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0411" w:rsidRDefault="00BA0A76" w:rsidP="00BA0A76">
      <w:pPr>
        <w:pStyle w:val="Heading1Center"/>
        <w:rPr>
          <w:rtl/>
        </w:rPr>
      </w:pPr>
      <w:bookmarkStart w:id="0" w:name="_Toc394492731"/>
      <w:r w:rsidRPr="00BA0A76">
        <w:rPr>
          <w:rtl/>
        </w:rPr>
        <w:t>خصائص الائمة عليهم السلام</w:t>
      </w:r>
      <w:bookmarkEnd w:id="0"/>
    </w:p>
    <w:p w:rsidR="006A0411" w:rsidRDefault="006A0411" w:rsidP="00D07E28">
      <w:pPr>
        <w:pStyle w:val="libCenter"/>
        <w:rPr>
          <w:rtl/>
        </w:rPr>
      </w:pPr>
      <w:r>
        <w:rPr>
          <w:rtl/>
        </w:rPr>
        <w:br w:type="page"/>
      </w:r>
    </w:p>
    <w:p w:rsidR="004B2A8C" w:rsidRDefault="004B2A8C" w:rsidP="004B2A8C">
      <w:pPr>
        <w:pStyle w:val="libCenterBold1"/>
      </w:pPr>
      <w:r w:rsidRPr="004B2A8C">
        <w:rPr>
          <w:rtl/>
        </w:rPr>
        <w:lastRenderedPageBreak/>
        <w:t>خصائص الائمة عليهم السلام ( خصائص امير المؤمنين عليه السلام )</w:t>
      </w:r>
    </w:p>
    <w:p w:rsidR="004B2A8C" w:rsidRDefault="004B2A8C" w:rsidP="004B2A8C">
      <w:pPr>
        <w:pStyle w:val="libCenterBold2"/>
      </w:pPr>
    </w:p>
    <w:p w:rsidR="004B2A8C" w:rsidRDefault="004B2A8C" w:rsidP="004B2A8C">
      <w:pPr>
        <w:pStyle w:val="libCenterBold2"/>
      </w:pPr>
    </w:p>
    <w:p w:rsidR="004B2A8C" w:rsidRDefault="004B2A8C" w:rsidP="004B2A8C">
      <w:pPr>
        <w:pStyle w:val="libCenterBold2"/>
        <w:rPr>
          <w:rtl/>
        </w:rPr>
      </w:pPr>
      <w:r>
        <w:rPr>
          <w:rtl/>
        </w:rPr>
        <w:t>المؤلف: ابي الحسن محمد بن الحسين بن موسى الموسوي البغدادي ( الشريف الرضي )</w:t>
      </w:r>
    </w:p>
    <w:p w:rsidR="004B2A8C" w:rsidRDefault="004B2A8C" w:rsidP="004B2A8C">
      <w:pPr>
        <w:pStyle w:val="libCenterBold2"/>
      </w:pPr>
    </w:p>
    <w:p w:rsidR="004B2A8C" w:rsidRDefault="004B2A8C" w:rsidP="004B2A8C">
      <w:pPr>
        <w:pStyle w:val="libCenterBold2"/>
      </w:pPr>
    </w:p>
    <w:p w:rsidR="004B2A8C" w:rsidRDefault="004B2A8C" w:rsidP="004B2A8C">
      <w:pPr>
        <w:pStyle w:val="libCenterBold2"/>
      </w:pPr>
      <w:r>
        <w:rPr>
          <w:rtl/>
        </w:rPr>
        <w:t>المحقق: الدكتور محمد هادي الاميني</w:t>
      </w:r>
    </w:p>
    <w:p w:rsidR="006A0411" w:rsidRDefault="006A0411" w:rsidP="00D07E28">
      <w:pPr>
        <w:pStyle w:val="libCenter"/>
        <w:rPr>
          <w:rtl/>
        </w:rPr>
      </w:pPr>
      <w:r>
        <w:rPr>
          <w:rtl/>
        </w:rPr>
        <w:br w:type="page"/>
      </w:r>
    </w:p>
    <w:p w:rsidR="006A0411" w:rsidRDefault="006A0411" w:rsidP="00D07E28">
      <w:pPr>
        <w:pStyle w:val="libCenterBold1"/>
        <w:rPr>
          <w:rtl/>
        </w:rPr>
      </w:pPr>
      <w:r>
        <w:rPr>
          <w:rtl/>
        </w:rPr>
        <w:lastRenderedPageBreak/>
        <w:br w:type="page"/>
      </w:r>
      <w:r>
        <w:rPr>
          <w:rtl/>
        </w:rPr>
        <w:lastRenderedPageBreak/>
        <w:br w:type="page"/>
      </w:r>
      <w:r>
        <w:rPr>
          <w:rtl/>
        </w:rPr>
        <w:lastRenderedPageBreak/>
        <w:t>بسم الله الرحمن الرحيم</w:t>
      </w:r>
    </w:p>
    <w:p w:rsidR="006A0411" w:rsidRDefault="006A0411" w:rsidP="005A50E7">
      <w:pPr>
        <w:pStyle w:val="libNormal0"/>
        <w:rPr>
          <w:rtl/>
        </w:rPr>
      </w:pPr>
      <w:r>
        <w:rPr>
          <w:rtl/>
        </w:rPr>
        <w:t xml:space="preserve">إلهي ... بقدرتك علي تب علي ... وبحلمك عني اعف عني ... وبعلمك بي ارفق بي ... </w:t>
      </w:r>
    </w:p>
    <w:p w:rsidR="006A0411" w:rsidRDefault="006A0411" w:rsidP="005A50E7">
      <w:pPr>
        <w:pStyle w:val="libNormal0"/>
        <w:rPr>
          <w:rtl/>
        </w:rPr>
      </w:pPr>
      <w:r>
        <w:rPr>
          <w:rtl/>
        </w:rPr>
        <w:t xml:space="preserve">إلهي ... لا تجعلني لغير جودك متعرضا ... ولا تصيرني للفتن غرضا ... وكن لي على الاعداء ناصرا ... وعلى المخازي والعيوب ساترا ... وعن المعاصي عاصما ... </w:t>
      </w:r>
    </w:p>
    <w:p w:rsidR="006A0411" w:rsidRDefault="006A0411" w:rsidP="005A50E7">
      <w:pPr>
        <w:pStyle w:val="libNormal0"/>
        <w:rPr>
          <w:rtl/>
        </w:rPr>
      </w:pPr>
      <w:r>
        <w:rPr>
          <w:rtl/>
        </w:rPr>
        <w:t xml:space="preserve">إلهي ... إعطني بصيرة في دينك ... وفهما في حكمك ... وفقها في علمك ... وكفلين من رحمتك ... </w:t>
      </w:r>
    </w:p>
    <w:p w:rsidR="006A0411" w:rsidRDefault="006A0411" w:rsidP="005A50E7">
      <w:pPr>
        <w:pStyle w:val="libNormal0"/>
        <w:rPr>
          <w:rtl/>
        </w:rPr>
      </w:pPr>
      <w:r>
        <w:rPr>
          <w:rtl/>
        </w:rPr>
        <w:t xml:space="preserve">إلهي ... تقبل مني وأعل ذكري ، وارفع درجتي ، وحط وزري ... ولا تذكرني بخطيئتي ... واجعل ثواب مجلسي ، وثواب منطقي ، وثواب دعائي ، رضاك والجنة ... </w:t>
      </w:r>
    </w:p>
    <w:p w:rsidR="006A0411" w:rsidRDefault="006A0411" w:rsidP="005A50E7">
      <w:pPr>
        <w:pStyle w:val="libNormal"/>
        <w:rPr>
          <w:rtl/>
        </w:rPr>
      </w:pPr>
      <w:r>
        <w:rPr>
          <w:rtl/>
        </w:rPr>
        <w:br w:type="page"/>
      </w:r>
      <w:r>
        <w:rPr>
          <w:rtl/>
        </w:rPr>
        <w:lastRenderedPageBreak/>
        <w:t xml:space="preserve">قوبلت وصححت على نسخة السيد الفقيه الامام ضياء الدين أبي الرضا </w:t>
      </w:r>
      <w:r w:rsidRPr="0091211B">
        <w:rPr>
          <w:rtl/>
        </w:rPr>
        <w:t>فضل الله بن علي بن عبيد الله الحسني الراوندي الكاشاني المتوفى 570 هـ.</w:t>
      </w:r>
    </w:p>
    <w:p w:rsidR="006A0411" w:rsidRDefault="006A0411" w:rsidP="00D07E28">
      <w:pPr>
        <w:pStyle w:val="libCenterBold1"/>
        <w:rPr>
          <w:rtl/>
        </w:rPr>
      </w:pPr>
      <w:r>
        <w:rPr>
          <w:rtl/>
        </w:rPr>
        <w:br w:type="page"/>
      </w:r>
      <w:r>
        <w:rPr>
          <w:rtl/>
        </w:rPr>
        <w:lastRenderedPageBreak/>
        <w:t>بسم الله الرحمن الرحيم</w:t>
      </w:r>
    </w:p>
    <w:p w:rsidR="006A0411" w:rsidRDefault="006A0411" w:rsidP="00D07E28">
      <w:pPr>
        <w:pStyle w:val="libCenterBold1"/>
        <w:rPr>
          <w:rtl/>
        </w:rPr>
      </w:pPr>
      <w:r>
        <w:rPr>
          <w:rtl/>
        </w:rPr>
        <w:t xml:space="preserve">الحمد لله والصلاة والسلام على رسول الله وآله امناء الله </w:t>
      </w:r>
    </w:p>
    <w:p w:rsidR="006A0411" w:rsidRDefault="006A0411" w:rsidP="005A50E7">
      <w:pPr>
        <w:pStyle w:val="libNormal"/>
        <w:rPr>
          <w:rtl/>
        </w:rPr>
      </w:pPr>
      <w:r>
        <w:rPr>
          <w:rtl/>
        </w:rPr>
        <w:t xml:space="preserve">منذ إنطلاقة الشرارة الاولى ، للثورة الشعبية الاسلامية في ايران عام 1357 هـ. ش ، الموافق سنة 1399 هـ. ق ، بقيادة الزعيم الديني المقدام ، الامام الخميني بارك الله في ثورته وعمره طلب من المسؤولين كافة ، والقائمين بشؤون الدولة ، أن يجعلوا رسالة الاسلام الخالدة نصب أعينهم ، ويسيروا على هديه وهداه في الجوانب كافة ، ويعاملوا الشعب ويأخذوا القضايا والاحداث والقوانين حسب ما يقتضيه التشريع الاسلامي ، وتتطلبه قوانينه وانظمته التي جاء بها المشرع الاعظم </w:t>
      </w:r>
      <w:r w:rsidR="004D350B" w:rsidRPr="004D350B">
        <w:rPr>
          <w:rStyle w:val="libAlaemChar"/>
          <w:rFonts w:hint="cs"/>
          <w:rtl/>
        </w:rPr>
        <w:t>صلى‌الله‌عليه‌وآله</w:t>
      </w:r>
      <w:r>
        <w:rPr>
          <w:rtl/>
        </w:rPr>
        <w:t xml:space="preserve"> الذي بعث رحمة للعالمين .. لان الثورة المظفرة هذه انبثقت من صميم الواقع الاسلامي الذي مهد للشعب الايراني المسلم طريق التحرر والانطلاق ، ودفعه إلى اليقظة والوثبة ، والثورة على الطغاة ، والظالمين والمستبدين ، العاملين للحواجز السياسية الدخيلة ، للحيلولة بين الشعوب ، ورسالة الاسلام. </w:t>
      </w:r>
    </w:p>
    <w:p w:rsidR="006A0411" w:rsidRDefault="006A0411" w:rsidP="005A50E7">
      <w:pPr>
        <w:pStyle w:val="libNormal"/>
        <w:rPr>
          <w:rtl/>
        </w:rPr>
      </w:pPr>
      <w:r>
        <w:rPr>
          <w:rtl/>
        </w:rPr>
        <w:t xml:space="preserve">ولما كانت الثورة الاسلامية المظفرة في ايران مدينة بكاملها للاسلام وجاءت الانتفاضة الشعبية لهذا الغرض ، فلا بد من العمل في إعادة الجوانب كافة إلى مهيع الحق ، والصراط المستقيم ، وإنقاذها من مخالب التيارات الدخيلة ، سيما الجانب الفكري والعلمي ، الذي تلاعب بهما العهد المقبور واتخذهما ذريعة لمآربه الشيطانية ، ووسيلة في خدمة سياسة أسياده التوسعية </w:t>
      </w:r>
    </w:p>
    <w:p w:rsidR="006A0411" w:rsidRDefault="006A0411" w:rsidP="005A50E7">
      <w:pPr>
        <w:pStyle w:val="libNormal0"/>
        <w:rPr>
          <w:rtl/>
        </w:rPr>
      </w:pPr>
      <w:r>
        <w:rPr>
          <w:rtl/>
        </w:rPr>
        <w:br w:type="page"/>
      </w:r>
      <w:r>
        <w:rPr>
          <w:rtl/>
        </w:rPr>
        <w:lastRenderedPageBreak/>
        <w:t xml:space="preserve">لذلك أصبح الشعب بمعزل عن عقيدته ، ودينه ، وشخصيته ، وتفكيره الصحيح ، ونهجه القويم الذي خطه من قبل الرسول الاعظم </w:t>
      </w:r>
      <w:r w:rsidR="00971E50" w:rsidRPr="00971E50">
        <w:rPr>
          <w:rStyle w:val="libAlaemChar"/>
          <w:rFonts w:hint="cs"/>
          <w:rtl/>
        </w:rPr>
        <w:t>صلى‌الله‌عليه‌وآله‌وسلم</w:t>
      </w:r>
      <w:r>
        <w:rPr>
          <w:rtl/>
        </w:rPr>
        <w:t xml:space="preserve"> ، ومن بعده الائمة الهداة المهديون </w:t>
      </w:r>
      <w:r w:rsidR="007547FC" w:rsidRPr="007547FC">
        <w:rPr>
          <w:rStyle w:val="libAlaemChar"/>
          <w:rFonts w:hint="cs"/>
          <w:rtl/>
        </w:rPr>
        <w:t>عليهم‌السلام</w:t>
      </w:r>
      <w:r>
        <w:rPr>
          <w:rtl/>
        </w:rPr>
        <w:t xml:space="preserve"> ، ومن ثم فقهاء الطائفة وأعلامها. </w:t>
      </w:r>
    </w:p>
    <w:p w:rsidR="006A0411" w:rsidRDefault="006A0411" w:rsidP="005A50E7">
      <w:pPr>
        <w:pStyle w:val="libNormal"/>
        <w:rPr>
          <w:rtl/>
        </w:rPr>
      </w:pPr>
      <w:r>
        <w:rPr>
          <w:rtl/>
        </w:rPr>
        <w:t xml:space="preserve">وفي خلال فترة قصيرة من الزمن ، تمكنت الجمهورية الاسلامية في زحفها المقدس من إقامة مجاميع وندوات ، وجامعات تخدم الشخصية الاسلامية ، وتساند الحضارة الفكرية والعلمية وعلى الاخص في العواصم ، والحوزات الدراسية في عرض البلاد وطولها. </w:t>
      </w:r>
    </w:p>
    <w:p w:rsidR="006A0411" w:rsidRDefault="006A0411" w:rsidP="005A50E7">
      <w:pPr>
        <w:pStyle w:val="libNormal"/>
        <w:rPr>
          <w:rtl/>
        </w:rPr>
      </w:pPr>
      <w:r>
        <w:rPr>
          <w:rtl/>
        </w:rPr>
        <w:t xml:space="preserve">ولما كانت مدينة « مشهد » المقدسة البطلة ، على جانب هام من الناحية الفكرية والاجتماعية ، وموقعها الخطير بين سائر الالوية الايرانية لذلك وجهت القيادة عنايتها ، ورعايتها لهذا البلد الطيب الذي يخرج نباته بإذن ربه فأقامت فيه إلى جوار مرقد الامام أبي الحسن الرضا عليه آلاف التحيات والبركات جامعة للعلوم الاسلامية على نسق حديث للتدريس والدراسة إلى جانب إقامة مجمع « للبحوث الاسلامية » للتأليف والتحقيق والنشر ، وقد زاول عمله النشاطي منذ عام بحول الله وقوته ، مكللا بالنجاح والسداد والموفقية برعاية سادن الروضة الرضوية المباركة فضيلة العلامة الجليل سماحة الشيخ عباس الطبسي بارك الله تعالى في عمره وأخذ بعضده. </w:t>
      </w:r>
    </w:p>
    <w:p w:rsidR="006A0411" w:rsidRDefault="006A0411" w:rsidP="005A50E7">
      <w:pPr>
        <w:pStyle w:val="libNormal"/>
        <w:rPr>
          <w:rtl/>
        </w:rPr>
      </w:pPr>
      <w:r>
        <w:rPr>
          <w:rtl/>
        </w:rPr>
        <w:t xml:space="preserve">هذا وفي الوقت الذي تقدم المجمع إلى ميدان النشر والطبع ، إرتأى المجلس الاعلى لادارة « مجمع البحوث الاسلامية » تدشين سلسلة مطبوعاته بكتاب « خصائص الائمة </w:t>
      </w:r>
      <w:r w:rsidR="007547FC" w:rsidRPr="007547FC">
        <w:rPr>
          <w:rStyle w:val="libAlaemChar"/>
          <w:rFonts w:hint="cs"/>
          <w:rtl/>
        </w:rPr>
        <w:t>عليهم‌السلام</w:t>
      </w:r>
      <w:r>
        <w:rPr>
          <w:rtl/>
        </w:rPr>
        <w:t xml:space="preserve"> » لابي الحسن الشريف الرضي ... رضي الله عنه ، وذلك بمناسبة الذكرى الالفية لوفاته التي تجتاز البلاد خلال الشهور هذه ، وتتأهب بعض الاقطار الشقيقة لاقامة مهرجانات ومؤتمرات علمية لها أمثال الهند ، والپاكستان ، وسوريا ، وكذا الجمهورية الاسلامية الايرانية والكتاب هذا ، أثر قيم وجهد حيوي ، ستقرأ تفاصيله في المقدمة ، وقد تصدى إلى تحقيقه وإخراج أسانيد أحاديثه ، ومصادره الاستاذ الدكتور الشيخ محمد هادي </w:t>
      </w:r>
    </w:p>
    <w:p w:rsidR="006A0411" w:rsidRDefault="006A0411" w:rsidP="005A50E7">
      <w:pPr>
        <w:pStyle w:val="libNormal0"/>
        <w:rPr>
          <w:rtl/>
        </w:rPr>
      </w:pPr>
      <w:r>
        <w:rPr>
          <w:rtl/>
        </w:rPr>
        <w:br w:type="page"/>
      </w:r>
      <w:r>
        <w:rPr>
          <w:rtl/>
        </w:rPr>
        <w:lastRenderedPageBreak/>
        <w:t xml:space="preserve">الاميني نجل الفقيه المؤرخ والحجة الثبت شيخنا العلامة الاميني طيب الله ثراه ، مؤلف كتاب « الغدير » والواقع إنه أعاد للكتاب إصالته العلمية ، وقيمته التاريخية. </w:t>
      </w:r>
    </w:p>
    <w:p w:rsidR="006A0411" w:rsidRDefault="006A0411" w:rsidP="005A50E7">
      <w:pPr>
        <w:pStyle w:val="libNormal"/>
        <w:rPr>
          <w:rtl/>
        </w:rPr>
      </w:pPr>
      <w:r>
        <w:rPr>
          <w:rtl/>
        </w:rPr>
        <w:t xml:space="preserve">إن مديرة « مجمع البحوث الاسلامية » في الوقت الذي تتقدم بشكرها الجزيل لسدنة الروضة المقدسة ترجو العلي القدير التوفيق والتسديد في هذا الصعيد الفكري ومواصلته لتقدم إلى المكتبة الاسلامية وأبناء القرآن المتعة العلمية الحية ، والبحوث التي تساند الثورة الاسلامية المظفرة في زحفها المقدس ومن الله التوفيق. </w:t>
      </w:r>
    </w:p>
    <w:tbl>
      <w:tblPr>
        <w:tblStyle w:val="TableGrid"/>
        <w:bidiVisual/>
        <w:tblW w:w="0" w:type="auto"/>
        <w:tblLook w:val="01E0"/>
      </w:tblPr>
      <w:tblGrid>
        <w:gridCol w:w="3781"/>
        <w:gridCol w:w="3806"/>
      </w:tblGrid>
      <w:tr w:rsidR="006A0411" w:rsidTr="00995304">
        <w:tc>
          <w:tcPr>
            <w:tcW w:w="3907" w:type="dxa"/>
          </w:tcPr>
          <w:p w:rsidR="006A0411" w:rsidRDefault="006A0411" w:rsidP="00995304">
            <w:pPr>
              <w:rPr>
                <w:rtl/>
              </w:rPr>
            </w:pPr>
          </w:p>
        </w:tc>
        <w:tc>
          <w:tcPr>
            <w:tcW w:w="3907" w:type="dxa"/>
          </w:tcPr>
          <w:p w:rsidR="006A0411" w:rsidRDefault="006A0411" w:rsidP="00D07E28">
            <w:pPr>
              <w:pStyle w:val="libCenterBold2"/>
              <w:rPr>
                <w:rtl/>
              </w:rPr>
            </w:pPr>
            <w:r>
              <w:rPr>
                <w:rtl/>
              </w:rPr>
              <w:t>مجمع البحوث الاسلامية</w:t>
            </w:r>
          </w:p>
          <w:p w:rsidR="006A0411" w:rsidRDefault="006A0411" w:rsidP="00D07E28">
            <w:pPr>
              <w:pStyle w:val="libCenterBold2"/>
              <w:rPr>
                <w:rtl/>
              </w:rPr>
            </w:pPr>
            <w:r>
              <w:rPr>
                <w:rtl/>
              </w:rPr>
              <w:t>الآستانة الرضوية المقدسة</w:t>
            </w:r>
          </w:p>
          <w:p w:rsidR="006A0411" w:rsidRDefault="006A0411" w:rsidP="00D07E28">
            <w:pPr>
              <w:pStyle w:val="libCenterBold2"/>
              <w:rPr>
                <w:rtl/>
              </w:rPr>
            </w:pPr>
            <w:r>
              <w:rPr>
                <w:rtl/>
              </w:rPr>
              <w:t>مشهد ـ ايران</w:t>
            </w:r>
          </w:p>
          <w:p w:rsidR="006A0411" w:rsidRDefault="006A0411" w:rsidP="00D07E28">
            <w:pPr>
              <w:pStyle w:val="libCenterBold2"/>
              <w:rPr>
                <w:rtl/>
              </w:rPr>
            </w:pPr>
            <w:r>
              <w:rPr>
                <w:rtl/>
              </w:rPr>
              <w:t>ص ، ب : 3663</w:t>
            </w:r>
          </w:p>
          <w:p w:rsidR="006A0411" w:rsidRDefault="006A0411" w:rsidP="00D07E28">
            <w:pPr>
              <w:pStyle w:val="libCenterBold2"/>
              <w:rPr>
                <w:rtl/>
              </w:rPr>
            </w:pPr>
            <w:r>
              <w:rPr>
                <w:rtl/>
              </w:rPr>
              <w:t>صفر 1406 هـ. ق</w:t>
            </w:r>
          </w:p>
          <w:p w:rsidR="006A0411" w:rsidRDefault="006A0411" w:rsidP="00D07E28">
            <w:pPr>
              <w:pStyle w:val="libCenterBold2"/>
              <w:rPr>
                <w:rtl/>
              </w:rPr>
            </w:pPr>
            <w:r>
              <w:rPr>
                <w:rtl/>
              </w:rPr>
              <w:t>آبان 1364 هـ. ش</w:t>
            </w:r>
          </w:p>
        </w:tc>
      </w:tr>
    </w:tbl>
    <w:p w:rsidR="006A0411" w:rsidRDefault="006A0411" w:rsidP="005A50E7">
      <w:pPr>
        <w:pStyle w:val="libNormal0"/>
        <w:rPr>
          <w:rtl/>
        </w:rPr>
      </w:pPr>
    </w:p>
    <w:p w:rsidR="006A0411" w:rsidRDefault="006A0411" w:rsidP="006A0411">
      <w:pPr>
        <w:pStyle w:val="Heading1Center"/>
        <w:rPr>
          <w:rtl/>
        </w:rPr>
      </w:pPr>
      <w:r>
        <w:rPr>
          <w:rtl/>
        </w:rPr>
        <w:cr/>
      </w:r>
      <w:r>
        <w:rPr>
          <w:rtl/>
        </w:rPr>
        <w:br w:type="page"/>
      </w:r>
      <w:r>
        <w:rPr>
          <w:rtl/>
        </w:rPr>
        <w:lastRenderedPageBreak/>
        <w:br w:type="page"/>
      </w:r>
      <w:bookmarkStart w:id="1" w:name="_Toc293160181"/>
      <w:bookmarkStart w:id="2" w:name="_Toc293160182"/>
      <w:bookmarkStart w:id="3" w:name="_Toc293340808"/>
      <w:bookmarkStart w:id="4" w:name="_Toc394492732"/>
      <w:bookmarkStart w:id="5" w:name="_Toc394492733"/>
      <w:r w:rsidRPr="00CC45E3">
        <w:rPr>
          <w:rtl/>
        </w:rPr>
        <w:lastRenderedPageBreak/>
        <w:t>المقدمة</w:t>
      </w:r>
      <w:bookmarkEnd w:id="1"/>
      <w:bookmarkEnd w:id="2"/>
      <w:bookmarkEnd w:id="3"/>
      <w:bookmarkEnd w:id="4"/>
      <w:bookmarkEnd w:id="5"/>
    </w:p>
    <w:p w:rsidR="006A0411" w:rsidRDefault="006A0411" w:rsidP="005A50E7">
      <w:pPr>
        <w:pStyle w:val="libNormal"/>
        <w:rPr>
          <w:rtl/>
        </w:rPr>
      </w:pPr>
      <w:r>
        <w:rPr>
          <w:rtl/>
        </w:rPr>
        <w:t xml:space="preserve">لا مشاحة في أن كتاب « خصائص الائمة » كان الباعث والحافز للسيد رضي الدين ذي الحسبين .. رضي الله عنه ، في جمع وتأليف كتابه المقدس « نهج البلاغة » وإن لم يكمل كتابه الاول ، ولم يخرج منه غير خصائص أمير المؤمنين </w:t>
      </w:r>
      <w:r w:rsidR="0067438A" w:rsidRPr="0067438A">
        <w:rPr>
          <w:rStyle w:val="libAlaemChar"/>
          <w:rFonts w:hint="cs"/>
          <w:rtl/>
        </w:rPr>
        <w:t>عليه‌السلام</w:t>
      </w:r>
      <w:r>
        <w:rPr>
          <w:rtl/>
        </w:rPr>
        <w:t xml:space="preserve"> ، إلا أن التوفيق بكامله كان حليفه في تأليف كتابه الثاني « نهج البلاغة » والواقع ان كتاب « الخصائص » يعتبر بابا لتأليفه الآخر كما صرح في مقدمة « النهج » فقال : </w:t>
      </w:r>
    </w:p>
    <w:p w:rsidR="006A0411" w:rsidRDefault="006A0411" w:rsidP="005A50E7">
      <w:pPr>
        <w:pStyle w:val="libNormal"/>
        <w:rPr>
          <w:rtl/>
        </w:rPr>
      </w:pPr>
      <w:r>
        <w:rPr>
          <w:rtl/>
        </w:rPr>
        <w:t xml:space="preserve">ـ كنت في عنفوان السن وغضاضة الغصن ، إبتدأت بتأليف كتاب في « خصائص الائمة » يشتمل على محاسن أخبارهم ، وجواهر كلامهم ، حداني عليه غرض ذكرته في صدر الكتاب ، وجعلته امام الكتاب ، وفرغت من الخصائص التي تخص أمير المؤمنين عليا </w:t>
      </w:r>
      <w:r w:rsidR="0067438A" w:rsidRPr="0067438A">
        <w:rPr>
          <w:rStyle w:val="libAlaemChar"/>
          <w:rFonts w:hint="cs"/>
          <w:rtl/>
        </w:rPr>
        <w:t>عليه‌السلام</w:t>
      </w:r>
      <w:r>
        <w:rPr>
          <w:rtl/>
        </w:rPr>
        <w:t xml:space="preserve"> وعاقت عن إتمام بقية الكتاب محاجزات الايام ، ومماطلات الزمان وكنت قد بوبت ما خرج من ذلك أبوابا ، وفصلته فصولا ، فجاء في آخرها فصل يتضمن محاسن ما نقل عنه </w:t>
      </w:r>
      <w:r w:rsidR="0067438A" w:rsidRPr="0067438A">
        <w:rPr>
          <w:rStyle w:val="libAlaemChar"/>
          <w:rFonts w:hint="cs"/>
          <w:rtl/>
        </w:rPr>
        <w:t>عليه‌السلام</w:t>
      </w:r>
      <w:r>
        <w:rPr>
          <w:rtl/>
        </w:rPr>
        <w:t xml:space="preserve"> ، من الكلام القصير في المواعظ ، والحكم ، والامثال ، والآداب ، دون الخطب الطويلة ، والكتب المبسوطة ، فاستحسن جماعة من الاصدقاء ما اشتمل عليه الفصل المقدم ذكره ، معجبين ببدائعه ومتعجبين من نواصعه ـ. </w:t>
      </w:r>
    </w:p>
    <w:p w:rsidR="006A0411" w:rsidRDefault="006A0411" w:rsidP="005A50E7">
      <w:pPr>
        <w:pStyle w:val="libNormal"/>
        <w:rPr>
          <w:rtl/>
        </w:rPr>
      </w:pPr>
      <w:r>
        <w:rPr>
          <w:rtl/>
        </w:rPr>
        <w:t xml:space="preserve">انّ هذا الكلام من الشريف الاعلم .. إن دل على شئ فإنما يدل على انه كان يعرض ويقرأ كتاباته على تلاميذه ، والذين يحضرون مدرسته « دار العلم » </w:t>
      </w:r>
    </w:p>
    <w:p w:rsidR="006A0411" w:rsidRDefault="006A0411" w:rsidP="005A50E7">
      <w:pPr>
        <w:pStyle w:val="libNormal0"/>
        <w:rPr>
          <w:rtl/>
        </w:rPr>
      </w:pPr>
      <w:r>
        <w:rPr>
          <w:rtl/>
        </w:rPr>
        <w:br w:type="page"/>
      </w:r>
      <w:r>
        <w:rPr>
          <w:rtl/>
        </w:rPr>
        <w:lastRenderedPageBreak/>
        <w:t xml:space="preserve">في بغداد للاخذ من موارد علمه الخصب والتي يتطلع إليها كل لبيب ، وذي عقل ، وطالب علم وأدب في اللحظات كافة .. فلما ألقى عليهم الفصل المتضمن لمحاسن ما نقل عنه </w:t>
      </w:r>
      <w:r w:rsidR="0067438A" w:rsidRPr="0067438A">
        <w:rPr>
          <w:rStyle w:val="libAlaemChar"/>
          <w:rFonts w:hint="cs"/>
          <w:rtl/>
        </w:rPr>
        <w:t>عليه‌السلام</w:t>
      </w:r>
      <w:r>
        <w:rPr>
          <w:rtl/>
        </w:rPr>
        <w:t xml:space="preserve"> ، تقدموا إليه بطلب كريم مما جعله ينصرف عن إتمام كتابه « الخصائص » ويتحول إلى وضع خطط وأسس تأليفه القيم « نهج البلاغة » فقال بعد كلامه السالف بهذا الصدد : </w:t>
      </w:r>
    </w:p>
    <w:p w:rsidR="006A0411" w:rsidRDefault="006A0411" w:rsidP="005A50E7">
      <w:pPr>
        <w:pStyle w:val="libNormal"/>
        <w:rPr>
          <w:rtl/>
        </w:rPr>
      </w:pPr>
      <w:r>
        <w:rPr>
          <w:rtl/>
        </w:rPr>
        <w:t xml:space="preserve">« وسألوني عند ذلك أن ابتدئ بتأليف كتاب يحتوي على مختار كلام أمير المؤمنين </w:t>
      </w:r>
      <w:r w:rsidR="0067438A" w:rsidRPr="0067438A">
        <w:rPr>
          <w:rStyle w:val="libAlaemChar"/>
          <w:rFonts w:hint="cs"/>
          <w:rtl/>
        </w:rPr>
        <w:t>عليه‌السلام</w:t>
      </w:r>
      <w:r>
        <w:rPr>
          <w:rtl/>
        </w:rPr>
        <w:t xml:space="preserve"> في جميع فنونه ، ومتشعبات غصونه ، من خطب وكتب ، ومواعظ وآداب ، علما ان ذلك يتضمن من عجائب البلاغة وغرائب الفصاحة ، وجواهر العربية ، وثواقب الكلم الدينية والدنيوية ، مما لا يوجد مجتمعا في كلام ، ولا مجموع الاطراف في كتاب » </w:t>
      </w:r>
    </w:p>
    <w:p w:rsidR="006A0411" w:rsidRDefault="006A0411" w:rsidP="005A50E7">
      <w:pPr>
        <w:pStyle w:val="libNormal"/>
        <w:rPr>
          <w:rtl/>
        </w:rPr>
      </w:pPr>
      <w:r>
        <w:rPr>
          <w:rtl/>
        </w:rPr>
        <w:t xml:space="preserve">ومن هنا نجد الرضي العليم يتحول بكامل حيويته الادبية وشخصيته العلمية الفذة ، إلى جمع كلام مشرع الفصاحة وموردها ، ومنشأ البلاغة ومولدها ، الامام أمير المؤمنين </w:t>
      </w:r>
      <w:r w:rsidR="0067438A" w:rsidRPr="0067438A">
        <w:rPr>
          <w:rStyle w:val="libAlaemChar"/>
          <w:rFonts w:hint="cs"/>
          <w:rtl/>
        </w:rPr>
        <w:t>عليه‌السلام</w:t>
      </w:r>
      <w:r>
        <w:rPr>
          <w:rtl/>
        </w:rPr>
        <w:t xml:space="preserve"> ويضع كتابه « الخصائص » جانبا ويندفع إلى التنقيب عن كلام الامام </w:t>
      </w:r>
      <w:r w:rsidR="0067438A" w:rsidRPr="0067438A">
        <w:rPr>
          <w:rStyle w:val="libAlaemChar"/>
          <w:rFonts w:hint="cs"/>
          <w:rtl/>
        </w:rPr>
        <w:t>عليه‌السلام</w:t>
      </w:r>
      <w:r>
        <w:rPr>
          <w:rtl/>
        </w:rPr>
        <w:t xml:space="preserve"> ، وجمعه من بطون المراجع والمصادر النادرة ، ومن ثم تصنيفه وتقسيمه إلى ثلاثة أبواب : </w:t>
      </w:r>
    </w:p>
    <w:p w:rsidR="006A0411" w:rsidRDefault="006A0411" w:rsidP="005A50E7">
      <w:pPr>
        <w:pStyle w:val="libNormal"/>
        <w:rPr>
          <w:rtl/>
        </w:rPr>
      </w:pPr>
      <w:r>
        <w:rPr>
          <w:rtl/>
        </w:rPr>
        <w:t xml:space="preserve">الخطب والاوامر .. </w:t>
      </w:r>
    </w:p>
    <w:p w:rsidR="006A0411" w:rsidRDefault="006A0411" w:rsidP="005A50E7">
      <w:pPr>
        <w:pStyle w:val="libNormal"/>
        <w:rPr>
          <w:rtl/>
        </w:rPr>
      </w:pPr>
      <w:r>
        <w:rPr>
          <w:rtl/>
        </w:rPr>
        <w:t xml:space="preserve">الكتب والرسائل .. </w:t>
      </w:r>
    </w:p>
    <w:p w:rsidR="006A0411" w:rsidRDefault="006A0411" w:rsidP="005A50E7">
      <w:pPr>
        <w:pStyle w:val="libNormal"/>
        <w:rPr>
          <w:rtl/>
        </w:rPr>
      </w:pPr>
      <w:r>
        <w:rPr>
          <w:rtl/>
        </w:rPr>
        <w:t xml:space="preserve">الحكم والمواعظ .. </w:t>
      </w:r>
    </w:p>
    <w:p w:rsidR="006A0411" w:rsidRDefault="006A0411" w:rsidP="005A50E7">
      <w:pPr>
        <w:pStyle w:val="libNormal"/>
        <w:rPr>
          <w:rtl/>
        </w:rPr>
      </w:pPr>
      <w:r>
        <w:rPr>
          <w:rtl/>
        </w:rPr>
        <w:t xml:space="preserve">واجمع بتوفيق الله تعالى على الابتداء بإختيار محاسن الخطب ، ثم محاسن الكتب ، ثم محاسن الحكم والادب ، مفردا لكل صنف من ذلك بابا ومفصلا فيه أوراقا. </w:t>
      </w:r>
    </w:p>
    <w:p w:rsidR="006A0411" w:rsidRDefault="006A0411" w:rsidP="005A50E7">
      <w:pPr>
        <w:pStyle w:val="libNormal"/>
        <w:rPr>
          <w:rtl/>
        </w:rPr>
      </w:pPr>
      <w:r>
        <w:rPr>
          <w:rtl/>
        </w:rPr>
        <w:t xml:space="preserve">وهكذا يتحول السيد الرضي ... من كتاب « خصائص الائمة » إلى تأليف كتاب « نهج البلاغة » الذي بلغ من السمو والرفعة والخلود ، ما لم يبلغه كتاب غير القرآن الكريم. </w:t>
      </w:r>
    </w:p>
    <w:p w:rsidR="006A0411" w:rsidRPr="00647287" w:rsidRDefault="006A0411" w:rsidP="00D07E28">
      <w:pPr>
        <w:pStyle w:val="libBold1"/>
        <w:rPr>
          <w:rtl/>
        </w:rPr>
      </w:pPr>
      <w:r>
        <w:rPr>
          <w:rtl/>
        </w:rPr>
        <w:br w:type="page"/>
      </w:r>
      <w:r w:rsidRPr="00647287">
        <w:rPr>
          <w:rtl/>
        </w:rPr>
        <w:lastRenderedPageBreak/>
        <w:t xml:space="preserve">كتاب خصائص الائمة </w:t>
      </w:r>
    </w:p>
    <w:p w:rsidR="006A0411" w:rsidRDefault="006A0411" w:rsidP="005A50E7">
      <w:pPr>
        <w:pStyle w:val="libNormal"/>
        <w:rPr>
          <w:rtl/>
        </w:rPr>
      </w:pPr>
      <w:r>
        <w:rPr>
          <w:rtl/>
        </w:rPr>
        <w:t xml:space="preserve">لقد سبق القول أن لم يخرج من هذا الكتاب غير الفصل الخاص بالامام أمير المؤمنين </w:t>
      </w:r>
      <w:r w:rsidR="0067438A" w:rsidRPr="0067438A">
        <w:rPr>
          <w:rStyle w:val="libAlaemChar"/>
          <w:rFonts w:hint="cs"/>
          <w:rtl/>
        </w:rPr>
        <w:t>عليه‌السلام</w:t>
      </w:r>
      <w:r>
        <w:rPr>
          <w:rtl/>
        </w:rPr>
        <w:t xml:space="preserve"> ... وهو كبقية تصانيفه رضي الله عنه .. ضم بين دفتيه العلم الكثير ، والادب الجم ، والحيوية الفكرية ، وتداوله العلماء والمؤلفون على إمتداد التاريخ ، ونقلوه واستنسخوه واكثروا من نسخه ، وحافظوا عليه إلى يومنا هذا. </w:t>
      </w:r>
    </w:p>
    <w:p w:rsidR="006A0411" w:rsidRDefault="006A0411" w:rsidP="005A50E7">
      <w:pPr>
        <w:pStyle w:val="libNormal"/>
        <w:rPr>
          <w:rtl/>
        </w:rPr>
      </w:pPr>
      <w:r>
        <w:rPr>
          <w:rtl/>
        </w:rPr>
        <w:t xml:space="preserve">امّا الدافع إلى تأليف كتاب « الخصائص » فقد ذكر ذلك في مقدمة الكتاب فقال : ـ كنت حفظ الله عليك دينك ، وقوى في ولاء العترة الطاهرة يقينك ، سألتني أن أصنف لك كتابا يشتمل على خصائص أخبار الائمة الاثنى عشر صلوات الله عليهم ، وبركاته ، وحنانه ، وتحياته ، على ترتيب أيامهم ، وتدريج طبقاتهم ذاكرا اوقات مواليدهم ، ومدد أعمارهم ... </w:t>
      </w:r>
    </w:p>
    <w:p w:rsidR="006A0411" w:rsidRDefault="006A0411" w:rsidP="005A50E7">
      <w:pPr>
        <w:pStyle w:val="libNormal"/>
        <w:rPr>
          <w:rtl/>
        </w:rPr>
      </w:pPr>
      <w:r>
        <w:rPr>
          <w:rtl/>
        </w:rPr>
        <w:t xml:space="preserve">ثمّ يقول بعد كلام طويل : « فعاقني عن إجابتك الى ملتمسك ما لا يزال يعوق من نوائب الزمان ، ومعارضات الايام إلى أن أنهضني ذلك اتفاق إتفق لي ، فاستثار حميتي ، وقوى نيتي ، واستخرج نشاطي ، وقدح زنادي ، وذلك ان بعض الرؤساء ممن غرضه القدح في صفاتي ، والغمز لقناتي ، والتغطية على مناقبي والدلالة على مثلبة إن كانت لي ... لقيني وأنا متوجه عشية عرفة من سنة ثلاث وثمانين وثلثمائة ( 383 ) هجرية إلى مشهد مولانا أبي الحسن موسى بن جعفر ، وأبي جعفر محمد بن علي بن موسى </w:t>
      </w:r>
      <w:r w:rsidR="008A2506" w:rsidRPr="008A2506">
        <w:rPr>
          <w:rStyle w:val="libAlaemChar"/>
          <w:rFonts w:hint="cs"/>
          <w:rtl/>
        </w:rPr>
        <w:t>عليهما‌السلام</w:t>
      </w:r>
      <w:r>
        <w:rPr>
          <w:rtl/>
        </w:rPr>
        <w:t xml:space="preserve"> للتعريف هناك ، فسألني عن متوجهي فذكرت له إلى أين قصدي؟ فقال لي : متى كان ذلك يعني ان جمهور الموسويين جارون على منهاج واحد في القول بالوقف ، والبرائة ممن قال بالقطع ، وهو عارف بان الامامة مذهبي ، وعليها عقدي ومعتقدي ، وإنما أراد التنكيت لي والطعن على ديني ، فأجبته في الحال بما اقتضاه كلامه ، واستدعاه خطابه ، وعدت وقد قوي عزمي ، على عمل هذا الكتاب إعلانا لمذهبي ، وكشفا عن مغيبي ، وردا على العدو الذي يتطلب عيبي ، ويروم ذمي ، وقصبى ، وأنا بعون الله مبتدى بما ذكرت على الترتيب الذي شرطت ، والله </w:t>
      </w:r>
    </w:p>
    <w:p w:rsidR="006A0411" w:rsidRDefault="006A0411" w:rsidP="005A50E7">
      <w:pPr>
        <w:pStyle w:val="libNormal0"/>
        <w:rPr>
          <w:rtl/>
        </w:rPr>
      </w:pPr>
      <w:r>
        <w:rPr>
          <w:rtl/>
        </w:rPr>
        <w:br w:type="page"/>
      </w:r>
      <w:r>
        <w:rPr>
          <w:rtl/>
        </w:rPr>
        <w:lastRenderedPageBreak/>
        <w:t xml:space="preserve">المنقذ من الضلال ، والهادي إلى سبيل الرشاد ـ. » </w:t>
      </w:r>
    </w:p>
    <w:p w:rsidR="006A0411" w:rsidRDefault="006A0411" w:rsidP="005A50E7">
      <w:pPr>
        <w:pStyle w:val="libNormal"/>
        <w:rPr>
          <w:rtl/>
        </w:rPr>
      </w:pPr>
      <w:r>
        <w:rPr>
          <w:rtl/>
        </w:rPr>
        <w:t xml:space="preserve">فشرع بتأليف كتاب « الخصائص » عام 383 هجري ، وبعد الفراغ من خصائص أمير المؤمنين </w:t>
      </w:r>
      <w:r w:rsidR="0067438A" w:rsidRPr="0067438A">
        <w:rPr>
          <w:rStyle w:val="libAlaemChar"/>
          <w:rFonts w:hint="cs"/>
          <w:rtl/>
        </w:rPr>
        <w:t>عليه‌السلام</w:t>
      </w:r>
      <w:r>
        <w:rPr>
          <w:rtl/>
        </w:rPr>
        <w:t xml:space="preserve"> ، شرع في تأليف كتاب « نهج البلاغة » ومن ثم لم يمهله الاجل المحتوم ، ولم يسمح له بالعودة إلى كتابه « الخصائص » والرجوع إليه وإتمامه ، فتوفي سنة 406 هجرية. </w:t>
      </w:r>
    </w:p>
    <w:p w:rsidR="006A0411" w:rsidRDefault="006A0411" w:rsidP="005A50E7">
      <w:pPr>
        <w:pStyle w:val="libNormal"/>
        <w:rPr>
          <w:rtl/>
        </w:rPr>
      </w:pPr>
      <w:r>
        <w:rPr>
          <w:rtl/>
        </w:rPr>
        <w:t xml:space="preserve">نقل العلماء عن هذا الكتاب واستفادوا منه ، واستشهدوا بنصوصه ، وكانت منه عدة نسخ خطية في مكتبات ايران والعراق والهند .. وطبع في النجف الاشرف سنة 1368 هجرية في 100 ص ، واعيد طبعه مرات عديدة غير أن الكتاب جاء مشحونا بالاغلاط والتصحيف والتحريف ، ولم ينل من المؤسف كله الحظ من التصحيح والتحقيق والتعليق ، والمقابلة ومراجعة نصوصه ، وتعيين مصادره وأسانيده فقد طبع كما وجد ، والمطبوع نسخة المرحوم العلامة الجليل السيد عبد الرزاق بن السيد محمد الموسوي المقرم المتوفى 1391 وقد كتبها عام 1349 هجري من نسخة مكتبة الفقيه الشيخ هادي بن الشيخ عباس آل كاشف الغطاء المتوفى 1360 ، وتاريخ كتابتها سنة 1300 هجرية. </w:t>
      </w:r>
    </w:p>
    <w:p w:rsidR="006A0411" w:rsidRDefault="006A0411" w:rsidP="005A50E7">
      <w:pPr>
        <w:pStyle w:val="libNormal"/>
        <w:rPr>
          <w:rtl/>
        </w:rPr>
      </w:pPr>
      <w:r>
        <w:rPr>
          <w:rtl/>
        </w:rPr>
        <w:t xml:space="preserve">والغريب أن دور النشر أعادت طبع الكتاب على ما هو عليه من التصحيف والتحريف والاغلاط ، ولم تصحح منه حتى الاغلاط الاملائية والكتابية. </w:t>
      </w:r>
    </w:p>
    <w:p w:rsidR="006A0411" w:rsidRDefault="006A0411" w:rsidP="005A50E7">
      <w:pPr>
        <w:pStyle w:val="libNormal"/>
        <w:rPr>
          <w:rtl/>
        </w:rPr>
      </w:pPr>
      <w:r>
        <w:rPr>
          <w:rtl/>
        </w:rPr>
        <w:t xml:space="preserve">لقد شاءت الايام أن أجعل الكتاب في قائمة الكتب التي نويت تحقيقها ، وتصحيحها ، وإخراجها بصورة صحيحة بحول الله وقوته ... منذ أمد بعيد حسبما يقتضيه ، ويتطلبه الوقت والتوفيق ... بيد ان الذكرى الالفية على وفاة الشريف الرضي كرم الله وجهه .. دفعتني إلى تحقيقه وجعله في الرعيل الاول من تلكم الكتب ، فتقدمت إلى تحقيقه ، وإخراجه مع تزاحم أعمالي الفكرية ، وتراكم شؤوني في حقلي البحث والتأليف. </w:t>
      </w:r>
    </w:p>
    <w:p w:rsidR="006A0411" w:rsidRDefault="006A0411" w:rsidP="005A50E7">
      <w:pPr>
        <w:pStyle w:val="libNormal"/>
        <w:rPr>
          <w:rtl/>
        </w:rPr>
      </w:pPr>
      <w:r>
        <w:rPr>
          <w:rtl/>
        </w:rPr>
        <w:t xml:space="preserve">عملي في تحقيق الكتاب : </w:t>
      </w:r>
    </w:p>
    <w:p w:rsidR="006A0411" w:rsidRDefault="006A0411" w:rsidP="005A50E7">
      <w:pPr>
        <w:pStyle w:val="libNormal"/>
        <w:rPr>
          <w:rtl/>
        </w:rPr>
      </w:pPr>
      <w:r>
        <w:rPr>
          <w:rtl/>
        </w:rPr>
        <w:t xml:space="preserve">امّا منهجي في تحقيق الكتاب ، فقد فتشت عن نسخ الكتاب وقلبت </w:t>
      </w:r>
    </w:p>
    <w:p w:rsidR="006A0411" w:rsidRDefault="006A0411" w:rsidP="005A50E7">
      <w:pPr>
        <w:pStyle w:val="libNormal0"/>
        <w:rPr>
          <w:rtl/>
        </w:rPr>
      </w:pPr>
      <w:r>
        <w:rPr>
          <w:rtl/>
        </w:rPr>
        <w:br w:type="page"/>
      </w:r>
      <w:r>
        <w:rPr>
          <w:rtl/>
        </w:rPr>
        <w:lastRenderedPageBreak/>
        <w:t xml:space="preserve">فهارس خزائن الكتب ، إلى أن وقفت على أقدم نسخة مخطوطة منه كتبت في القرن السادس الهجري ، وهي من مخطوطات إحدى مكتبات الهند وتوجد مصورتها بالميكرو فيلم في مكتبة العلامة السيد عبد العزيز الطباطبائي في مدينة ـ قم ـ فتفضل بها علي مشكورا ، وتقع في 40 ورقة كتبت على عمودين 21 × 30 في كل صفحة 25 سطر طوله 8 سنتيم وعليها خطوط وتملكات عتيقة مؤرخة ، وهي مصححة من قبل الامام الفقيه السيد ضياء الدين أبي الرضا فضل الله بن علي بن عبيد الله الحسني الراوندي الكاشاني المتوفى 570 هجري. بالاضافة إلى الزيادات الحاصلة فيها ، وقد جعلتها في الاخير وألحقتها بآخر الكتاب. </w:t>
      </w:r>
    </w:p>
    <w:p w:rsidR="006A0411" w:rsidRDefault="006A0411" w:rsidP="005A50E7">
      <w:pPr>
        <w:pStyle w:val="libNormal"/>
        <w:rPr>
          <w:rtl/>
        </w:rPr>
      </w:pPr>
      <w:r>
        <w:rPr>
          <w:rtl/>
        </w:rPr>
        <w:t xml:space="preserve">ففي الصفحة الاولى من النسخة جاء ما لفظه : </w:t>
      </w:r>
    </w:p>
    <w:p w:rsidR="006A0411" w:rsidRDefault="006A0411" w:rsidP="005A50E7">
      <w:pPr>
        <w:pStyle w:val="libNormal"/>
        <w:rPr>
          <w:rtl/>
        </w:rPr>
      </w:pPr>
      <w:r>
        <w:rPr>
          <w:rtl/>
        </w:rPr>
        <w:t xml:space="preserve">ـ قرأ الخصائص علي ... وجيه الدين فخر العلماء أبو علي عبد الله بن الحسين بن أبي القاسم دامت نعمتهما ، ورويتها له عن شيخي أبي الفتح إسماعيل بن الفضل بن أحمد بن الاخشيد السراج ، عن أبي المظفر عبد الله بن شبيب عن أبي الفضل الخزاعي ، عن الرضي رضي الله عنه ، وكتبه فضل الله بن علي الحسني إبن الرضا الراوندي في ذي القعدة من سنة خمس وخمسين وخمسمائة ( 555 ) حامدا لله تعالى مصليا على ـ. </w:t>
      </w:r>
    </w:p>
    <w:p w:rsidR="006A0411" w:rsidRDefault="006A0411" w:rsidP="005A50E7">
      <w:pPr>
        <w:pStyle w:val="libNormal"/>
        <w:rPr>
          <w:rtl/>
        </w:rPr>
      </w:pPr>
      <w:r>
        <w:rPr>
          <w:rtl/>
        </w:rPr>
        <w:t xml:space="preserve">وجاء في آخرها : </w:t>
      </w:r>
    </w:p>
    <w:p w:rsidR="006A0411" w:rsidRDefault="006A0411" w:rsidP="005A50E7">
      <w:pPr>
        <w:pStyle w:val="libNormal"/>
        <w:rPr>
          <w:rtl/>
        </w:rPr>
      </w:pPr>
      <w:r>
        <w:rPr>
          <w:rtl/>
        </w:rPr>
        <w:t xml:space="preserve">ـ تمّت كتابة كتاب خصائص الائمة </w:t>
      </w:r>
      <w:r w:rsidR="007547FC" w:rsidRPr="007547FC">
        <w:rPr>
          <w:rStyle w:val="libAlaemChar"/>
          <w:rFonts w:hint="cs"/>
          <w:rtl/>
        </w:rPr>
        <w:t>عليهم‌السلام</w:t>
      </w:r>
      <w:r>
        <w:rPr>
          <w:rtl/>
        </w:rPr>
        <w:t xml:space="preserve"> ، وفرغ من كتبه العبد المذنب الراجي إلى غفران الله وعفوه عبد الجبار بن الحسين بن أبي العم الحاج الفراهاني ، الساكن لقرية خومجان عمرها الله يوم الاربعاء الرابع من شوال سنة ثلاث وخمسين وخمسمائه. مئة غفر الله له ولوالديه ولجميع المؤمنين والمؤمنات ، إنه الغفور الرحيم ـ. </w:t>
      </w:r>
    </w:p>
    <w:p w:rsidR="006A0411" w:rsidRDefault="006A0411" w:rsidP="00D07E28">
      <w:pPr>
        <w:pStyle w:val="libCenter"/>
        <w:rPr>
          <w:rtl/>
        </w:rPr>
      </w:pPr>
      <w:r>
        <w:rPr>
          <w:rtl/>
        </w:rPr>
        <w:br w:type="page"/>
      </w:r>
      <w:r>
        <w:rPr>
          <w:rFonts w:hint="cs"/>
          <w:noProof/>
        </w:rPr>
        <w:lastRenderedPageBreak/>
        <w:drawing>
          <wp:inline distT="0" distB="0" distL="0" distR="0">
            <wp:extent cx="4675505" cy="7401560"/>
            <wp:effectExtent l="19050" t="0" r="0" b="0"/>
            <wp:docPr id="4" name="Picture 4" descr="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04"/>
                    <pic:cNvPicPr>
                      <a:picLocks noChangeAspect="1" noChangeArrowheads="1"/>
                    </pic:cNvPicPr>
                  </pic:nvPicPr>
                  <pic:blipFill>
                    <a:blip r:embed="rId8"/>
                    <a:srcRect/>
                    <a:stretch>
                      <a:fillRect/>
                    </a:stretch>
                  </pic:blipFill>
                  <pic:spPr bwMode="auto">
                    <a:xfrm>
                      <a:off x="0" y="0"/>
                      <a:ext cx="4675505" cy="7401560"/>
                    </a:xfrm>
                    <a:prstGeom prst="rect">
                      <a:avLst/>
                    </a:prstGeom>
                    <a:noFill/>
                    <a:ln w="9525">
                      <a:noFill/>
                      <a:miter lim="800000"/>
                      <a:headEnd/>
                      <a:tailEnd/>
                    </a:ln>
                  </pic:spPr>
                </pic:pic>
              </a:graphicData>
            </a:graphic>
          </wp:inline>
        </w:drawing>
      </w:r>
    </w:p>
    <w:p w:rsidR="006A0411" w:rsidRDefault="006A0411" w:rsidP="00D07E28">
      <w:pPr>
        <w:pStyle w:val="libCenter"/>
        <w:rPr>
          <w:rtl/>
        </w:rPr>
      </w:pPr>
      <w:r>
        <w:rPr>
          <w:rtl/>
        </w:rPr>
        <w:br w:type="page"/>
      </w:r>
      <w:r>
        <w:rPr>
          <w:rFonts w:hint="cs"/>
          <w:noProof/>
        </w:rPr>
        <w:lastRenderedPageBreak/>
        <w:drawing>
          <wp:inline distT="0" distB="0" distL="0" distR="0">
            <wp:extent cx="4675505" cy="7401560"/>
            <wp:effectExtent l="19050" t="0" r="0" b="0"/>
            <wp:docPr id="5" name="Picture 5" descr="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05"/>
                    <pic:cNvPicPr>
                      <a:picLocks noChangeAspect="1" noChangeArrowheads="1"/>
                    </pic:cNvPicPr>
                  </pic:nvPicPr>
                  <pic:blipFill>
                    <a:blip r:embed="rId9"/>
                    <a:srcRect/>
                    <a:stretch>
                      <a:fillRect/>
                    </a:stretch>
                  </pic:blipFill>
                  <pic:spPr bwMode="auto">
                    <a:xfrm>
                      <a:off x="0" y="0"/>
                      <a:ext cx="4675505" cy="7401560"/>
                    </a:xfrm>
                    <a:prstGeom prst="rect">
                      <a:avLst/>
                    </a:prstGeom>
                    <a:noFill/>
                    <a:ln w="9525">
                      <a:noFill/>
                      <a:miter lim="800000"/>
                      <a:headEnd/>
                      <a:tailEnd/>
                    </a:ln>
                  </pic:spPr>
                </pic:pic>
              </a:graphicData>
            </a:graphic>
          </wp:inline>
        </w:drawing>
      </w:r>
    </w:p>
    <w:p w:rsidR="006A0411" w:rsidRDefault="006A0411" w:rsidP="00D07E28">
      <w:pPr>
        <w:pStyle w:val="libCenter"/>
        <w:rPr>
          <w:rtl/>
        </w:rPr>
      </w:pPr>
      <w:r>
        <w:rPr>
          <w:rtl/>
        </w:rPr>
        <w:br w:type="page"/>
      </w:r>
      <w:r>
        <w:rPr>
          <w:rFonts w:hint="cs"/>
          <w:noProof/>
        </w:rPr>
        <w:lastRenderedPageBreak/>
        <w:drawing>
          <wp:inline distT="0" distB="0" distL="0" distR="0">
            <wp:extent cx="4675505" cy="7401560"/>
            <wp:effectExtent l="19050" t="0" r="0" b="0"/>
            <wp:docPr id="6" name="Picture 6" descr="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06"/>
                    <pic:cNvPicPr>
                      <a:picLocks noChangeAspect="1" noChangeArrowheads="1"/>
                    </pic:cNvPicPr>
                  </pic:nvPicPr>
                  <pic:blipFill>
                    <a:blip r:embed="rId10"/>
                    <a:srcRect/>
                    <a:stretch>
                      <a:fillRect/>
                    </a:stretch>
                  </pic:blipFill>
                  <pic:spPr bwMode="auto">
                    <a:xfrm>
                      <a:off x="0" y="0"/>
                      <a:ext cx="4675505" cy="7401560"/>
                    </a:xfrm>
                    <a:prstGeom prst="rect">
                      <a:avLst/>
                    </a:prstGeom>
                    <a:noFill/>
                    <a:ln w="9525">
                      <a:noFill/>
                      <a:miter lim="800000"/>
                      <a:headEnd/>
                      <a:tailEnd/>
                    </a:ln>
                  </pic:spPr>
                </pic:pic>
              </a:graphicData>
            </a:graphic>
          </wp:inline>
        </w:drawing>
      </w:r>
    </w:p>
    <w:p w:rsidR="006A0411" w:rsidRDefault="006A0411" w:rsidP="005A50E7">
      <w:pPr>
        <w:pStyle w:val="libNormal"/>
        <w:rPr>
          <w:rtl/>
        </w:rPr>
      </w:pPr>
      <w:r>
        <w:rPr>
          <w:rtl/>
        </w:rPr>
        <w:br w:type="page"/>
      </w:r>
      <w:r>
        <w:rPr>
          <w:rtl/>
        </w:rPr>
        <w:lastRenderedPageBreak/>
        <w:t xml:space="preserve">وجاء في موضع آخر من الكتاب : </w:t>
      </w:r>
    </w:p>
    <w:p w:rsidR="006A0411" w:rsidRDefault="006A0411" w:rsidP="005A50E7">
      <w:pPr>
        <w:pStyle w:val="libNormal"/>
        <w:rPr>
          <w:rtl/>
        </w:rPr>
      </w:pPr>
      <w:r>
        <w:rPr>
          <w:rtl/>
        </w:rPr>
        <w:t xml:space="preserve">ـ إنتهت الزيادة ... </w:t>
      </w:r>
    </w:p>
    <w:p w:rsidR="006A0411" w:rsidRDefault="006A0411" w:rsidP="005A50E7">
      <w:pPr>
        <w:pStyle w:val="libNormal"/>
        <w:rPr>
          <w:rtl/>
        </w:rPr>
      </w:pPr>
      <w:r>
        <w:rPr>
          <w:rtl/>
        </w:rPr>
        <w:t xml:space="preserve">بحمد الله ومنه وصلواته على نبيه محمد وآله أجمعين. </w:t>
      </w:r>
    </w:p>
    <w:p w:rsidR="006A0411" w:rsidRDefault="006A0411" w:rsidP="005A50E7">
      <w:pPr>
        <w:pStyle w:val="libNormal"/>
        <w:rPr>
          <w:rtl/>
        </w:rPr>
      </w:pPr>
      <w:r>
        <w:rPr>
          <w:rtl/>
        </w:rPr>
        <w:t xml:space="preserve">وفرغ من كتبه العبد المذنب عبد الجبار بن الحسين بن أبي العم الحاجي الفراهاني يوم الاربعاء التاسع عشر من جمادى الاولى من سنة ثلاث وخمسين وخمسمائة ( 553 ) في خدمة مولانا الامير الاجل السيد ضياء الدين تاج الاسلام أبي الرضا فضل الله بن علي بن عبيد الله الحسني أدام الله ظله ، وقد آوى إلى قرية جوسقان راوند متفرجا حامدا لله ومصليا على النبي وآله اجمعين والسلام ـ. </w:t>
      </w:r>
    </w:p>
    <w:p w:rsidR="006A0411" w:rsidRDefault="006A0411" w:rsidP="005A50E7">
      <w:pPr>
        <w:pStyle w:val="libNormal"/>
        <w:rPr>
          <w:rtl/>
        </w:rPr>
      </w:pPr>
      <w:r>
        <w:rPr>
          <w:rtl/>
        </w:rPr>
        <w:t xml:space="preserve">وجاء في هامش الصفحة الاخيرة : </w:t>
      </w:r>
    </w:p>
    <w:p w:rsidR="006A0411" w:rsidRDefault="006A0411" w:rsidP="005A50E7">
      <w:pPr>
        <w:pStyle w:val="libNormal"/>
        <w:rPr>
          <w:rtl/>
        </w:rPr>
      </w:pPr>
      <w:r>
        <w:rPr>
          <w:rtl/>
        </w:rPr>
        <w:t xml:space="preserve">ـ وقع الفراغ من سماع هذا الكتاب بقراءة من قرأه على السيد الاجل الامام ضياء الدين تاج الاسلام حرس الله .. وقت الزوال في يوم الخميس من شهر جمادي .. سنة أربع وخمسين وخمسمائة حامدا لله ومصليا على نبيه محمد وآله اجمعين ـ. </w:t>
      </w:r>
    </w:p>
    <w:p w:rsidR="006A0411" w:rsidRDefault="006A0411" w:rsidP="005A50E7">
      <w:pPr>
        <w:pStyle w:val="libNormal"/>
        <w:rPr>
          <w:rtl/>
        </w:rPr>
      </w:pPr>
      <w:r>
        <w:rPr>
          <w:rtl/>
        </w:rPr>
        <w:t xml:space="preserve">لقد حققت النسخة وأعلمت مصادر الموضاعات ، والاحاديث الواردة فيها ، بصورة كاملة إلى جانب ذكر أسانيد الاخبار والروايات ، بالاضافة إلى مقابلة نصوص النسخة مع سائر المراجع والمصادر التي وردت فيها تلكم النصوص. </w:t>
      </w:r>
    </w:p>
    <w:p w:rsidR="006A0411" w:rsidRDefault="006A0411" w:rsidP="005A50E7">
      <w:pPr>
        <w:pStyle w:val="libNormal"/>
        <w:rPr>
          <w:rtl/>
        </w:rPr>
      </w:pPr>
      <w:r>
        <w:rPr>
          <w:rtl/>
        </w:rPr>
        <w:t>وختاما شكرى المتواصل لاعضاء ـ مجمع البحوث الاسلامية ـ متمنيا لهم التوفيق والنجاح في إخراجهم الكتاب بهذا الشكل الانيق .. كما أرجوا الله تعالى بعملي هذا بعد أن حققت أصل الكتاب وضبطت نصوصه ويسرته للانتفاع به .. أن يجعله مقرونا بالقبول ، وأن ينفع به انه نعم النصير .. وأكرم مسؤول ...</w:t>
      </w:r>
    </w:p>
    <w:tbl>
      <w:tblPr>
        <w:tblStyle w:val="TableGrid"/>
        <w:bidiVisual/>
        <w:tblW w:w="0" w:type="auto"/>
        <w:tblLook w:val="01E0"/>
      </w:tblPr>
      <w:tblGrid>
        <w:gridCol w:w="3783"/>
        <w:gridCol w:w="3804"/>
      </w:tblGrid>
      <w:tr w:rsidR="006A0411" w:rsidTr="00995304">
        <w:tc>
          <w:tcPr>
            <w:tcW w:w="3907" w:type="dxa"/>
          </w:tcPr>
          <w:p w:rsidR="006A0411" w:rsidRDefault="006A0411" w:rsidP="00995304">
            <w:pPr>
              <w:rPr>
                <w:rtl/>
              </w:rPr>
            </w:pPr>
          </w:p>
        </w:tc>
        <w:tc>
          <w:tcPr>
            <w:tcW w:w="3907" w:type="dxa"/>
          </w:tcPr>
          <w:p w:rsidR="006A0411" w:rsidRDefault="006A0411" w:rsidP="00D07E28">
            <w:pPr>
              <w:pStyle w:val="libCenterBold2"/>
              <w:rPr>
                <w:rtl/>
              </w:rPr>
            </w:pPr>
            <w:r>
              <w:rPr>
                <w:rtl/>
              </w:rPr>
              <w:t xml:space="preserve">أبو علي </w:t>
            </w:r>
          </w:p>
          <w:p w:rsidR="006A0411" w:rsidRDefault="006A0411" w:rsidP="00D07E28">
            <w:pPr>
              <w:pStyle w:val="libCenterBold2"/>
              <w:rPr>
                <w:rtl/>
              </w:rPr>
            </w:pPr>
            <w:r>
              <w:rPr>
                <w:rtl/>
              </w:rPr>
              <w:t xml:space="preserve">محمد هادي الاميني </w:t>
            </w:r>
          </w:p>
          <w:p w:rsidR="006A0411" w:rsidRDefault="006A0411" w:rsidP="00D07E28">
            <w:pPr>
              <w:pStyle w:val="libCenterBold2"/>
              <w:rPr>
                <w:rtl/>
              </w:rPr>
            </w:pPr>
            <w:r>
              <w:rPr>
                <w:rtl/>
              </w:rPr>
              <w:t xml:space="preserve">عفا الله عنه وعن والديه </w:t>
            </w:r>
          </w:p>
          <w:p w:rsidR="006A0411" w:rsidRDefault="006A0411" w:rsidP="00D07E28">
            <w:pPr>
              <w:pStyle w:val="libCenterBold2"/>
              <w:rPr>
                <w:rtl/>
              </w:rPr>
            </w:pPr>
            <w:r>
              <w:rPr>
                <w:rtl/>
              </w:rPr>
              <w:t>محرم 1406 هـ. ق</w:t>
            </w:r>
          </w:p>
        </w:tc>
      </w:tr>
    </w:tbl>
    <w:p w:rsidR="006A0411" w:rsidRDefault="006A0411" w:rsidP="005A50E7">
      <w:pPr>
        <w:pStyle w:val="libNormal0"/>
        <w:rPr>
          <w:rtl/>
        </w:rPr>
      </w:pPr>
      <w:r>
        <w:rPr>
          <w:rtl/>
        </w:rPr>
        <w:t xml:space="preserve"> </w:t>
      </w:r>
    </w:p>
    <w:p w:rsidR="006A0411" w:rsidRDefault="006A0411" w:rsidP="006A0411">
      <w:pPr>
        <w:pStyle w:val="Heading1Center"/>
        <w:rPr>
          <w:rtl/>
        </w:rPr>
      </w:pPr>
      <w:r>
        <w:rPr>
          <w:rtl/>
        </w:rPr>
        <w:cr/>
      </w:r>
      <w:r>
        <w:rPr>
          <w:rtl/>
        </w:rPr>
        <w:br w:type="page"/>
      </w:r>
      <w:bookmarkStart w:id="6" w:name="_Toc293160183"/>
      <w:bookmarkStart w:id="7" w:name="_Toc293160184"/>
      <w:bookmarkStart w:id="8" w:name="_Toc293340811"/>
      <w:bookmarkStart w:id="9" w:name="_Toc394492734"/>
      <w:bookmarkStart w:id="10" w:name="_Toc394492735"/>
      <w:r>
        <w:rPr>
          <w:rtl/>
        </w:rPr>
        <w:lastRenderedPageBreak/>
        <w:t xml:space="preserve">الشريف الرضي </w:t>
      </w:r>
      <w:r w:rsidRPr="00D07E28">
        <w:rPr>
          <w:rStyle w:val="libFootnotenumChar"/>
          <w:rtl/>
        </w:rPr>
        <w:t>(1)</w:t>
      </w:r>
      <w:bookmarkEnd w:id="6"/>
      <w:bookmarkEnd w:id="7"/>
      <w:bookmarkEnd w:id="8"/>
      <w:bookmarkEnd w:id="9"/>
      <w:bookmarkEnd w:id="10"/>
    </w:p>
    <w:p w:rsidR="006A0411" w:rsidRDefault="006A0411" w:rsidP="005A50E7">
      <w:pPr>
        <w:pStyle w:val="libNormal"/>
        <w:rPr>
          <w:rtl/>
        </w:rPr>
      </w:pPr>
      <w:r>
        <w:rPr>
          <w:rtl/>
        </w:rPr>
        <w:t xml:space="preserve">أبو الحسن محمد بن ابي أحمد الطاهر « ذي المنقبتين » الحسين بن موسى الابرش بن محمد الاعرج بن موسى « المعروف بأبي سبحة » بن ابراهيم ( الاصغر ) بن الامام موسى بن جعفر </w:t>
      </w:r>
      <w:r w:rsidR="007547FC" w:rsidRPr="007547FC">
        <w:rPr>
          <w:rStyle w:val="libAlaemChar"/>
          <w:rFonts w:hint="cs"/>
          <w:rtl/>
        </w:rPr>
        <w:t>عليهم‌السلام</w:t>
      </w:r>
      <w:r>
        <w:rPr>
          <w:rtl/>
        </w:rPr>
        <w:t xml:space="preserve">. </w:t>
      </w:r>
    </w:p>
    <w:p w:rsidR="006A0411" w:rsidRDefault="006A0411" w:rsidP="005A50E7">
      <w:pPr>
        <w:pStyle w:val="libNormal"/>
        <w:rPr>
          <w:rtl/>
        </w:rPr>
      </w:pPr>
      <w:r>
        <w:rPr>
          <w:rtl/>
        </w:rPr>
        <w:t xml:space="preserve">وأمه فاطمة بنت أبي محمد الحسين الناصر الصغير بن أبي الحسين أحمد </w:t>
      </w:r>
      <w:r w:rsidRPr="00D07E28">
        <w:rPr>
          <w:rStyle w:val="libFootnotenumChar"/>
          <w:rtl/>
        </w:rPr>
        <w:t>(2)</w:t>
      </w:r>
      <w:r>
        <w:rPr>
          <w:rtl/>
        </w:rPr>
        <w:t xml:space="preserve"> ابن محمد الناصر الكبير الاطروش </w:t>
      </w:r>
      <w:r w:rsidRPr="00D07E28">
        <w:rPr>
          <w:rStyle w:val="libFootnotenumChar"/>
          <w:rtl/>
        </w:rPr>
        <w:t>(3)</w:t>
      </w:r>
      <w:r>
        <w:rPr>
          <w:rtl/>
        </w:rPr>
        <w:t xml:space="preserve"> بن علي بن الحسن بن علي الاصغر ابن عمر الاشرف بن الامام زين العابدين </w:t>
      </w:r>
      <w:r w:rsidR="007547FC" w:rsidRPr="007547FC">
        <w:rPr>
          <w:rStyle w:val="libAlaemChar"/>
          <w:rFonts w:hint="cs"/>
          <w:rtl/>
        </w:rPr>
        <w:t>عليهم‌السلام</w:t>
      </w:r>
      <w:r>
        <w:rPr>
          <w:rtl/>
        </w:rPr>
        <w:t xml:space="preserve">. </w:t>
      </w:r>
    </w:p>
    <w:p w:rsidR="006A0411" w:rsidRDefault="006A0411" w:rsidP="005A50E7">
      <w:pPr>
        <w:pStyle w:val="libNormal"/>
        <w:rPr>
          <w:rtl/>
        </w:rPr>
      </w:pPr>
      <w:r>
        <w:rPr>
          <w:rtl/>
        </w:rPr>
        <w:t xml:space="preserve">كانت أسرة الشريف من طرف الابوين بهاليل مساعير ، فيهم من دوخ الملوك ، ونابغ في العلم والادب ، وشاعر مجيد ، ولابيه الطاهر ذي المنقبتين احمد المقام الرفيع في الدولة مع اباء وشهامة </w:t>
      </w:r>
      <w:r w:rsidRPr="00D07E28">
        <w:rPr>
          <w:rStyle w:val="libFootnotenumChar"/>
          <w:rtl/>
        </w:rPr>
        <w:t>(4)</w:t>
      </w:r>
      <w:r>
        <w:rPr>
          <w:rtl/>
        </w:rPr>
        <w:t xml:space="preserve"> وقد قلد النقابة خمس مرات </w:t>
      </w:r>
      <w:r w:rsidRPr="00D07E28">
        <w:rPr>
          <w:rStyle w:val="libFootnotenumChar"/>
          <w:rtl/>
        </w:rPr>
        <w:t>(5)</w:t>
      </w:r>
      <w:r>
        <w:rPr>
          <w:rtl/>
        </w:rPr>
        <w:t xml:space="preserve"> ، و</w:t>
      </w:r>
    </w:p>
    <w:p w:rsidR="006A0411" w:rsidRDefault="006A0411" w:rsidP="00D07E28">
      <w:pPr>
        <w:pStyle w:val="libLine"/>
        <w:rPr>
          <w:rtl/>
        </w:rPr>
      </w:pPr>
      <w:r>
        <w:rPr>
          <w:rFonts w:hint="cs"/>
          <w:rtl/>
        </w:rPr>
        <w:t>ـــــــــــــــ</w:t>
      </w:r>
      <w:r>
        <w:rPr>
          <w:rtl/>
        </w:rPr>
        <w:t xml:space="preserve"> </w:t>
      </w:r>
    </w:p>
    <w:p w:rsidR="006A0411" w:rsidRDefault="006A0411" w:rsidP="00D07E28">
      <w:pPr>
        <w:pStyle w:val="libFootnote0"/>
        <w:rPr>
          <w:rtl/>
        </w:rPr>
      </w:pPr>
      <w:r>
        <w:rPr>
          <w:rtl/>
        </w:rPr>
        <w:t xml:space="preserve">1 ـ هذه الترجمة كانت بقلم المرحوم السيد عبد الرزاق المقرم .. وقد اجريت عليها زيادات هامة. </w:t>
      </w:r>
    </w:p>
    <w:p w:rsidR="006A0411" w:rsidRDefault="006A0411" w:rsidP="00D07E28">
      <w:pPr>
        <w:pStyle w:val="libFootnote0"/>
        <w:rPr>
          <w:rtl/>
        </w:rPr>
      </w:pPr>
      <w:r>
        <w:rPr>
          <w:rtl/>
        </w:rPr>
        <w:t xml:space="preserve">2 ـ سماه ابن الاثير ج 8 ص 26 حوادث سنة 301 الحسن. </w:t>
      </w:r>
    </w:p>
    <w:p w:rsidR="006A0411" w:rsidRDefault="006A0411" w:rsidP="00D07E28">
      <w:pPr>
        <w:pStyle w:val="libFootnote0"/>
        <w:rPr>
          <w:rtl/>
        </w:rPr>
      </w:pPr>
      <w:r>
        <w:rPr>
          <w:rtl/>
        </w:rPr>
        <w:t xml:space="preserve">3 ـ عند ابن الاثير السبب في صممه ضربة بالسيف على رأسه في حرب محمد بن زيد. </w:t>
      </w:r>
    </w:p>
    <w:p w:rsidR="006A0411" w:rsidRDefault="006A0411" w:rsidP="00D07E28">
      <w:pPr>
        <w:pStyle w:val="libFootnote0"/>
        <w:rPr>
          <w:rtl/>
        </w:rPr>
      </w:pPr>
      <w:r>
        <w:rPr>
          <w:rtl/>
        </w:rPr>
        <w:t xml:space="preserve">4 ـ يشهد لذلك ما في معجم الادباء ج 2 ص 110 ط 2 ان أحمد بن ابراهيم الضبي الوزير توفى سنة 399 في بروجرد وأوصى ان يدفن بمشهد الحسين </w:t>
      </w:r>
      <w:r w:rsidR="0067438A" w:rsidRPr="0067438A">
        <w:rPr>
          <w:rStyle w:val="libAlaemChar"/>
          <w:rFonts w:hint="cs"/>
          <w:rtl/>
        </w:rPr>
        <w:t>عليه‌السلام</w:t>
      </w:r>
      <w:r>
        <w:rPr>
          <w:rtl/>
        </w:rPr>
        <w:t xml:space="preserve"> ، وكتب إبنه إلى أبي بكر الخوارزمي شيخ الحنفية في بغداد ان يبتاع له تربة في المشهد الحسيني فذكر أبو بكر للشريف الطاهر أبي أحمد ( والد الرضي والمرتضى ) فقال : هذا رجل قد التجأ إلى جوار جدي ولا اخذ على تربته ثمنا ، ثم اخرج تابوته الى ( براثا ) وخرج معه الشريف أبو أحمد والاشراف والفقهاء ، وصلى عليه الشريف أبو أحمد ، واصحب معه خمسين رجلا من خاصته حتى أوصلوه الى كربلاء ودفن هناك. </w:t>
      </w:r>
    </w:p>
    <w:p w:rsidR="006A0411" w:rsidRDefault="006A0411" w:rsidP="00D07E28">
      <w:pPr>
        <w:pStyle w:val="libFootnote0"/>
        <w:rPr>
          <w:rtl/>
        </w:rPr>
      </w:pPr>
      <w:r>
        <w:rPr>
          <w:rtl/>
        </w:rPr>
        <w:t xml:space="preserve">5 ـ شرح النهج الحديدي ج 1 ص 10. </w:t>
      </w:r>
    </w:p>
    <w:p w:rsidR="006A0411" w:rsidRDefault="006A0411" w:rsidP="005A50E7">
      <w:pPr>
        <w:pStyle w:val="libNormal0"/>
        <w:rPr>
          <w:rtl/>
        </w:rPr>
      </w:pPr>
      <w:r>
        <w:rPr>
          <w:rtl/>
        </w:rPr>
        <w:br w:type="page"/>
      </w:r>
      <w:r>
        <w:rPr>
          <w:rtl/>
        </w:rPr>
        <w:lastRenderedPageBreak/>
        <w:t xml:space="preserve">تولى النظر في المظالم ، والحج بالناس مرارا </w:t>
      </w:r>
      <w:r w:rsidRPr="00D07E28">
        <w:rPr>
          <w:rStyle w:val="libFootnotenumChar"/>
          <w:rtl/>
        </w:rPr>
        <w:t>(1)</w:t>
      </w:r>
      <w:r>
        <w:rPr>
          <w:rtl/>
        </w:rPr>
        <w:t xml:space="preserve"> ، وان جلالة قدره أهلته للسفارة بين معز الدولة ، والاتراك ، وبين بهاء الدولة ، وصمصام الدولة ، كما توسط للصلح بين بهاء الدولة ، ومهذب الدولة </w:t>
      </w:r>
      <w:r w:rsidRPr="00D07E28">
        <w:rPr>
          <w:rStyle w:val="libFootnotenumChar"/>
          <w:rtl/>
        </w:rPr>
        <w:t>(2)</w:t>
      </w:r>
      <w:r>
        <w:rPr>
          <w:rtl/>
        </w:rPr>
        <w:t xml:space="preserve">. وكان رسولا من معز الدولة إلى عضد الدولة في رد غلام أسره عنده </w:t>
      </w:r>
      <w:r w:rsidRPr="00D07E28">
        <w:rPr>
          <w:rStyle w:val="libFootnotenumChar"/>
          <w:rtl/>
        </w:rPr>
        <w:t>(3)</w:t>
      </w:r>
      <w:r>
        <w:rPr>
          <w:rtl/>
        </w:rPr>
        <w:t xml:space="preserve"> ووسيطا في الصلح بين معز الدولة ، وبين أبي تغلب بن حمدان </w:t>
      </w:r>
      <w:r w:rsidRPr="00D07E28">
        <w:rPr>
          <w:rStyle w:val="libFootnotenumChar"/>
          <w:rtl/>
        </w:rPr>
        <w:t>(4)</w:t>
      </w:r>
      <w:r>
        <w:rPr>
          <w:rtl/>
        </w:rPr>
        <w:t xml:space="preserve"> إلى أمثال هذه القضايا التي لم يعهد بها إلا لذي كرامة سامية بين الجماهير ، واحترام ذاتي غير مستعار. </w:t>
      </w:r>
    </w:p>
    <w:p w:rsidR="006A0411" w:rsidRDefault="006A0411" w:rsidP="005A50E7">
      <w:pPr>
        <w:pStyle w:val="libNormal"/>
        <w:rPr>
          <w:rtl/>
        </w:rPr>
      </w:pPr>
      <w:r>
        <w:rPr>
          <w:rtl/>
        </w:rPr>
        <w:t xml:space="preserve">وأما عم الشريف الرضي ، وهو أبو عبد الله أحمد بن موسى الابرش ، فلم يكن خامل الذكر وضيع الشأن ، يعرفنا خروجه إلى واسط لاستقبال بهاء الدولة ، وكان من الطالبيين الذين أسهموا بالفخار والكرامة ، فإنه لا يستقبل الملوك إلا من يعرفه الملوك ، ويقدرون موقفه ومنزلته. </w:t>
      </w:r>
    </w:p>
    <w:p w:rsidR="006A0411" w:rsidRDefault="006A0411" w:rsidP="005A50E7">
      <w:pPr>
        <w:pStyle w:val="libNormal"/>
        <w:rPr>
          <w:rtl/>
        </w:rPr>
      </w:pPr>
      <w:r>
        <w:rPr>
          <w:rtl/>
        </w:rPr>
        <w:t xml:space="preserve">ومن أسرة والدته : أبو علي الشاعر المجيد الذي أشخصه الرشيد من الحجاز ، وحبسه في بغداد وافلت من حبسه واختفى فيها </w:t>
      </w:r>
      <w:r w:rsidRPr="00D07E28">
        <w:rPr>
          <w:rStyle w:val="libFootnotenumChar"/>
          <w:rtl/>
        </w:rPr>
        <w:t>(5)</w:t>
      </w:r>
      <w:r>
        <w:rPr>
          <w:rtl/>
        </w:rPr>
        <w:t xml:space="preserve">. </w:t>
      </w:r>
    </w:p>
    <w:p w:rsidR="006A0411" w:rsidRDefault="006A0411" w:rsidP="005A50E7">
      <w:pPr>
        <w:pStyle w:val="libNormal"/>
        <w:rPr>
          <w:rtl/>
        </w:rPr>
      </w:pPr>
      <w:r>
        <w:rPr>
          <w:rtl/>
        </w:rPr>
        <w:t xml:space="preserve">ومحمد بن القاسم الصوفي الزاهد الفقيه الذي ظهر ايام المعتصم في ( الطالقان ) وقبض عليه ابن طاهر وانفذه الى بغداد فسجن ثم فر فاخذ وقتل صبرا </w:t>
      </w:r>
      <w:r w:rsidRPr="00D07E28">
        <w:rPr>
          <w:rStyle w:val="libFootnotenumChar"/>
          <w:rtl/>
        </w:rPr>
        <w:t>(6)</w:t>
      </w:r>
      <w:r>
        <w:rPr>
          <w:rtl/>
        </w:rPr>
        <w:t xml:space="preserve">. </w:t>
      </w:r>
    </w:p>
    <w:p w:rsidR="006A0411" w:rsidRDefault="006A0411" w:rsidP="005A50E7">
      <w:pPr>
        <w:pStyle w:val="libNormal"/>
        <w:rPr>
          <w:rtl/>
        </w:rPr>
      </w:pPr>
      <w:r>
        <w:rPr>
          <w:rtl/>
        </w:rPr>
        <w:t xml:space="preserve">والناصر الاطروش صاحب الديلم </w:t>
      </w:r>
      <w:r w:rsidRPr="00D07E28">
        <w:rPr>
          <w:rStyle w:val="libFootnotenumChar"/>
          <w:rtl/>
        </w:rPr>
        <w:t>(7)</w:t>
      </w:r>
      <w:r>
        <w:rPr>
          <w:rtl/>
        </w:rPr>
        <w:t xml:space="preserve">. والناصر الصغير الحسن بن أحمد بن </w:t>
      </w:r>
    </w:p>
    <w:p w:rsidR="006A0411" w:rsidRDefault="006A0411" w:rsidP="00D07E28">
      <w:pPr>
        <w:pStyle w:val="libLine"/>
        <w:rPr>
          <w:rtl/>
        </w:rPr>
      </w:pPr>
      <w:r>
        <w:rPr>
          <w:rFonts w:hint="cs"/>
          <w:rtl/>
        </w:rPr>
        <w:t>ـــــــــــــــ</w:t>
      </w:r>
    </w:p>
    <w:p w:rsidR="006A0411" w:rsidRDefault="006A0411" w:rsidP="00D07E28">
      <w:pPr>
        <w:pStyle w:val="libFootnote0"/>
        <w:rPr>
          <w:rtl/>
        </w:rPr>
      </w:pPr>
      <w:r>
        <w:rPr>
          <w:rtl/>
        </w:rPr>
        <w:t xml:space="preserve">1 ـ وفيات الاعيان ج 2 ص 107 ط ايران. </w:t>
      </w:r>
    </w:p>
    <w:p w:rsidR="006A0411" w:rsidRDefault="006A0411" w:rsidP="00D07E28">
      <w:pPr>
        <w:pStyle w:val="libFootnote0"/>
        <w:rPr>
          <w:rtl/>
        </w:rPr>
      </w:pPr>
      <w:r>
        <w:rPr>
          <w:rtl/>
        </w:rPr>
        <w:t xml:space="preserve">2 ـ ذيل تجارب الامم ص 268 حوادث سنة 835. </w:t>
      </w:r>
    </w:p>
    <w:p w:rsidR="006A0411" w:rsidRDefault="006A0411" w:rsidP="00D07E28">
      <w:pPr>
        <w:pStyle w:val="libFootnote0"/>
        <w:rPr>
          <w:rtl/>
        </w:rPr>
      </w:pPr>
      <w:r>
        <w:rPr>
          <w:rtl/>
        </w:rPr>
        <w:t xml:space="preserve">3 ـ المنتظم لابن الجوزي ج 7 ص 83 حوادث سنة 366. </w:t>
      </w:r>
    </w:p>
    <w:p w:rsidR="006A0411" w:rsidRDefault="006A0411" w:rsidP="00D07E28">
      <w:pPr>
        <w:pStyle w:val="libFootnote0"/>
        <w:rPr>
          <w:rtl/>
        </w:rPr>
      </w:pPr>
      <w:r>
        <w:rPr>
          <w:rtl/>
        </w:rPr>
        <w:t xml:space="preserve">4 ـ ابن الاثير ج 8 ص 208. </w:t>
      </w:r>
    </w:p>
    <w:p w:rsidR="006A0411" w:rsidRDefault="006A0411" w:rsidP="00D07E28">
      <w:pPr>
        <w:pStyle w:val="libFootnote0"/>
        <w:rPr>
          <w:rtl/>
        </w:rPr>
      </w:pPr>
      <w:r>
        <w:rPr>
          <w:rtl/>
        </w:rPr>
        <w:t xml:space="preserve">5 ـ شاعر مغمور لم اجد له ترجمة في المعاجم. </w:t>
      </w:r>
    </w:p>
    <w:p w:rsidR="006A0411" w:rsidRDefault="006A0411" w:rsidP="00D07E28">
      <w:pPr>
        <w:pStyle w:val="libFootnote0"/>
        <w:rPr>
          <w:rtl/>
        </w:rPr>
      </w:pPr>
      <w:r>
        <w:rPr>
          <w:rtl/>
        </w:rPr>
        <w:t xml:space="preserve">6 ـ أبو جعفر محمد بن علي بن عمر الحسيني العلوي الطالبي المقتول بعد 219 وكان يلقب بالصوفي لادمانه لبس ثياب من الصوف الابيض ، وهو فقيه عالم زاهد قال المسعودي : وقد انقاد الى امامته خلق كثير. </w:t>
      </w:r>
    </w:p>
    <w:p w:rsidR="006A0411" w:rsidRDefault="006A0411" w:rsidP="00D07E28">
      <w:pPr>
        <w:pStyle w:val="libFootnote0"/>
        <w:rPr>
          <w:rtl/>
        </w:rPr>
      </w:pPr>
      <w:r>
        <w:rPr>
          <w:rtl/>
        </w:rPr>
        <w:t xml:space="preserve">مقاتل الطالبيين / 577. البداية والنهاية 10 / 282. الاعلام 7 / 225. 7 ـ الحسن بن علي بن الحسن بن علي العلوي الاطروش .. اعيان الشيعة 21 / 170. تاريخ الطبري 10 / 149. </w:t>
      </w:r>
    </w:p>
    <w:p w:rsidR="006A0411" w:rsidRDefault="006A0411" w:rsidP="005A50E7">
      <w:pPr>
        <w:pStyle w:val="libNormal0"/>
        <w:rPr>
          <w:rtl/>
        </w:rPr>
      </w:pPr>
      <w:r>
        <w:rPr>
          <w:rtl/>
        </w:rPr>
        <w:br w:type="page"/>
      </w:r>
      <w:r>
        <w:rPr>
          <w:rtl/>
        </w:rPr>
        <w:lastRenderedPageBreak/>
        <w:t xml:space="preserve">الناصر الكبير أبي محمد الحسن بن علي الحسيني المقتول بآمل سنة 304 والنقيب ببغداد صاحب الناصريات في الفقه المطبوع مع عدة كتب في مجموع عرف ( بجامع الفقه ) </w:t>
      </w:r>
      <w:r w:rsidRPr="00D07E28">
        <w:rPr>
          <w:rStyle w:val="libFootnotenumChar"/>
          <w:rtl/>
        </w:rPr>
        <w:t>(1)</w:t>
      </w:r>
      <w:r>
        <w:rPr>
          <w:rtl/>
        </w:rPr>
        <w:t xml:space="preserve">. </w:t>
      </w:r>
    </w:p>
    <w:p w:rsidR="006A0411" w:rsidRDefault="006A0411" w:rsidP="005A50E7">
      <w:pPr>
        <w:pStyle w:val="libNormal"/>
        <w:rPr>
          <w:rtl/>
        </w:rPr>
      </w:pPr>
      <w:r>
        <w:rPr>
          <w:rtl/>
        </w:rPr>
        <w:t xml:space="preserve">وكانت والدة الشريف الرضي فاطمة من النساء البرزة الرزان ، أرضعته مع درها اماني النقابة والخلافة ، وقصت عليه مآثر ابائها المصاليت البهاليل ، وانفحته بالمال الذي احتوت عليه من آبائها ، وفي رثائها يقول الشريف ولدها : </w:t>
      </w:r>
    </w:p>
    <w:tbl>
      <w:tblPr>
        <w:tblStyle w:val="TableGrid"/>
        <w:bidiVisual/>
        <w:tblW w:w="5000" w:type="pct"/>
        <w:tblLook w:val="01E0"/>
      </w:tblPr>
      <w:tblGrid>
        <w:gridCol w:w="3671"/>
        <w:gridCol w:w="245"/>
        <w:gridCol w:w="3671"/>
      </w:tblGrid>
      <w:tr w:rsidR="006A0411" w:rsidTr="00995304">
        <w:tc>
          <w:tcPr>
            <w:tcW w:w="3785" w:type="dxa"/>
            <w:shd w:val="clear" w:color="auto" w:fill="auto"/>
          </w:tcPr>
          <w:p w:rsidR="006A0411" w:rsidRDefault="006A0411" w:rsidP="00D07E28">
            <w:pPr>
              <w:pStyle w:val="libPoem"/>
              <w:rPr>
                <w:rtl/>
              </w:rPr>
            </w:pPr>
            <w:r>
              <w:rPr>
                <w:rtl/>
              </w:rPr>
              <w:t>آباؤك الغر الذين تفجرت</w:t>
            </w:r>
            <w:r w:rsidRPr="00D07E28">
              <w:rPr>
                <w:rStyle w:val="libPoemTiniChar0"/>
                <w:rtl/>
              </w:rPr>
              <w:br/>
              <w:t> </w:t>
            </w:r>
          </w:p>
        </w:tc>
        <w:tc>
          <w:tcPr>
            <w:tcW w:w="246" w:type="dxa"/>
            <w:shd w:val="clear" w:color="auto" w:fill="auto"/>
          </w:tcPr>
          <w:p w:rsidR="006A0411" w:rsidRDefault="006A0411" w:rsidP="00995304">
            <w:pPr>
              <w:rPr>
                <w:rtl/>
              </w:rPr>
            </w:pPr>
          </w:p>
        </w:tc>
        <w:tc>
          <w:tcPr>
            <w:tcW w:w="3783" w:type="dxa"/>
            <w:shd w:val="clear" w:color="auto" w:fill="auto"/>
          </w:tcPr>
          <w:p w:rsidR="006A0411" w:rsidRDefault="006A0411" w:rsidP="00D07E28">
            <w:pPr>
              <w:pStyle w:val="libPoem"/>
              <w:rPr>
                <w:rtl/>
              </w:rPr>
            </w:pPr>
            <w:r>
              <w:rPr>
                <w:rtl/>
              </w:rPr>
              <w:t>بهم ينابيع من النعماء</w:t>
            </w:r>
            <w:r w:rsidRPr="00D07E28">
              <w:rPr>
                <w:rStyle w:val="libPoemTiniChar0"/>
                <w:rtl/>
              </w:rPr>
              <w:br/>
              <w:t>  </w:t>
            </w:r>
          </w:p>
        </w:tc>
      </w:tr>
      <w:tr w:rsidR="006A0411" w:rsidTr="00995304">
        <w:tc>
          <w:tcPr>
            <w:tcW w:w="3785" w:type="dxa"/>
          </w:tcPr>
          <w:p w:rsidR="006A0411" w:rsidRDefault="006A0411" w:rsidP="00D07E28">
            <w:pPr>
              <w:pStyle w:val="libPoem"/>
              <w:rPr>
                <w:rtl/>
              </w:rPr>
            </w:pPr>
            <w:r>
              <w:rPr>
                <w:rtl/>
              </w:rPr>
              <w:t>من ناصر للحق أو داع إلى</w:t>
            </w:r>
            <w:r w:rsidRPr="00D07E28">
              <w:rPr>
                <w:rStyle w:val="libPoemTiniChar0"/>
                <w:rtl/>
              </w:rPr>
              <w:br/>
              <w:t> </w:t>
            </w:r>
          </w:p>
        </w:tc>
        <w:tc>
          <w:tcPr>
            <w:tcW w:w="246" w:type="dxa"/>
          </w:tcPr>
          <w:p w:rsidR="006A0411" w:rsidRDefault="006A0411" w:rsidP="00995304">
            <w:pPr>
              <w:rPr>
                <w:rtl/>
              </w:rPr>
            </w:pPr>
          </w:p>
        </w:tc>
        <w:tc>
          <w:tcPr>
            <w:tcW w:w="3783" w:type="dxa"/>
          </w:tcPr>
          <w:p w:rsidR="006A0411" w:rsidRDefault="006A0411" w:rsidP="00D07E28">
            <w:pPr>
              <w:pStyle w:val="libPoem"/>
              <w:rPr>
                <w:rtl/>
              </w:rPr>
            </w:pPr>
            <w:r>
              <w:rPr>
                <w:rtl/>
              </w:rPr>
              <w:t>سبل الهدى أو كاشف الظلماء</w:t>
            </w:r>
            <w:r w:rsidRPr="00D07E28">
              <w:rPr>
                <w:rStyle w:val="libPoemTiniChar0"/>
                <w:rtl/>
              </w:rPr>
              <w:br/>
              <w:t>  </w:t>
            </w:r>
          </w:p>
        </w:tc>
      </w:tr>
      <w:tr w:rsidR="006A0411" w:rsidTr="00995304">
        <w:tc>
          <w:tcPr>
            <w:tcW w:w="3785" w:type="dxa"/>
          </w:tcPr>
          <w:p w:rsidR="006A0411" w:rsidRDefault="006A0411" w:rsidP="00D07E28">
            <w:pPr>
              <w:pStyle w:val="libPoem"/>
              <w:rPr>
                <w:rtl/>
              </w:rPr>
            </w:pPr>
            <w:r>
              <w:rPr>
                <w:rtl/>
              </w:rPr>
              <w:t>نزلوا بعرعرة السنام من العلى</w:t>
            </w:r>
            <w:r w:rsidRPr="00D07E28">
              <w:rPr>
                <w:rStyle w:val="libPoemTiniChar0"/>
                <w:rtl/>
              </w:rPr>
              <w:br/>
              <w:t> </w:t>
            </w:r>
          </w:p>
        </w:tc>
        <w:tc>
          <w:tcPr>
            <w:tcW w:w="246" w:type="dxa"/>
          </w:tcPr>
          <w:p w:rsidR="006A0411" w:rsidRDefault="006A0411" w:rsidP="00995304">
            <w:pPr>
              <w:rPr>
                <w:rtl/>
              </w:rPr>
            </w:pPr>
          </w:p>
        </w:tc>
        <w:tc>
          <w:tcPr>
            <w:tcW w:w="3783" w:type="dxa"/>
          </w:tcPr>
          <w:p w:rsidR="006A0411" w:rsidRDefault="006A0411" w:rsidP="00D07E28">
            <w:pPr>
              <w:pStyle w:val="libPoem"/>
              <w:rPr>
                <w:rtl/>
              </w:rPr>
            </w:pPr>
            <w:r>
              <w:rPr>
                <w:rtl/>
              </w:rPr>
              <w:t xml:space="preserve">وعلوا على الاثباج والامطاء </w:t>
            </w:r>
            <w:r w:rsidRPr="00D07E28">
              <w:rPr>
                <w:rStyle w:val="libFootnotenumChar"/>
                <w:rtl/>
              </w:rPr>
              <w:t>(2)</w:t>
            </w:r>
            <w:r w:rsidRPr="00D07E28">
              <w:rPr>
                <w:rStyle w:val="libPoemTiniChar0"/>
                <w:rtl/>
              </w:rPr>
              <w:br/>
              <w:t>  </w:t>
            </w:r>
          </w:p>
        </w:tc>
      </w:tr>
    </w:tbl>
    <w:p w:rsidR="006A0411" w:rsidRDefault="006A0411" w:rsidP="005A50E7">
      <w:pPr>
        <w:pStyle w:val="libNormal"/>
        <w:rPr>
          <w:rtl/>
        </w:rPr>
      </w:pPr>
      <w:r>
        <w:rPr>
          <w:rtl/>
        </w:rPr>
        <w:t xml:space="preserve">كانت فاطمة والدة الشريف الرضي ، ابنة أخت زوجة معز الدولة أميرة البلاط ، وابنة خالة بختيار بن عز الدولة ، وهذه المصاهرة عقدت على حساب وتدبير ، ومن أسبابها تجليل مقام الناصر الكبير الاطروش الجد الاعلى لوالدة الشريف الرضي ، وربما كان أبو أحمد والد الشريف زوجها يعمل السعاة الذين يسرون بانباء العاصمة الى والي الاهواز معز الدولة ويعرفونه ضعف الخلافة ، ويستثيرون همته لامتلاكها ولجلالة والدة سيدنا الشريف وكبر شأنها الف شيخنا المفيد </w:t>
      </w:r>
      <w:r w:rsidRPr="00D07E28">
        <w:rPr>
          <w:rStyle w:val="libFootnotenumChar"/>
          <w:rtl/>
        </w:rPr>
        <w:t>(3)</w:t>
      </w:r>
      <w:r>
        <w:rPr>
          <w:rtl/>
        </w:rPr>
        <w:t xml:space="preserve"> كتاب احكام النساء </w:t>
      </w:r>
      <w:r w:rsidRPr="00D07E28">
        <w:rPr>
          <w:rStyle w:val="libFootnotenumChar"/>
          <w:rtl/>
        </w:rPr>
        <w:t>(4)</w:t>
      </w:r>
      <w:r>
        <w:rPr>
          <w:rtl/>
        </w:rPr>
        <w:t xml:space="preserve"> لها فانه قال في أوله : فاني عرفت من آثار السيدة الجليلة الفاضلة ادام الله عزها جميع الاحكام التي تعم المكلفين من النساء ، وتخص النساء منهن على التمييز لهن ، ليكون ملخصا في كتاب يعتمد </w:t>
      </w:r>
    </w:p>
    <w:p w:rsidR="006A0411" w:rsidRDefault="006A0411" w:rsidP="00D07E28">
      <w:pPr>
        <w:pStyle w:val="libLine"/>
        <w:rPr>
          <w:rtl/>
        </w:rPr>
      </w:pPr>
      <w:r>
        <w:rPr>
          <w:rFonts w:hint="cs"/>
          <w:rtl/>
        </w:rPr>
        <w:t>ـــــــــــــــ</w:t>
      </w:r>
    </w:p>
    <w:p w:rsidR="006A0411" w:rsidRDefault="006A0411" w:rsidP="00D07E28">
      <w:pPr>
        <w:pStyle w:val="libFootnote0"/>
        <w:rPr>
          <w:rtl/>
        </w:rPr>
      </w:pPr>
      <w:r>
        <w:rPr>
          <w:rtl/>
        </w:rPr>
        <w:t xml:space="preserve">1 ـ الذريعة 20 / 370. </w:t>
      </w:r>
    </w:p>
    <w:p w:rsidR="006A0411" w:rsidRDefault="006A0411" w:rsidP="00D07E28">
      <w:pPr>
        <w:pStyle w:val="libFootnote0"/>
        <w:rPr>
          <w:rtl/>
        </w:rPr>
      </w:pPr>
      <w:r>
        <w:rPr>
          <w:rtl/>
        </w:rPr>
        <w:t xml:space="preserve">2 ـ ديوان الشريف الرضي 1 / 20. </w:t>
      </w:r>
    </w:p>
    <w:p w:rsidR="006A0411" w:rsidRDefault="006A0411" w:rsidP="00D07E28">
      <w:pPr>
        <w:pStyle w:val="libFootnote0"/>
        <w:rPr>
          <w:rtl/>
        </w:rPr>
      </w:pPr>
      <w:r>
        <w:rPr>
          <w:rtl/>
        </w:rPr>
        <w:t xml:space="preserve">3 ـ الشيخ الاكبر أبو عبد الله محمد بن محمد بن محمد بن نعمان البغدادي المتوفى 413 ه‍. </w:t>
      </w:r>
    </w:p>
    <w:p w:rsidR="006A0411" w:rsidRDefault="006A0411" w:rsidP="00D07E28">
      <w:pPr>
        <w:pStyle w:val="libFootnote0"/>
        <w:rPr>
          <w:rtl/>
        </w:rPr>
      </w:pPr>
      <w:r>
        <w:rPr>
          <w:rtl/>
        </w:rPr>
        <w:t>4</w:t>
      </w:r>
      <w:r>
        <w:rPr>
          <w:rFonts w:hint="cs"/>
          <w:rtl/>
        </w:rPr>
        <w:t xml:space="preserve"> </w:t>
      </w:r>
      <w:r>
        <w:rPr>
          <w:rtl/>
        </w:rPr>
        <w:t xml:space="preserve">ـ الكتاب مرتب على ابواب أوله : الحمد لله الذي هدى العباد الى معرفته ويسر لهم سبيل .. كانت منه نسخة عتيقة في مكتبة المرحوم الشيخ عبد الحسين بن القاسم بن صالح بن القاسم الحلى المتوفى 1377. وكان من شيوخ الادب ومشاهير الفقهاء وله تأليف. الذريعة 1 / 302. معجم رجال الفكر والادب / 137. </w:t>
      </w:r>
    </w:p>
    <w:p w:rsidR="006A0411" w:rsidRDefault="006A0411" w:rsidP="005A50E7">
      <w:pPr>
        <w:pStyle w:val="libNormal0"/>
        <w:rPr>
          <w:rtl/>
        </w:rPr>
      </w:pPr>
      <w:r>
        <w:rPr>
          <w:rtl/>
        </w:rPr>
        <w:br w:type="page"/>
      </w:r>
      <w:r>
        <w:rPr>
          <w:rtl/>
        </w:rPr>
        <w:lastRenderedPageBreak/>
        <w:t xml:space="preserve">للدين ، ويرجع إليه فيما يثمر به العلم واليقين ، واخبرتني برغبتها ادام الله توفيقها في ذلك الخ </w:t>
      </w:r>
      <w:r w:rsidRPr="00D07E28">
        <w:rPr>
          <w:rStyle w:val="libFootnotenumChar"/>
          <w:rtl/>
        </w:rPr>
        <w:t>(1)</w:t>
      </w:r>
      <w:r>
        <w:rPr>
          <w:rtl/>
        </w:rPr>
        <w:t xml:space="preserve">. </w:t>
      </w:r>
    </w:p>
    <w:p w:rsidR="006A0411" w:rsidRDefault="006A0411" w:rsidP="005A50E7">
      <w:pPr>
        <w:pStyle w:val="libNormal"/>
        <w:rPr>
          <w:rtl/>
        </w:rPr>
      </w:pPr>
      <w:r>
        <w:rPr>
          <w:rtl/>
        </w:rPr>
        <w:t xml:space="preserve">وعلى كل فالشريف الرضي كان بحاشيتي نسبه قابضا على عضادتي الامامة فهو ابن الامامين زين العابدين علي بن الحسين ، وابي ابراهيم موسى بن جعفر الكاظم </w:t>
      </w:r>
      <w:r w:rsidR="007547FC" w:rsidRPr="007547FC">
        <w:rPr>
          <w:rStyle w:val="libAlaemChar"/>
          <w:rFonts w:hint="cs"/>
          <w:rtl/>
        </w:rPr>
        <w:t>عليهم‌السلام</w:t>
      </w:r>
      <w:r>
        <w:rPr>
          <w:rtl/>
        </w:rPr>
        <w:t xml:space="preserve"> ، ومن ناحية الاعمام ولاخوال يكرع بكؤوس الفخار ويتزمل مطارف العلا وقد أثر هذا النسب الوضاح في شعره وتمشى في أدبه فيقول :</w:t>
      </w:r>
    </w:p>
    <w:tbl>
      <w:tblPr>
        <w:tblStyle w:val="TableGrid"/>
        <w:bidiVisual/>
        <w:tblW w:w="5000" w:type="pct"/>
        <w:tblLook w:val="01E0"/>
      </w:tblPr>
      <w:tblGrid>
        <w:gridCol w:w="3670"/>
        <w:gridCol w:w="245"/>
        <w:gridCol w:w="3672"/>
      </w:tblGrid>
      <w:tr w:rsidR="006A0411" w:rsidTr="00995304">
        <w:tc>
          <w:tcPr>
            <w:tcW w:w="3785" w:type="dxa"/>
            <w:shd w:val="clear" w:color="auto" w:fill="auto"/>
          </w:tcPr>
          <w:p w:rsidR="006A0411" w:rsidRDefault="006A0411" w:rsidP="00D07E28">
            <w:pPr>
              <w:pStyle w:val="libPoem"/>
              <w:rPr>
                <w:rtl/>
              </w:rPr>
            </w:pPr>
            <w:r>
              <w:rPr>
                <w:rtl/>
              </w:rPr>
              <w:t>ما عذر من ضربت به أعراقه</w:t>
            </w:r>
            <w:r w:rsidRPr="00D07E28">
              <w:rPr>
                <w:rStyle w:val="libPoemTiniChar0"/>
                <w:rtl/>
              </w:rPr>
              <w:br/>
              <w:t> </w:t>
            </w:r>
          </w:p>
        </w:tc>
        <w:tc>
          <w:tcPr>
            <w:tcW w:w="246" w:type="dxa"/>
            <w:shd w:val="clear" w:color="auto" w:fill="auto"/>
          </w:tcPr>
          <w:p w:rsidR="006A0411" w:rsidRDefault="006A0411" w:rsidP="00995304">
            <w:pPr>
              <w:rPr>
                <w:rtl/>
              </w:rPr>
            </w:pPr>
          </w:p>
        </w:tc>
        <w:tc>
          <w:tcPr>
            <w:tcW w:w="3783" w:type="dxa"/>
            <w:shd w:val="clear" w:color="auto" w:fill="auto"/>
          </w:tcPr>
          <w:p w:rsidR="006A0411" w:rsidRDefault="006A0411" w:rsidP="00D07E28">
            <w:pPr>
              <w:pStyle w:val="libPoem"/>
              <w:rPr>
                <w:rtl/>
              </w:rPr>
            </w:pPr>
            <w:r>
              <w:rPr>
                <w:rtl/>
              </w:rPr>
              <w:t>حتى بلغن إلى النبي محمد</w:t>
            </w:r>
            <w:r w:rsidRPr="00D07E28">
              <w:rPr>
                <w:rStyle w:val="libPoemTiniChar0"/>
                <w:rtl/>
              </w:rPr>
              <w:br/>
              <w:t>  </w:t>
            </w:r>
          </w:p>
        </w:tc>
      </w:tr>
      <w:tr w:rsidR="006A0411" w:rsidTr="00995304">
        <w:tc>
          <w:tcPr>
            <w:tcW w:w="3785" w:type="dxa"/>
          </w:tcPr>
          <w:p w:rsidR="006A0411" w:rsidRDefault="006A0411" w:rsidP="00D07E28">
            <w:pPr>
              <w:pStyle w:val="libPoem"/>
              <w:rPr>
                <w:rtl/>
              </w:rPr>
            </w:pPr>
            <w:r>
              <w:rPr>
                <w:rtl/>
              </w:rPr>
              <w:t>أن لا يمد إلى المكارم باعه</w:t>
            </w:r>
            <w:r w:rsidRPr="00D07E28">
              <w:rPr>
                <w:rStyle w:val="libPoemTiniChar0"/>
                <w:rtl/>
              </w:rPr>
              <w:br/>
              <w:t> </w:t>
            </w:r>
          </w:p>
        </w:tc>
        <w:tc>
          <w:tcPr>
            <w:tcW w:w="246" w:type="dxa"/>
          </w:tcPr>
          <w:p w:rsidR="006A0411" w:rsidRDefault="006A0411" w:rsidP="00995304">
            <w:pPr>
              <w:rPr>
                <w:rtl/>
              </w:rPr>
            </w:pPr>
          </w:p>
        </w:tc>
        <w:tc>
          <w:tcPr>
            <w:tcW w:w="3783" w:type="dxa"/>
          </w:tcPr>
          <w:p w:rsidR="006A0411" w:rsidRDefault="006A0411" w:rsidP="00D07E28">
            <w:pPr>
              <w:pStyle w:val="libPoem"/>
              <w:rPr>
                <w:rtl/>
              </w:rPr>
            </w:pPr>
            <w:r>
              <w:rPr>
                <w:rtl/>
              </w:rPr>
              <w:t xml:space="preserve">وينال منقطع العلا والسؤدد </w:t>
            </w:r>
            <w:r w:rsidRPr="00D07E28">
              <w:rPr>
                <w:rStyle w:val="libFootnotenumChar"/>
                <w:rtl/>
              </w:rPr>
              <w:t>(2)</w:t>
            </w:r>
            <w:r w:rsidRPr="00D07E28">
              <w:rPr>
                <w:rStyle w:val="libPoemTiniChar0"/>
                <w:rtl/>
              </w:rPr>
              <w:br/>
              <w:t>  </w:t>
            </w:r>
          </w:p>
        </w:tc>
      </w:tr>
    </w:tbl>
    <w:p w:rsidR="006A0411" w:rsidRDefault="006A0411" w:rsidP="005A50E7">
      <w:pPr>
        <w:pStyle w:val="libNormal"/>
        <w:rPr>
          <w:rtl/>
        </w:rPr>
      </w:pPr>
      <w:r>
        <w:rPr>
          <w:rtl/>
        </w:rPr>
        <w:t xml:space="preserve">ومن يقرأ شعر الشريف الرضي بتأمل يعرف نفسيته وطموحه الى الخلافة واولويته بها وتباهيهه بخيمه ، وتمجده بآبائه الاكارم ، وشعره ميادين حروب ، وغمرات اجال ، وشعور ملتهب ، ونفس جائشة تتلمض للوثبة والانطلاق والتحرر كل ذلك للاغلال التى ارهق بها رهطه الانجاد والسجون التي اوصدت عليهم ، والدماء السواجم التي اراقتها سيوف الظلم والعدوان والتمادي وهذا هو الذي أودع فيه روحا متحمسة وثابة ماثلة بين عيني المتصفح لديوانه. </w:t>
      </w:r>
    </w:p>
    <w:p w:rsidR="006A0411" w:rsidRDefault="006A0411" w:rsidP="005A50E7">
      <w:pPr>
        <w:pStyle w:val="libNormal"/>
        <w:rPr>
          <w:rtl/>
        </w:rPr>
      </w:pPr>
      <w:r>
        <w:rPr>
          <w:rtl/>
        </w:rPr>
        <w:t>ولا غرابة في ذلك بعد ان انحدر السيد الشريف من أصلاب الشرف العلوي ، ودرت عليه اخلاف المجد الهاشمي ، وبزغ في ظلال اسرة الزعامة والعظمة ، ودرج في احضان الامامة فكان لهذا أثر بليغ في ترفعه وشممه ومحاولاته وعواطفه وميوله ، حتى اوجب لنفسه الكفاية في تسنم اريكة الخلافة ، فيقول مخاطبا الخليفة العباسي القادر بالله :</w:t>
      </w:r>
    </w:p>
    <w:tbl>
      <w:tblPr>
        <w:tblStyle w:val="TableGrid"/>
        <w:bidiVisual/>
        <w:tblW w:w="5000" w:type="pct"/>
        <w:tblLook w:val="01E0"/>
      </w:tblPr>
      <w:tblGrid>
        <w:gridCol w:w="3674"/>
        <w:gridCol w:w="245"/>
        <w:gridCol w:w="3668"/>
      </w:tblGrid>
      <w:tr w:rsidR="006A0411" w:rsidTr="00995304">
        <w:tc>
          <w:tcPr>
            <w:tcW w:w="3785" w:type="dxa"/>
            <w:shd w:val="clear" w:color="auto" w:fill="auto"/>
          </w:tcPr>
          <w:p w:rsidR="006A0411" w:rsidRDefault="006A0411" w:rsidP="00D07E28">
            <w:pPr>
              <w:pStyle w:val="libPoem"/>
              <w:rPr>
                <w:rtl/>
              </w:rPr>
            </w:pPr>
            <w:r w:rsidRPr="00226E4B">
              <w:rPr>
                <w:rtl/>
              </w:rPr>
              <w:t>عطفا أمير المؤمنين فإننا</w:t>
            </w:r>
            <w:r w:rsidRPr="00D07E28">
              <w:rPr>
                <w:rStyle w:val="libPoemTiniChar0"/>
                <w:rtl/>
              </w:rPr>
              <w:br/>
              <w:t> </w:t>
            </w:r>
          </w:p>
        </w:tc>
        <w:tc>
          <w:tcPr>
            <w:tcW w:w="246" w:type="dxa"/>
            <w:shd w:val="clear" w:color="auto" w:fill="auto"/>
          </w:tcPr>
          <w:p w:rsidR="006A0411" w:rsidRDefault="006A0411" w:rsidP="00995304">
            <w:pPr>
              <w:rPr>
                <w:rtl/>
              </w:rPr>
            </w:pPr>
          </w:p>
        </w:tc>
        <w:tc>
          <w:tcPr>
            <w:tcW w:w="3783" w:type="dxa"/>
            <w:shd w:val="clear" w:color="auto" w:fill="auto"/>
          </w:tcPr>
          <w:p w:rsidR="006A0411" w:rsidRDefault="006A0411" w:rsidP="00D07E28">
            <w:pPr>
              <w:pStyle w:val="libPoem"/>
              <w:rPr>
                <w:rtl/>
              </w:rPr>
            </w:pPr>
            <w:r w:rsidRPr="00226E4B">
              <w:rPr>
                <w:rtl/>
              </w:rPr>
              <w:t>عن دوحة العلياء لا نتفرق</w:t>
            </w:r>
            <w:r w:rsidRPr="00D07E28">
              <w:rPr>
                <w:rStyle w:val="libPoemTiniChar0"/>
                <w:rtl/>
              </w:rPr>
              <w:br/>
              <w:t>  </w:t>
            </w:r>
          </w:p>
        </w:tc>
      </w:tr>
      <w:tr w:rsidR="006A0411" w:rsidTr="00995304">
        <w:tc>
          <w:tcPr>
            <w:tcW w:w="3785" w:type="dxa"/>
          </w:tcPr>
          <w:p w:rsidR="006A0411" w:rsidRDefault="006A0411" w:rsidP="00D07E28">
            <w:pPr>
              <w:pStyle w:val="libPoem"/>
              <w:rPr>
                <w:rtl/>
              </w:rPr>
            </w:pPr>
            <w:r w:rsidRPr="00226E4B">
              <w:rPr>
                <w:rtl/>
              </w:rPr>
              <w:t>ما بيننا يوم الفخار تفاوت</w:t>
            </w:r>
            <w:r w:rsidRPr="00D07E28">
              <w:rPr>
                <w:rStyle w:val="libPoemTiniChar0"/>
                <w:rtl/>
              </w:rPr>
              <w:br/>
              <w:t> </w:t>
            </w:r>
          </w:p>
        </w:tc>
        <w:tc>
          <w:tcPr>
            <w:tcW w:w="246" w:type="dxa"/>
          </w:tcPr>
          <w:p w:rsidR="006A0411" w:rsidRDefault="006A0411" w:rsidP="00995304">
            <w:pPr>
              <w:rPr>
                <w:rtl/>
              </w:rPr>
            </w:pPr>
          </w:p>
        </w:tc>
        <w:tc>
          <w:tcPr>
            <w:tcW w:w="3783" w:type="dxa"/>
          </w:tcPr>
          <w:p w:rsidR="006A0411" w:rsidRDefault="006A0411" w:rsidP="00D07E28">
            <w:pPr>
              <w:pStyle w:val="libPoem"/>
              <w:rPr>
                <w:rtl/>
              </w:rPr>
            </w:pPr>
            <w:r w:rsidRPr="00226E4B">
              <w:rPr>
                <w:rtl/>
              </w:rPr>
              <w:t>أبدا كلانا في المعالي معرق</w:t>
            </w:r>
            <w:r w:rsidRPr="00D07E28">
              <w:rPr>
                <w:rStyle w:val="libPoemTiniChar0"/>
                <w:rtl/>
              </w:rPr>
              <w:br/>
              <w:t>  </w:t>
            </w:r>
          </w:p>
        </w:tc>
      </w:tr>
    </w:tbl>
    <w:p w:rsidR="006A0411" w:rsidRDefault="006A0411" w:rsidP="00D07E28">
      <w:pPr>
        <w:pStyle w:val="libLine"/>
        <w:rPr>
          <w:rtl/>
        </w:rPr>
      </w:pPr>
      <w:r>
        <w:rPr>
          <w:rFonts w:hint="cs"/>
          <w:rtl/>
        </w:rPr>
        <w:t>ـــــــــــــــ</w:t>
      </w:r>
    </w:p>
    <w:p w:rsidR="006A0411" w:rsidRDefault="006A0411" w:rsidP="00D07E28">
      <w:pPr>
        <w:pStyle w:val="libFootnote0"/>
        <w:rPr>
          <w:rtl/>
        </w:rPr>
      </w:pPr>
      <w:r>
        <w:rPr>
          <w:rtl/>
        </w:rPr>
        <w:t xml:space="preserve">1 ـ مستدرك الوسائل 3 / 516. </w:t>
      </w:r>
    </w:p>
    <w:p w:rsidR="006A0411" w:rsidRDefault="006A0411" w:rsidP="00D07E28">
      <w:pPr>
        <w:pStyle w:val="libFootnote0"/>
        <w:rPr>
          <w:rtl/>
        </w:rPr>
      </w:pPr>
      <w:r>
        <w:rPr>
          <w:rtl/>
        </w:rPr>
        <w:t xml:space="preserve">2 ـ ديوان الشريف الرضي 1 / 273. </w:t>
      </w:r>
    </w:p>
    <w:p w:rsidR="006A0411" w:rsidRDefault="006A0411" w:rsidP="005A50E7">
      <w:pPr>
        <w:pStyle w:val="libNormal"/>
        <w:rPr>
          <w:rtl/>
        </w:rPr>
      </w:pPr>
      <w:r>
        <w:rPr>
          <w:rtl/>
        </w:rPr>
        <w:br w:type="page"/>
      </w:r>
    </w:p>
    <w:tbl>
      <w:tblPr>
        <w:tblStyle w:val="TableGrid"/>
        <w:bidiVisual/>
        <w:tblW w:w="5000" w:type="pct"/>
        <w:tblLook w:val="01E0"/>
      </w:tblPr>
      <w:tblGrid>
        <w:gridCol w:w="3682"/>
        <w:gridCol w:w="225"/>
        <w:gridCol w:w="3680"/>
      </w:tblGrid>
      <w:tr w:rsidR="006A0411" w:rsidTr="00995304">
        <w:tc>
          <w:tcPr>
            <w:tcW w:w="3625" w:type="dxa"/>
            <w:shd w:val="clear" w:color="auto" w:fill="auto"/>
          </w:tcPr>
          <w:p w:rsidR="006A0411" w:rsidRDefault="006A0411" w:rsidP="00D07E28">
            <w:pPr>
              <w:pStyle w:val="libPoem"/>
              <w:rPr>
                <w:rtl/>
              </w:rPr>
            </w:pPr>
            <w:r>
              <w:rPr>
                <w:rtl/>
              </w:rPr>
              <w:lastRenderedPageBreak/>
              <w:t>إلا الخلافة ميزتك فانني</w:t>
            </w:r>
            <w:r w:rsidRPr="00D07E28">
              <w:rPr>
                <w:rStyle w:val="libPoemTiniChar0"/>
                <w:rtl/>
              </w:rPr>
              <w:br/>
              <w:t> </w:t>
            </w:r>
          </w:p>
        </w:tc>
        <w:tc>
          <w:tcPr>
            <w:tcW w:w="57" w:type="dxa"/>
            <w:shd w:val="clear" w:color="auto" w:fill="auto"/>
          </w:tcPr>
          <w:p w:rsidR="006A0411" w:rsidRDefault="006A0411" w:rsidP="00995304">
            <w:pPr>
              <w:rPr>
                <w:rtl/>
              </w:rPr>
            </w:pPr>
          </w:p>
        </w:tc>
        <w:tc>
          <w:tcPr>
            <w:tcW w:w="3624" w:type="dxa"/>
            <w:shd w:val="clear" w:color="auto" w:fill="auto"/>
          </w:tcPr>
          <w:p w:rsidR="006A0411" w:rsidRDefault="006A0411" w:rsidP="00D07E28">
            <w:pPr>
              <w:pStyle w:val="libPoem"/>
              <w:rPr>
                <w:rtl/>
              </w:rPr>
            </w:pPr>
            <w:r>
              <w:rPr>
                <w:rtl/>
              </w:rPr>
              <w:t xml:space="preserve">انا عاطل منها وانت مطوق </w:t>
            </w:r>
            <w:r w:rsidRPr="00D07E28">
              <w:rPr>
                <w:rStyle w:val="libFootnotenumChar"/>
                <w:rtl/>
              </w:rPr>
              <w:t>(1)</w:t>
            </w:r>
            <w:r w:rsidRPr="00D07E28">
              <w:rPr>
                <w:rStyle w:val="libPoemTiniChar0"/>
                <w:rtl/>
              </w:rPr>
              <w:br/>
              <w:t>  </w:t>
            </w:r>
          </w:p>
        </w:tc>
      </w:tr>
    </w:tbl>
    <w:p w:rsidR="006A0411" w:rsidRDefault="006A0411" w:rsidP="005A50E7">
      <w:pPr>
        <w:pStyle w:val="libNormal"/>
        <w:rPr>
          <w:rtl/>
        </w:rPr>
      </w:pPr>
      <w:r>
        <w:rPr>
          <w:rtl/>
        </w:rPr>
        <w:t xml:space="preserve">فلم ينكر عليه الخليفة ولا استظهر بطيب مغرسه ، نعم رد عليه بقوله : </w:t>
      </w:r>
    </w:p>
    <w:p w:rsidR="006A0411" w:rsidRDefault="006A0411" w:rsidP="005A50E7">
      <w:pPr>
        <w:pStyle w:val="libNormal"/>
        <w:rPr>
          <w:rtl/>
        </w:rPr>
      </w:pPr>
      <w:r>
        <w:rPr>
          <w:rtl/>
        </w:rPr>
        <w:t xml:space="preserve">( على الرغم أنف الشريف ) </w:t>
      </w:r>
      <w:r w:rsidRPr="00D07E28">
        <w:rPr>
          <w:rStyle w:val="libFootnotenumChar"/>
          <w:rtl/>
        </w:rPr>
        <w:t>(2)</w:t>
      </w:r>
      <w:r>
        <w:rPr>
          <w:rtl/>
        </w:rPr>
        <w:t xml:space="preserve"> </w:t>
      </w:r>
    </w:p>
    <w:p w:rsidR="006A0411" w:rsidRDefault="006A0411" w:rsidP="005A50E7">
      <w:pPr>
        <w:pStyle w:val="libNormal"/>
        <w:rPr>
          <w:rtl/>
        </w:rPr>
      </w:pPr>
      <w:r>
        <w:rPr>
          <w:rtl/>
        </w:rPr>
        <w:t xml:space="preserve">ان نفس الشريف أبية صعبة المراس ذات اتجهات واسعة في السياسة ، وكان الامراء ورجال الدولة يقدمونه على اخيه « علم الهدى » لما يجدون فيه من الاباء والعزة والترفع ، وعدم قبول الصلات. </w:t>
      </w:r>
    </w:p>
    <w:p w:rsidR="006A0411" w:rsidRDefault="006A0411" w:rsidP="005A50E7">
      <w:pPr>
        <w:pStyle w:val="libNormal"/>
        <w:rPr>
          <w:rtl/>
        </w:rPr>
      </w:pPr>
      <w:r>
        <w:rPr>
          <w:rtl/>
        </w:rPr>
        <w:t xml:space="preserve">ولكنه بالرغم من ذلك كان خاضعا لحكم عضد الدولة الشائن مع عمه وأبيه المعتقل لهما في القلعة من فارس </w:t>
      </w:r>
      <w:r w:rsidRPr="00D07E28">
        <w:rPr>
          <w:rStyle w:val="libFootnotenumChar"/>
          <w:rtl/>
        </w:rPr>
        <w:t>(3)</w:t>
      </w:r>
      <w:r>
        <w:rPr>
          <w:rtl/>
        </w:rPr>
        <w:t xml:space="preserve">. </w:t>
      </w:r>
    </w:p>
    <w:p w:rsidR="006A0411" w:rsidRDefault="006A0411" w:rsidP="005A50E7">
      <w:pPr>
        <w:pStyle w:val="libNormal"/>
        <w:rPr>
          <w:rtl/>
        </w:rPr>
      </w:pPr>
      <w:r>
        <w:rPr>
          <w:rtl/>
        </w:rPr>
        <w:t xml:space="preserve">وكان اعتقاله حين دخول عضد الدولة إلى بغداد سنة 367 فبقي معتقلا فيها إلى سنة 376 أي بعد وفاة عضد الدولة بأربع سنين فانه توفى سنة 372 عندما دخلها شرف الدولة ، وللشريف الرضي المولود سنة 359 يوم اعتقال أبيه ثمان سنين ، واطلق سراحه وهو ابن ست عشرة سنة </w:t>
      </w:r>
      <w:r w:rsidRPr="00D07E28">
        <w:rPr>
          <w:rStyle w:val="libFootnotenumChar"/>
          <w:rtl/>
        </w:rPr>
        <w:t>(4)</w:t>
      </w:r>
      <w:r>
        <w:rPr>
          <w:rtl/>
        </w:rPr>
        <w:t xml:space="preserve">. </w:t>
      </w:r>
    </w:p>
    <w:p w:rsidR="006A0411" w:rsidRDefault="006A0411" w:rsidP="005A50E7">
      <w:pPr>
        <w:pStyle w:val="libNormal"/>
        <w:rPr>
          <w:rtl/>
        </w:rPr>
      </w:pPr>
      <w:r>
        <w:rPr>
          <w:rtl/>
        </w:rPr>
        <w:t xml:space="preserve">ولما دخل شرف الدولة بغداد فاتحا سنة 375 ، انعقدت صلاته مع الطاهر ابي أحمد ، والد الشريف الرضي وأقره على النقابة وادنا قربه ، وهنا نرى الشريف الرضي في هذا الدور قلق الفكر لعدم توثق صلاته بالقادر بالله العباسي ولم يحصل على محاولاته وربما عضته نكبة في حياته السياسية ، فيثور ملتهبا وينبه اولياء الامور باهتضامه ويتوعدهم بالالتجاء إلى من يرعى حقه ويحفظ حرمته فيقول من مقطوعة له : </w:t>
      </w:r>
    </w:p>
    <w:tbl>
      <w:tblPr>
        <w:tblStyle w:val="TableGrid"/>
        <w:bidiVisual/>
        <w:tblW w:w="5000" w:type="pct"/>
        <w:tblLook w:val="01E0"/>
      </w:tblPr>
      <w:tblGrid>
        <w:gridCol w:w="3682"/>
        <w:gridCol w:w="225"/>
        <w:gridCol w:w="3680"/>
      </w:tblGrid>
      <w:tr w:rsidR="006A0411" w:rsidTr="00995304">
        <w:tc>
          <w:tcPr>
            <w:tcW w:w="3625" w:type="dxa"/>
            <w:shd w:val="clear" w:color="auto" w:fill="auto"/>
          </w:tcPr>
          <w:p w:rsidR="006A0411" w:rsidRDefault="006A0411" w:rsidP="00D07E28">
            <w:pPr>
              <w:pStyle w:val="libPoem"/>
              <w:rPr>
                <w:rtl/>
              </w:rPr>
            </w:pPr>
            <w:r>
              <w:rPr>
                <w:rtl/>
              </w:rPr>
              <w:t>ألبس الذل في ديار الاعادي</w:t>
            </w:r>
            <w:r w:rsidRPr="00D07E28">
              <w:rPr>
                <w:rStyle w:val="libPoemTiniChar0"/>
                <w:rtl/>
              </w:rPr>
              <w:br/>
              <w:t> </w:t>
            </w:r>
          </w:p>
        </w:tc>
        <w:tc>
          <w:tcPr>
            <w:tcW w:w="57" w:type="dxa"/>
            <w:shd w:val="clear" w:color="auto" w:fill="auto"/>
          </w:tcPr>
          <w:p w:rsidR="006A0411" w:rsidRDefault="006A0411" w:rsidP="00995304">
            <w:pPr>
              <w:rPr>
                <w:rtl/>
              </w:rPr>
            </w:pPr>
          </w:p>
        </w:tc>
        <w:tc>
          <w:tcPr>
            <w:tcW w:w="3624" w:type="dxa"/>
            <w:shd w:val="clear" w:color="auto" w:fill="auto"/>
          </w:tcPr>
          <w:p w:rsidR="006A0411" w:rsidRDefault="006A0411" w:rsidP="00D07E28">
            <w:pPr>
              <w:pStyle w:val="libPoem"/>
              <w:rPr>
                <w:rtl/>
              </w:rPr>
            </w:pPr>
            <w:r>
              <w:rPr>
                <w:rtl/>
              </w:rPr>
              <w:t>وبمصر الخليفة العلوي</w:t>
            </w:r>
            <w:r w:rsidRPr="00D07E28">
              <w:rPr>
                <w:rStyle w:val="libPoemTiniChar0"/>
                <w:rtl/>
              </w:rPr>
              <w:br/>
              <w:t>  </w:t>
            </w:r>
          </w:p>
        </w:tc>
      </w:tr>
    </w:tbl>
    <w:p w:rsidR="006A0411" w:rsidRDefault="006A0411" w:rsidP="005A50E7">
      <w:pPr>
        <w:pStyle w:val="libNormal"/>
        <w:rPr>
          <w:rtl/>
        </w:rPr>
      </w:pPr>
      <w:r>
        <w:rPr>
          <w:rtl/>
        </w:rPr>
        <w:t xml:space="preserve">وعليها استشاط القادر ، وصرفه عن النقابة. </w:t>
      </w:r>
    </w:p>
    <w:p w:rsidR="006A0411" w:rsidRDefault="006A0411" w:rsidP="00D07E28">
      <w:pPr>
        <w:pStyle w:val="libLine"/>
        <w:rPr>
          <w:rtl/>
        </w:rPr>
      </w:pPr>
      <w:r>
        <w:rPr>
          <w:rFonts w:hint="cs"/>
          <w:rtl/>
        </w:rPr>
        <w:t>ـــــــــــــــ</w:t>
      </w:r>
    </w:p>
    <w:p w:rsidR="006A0411" w:rsidRDefault="006A0411" w:rsidP="00D07E28">
      <w:pPr>
        <w:pStyle w:val="libFootnote0"/>
        <w:rPr>
          <w:rtl/>
        </w:rPr>
      </w:pPr>
      <w:r>
        <w:rPr>
          <w:rtl/>
        </w:rPr>
        <w:t xml:space="preserve">1 ـ ديوان الشريف الرضي 2 / 544. </w:t>
      </w:r>
    </w:p>
    <w:p w:rsidR="006A0411" w:rsidRDefault="006A0411" w:rsidP="00D07E28">
      <w:pPr>
        <w:pStyle w:val="libFootnote0"/>
        <w:rPr>
          <w:rtl/>
        </w:rPr>
      </w:pPr>
      <w:r>
        <w:rPr>
          <w:rtl/>
        </w:rPr>
        <w:t xml:space="preserve">2 ـ شرح النهج لابن ابي الحديد 1 / 11. </w:t>
      </w:r>
    </w:p>
    <w:p w:rsidR="006A0411" w:rsidRDefault="006A0411" w:rsidP="00D07E28">
      <w:pPr>
        <w:pStyle w:val="libFootnote0"/>
        <w:rPr>
          <w:rtl/>
        </w:rPr>
      </w:pPr>
      <w:r>
        <w:rPr>
          <w:rtl/>
        </w:rPr>
        <w:t xml:space="preserve">3 ـ تجارب الامم 2 / 399 حوادث سنة 369 هج‍. </w:t>
      </w:r>
    </w:p>
    <w:p w:rsidR="006A0411" w:rsidRDefault="006A0411" w:rsidP="00D07E28">
      <w:pPr>
        <w:pStyle w:val="libFootnote0"/>
        <w:rPr>
          <w:rtl/>
        </w:rPr>
      </w:pPr>
      <w:r>
        <w:rPr>
          <w:rtl/>
        </w:rPr>
        <w:t xml:space="preserve">4 ـ الشريف الرضي / 156 و 157. </w:t>
      </w:r>
    </w:p>
    <w:p w:rsidR="006A0411" w:rsidRPr="00647287" w:rsidRDefault="006A0411" w:rsidP="00D07E28">
      <w:pPr>
        <w:pStyle w:val="libBold1"/>
        <w:rPr>
          <w:rtl/>
        </w:rPr>
      </w:pPr>
      <w:r>
        <w:rPr>
          <w:rtl/>
        </w:rPr>
        <w:br w:type="page"/>
      </w:r>
      <w:r w:rsidRPr="00647287">
        <w:rPr>
          <w:rtl/>
        </w:rPr>
        <w:lastRenderedPageBreak/>
        <w:t xml:space="preserve">وظائفه في الدولة </w:t>
      </w:r>
    </w:p>
    <w:p w:rsidR="006A0411" w:rsidRDefault="006A0411" w:rsidP="005A50E7">
      <w:pPr>
        <w:pStyle w:val="libNormal"/>
        <w:rPr>
          <w:rtl/>
        </w:rPr>
      </w:pPr>
      <w:r>
        <w:rPr>
          <w:rtl/>
        </w:rPr>
        <w:t xml:space="preserve">في سنة 388 قلده بهاء الدولة خلافته في بغداد وخلع عليه خلعا فاخرة ، وفيها ولاه نقابة العلويين ، واما ولاية المظالم فكانت وظيفة تخص الملوك والخلفاء فانهم يجلسون يوما خاصا في السنة ، يؤذن فيه لارباب المظالم برفع ظلاماتهم مباشرة سواء نظر فيها القضاة أم لا ، وقد يقوم مقامهم نائب خاص ينظر في المظالم ويشترط فيه كونه من بيت شرف ومنعة وطهارة وعفاف وفقه واسع بجميع الاحكام الشرعية ، ففي سنة 388 قام الشريف الرضي بهذه الوظيفة بالنيابة عن بهاء الدولة. </w:t>
      </w:r>
    </w:p>
    <w:p w:rsidR="006A0411" w:rsidRDefault="006A0411" w:rsidP="005A50E7">
      <w:pPr>
        <w:pStyle w:val="libNormal"/>
        <w:rPr>
          <w:rtl/>
        </w:rPr>
      </w:pPr>
      <w:r>
        <w:rPr>
          <w:rtl/>
        </w:rPr>
        <w:t xml:space="preserve">وفي سنة 397 بعث بهاء الملك من البصرة إلى بغداد مرسوما ، بتولية الشريف امارة الحج ، وكان الشريف ممارسا لها منذ صباه تولاها في أغلب أعوام عمره نائبا عن أبيه ومستقلا </w:t>
      </w:r>
      <w:r w:rsidRPr="00D07E28">
        <w:rPr>
          <w:rStyle w:val="libFootnotenumChar"/>
          <w:rtl/>
        </w:rPr>
        <w:t>(1)</w:t>
      </w:r>
      <w:r>
        <w:rPr>
          <w:rtl/>
        </w:rPr>
        <w:t xml:space="preserve">. </w:t>
      </w:r>
    </w:p>
    <w:p w:rsidR="006A0411" w:rsidRPr="00647287" w:rsidRDefault="006A0411" w:rsidP="00D07E28">
      <w:pPr>
        <w:pStyle w:val="libBold1"/>
        <w:rPr>
          <w:rtl/>
        </w:rPr>
      </w:pPr>
      <w:r w:rsidRPr="00647287">
        <w:rPr>
          <w:rtl/>
        </w:rPr>
        <w:t xml:space="preserve">القابه </w:t>
      </w:r>
    </w:p>
    <w:p w:rsidR="006A0411" w:rsidRDefault="006A0411" w:rsidP="005A50E7">
      <w:pPr>
        <w:pStyle w:val="libNormal"/>
        <w:rPr>
          <w:rtl/>
        </w:rPr>
      </w:pPr>
      <w:r>
        <w:rPr>
          <w:rtl/>
        </w:rPr>
        <w:t xml:space="preserve">ان من العادات القديمة المنتشرة بين جميع الامم والشعوب أيا ك0ان شكل حكومتها منح الالقاب لزعماء الدولة ، وظالما تزلف بها رجال الحكم لرعاياهم ليصطنعوهم بها ، وقد استكان ذووا الالقاب لاولئك الذين منحوهم بها ما يخول لهم حق الرفعة على من كان عاطلا منها. </w:t>
      </w:r>
    </w:p>
    <w:p w:rsidR="006A0411" w:rsidRDefault="006A0411" w:rsidP="005A50E7">
      <w:pPr>
        <w:pStyle w:val="libNormal"/>
        <w:rPr>
          <w:rtl/>
        </w:rPr>
      </w:pPr>
      <w:r>
        <w:rPr>
          <w:rtl/>
        </w:rPr>
        <w:t xml:space="preserve">وعلى هذا جرت الحكومات الاسلامية في تقدير عظمائها باسداء ألقاب إليهم ، وكان الشريف الرضي ممن يحمل أسمى الالقاب التي يرمز بها إلى مقامه الفخم ، فقد لقبه بهاء الدولة في سنة 388 ( بالشريف الجليل ) في واسط ، وسيره إلى بغداد في موكب ملوكي وفي سنة 498 صدر مرسوم من واسط بتلقيبه ( بذي المنقبتين ) وفيها لقبه بهاء الدولة ( بالرضي ذي الحسبين ) وفي سنة 401 أمر الملك قوام الدين ان تكون المكاتبة مع الشريف بعنوان ( الشريف </w:t>
      </w:r>
    </w:p>
    <w:p w:rsidR="006A0411" w:rsidRDefault="006A0411" w:rsidP="00D07E28">
      <w:pPr>
        <w:pStyle w:val="libLine"/>
        <w:rPr>
          <w:rtl/>
        </w:rPr>
      </w:pPr>
      <w:r>
        <w:rPr>
          <w:rFonts w:hint="cs"/>
          <w:rtl/>
        </w:rPr>
        <w:t>ـــــــــــــــ</w:t>
      </w:r>
    </w:p>
    <w:p w:rsidR="006A0411" w:rsidRDefault="006A0411" w:rsidP="00D07E28">
      <w:pPr>
        <w:pStyle w:val="libFootnote0"/>
        <w:rPr>
          <w:rtl/>
        </w:rPr>
      </w:pPr>
      <w:r>
        <w:rPr>
          <w:rtl/>
        </w:rPr>
        <w:t xml:space="preserve">1 ـ الغدير 4 / 204. البداية والنهاية 11 / 335. </w:t>
      </w:r>
    </w:p>
    <w:p w:rsidR="006A0411" w:rsidRDefault="006A0411" w:rsidP="005A50E7">
      <w:pPr>
        <w:pStyle w:val="libNormal0"/>
        <w:rPr>
          <w:rtl/>
        </w:rPr>
      </w:pPr>
      <w:r>
        <w:rPr>
          <w:rtl/>
        </w:rPr>
        <w:br w:type="page"/>
      </w:r>
      <w:r>
        <w:rPr>
          <w:rtl/>
        </w:rPr>
        <w:lastRenderedPageBreak/>
        <w:t xml:space="preserve">الاجل ) مضافا إلى مخاطبته بالكنية </w:t>
      </w:r>
      <w:r w:rsidRPr="00D07E28">
        <w:rPr>
          <w:rStyle w:val="libFootnotenumChar"/>
          <w:rtl/>
        </w:rPr>
        <w:t>(1)</w:t>
      </w:r>
      <w:r>
        <w:rPr>
          <w:rtl/>
        </w:rPr>
        <w:t xml:space="preserve">. </w:t>
      </w:r>
    </w:p>
    <w:p w:rsidR="006A0411" w:rsidRPr="00647287" w:rsidRDefault="006A0411" w:rsidP="00D07E28">
      <w:pPr>
        <w:pStyle w:val="libBold1"/>
        <w:rPr>
          <w:rtl/>
        </w:rPr>
      </w:pPr>
      <w:r w:rsidRPr="00647287">
        <w:rPr>
          <w:rtl/>
        </w:rPr>
        <w:t xml:space="preserve">علمه </w:t>
      </w:r>
    </w:p>
    <w:p w:rsidR="006A0411" w:rsidRDefault="006A0411" w:rsidP="005A50E7">
      <w:pPr>
        <w:pStyle w:val="libNormal"/>
        <w:rPr>
          <w:rtl/>
        </w:rPr>
      </w:pPr>
      <w:r>
        <w:rPr>
          <w:rtl/>
        </w:rPr>
        <w:t xml:space="preserve">لقد كان الشريف مجيدا في العلم إلى الغاية كاجادته في الشعر غير انه لم يكثر منه كاكثاره في الشعر ، فلذلك لم يشتهر به ، وإن كتابه « حقايق التأويل » اكبر آية على اتقانه للفنون العلمية الدينية ومبادئها ووقوفه على اسرارها ، ولعل السبب الوحيد في قلة تأليف الشريف اشتغاله بشطر كبير من عمره بامارة الحج ، والنظر في المظالم ، ومقتضيات النقابة ، وهذه الاحوال لا تتفق مع التأليف والبحث ، اضف إلى ذلك شغل الوقت بالنظم في الاعياد والمواسم السنوية وما يتفق في العام الواحد من مراث وتهان ومعاتبات. </w:t>
      </w:r>
    </w:p>
    <w:p w:rsidR="006A0411" w:rsidRDefault="006A0411" w:rsidP="005A50E7">
      <w:pPr>
        <w:pStyle w:val="libNormal"/>
        <w:rPr>
          <w:rtl/>
        </w:rPr>
      </w:pPr>
      <w:r>
        <w:rPr>
          <w:rtl/>
        </w:rPr>
        <w:t xml:space="preserve">ومع هذا فانا نعرف من شهادة ابن جني ، والسيرافي ، بأنه متوقد الذكاء جيد الحفظ سريع الانتقال ولما تتم له العشرون سنة حضر عند ابن السيرافي النحوي ، وله دون العشرة فقال له يوما : إذا قلنا رأيت عمر فما علامة النصب في عمر؟ فقال الشريف على البديهة : علامة النصب بغض علي ، فتعجب ابن السيرافي ومن حضر من سرعة انتقاله وهو بهذا السن </w:t>
      </w:r>
      <w:r w:rsidRPr="00D07E28">
        <w:rPr>
          <w:rStyle w:val="libFootnotenumChar"/>
          <w:rtl/>
        </w:rPr>
        <w:t>(2)</w:t>
      </w:r>
      <w:r>
        <w:rPr>
          <w:rtl/>
        </w:rPr>
        <w:t xml:space="preserve">. </w:t>
      </w:r>
    </w:p>
    <w:p w:rsidR="006A0411" w:rsidRDefault="006A0411" w:rsidP="005A50E7">
      <w:pPr>
        <w:pStyle w:val="libNormal"/>
        <w:rPr>
          <w:rtl/>
        </w:rPr>
      </w:pPr>
      <w:r>
        <w:rPr>
          <w:rtl/>
        </w:rPr>
        <w:t xml:space="preserve">ومحاوراته مع أخيه المرتضى تشهد بفقاهة الشريف ومعرفته بطرق الاستدلال والاجتهاد ، قال الشهيد الاول </w:t>
      </w:r>
      <w:r w:rsidRPr="00D07E28">
        <w:rPr>
          <w:rStyle w:val="libFootnotenumChar"/>
          <w:rtl/>
        </w:rPr>
        <w:t>(3)</w:t>
      </w:r>
      <w:r>
        <w:rPr>
          <w:rtl/>
        </w:rPr>
        <w:t xml:space="preserve"> في « الذكرى » </w:t>
      </w:r>
      <w:r w:rsidRPr="00D07E28">
        <w:rPr>
          <w:rStyle w:val="libFootnotenumChar"/>
          <w:rtl/>
        </w:rPr>
        <w:t>(4)</w:t>
      </w:r>
      <w:r>
        <w:rPr>
          <w:rtl/>
        </w:rPr>
        <w:t xml:space="preserve"> ، والشهيد الثاني </w:t>
      </w:r>
      <w:r w:rsidRPr="00D07E28">
        <w:rPr>
          <w:rStyle w:val="libFootnotenumChar"/>
          <w:rtl/>
        </w:rPr>
        <w:t>(5)</w:t>
      </w:r>
      <w:r>
        <w:rPr>
          <w:rtl/>
        </w:rPr>
        <w:t xml:space="preserve"> في </w:t>
      </w:r>
    </w:p>
    <w:p w:rsidR="006A0411" w:rsidRDefault="006A0411" w:rsidP="00D07E28">
      <w:pPr>
        <w:pStyle w:val="libLine"/>
        <w:rPr>
          <w:rtl/>
        </w:rPr>
      </w:pPr>
      <w:r>
        <w:rPr>
          <w:rFonts w:hint="cs"/>
          <w:rtl/>
        </w:rPr>
        <w:t>ـــــــــــــــ</w:t>
      </w:r>
    </w:p>
    <w:p w:rsidR="006A0411" w:rsidRDefault="006A0411" w:rsidP="00D07E28">
      <w:pPr>
        <w:pStyle w:val="libFootnote0"/>
        <w:rPr>
          <w:rtl/>
        </w:rPr>
      </w:pPr>
      <w:r>
        <w:rPr>
          <w:rtl/>
        </w:rPr>
        <w:t xml:space="preserve">1 ـ الغدير 4 / 204. </w:t>
      </w:r>
    </w:p>
    <w:p w:rsidR="006A0411" w:rsidRDefault="006A0411" w:rsidP="00D07E28">
      <w:pPr>
        <w:pStyle w:val="libFootnote0"/>
        <w:rPr>
          <w:rtl/>
        </w:rPr>
      </w:pPr>
      <w:r>
        <w:rPr>
          <w:rtl/>
        </w:rPr>
        <w:t xml:space="preserve">2 ـ وفيات الاعيان 1 / 107 ط حجر ايران. </w:t>
      </w:r>
    </w:p>
    <w:p w:rsidR="006A0411" w:rsidRDefault="006A0411" w:rsidP="00D07E28">
      <w:pPr>
        <w:pStyle w:val="libFootnote0"/>
        <w:rPr>
          <w:rtl/>
        </w:rPr>
      </w:pPr>
      <w:r>
        <w:rPr>
          <w:rtl/>
        </w:rPr>
        <w:t xml:space="preserve">3 ـ شمس الملة والدين الامام الشيخ محمد بن جمال الدين مكي بن محمد بن حامد بن أحمد العاملي النبطي الجزيني المستشهد سنة 786 وهو اول من اشتهر بهذا اللقب. شهداء الفضيلة / 97 ـ 80. </w:t>
      </w:r>
    </w:p>
    <w:p w:rsidR="006A0411" w:rsidRDefault="006A0411" w:rsidP="00D07E28">
      <w:pPr>
        <w:pStyle w:val="libFootnote0"/>
        <w:rPr>
          <w:rtl/>
        </w:rPr>
      </w:pPr>
      <w:r>
        <w:rPr>
          <w:rtl/>
        </w:rPr>
        <w:t xml:space="preserve">4 ـ ذكرى الشيعة في احكام الشريعة. في الفقه خرج منه كتاب الطهارة والصلاة بعد مقدمة فيها سبع اشارات في المباحث الاصولية. وللفقهاء عليه حواش وشروح وقد طبع الكتاب في ايران عام 1271 حجر. الذريعة 6 / 86 و 10 / 40 </w:t>
      </w:r>
    </w:p>
    <w:p w:rsidR="006A0411" w:rsidRDefault="006A0411" w:rsidP="00D07E28">
      <w:pPr>
        <w:pStyle w:val="libFootnote0"/>
        <w:rPr>
          <w:rtl/>
        </w:rPr>
      </w:pPr>
      <w:r>
        <w:rPr>
          <w:rtl/>
        </w:rPr>
        <w:t xml:space="preserve">5 ـ الشيخ الامام شرف الاسلام زين الدين بن الامام نور الدين علي بن احمد بن محمد بن جمال الدين بن تقي الدين بن صالح الجبعي العاملي المستشهد 965 والمعروف لدى فقهاء الامامية </w:t>
      </w:r>
    </w:p>
    <w:p w:rsidR="006A0411" w:rsidRDefault="006A0411" w:rsidP="005A50E7">
      <w:pPr>
        <w:pStyle w:val="libNormal0"/>
        <w:rPr>
          <w:rtl/>
        </w:rPr>
      </w:pPr>
      <w:r>
        <w:rPr>
          <w:rtl/>
        </w:rPr>
        <w:br w:type="page"/>
      </w:r>
      <w:r>
        <w:rPr>
          <w:rtl/>
        </w:rPr>
        <w:lastRenderedPageBreak/>
        <w:t xml:space="preserve">( روض الجنان ) </w:t>
      </w:r>
      <w:r w:rsidRPr="00D07E28">
        <w:rPr>
          <w:rStyle w:val="libFootnotenumChar"/>
          <w:rtl/>
        </w:rPr>
        <w:t>(1)</w:t>
      </w:r>
      <w:r>
        <w:rPr>
          <w:rtl/>
        </w:rPr>
        <w:t xml:space="preserve"> سأل الرضي ، أخاه المرتضى ، فقال : ان الاجماع واقع على ان من صلى صلاة لا يعلم احكامها فهي غير مجزية فأجاب المرتضى : بجواز تغيير الحكم الشرعي بسبب الجهل. </w:t>
      </w:r>
    </w:p>
    <w:p w:rsidR="006A0411" w:rsidRDefault="006A0411" w:rsidP="005A50E7">
      <w:pPr>
        <w:pStyle w:val="libNormal"/>
        <w:rPr>
          <w:rtl/>
        </w:rPr>
      </w:pPr>
      <w:r>
        <w:rPr>
          <w:rtl/>
        </w:rPr>
        <w:t xml:space="preserve">فهذه المناظرة تدل بأن له قوة في الاستدلال وملكة راسخة في الاستنتاج. </w:t>
      </w:r>
    </w:p>
    <w:p w:rsidR="006A0411" w:rsidRPr="00170698" w:rsidRDefault="006A0411" w:rsidP="00D07E28">
      <w:pPr>
        <w:pStyle w:val="libBold1"/>
        <w:rPr>
          <w:rtl/>
        </w:rPr>
      </w:pPr>
      <w:r w:rsidRPr="00170698">
        <w:rPr>
          <w:rtl/>
        </w:rPr>
        <w:t>دار ال</w:t>
      </w:r>
      <w:r>
        <w:rPr>
          <w:rtl/>
        </w:rPr>
        <w:t>عل</w:t>
      </w:r>
      <w:r w:rsidRPr="00170698">
        <w:rPr>
          <w:rtl/>
        </w:rPr>
        <w:t xml:space="preserve">م </w:t>
      </w:r>
    </w:p>
    <w:p w:rsidR="006A0411" w:rsidRDefault="006A0411" w:rsidP="005A50E7">
      <w:pPr>
        <w:pStyle w:val="libNormal"/>
        <w:rPr>
          <w:rtl/>
        </w:rPr>
      </w:pPr>
      <w:r>
        <w:rPr>
          <w:rtl/>
        </w:rPr>
        <w:t xml:space="preserve">اتخذ الشريف الرضي لتلامذته مدرسة سماها « دار العلم » وارصد لها مخزنا فيه ما يحتاجه الطلاب ، وذكر شاهدا له ان الوزير المهلبي لما بلغه ولادة ولد للشريف ارسل إليه الف دينار فردها ، فبعث إليه الوزير ان هذا للقابلة فارجعها ثانيا يعلمه : أنا أهل بيت لم تكن قوابلنا غريبة ، وانما هي من عجائزنا ولا يأخذن اجرة ولا يقبلن صلة ، فاعلمه الوزير برغبته في تفريقه على ملازميه من طلاب العلم ، فقال الشريف : لمن رجع المال انهم حضور يسمعون كلامك ، فقام أحدهم وأخذ دينارا وقطع منه قطعة ورد الباقي ، وأخبر الشريف بانه احتاج ليلة إلى دهن السراج ولم يكن الخازن حاضرا وقد اقترض هذا المقدار فأمر السيد أعلى الله مقامه ، أن يتخذ للخزانة مفاتيح بعدد التلاميذ ولا ينتظر الخازن </w:t>
      </w:r>
      <w:r w:rsidRPr="00D07E28">
        <w:rPr>
          <w:rStyle w:val="libFootnotenumChar"/>
          <w:rtl/>
        </w:rPr>
        <w:t>(2)</w:t>
      </w:r>
      <w:r>
        <w:rPr>
          <w:rtl/>
        </w:rPr>
        <w:t xml:space="preserve">. </w:t>
      </w:r>
    </w:p>
    <w:p w:rsidR="006A0411" w:rsidRDefault="006A0411" w:rsidP="005A50E7">
      <w:pPr>
        <w:pStyle w:val="libNormal"/>
        <w:rPr>
          <w:rtl/>
        </w:rPr>
      </w:pPr>
      <w:r>
        <w:rPr>
          <w:rtl/>
        </w:rPr>
        <w:t xml:space="preserve">وفي هذه الدار كان الشريف يلقي على التلاميذ افاداته ودروسه يوميا متتابعة لا يشغله عن ذلك وظائف الدولة من النقابة وغيرها ، ولم يتعلل بزيارة زائر أو مدح خليفة أو قصيدة في حميم فان هذا كله نقض لهمم الطلاب وفت في عزيمتهم. </w:t>
      </w:r>
    </w:p>
    <w:p w:rsidR="006A0411" w:rsidRDefault="006A0411" w:rsidP="00D07E28">
      <w:pPr>
        <w:pStyle w:val="libLine"/>
        <w:rPr>
          <w:rtl/>
        </w:rPr>
      </w:pPr>
      <w:r>
        <w:rPr>
          <w:rFonts w:hint="cs"/>
          <w:rtl/>
        </w:rPr>
        <w:t>ـــــــــــــــ</w:t>
      </w:r>
    </w:p>
    <w:p w:rsidR="006A0411" w:rsidRDefault="006A0411" w:rsidP="00D07E28">
      <w:pPr>
        <w:pStyle w:val="libFootnote0"/>
        <w:rPr>
          <w:rtl/>
        </w:rPr>
      </w:pPr>
      <w:r>
        <w:rPr>
          <w:rtl/>
        </w:rPr>
        <w:t xml:space="preserve">بالشهيد الثاني. له تصانيف كثيرة وديوان شعر. شهداء الفضيلة / 132 ـ 164. </w:t>
      </w:r>
    </w:p>
    <w:p w:rsidR="006A0411" w:rsidRDefault="006A0411" w:rsidP="00D07E28">
      <w:pPr>
        <w:pStyle w:val="libFootnote0"/>
        <w:rPr>
          <w:rtl/>
        </w:rPr>
      </w:pPr>
      <w:r>
        <w:rPr>
          <w:rtl/>
        </w:rPr>
        <w:t xml:space="preserve">1 ـ روض الجنان في شرح ارشاد الاذهان .. كتاب في الفقه خرج منه موضوع الطهارة والصلاة اوله : الحمد لله المتفضل بشرح معالم شريعته لارشاد الانام المتطول بارسال الرسل .. طبع في ايران سنة 1307. الذريعة 11 / 275. </w:t>
      </w:r>
    </w:p>
    <w:p w:rsidR="006A0411" w:rsidRDefault="006A0411" w:rsidP="00D07E28">
      <w:pPr>
        <w:pStyle w:val="libFootnote0"/>
        <w:rPr>
          <w:rtl/>
        </w:rPr>
      </w:pPr>
      <w:r>
        <w:rPr>
          <w:rtl/>
        </w:rPr>
        <w:t xml:space="preserve">2 ـ روضات الجنات 6 / 194. عمدة الطالب / 199. </w:t>
      </w:r>
    </w:p>
    <w:p w:rsidR="006A0411" w:rsidRDefault="006A0411" w:rsidP="005A50E7">
      <w:pPr>
        <w:pStyle w:val="libNormal"/>
        <w:rPr>
          <w:rtl/>
        </w:rPr>
      </w:pPr>
      <w:r>
        <w:rPr>
          <w:rtl/>
        </w:rPr>
        <w:br w:type="page"/>
      </w:r>
      <w:r>
        <w:rPr>
          <w:rtl/>
        </w:rPr>
        <w:lastRenderedPageBreak/>
        <w:t xml:space="preserve">على ان دار العلم لم تكن مدرسة فقط بل هي مكتبة ايضا فيها من امهات الكتب ما يحتاج إليه القاطن في المدرسة وغيره ، فهي كبيت الحكمة المؤسس للرشيد ، والمكتبة الحديثة التي انشأها وزير شرف الدولة البويهي ابو نصر سابور بن ازدشير سنة 381 وكان أبو أحمد عبد السلام بن الحسين البصري خازن ( دار العلم ) ولعبد السلام هذا مجمع علمي خاص ببغداد ينعقد يوم الجمعة من كل اسبوع. </w:t>
      </w:r>
    </w:p>
    <w:p w:rsidR="006A0411" w:rsidRDefault="006A0411" w:rsidP="00D07E28">
      <w:pPr>
        <w:pStyle w:val="libBold1"/>
        <w:rPr>
          <w:rtl/>
        </w:rPr>
      </w:pPr>
      <w:r>
        <w:rPr>
          <w:rtl/>
        </w:rPr>
        <w:t xml:space="preserve">اساتذته </w:t>
      </w:r>
    </w:p>
    <w:p w:rsidR="006A0411" w:rsidRDefault="006A0411" w:rsidP="005A50E7">
      <w:pPr>
        <w:pStyle w:val="libNormal"/>
        <w:rPr>
          <w:rtl/>
        </w:rPr>
      </w:pPr>
      <w:r>
        <w:rPr>
          <w:rtl/>
        </w:rPr>
        <w:t xml:space="preserve">قرأ الشريف على جماعة كثيرة منهم : </w:t>
      </w:r>
    </w:p>
    <w:p w:rsidR="006A0411" w:rsidRDefault="006A0411" w:rsidP="005A50E7">
      <w:pPr>
        <w:pStyle w:val="libNormal"/>
        <w:rPr>
          <w:rtl/>
        </w:rPr>
      </w:pPr>
      <w:r>
        <w:rPr>
          <w:rtl/>
        </w:rPr>
        <w:t xml:space="preserve">1 ـ أبو بكر محمد بن موسى الخوارزمي قرأ عليه « مختصر الطحاوي » في الفقه </w:t>
      </w:r>
      <w:r w:rsidRPr="00D07E28">
        <w:rPr>
          <w:rStyle w:val="libFootnotenumChar"/>
          <w:rtl/>
        </w:rPr>
        <w:t>(1)</w:t>
      </w:r>
      <w:r>
        <w:rPr>
          <w:rtl/>
        </w:rPr>
        <w:t xml:space="preserve">. </w:t>
      </w:r>
    </w:p>
    <w:p w:rsidR="006A0411" w:rsidRDefault="006A0411" w:rsidP="005A50E7">
      <w:pPr>
        <w:pStyle w:val="libNormal"/>
        <w:rPr>
          <w:rtl/>
        </w:rPr>
      </w:pPr>
      <w:r>
        <w:rPr>
          <w:rtl/>
        </w:rPr>
        <w:t xml:space="preserve">2 ـ أبو الحسن علي بن عيسى الربعي البغدادي النحوي المتوفى 420 قرأ عليه النحو </w:t>
      </w:r>
      <w:r w:rsidRPr="00D07E28">
        <w:rPr>
          <w:rStyle w:val="libFootnotenumChar"/>
          <w:rtl/>
        </w:rPr>
        <w:t>(2)</w:t>
      </w:r>
      <w:r>
        <w:rPr>
          <w:rtl/>
        </w:rPr>
        <w:t xml:space="preserve">. </w:t>
      </w:r>
    </w:p>
    <w:p w:rsidR="006A0411" w:rsidRDefault="006A0411" w:rsidP="005A50E7">
      <w:pPr>
        <w:pStyle w:val="libNormal"/>
        <w:rPr>
          <w:rtl/>
        </w:rPr>
      </w:pPr>
      <w:r>
        <w:rPr>
          <w:rtl/>
        </w:rPr>
        <w:t xml:space="preserve">3 ـ أبو الفتح عثمان بن جني الموصلي مات 392 قرأ عليه « مختصر الجرمي » ، وقطعة من « ايضاح » ابي علي الفارسي ، و « العروض » لابي اسحاق الزجاج ، و « القوافي » للاخفش </w:t>
      </w:r>
      <w:r w:rsidRPr="00D07E28">
        <w:rPr>
          <w:rStyle w:val="libFootnotenumChar"/>
          <w:rtl/>
        </w:rPr>
        <w:t>(3)</w:t>
      </w:r>
      <w:r>
        <w:rPr>
          <w:rtl/>
        </w:rPr>
        <w:t xml:space="preserve">. </w:t>
      </w:r>
    </w:p>
    <w:p w:rsidR="006A0411" w:rsidRDefault="006A0411" w:rsidP="005A50E7">
      <w:pPr>
        <w:pStyle w:val="libNormal"/>
        <w:rPr>
          <w:rtl/>
        </w:rPr>
      </w:pPr>
      <w:r>
        <w:rPr>
          <w:rtl/>
        </w:rPr>
        <w:t xml:space="preserve">4 ـ ابن السيرافي النحوي ابو سعيد الحسن بن عبد الله بن المرزبان المتوفى 368 قرأ عليه النحو قبل ان تتم له العشرة </w:t>
      </w:r>
      <w:r w:rsidRPr="00D07E28">
        <w:rPr>
          <w:rStyle w:val="libFootnotenumChar"/>
          <w:rtl/>
        </w:rPr>
        <w:t>(4)</w:t>
      </w:r>
      <w:r>
        <w:rPr>
          <w:rtl/>
        </w:rPr>
        <w:t xml:space="preserve">. </w:t>
      </w:r>
    </w:p>
    <w:p w:rsidR="006A0411" w:rsidRDefault="006A0411" w:rsidP="005A50E7">
      <w:pPr>
        <w:pStyle w:val="libNormal"/>
        <w:rPr>
          <w:rtl/>
        </w:rPr>
      </w:pPr>
      <w:r>
        <w:rPr>
          <w:rtl/>
        </w:rPr>
        <w:t xml:space="preserve">5 ـ ابن نباتة ابو يحيى عبد الرحيم بن محمد المتوفى 394 صاحب « الخطب » </w:t>
      </w:r>
      <w:r w:rsidRPr="00D07E28">
        <w:rPr>
          <w:rStyle w:val="libFootnotenumChar"/>
          <w:rtl/>
        </w:rPr>
        <w:t>(5)</w:t>
      </w:r>
      <w:r>
        <w:rPr>
          <w:rtl/>
        </w:rPr>
        <w:t xml:space="preserve">. </w:t>
      </w:r>
    </w:p>
    <w:p w:rsidR="006A0411" w:rsidRDefault="006A0411" w:rsidP="00D07E28">
      <w:pPr>
        <w:pStyle w:val="libLine"/>
        <w:rPr>
          <w:rtl/>
        </w:rPr>
      </w:pPr>
      <w:r>
        <w:rPr>
          <w:rFonts w:hint="cs"/>
          <w:rtl/>
        </w:rPr>
        <w:t>ـــــــــــــــ</w:t>
      </w:r>
    </w:p>
    <w:p w:rsidR="006A0411" w:rsidRDefault="006A0411" w:rsidP="00D07E28">
      <w:pPr>
        <w:pStyle w:val="libFootnote0"/>
        <w:rPr>
          <w:rtl/>
        </w:rPr>
      </w:pPr>
      <w:r>
        <w:rPr>
          <w:rtl/>
        </w:rPr>
        <w:t xml:space="preserve">1 ـ المجازات النبوية / 92. فصلنا القول عن شيوخه في كتابنا ( الشريف الرضي ). </w:t>
      </w:r>
    </w:p>
    <w:p w:rsidR="006A0411" w:rsidRDefault="006A0411" w:rsidP="00D07E28">
      <w:pPr>
        <w:pStyle w:val="libFootnote0"/>
        <w:rPr>
          <w:rtl/>
        </w:rPr>
      </w:pPr>
      <w:r>
        <w:rPr>
          <w:rtl/>
        </w:rPr>
        <w:t xml:space="preserve">2 ـ المجازات النبوية / 250. </w:t>
      </w:r>
    </w:p>
    <w:p w:rsidR="006A0411" w:rsidRDefault="006A0411" w:rsidP="00D07E28">
      <w:pPr>
        <w:pStyle w:val="libFootnote0"/>
        <w:rPr>
          <w:rtl/>
        </w:rPr>
      </w:pPr>
      <w:r>
        <w:rPr>
          <w:rtl/>
        </w:rPr>
        <w:t xml:space="preserve">3 ـ حقائق التأويل / 85 و 86. الغدير 4 / 184. </w:t>
      </w:r>
    </w:p>
    <w:p w:rsidR="006A0411" w:rsidRDefault="006A0411" w:rsidP="00D07E28">
      <w:pPr>
        <w:pStyle w:val="libFootnote0"/>
        <w:rPr>
          <w:rtl/>
        </w:rPr>
      </w:pPr>
      <w:r>
        <w:rPr>
          <w:rtl/>
        </w:rPr>
        <w:t xml:space="preserve">4 ـ الغدير 4 / 183. </w:t>
      </w:r>
    </w:p>
    <w:p w:rsidR="006A0411" w:rsidRDefault="006A0411" w:rsidP="00D07E28">
      <w:pPr>
        <w:pStyle w:val="libFootnote0"/>
        <w:rPr>
          <w:rtl/>
        </w:rPr>
      </w:pPr>
      <w:r>
        <w:rPr>
          <w:rtl/>
        </w:rPr>
        <w:t xml:space="preserve">5 ـ المجازات النبوية / 233. </w:t>
      </w:r>
    </w:p>
    <w:p w:rsidR="006A0411" w:rsidRDefault="006A0411" w:rsidP="005A50E7">
      <w:pPr>
        <w:pStyle w:val="libNormal"/>
        <w:rPr>
          <w:rtl/>
        </w:rPr>
      </w:pPr>
      <w:r>
        <w:rPr>
          <w:rtl/>
        </w:rPr>
        <w:br w:type="page"/>
      </w:r>
      <w:r>
        <w:rPr>
          <w:rtl/>
        </w:rPr>
        <w:lastRenderedPageBreak/>
        <w:t xml:space="preserve">6 ـ قاضي القضاة أبو الحسن عبد الجبار بن أحمد الشافعي المعتزلي ، قرأ عليه كتابه « شرح الاصول الخمس » ، وكتابه « العمدة » في اصول الفقه </w:t>
      </w:r>
      <w:r w:rsidRPr="00D07E28">
        <w:rPr>
          <w:rStyle w:val="libFootnotenumChar"/>
          <w:rtl/>
        </w:rPr>
        <w:t>(1)</w:t>
      </w:r>
      <w:r>
        <w:rPr>
          <w:rtl/>
        </w:rPr>
        <w:t xml:space="preserve">. </w:t>
      </w:r>
    </w:p>
    <w:p w:rsidR="006A0411" w:rsidRDefault="006A0411" w:rsidP="005A50E7">
      <w:pPr>
        <w:pStyle w:val="libNormal"/>
        <w:rPr>
          <w:rtl/>
        </w:rPr>
      </w:pPr>
      <w:r>
        <w:rPr>
          <w:rtl/>
        </w:rPr>
        <w:t xml:space="preserve">7 ـ أبو حفص عمر بن ابراهيم الكناني ، صاحب ابن مجاهد قرأ عليه « القراءات » بروايات كثيرة </w:t>
      </w:r>
      <w:r w:rsidRPr="00D07E28">
        <w:rPr>
          <w:rStyle w:val="libFootnotenumChar"/>
          <w:rtl/>
        </w:rPr>
        <w:t>(2)</w:t>
      </w:r>
      <w:r>
        <w:rPr>
          <w:rtl/>
        </w:rPr>
        <w:t xml:space="preserve">. </w:t>
      </w:r>
    </w:p>
    <w:p w:rsidR="006A0411" w:rsidRDefault="006A0411" w:rsidP="005A50E7">
      <w:pPr>
        <w:pStyle w:val="libNormal"/>
        <w:rPr>
          <w:rtl/>
        </w:rPr>
      </w:pPr>
      <w:r>
        <w:rPr>
          <w:rtl/>
        </w:rPr>
        <w:t xml:space="preserve">8 ـ أبو إسحاق ابراهيم بن احمد بن محمد الطبري الفقيه المالكي قرأ عليه « القرآن المجيد » وهو شاب </w:t>
      </w:r>
      <w:r w:rsidRPr="00D07E28">
        <w:rPr>
          <w:rStyle w:val="libFootnotenumChar"/>
          <w:rtl/>
        </w:rPr>
        <w:t>(3)</w:t>
      </w:r>
      <w:r>
        <w:rPr>
          <w:rtl/>
        </w:rPr>
        <w:t xml:space="preserve">. </w:t>
      </w:r>
    </w:p>
    <w:p w:rsidR="006A0411" w:rsidRDefault="006A0411" w:rsidP="005A50E7">
      <w:pPr>
        <w:pStyle w:val="libNormal"/>
        <w:rPr>
          <w:rtl/>
        </w:rPr>
      </w:pPr>
      <w:r>
        <w:rPr>
          <w:rtl/>
        </w:rPr>
        <w:t xml:space="preserve">9 ـ شيخ الامة وفقيه الطائفة ومتكلمهم الشيخ المفيد محمد بن محمد بن النعمان البغدادي المتوفى 413. وكان السبب في ملازمته مع أخيه علم الهدى له ما يحدث عنه المؤرخون وهو : </w:t>
      </w:r>
    </w:p>
    <w:p w:rsidR="006A0411" w:rsidRDefault="006A0411" w:rsidP="005A50E7">
      <w:pPr>
        <w:pStyle w:val="libNormal"/>
        <w:rPr>
          <w:rtl/>
        </w:rPr>
      </w:pPr>
      <w:r>
        <w:rPr>
          <w:rtl/>
        </w:rPr>
        <w:t xml:space="preserve">عن فخار بن معد الموسوي ، قال : رأى الشيخ المفيد أبو عبد الله محمد بن محمد بن النعمان الفقيه الامامي في منامه كأن فاطمة بنت رسول الله </w:t>
      </w:r>
      <w:r w:rsidR="00971E50" w:rsidRPr="00971E50">
        <w:rPr>
          <w:rStyle w:val="libAlaemChar"/>
          <w:rFonts w:hint="cs"/>
          <w:rtl/>
        </w:rPr>
        <w:t>صلى‌الله‌عليه‌وآله‌وسلم</w:t>
      </w:r>
      <w:r>
        <w:rPr>
          <w:rtl/>
        </w:rPr>
        <w:t xml:space="preserve"> ، دخلت عليه وهو في مسجده بالكرخ ومعها ولداها الحسن والحسين </w:t>
      </w:r>
      <w:r w:rsidR="008A2506" w:rsidRPr="008A2506">
        <w:rPr>
          <w:rStyle w:val="libAlaemChar"/>
          <w:rFonts w:hint="cs"/>
          <w:rtl/>
        </w:rPr>
        <w:t>عليهما‌السلام</w:t>
      </w:r>
      <w:r>
        <w:rPr>
          <w:rtl/>
        </w:rPr>
        <w:t xml:space="preserve"> صغيرين ، وقالت له : علمهما الفقه فانتبه متعجبا من ذلك ، فلما تعالى النهار في صبيحة تلك الليلة التي رأى فيها الرؤيا ، دخلت عليه المسجد فاطمة بنت الناصر وحولها جواريها ، وبين يديها ابناها محمد الرضي ، وعلي المرتضى صغيرين فقام إليها وسلم عليها ، فقالت : أيها الشيخ هذان ولداي قد أحضرتهما اليك لتعلمهما الفقه ، فبكى أبو عبد الله وقص عليها المنام وتولى تعليمهما ، وأنعم الله عليهما ، وفتح لهما من أبواب العلوم والفضائل ما اشتهر عنهما في آفاق الدنيا ، وهو باق ما بقي الدهر </w:t>
      </w:r>
      <w:r w:rsidRPr="00D07E28">
        <w:rPr>
          <w:rStyle w:val="libFootnotenumChar"/>
          <w:rtl/>
        </w:rPr>
        <w:t>(4)</w:t>
      </w:r>
      <w:r>
        <w:rPr>
          <w:rtl/>
        </w:rPr>
        <w:t xml:space="preserve">. </w:t>
      </w:r>
    </w:p>
    <w:p w:rsidR="006A0411" w:rsidRDefault="006A0411" w:rsidP="005A50E7">
      <w:pPr>
        <w:pStyle w:val="libNormal"/>
        <w:rPr>
          <w:rtl/>
        </w:rPr>
      </w:pPr>
      <w:r>
        <w:rPr>
          <w:rtl/>
        </w:rPr>
        <w:t>ولا غرابة في ذلك بعد ان كانت والدتهما من أشراف النساء ، وسليلة آبائها</w:t>
      </w:r>
    </w:p>
    <w:p w:rsidR="006A0411" w:rsidRDefault="006A0411" w:rsidP="00D07E28">
      <w:pPr>
        <w:pStyle w:val="libLine"/>
        <w:rPr>
          <w:rtl/>
        </w:rPr>
      </w:pPr>
      <w:r>
        <w:rPr>
          <w:rFonts w:hint="cs"/>
          <w:rtl/>
        </w:rPr>
        <w:t>ـــــــــــــــ</w:t>
      </w:r>
      <w:r>
        <w:rPr>
          <w:rtl/>
        </w:rPr>
        <w:t xml:space="preserve"> </w:t>
      </w:r>
    </w:p>
    <w:p w:rsidR="006A0411" w:rsidRDefault="006A0411" w:rsidP="00D07E28">
      <w:pPr>
        <w:pStyle w:val="libFootnote0"/>
        <w:rPr>
          <w:rtl/>
        </w:rPr>
      </w:pPr>
      <w:r>
        <w:rPr>
          <w:rtl/>
        </w:rPr>
        <w:t xml:space="preserve">1 ـ الغدير 4 / 184. المجازات النبوية / 233. </w:t>
      </w:r>
    </w:p>
    <w:p w:rsidR="006A0411" w:rsidRDefault="006A0411" w:rsidP="00D07E28">
      <w:pPr>
        <w:pStyle w:val="libFootnote0"/>
        <w:rPr>
          <w:rtl/>
        </w:rPr>
      </w:pPr>
      <w:r>
        <w:rPr>
          <w:rtl/>
        </w:rPr>
        <w:t xml:space="preserve">2 ـ المجازات النبوية / 155. الغدير 4 / 185. </w:t>
      </w:r>
    </w:p>
    <w:p w:rsidR="006A0411" w:rsidRDefault="006A0411" w:rsidP="00D07E28">
      <w:pPr>
        <w:pStyle w:val="libFootnote0"/>
        <w:rPr>
          <w:rtl/>
        </w:rPr>
      </w:pPr>
      <w:r>
        <w:rPr>
          <w:rtl/>
        </w:rPr>
        <w:t xml:space="preserve">3 ـ الغدير 4 / 185. المنتظم 7 / 223. </w:t>
      </w:r>
    </w:p>
    <w:p w:rsidR="006A0411" w:rsidRDefault="006A0411" w:rsidP="00D07E28">
      <w:pPr>
        <w:pStyle w:val="libFootnote0"/>
        <w:rPr>
          <w:rtl/>
        </w:rPr>
      </w:pPr>
      <w:r>
        <w:rPr>
          <w:rtl/>
        </w:rPr>
        <w:t xml:space="preserve">4 ـ الدرجات الرفيعة / 466. شرح ابن ابي الحديد 1 / 13. الغدير 4 / 184. دار السلام 1 / 417. </w:t>
      </w:r>
    </w:p>
    <w:p w:rsidR="006A0411" w:rsidRDefault="006A0411" w:rsidP="005A50E7">
      <w:pPr>
        <w:pStyle w:val="libNormal0"/>
        <w:rPr>
          <w:rtl/>
        </w:rPr>
      </w:pPr>
      <w:r>
        <w:rPr>
          <w:rtl/>
        </w:rPr>
        <w:br w:type="page"/>
      </w:r>
      <w:r>
        <w:rPr>
          <w:rtl/>
        </w:rPr>
        <w:lastRenderedPageBreak/>
        <w:t xml:space="preserve">علماء ادباء وملوك ، ولاجلها صنف الشيخ المفيد رسالة في احكام النساء ، وكان مجيؤها إلى المفيد بولديها أيام اعتقال أبيهما ، وعمهما بالقلعة من فارس ، وهما صغيران حينئذ ، وللرضي ثمان سنين. </w:t>
      </w:r>
    </w:p>
    <w:p w:rsidR="006A0411" w:rsidRDefault="006A0411" w:rsidP="005A50E7">
      <w:pPr>
        <w:pStyle w:val="libNormal"/>
        <w:rPr>
          <w:rtl/>
        </w:rPr>
      </w:pPr>
      <w:r>
        <w:rPr>
          <w:rtl/>
        </w:rPr>
        <w:t xml:space="preserve">10 ـ وكان ممن يروي عنهم أبو محمد هاون بن موسى التلعكبري المتوفى 385 وذكر في ( خصائص أمير المؤمنين </w:t>
      </w:r>
      <w:r w:rsidR="0067438A" w:rsidRPr="0067438A">
        <w:rPr>
          <w:rStyle w:val="libAlaemChar"/>
          <w:rFonts w:hint="cs"/>
          <w:rtl/>
        </w:rPr>
        <w:t>عليه‌السلام</w:t>
      </w:r>
      <w:r>
        <w:rPr>
          <w:rtl/>
        </w:rPr>
        <w:t xml:space="preserve"> ) عنه حديث امير المؤمنين مع كميل بن زياد وهو طويل </w:t>
      </w:r>
      <w:r w:rsidRPr="00D07E28">
        <w:rPr>
          <w:rStyle w:val="libFootnotenumChar"/>
          <w:rtl/>
        </w:rPr>
        <w:t>(1)</w:t>
      </w:r>
      <w:r>
        <w:rPr>
          <w:rtl/>
        </w:rPr>
        <w:t xml:space="preserve">. </w:t>
      </w:r>
    </w:p>
    <w:p w:rsidR="006A0411" w:rsidRDefault="006A0411" w:rsidP="005A50E7">
      <w:pPr>
        <w:pStyle w:val="libNormal"/>
        <w:rPr>
          <w:rtl/>
        </w:rPr>
      </w:pPr>
      <w:r>
        <w:rPr>
          <w:rtl/>
        </w:rPr>
        <w:t xml:space="preserve">ولسنا في حاجة إلى تعداد تلاميذه بعد أن عرفنا مدرسته ( دار العلم ) تحتوي على عدد كثير ممن يقطن هذه الدار للافادة منه والاستضاءة بانوار علومه وتحقيقاته. </w:t>
      </w:r>
    </w:p>
    <w:p w:rsidR="006A0411" w:rsidRDefault="006A0411" w:rsidP="005A50E7">
      <w:pPr>
        <w:pStyle w:val="libNormal"/>
        <w:rPr>
          <w:rtl/>
        </w:rPr>
      </w:pPr>
      <w:r>
        <w:rPr>
          <w:rtl/>
        </w:rPr>
        <w:t xml:space="preserve">نعم : هنا شيء لابد من التنبيه عليه ، وهو ان صاحب « روضات الجنات » </w:t>
      </w:r>
      <w:r w:rsidRPr="00D07E28">
        <w:rPr>
          <w:rStyle w:val="libFootnotenumChar"/>
          <w:rtl/>
        </w:rPr>
        <w:t>(2)</w:t>
      </w:r>
      <w:r>
        <w:rPr>
          <w:rtl/>
        </w:rPr>
        <w:t xml:space="preserve"> ذكر رواية الشيخ الطوسي عن الشريف الرضي ، وقد عرفنا الميرزا النوري ان السيد الرضي توفى سنة 406 وقدوم الشيخ الطوسي إلى العراق سنة 408 فيكون ورود الشيخ الطوسي إلى العراق بعد وفاة السيد الرضي بأربع سنين فلم يدركه حتى يروي عنه ، واحتمال مسافرة الشريف إلى طوس واجتماعه بالشيخ الطوسي هنا بعيد ، اذلم يذكره أحد من أرباب التراجم ولا نبه عليه المؤرخون مع ان الشريف في اكثر ايام سنيه كان مشغولا بامر النقابة وولاية المظالم وامارة الحج </w:t>
      </w:r>
      <w:r w:rsidRPr="00D07E28">
        <w:rPr>
          <w:rStyle w:val="libFootnotenumChar"/>
          <w:rtl/>
        </w:rPr>
        <w:t>(3)</w:t>
      </w:r>
      <w:r>
        <w:rPr>
          <w:rtl/>
        </w:rPr>
        <w:t xml:space="preserve">. </w:t>
      </w:r>
    </w:p>
    <w:p w:rsidR="006A0411" w:rsidRDefault="006A0411" w:rsidP="00D07E28">
      <w:pPr>
        <w:pStyle w:val="libLine"/>
        <w:rPr>
          <w:rtl/>
        </w:rPr>
      </w:pPr>
      <w:r>
        <w:rPr>
          <w:rFonts w:hint="cs"/>
          <w:rtl/>
        </w:rPr>
        <w:t>ـــــــــــــــ</w:t>
      </w:r>
    </w:p>
    <w:p w:rsidR="006A0411" w:rsidRDefault="006A0411" w:rsidP="00D07E28">
      <w:pPr>
        <w:pStyle w:val="libFootnote0"/>
        <w:rPr>
          <w:rtl/>
        </w:rPr>
      </w:pPr>
      <w:r>
        <w:rPr>
          <w:rtl/>
        </w:rPr>
        <w:t xml:space="preserve">1 ـ وذكر شيخنا الحجة العلامة الاميني كرم الله وجهه شيوخا آخرين للسيد الرضي غير من ذكرناهم وهم : ابو علي الحسن بن احمد الفارسي النحوي المتوفى 377 وله منه اجازة يروي عنه في كتابه المجازات النبوية. </w:t>
      </w:r>
    </w:p>
    <w:p w:rsidR="006A0411" w:rsidRDefault="006A0411" w:rsidP="00D07E28">
      <w:pPr>
        <w:pStyle w:val="libFootnote0"/>
        <w:rPr>
          <w:rtl/>
        </w:rPr>
      </w:pPr>
      <w:r>
        <w:rPr>
          <w:rtl/>
        </w:rPr>
        <w:t xml:space="preserve">أبو عبد الله محمد بن عمران بن موسى المرزباني الخراساني المتوفى 384 / 378. </w:t>
      </w:r>
    </w:p>
    <w:p w:rsidR="006A0411" w:rsidRDefault="006A0411" w:rsidP="00D07E28">
      <w:pPr>
        <w:pStyle w:val="libFootnote0"/>
        <w:rPr>
          <w:rtl/>
        </w:rPr>
      </w:pPr>
      <w:r>
        <w:rPr>
          <w:rtl/>
        </w:rPr>
        <w:t xml:space="preserve">ابو القاسم عيسى بن علي بن عيسى بن داود بن الجراح ... شيخه في الحديث كما في المجازات النبوية / 153. ابو محمد عبد الله بن محمد الاسدي الاكفاني. </w:t>
      </w:r>
    </w:p>
    <w:p w:rsidR="006A0411" w:rsidRDefault="006A0411" w:rsidP="00D07E28">
      <w:pPr>
        <w:pStyle w:val="libFootnote0"/>
        <w:rPr>
          <w:rtl/>
        </w:rPr>
      </w:pPr>
      <w:r>
        <w:rPr>
          <w:rtl/>
        </w:rPr>
        <w:t xml:space="preserve">2 ـ روضات الجنات 6 / 190. </w:t>
      </w:r>
    </w:p>
    <w:p w:rsidR="006A0411" w:rsidRDefault="006A0411" w:rsidP="00D07E28">
      <w:pPr>
        <w:pStyle w:val="libFootnote0"/>
        <w:rPr>
          <w:rtl/>
        </w:rPr>
      </w:pPr>
      <w:r>
        <w:rPr>
          <w:rtl/>
        </w:rPr>
        <w:t xml:space="preserve">3 ـ مستدرك الوسائل 3 / 510. </w:t>
      </w:r>
    </w:p>
    <w:p w:rsidR="006A0411" w:rsidRPr="00647287" w:rsidRDefault="006A0411" w:rsidP="00D07E28">
      <w:pPr>
        <w:pStyle w:val="libBold1"/>
        <w:rPr>
          <w:rtl/>
        </w:rPr>
      </w:pPr>
      <w:r>
        <w:rPr>
          <w:rtl/>
        </w:rPr>
        <w:br w:type="page"/>
      </w:r>
      <w:r w:rsidRPr="00647287">
        <w:rPr>
          <w:rtl/>
        </w:rPr>
        <w:lastRenderedPageBreak/>
        <w:t xml:space="preserve">آثـاره </w:t>
      </w:r>
    </w:p>
    <w:p w:rsidR="006A0411" w:rsidRDefault="006A0411" w:rsidP="005A50E7">
      <w:pPr>
        <w:pStyle w:val="libNormal"/>
        <w:rPr>
          <w:rtl/>
        </w:rPr>
      </w:pPr>
      <w:r>
        <w:rPr>
          <w:rtl/>
        </w:rPr>
        <w:t xml:space="preserve">للشريف الرضي مؤلفات كثيرة مفعمة بالتحقيق والبحث مع قصر المدة التي تمكن فيها من ذلك الانتاج ، فان عمره كله 47 سنة قضى اكثره في مزاولة وظائف الدولة والقاء دروسه ومحاضراته في مدرسته ( دار العلم ) وقرضه الشعر ، ومحاولاته السياسية ومجاملاته مع الخلفاء والملوك ، فما بقى إلا النزر من ايامه خصوصا بعد اخراج سني الطفولة من تلك القائمة فهاهنا تعرف ان انتاج الشريف لتلك المؤلفات القيمة اعجاز ، وهذا ما وصل الينا من مؤلفاته : </w:t>
      </w:r>
    </w:p>
    <w:p w:rsidR="006A0411" w:rsidRDefault="006A0411" w:rsidP="005A50E7">
      <w:pPr>
        <w:pStyle w:val="libNormal"/>
        <w:rPr>
          <w:rtl/>
        </w:rPr>
      </w:pPr>
      <w:r>
        <w:rPr>
          <w:rtl/>
        </w:rPr>
        <w:t xml:space="preserve">1 ـ « نهج البلاغة » جمع فيه ما اختاره من خطب أمير المؤمنين (ع) ، وحكمه ، ورسائله ، وأشار إليه في المجازات النبوية ص 40 طبعة مصر </w:t>
      </w:r>
      <w:r w:rsidRPr="00D07E28">
        <w:rPr>
          <w:rStyle w:val="libFootnotenumChar"/>
          <w:rtl/>
        </w:rPr>
        <w:t>(1)</w:t>
      </w:r>
      <w:r>
        <w:rPr>
          <w:rtl/>
        </w:rPr>
        <w:t xml:space="preserve">. </w:t>
      </w:r>
    </w:p>
    <w:p w:rsidR="006A0411" w:rsidRDefault="006A0411" w:rsidP="005A50E7">
      <w:pPr>
        <w:pStyle w:val="libNormal"/>
        <w:rPr>
          <w:rtl/>
        </w:rPr>
      </w:pPr>
      <w:r>
        <w:rPr>
          <w:rtl/>
        </w:rPr>
        <w:t xml:space="preserve">2 ـ « تلخيص البيان عن مجاز القرآن » قال ابن خلكان فيه : انه نادر في بابه ، وأشار إليه الشريف في المجازات النبوية ص 20 ط مصر وطبع في بغداد سنة 1328. </w:t>
      </w:r>
    </w:p>
    <w:p w:rsidR="006A0411" w:rsidRDefault="006A0411" w:rsidP="005A50E7">
      <w:pPr>
        <w:pStyle w:val="libNormal"/>
        <w:rPr>
          <w:rtl/>
        </w:rPr>
      </w:pPr>
      <w:r>
        <w:rPr>
          <w:rtl/>
        </w:rPr>
        <w:t xml:space="preserve">3 ـ « المجازات النبوية » من انفس المؤلفات في هذا الشأن طبع أولا سنة 1428 ببغداد وثانيا سنة 1356 في مصر. </w:t>
      </w:r>
    </w:p>
    <w:p w:rsidR="006A0411" w:rsidRDefault="006A0411" w:rsidP="005A50E7">
      <w:pPr>
        <w:pStyle w:val="libNormal"/>
        <w:rPr>
          <w:rtl/>
        </w:rPr>
      </w:pPr>
      <w:r>
        <w:rPr>
          <w:rtl/>
        </w:rPr>
        <w:t xml:space="preserve">4 ـ « حقائق التأويل في متشابه التنزيل » : وهو تفسيره ذكره في كتابه ـ المجازات النبوية ـ وعبر عنه تارة بحقائق التأويل ، واخرى بالكتاب الكبير في متشابه القرآن. وعبر عنه النجاشي بحقائق التنزيل ، وصاحب عمدة الطالب بكتاب المتشابه في القرآن. </w:t>
      </w:r>
    </w:p>
    <w:p w:rsidR="006A0411" w:rsidRDefault="006A0411" w:rsidP="005A50E7">
      <w:pPr>
        <w:pStyle w:val="libNormal"/>
        <w:rPr>
          <w:rtl/>
        </w:rPr>
      </w:pPr>
      <w:r>
        <w:rPr>
          <w:rtl/>
        </w:rPr>
        <w:t xml:space="preserve">5 ـ « الزيادات في شعر ابي تمام ». </w:t>
      </w:r>
    </w:p>
    <w:p w:rsidR="006A0411" w:rsidRDefault="006A0411" w:rsidP="005A50E7">
      <w:pPr>
        <w:pStyle w:val="libNormal"/>
        <w:rPr>
          <w:rtl/>
        </w:rPr>
      </w:pPr>
      <w:r>
        <w:rPr>
          <w:rtl/>
        </w:rPr>
        <w:t xml:space="preserve">6 ـ « اخبار قضاة بغداد ». </w:t>
      </w:r>
    </w:p>
    <w:p w:rsidR="006A0411" w:rsidRDefault="006A0411" w:rsidP="005A50E7">
      <w:pPr>
        <w:pStyle w:val="libNormal"/>
        <w:rPr>
          <w:rtl/>
        </w:rPr>
      </w:pPr>
      <w:r>
        <w:rPr>
          <w:rtl/>
        </w:rPr>
        <w:t xml:space="preserve">7 ـ « تعليق خلاف الفقهاء ». </w:t>
      </w:r>
    </w:p>
    <w:p w:rsidR="006A0411" w:rsidRDefault="006A0411" w:rsidP="005A50E7">
      <w:pPr>
        <w:pStyle w:val="libNormal"/>
        <w:rPr>
          <w:rtl/>
        </w:rPr>
      </w:pPr>
      <w:r>
        <w:rPr>
          <w:rtl/>
        </w:rPr>
        <w:t xml:space="preserve">8 ـ « تعليق على الايضاح » لابي علي الفارسي. </w:t>
      </w:r>
    </w:p>
    <w:p w:rsidR="006A0411" w:rsidRDefault="006A0411" w:rsidP="00D07E28">
      <w:pPr>
        <w:pStyle w:val="libLine"/>
        <w:rPr>
          <w:rtl/>
        </w:rPr>
      </w:pPr>
      <w:r>
        <w:rPr>
          <w:rFonts w:hint="cs"/>
          <w:rtl/>
        </w:rPr>
        <w:t>ـــــــــــــــ</w:t>
      </w:r>
    </w:p>
    <w:p w:rsidR="006A0411" w:rsidRDefault="006A0411" w:rsidP="00D07E28">
      <w:pPr>
        <w:pStyle w:val="libFootnote0"/>
        <w:rPr>
          <w:rtl/>
        </w:rPr>
      </w:pPr>
      <w:r>
        <w:rPr>
          <w:rtl/>
        </w:rPr>
        <w:t>1</w:t>
      </w:r>
      <w:r>
        <w:rPr>
          <w:rFonts w:hint="cs"/>
          <w:rtl/>
        </w:rPr>
        <w:t xml:space="preserve"> </w:t>
      </w:r>
      <w:r>
        <w:rPr>
          <w:rtl/>
        </w:rPr>
        <w:t xml:space="preserve">ـ لقد توالت عليه الشروح منذ عهد قريب من عصر المترجم له بما يربو على السبعين شرحا تجده في الغدير 4 / 186 ـ 193. </w:t>
      </w:r>
    </w:p>
    <w:p w:rsidR="006A0411" w:rsidRDefault="006A0411" w:rsidP="005A50E7">
      <w:pPr>
        <w:pStyle w:val="libNormal"/>
        <w:rPr>
          <w:rtl/>
        </w:rPr>
      </w:pPr>
      <w:r>
        <w:rPr>
          <w:rtl/>
        </w:rPr>
        <w:br w:type="page"/>
      </w:r>
      <w:r>
        <w:rPr>
          <w:rtl/>
        </w:rPr>
        <w:lastRenderedPageBreak/>
        <w:t xml:space="preserve">9 ـ ما دار بينه وبين الصابي من الرسائل والشعر. </w:t>
      </w:r>
    </w:p>
    <w:p w:rsidR="006A0411" w:rsidRDefault="006A0411" w:rsidP="005A50E7">
      <w:pPr>
        <w:pStyle w:val="libNormal"/>
        <w:rPr>
          <w:rtl/>
        </w:rPr>
      </w:pPr>
      <w:r>
        <w:rPr>
          <w:rtl/>
        </w:rPr>
        <w:t xml:space="preserve">10 ـ « المختار من شعر أبي إسحاق الصابي ». </w:t>
      </w:r>
    </w:p>
    <w:p w:rsidR="006A0411" w:rsidRDefault="006A0411" w:rsidP="005A50E7">
      <w:pPr>
        <w:pStyle w:val="libNormal"/>
        <w:rPr>
          <w:rtl/>
        </w:rPr>
      </w:pPr>
      <w:r>
        <w:rPr>
          <w:rtl/>
        </w:rPr>
        <w:t xml:space="preserve">11 ـ « المختار من شعر ابن الحجاج » سماه : « الحسن من شعر الحسين ». </w:t>
      </w:r>
    </w:p>
    <w:p w:rsidR="006A0411" w:rsidRDefault="006A0411" w:rsidP="005A50E7">
      <w:pPr>
        <w:pStyle w:val="libNormal"/>
        <w:rPr>
          <w:rtl/>
        </w:rPr>
      </w:pPr>
      <w:r>
        <w:rPr>
          <w:rtl/>
        </w:rPr>
        <w:t xml:space="preserve">12 ـ رسائله ثلاث مجلدات ذكر في ( الدرجات الرفيعة ) بعضها ونشرت مجلة العرفان بعضها. </w:t>
      </w:r>
    </w:p>
    <w:p w:rsidR="006A0411" w:rsidRDefault="006A0411" w:rsidP="005A50E7">
      <w:pPr>
        <w:pStyle w:val="libNormal"/>
        <w:rPr>
          <w:rtl/>
        </w:rPr>
      </w:pPr>
      <w:r>
        <w:rPr>
          <w:rtl/>
        </w:rPr>
        <w:t xml:space="preserve">13 ـ « سيرة والده الطاهر أبي احمد » ألفه سنة 379. </w:t>
      </w:r>
    </w:p>
    <w:p w:rsidR="006A0411" w:rsidRDefault="006A0411" w:rsidP="005A50E7">
      <w:pPr>
        <w:pStyle w:val="libNormal"/>
        <w:rPr>
          <w:rtl/>
        </w:rPr>
      </w:pPr>
      <w:r>
        <w:rPr>
          <w:rtl/>
        </w:rPr>
        <w:t xml:space="preserve">14 ـ « معاني القرآن ». وهو كتابه الثالث في القرآن. </w:t>
      </w:r>
    </w:p>
    <w:p w:rsidR="006A0411" w:rsidRDefault="006A0411" w:rsidP="005A50E7">
      <w:pPr>
        <w:pStyle w:val="libNormal"/>
        <w:rPr>
          <w:rtl/>
        </w:rPr>
      </w:pPr>
      <w:r>
        <w:rPr>
          <w:rtl/>
        </w:rPr>
        <w:t xml:space="preserve">15 ـ « الزيادات » في شعر ابن الحجاج المذكور. </w:t>
      </w:r>
    </w:p>
    <w:p w:rsidR="006A0411" w:rsidRDefault="006A0411" w:rsidP="005A50E7">
      <w:pPr>
        <w:pStyle w:val="libNormal"/>
        <w:rPr>
          <w:rtl/>
        </w:rPr>
      </w:pPr>
      <w:r>
        <w:rPr>
          <w:rtl/>
        </w:rPr>
        <w:t xml:space="preserve">16 ـ « انشراح الصدر » في مختارات من الشعر. </w:t>
      </w:r>
    </w:p>
    <w:p w:rsidR="006A0411" w:rsidRDefault="006A0411" w:rsidP="005A50E7">
      <w:pPr>
        <w:pStyle w:val="libNormal"/>
        <w:rPr>
          <w:rtl/>
        </w:rPr>
      </w:pPr>
      <w:r>
        <w:rPr>
          <w:rtl/>
        </w:rPr>
        <w:t xml:space="preserve">17 ـ « طيف الخيال ». </w:t>
      </w:r>
    </w:p>
    <w:p w:rsidR="006A0411" w:rsidRDefault="006A0411" w:rsidP="005A50E7">
      <w:pPr>
        <w:pStyle w:val="libNormal"/>
        <w:rPr>
          <w:rtl/>
        </w:rPr>
      </w:pPr>
      <w:r>
        <w:rPr>
          <w:rtl/>
        </w:rPr>
        <w:t xml:space="preserve">18 ـ ديوان شعر يقع في مجلدين طبع في مصر ولبنان. </w:t>
      </w:r>
    </w:p>
    <w:p w:rsidR="006A0411" w:rsidRDefault="006A0411" w:rsidP="005A50E7">
      <w:pPr>
        <w:pStyle w:val="libNormal"/>
        <w:rPr>
          <w:rtl/>
        </w:rPr>
      </w:pPr>
      <w:r>
        <w:rPr>
          <w:rtl/>
        </w:rPr>
        <w:t xml:space="preserve">19 ـ « خصائص الائمة » ـ خصائص امير المؤمنين </w:t>
      </w:r>
      <w:r w:rsidR="0067438A" w:rsidRPr="0067438A">
        <w:rPr>
          <w:rStyle w:val="libAlaemChar"/>
          <w:rFonts w:hint="cs"/>
          <w:rtl/>
        </w:rPr>
        <w:t>عليه‌السلام</w:t>
      </w:r>
      <w:r>
        <w:rPr>
          <w:rtl/>
        </w:rPr>
        <w:t xml:space="preserve"> ، وهو الكتاب الذي بين يديك. </w:t>
      </w:r>
    </w:p>
    <w:p w:rsidR="006A0411" w:rsidRDefault="006A0411" w:rsidP="005A50E7">
      <w:pPr>
        <w:pStyle w:val="libNormal"/>
        <w:rPr>
          <w:rtl/>
        </w:rPr>
      </w:pPr>
      <w:r>
        <w:rPr>
          <w:rtl/>
        </w:rPr>
        <w:t xml:space="preserve">وقد ذكرت هذه الكتب في « رجال النجاشي » / 283 و « روضات الجنات » 6 / 194. و « الغدير » 4 / 198. و « كشف الظنون » 1 / 523 ومصادر ترجمة الشريف الرضي. </w:t>
      </w:r>
    </w:p>
    <w:p w:rsidR="006A0411" w:rsidRPr="00647287" w:rsidRDefault="006A0411" w:rsidP="00D07E28">
      <w:pPr>
        <w:pStyle w:val="libBold1"/>
        <w:rPr>
          <w:rtl/>
        </w:rPr>
      </w:pPr>
      <w:r w:rsidRPr="00647287">
        <w:rPr>
          <w:rtl/>
        </w:rPr>
        <w:t xml:space="preserve">وفاة الشريف </w:t>
      </w:r>
    </w:p>
    <w:p w:rsidR="006A0411" w:rsidRDefault="006A0411" w:rsidP="005A50E7">
      <w:pPr>
        <w:pStyle w:val="libNormal"/>
        <w:rPr>
          <w:rtl/>
        </w:rPr>
      </w:pPr>
      <w:r>
        <w:rPr>
          <w:rtl/>
        </w:rPr>
        <w:t xml:space="preserve">توفي الشريف الرضي بكرة يوم الاحد سادس المحرم سنة 406 ببغداد ، وعمره 47 سنة وولادته كانت سنة 359 ببغداد ، ودفن في دار بالكرخ بخط مسجد الانباريين </w:t>
      </w:r>
      <w:r w:rsidRPr="00D07E28">
        <w:rPr>
          <w:rStyle w:val="libFootnotenumChar"/>
          <w:rtl/>
        </w:rPr>
        <w:t>(1)</w:t>
      </w:r>
      <w:r>
        <w:rPr>
          <w:rtl/>
        </w:rPr>
        <w:t xml:space="preserve"> وحضره الوزير فخر الملك أبو غالب ، وجميع الاشراف والقضاة ، والشهود ، والاعيان ، وصلى عليه الوزير فخر الملك في الدار مع جماعة أمهم أبو عبد الله بن المهلوس العلوي ، ثم دخل الناس أفواجا فصلوا عليه ، </w:t>
      </w:r>
    </w:p>
    <w:p w:rsidR="006A0411" w:rsidRDefault="006A0411" w:rsidP="00D07E28">
      <w:pPr>
        <w:pStyle w:val="libLine"/>
        <w:rPr>
          <w:rtl/>
        </w:rPr>
      </w:pPr>
      <w:r>
        <w:rPr>
          <w:rFonts w:hint="cs"/>
          <w:rtl/>
        </w:rPr>
        <w:t>ـــــــــــــــ</w:t>
      </w:r>
    </w:p>
    <w:p w:rsidR="006A0411" w:rsidRDefault="006A0411" w:rsidP="00D07E28">
      <w:pPr>
        <w:pStyle w:val="libFootnote0"/>
        <w:rPr>
          <w:rtl/>
        </w:rPr>
      </w:pPr>
      <w:r>
        <w:rPr>
          <w:rtl/>
        </w:rPr>
        <w:t xml:space="preserve">1 ـ ينسب إليهم لكثرة من سكنه منهم. </w:t>
      </w:r>
    </w:p>
    <w:p w:rsidR="006A0411" w:rsidRDefault="006A0411" w:rsidP="005A50E7">
      <w:pPr>
        <w:pStyle w:val="libNormal0"/>
        <w:rPr>
          <w:rtl/>
        </w:rPr>
      </w:pPr>
      <w:r>
        <w:rPr>
          <w:rtl/>
        </w:rPr>
        <w:br w:type="page"/>
      </w:r>
      <w:r>
        <w:rPr>
          <w:rtl/>
        </w:rPr>
        <w:lastRenderedPageBreak/>
        <w:t xml:space="preserve">وركب فخر الملك في آخر النهار فعزى المرتضى والزمه إلى داره ففعل لانه من جزعه عليه لم يستطع النظر إلى تابوته ومضى إلى مشهد موسى بن جعفر </w:t>
      </w:r>
      <w:r w:rsidR="0067438A" w:rsidRPr="0067438A">
        <w:rPr>
          <w:rStyle w:val="libAlaemChar"/>
          <w:rFonts w:hint="cs"/>
          <w:rtl/>
        </w:rPr>
        <w:t>عليه‌السلام</w:t>
      </w:r>
      <w:r>
        <w:rPr>
          <w:rtl/>
        </w:rPr>
        <w:t xml:space="preserve"> </w:t>
      </w:r>
      <w:r w:rsidRPr="00D07E28">
        <w:rPr>
          <w:rStyle w:val="libFootnotenumChar"/>
          <w:rtl/>
        </w:rPr>
        <w:t>(1)</w:t>
      </w:r>
      <w:r>
        <w:rPr>
          <w:rtl/>
        </w:rPr>
        <w:t xml:space="preserve">. </w:t>
      </w:r>
    </w:p>
    <w:p w:rsidR="006A0411" w:rsidRDefault="006A0411" w:rsidP="005A50E7">
      <w:pPr>
        <w:pStyle w:val="libNormal"/>
        <w:rPr>
          <w:rtl/>
        </w:rPr>
      </w:pPr>
      <w:r>
        <w:rPr>
          <w:rtl/>
        </w:rPr>
        <w:t xml:space="preserve">واستغرب العلامة النوري عدم صلاة الشيخ المفيد عليه ، وهو شيخ الطائفة وعلم الامة ، قال : إلا ان يكون ذاهبا إلى زيارة الحسين (ع) لانها أيام عاشوراء ، ثم نقل الشريف إلى كربلاء ودفن عند أبيه الطاهر ابي احمد ، نص عليه السيد الداودي في « عمدة الطالب » ص 200 ، والسيد علي خان في الدرجات الرفيعة بترجمة الرضي ، والشيخ الجليل الشيخ يوسف البحراني في « لؤلؤة البحرين ص 197 ، والسيد بحر العلوم في « رجاله » بترجمة السيد المرتضى قال : الظاهر أن قبر السيد علم الهدى ، وقبر أبيه وأخيه في المحل المعروف بابراهيم المجاب الذي هو جد المرتضى ، وابن الامام موسى بن جعفر </w:t>
      </w:r>
      <w:r w:rsidR="0067438A" w:rsidRPr="0067438A">
        <w:rPr>
          <w:rStyle w:val="libAlaemChar"/>
          <w:rFonts w:hint="cs"/>
          <w:rtl/>
        </w:rPr>
        <w:t>عليه‌السلام</w:t>
      </w:r>
      <w:r>
        <w:rPr>
          <w:rtl/>
        </w:rPr>
        <w:t xml:space="preserve"> ، وذكر العلامة الحجة المتتبع السيد حسن الصدر الكاظمي في رسالته « نزهة أهل الحرمين » حاكيا عن مشجرة النسابة العبيد جمال الدين أحمد بن المهنا ، أن قبر إبراهيم المجاب ، خلف قبر الحسين </w:t>
      </w:r>
      <w:r w:rsidR="0067438A" w:rsidRPr="0067438A">
        <w:rPr>
          <w:rStyle w:val="libAlaemChar"/>
          <w:rFonts w:hint="cs"/>
          <w:rtl/>
        </w:rPr>
        <w:t>عليه‌السلام</w:t>
      </w:r>
      <w:r>
        <w:rPr>
          <w:rtl/>
        </w:rPr>
        <w:t xml:space="preserve"> بستة اذرع. </w:t>
      </w:r>
    </w:p>
    <w:p w:rsidR="006A0411" w:rsidRDefault="006A0411" w:rsidP="005A50E7">
      <w:pPr>
        <w:pStyle w:val="libNormal"/>
        <w:rPr>
          <w:rtl/>
        </w:rPr>
      </w:pPr>
      <w:r>
        <w:rPr>
          <w:rtl/>
        </w:rPr>
        <w:t xml:space="preserve">ويظهر من التاريخ ان قبره كان في القرون الوسطى مشهورا معروفا في الحائر الحسيني المقدس وهذا قريب إلى الاعتبار لان بنى ابراهيم المجاب قطنوا كربلاء وجاوروا الامام السبط </w:t>
      </w:r>
      <w:r w:rsidR="0067438A" w:rsidRPr="0067438A">
        <w:rPr>
          <w:rStyle w:val="libAlaemChar"/>
          <w:rFonts w:hint="cs"/>
          <w:rtl/>
        </w:rPr>
        <w:t>عليه‌السلام</w:t>
      </w:r>
      <w:r>
        <w:rPr>
          <w:rtl/>
        </w:rPr>
        <w:t xml:space="preserve"> فاتخذ بنوه تربته مدفنا لهم وكان من قطن منهم بغداد والبصرة ونقلوا إلى كربلاء بعد موتهم ، وكانت تولية تلك التربة المقدسة بيدهم وما كان يدفن فيها أي أحد إلا باجازة منهم </w:t>
      </w:r>
      <w:r w:rsidRPr="00D07E28">
        <w:rPr>
          <w:rStyle w:val="libFootnotenumChar"/>
          <w:rtl/>
        </w:rPr>
        <w:t>(2)</w:t>
      </w:r>
      <w:r>
        <w:rPr>
          <w:rtl/>
        </w:rPr>
        <w:t xml:space="preserve"> </w:t>
      </w:r>
    </w:p>
    <w:p w:rsidR="006A0411" w:rsidRDefault="006A0411" w:rsidP="00D07E28">
      <w:pPr>
        <w:pStyle w:val="libLine"/>
        <w:rPr>
          <w:rtl/>
        </w:rPr>
      </w:pPr>
      <w:r>
        <w:rPr>
          <w:rFonts w:hint="cs"/>
          <w:rtl/>
        </w:rPr>
        <w:t>ـــــــــــــــ</w:t>
      </w:r>
    </w:p>
    <w:p w:rsidR="006A0411" w:rsidRDefault="006A0411" w:rsidP="00D07E28">
      <w:pPr>
        <w:pStyle w:val="libFootnote0"/>
        <w:rPr>
          <w:rtl/>
        </w:rPr>
      </w:pPr>
      <w:r>
        <w:rPr>
          <w:rtl/>
        </w:rPr>
        <w:t xml:space="preserve">1 ـ الغدير 4 / 210. المنتظم 7 / 283. </w:t>
      </w:r>
    </w:p>
    <w:p w:rsidR="006A0411" w:rsidRDefault="006A0411" w:rsidP="00D07E28">
      <w:pPr>
        <w:pStyle w:val="libFootnote0"/>
        <w:rPr>
          <w:rtl/>
        </w:rPr>
      </w:pPr>
      <w:r>
        <w:rPr>
          <w:rtl/>
        </w:rPr>
        <w:t xml:space="preserve">2 ـ مصادر ترجمة الشريف الرضي. </w:t>
      </w:r>
    </w:p>
    <w:p w:rsidR="006A0411" w:rsidRDefault="006A0411" w:rsidP="006A0411">
      <w:pPr>
        <w:pStyle w:val="Heading1Center"/>
        <w:rPr>
          <w:rtl/>
        </w:rPr>
      </w:pPr>
      <w:r>
        <w:rPr>
          <w:rtl/>
        </w:rPr>
        <w:br w:type="page"/>
      </w:r>
      <w:bookmarkStart w:id="11" w:name="_Toc293160185"/>
      <w:bookmarkStart w:id="12" w:name="_Toc394492736"/>
      <w:r>
        <w:rPr>
          <w:rtl/>
        </w:rPr>
        <w:lastRenderedPageBreak/>
        <w:t>أبو الرضا الراوندي</w:t>
      </w:r>
      <w:bookmarkEnd w:id="11"/>
      <w:bookmarkEnd w:id="12"/>
    </w:p>
    <w:p w:rsidR="006A0411" w:rsidRDefault="006A0411" w:rsidP="005A50E7">
      <w:pPr>
        <w:pStyle w:val="libNormal"/>
        <w:rPr>
          <w:rtl/>
        </w:rPr>
      </w:pPr>
      <w:r>
        <w:rPr>
          <w:rtl/>
        </w:rPr>
        <w:t xml:space="preserve">ضياء الدين السيد فضل الله بن علي بن عبيد الله بن محمد بن عبد الله بن محمد بن أبي الفضل عبيد الله بن الحسن بن علي بن محمد بن محمد بن الحسن بن جعفر بن ابراهيم بن جعفر بن الحسن المثنى إبن الامام الحسن بن علي بن أبي طالب </w:t>
      </w:r>
      <w:r w:rsidR="007547FC" w:rsidRPr="007547FC">
        <w:rPr>
          <w:rStyle w:val="libAlaemChar"/>
          <w:rFonts w:hint="cs"/>
          <w:rtl/>
        </w:rPr>
        <w:t>عليهم‌السلام</w:t>
      </w:r>
      <w:r>
        <w:rPr>
          <w:rtl/>
        </w:rPr>
        <w:t xml:space="preserve">. </w:t>
      </w:r>
    </w:p>
    <w:p w:rsidR="006A0411" w:rsidRDefault="006A0411" w:rsidP="005A50E7">
      <w:pPr>
        <w:pStyle w:val="libNormal"/>
        <w:rPr>
          <w:rtl/>
        </w:rPr>
      </w:pPr>
      <w:r>
        <w:rPr>
          <w:rtl/>
        </w:rPr>
        <w:t xml:space="preserve">كان علامة زمانه ، وعميد أقرانه جمع إلى علو النسب كمال الفضل والحسب ، وكان استاذ أئمة عصره ، ورئيس علماء دهره ، وهو من أساتيذ ابن شهر اشوب ، والشيخ محمد بن الحسن الطوسي والد الخواجه نصير الدين الطوسي ، ومن تلاميذ الشيخ أبي علي ابن شيخ الطائفة الطوسي. </w:t>
      </w:r>
    </w:p>
    <w:p w:rsidR="006A0411" w:rsidRDefault="006A0411" w:rsidP="005A50E7">
      <w:pPr>
        <w:pStyle w:val="libNormal"/>
        <w:rPr>
          <w:rtl/>
        </w:rPr>
      </w:pPr>
      <w:r>
        <w:rPr>
          <w:rtl/>
        </w:rPr>
        <w:t xml:space="preserve">روى عن الشيخ العلامة أبي علي الفضل بن الحسن الطبرسي. وأبي علي الحداد. والشيخ أبي جعفر النيسابوري. وأبي الفتح بن أبي الفضل الاخشيدي ، وخلق آخرين من الشيعة والسنة كما روى عنه أكثر أهل عصره ، وله تصانيف ووشروح في مختلف المواضيع والبحوث. </w:t>
      </w:r>
    </w:p>
    <w:p w:rsidR="006A0411" w:rsidRDefault="006A0411" w:rsidP="005A50E7">
      <w:pPr>
        <w:pStyle w:val="libNormal"/>
        <w:rPr>
          <w:rtl/>
        </w:rPr>
      </w:pPr>
      <w:r>
        <w:rPr>
          <w:rtl/>
        </w:rPr>
        <w:t xml:space="preserve">قال أبو سعيد السمعاني الشافعي في كتابه ( الانساب ) : اني لما وصلت إلى كاشان قصدت زيارة السيد أبي الرضا ضياء الدين فلما انتهيت إلى داره ، وقفت على الباب هنيهة أنتظر خروجه فرأيت مكتوبا على طراز الباب هذه الآية المشعرة بطهارته وتقواه : </w:t>
      </w:r>
      <w:r w:rsidRPr="00D07E28">
        <w:rPr>
          <w:rStyle w:val="libAlaemChar"/>
          <w:rtl/>
        </w:rPr>
        <w:t>(</w:t>
      </w:r>
      <w:r w:rsidRPr="00D07E28">
        <w:rPr>
          <w:rStyle w:val="libAieChar"/>
          <w:rtl/>
        </w:rPr>
        <w:t xml:space="preserve"> إنما يريد الله ليذهب عنكم الرجس أهل البيت ويطهركم تطهيرا </w:t>
      </w:r>
      <w:r w:rsidRPr="00D07E28">
        <w:rPr>
          <w:rStyle w:val="libAlaemChar"/>
          <w:rtl/>
        </w:rPr>
        <w:t>)</w:t>
      </w:r>
      <w:r>
        <w:rPr>
          <w:rtl/>
        </w:rPr>
        <w:t xml:space="preserve"> فلما إجتمعت به رأيت منه فوق ما كنت أسمعه عنه ، وسمعت </w:t>
      </w:r>
    </w:p>
    <w:p w:rsidR="006A0411" w:rsidRDefault="006A0411" w:rsidP="005A50E7">
      <w:pPr>
        <w:pStyle w:val="libNormal0"/>
        <w:rPr>
          <w:rtl/>
        </w:rPr>
      </w:pPr>
      <w:r>
        <w:rPr>
          <w:rtl/>
        </w:rPr>
        <w:br w:type="page"/>
      </w:r>
      <w:r>
        <w:rPr>
          <w:rtl/>
        </w:rPr>
        <w:lastRenderedPageBreak/>
        <w:t>منه جملة من الاحاديث ، وكتبت عنه مقاطيع من شعره ، ومن جملة أشعاره التي كتبها لي بخطه الشريف هذه الابيات :</w:t>
      </w:r>
    </w:p>
    <w:tbl>
      <w:tblPr>
        <w:tblStyle w:val="TableGrid"/>
        <w:bidiVisual/>
        <w:tblW w:w="5000" w:type="pct"/>
        <w:tblLook w:val="01E0"/>
      </w:tblPr>
      <w:tblGrid>
        <w:gridCol w:w="3672"/>
        <w:gridCol w:w="245"/>
        <w:gridCol w:w="3670"/>
      </w:tblGrid>
      <w:tr w:rsidR="006A0411" w:rsidTr="00995304">
        <w:tc>
          <w:tcPr>
            <w:tcW w:w="3785" w:type="dxa"/>
            <w:shd w:val="clear" w:color="auto" w:fill="auto"/>
          </w:tcPr>
          <w:p w:rsidR="006A0411" w:rsidRDefault="006A0411" w:rsidP="00D07E28">
            <w:pPr>
              <w:pStyle w:val="libPoem"/>
              <w:rPr>
                <w:rtl/>
              </w:rPr>
            </w:pPr>
            <w:r>
              <w:rPr>
                <w:rtl/>
              </w:rPr>
              <w:t>هل لك يا مغرور من زاجر</w:t>
            </w:r>
            <w:r w:rsidRPr="00D07E28">
              <w:rPr>
                <w:rStyle w:val="libPoemTiniChar0"/>
                <w:rtl/>
              </w:rPr>
              <w:br/>
              <w:t> </w:t>
            </w:r>
          </w:p>
        </w:tc>
        <w:tc>
          <w:tcPr>
            <w:tcW w:w="246" w:type="dxa"/>
            <w:shd w:val="clear" w:color="auto" w:fill="auto"/>
          </w:tcPr>
          <w:p w:rsidR="006A0411" w:rsidRDefault="006A0411" w:rsidP="00995304">
            <w:pPr>
              <w:rPr>
                <w:rtl/>
              </w:rPr>
            </w:pPr>
          </w:p>
        </w:tc>
        <w:tc>
          <w:tcPr>
            <w:tcW w:w="3783" w:type="dxa"/>
            <w:shd w:val="clear" w:color="auto" w:fill="auto"/>
          </w:tcPr>
          <w:p w:rsidR="006A0411" w:rsidRDefault="006A0411" w:rsidP="00D07E28">
            <w:pPr>
              <w:pStyle w:val="libPoem"/>
              <w:rPr>
                <w:rtl/>
              </w:rPr>
            </w:pPr>
            <w:r>
              <w:rPr>
                <w:rtl/>
              </w:rPr>
              <w:t>أو حاجز عن جهلك الغامر</w:t>
            </w:r>
            <w:r w:rsidRPr="00D07E28">
              <w:rPr>
                <w:rStyle w:val="libPoemTiniChar0"/>
                <w:rtl/>
              </w:rPr>
              <w:br/>
              <w:t>  </w:t>
            </w:r>
          </w:p>
        </w:tc>
      </w:tr>
      <w:tr w:rsidR="006A0411" w:rsidTr="00995304">
        <w:tc>
          <w:tcPr>
            <w:tcW w:w="3785" w:type="dxa"/>
          </w:tcPr>
          <w:p w:rsidR="006A0411" w:rsidRDefault="006A0411" w:rsidP="00D07E28">
            <w:pPr>
              <w:pStyle w:val="libPoem"/>
              <w:rPr>
                <w:rtl/>
              </w:rPr>
            </w:pPr>
            <w:r>
              <w:rPr>
                <w:rtl/>
              </w:rPr>
              <w:t>امس تقضى وغد لم يجئ</w:t>
            </w:r>
            <w:r w:rsidRPr="00D07E28">
              <w:rPr>
                <w:rStyle w:val="libPoemTiniChar0"/>
                <w:rtl/>
              </w:rPr>
              <w:br/>
              <w:t> </w:t>
            </w:r>
          </w:p>
        </w:tc>
        <w:tc>
          <w:tcPr>
            <w:tcW w:w="246" w:type="dxa"/>
          </w:tcPr>
          <w:p w:rsidR="006A0411" w:rsidRDefault="006A0411" w:rsidP="00995304">
            <w:pPr>
              <w:rPr>
                <w:rtl/>
              </w:rPr>
            </w:pPr>
          </w:p>
        </w:tc>
        <w:tc>
          <w:tcPr>
            <w:tcW w:w="3783" w:type="dxa"/>
          </w:tcPr>
          <w:p w:rsidR="006A0411" w:rsidRDefault="006A0411" w:rsidP="00D07E28">
            <w:pPr>
              <w:pStyle w:val="libPoem"/>
              <w:rPr>
                <w:rtl/>
              </w:rPr>
            </w:pPr>
            <w:r>
              <w:rPr>
                <w:rtl/>
              </w:rPr>
              <w:t>واليوم يمضي لمحة الباصر</w:t>
            </w:r>
            <w:r w:rsidRPr="00D07E28">
              <w:rPr>
                <w:rStyle w:val="libPoemTiniChar0"/>
                <w:rtl/>
              </w:rPr>
              <w:br/>
              <w:t>  </w:t>
            </w:r>
          </w:p>
        </w:tc>
      </w:tr>
      <w:tr w:rsidR="006A0411" w:rsidTr="00995304">
        <w:tc>
          <w:tcPr>
            <w:tcW w:w="3785" w:type="dxa"/>
          </w:tcPr>
          <w:p w:rsidR="006A0411" w:rsidRDefault="006A0411" w:rsidP="00D07E28">
            <w:pPr>
              <w:pStyle w:val="libPoem"/>
              <w:rPr>
                <w:rtl/>
              </w:rPr>
            </w:pPr>
            <w:r>
              <w:rPr>
                <w:rtl/>
              </w:rPr>
              <w:t>فذلك العمر كذا ينقضي</w:t>
            </w:r>
            <w:r w:rsidRPr="00D07E28">
              <w:rPr>
                <w:rStyle w:val="libPoemTiniChar0"/>
                <w:rtl/>
              </w:rPr>
              <w:br/>
              <w:t> </w:t>
            </w:r>
          </w:p>
        </w:tc>
        <w:tc>
          <w:tcPr>
            <w:tcW w:w="246" w:type="dxa"/>
          </w:tcPr>
          <w:p w:rsidR="006A0411" w:rsidRDefault="006A0411" w:rsidP="00995304">
            <w:pPr>
              <w:rPr>
                <w:rtl/>
              </w:rPr>
            </w:pPr>
          </w:p>
        </w:tc>
        <w:tc>
          <w:tcPr>
            <w:tcW w:w="3783" w:type="dxa"/>
          </w:tcPr>
          <w:p w:rsidR="006A0411" w:rsidRDefault="006A0411" w:rsidP="00D07E28">
            <w:pPr>
              <w:pStyle w:val="libPoem"/>
              <w:rPr>
                <w:rtl/>
              </w:rPr>
            </w:pPr>
            <w:r>
              <w:rPr>
                <w:rtl/>
              </w:rPr>
              <w:t>ما أشبه الماضي بالغابر</w:t>
            </w:r>
            <w:r w:rsidRPr="00D07E28">
              <w:rPr>
                <w:rStyle w:val="libPoemTiniChar0"/>
                <w:rtl/>
              </w:rPr>
              <w:br/>
              <w:t>  </w:t>
            </w:r>
          </w:p>
        </w:tc>
      </w:tr>
    </w:tbl>
    <w:p w:rsidR="006A0411" w:rsidRDefault="006A0411" w:rsidP="005A50E7">
      <w:pPr>
        <w:pStyle w:val="libNormal"/>
        <w:rPr>
          <w:rtl/>
        </w:rPr>
      </w:pPr>
      <w:r>
        <w:rPr>
          <w:rtl/>
        </w:rPr>
        <w:t xml:space="preserve"> ترجم له في : </w:t>
      </w:r>
    </w:p>
    <w:p w:rsidR="006A0411" w:rsidRDefault="006A0411" w:rsidP="005A50E7">
      <w:pPr>
        <w:pStyle w:val="libNormal"/>
        <w:rPr>
          <w:rtl/>
        </w:rPr>
      </w:pPr>
      <w:r>
        <w:rPr>
          <w:rtl/>
        </w:rPr>
        <w:t xml:space="preserve">أعيان الشيعة 42 / 296. أمل الآمل 2 / 217. الانساب / ورقة 181. تنقيح المقال 2 / 13. الدرجات الرفيعة / 506. روضات الجنات 5 / 365. تأسيس الشيعة / 181. ريحانة الادب 4 / 9. فوائد الرضوية / 354. الكنى والالقاب 2 / 435. مجالس المؤمنين 1 / 526. مستدرك الوسائل 3 / 493. منتهى المقال / 242. هدية الاحباب / 190. جامع الرواة 2 / 9. راهنماي دانشوران 1 / 373 هدية العارفين 1 / 821. الغدير 4 / 186. الثقات العيون / 217. الذريعة 9 ق 2 / 352. رياض العلماء 4 / 364. </w:t>
      </w:r>
    </w:p>
    <w:p w:rsidR="006A0411" w:rsidRDefault="006A0411" w:rsidP="006A0411">
      <w:pPr>
        <w:pStyle w:val="Heading1Center"/>
        <w:rPr>
          <w:rtl/>
        </w:rPr>
      </w:pPr>
      <w:r>
        <w:rPr>
          <w:rtl/>
        </w:rPr>
        <w:br w:type="page"/>
      </w:r>
      <w:bookmarkStart w:id="13" w:name="_Toc293160186"/>
      <w:bookmarkStart w:id="14" w:name="_Toc394492737"/>
      <w:r>
        <w:rPr>
          <w:rtl/>
        </w:rPr>
        <w:lastRenderedPageBreak/>
        <w:t>بسم الله الرحمن الرحيم</w:t>
      </w:r>
      <w:bookmarkEnd w:id="13"/>
      <w:bookmarkEnd w:id="14"/>
    </w:p>
    <w:p w:rsidR="006A0411" w:rsidRDefault="006A0411" w:rsidP="005A50E7">
      <w:pPr>
        <w:pStyle w:val="libNormal"/>
        <w:rPr>
          <w:rtl/>
        </w:rPr>
      </w:pPr>
      <w:r>
        <w:rPr>
          <w:rtl/>
        </w:rPr>
        <w:t xml:space="preserve">كنت ـ حفظ الله عليك دينك ، وقوى في عليي ولاء العترة الطاهرة يقينك ـ سألتني أن أصنف لك كتابا يشتمل على خصائص أخبار الائمة « الاثنى عشر صلوات الله عليهم ، وبركاته ، وحنانه ، وتحياته » على ترتيب ايامهم وتدريج طبقاتهم ، ذاكرا أوقات مواليدهم ، ومدد أعمارهم ، وتواريخ وفاتهم ، ومواضع قبورهم ، وأسامي أمهاتهم ، ومختصرا من فضل زياراتهم ، ثم موردا طرفا من جوابات المسائل التي سئلوا عنها ، واستخرجت أقاويلهم فيها ، ولمعا من أسرار أحاديثهم ، وظواهر وبواطن أعلامهم ، ونبذا من الاحتجاج في النص عليهم ، وحقيقة البرهان في الاشارة إليهم ، موضحا من ذلك ما يزيد به الولي المخلص إخلاصا في موالاتهم ، وصفاء عقد في محبتهم ، ويصدع عن عين عدوهم العمى ، ويكشف عن قلبه الغمى ، حتى يستشف أنوارهم فيسعوا إليها ، ويستوضح أعلامهم فيتتبعها ، ويقتفيها سالكا في جميع ذلك طريق الاختصار ، ومائلا عن جانب الاكثار ، لان مناقب موالينا الطاهرين صلوات الله عليهم أجمعين ، لا تحصى بالعدد ، ولا تقف عند حد ، ولا يجري بها إلى أمد ، فإني أعتقد أن جميع أعداد هؤلاء الغرر الذين هم قواعد الاسلام ، ومصابيح الظلام ، والذين خفض الله الخلق عن منازلهم ، وقصر الالسن والايدي عن تناولهم ، وميز بين العالم وبينهم ، وأماط </w:t>
      </w:r>
      <w:r w:rsidRPr="00D07E28">
        <w:rPr>
          <w:rStyle w:val="libFootnotenumChar"/>
          <w:rtl/>
        </w:rPr>
        <w:t>(1)</w:t>
      </w:r>
      <w:r>
        <w:rPr>
          <w:rtl/>
        </w:rPr>
        <w:t xml:space="preserve"> العيب والعار عنهم ، بين مغموس القلب في الجهالة ، </w:t>
      </w:r>
    </w:p>
    <w:p w:rsidR="006A0411" w:rsidRDefault="006A0411" w:rsidP="00D07E28">
      <w:pPr>
        <w:pStyle w:val="libLine"/>
        <w:rPr>
          <w:rtl/>
        </w:rPr>
      </w:pPr>
      <w:r>
        <w:rPr>
          <w:rFonts w:hint="cs"/>
          <w:rtl/>
        </w:rPr>
        <w:t>ـــــــــــــــ</w:t>
      </w:r>
    </w:p>
    <w:p w:rsidR="006A0411" w:rsidRDefault="006A0411" w:rsidP="00D07E28">
      <w:pPr>
        <w:pStyle w:val="libFootnote0"/>
        <w:rPr>
          <w:rtl/>
        </w:rPr>
      </w:pPr>
      <w:r>
        <w:rPr>
          <w:rtl/>
        </w:rPr>
        <w:t xml:space="preserve">1 ـ أماط : أذهب ، أزال. </w:t>
      </w:r>
    </w:p>
    <w:p w:rsidR="006A0411" w:rsidRDefault="006A0411" w:rsidP="005A50E7">
      <w:pPr>
        <w:pStyle w:val="libNormal0"/>
        <w:rPr>
          <w:rtl/>
        </w:rPr>
      </w:pPr>
      <w:r>
        <w:rPr>
          <w:rtl/>
        </w:rPr>
        <w:br w:type="page"/>
      </w:r>
      <w:r>
        <w:rPr>
          <w:rtl/>
        </w:rPr>
        <w:lastRenderedPageBreak/>
        <w:t xml:space="preserve">ومطروف العين بالضلالة ، لا يفيق من سكرة الهوى ، فيتبين الطريقة المثلى ، وبين عالم بفضلهم ، خابر بطيب فرعهم ، وأصلهم ، يكتم معرفته معاندة ، ويغالط نفسه مكايدة ، ترجيبا </w:t>
      </w:r>
      <w:r w:rsidRPr="00D07E28">
        <w:rPr>
          <w:rStyle w:val="libFootnotenumChar"/>
          <w:rtl/>
        </w:rPr>
        <w:t>(1)</w:t>
      </w:r>
      <w:r>
        <w:rPr>
          <w:rtl/>
        </w:rPr>
        <w:t xml:space="preserve"> لغرس قد غرسه ، وتوطيدا لبناء قد أسسه ، وتنفيقا قد قامت له ، وائتجارا </w:t>
      </w:r>
      <w:r w:rsidRPr="00D07E28">
        <w:rPr>
          <w:rStyle w:val="libFootnotenumChar"/>
          <w:rtl/>
        </w:rPr>
        <w:t>(2)</w:t>
      </w:r>
      <w:r>
        <w:rPr>
          <w:rtl/>
        </w:rPr>
        <w:t xml:space="preserve"> لجماعة قد إلتفت عليه. </w:t>
      </w:r>
    </w:p>
    <w:p w:rsidR="006A0411" w:rsidRDefault="006A0411" w:rsidP="005A50E7">
      <w:pPr>
        <w:pStyle w:val="libNormal"/>
        <w:rPr>
          <w:rtl/>
        </w:rPr>
      </w:pPr>
      <w:r>
        <w:rPr>
          <w:rtl/>
        </w:rPr>
        <w:t>وكل ذلك طلبا لحطام هذه الدنيا ، الوبيل مرتعها ، الممر مشربها ، المنغص نعيمها ، وسرورها ، المظلم ضياؤها ونورها ، الصائرة بأهلها إلى أخشن المصارع ، بعد ألين المضاجع ، والناقلة لهم إلى أفزع المنازل ، بعد أمن المعاقل ، على قرب من المعاد ، وعدم من الزاد ، ثم تتقلب بهم إلى حيث «</w:t>
      </w:r>
      <w:r w:rsidRPr="00D07E28">
        <w:rPr>
          <w:rStyle w:val="libAieChar"/>
          <w:rtl/>
        </w:rPr>
        <w:t xml:space="preserve"> تجد كل نفس ما عملت من خير محضرا ، وما عملت من سوء تود لو أن بينها وبينه أمدا بعيداً </w:t>
      </w:r>
      <w:r w:rsidRPr="004454BB">
        <w:rPr>
          <w:rFonts w:hint="cs"/>
          <w:rtl/>
        </w:rPr>
        <w:t>»</w:t>
      </w:r>
      <w:r w:rsidRPr="00D07E28">
        <w:rPr>
          <w:rStyle w:val="libAieChar"/>
          <w:rFonts w:hint="cs"/>
          <w:rtl/>
        </w:rPr>
        <w:t xml:space="preserve"> </w:t>
      </w:r>
      <w:r w:rsidRPr="00D07E28">
        <w:rPr>
          <w:rStyle w:val="libFootnotenumChar"/>
          <w:rFonts w:hint="cs"/>
          <w:rtl/>
        </w:rPr>
        <w:t>(3)</w:t>
      </w:r>
      <w:r>
        <w:rPr>
          <w:rFonts w:hint="cs"/>
          <w:rtl/>
        </w:rPr>
        <w:t>.</w:t>
      </w:r>
    </w:p>
    <w:p w:rsidR="006A0411" w:rsidRDefault="006A0411" w:rsidP="005A50E7">
      <w:pPr>
        <w:pStyle w:val="libNormal"/>
        <w:rPr>
          <w:rtl/>
        </w:rPr>
      </w:pPr>
      <w:r>
        <w:rPr>
          <w:rtl/>
        </w:rPr>
        <w:t xml:space="preserve">فعاقني عن إجابتك ـ إلى ملتمسك ـ مالا يزال يعوق من نوائب الزمان ، ومعارضات الايام إلى ان أنهضني إلى ذلك اتفا اتفق لي فاستثار حميتي ، وقوى نيتي ، واستخرج نشاطي وقدح زنادي ، وذلك أن بعض الرؤساء ـ ممن غرضه القدح في صفاتي ، والغمز لقناتي ، والتغطية على مناقبي ، والدلالة على مثلبة ـ إن كانت لي ـ لقيني ، وأنا متوجه عشية عرفة من سنة ثلاث وثمانين هجرية ، إلى مشهد مولانا أبي الحسن موسى بن جعفر ، وأبي جعفر محمد بن علي بن موسى </w:t>
      </w:r>
      <w:r w:rsidR="008A2506" w:rsidRPr="008A2506">
        <w:rPr>
          <w:rStyle w:val="libAlaemChar"/>
          <w:rFonts w:hint="cs"/>
          <w:rtl/>
        </w:rPr>
        <w:t>عليهما‌السلام</w:t>
      </w:r>
      <w:r>
        <w:rPr>
          <w:rtl/>
        </w:rPr>
        <w:t xml:space="preserve"> ، للتعريف هناك ، فسألني عن متوجهي فذكرت له إلى أين مقصدي ، فقال لي : متى كان ذلك؟ يعني ان جمهور الموسويين جارون على منهاج واحد في القول بالوقف ، والبرائة ممن قال بالقطع ، وهو عارف بان الامامة مذهبي ، وعليها عقدي ومعتقدي ، وإنما أراد التنكيت لي ، والطعن على ديني ، فأجبته في الحال بما إقتضاه كلامه ، واستدعاه خطابه ، وعدت وقد قوى عزمي ، على عمل هذا الكتاب إعلانا </w:t>
      </w:r>
    </w:p>
    <w:p w:rsidR="006A0411" w:rsidRDefault="006A0411" w:rsidP="00D07E28">
      <w:pPr>
        <w:pStyle w:val="libLine"/>
        <w:rPr>
          <w:rtl/>
        </w:rPr>
      </w:pPr>
      <w:r>
        <w:rPr>
          <w:rFonts w:hint="cs"/>
          <w:rtl/>
        </w:rPr>
        <w:t>ـــــــــــــــ</w:t>
      </w:r>
    </w:p>
    <w:p w:rsidR="006A0411" w:rsidRDefault="006A0411" w:rsidP="00D07E28">
      <w:pPr>
        <w:pStyle w:val="libFootnote0"/>
        <w:rPr>
          <w:rtl/>
        </w:rPr>
      </w:pPr>
      <w:r>
        <w:rPr>
          <w:rtl/>
        </w:rPr>
        <w:t xml:space="preserve">1 ـ الترجيب : يدل على دعم شيء بشيء وتقويته. المقاييس 2 / 495. </w:t>
      </w:r>
    </w:p>
    <w:p w:rsidR="006A0411" w:rsidRDefault="006A0411" w:rsidP="00D07E28">
      <w:pPr>
        <w:pStyle w:val="libFootnote0"/>
        <w:rPr>
          <w:rtl/>
        </w:rPr>
      </w:pPr>
      <w:r>
        <w:rPr>
          <w:rtl/>
        </w:rPr>
        <w:t xml:space="preserve">2 ـ في الاصل : اتجرارا. وفي المطبوعة : استجرارا. والصواب ما اثبتناه. </w:t>
      </w:r>
    </w:p>
    <w:p w:rsidR="006A0411" w:rsidRDefault="006A0411" w:rsidP="00D07E28">
      <w:pPr>
        <w:pStyle w:val="libFootnote0"/>
        <w:rPr>
          <w:rtl/>
        </w:rPr>
      </w:pPr>
      <w:r>
        <w:rPr>
          <w:rtl/>
        </w:rPr>
        <w:t xml:space="preserve">3 ـ سورة آل عمران / 30. </w:t>
      </w:r>
    </w:p>
    <w:p w:rsidR="006A0411" w:rsidRDefault="006A0411" w:rsidP="005A50E7">
      <w:pPr>
        <w:pStyle w:val="libNormal0"/>
        <w:rPr>
          <w:rtl/>
        </w:rPr>
      </w:pPr>
      <w:r>
        <w:rPr>
          <w:rtl/>
        </w:rPr>
        <w:br w:type="page"/>
      </w:r>
      <w:r>
        <w:rPr>
          <w:rtl/>
        </w:rPr>
        <w:lastRenderedPageBreak/>
        <w:t xml:space="preserve">لمذهبي ، وكشفا عن مغيبي ، وردا على العدو الذي يتطلب عيبي ، ويروم ذمي وقصبي ، وأنا بعون الله مبتدئ بما ذكرته على الترتيب الذي شرطته ، والله المنقذ من الضلال ، والهادي إلى سبيل الرشاد. وهو تعالى حسبنا ونعم الوكيل ، نعم المولى ونعم النصير. </w:t>
      </w:r>
    </w:p>
    <w:p w:rsidR="006A0411" w:rsidRDefault="006A0411" w:rsidP="006A0411">
      <w:pPr>
        <w:pStyle w:val="Heading1Center"/>
        <w:rPr>
          <w:rtl/>
        </w:rPr>
      </w:pPr>
      <w:r>
        <w:rPr>
          <w:rtl/>
        </w:rPr>
        <w:br w:type="page"/>
      </w:r>
      <w:bookmarkStart w:id="15" w:name="_Toc293160187"/>
      <w:bookmarkStart w:id="16" w:name="_Toc394492738"/>
      <w:r>
        <w:rPr>
          <w:rtl/>
        </w:rPr>
        <w:lastRenderedPageBreak/>
        <w:t xml:space="preserve">خصائص مولانا أمير المؤمنين أبي الحسن علي بن أبي طالب </w:t>
      </w:r>
      <w:bookmarkEnd w:id="15"/>
      <w:r w:rsidR="0067438A" w:rsidRPr="0067438A">
        <w:rPr>
          <w:rStyle w:val="libAlaemChar"/>
          <w:rFonts w:hint="cs"/>
          <w:rtl/>
        </w:rPr>
        <w:t>عليه‌السلام</w:t>
      </w:r>
      <w:bookmarkEnd w:id="16"/>
    </w:p>
    <w:p w:rsidR="006A0411" w:rsidRDefault="006A0411" w:rsidP="005A50E7">
      <w:pPr>
        <w:pStyle w:val="libNormal"/>
        <w:rPr>
          <w:rtl/>
        </w:rPr>
      </w:pPr>
      <w:r>
        <w:rPr>
          <w:rtl/>
        </w:rPr>
        <w:t xml:space="preserve">ولد </w:t>
      </w:r>
      <w:r w:rsidR="0067438A" w:rsidRPr="0067438A">
        <w:rPr>
          <w:rStyle w:val="libAlaemChar"/>
          <w:rFonts w:hint="cs"/>
          <w:rtl/>
        </w:rPr>
        <w:t>عليه‌السلام</w:t>
      </w:r>
      <w:r>
        <w:rPr>
          <w:rtl/>
        </w:rPr>
        <w:t xml:space="preserve"> بمكة في البيت الحرام لثلاث عشرة ليلة خلت من رجب ، بعد عام الفيل بثلاثين سنة ، وامه فاطمة بنت أسد بن هاشم بن عبد مناف ، وهو اول هاشمي في الاسلام ، ولده هاشمي مرتين ولا نعلم مولود ولد في الكعبة غيره </w:t>
      </w:r>
      <w:r w:rsidRPr="00D07E28">
        <w:rPr>
          <w:rStyle w:val="libFootnotenumChar"/>
          <w:rtl/>
        </w:rPr>
        <w:t>(1)</w:t>
      </w:r>
      <w:r>
        <w:rPr>
          <w:rtl/>
        </w:rPr>
        <w:t xml:space="preserve">. </w:t>
      </w:r>
    </w:p>
    <w:p w:rsidR="006A0411" w:rsidRDefault="006A0411" w:rsidP="005A50E7">
      <w:pPr>
        <w:pStyle w:val="libNormal"/>
        <w:rPr>
          <w:rtl/>
        </w:rPr>
      </w:pPr>
      <w:r>
        <w:rPr>
          <w:rtl/>
        </w:rPr>
        <w:t xml:space="preserve">وقبض </w:t>
      </w:r>
      <w:r w:rsidR="0067438A" w:rsidRPr="0067438A">
        <w:rPr>
          <w:rStyle w:val="libAlaemChar"/>
          <w:rFonts w:hint="cs"/>
          <w:rtl/>
        </w:rPr>
        <w:t>عليه‌السلام</w:t>
      </w:r>
      <w:r>
        <w:rPr>
          <w:rtl/>
        </w:rPr>
        <w:t xml:space="preserve"> قتيلا بالكوفة ، ليلة الجمعة لتسع ليال بقين من شهر رمضان ، سنة أربعين من الهجرة ، وله يومئذ ثلاث وستون سنة على الرواية الصحيحة ، وكان بقاؤه مع رسول الله </w:t>
      </w:r>
      <w:r w:rsidR="00971E50" w:rsidRPr="00971E50">
        <w:rPr>
          <w:rStyle w:val="libAlaemChar"/>
          <w:rFonts w:hint="cs"/>
          <w:rtl/>
        </w:rPr>
        <w:t>صلى‌الله‌عليه‌وآله‌وسلم</w:t>
      </w:r>
      <w:r>
        <w:rPr>
          <w:rtl/>
        </w:rPr>
        <w:t xml:space="preserve"> ثلاثا وثلاثين سنة ، وكونه بعده حجة الله في أرضه ثلاثين سنة ، ونقش خاتمه ـ وهو عقيق أحمر ـ الله الملك وعلي عبده ، ويقال : الملك لله </w:t>
      </w:r>
      <w:r w:rsidRPr="00D07E28">
        <w:rPr>
          <w:rStyle w:val="libFootnotenumChar"/>
          <w:rtl/>
        </w:rPr>
        <w:t>(2)</w:t>
      </w:r>
      <w:r>
        <w:rPr>
          <w:rtl/>
        </w:rPr>
        <w:t xml:space="preserve">. </w:t>
      </w:r>
    </w:p>
    <w:p w:rsidR="006A0411" w:rsidRDefault="006A0411" w:rsidP="005A50E7">
      <w:pPr>
        <w:pStyle w:val="libNormal"/>
        <w:rPr>
          <w:rtl/>
        </w:rPr>
      </w:pPr>
      <w:r>
        <w:rPr>
          <w:rtl/>
        </w:rPr>
        <w:t xml:space="preserve">واختلف الناس في موضع قبره ، فقال قوم في رحبة القضاء ، وقال قوم : في دار الامارة ، وقال قوم : حمل إلى المدينة ، والصحيح الذي لا شك فيه ، ولا لبس عليه انه </w:t>
      </w:r>
      <w:r w:rsidR="0067438A" w:rsidRPr="0067438A">
        <w:rPr>
          <w:rStyle w:val="libAlaemChar"/>
          <w:rFonts w:hint="cs"/>
          <w:rtl/>
        </w:rPr>
        <w:t>عليه‌السلام</w:t>
      </w:r>
      <w:r>
        <w:rPr>
          <w:rtl/>
        </w:rPr>
        <w:t xml:space="preserve"> بالغري </w:t>
      </w:r>
      <w:r w:rsidRPr="00D07E28">
        <w:rPr>
          <w:rStyle w:val="libFootnotenumChar"/>
          <w:rtl/>
        </w:rPr>
        <w:t>(3)</w:t>
      </w:r>
      <w:r>
        <w:rPr>
          <w:rtl/>
        </w:rPr>
        <w:t xml:space="preserve"> من نجف الكوفة ، ومما يدل على ذلك أن الصادق جعفر بن محمد </w:t>
      </w:r>
      <w:r w:rsidR="008A2506" w:rsidRPr="008A2506">
        <w:rPr>
          <w:rStyle w:val="libAlaemChar"/>
          <w:rFonts w:hint="cs"/>
          <w:rtl/>
        </w:rPr>
        <w:t>عليهما‌السلام</w:t>
      </w:r>
      <w:r>
        <w:rPr>
          <w:rtl/>
        </w:rPr>
        <w:t xml:space="preserve"> ، زاره في هذا الموضع لما أشخصه المنصور إليه. </w:t>
      </w:r>
    </w:p>
    <w:p w:rsidR="006A0411" w:rsidRDefault="006A0411" w:rsidP="00D07E28">
      <w:pPr>
        <w:pStyle w:val="libLine"/>
        <w:rPr>
          <w:rtl/>
        </w:rPr>
      </w:pPr>
      <w:r>
        <w:rPr>
          <w:rFonts w:hint="cs"/>
          <w:rtl/>
        </w:rPr>
        <w:t>ـــــــــــــــ</w:t>
      </w:r>
    </w:p>
    <w:p w:rsidR="006A0411" w:rsidRDefault="006A0411" w:rsidP="00D07E28">
      <w:pPr>
        <w:pStyle w:val="libFootnote0"/>
        <w:rPr>
          <w:rtl/>
        </w:rPr>
      </w:pPr>
      <w:r>
        <w:rPr>
          <w:rtl/>
        </w:rPr>
        <w:t xml:space="preserve">1 ـ الغدير 6 / 22 ـ ولادة علي </w:t>
      </w:r>
      <w:r w:rsidR="0067438A" w:rsidRPr="0067438A">
        <w:rPr>
          <w:rStyle w:val="libAlaemChar"/>
          <w:rFonts w:hint="cs"/>
          <w:rtl/>
        </w:rPr>
        <w:t>عليه‌السلام</w:t>
      </w:r>
      <w:r>
        <w:rPr>
          <w:rtl/>
        </w:rPr>
        <w:t xml:space="preserve"> في الكعبة ـ. </w:t>
      </w:r>
    </w:p>
    <w:p w:rsidR="006A0411" w:rsidRDefault="006A0411" w:rsidP="00D07E28">
      <w:pPr>
        <w:pStyle w:val="libFootnote0"/>
        <w:rPr>
          <w:rtl/>
        </w:rPr>
      </w:pPr>
      <w:r>
        <w:rPr>
          <w:rtl/>
        </w:rPr>
        <w:t xml:space="preserve">2 ـ مناقب ابن شهر اشوب 3 / 301. </w:t>
      </w:r>
    </w:p>
    <w:p w:rsidR="006A0411" w:rsidRDefault="006A0411" w:rsidP="00D07E28">
      <w:pPr>
        <w:pStyle w:val="libFootnote0"/>
        <w:rPr>
          <w:rtl/>
        </w:rPr>
      </w:pPr>
      <w:r>
        <w:rPr>
          <w:rtl/>
        </w:rPr>
        <w:t xml:space="preserve">3 ـ أعلام الورى / 202. الارشاد / 19. فرحة الغري في تعيين قبر امير المؤمنين </w:t>
      </w:r>
      <w:r w:rsidR="0067438A" w:rsidRPr="0067438A">
        <w:rPr>
          <w:rStyle w:val="libAlaemChar"/>
          <w:rFonts w:hint="cs"/>
          <w:rtl/>
        </w:rPr>
        <w:t>عليه‌السلام</w:t>
      </w:r>
      <w:r>
        <w:rPr>
          <w:rtl/>
        </w:rPr>
        <w:t xml:space="preserve"> في النجف. </w:t>
      </w:r>
    </w:p>
    <w:p w:rsidR="006A0411" w:rsidRDefault="006A0411" w:rsidP="006A0411">
      <w:pPr>
        <w:pStyle w:val="Heading1Center"/>
        <w:rPr>
          <w:rtl/>
        </w:rPr>
      </w:pPr>
      <w:r>
        <w:rPr>
          <w:rtl/>
        </w:rPr>
        <w:br w:type="page"/>
      </w:r>
      <w:bookmarkStart w:id="17" w:name="_Toc293160188"/>
      <w:bookmarkStart w:id="18" w:name="_Toc394492739"/>
      <w:r>
        <w:rPr>
          <w:rtl/>
        </w:rPr>
        <w:lastRenderedPageBreak/>
        <w:t xml:space="preserve">فضل زيارته </w:t>
      </w:r>
      <w:bookmarkEnd w:id="17"/>
      <w:r w:rsidR="0067438A" w:rsidRPr="0067438A">
        <w:rPr>
          <w:rStyle w:val="libAlaemChar"/>
          <w:rFonts w:hint="cs"/>
          <w:rtl/>
        </w:rPr>
        <w:t>عليه‌السلام</w:t>
      </w:r>
      <w:bookmarkEnd w:id="18"/>
    </w:p>
    <w:p w:rsidR="006A0411" w:rsidRDefault="006A0411" w:rsidP="005A50E7">
      <w:pPr>
        <w:pStyle w:val="libNormal"/>
        <w:rPr>
          <w:rtl/>
        </w:rPr>
      </w:pPr>
      <w:r>
        <w:rPr>
          <w:rtl/>
        </w:rPr>
        <w:t xml:space="preserve">روي عن الصادق </w:t>
      </w:r>
      <w:r w:rsidR="0067438A" w:rsidRPr="0067438A">
        <w:rPr>
          <w:rStyle w:val="libAlaemChar"/>
          <w:rFonts w:hint="cs"/>
          <w:rtl/>
        </w:rPr>
        <w:t>عليه‌السلام</w:t>
      </w:r>
      <w:r>
        <w:rPr>
          <w:rtl/>
        </w:rPr>
        <w:t xml:space="preserve"> عن آبائه عن رسول الله </w:t>
      </w:r>
      <w:r w:rsidR="00971E50" w:rsidRPr="00971E50">
        <w:rPr>
          <w:rStyle w:val="libAlaemChar"/>
          <w:rFonts w:hint="cs"/>
          <w:rtl/>
        </w:rPr>
        <w:t>صلى‌الله‌عليه‌وآله‌وسلم</w:t>
      </w:r>
      <w:r>
        <w:rPr>
          <w:rtl/>
        </w:rPr>
        <w:t xml:space="preserve"> إنه قال : من زار عليا بعد وفاته فله الجنة </w:t>
      </w:r>
      <w:r w:rsidRPr="00D07E28">
        <w:rPr>
          <w:rStyle w:val="libFootnotenumChar"/>
          <w:rtl/>
        </w:rPr>
        <w:t>(1)</w:t>
      </w:r>
      <w:r>
        <w:rPr>
          <w:rtl/>
        </w:rPr>
        <w:t xml:space="preserve">. </w:t>
      </w:r>
    </w:p>
    <w:p w:rsidR="006A0411" w:rsidRDefault="006A0411" w:rsidP="005A50E7">
      <w:pPr>
        <w:pStyle w:val="libNormal"/>
        <w:rPr>
          <w:rtl/>
        </w:rPr>
      </w:pPr>
      <w:r>
        <w:rPr>
          <w:rtl/>
        </w:rPr>
        <w:t xml:space="preserve">وقال الصادق </w:t>
      </w:r>
      <w:r w:rsidR="0067438A" w:rsidRPr="0067438A">
        <w:rPr>
          <w:rStyle w:val="libAlaemChar"/>
          <w:rFonts w:hint="cs"/>
          <w:rtl/>
        </w:rPr>
        <w:t>عليه‌السلام</w:t>
      </w:r>
      <w:r>
        <w:rPr>
          <w:rtl/>
        </w:rPr>
        <w:t xml:space="preserve"> : إن أبواب السماء لتفتح عند دعاء الزائر لامير المؤمنين </w:t>
      </w:r>
      <w:r w:rsidR="0067438A" w:rsidRPr="0067438A">
        <w:rPr>
          <w:rStyle w:val="libAlaemChar"/>
          <w:rFonts w:hint="cs"/>
          <w:rtl/>
        </w:rPr>
        <w:t>عليه‌السلام</w:t>
      </w:r>
      <w:r>
        <w:rPr>
          <w:rtl/>
        </w:rPr>
        <w:t xml:space="preserve">. </w:t>
      </w:r>
    </w:p>
    <w:p w:rsidR="006A0411" w:rsidRDefault="006A0411" w:rsidP="005A50E7">
      <w:pPr>
        <w:pStyle w:val="libNormal"/>
        <w:rPr>
          <w:rtl/>
        </w:rPr>
      </w:pPr>
      <w:r>
        <w:rPr>
          <w:rtl/>
        </w:rPr>
        <w:t xml:space="preserve">وقال </w:t>
      </w:r>
      <w:r w:rsidR="0067438A" w:rsidRPr="0067438A">
        <w:rPr>
          <w:rStyle w:val="libAlaemChar"/>
          <w:rFonts w:hint="cs"/>
          <w:rtl/>
        </w:rPr>
        <w:t>عليه‌السلام</w:t>
      </w:r>
      <w:r>
        <w:rPr>
          <w:rtl/>
        </w:rPr>
        <w:t xml:space="preserve"> : من ترك زيارة امير المؤمنين </w:t>
      </w:r>
      <w:r w:rsidR="0067438A" w:rsidRPr="0067438A">
        <w:rPr>
          <w:rStyle w:val="libAlaemChar"/>
          <w:rFonts w:hint="cs"/>
          <w:rtl/>
        </w:rPr>
        <w:t>عليه‌السلام</w:t>
      </w:r>
      <w:r>
        <w:rPr>
          <w:rtl/>
        </w:rPr>
        <w:t xml:space="preserve"> لم ينظر الله تعالى إليه ، ألا تزورون من تزوره الملائكة والنبيون </w:t>
      </w:r>
      <w:r w:rsidR="007547FC" w:rsidRPr="007547FC">
        <w:rPr>
          <w:rStyle w:val="libAlaemChar"/>
          <w:rFonts w:hint="cs"/>
          <w:rtl/>
        </w:rPr>
        <w:t>عليهم‌السلام</w:t>
      </w:r>
      <w:r>
        <w:rPr>
          <w:rtl/>
        </w:rPr>
        <w:t xml:space="preserve"> ، إن امير المؤمنين </w:t>
      </w:r>
      <w:r w:rsidR="0067438A" w:rsidRPr="0067438A">
        <w:rPr>
          <w:rStyle w:val="libAlaemChar"/>
          <w:rFonts w:hint="cs"/>
          <w:rtl/>
        </w:rPr>
        <w:t>عليه‌السلام</w:t>
      </w:r>
      <w:r>
        <w:rPr>
          <w:rtl/>
        </w:rPr>
        <w:t xml:space="preserve"> أفضل من كل الائمة ، وله مثل ثواب أعمالهم ، وعلى قدر أعمالهم فضلوا </w:t>
      </w:r>
      <w:r w:rsidRPr="00D07E28">
        <w:rPr>
          <w:rStyle w:val="libFootnotenumChar"/>
          <w:rtl/>
        </w:rPr>
        <w:t>(2)</w:t>
      </w:r>
      <w:r>
        <w:rPr>
          <w:rtl/>
        </w:rPr>
        <w:t xml:space="preserve">. </w:t>
      </w:r>
    </w:p>
    <w:p w:rsidR="006A0411" w:rsidRDefault="006A0411" w:rsidP="00D07E28">
      <w:pPr>
        <w:pStyle w:val="libLine"/>
        <w:rPr>
          <w:rtl/>
        </w:rPr>
      </w:pPr>
      <w:r>
        <w:rPr>
          <w:rFonts w:hint="cs"/>
          <w:rtl/>
        </w:rPr>
        <w:t>ـــــــــــــــ</w:t>
      </w:r>
    </w:p>
    <w:p w:rsidR="006A0411" w:rsidRDefault="006A0411" w:rsidP="00D07E28">
      <w:pPr>
        <w:pStyle w:val="libFootnote0"/>
        <w:rPr>
          <w:rtl/>
        </w:rPr>
      </w:pPr>
      <w:r>
        <w:rPr>
          <w:rtl/>
        </w:rPr>
        <w:t xml:space="preserve">1 ـ كامل الزيارات / 38. </w:t>
      </w:r>
    </w:p>
    <w:p w:rsidR="006A0411" w:rsidRDefault="006A0411" w:rsidP="00D07E28">
      <w:pPr>
        <w:pStyle w:val="libFootnote0"/>
        <w:rPr>
          <w:rtl/>
        </w:rPr>
      </w:pPr>
      <w:r>
        <w:rPr>
          <w:rtl/>
        </w:rPr>
        <w:t xml:space="preserve">2 ـ المصدر السابق بسنده عن محمد بن يعقوب ، عن محمد بن يحيى العطار ، عن حمدان بن سليمان النيشابوري ، عن عبد الله بن محمد اليماني ، عن منيع بن الحجاج ، عن يونس عن أبي وهب البصري عن أبي عبد الله الصادق. </w:t>
      </w:r>
    </w:p>
    <w:p w:rsidR="006A0411" w:rsidRDefault="006A0411" w:rsidP="006A0411">
      <w:pPr>
        <w:pStyle w:val="Heading1Center"/>
        <w:rPr>
          <w:rtl/>
        </w:rPr>
      </w:pPr>
      <w:r>
        <w:rPr>
          <w:rtl/>
        </w:rPr>
        <w:br w:type="page"/>
      </w:r>
      <w:bookmarkStart w:id="19" w:name="_Toc293160189"/>
      <w:bookmarkStart w:id="20" w:name="_Toc394492740"/>
      <w:r>
        <w:rPr>
          <w:rtl/>
        </w:rPr>
        <w:lastRenderedPageBreak/>
        <w:t xml:space="preserve">طرف من الاحتجاج للنص عليه ، </w:t>
      </w:r>
      <w:bookmarkEnd w:id="19"/>
      <w:r w:rsidR="0067438A" w:rsidRPr="0067438A">
        <w:rPr>
          <w:rStyle w:val="libAlaemChar"/>
          <w:rFonts w:hint="cs"/>
          <w:rtl/>
        </w:rPr>
        <w:t>عليه‌السلام</w:t>
      </w:r>
      <w:bookmarkEnd w:id="20"/>
    </w:p>
    <w:p w:rsidR="006A0411" w:rsidRDefault="006A0411" w:rsidP="005A50E7">
      <w:pPr>
        <w:pStyle w:val="libNormal"/>
        <w:rPr>
          <w:rtl/>
        </w:rPr>
      </w:pPr>
      <w:r>
        <w:rPr>
          <w:rtl/>
        </w:rPr>
        <w:t xml:space="preserve">مما يدل على ذلك أن الشيعة جماعة كثيرة لا يحصرهم العدد ، ولا يشتمل عليهم بلد ، وقد طبقوا البلدان ، وملؤا الاقطار ، وساروا شرقا وغربا وانتشروا برا وبحرا ، على اختلاف أوطانهم ، وتباعد ديارهم ، وتفاوت هممهم ، وأهوائهم ، وتباين أقاويلهم وآرائهم ، وانتفاء الاسباب الموجبة للشك ، والوقوف في خبرهم ، وفيهم مع ذلك عدد كثير ، وجم غفير ، من أهل بيت النبي </w:t>
      </w:r>
      <w:r w:rsidR="0067438A" w:rsidRPr="0067438A">
        <w:rPr>
          <w:rStyle w:val="libAlaemChar"/>
          <w:rFonts w:hint="cs"/>
          <w:rtl/>
        </w:rPr>
        <w:t>عليه‌السلام</w:t>
      </w:r>
      <w:r>
        <w:rPr>
          <w:rtl/>
        </w:rPr>
        <w:t xml:space="preserve"> ، وذريه وأصحابه ومواليه ، ينقلون نقلا متصلا متواترا ان النبي </w:t>
      </w:r>
      <w:r w:rsidR="00971E50" w:rsidRPr="00971E50">
        <w:rPr>
          <w:rStyle w:val="libAlaemChar"/>
          <w:rFonts w:hint="cs"/>
          <w:rtl/>
        </w:rPr>
        <w:t>صلى‌الله‌عليه‌وآله‌وسلم</w:t>
      </w:r>
      <w:r>
        <w:rPr>
          <w:rtl/>
        </w:rPr>
        <w:t xml:space="preserve"> ، قد إستخلف أمير المؤمنين علي بن أبي طالب </w:t>
      </w:r>
      <w:r w:rsidR="0067438A" w:rsidRPr="0067438A">
        <w:rPr>
          <w:rStyle w:val="libAlaemChar"/>
          <w:rFonts w:hint="cs"/>
          <w:rtl/>
        </w:rPr>
        <w:t>عليه‌السلام</w:t>
      </w:r>
      <w:r>
        <w:rPr>
          <w:rtl/>
        </w:rPr>
        <w:t xml:space="preserve"> ، على امته بعد وفاته ، ونص عليه ، وفرض طاعته في أمر الدين كله ، وأن النبي </w:t>
      </w:r>
      <w:r w:rsidR="004D350B" w:rsidRPr="004D350B">
        <w:rPr>
          <w:rStyle w:val="libAlaemChar"/>
          <w:rFonts w:hint="cs"/>
          <w:rtl/>
        </w:rPr>
        <w:t>صلى‌الله‌عليه‌وآله</w:t>
      </w:r>
      <w:r>
        <w:rPr>
          <w:rtl/>
        </w:rPr>
        <w:t xml:space="preserve"> ، فعل ذلك ظاهرا مكشوفا ، فوجب قبول هذا الخبر علما ويقينا. </w:t>
      </w:r>
    </w:p>
    <w:p w:rsidR="006A0411" w:rsidRDefault="006A0411" w:rsidP="005A50E7">
      <w:pPr>
        <w:pStyle w:val="libNormal"/>
        <w:rPr>
          <w:rtl/>
        </w:rPr>
      </w:pPr>
      <w:r>
        <w:rPr>
          <w:rtl/>
        </w:rPr>
        <w:t xml:space="preserve">فإن قال قائل : إنهم إنما كثروا الآن ، وان اولهم كان قليلا ، وسلفهم كان يسيرا مغمورا ، قيل له : ما الفضل بينك وبين من احتج عليك بمثله من الملحدين ، وسائر المخالفين؟ فقال : إن آيات النبي </w:t>
      </w:r>
      <w:r w:rsidR="004D350B" w:rsidRPr="004D350B">
        <w:rPr>
          <w:rStyle w:val="libAlaemChar"/>
          <w:rFonts w:hint="cs"/>
          <w:rtl/>
        </w:rPr>
        <w:t>صلى‌الله‌عليه‌وآله</w:t>
      </w:r>
      <w:r>
        <w:rPr>
          <w:rtl/>
        </w:rPr>
        <w:t xml:space="preserve"> ، لا تصح لان عدد المسلمين الناقلين لها كان قليلا في الاول ، وإنما كثر الآن فلا تجد بينهما فصلا. </w:t>
      </w:r>
    </w:p>
    <w:p w:rsidR="006A0411" w:rsidRDefault="006A0411" w:rsidP="006A0411">
      <w:pPr>
        <w:pStyle w:val="Heading1Center"/>
        <w:rPr>
          <w:rtl/>
        </w:rPr>
      </w:pPr>
      <w:r>
        <w:rPr>
          <w:rtl/>
        </w:rPr>
        <w:br w:type="page"/>
      </w:r>
      <w:bookmarkStart w:id="21" w:name="_Toc293160190"/>
      <w:bookmarkStart w:id="22" w:name="_Toc394492741"/>
      <w:r>
        <w:rPr>
          <w:rtl/>
        </w:rPr>
        <w:lastRenderedPageBreak/>
        <w:t xml:space="preserve">فصل فيما روي من الاشعار في نص النبي على أمير المؤمنين </w:t>
      </w:r>
      <w:bookmarkEnd w:id="21"/>
      <w:r w:rsidR="008A2506" w:rsidRPr="008A2506">
        <w:rPr>
          <w:rStyle w:val="libAlaemChar"/>
          <w:rFonts w:hint="cs"/>
          <w:rtl/>
        </w:rPr>
        <w:t>عليهما‌السلام</w:t>
      </w:r>
      <w:bookmarkEnd w:id="22"/>
    </w:p>
    <w:p w:rsidR="006A0411" w:rsidRDefault="006A0411" w:rsidP="006A0411">
      <w:pPr>
        <w:pStyle w:val="Heading1Center"/>
        <w:rPr>
          <w:rtl/>
        </w:rPr>
      </w:pPr>
      <w:bookmarkStart w:id="23" w:name="_Toc293160191"/>
      <w:bookmarkStart w:id="24" w:name="_Toc293340818"/>
      <w:bookmarkStart w:id="25" w:name="_Toc394492742"/>
      <w:r>
        <w:rPr>
          <w:rtl/>
        </w:rPr>
        <w:t>والصلاة في يوم الغدير</w:t>
      </w:r>
      <w:bookmarkEnd w:id="23"/>
      <w:bookmarkEnd w:id="24"/>
      <w:bookmarkEnd w:id="25"/>
    </w:p>
    <w:p w:rsidR="006A0411" w:rsidRDefault="006A0411" w:rsidP="005A50E7">
      <w:pPr>
        <w:pStyle w:val="libNormal"/>
        <w:rPr>
          <w:rtl/>
        </w:rPr>
      </w:pPr>
      <w:r>
        <w:rPr>
          <w:rtl/>
        </w:rPr>
        <w:t xml:space="preserve">فمن ذلك ما رواه نقلة الآثار أن حسان بن ثابت الانصاري </w:t>
      </w:r>
      <w:r w:rsidRPr="00D07E28">
        <w:rPr>
          <w:rStyle w:val="libFootnotenumChar"/>
          <w:rtl/>
        </w:rPr>
        <w:t>(1)</w:t>
      </w:r>
      <w:r>
        <w:rPr>
          <w:rtl/>
        </w:rPr>
        <w:t xml:space="preserve"> إستأذن النبي </w:t>
      </w:r>
      <w:r w:rsidR="0067438A" w:rsidRPr="0067438A">
        <w:rPr>
          <w:rStyle w:val="libAlaemChar"/>
          <w:rFonts w:hint="cs"/>
          <w:rtl/>
        </w:rPr>
        <w:t>عليه‌السلام</w:t>
      </w:r>
      <w:r>
        <w:rPr>
          <w:rtl/>
        </w:rPr>
        <w:t xml:space="preserve"> ، يوم الغدير بعد فراغه من المقام أن يقول شعرا في ذلك ، فأذن له فأنشأ يقول : </w:t>
      </w:r>
    </w:p>
    <w:tbl>
      <w:tblPr>
        <w:tblStyle w:val="TableGrid"/>
        <w:bidiVisual/>
        <w:tblW w:w="5000" w:type="pct"/>
        <w:tblLook w:val="01E0"/>
      </w:tblPr>
      <w:tblGrid>
        <w:gridCol w:w="3671"/>
        <w:gridCol w:w="245"/>
        <w:gridCol w:w="3671"/>
      </w:tblGrid>
      <w:tr w:rsidR="006A0411" w:rsidTr="00995304">
        <w:tc>
          <w:tcPr>
            <w:tcW w:w="3785" w:type="dxa"/>
            <w:shd w:val="clear" w:color="auto" w:fill="auto"/>
          </w:tcPr>
          <w:p w:rsidR="006A0411" w:rsidRDefault="006A0411" w:rsidP="00D07E28">
            <w:pPr>
              <w:pStyle w:val="libPoem"/>
              <w:rPr>
                <w:rtl/>
              </w:rPr>
            </w:pPr>
            <w:r>
              <w:rPr>
                <w:rtl/>
              </w:rPr>
              <w:t>يناديهم يوم الغدير نبيهم</w:t>
            </w:r>
            <w:r w:rsidRPr="00D07E28">
              <w:rPr>
                <w:rStyle w:val="libPoemTiniChar0"/>
                <w:rtl/>
              </w:rPr>
              <w:br/>
              <w:t> </w:t>
            </w:r>
          </w:p>
        </w:tc>
        <w:tc>
          <w:tcPr>
            <w:tcW w:w="246" w:type="dxa"/>
            <w:shd w:val="clear" w:color="auto" w:fill="auto"/>
          </w:tcPr>
          <w:p w:rsidR="006A0411" w:rsidRDefault="006A0411" w:rsidP="00995304">
            <w:pPr>
              <w:rPr>
                <w:rtl/>
              </w:rPr>
            </w:pPr>
          </w:p>
        </w:tc>
        <w:tc>
          <w:tcPr>
            <w:tcW w:w="3783" w:type="dxa"/>
            <w:shd w:val="clear" w:color="auto" w:fill="auto"/>
          </w:tcPr>
          <w:p w:rsidR="006A0411" w:rsidRDefault="006A0411" w:rsidP="00D07E28">
            <w:pPr>
              <w:pStyle w:val="libPoem"/>
              <w:rPr>
                <w:rtl/>
              </w:rPr>
            </w:pPr>
            <w:r>
              <w:rPr>
                <w:rtl/>
              </w:rPr>
              <w:t>بخم وأسمع بالرسول مناديا</w:t>
            </w:r>
            <w:r w:rsidRPr="00D07E28">
              <w:rPr>
                <w:rStyle w:val="libPoemTiniChar0"/>
                <w:rtl/>
              </w:rPr>
              <w:br/>
              <w:t>  </w:t>
            </w:r>
          </w:p>
        </w:tc>
      </w:tr>
      <w:tr w:rsidR="006A0411" w:rsidTr="00995304">
        <w:tc>
          <w:tcPr>
            <w:tcW w:w="3785" w:type="dxa"/>
          </w:tcPr>
          <w:p w:rsidR="006A0411" w:rsidRDefault="006A0411" w:rsidP="00D07E28">
            <w:pPr>
              <w:pStyle w:val="libPoem"/>
              <w:rPr>
                <w:rtl/>
              </w:rPr>
            </w:pPr>
            <w:r>
              <w:rPr>
                <w:rtl/>
              </w:rPr>
              <w:t>فقال : فمن مولاكم ووليكم</w:t>
            </w:r>
            <w:r w:rsidRPr="00D07E28">
              <w:rPr>
                <w:rStyle w:val="libPoemTiniChar0"/>
                <w:rtl/>
              </w:rPr>
              <w:br/>
              <w:t> </w:t>
            </w:r>
          </w:p>
        </w:tc>
        <w:tc>
          <w:tcPr>
            <w:tcW w:w="246" w:type="dxa"/>
          </w:tcPr>
          <w:p w:rsidR="006A0411" w:rsidRDefault="006A0411" w:rsidP="00995304">
            <w:pPr>
              <w:rPr>
                <w:rtl/>
              </w:rPr>
            </w:pPr>
          </w:p>
        </w:tc>
        <w:tc>
          <w:tcPr>
            <w:tcW w:w="3783" w:type="dxa"/>
          </w:tcPr>
          <w:p w:rsidR="006A0411" w:rsidRDefault="006A0411" w:rsidP="00D07E28">
            <w:pPr>
              <w:pStyle w:val="libPoem"/>
              <w:rPr>
                <w:rtl/>
              </w:rPr>
            </w:pPr>
            <w:r>
              <w:rPr>
                <w:rtl/>
              </w:rPr>
              <w:t>فقالوا : ولم يبدوا هناك التعاديا</w:t>
            </w:r>
            <w:r w:rsidRPr="00D07E28">
              <w:rPr>
                <w:rStyle w:val="libPoemTiniChar0"/>
                <w:rtl/>
              </w:rPr>
              <w:br/>
              <w:t>  </w:t>
            </w:r>
          </w:p>
        </w:tc>
      </w:tr>
      <w:tr w:rsidR="006A0411" w:rsidTr="00995304">
        <w:tc>
          <w:tcPr>
            <w:tcW w:w="3785" w:type="dxa"/>
          </w:tcPr>
          <w:p w:rsidR="006A0411" w:rsidRDefault="006A0411" w:rsidP="00D07E28">
            <w:pPr>
              <w:pStyle w:val="libPoem"/>
              <w:rPr>
                <w:rtl/>
              </w:rPr>
            </w:pPr>
            <w:r>
              <w:rPr>
                <w:rtl/>
              </w:rPr>
              <w:t>اِلهك مولانا ، وانت ولينا</w:t>
            </w:r>
            <w:r w:rsidRPr="00D07E28">
              <w:rPr>
                <w:rStyle w:val="libPoemTiniChar0"/>
                <w:rtl/>
              </w:rPr>
              <w:br/>
              <w:t> </w:t>
            </w:r>
          </w:p>
        </w:tc>
        <w:tc>
          <w:tcPr>
            <w:tcW w:w="246" w:type="dxa"/>
          </w:tcPr>
          <w:p w:rsidR="006A0411" w:rsidRDefault="006A0411" w:rsidP="00995304">
            <w:pPr>
              <w:rPr>
                <w:rtl/>
              </w:rPr>
            </w:pPr>
          </w:p>
        </w:tc>
        <w:tc>
          <w:tcPr>
            <w:tcW w:w="3783" w:type="dxa"/>
          </w:tcPr>
          <w:p w:rsidR="006A0411" w:rsidRDefault="006A0411" w:rsidP="00D07E28">
            <w:pPr>
              <w:pStyle w:val="libPoem"/>
              <w:rPr>
                <w:rtl/>
              </w:rPr>
            </w:pPr>
            <w:r>
              <w:rPr>
                <w:rtl/>
              </w:rPr>
              <w:t>ولم تر منا في المقالة عاصيا</w:t>
            </w:r>
            <w:r w:rsidRPr="00D07E28">
              <w:rPr>
                <w:rStyle w:val="libPoemTiniChar0"/>
                <w:rtl/>
              </w:rPr>
              <w:br/>
              <w:t>  </w:t>
            </w:r>
          </w:p>
        </w:tc>
      </w:tr>
      <w:tr w:rsidR="006A0411" w:rsidTr="00995304">
        <w:tc>
          <w:tcPr>
            <w:tcW w:w="3785" w:type="dxa"/>
          </w:tcPr>
          <w:p w:rsidR="006A0411" w:rsidRDefault="006A0411" w:rsidP="00D07E28">
            <w:pPr>
              <w:pStyle w:val="libPoem"/>
              <w:rPr>
                <w:rtl/>
              </w:rPr>
            </w:pPr>
            <w:r>
              <w:rPr>
                <w:rtl/>
              </w:rPr>
              <w:t>فقال له : قم يا علي فإنني</w:t>
            </w:r>
            <w:r w:rsidRPr="00D07E28">
              <w:rPr>
                <w:rStyle w:val="libPoemTiniChar0"/>
                <w:rtl/>
              </w:rPr>
              <w:br/>
              <w:t> </w:t>
            </w:r>
          </w:p>
        </w:tc>
        <w:tc>
          <w:tcPr>
            <w:tcW w:w="246" w:type="dxa"/>
          </w:tcPr>
          <w:p w:rsidR="006A0411" w:rsidRDefault="006A0411" w:rsidP="00995304">
            <w:pPr>
              <w:rPr>
                <w:rtl/>
              </w:rPr>
            </w:pPr>
          </w:p>
        </w:tc>
        <w:tc>
          <w:tcPr>
            <w:tcW w:w="3783" w:type="dxa"/>
          </w:tcPr>
          <w:p w:rsidR="006A0411" w:rsidRDefault="006A0411" w:rsidP="00D07E28">
            <w:pPr>
              <w:pStyle w:val="libPoem"/>
              <w:rPr>
                <w:rtl/>
              </w:rPr>
            </w:pPr>
            <w:r>
              <w:rPr>
                <w:rtl/>
              </w:rPr>
              <w:t>رضيتك من بعدي إماما وهاديا</w:t>
            </w:r>
            <w:r w:rsidRPr="00D07E28">
              <w:rPr>
                <w:rStyle w:val="libPoemTiniChar0"/>
                <w:rtl/>
              </w:rPr>
              <w:br/>
              <w:t>  </w:t>
            </w:r>
          </w:p>
        </w:tc>
      </w:tr>
      <w:tr w:rsidR="006A0411" w:rsidTr="00995304">
        <w:tc>
          <w:tcPr>
            <w:tcW w:w="3785" w:type="dxa"/>
          </w:tcPr>
          <w:p w:rsidR="006A0411" w:rsidRDefault="006A0411" w:rsidP="00D07E28">
            <w:pPr>
              <w:pStyle w:val="libPoem"/>
              <w:rPr>
                <w:rtl/>
              </w:rPr>
            </w:pPr>
            <w:r>
              <w:rPr>
                <w:rtl/>
              </w:rPr>
              <w:t>فمن كنت مولاه فهذا وليه</w:t>
            </w:r>
            <w:r w:rsidRPr="00D07E28">
              <w:rPr>
                <w:rStyle w:val="libPoemTiniChar0"/>
                <w:rtl/>
              </w:rPr>
              <w:br/>
              <w:t> </w:t>
            </w:r>
          </w:p>
        </w:tc>
        <w:tc>
          <w:tcPr>
            <w:tcW w:w="246" w:type="dxa"/>
          </w:tcPr>
          <w:p w:rsidR="006A0411" w:rsidRDefault="006A0411" w:rsidP="00995304">
            <w:pPr>
              <w:rPr>
                <w:rtl/>
              </w:rPr>
            </w:pPr>
          </w:p>
        </w:tc>
        <w:tc>
          <w:tcPr>
            <w:tcW w:w="3783" w:type="dxa"/>
          </w:tcPr>
          <w:p w:rsidR="006A0411" w:rsidRDefault="006A0411" w:rsidP="00D07E28">
            <w:pPr>
              <w:pStyle w:val="libPoem"/>
              <w:rPr>
                <w:rtl/>
              </w:rPr>
            </w:pPr>
            <w:r>
              <w:rPr>
                <w:rtl/>
              </w:rPr>
              <w:t>فكونوا له أنصار صدق مواليا</w:t>
            </w:r>
            <w:r w:rsidRPr="00D07E28">
              <w:rPr>
                <w:rStyle w:val="libPoemTiniChar0"/>
                <w:rtl/>
              </w:rPr>
              <w:br/>
              <w:t>  </w:t>
            </w:r>
          </w:p>
        </w:tc>
      </w:tr>
      <w:tr w:rsidR="006A0411" w:rsidTr="00995304">
        <w:tc>
          <w:tcPr>
            <w:tcW w:w="3785" w:type="dxa"/>
          </w:tcPr>
          <w:p w:rsidR="006A0411" w:rsidRDefault="006A0411" w:rsidP="00D07E28">
            <w:pPr>
              <w:pStyle w:val="libPoem"/>
              <w:rPr>
                <w:rtl/>
              </w:rPr>
            </w:pPr>
            <w:r>
              <w:rPr>
                <w:rtl/>
              </w:rPr>
              <w:t>هناك دعا اللهم وال وليه</w:t>
            </w:r>
            <w:r w:rsidRPr="00D07E28">
              <w:rPr>
                <w:rStyle w:val="libPoemTiniChar0"/>
                <w:rtl/>
              </w:rPr>
              <w:br/>
              <w:t> </w:t>
            </w:r>
          </w:p>
        </w:tc>
        <w:tc>
          <w:tcPr>
            <w:tcW w:w="246" w:type="dxa"/>
          </w:tcPr>
          <w:p w:rsidR="006A0411" w:rsidRDefault="006A0411" w:rsidP="00995304">
            <w:pPr>
              <w:rPr>
                <w:rtl/>
              </w:rPr>
            </w:pPr>
          </w:p>
        </w:tc>
        <w:tc>
          <w:tcPr>
            <w:tcW w:w="3783" w:type="dxa"/>
          </w:tcPr>
          <w:p w:rsidR="006A0411" w:rsidRDefault="006A0411" w:rsidP="00D07E28">
            <w:pPr>
              <w:pStyle w:val="libPoem"/>
              <w:rPr>
                <w:rtl/>
              </w:rPr>
            </w:pPr>
            <w:r>
              <w:rPr>
                <w:rtl/>
              </w:rPr>
              <w:t>وكن للذي عادى عليا معاديا</w:t>
            </w:r>
            <w:r w:rsidRPr="00D07E28">
              <w:rPr>
                <w:rStyle w:val="libPoemTiniChar0"/>
                <w:rtl/>
              </w:rPr>
              <w:br/>
              <w:t>  </w:t>
            </w:r>
          </w:p>
        </w:tc>
      </w:tr>
    </w:tbl>
    <w:p w:rsidR="006A0411" w:rsidRDefault="006A0411" w:rsidP="005A50E7">
      <w:pPr>
        <w:pStyle w:val="libNormal"/>
        <w:rPr>
          <w:rtl/>
        </w:rPr>
      </w:pPr>
      <w:r>
        <w:rPr>
          <w:rtl/>
        </w:rPr>
        <w:t xml:space="preserve">فقال له النبي </w:t>
      </w:r>
      <w:r w:rsidR="00971E50" w:rsidRPr="00971E50">
        <w:rPr>
          <w:rStyle w:val="libAlaemChar"/>
          <w:rFonts w:hint="cs"/>
          <w:rtl/>
        </w:rPr>
        <w:t>صلى‌الله‌عليه‌وآله‌وسلم</w:t>
      </w:r>
      <w:r>
        <w:rPr>
          <w:rtl/>
        </w:rPr>
        <w:t xml:space="preserve"> : لا تزال يا حسان مؤيدا بروح القدس ما نصرتنا بلسانك </w:t>
      </w:r>
      <w:r w:rsidRPr="00D07E28">
        <w:rPr>
          <w:rStyle w:val="libFootnotenumChar"/>
          <w:rtl/>
        </w:rPr>
        <w:t>(2)</w:t>
      </w:r>
      <w:r>
        <w:rPr>
          <w:rtl/>
        </w:rPr>
        <w:t xml:space="preserve">. </w:t>
      </w:r>
    </w:p>
    <w:p w:rsidR="006A0411" w:rsidRDefault="006A0411" w:rsidP="005A50E7">
      <w:pPr>
        <w:pStyle w:val="libNormal"/>
        <w:rPr>
          <w:rtl/>
        </w:rPr>
      </w:pPr>
      <w:r>
        <w:rPr>
          <w:rtl/>
        </w:rPr>
        <w:t xml:space="preserve">واتفق حملة الاخبار على نقل شعر قيس بن عبادة </w:t>
      </w:r>
      <w:r w:rsidRPr="00D07E28">
        <w:rPr>
          <w:rStyle w:val="libFootnotenumChar"/>
          <w:rtl/>
        </w:rPr>
        <w:t>(3)</w:t>
      </w:r>
      <w:r>
        <w:rPr>
          <w:rtl/>
        </w:rPr>
        <w:t xml:space="preserve"> وهو ينشده بين يدي </w:t>
      </w:r>
    </w:p>
    <w:p w:rsidR="006A0411" w:rsidRDefault="006A0411" w:rsidP="00D07E28">
      <w:pPr>
        <w:pStyle w:val="libLine"/>
        <w:rPr>
          <w:rtl/>
        </w:rPr>
      </w:pPr>
      <w:r>
        <w:rPr>
          <w:rFonts w:hint="cs"/>
          <w:rtl/>
        </w:rPr>
        <w:t>ـــــــــــــــ</w:t>
      </w:r>
    </w:p>
    <w:p w:rsidR="006A0411" w:rsidRDefault="006A0411" w:rsidP="00D07E28">
      <w:pPr>
        <w:pStyle w:val="libFootnote0"/>
        <w:rPr>
          <w:rtl/>
        </w:rPr>
      </w:pPr>
      <w:r>
        <w:rPr>
          <w:rtl/>
        </w:rPr>
        <w:t xml:space="preserve">1 ـ ابو الوليد حسان بن ثابت بن المنذر المتوفى 54 / 55 عاش ستين سنة في الجاهلية وستين في الاسلام. </w:t>
      </w:r>
    </w:p>
    <w:p w:rsidR="006A0411" w:rsidRDefault="006A0411" w:rsidP="00D07E28">
      <w:pPr>
        <w:pStyle w:val="libFootnote0"/>
        <w:rPr>
          <w:rtl/>
        </w:rPr>
      </w:pPr>
      <w:r>
        <w:rPr>
          <w:rtl/>
        </w:rPr>
        <w:t xml:space="preserve">2 ـ الغدير 2 / 39 ـ 34. </w:t>
      </w:r>
    </w:p>
    <w:p w:rsidR="006A0411" w:rsidRDefault="006A0411" w:rsidP="00D07E28">
      <w:pPr>
        <w:pStyle w:val="libFootnote0"/>
        <w:rPr>
          <w:rtl/>
        </w:rPr>
      </w:pPr>
      <w:r>
        <w:rPr>
          <w:rtl/>
        </w:rPr>
        <w:t xml:space="preserve">3 ـ سيد الخزرج قيس بن سعد بن عبادة بن دليم الانصاري مات في آخر خلافة معاوية وقيل سنة 59 / 60. </w:t>
      </w:r>
    </w:p>
    <w:p w:rsidR="006A0411" w:rsidRDefault="006A0411" w:rsidP="005A50E7">
      <w:pPr>
        <w:pStyle w:val="libNormal0"/>
        <w:rPr>
          <w:rtl/>
        </w:rPr>
      </w:pPr>
      <w:r>
        <w:rPr>
          <w:rtl/>
        </w:rPr>
        <w:br w:type="page"/>
      </w:r>
      <w:r>
        <w:rPr>
          <w:rtl/>
        </w:rPr>
        <w:lastRenderedPageBreak/>
        <w:t xml:space="preserve">أمير المؤمنين </w:t>
      </w:r>
      <w:r w:rsidR="0067438A" w:rsidRPr="0067438A">
        <w:rPr>
          <w:rStyle w:val="libAlaemChar"/>
          <w:rFonts w:hint="cs"/>
          <w:rtl/>
        </w:rPr>
        <w:t>عليه‌السلام</w:t>
      </w:r>
      <w:r>
        <w:rPr>
          <w:rtl/>
        </w:rPr>
        <w:t xml:space="preserve"> ، بعد رجوعه من البصرة في قصيدته التي أولها : </w:t>
      </w:r>
    </w:p>
    <w:tbl>
      <w:tblPr>
        <w:tblStyle w:val="TableGrid"/>
        <w:bidiVisual/>
        <w:tblW w:w="5000" w:type="pct"/>
        <w:tblLook w:val="01E0"/>
      </w:tblPr>
      <w:tblGrid>
        <w:gridCol w:w="3668"/>
        <w:gridCol w:w="245"/>
        <w:gridCol w:w="3674"/>
      </w:tblGrid>
      <w:tr w:rsidR="006A0411" w:rsidTr="00995304">
        <w:tc>
          <w:tcPr>
            <w:tcW w:w="3785" w:type="dxa"/>
            <w:shd w:val="clear" w:color="auto" w:fill="auto"/>
          </w:tcPr>
          <w:p w:rsidR="006A0411" w:rsidRDefault="006A0411" w:rsidP="00D07E28">
            <w:pPr>
              <w:pStyle w:val="libPoem"/>
              <w:rPr>
                <w:rtl/>
              </w:rPr>
            </w:pPr>
            <w:r>
              <w:rPr>
                <w:rtl/>
              </w:rPr>
              <w:t>قلت لما بغى العدو علينا</w:t>
            </w:r>
            <w:r w:rsidRPr="00D07E28">
              <w:rPr>
                <w:rStyle w:val="libPoemTiniChar0"/>
                <w:rtl/>
              </w:rPr>
              <w:br/>
              <w:t> </w:t>
            </w:r>
          </w:p>
        </w:tc>
        <w:tc>
          <w:tcPr>
            <w:tcW w:w="246" w:type="dxa"/>
            <w:shd w:val="clear" w:color="auto" w:fill="auto"/>
          </w:tcPr>
          <w:p w:rsidR="006A0411" w:rsidRDefault="006A0411" w:rsidP="00995304">
            <w:pPr>
              <w:rPr>
                <w:rtl/>
              </w:rPr>
            </w:pPr>
          </w:p>
        </w:tc>
        <w:tc>
          <w:tcPr>
            <w:tcW w:w="3783" w:type="dxa"/>
            <w:shd w:val="clear" w:color="auto" w:fill="auto"/>
          </w:tcPr>
          <w:p w:rsidR="006A0411" w:rsidRDefault="006A0411" w:rsidP="00D07E28">
            <w:pPr>
              <w:pStyle w:val="libPoem"/>
              <w:rPr>
                <w:rtl/>
              </w:rPr>
            </w:pPr>
            <w:r>
              <w:rPr>
                <w:rtl/>
              </w:rPr>
              <w:t>حسبنا ربنا ونعم الوكيل</w:t>
            </w:r>
            <w:r w:rsidRPr="00D07E28">
              <w:rPr>
                <w:rStyle w:val="libPoemTiniChar0"/>
                <w:rtl/>
              </w:rPr>
              <w:br/>
              <w:t>  </w:t>
            </w:r>
          </w:p>
        </w:tc>
      </w:tr>
      <w:tr w:rsidR="006A0411" w:rsidTr="00995304">
        <w:tc>
          <w:tcPr>
            <w:tcW w:w="3785" w:type="dxa"/>
          </w:tcPr>
          <w:p w:rsidR="006A0411" w:rsidRDefault="006A0411" w:rsidP="00D07E28">
            <w:pPr>
              <w:pStyle w:val="libPoem"/>
              <w:rPr>
                <w:rtl/>
              </w:rPr>
            </w:pPr>
            <w:r>
              <w:rPr>
                <w:rtl/>
              </w:rPr>
              <w:t>حسبنا ربنا الذي فتح</w:t>
            </w:r>
            <w:r w:rsidRPr="00D07E28">
              <w:rPr>
                <w:rStyle w:val="libPoemTiniChar0"/>
                <w:rtl/>
              </w:rPr>
              <w:br/>
              <w:t> </w:t>
            </w:r>
          </w:p>
        </w:tc>
        <w:tc>
          <w:tcPr>
            <w:tcW w:w="246" w:type="dxa"/>
          </w:tcPr>
          <w:p w:rsidR="006A0411" w:rsidRDefault="006A0411" w:rsidP="00995304">
            <w:pPr>
              <w:rPr>
                <w:rtl/>
              </w:rPr>
            </w:pPr>
          </w:p>
        </w:tc>
        <w:tc>
          <w:tcPr>
            <w:tcW w:w="3783" w:type="dxa"/>
          </w:tcPr>
          <w:p w:rsidR="006A0411" w:rsidRDefault="006A0411" w:rsidP="00D07E28">
            <w:pPr>
              <w:pStyle w:val="libPoem"/>
              <w:rPr>
                <w:rtl/>
              </w:rPr>
            </w:pPr>
            <w:r>
              <w:rPr>
                <w:rtl/>
              </w:rPr>
              <w:t>البصرة بالامس والحديث طويل</w:t>
            </w:r>
            <w:r w:rsidRPr="00D07E28">
              <w:rPr>
                <w:rStyle w:val="libPoemTiniChar0"/>
                <w:rtl/>
              </w:rPr>
              <w:br/>
              <w:t>  </w:t>
            </w:r>
          </w:p>
        </w:tc>
      </w:tr>
    </w:tbl>
    <w:p w:rsidR="006A0411" w:rsidRDefault="006A0411" w:rsidP="005A50E7">
      <w:pPr>
        <w:pStyle w:val="libNormal"/>
        <w:rPr>
          <w:rtl/>
        </w:rPr>
      </w:pPr>
      <w:r>
        <w:rPr>
          <w:rtl/>
        </w:rPr>
        <w:t xml:space="preserve">إلى أن بلغ فيها إلى قوله : </w:t>
      </w:r>
    </w:p>
    <w:tbl>
      <w:tblPr>
        <w:tblStyle w:val="TableGrid"/>
        <w:bidiVisual/>
        <w:tblW w:w="5000" w:type="pct"/>
        <w:tblLook w:val="01E0"/>
      </w:tblPr>
      <w:tblGrid>
        <w:gridCol w:w="3670"/>
        <w:gridCol w:w="245"/>
        <w:gridCol w:w="3672"/>
      </w:tblGrid>
      <w:tr w:rsidR="006A0411" w:rsidTr="00995304">
        <w:tc>
          <w:tcPr>
            <w:tcW w:w="3785" w:type="dxa"/>
            <w:shd w:val="clear" w:color="auto" w:fill="auto"/>
          </w:tcPr>
          <w:p w:rsidR="006A0411" w:rsidRDefault="006A0411" w:rsidP="00D07E28">
            <w:pPr>
              <w:pStyle w:val="libPoem"/>
              <w:rPr>
                <w:rtl/>
              </w:rPr>
            </w:pPr>
            <w:r>
              <w:rPr>
                <w:rtl/>
              </w:rPr>
              <w:t>وعلي إماما وإمام</w:t>
            </w:r>
            <w:r w:rsidRPr="00D07E28">
              <w:rPr>
                <w:rStyle w:val="libPoemTiniChar0"/>
                <w:rtl/>
              </w:rPr>
              <w:br/>
              <w:t> </w:t>
            </w:r>
          </w:p>
        </w:tc>
        <w:tc>
          <w:tcPr>
            <w:tcW w:w="246" w:type="dxa"/>
            <w:shd w:val="clear" w:color="auto" w:fill="auto"/>
          </w:tcPr>
          <w:p w:rsidR="006A0411" w:rsidRDefault="006A0411" w:rsidP="00995304">
            <w:pPr>
              <w:rPr>
                <w:rtl/>
              </w:rPr>
            </w:pPr>
          </w:p>
        </w:tc>
        <w:tc>
          <w:tcPr>
            <w:tcW w:w="3783" w:type="dxa"/>
            <w:shd w:val="clear" w:color="auto" w:fill="auto"/>
          </w:tcPr>
          <w:p w:rsidR="006A0411" w:rsidRDefault="006A0411" w:rsidP="00D07E28">
            <w:pPr>
              <w:pStyle w:val="libPoem"/>
              <w:rPr>
                <w:rtl/>
              </w:rPr>
            </w:pPr>
            <w:r>
              <w:rPr>
                <w:rtl/>
              </w:rPr>
              <w:t>لسوانا أتى به التنزيل</w:t>
            </w:r>
            <w:r w:rsidRPr="00D07E28">
              <w:rPr>
                <w:rStyle w:val="libPoemTiniChar0"/>
                <w:rtl/>
              </w:rPr>
              <w:br/>
              <w:t>  </w:t>
            </w:r>
          </w:p>
        </w:tc>
      </w:tr>
      <w:tr w:rsidR="006A0411" w:rsidTr="00995304">
        <w:tc>
          <w:tcPr>
            <w:tcW w:w="3785" w:type="dxa"/>
          </w:tcPr>
          <w:p w:rsidR="006A0411" w:rsidRDefault="006A0411" w:rsidP="00D07E28">
            <w:pPr>
              <w:pStyle w:val="libPoem"/>
              <w:rPr>
                <w:rtl/>
              </w:rPr>
            </w:pPr>
            <w:r>
              <w:rPr>
                <w:rtl/>
              </w:rPr>
              <w:t>يوم قال النبي من كنت مولاه</w:t>
            </w:r>
            <w:r w:rsidRPr="00D07E28">
              <w:rPr>
                <w:rStyle w:val="libPoemTiniChar0"/>
                <w:rtl/>
              </w:rPr>
              <w:br/>
              <w:t> </w:t>
            </w:r>
          </w:p>
        </w:tc>
        <w:tc>
          <w:tcPr>
            <w:tcW w:w="246" w:type="dxa"/>
          </w:tcPr>
          <w:p w:rsidR="006A0411" w:rsidRDefault="006A0411" w:rsidP="00995304">
            <w:pPr>
              <w:rPr>
                <w:rtl/>
              </w:rPr>
            </w:pPr>
          </w:p>
        </w:tc>
        <w:tc>
          <w:tcPr>
            <w:tcW w:w="3783" w:type="dxa"/>
          </w:tcPr>
          <w:p w:rsidR="006A0411" w:rsidRDefault="006A0411" w:rsidP="00D07E28">
            <w:pPr>
              <w:pStyle w:val="libPoem"/>
              <w:rPr>
                <w:rtl/>
              </w:rPr>
            </w:pPr>
            <w:r>
              <w:rPr>
                <w:rtl/>
              </w:rPr>
              <w:t>فهذا مولاه خطب جليل</w:t>
            </w:r>
            <w:r w:rsidRPr="00D07E28">
              <w:rPr>
                <w:rStyle w:val="libPoemTiniChar0"/>
                <w:rtl/>
              </w:rPr>
              <w:br/>
              <w:t>  </w:t>
            </w:r>
          </w:p>
        </w:tc>
      </w:tr>
      <w:tr w:rsidR="006A0411" w:rsidTr="00995304">
        <w:tc>
          <w:tcPr>
            <w:tcW w:w="3785" w:type="dxa"/>
          </w:tcPr>
          <w:p w:rsidR="006A0411" w:rsidRDefault="006A0411" w:rsidP="00D07E28">
            <w:pPr>
              <w:pStyle w:val="libPoem"/>
              <w:rPr>
                <w:rtl/>
              </w:rPr>
            </w:pPr>
            <w:r>
              <w:rPr>
                <w:rtl/>
              </w:rPr>
              <w:t>إنما قاله النبي على الامة</w:t>
            </w:r>
            <w:r w:rsidRPr="00D07E28">
              <w:rPr>
                <w:rStyle w:val="libPoemTiniChar0"/>
                <w:rtl/>
              </w:rPr>
              <w:br/>
              <w:t> </w:t>
            </w:r>
          </w:p>
        </w:tc>
        <w:tc>
          <w:tcPr>
            <w:tcW w:w="246" w:type="dxa"/>
          </w:tcPr>
          <w:p w:rsidR="006A0411" w:rsidRDefault="006A0411" w:rsidP="00995304">
            <w:pPr>
              <w:rPr>
                <w:rtl/>
              </w:rPr>
            </w:pPr>
          </w:p>
        </w:tc>
        <w:tc>
          <w:tcPr>
            <w:tcW w:w="3783" w:type="dxa"/>
          </w:tcPr>
          <w:p w:rsidR="006A0411" w:rsidRDefault="006A0411" w:rsidP="00D07E28">
            <w:pPr>
              <w:pStyle w:val="libPoem"/>
              <w:rPr>
                <w:rtl/>
              </w:rPr>
            </w:pPr>
            <w:r>
              <w:rPr>
                <w:rtl/>
              </w:rPr>
              <w:t xml:space="preserve">حتم ما فيه قال وقيل </w:t>
            </w:r>
            <w:r w:rsidRPr="00D07E28">
              <w:rPr>
                <w:rStyle w:val="libFootnotenumChar"/>
                <w:rtl/>
              </w:rPr>
              <w:t>(1)</w:t>
            </w:r>
            <w:r w:rsidRPr="00D07E28">
              <w:rPr>
                <w:rStyle w:val="libPoemTiniChar0"/>
                <w:rtl/>
              </w:rPr>
              <w:br/>
              <w:t>  </w:t>
            </w:r>
          </w:p>
        </w:tc>
      </w:tr>
    </w:tbl>
    <w:p w:rsidR="006A0411" w:rsidRDefault="006A0411" w:rsidP="005A50E7">
      <w:pPr>
        <w:pStyle w:val="libNormal"/>
        <w:rPr>
          <w:rtl/>
        </w:rPr>
      </w:pPr>
      <w:r>
        <w:rPr>
          <w:rtl/>
        </w:rPr>
        <w:t xml:space="preserve">وهذان الشاعران </w:t>
      </w:r>
      <w:r w:rsidRPr="00D07E28">
        <w:rPr>
          <w:rStyle w:val="libFootnotenumChar"/>
          <w:rtl/>
        </w:rPr>
        <w:t>(2)</w:t>
      </w:r>
      <w:r>
        <w:rPr>
          <w:rtl/>
        </w:rPr>
        <w:t xml:space="preserve"> صحابيان شهدا بالامامة لامير المؤمنين </w:t>
      </w:r>
      <w:r w:rsidR="0067438A" w:rsidRPr="0067438A">
        <w:rPr>
          <w:rStyle w:val="libAlaemChar"/>
          <w:rFonts w:hint="cs"/>
          <w:rtl/>
        </w:rPr>
        <w:t>عليه‌السلام</w:t>
      </w:r>
      <w:r>
        <w:rPr>
          <w:rtl/>
        </w:rPr>
        <w:t xml:space="preserve"> شهادة من حضر هذا المشهد ، وعرف المصدر والمورد. </w:t>
      </w:r>
    </w:p>
    <w:p w:rsidR="006A0411" w:rsidRDefault="006A0411" w:rsidP="005A50E7">
      <w:pPr>
        <w:pStyle w:val="libNormal"/>
        <w:rPr>
          <w:rtl/>
        </w:rPr>
      </w:pPr>
      <w:r>
        <w:rPr>
          <w:rtl/>
        </w:rPr>
        <w:t xml:space="preserve">ثم هذا الكميت بن زيد الاسدي </w:t>
      </w:r>
      <w:r w:rsidRPr="00D07E28">
        <w:rPr>
          <w:rStyle w:val="libFootnotenumChar"/>
          <w:rtl/>
        </w:rPr>
        <w:t>(3)</w:t>
      </w:r>
      <w:r>
        <w:rPr>
          <w:rtl/>
        </w:rPr>
        <w:t xml:space="preserve"> وهو غير مشكوك في فصاحته ، ومعرفته بالعربية يقول :</w:t>
      </w:r>
    </w:p>
    <w:tbl>
      <w:tblPr>
        <w:tblStyle w:val="TableGrid"/>
        <w:bidiVisual/>
        <w:tblW w:w="5000" w:type="pct"/>
        <w:tblLook w:val="01E0"/>
      </w:tblPr>
      <w:tblGrid>
        <w:gridCol w:w="3674"/>
        <w:gridCol w:w="245"/>
        <w:gridCol w:w="3668"/>
      </w:tblGrid>
      <w:tr w:rsidR="006A0411" w:rsidTr="00995304">
        <w:tc>
          <w:tcPr>
            <w:tcW w:w="3785" w:type="dxa"/>
            <w:shd w:val="clear" w:color="auto" w:fill="auto"/>
          </w:tcPr>
          <w:p w:rsidR="006A0411" w:rsidRDefault="006A0411" w:rsidP="00D07E28">
            <w:pPr>
              <w:pStyle w:val="libPoem"/>
              <w:rPr>
                <w:rtl/>
              </w:rPr>
            </w:pPr>
            <w:r>
              <w:rPr>
                <w:rtl/>
              </w:rPr>
              <w:t>ويوم الدوح دوح غدير خم</w:t>
            </w:r>
            <w:r w:rsidRPr="00D07E28">
              <w:rPr>
                <w:rStyle w:val="libPoemTiniChar0"/>
                <w:rtl/>
              </w:rPr>
              <w:br/>
              <w:t> </w:t>
            </w:r>
          </w:p>
        </w:tc>
        <w:tc>
          <w:tcPr>
            <w:tcW w:w="246" w:type="dxa"/>
            <w:shd w:val="clear" w:color="auto" w:fill="auto"/>
          </w:tcPr>
          <w:p w:rsidR="006A0411" w:rsidRDefault="006A0411" w:rsidP="00995304">
            <w:pPr>
              <w:rPr>
                <w:rtl/>
              </w:rPr>
            </w:pPr>
          </w:p>
        </w:tc>
        <w:tc>
          <w:tcPr>
            <w:tcW w:w="3783" w:type="dxa"/>
            <w:shd w:val="clear" w:color="auto" w:fill="auto"/>
          </w:tcPr>
          <w:p w:rsidR="006A0411" w:rsidRDefault="006A0411" w:rsidP="00D07E28">
            <w:pPr>
              <w:pStyle w:val="libPoem"/>
              <w:rPr>
                <w:rtl/>
              </w:rPr>
            </w:pPr>
            <w:r>
              <w:rPr>
                <w:rtl/>
              </w:rPr>
              <w:t>أبان له الولاية لو اطيعا</w:t>
            </w:r>
            <w:r w:rsidRPr="00D07E28">
              <w:rPr>
                <w:rStyle w:val="libPoemTiniChar0"/>
                <w:rtl/>
              </w:rPr>
              <w:br/>
              <w:t>  </w:t>
            </w:r>
          </w:p>
        </w:tc>
      </w:tr>
      <w:tr w:rsidR="006A0411" w:rsidTr="00995304">
        <w:tc>
          <w:tcPr>
            <w:tcW w:w="3785" w:type="dxa"/>
          </w:tcPr>
          <w:p w:rsidR="006A0411" w:rsidRDefault="006A0411" w:rsidP="00D07E28">
            <w:pPr>
              <w:pStyle w:val="libPoem"/>
              <w:rPr>
                <w:rtl/>
              </w:rPr>
            </w:pPr>
            <w:r>
              <w:rPr>
                <w:rtl/>
              </w:rPr>
              <w:t>ولكن الرجال تبايعوها</w:t>
            </w:r>
            <w:r w:rsidRPr="00D07E28">
              <w:rPr>
                <w:rStyle w:val="libPoemTiniChar0"/>
                <w:rtl/>
              </w:rPr>
              <w:br/>
              <w:t> </w:t>
            </w:r>
          </w:p>
        </w:tc>
        <w:tc>
          <w:tcPr>
            <w:tcW w:w="246" w:type="dxa"/>
          </w:tcPr>
          <w:p w:rsidR="006A0411" w:rsidRDefault="006A0411" w:rsidP="00995304">
            <w:pPr>
              <w:rPr>
                <w:rtl/>
              </w:rPr>
            </w:pPr>
          </w:p>
        </w:tc>
        <w:tc>
          <w:tcPr>
            <w:tcW w:w="3783" w:type="dxa"/>
          </w:tcPr>
          <w:p w:rsidR="006A0411" w:rsidRDefault="006A0411" w:rsidP="00D07E28">
            <w:pPr>
              <w:pStyle w:val="libPoem"/>
              <w:rPr>
                <w:rtl/>
              </w:rPr>
            </w:pPr>
            <w:r>
              <w:rPr>
                <w:rtl/>
              </w:rPr>
              <w:t xml:space="preserve">فلم أر مثلها خطرا منيعا </w:t>
            </w:r>
            <w:r w:rsidRPr="00D07E28">
              <w:rPr>
                <w:rStyle w:val="libFootnotenumChar"/>
                <w:rtl/>
              </w:rPr>
              <w:t>(4)</w:t>
            </w:r>
            <w:r w:rsidRPr="00D07E28">
              <w:rPr>
                <w:rStyle w:val="libPoemTiniChar0"/>
                <w:rtl/>
              </w:rPr>
              <w:br/>
              <w:t>  </w:t>
            </w:r>
          </w:p>
        </w:tc>
      </w:tr>
    </w:tbl>
    <w:p w:rsidR="006A0411" w:rsidRDefault="006A0411" w:rsidP="005A50E7">
      <w:pPr>
        <w:pStyle w:val="libNormal"/>
        <w:rPr>
          <w:rtl/>
        </w:rPr>
      </w:pPr>
      <w:r>
        <w:rPr>
          <w:rtl/>
        </w:rPr>
        <w:t xml:space="preserve">وهذا السيد بن محمد بن الحميري </w:t>
      </w:r>
      <w:r w:rsidRPr="00D07E28">
        <w:rPr>
          <w:rStyle w:val="libFootnotenumChar"/>
          <w:rtl/>
        </w:rPr>
        <w:t>(5)</w:t>
      </w:r>
      <w:r>
        <w:rPr>
          <w:rtl/>
        </w:rPr>
        <w:t xml:space="preserve"> وليس بدون في الفصاحة ، ولا بمتأخر في البلاغة يقول من قصيدة : </w:t>
      </w:r>
    </w:p>
    <w:tbl>
      <w:tblPr>
        <w:tblStyle w:val="TableGrid"/>
        <w:bidiVisual/>
        <w:tblW w:w="5000" w:type="pct"/>
        <w:tblLook w:val="01E0"/>
      </w:tblPr>
      <w:tblGrid>
        <w:gridCol w:w="3673"/>
        <w:gridCol w:w="245"/>
        <w:gridCol w:w="3669"/>
      </w:tblGrid>
      <w:tr w:rsidR="006A0411" w:rsidTr="00995304">
        <w:tc>
          <w:tcPr>
            <w:tcW w:w="3785" w:type="dxa"/>
            <w:shd w:val="clear" w:color="auto" w:fill="auto"/>
          </w:tcPr>
          <w:p w:rsidR="006A0411" w:rsidRDefault="006A0411" w:rsidP="00D07E28">
            <w:pPr>
              <w:pStyle w:val="libPoem"/>
              <w:rPr>
                <w:rtl/>
              </w:rPr>
            </w:pPr>
            <w:r>
              <w:rPr>
                <w:rtl/>
              </w:rPr>
              <w:t>قالوا له لو شئت أعلمتنا</w:t>
            </w:r>
            <w:r w:rsidRPr="00D07E28">
              <w:rPr>
                <w:rStyle w:val="libPoemTiniChar0"/>
                <w:rtl/>
              </w:rPr>
              <w:br/>
              <w:t> </w:t>
            </w:r>
          </w:p>
        </w:tc>
        <w:tc>
          <w:tcPr>
            <w:tcW w:w="246" w:type="dxa"/>
            <w:shd w:val="clear" w:color="auto" w:fill="auto"/>
          </w:tcPr>
          <w:p w:rsidR="006A0411" w:rsidRDefault="006A0411" w:rsidP="00995304">
            <w:pPr>
              <w:rPr>
                <w:rtl/>
              </w:rPr>
            </w:pPr>
          </w:p>
        </w:tc>
        <w:tc>
          <w:tcPr>
            <w:tcW w:w="3783" w:type="dxa"/>
            <w:shd w:val="clear" w:color="auto" w:fill="auto"/>
          </w:tcPr>
          <w:p w:rsidR="006A0411" w:rsidRDefault="006A0411" w:rsidP="00D07E28">
            <w:pPr>
              <w:pStyle w:val="libPoem"/>
              <w:rPr>
                <w:rtl/>
              </w:rPr>
            </w:pPr>
            <w:r>
              <w:rPr>
                <w:rtl/>
              </w:rPr>
              <w:t>لى من الغاية والمفزعُ</w:t>
            </w:r>
            <w:r w:rsidRPr="00D07E28">
              <w:rPr>
                <w:rStyle w:val="libPoemTiniChar0"/>
                <w:rtl/>
              </w:rPr>
              <w:br/>
              <w:t>  </w:t>
            </w:r>
          </w:p>
        </w:tc>
      </w:tr>
      <w:tr w:rsidR="006A0411" w:rsidTr="00995304">
        <w:tc>
          <w:tcPr>
            <w:tcW w:w="3785" w:type="dxa"/>
          </w:tcPr>
          <w:p w:rsidR="006A0411" w:rsidRDefault="006A0411" w:rsidP="00D07E28">
            <w:pPr>
              <w:pStyle w:val="libPoem"/>
              <w:rPr>
                <w:rtl/>
              </w:rPr>
            </w:pPr>
            <w:r>
              <w:rPr>
                <w:rtl/>
              </w:rPr>
              <w:t>فقام في خم النبي الذي</w:t>
            </w:r>
            <w:r w:rsidRPr="00D07E28">
              <w:rPr>
                <w:rStyle w:val="libPoemTiniChar0"/>
                <w:rtl/>
              </w:rPr>
              <w:br/>
              <w:t> </w:t>
            </w:r>
          </w:p>
        </w:tc>
        <w:tc>
          <w:tcPr>
            <w:tcW w:w="246" w:type="dxa"/>
          </w:tcPr>
          <w:p w:rsidR="006A0411" w:rsidRDefault="006A0411" w:rsidP="00995304">
            <w:pPr>
              <w:rPr>
                <w:rtl/>
              </w:rPr>
            </w:pPr>
          </w:p>
        </w:tc>
        <w:tc>
          <w:tcPr>
            <w:tcW w:w="3783" w:type="dxa"/>
          </w:tcPr>
          <w:p w:rsidR="006A0411" w:rsidRDefault="006A0411" w:rsidP="00D07E28">
            <w:pPr>
              <w:pStyle w:val="libPoem"/>
              <w:rPr>
                <w:rtl/>
              </w:rPr>
            </w:pPr>
            <w:r>
              <w:rPr>
                <w:rtl/>
              </w:rPr>
              <w:t>كان بما قيل له يصدع</w:t>
            </w:r>
            <w:r w:rsidRPr="00D07E28">
              <w:rPr>
                <w:rStyle w:val="libPoemTiniChar0"/>
                <w:rtl/>
              </w:rPr>
              <w:br/>
              <w:t>  </w:t>
            </w:r>
          </w:p>
        </w:tc>
      </w:tr>
      <w:tr w:rsidR="006A0411" w:rsidTr="00995304">
        <w:tc>
          <w:tcPr>
            <w:tcW w:w="3785" w:type="dxa"/>
          </w:tcPr>
          <w:p w:rsidR="006A0411" w:rsidRDefault="006A0411" w:rsidP="00D07E28">
            <w:pPr>
              <w:pStyle w:val="libPoem"/>
              <w:rPr>
                <w:rtl/>
              </w:rPr>
            </w:pPr>
            <w:r>
              <w:rPr>
                <w:rtl/>
              </w:rPr>
              <w:t>فقال مأمورا وفي كفه</w:t>
            </w:r>
            <w:r w:rsidRPr="00D07E28">
              <w:rPr>
                <w:rStyle w:val="libPoemTiniChar0"/>
                <w:rtl/>
              </w:rPr>
              <w:br/>
              <w:t> </w:t>
            </w:r>
          </w:p>
        </w:tc>
        <w:tc>
          <w:tcPr>
            <w:tcW w:w="246" w:type="dxa"/>
          </w:tcPr>
          <w:p w:rsidR="006A0411" w:rsidRDefault="006A0411" w:rsidP="00995304">
            <w:pPr>
              <w:rPr>
                <w:rtl/>
              </w:rPr>
            </w:pPr>
          </w:p>
        </w:tc>
        <w:tc>
          <w:tcPr>
            <w:tcW w:w="3783" w:type="dxa"/>
          </w:tcPr>
          <w:p w:rsidR="006A0411" w:rsidRDefault="006A0411" w:rsidP="00D07E28">
            <w:pPr>
              <w:pStyle w:val="libPoem"/>
              <w:rPr>
                <w:rtl/>
              </w:rPr>
            </w:pPr>
            <w:r>
              <w:rPr>
                <w:rtl/>
              </w:rPr>
              <w:t>كفه علي لهم تلمع</w:t>
            </w:r>
            <w:r w:rsidRPr="00D07E28">
              <w:rPr>
                <w:rStyle w:val="libPoemTiniChar0"/>
                <w:rtl/>
              </w:rPr>
              <w:br/>
              <w:t>  </w:t>
            </w:r>
          </w:p>
        </w:tc>
      </w:tr>
      <w:tr w:rsidR="006A0411" w:rsidTr="00995304">
        <w:tc>
          <w:tcPr>
            <w:tcW w:w="3785" w:type="dxa"/>
          </w:tcPr>
          <w:p w:rsidR="006A0411" w:rsidRDefault="006A0411" w:rsidP="00D07E28">
            <w:pPr>
              <w:pStyle w:val="libPoem"/>
              <w:rPr>
                <w:rtl/>
              </w:rPr>
            </w:pPr>
            <w:r>
              <w:rPr>
                <w:rtl/>
              </w:rPr>
              <w:t>من كنت مولاه فهذا له</w:t>
            </w:r>
            <w:r w:rsidRPr="00D07E28">
              <w:rPr>
                <w:rStyle w:val="libPoemTiniChar0"/>
                <w:rtl/>
              </w:rPr>
              <w:br/>
              <w:t> </w:t>
            </w:r>
          </w:p>
        </w:tc>
        <w:tc>
          <w:tcPr>
            <w:tcW w:w="246" w:type="dxa"/>
          </w:tcPr>
          <w:p w:rsidR="006A0411" w:rsidRDefault="006A0411" w:rsidP="00995304">
            <w:pPr>
              <w:rPr>
                <w:rtl/>
              </w:rPr>
            </w:pPr>
          </w:p>
        </w:tc>
        <w:tc>
          <w:tcPr>
            <w:tcW w:w="3783" w:type="dxa"/>
          </w:tcPr>
          <w:p w:rsidR="006A0411" w:rsidRDefault="006A0411" w:rsidP="00D07E28">
            <w:pPr>
              <w:pStyle w:val="libPoem"/>
              <w:rPr>
                <w:rtl/>
              </w:rPr>
            </w:pPr>
            <w:r>
              <w:rPr>
                <w:rtl/>
              </w:rPr>
              <w:t>مولى فلم يرضوا ولم يقنعوا</w:t>
            </w:r>
            <w:r w:rsidRPr="00D07E28">
              <w:rPr>
                <w:rStyle w:val="libPoemTiniChar0"/>
                <w:rtl/>
              </w:rPr>
              <w:br/>
              <w:t>  </w:t>
            </w:r>
          </w:p>
        </w:tc>
      </w:tr>
    </w:tbl>
    <w:p w:rsidR="006A0411" w:rsidRDefault="006A0411" w:rsidP="00D07E28">
      <w:pPr>
        <w:pStyle w:val="libLine"/>
        <w:rPr>
          <w:rtl/>
        </w:rPr>
      </w:pPr>
      <w:r>
        <w:rPr>
          <w:rFonts w:hint="cs"/>
          <w:rtl/>
        </w:rPr>
        <w:t>ـــــــــــــــ</w:t>
      </w:r>
    </w:p>
    <w:p w:rsidR="006A0411" w:rsidRDefault="006A0411" w:rsidP="00D07E28">
      <w:pPr>
        <w:pStyle w:val="libFootnote0"/>
        <w:rPr>
          <w:rtl/>
        </w:rPr>
      </w:pPr>
      <w:r>
        <w:rPr>
          <w:rtl/>
        </w:rPr>
        <w:t xml:space="preserve">1 ـ الغدير 2 / 67. </w:t>
      </w:r>
    </w:p>
    <w:p w:rsidR="006A0411" w:rsidRDefault="006A0411" w:rsidP="00D07E28">
      <w:pPr>
        <w:pStyle w:val="libFootnote0"/>
        <w:rPr>
          <w:rtl/>
        </w:rPr>
      </w:pPr>
      <w:r>
        <w:rPr>
          <w:rtl/>
        </w:rPr>
        <w:t xml:space="preserve">2 ـ حسان بن ثابت ، وقيس بن سعد بن عبادة. </w:t>
      </w:r>
    </w:p>
    <w:p w:rsidR="006A0411" w:rsidRDefault="006A0411" w:rsidP="00D07E28">
      <w:pPr>
        <w:pStyle w:val="libFootnote0"/>
        <w:rPr>
          <w:rtl/>
        </w:rPr>
      </w:pPr>
      <w:r>
        <w:rPr>
          <w:rtl/>
        </w:rPr>
        <w:t xml:space="preserve">3 ـ ابو المستهل الكميت بن زيد بن خنيس الاسدي المقتول 126 من كبار شعراء العربية ، </w:t>
      </w:r>
    </w:p>
    <w:p w:rsidR="006A0411" w:rsidRDefault="006A0411" w:rsidP="00D07E28">
      <w:pPr>
        <w:pStyle w:val="libFootnote0"/>
        <w:rPr>
          <w:rtl/>
        </w:rPr>
      </w:pPr>
      <w:r>
        <w:rPr>
          <w:rtl/>
        </w:rPr>
        <w:t xml:space="preserve">4 ـ ديوان الهاشميات / 18. </w:t>
      </w:r>
    </w:p>
    <w:p w:rsidR="006A0411" w:rsidRDefault="006A0411" w:rsidP="00D07E28">
      <w:pPr>
        <w:pStyle w:val="libFootnote0"/>
        <w:rPr>
          <w:rtl/>
        </w:rPr>
      </w:pPr>
      <w:r>
        <w:rPr>
          <w:rtl/>
        </w:rPr>
        <w:t xml:space="preserve">5 ـ ابو هاشم اسماعيل بن محمد بن يزيد بن وداع الحميري الملقب بالسيد والمتوفي 173. </w:t>
      </w:r>
    </w:p>
    <w:p w:rsidR="006A0411" w:rsidRDefault="006A0411" w:rsidP="005A50E7">
      <w:pPr>
        <w:pStyle w:val="libNormal"/>
        <w:rPr>
          <w:rtl/>
        </w:rPr>
      </w:pPr>
      <w:r>
        <w:rPr>
          <w:rtl/>
        </w:rPr>
        <w:br w:type="page"/>
      </w:r>
      <w:r>
        <w:rPr>
          <w:rtl/>
        </w:rPr>
        <w:lastRenderedPageBreak/>
        <w:t xml:space="preserve">وعلى ذكر هذه الابيات فإني مورد حديثا طريفا سمعته في معناه وهو متعلق بها ... حكي أن زيد </w:t>
      </w:r>
      <w:r w:rsidRPr="00D07E28">
        <w:rPr>
          <w:rStyle w:val="libFootnotenumChar"/>
          <w:rtl/>
        </w:rPr>
        <w:t>(1)</w:t>
      </w:r>
      <w:r>
        <w:rPr>
          <w:rtl/>
        </w:rPr>
        <w:t xml:space="preserve"> بن موسى بن جعفر بن محمد </w:t>
      </w:r>
      <w:r w:rsidR="007547FC" w:rsidRPr="007547FC">
        <w:rPr>
          <w:rStyle w:val="libAlaemChar"/>
          <w:rFonts w:hint="cs"/>
          <w:rtl/>
        </w:rPr>
        <w:t>عليهم‌السلام</w:t>
      </w:r>
      <w:r>
        <w:rPr>
          <w:rtl/>
        </w:rPr>
        <w:t xml:space="preserve"> ، رأى رسول الله </w:t>
      </w:r>
      <w:r w:rsidR="00971E50" w:rsidRPr="00971E50">
        <w:rPr>
          <w:rStyle w:val="libAlaemChar"/>
          <w:rFonts w:hint="cs"/>
          <w:rtl/>
        </w:rPr>
        <w:t>صلى‌الله‌عليه‌وآله‌وسلم</w:t>
      </w:r>
      <w:r>
        <w:rPr>
          <w:rtl/>
        </w:rPr>
        <w:t xml:space="preserve"> في المنام كأنه جالس مع أمير المؤمنين </w:t>
      </w:r>
      <w:r w:rsidR="0067438A" w:rsidRPr="0067438A">
        <w:rPr>
          <w:rStyle w:val="libAlaemChar"/>
          <w:rFonts w:hint="cs"/>
          <w:rtl/>
        </w:rPr>
        <w:t>عليه‌السلام</w:t>
      </w:r>
      <w:r>
        <w:rPr>
          <w:rtl/>
        </w:rPr>
        <w:t xml:space="preserve"> ، في موضع عال شبيه بالمسناة ، وعليها مراق ، فإذا منشد ينشد قصيدة السيد بن محمد الحميري هذه ، واولها :</w:t>
      </w:r>
    </w:p>
    <w:tbl>
      <w:tblPr>
        <w:tblStyle w:val="TableGrid"/>
        <w:bidiVisual/>
        <w:tblW w:w="5000" w:type="pct"/>
        <w:tblLook w:val="01E0"/>
      </w:tblPr>
      <w:tblGrid>
        <w:gridCol w:w="3682"/>
        <w:gridCol w:w="225"/>
        <w:gridCol w:w="3680"/>
      </w:tblGrid>
      <w:tr w:rsidR="006A0411" w:rsidTr="00995304">
        <w:tc>
          <w:tcPr>
            <w:tcW w:w="3625" w:type="dxa"/>
            <w:shd w:val="clear" w:color="auto" w:fill="auto"/>
          </w:tcPr>
          <w:p w:rsidR="006A0411" w:rsidRDefault="006A0411" w:rsidP="00D07E28">
            <w:pPr>
              <w:pStyle w:val="libPoem"/>
              <w:rPr>
                <w:rtl/>
              </w:rPr>
            </w:pPr>
            <w:r w:rsidRPr="001C2F29">
              <w:rPr>
                <w:rtl/>
              </w:rPr>
              <w:t>لام عمرو باللوى مربع</w:t>
            </w:r>
            <w:r w:rsidRPr="00D07E28">
              <w:rPr>
                <w:rStyle w:val="libPoemTiniChar0"/>
                <w:rtl/>
              </w:rPr>
              <w:br/>
              <w:t> </w:t>
            </w:r>
          </w:p>
        </w:tc>
        <w:tc>
          <w:tcPr>
            <w:tcW w:w="57" w:type="dxa"/>
            <w:shd w:val="clear" w:color="auto" w:fill="auto"/>
          </w:tcPr>
          <w:p w:rsidR="006A0411" w:rsidRDefault="006A0411" w:rsidP="00995304">
            <w:pPr>
              <w:rPr>
                <w:rtl/>
              </w:rPr>
            </w:pPr>
          </w:p>
        </w:tc>
        <w:tc>
          <w:tcPr>
            <w:tcW w:w="3624" w:type="dxa"/>
            <w:shd w:val="clear" w:color="auto" w:fill="auto"/>
          </w:tcPr>
          <w:p w:rsidR="006A0411" w:rsidRDefault="006A0411" w:rsidP="00D07E28">
            <w:pPr>
              <w:pStyle w:val="libPoem"/>
              <w:rPr>
                <w:rtl/>
              </w:rPr>
            </w:pPr>
            <w:r w:rsidRPr="001C2F29">
              <w:rPr>
                <w:rtl/>
              </w:rPr>
              <w:t xml:space="preserve">طامسة أعلامه بلقع </w:t>
            </w:r>
            <w:r w:rsidRPr="00D07E28">
              <w:rPr>
                <w:rStyle w:val="libFootnotenumChar"/>
                <w:rtl/>
              </w:rPr>
              <w:t>(2)</w:t>
            </w:r>
            <w:r w:rsidRPr="00D07E28">
              <w:rPr>
                <w:rStyle w:val="libPoemTiniChar0"/>
                <w:rtl/>
              </w:rPr>
              <w:br/>
              <w:t>  </w:t>
            </w:r>
          </w:p>
        </w:tc>
      </w:tr>
    </w:tbl>
    <w:p w:rsidR="006A0411" w:rsidRDefault="006A0411" w:rsidP="00D07E28">
      <w:pPr>
        <w:pStyle w:val="libLine"/>
        <w:rPr>
          <w:rtl/>
        </w:rPr>
      </w:pPr>
      <w:r>
        <w:rPr>
          <w:rFonts w:hint="cs"/>
          <w:rtl/>
        </w:rPr>
        <w:t>ـــــــــــــــ</w:t>
      </w:r>
    </w:p>
    <w:p w:rsidR="006A0411" w:rsidRDefault="006A0411" w:rsidP="00D07E28">
      <w:pPr>
        <w:pStyle w:val="libFootnote0"/>
        <w:rPr>
          <w:rtl/>
        </w:rPr>
      </w:pPr>
      <w:r>
        <w:rPr>
          <w:rtl/>
        </w:rPr>
        <w:t xml:space="preserve">1 ـ هذه الحكاية عن زيد غير معروفة بين أهل الاثر ، والمعروف ما ذكره المجلسي في البحار باب مدائح الصادق </w:t>
      </w:r>
      <w:r w:rsidR="0067438A" w:rsidRPr="0067438A">
        <w:rPr>
          <w:rStyle w:val="libAlaemChar"/>
          <w:rFonts w:hint="cs"/>
          <w:rtl/>
        </w:rPr>
        <w:t>عليه‌السلام</w:t>
      </w:r>
      <w:r>
        <w:rPr>
          <w:rtl/>
        </w:rPr>
        <w:t xml:space="preserve"> المجلد 47 / 328 بما لفظه : وجدت في تأليفات بعض أصحابنا أنه روي بإسناده عن سهل بن ذبيان قال : دخلت على الامام علي بن موسى الرضا </w:t>
      </w:r>
      <w:r w:rsidR="007547FC" w:rsidRPr="007547FC">
        <w:rPr>
          <w:rStyle w:val="libAlaemChar"/>
          <w:rFonts w:hint="cs"/>
          <w:rtl/>
        </w:rPr>
        <w:t>عليهم‌السلام</w:t>
      </w:r>
      <w:r>
        <w:rPr>
          <w:rtl/>
        </w:rPr>
        <w:t xml:space="preserve"> في بعض الايام قبل أن يدخل أحد من الناس فقال لي : مرحبا بك يا ابن ذبيان ، الساعة أراد رسولنا أن يأتيك لتحضر عندنا. </w:t>
      </w:r>
    </w:p>
    <w:p w:rsidR="006A0411" w:rsidRDefault="006A0411" w:rsidP="00D07E28">
      <w:pPr>
        <w:pStyle w:val="libFootnote0"/>
        <w:rPr>
          <w:rtl/>
        </w:rPr>
      </w:pPr>
      <w:r>
        <w:rPr>
          <w:rtl/>
        </w:rPr>
        <w:t xml:space="preserve">فقلت : لماذا يا ابن رسول الله؟ فقال : لمنام رأيته البارحة وقد أزعجني وأقلقني ، فقلت : خيرا يكون إن شاء الله تعالى ، فقال يا ابن ذبيان : رأيت كأني نصب لي سلم فيه مائة مرقاة ، فصعدت إلى أعلاه : فقلت يا مولاي : اهنيك بطول العمر ، وربما تعيش مائة سنة لكل مرقاة سنة ، فقال </w:t>
      </w:r>
      <w:r w:rsidR="0067438A" w:rsidRPr="0067438A">
        <w:rPr>
          <w:rStyle w:val="libAlaemChar"/>
          <w:rFonts w:hint="cs"/>
          <w:rtl/>
        </w:rPr>
        <w:t>عليه‌السلام</w:t>
      </w:r>
      <w:r>
        <w:rPr>
          <w:rtl/>
        </w:rPr>
        <w:t xml:space="preserve"> : ما شاء الله كان. ثم قال : فلما صعدت رأيت كأني دخلت في قبة خضراء ، يرى ظاهرها من باطنها ، وباطنها من ظاهرها ، ورأيت جدي رسول الله </w:t>
      </w:r>
      <w:r w:rsidR="004D350B" w:rsidRPr="004D350B">
        <w:rPr>
          <w:rStyle w:val="libAlaemChar"/>
          <w:rFonts w:hint="cs"/>
          <w:rtl/>
        </w:rPr>
        <w:t>صلى‌الله‌عليه‌وآله</w:t>
      </w:r>
      <w:r>
        <w:rPr>
          <w:rtl/>
        </w:rPr>
        <w:t xml:space="preserve"> جالسا فيها ، وإلى يمينه وشماله غلامان حسنان ، يشرق النور من وجههما ، ورأيت إمراة بهية الخلقة ، وبين يديه شخصا بهي الخلقة جالسا عنده ، ورأيت رجلا واقفا وهو يقرأ : لام عمرو باللوى مربع .. فلما رآني النبي </w:t>
      </w:r>
      <w:r w:rsidR="004D350B" w:rsidRPr="004D350B">
        <w:rPr>
          <w:rStyle w:val="libAlaemChar"/>
          <w:rFonts w:hint="cs"/>
          <w:rtl/>
        </w:rPr>
        <w:t>صلى‌الله‌عليه‌وآله</w:t>
      </w:r>
      <w:r>
        <w:rPr>
          <w:rtl/>
        </w:rPr>
        <w:t xml:space="preserve"> ، قال : مرحبا بك يا ولدي يا علي بن موسى الرضا ، سلم على أبيك وأمك فاطمة ، وعلى أبويك الحسن ، والحسين </w:t>
      </w:r>
      <w:r w:rsidR="007547FC" w:rsidRPr="007547FC">
        <w:rPr>
          <w:rStyle w:val="libAlaemChar"/>
          <w:rFonts w:hint="cs"/>
          <w:rtl/>
        </w:rPr>
        <w:t>عليهم‌السلام</w:t>
      </w:r>
      <w:r>
        <w:rPr>
          <w:rtl/>
        </w:rPr>
        <w:t xml:space="preserve"> ، فسلمت ، قال : وسلم على شاعرنا ومادحنا السيد إسماعيل الحميري ، فسلمت وجلست ، فقال له النبي </w:t>
      </w:r>
      <w:r w:rsidR="004D350B" w:rsidRPr="004D350B">
        <w:rPr>
          <w:rStyle w:val="libAlaemChar"/>
          <w:rFonts w:hint="cs"/>
          <w:rtl/>
        </w:rPr>
        <w:t>صلى‌الله‌عليه‌وآله</w:t>
      </w:r>
      <w:r>
        <w:rPr>
          <w:rtl/>
        </w:rPr>
        <w:t xml:space="preserve"> : عد إلى ما كنا فيه ، فلما أنشده لام عمرو .. الخ بكى النبي </w:t>
      </w:r>
      <w:r w:rsidR="004D350B" w:rsidRPr="004D350B">
        <w:rPr>
          <w:rStyle w:val="libAlaemChar"/>
          <w:rFonts w:hint="cs"/>
          <w:rtl/>
        </w:rPr>
        <w:t>صلى‌الله‌عليه‌وآله</w:t>
      </w:r>
      <w:r>
        <w:rPr>
          <w:rtl/>
        </w:rPr>
        <w:t xml:space="preserve"> ، ولما قال : ووجهه كالشمس إذ تطلع ... بكى النبي ومن معه ، ولما بلغ إلى قوله : قالوا له لو شئت أعلمتنا .. قال : وأشار بيده إلى علي وقال : آلهي أنت الشاهد اني قد أعلمتهم أن الغاية والمفزع علي بن أبي طالب. </w:t>
      </w:r>
    </w:p>
    <w:p w:rsidR="006A0411" w:rsidRDefault="006A0411" w:rsidP="00D07E28">
      <w:pPr>
        <w:pStyle w:val="libFootnote0"/>
        <w:rPr>
          <w:rtl/>
        </w:rPr>
      </w:pPr>
      <w:r>
        <w:rPr>
          <w:rtl/>
        </w:rPr>
        <w:t xml:space="preserve">ولما فرغ من القصيدة إلتفت النبي </w:t>
      </w:r>
      <w:r w:rsidR="004D350B" w:rsidRPr="004D350B">
        <w:rPr>
          <w:rStyle w:val="libAlaemChar"/>
          <w:rFonts w:hint="cs"/>
          <w:rtl/>
        </w:rPr>
        <w:t>صلى‌الله‌عليه‌وآله</w:t>
      </w:r>
      <w:r>
        <w:rPr>
          <w:rtl/>
        </w:rPr>
        <w:t xml:space="preserve"> إلي ، وقال : يا علي بن موسى إحفظ هذه القصيدة ، ومر شيعتنا بحفظها ، واعلمهم أن من حفظها وأدمن قراءتها ضمنت له على الله الجنة ، قال الرضا </w:t>
      </w:r>
      <w:r w:rsidR="0067438A" w:rsidRPr="0067438A">
        <w:rPr>
          <w:rStyle w:val="libAlaemChar"/>
          <w:rFonts w:hint="cs"/>
          <w:rtl/>
        </w:rPr>
        <w:t>عليه‌السلام</w:t>
      </w:r>
      <w:r>
        <w:rPr>
          <w:rtl/>
        </w:rPr>
        <w:t xml:space="preserve"> : ولم يزل يكررها حتى حفظتها منه ، والقصيدة هذه ثم ذكرها برمتها. </w:t>
      </w:r>
    </w:p>
    <w:p w:rsidR="006A0411" w:rsidRDefault="006A0411" w:rsidP="00D07E28">
      <w:pPr>
        <w:pStyle w:val="libFootnote0"/>
        <w:rPr>
          <w:rtl/>
        </w:rPr>
      </w:pPr>
      <w:r>
        <w:rPr>
          <w:rtl/>
        </w:rPr>
        <w:t xml:space="preserve">هذا المنام جاء بكامله في كتاب مجالس المؤمنين 2 / 502. منتهى المقال / 142. تنقيح المقال 1 / 142. أعيان الشيعة 13 / 170. الغدير 2 / 222. أخبار السيد الحميري / 35. </w:t>
      </w:r>
    </w:p>
    <w:p w:rsidR="006A0411" w:rsidRDefault="006A0411" w:rsidP="00D07E28">
      <w:pPr>
        <w:pStyle w:val="libFootnote0"/>
        <w:rPr>
          <w:rtl/>
        </w:rPr>
      </w:pPr>
      <w:r>
        <w:rPr>
          <w:rtl/>
        </w:rPr>
        <w:t xml:space="preserve">2 ـ الغدير 2 / 219. اخبار السيد الحميري / 31. الاغاني 7 / 240. وقد شرح هذه العينية جمع من اعلام الطائفة كما خمسها جمع من العلماء والادباء. </w:t>
      </w:r>
    </w:p>
    <w:p w:rsidR="006A0411" w:rsidRDefault="006A0411" w:rsidP="005A50E7">
      <w:pPr>
        <w:pStyle w:val="libNormal"/>
        <w:rPr>
          <w:rtl/>
        </w:rPr>
      </w:pPr>
      <w:r>
        <w:rPr>
          <w:rtl/>
        </w:rPr>
        <w:br w:type="page"/>
      </w:r>
      <w:r>
        <w:rPr>
          <w:rtl/>
        </w:rPr>
        <w:lastRenderedPageBreak/>
        <w:t>حتى إنتهى إلى قوله :</w:t>
      </w:r>
    </w:p>
    <w:tbl>
      <w:tblPr>
        <w:tblStyle w:val="TableGrid"/>
        <w:bidiVisual/>
        <w:tblW w:w="5000" w:type="pct"/>
        <w:tblLook w:val="01E0"/>
      </w:tblPr>
      <w:tblGrid>
        <w:gridCol w:w="3682"/>
        <w:gridCol w:w="225"/>
        <w:gridCol w:w="3680"/>
      </w:tblGrid>
      <w:tr w:rsidR="006A0411" w:rsidTr="00995304">
        <w:tc>
          <w:tcPr>
            <w:tcW w:w="3625" w:type="dxa"/>
            <w:shd w:val="clear" w:color="auto" w:fill="auto"/>
          </w:tcPr>
          <w:p w:rsidR="006A0411" w:rsidRDefault="006A0411" w:rsidP="00D07E28">
            <w:pPr>
              <w:pStyle w:val="libPoem"/>
              <w:rPr>
                <w:rtl/>
              </w:rPr>
            </w:pPr>
            <w:r>
              <w:rPr>
                <w:rtl/>
              </w:rPr>
              <w:t>قالوا له لو شئت أعلمتنا</w:t>
            </w:r>
            <w:r w:rsidRPr="00D07E28">
              <w:rPr>
                <w:rStyle w:val="libPoemTiniChar0"/>
                <w:rtl/>
              </w:rPr>
              <w:br/>
              <w:t> </w:t>
            </w:r>
          </w:p>
        </w:tc>
        <w:tc>
          <w:tcPr>
            <w:tcW w:w="57" w:type="dxa"/>
            <w:shd w:val="clear" w:color="auto" w:fill="auto"/>
          </w:tcPr>
          <w:p w:rsidR="006A0411" w:rsidRDefault="006A0411" w:rsidP="00995304">
            <w:pPr>
              <w:rPr>
                <w:rtl/>
              </w:rPr>
            </w:pPr>
          </w:p>
        </w:tc>
        <w:tc>
          <w:tcPr>
            <w:tcW w:w="3624" w:type="dxa"/>
            <w:shd w:val="clear" w:color="auto" w:fill="auto"/>
          </w:tcPr>
          <w:p w:rsidR="006A0411" w:rsidRDefault="006A0411" w:rsidP="00D07E28">
            <w:pPr>
              <w:pStyle w:val="libPoem"/>
              <w:rPr>
                <w:rtl/>
              </w:rPr>
            </w:pPr>
            <w:r>
              <w:rPr>
                <w:rtl/>
              </w:rPr>
              <w:t>إلى من الغاية والمفزع</w:t>
            </w:r>
            <w:r w:rsidRPr="00D07E28">
              <w:rPr>
                <w:rStyle w:val="libPoemTiniChar0"/>
                <w:rtl/>
              </w:rPr>
              <w:br/>
              <w:t>  </w:t>
            </w:r>
          </w:p>
        </w:tc>
      </w:tr>
    </w:tbl>
    <w:p w:rsidR="006A0411" w:rsidRDefault="006A0411" w:rsidP="005A50E7">
      <w:pPr>
        <w:pStyle w:val="libNormal"/>
        <w:rPr>
          <w:rtl/>
        </w:rPr>
      </w:pPr>
      <w:r>
        <w:rPr>
          <w:rtl/>
        </w:rPr>
        <w:t xml:space="preserve">قال : فنظر رسول الله إلى أمير المؤمنين صلوات الله عليهما ، وتبسم ثم قال : أولم أعلمهم؟ أولم أعلمهم؟ أولم أعلمهم؟ ثلاثا ، ثم قال لزيد : إنك تعيش بعدد كل مرقاة رقيتها سنة واحدة ، قال : فعددت المراقي فكانت نيفا وتسعين مرقاة ، فعاش زيد نيفا وتسعين سنة. </w:t>
      </w:r>
    </w:p>
    <w:p w:rsidR="006A0411" w:rsidRDefault="006A0411" w:rsidP="005A50E7">
      <w:pPr>
        <w:pStyle w:val="libNormal"/>
        <w:rPr>
          <w:rtl/>
        </w:rPr>
      </w:pPr>
      <w:r>
        <w:rPr>
          <w:rtl/>
        </w:rPr>
        <w:t xml:space="preserve">وهو الملقب بزيد النار ، وانما سمي بذلك لانه لما غلب على البصرة أحرق نفرا من أهلها ، وأسواقا كثيرة منها </w:t>
      </w:r>
      <w:r w:rsidRPr="00D07E28">
        <w:rPr>
          <w:rStyle w:val="libFootnotenumChar"/>
          <w:rtl/>
        </w:rPr>
        <w:t>(1)</w:t>
      </w:r>
      <w:r>
        <w:rPr>
          <w:rtl/>
        </w:rPr>
        <w:t xml:space="preserve">. </w:t>
      </w:r>
    </w:p>
    <w:p w:rsidR="006A0411" w:rsidRDefault="006A0411" w:rsidP="005A50E7">
      <w:pPr>
        <w:pStyle w:val="libNormal"/>
        <w:rPr>
          <w:rtl/>
        </w:rPr>
      </w:pPr>
      <w:r>
        <w:rPr>
          <w:rtl/>
        </w:rPr>
        <w:t xml:space="preserve">وما اشد إستحساني لجواب كان بعض المتقدمين من الشيعة يجيب به من سأله عن قعود أمير المؤمنين </w:t>
      </w:r>
      <w:r w:rsidR="0067438A" w:rsidRPr="0067438A">
        <w:rPr>
          <w:rStyle w:val="libAlaemChar"/>
          <w:rFonts w:hint="cs"/>
          <w:rtl/>
        </w:rPr>
        <w:t>عليه‌السلام</w:t>
      </w:r>
      <w:r>
        <w:rPr>
          <w:rtl/>
        </w:rPr>
        <w:t xml:space="preserve"> ، وتركه طلب الامر ، ودعاء الناس إلى نفسه ، وهو أنه كان يقول : أمير المؤمنين </w:t>
      </w:r>
      <w:r w:rsidR="0067438A" w:rsidRPr="0067438A">
        <w:rPr>
          <w:rStyle w:val="libAlaemChar"/>
          <w:rFonts w:hint="cs"/>
          <w:rtl/>
        </w:rPr>
        <w:t>عليه‌السلام</w:t>
      </w:r>
      <w:r>
        <w:rPr>
          <w:rtl/>
        </w:rPr>
        <w:t xml:space="preserve"> كان في هذا الامر فريضة ، من فرائض الله تعالى أداها نبي الله </w:t>
      </w:r>
      <w:r w:rsidR="00971E50" w:rsidRPr="00971E50">
        <w:rPr>
          <w:rStyle w:val="libAlaemChar"/>
          <w:rFonts w:hint="cs"/>
          <w:rtl/>
        </w:rPr>
        <w:t>صلى‌الله‌عليه‌وآله‌وسلم</w:t>
      </w:r>
      <w:r>
        <w:rPr>
          <w:rtl/>
        </w:rPr>
        <w:t xml:space="preserve"> إلى قومه ، مثل الصلاة ، والصوم ، والزكاة ، والحج ، وليس على الفرائض أن تدعوهم إلى أنفسها ، وتحثهم على طلبها ، وإنما عليهم أن يجيبوها ، ويسارعوا إليها ، وكان أمير المؤمنين </w:t>
      </w:r>
      <w:r w:rsidR="0067438A" w:rsidRPr="0067438A">
        <w:rPr>
          <w:rStyle w:val="libAlaemChar"/>
          <w:rFonts w:hint="cs"/>
          <w:rtl/>
        </w:rPr>
        <w:t>عليه‌السلام</w:t>
      </w:r>
      <w:r>
        <w:rPr>
          <w:rtl/>
        </w:rPr>
        <w:t xml:space="preserve"> في هذا الامر أعذر من هارون لان موسى </w:t>
      </w:r>
      <w:r w:rsidR="0067438A" w:rsidRPr="0067438A">
        <w:rPr>
          <w:rStyle w:val="libAlaemChar"/>
          <w:rFonts w:hint="cs"/>
          <w:rtl/>
        </w:rPr>
        <w:t>عليه‌السلام</w:t>
      </w:r>
      <w:r>
        <w:rPr>
          <w:rtl/>
        </w:rPr>
        <w:t xml:space="preserve"> لما ذهب إلى الميقات ، قال لهارون : «</w:t>
      </w:r>
      <w:r w:rsidRPr="00D07E28">
        <w:rPr>
          <w:rStyle w:val="libAieChar"/>
          <w:rtl/>
        </w:rPr>
        <w:t xml:space="preserve"> اخلفني في قومي واصلح ولا تتبع سبيل المفسدين</w:t>
      </w:r>
      <w:r w:rsidRPr="00D07E28">
        <w:rPr>
          <w:rStyle w:val="libAieChar"/>
          <w:rFonts w:hint="cs"/>
          <w:rtl/>
        </w:rPr>
        <w:t xml:space="preserve"> </w:t>
      </w:r>
      <w:r>
        <w:rPr>
          <w:rFonts w:hint="cs"/>
          <w:rtl/>
        </w:rPr>
        <w:t xml:space="preserve">» </w:t>
      </w:r>
      <w:r w:rsidRPr="00D07E28">
        <w:rPr>
          <w:rStyle w:val="libFootnotenumChar"/>
          <w:rFonts w:hint="cs"/>
          <w:rtl/>
        </w:rPr>
        <w:t>(2)</w:t>
      </w:r>
      <w:r>
        <w:rPr>
          <w:rFonts w:hint="cs"/>
          <w:rtl/>
        </w:rPr>
        <w:t>.</w:t>
      </w:r>
      <w:r w:rsidRPr="00D07E28">
        <w:rPr>
          <w:rStyle w:val="libAieChar"/>
          <w:rFonts w:hint="cs"/>
          <w:rtl/>
        </w:rPr>
        <w:t xml:space="preserve"> </w:t>
      </w:r>
      <w:r>
        <w:rPr>
          <w:rtl/>
        </w:rPr>
        <w:t xml:space="preserve">فجعله رقيبا عليهم وزعيما لهم ، وأن نبي الله تعالى </w:t>
      </w:r>
      <w:r w:rsidR="00971E50" w:rsidRPr="00971E50">
        <w:rPr>
          <w:rStyle w:val="libAlaemChar"/>
          <w:rFonts w:hint="cs"/>
          <w:rtl/>
        </w:rPr>
        <w:t>صلى‌الله‌عليه‌وآله‌وسلم</w:t>
      </w:r>
      <w:r>
        <w:rPr>
          <w:rtl/>
        </w:rPr>
        <w:t xml:space="preserve"> نصب عليا </w:t>
      </w:r>
      <w:r w:rsidR="0067438A" w:rsidRPr="0067438A">
        <w:rPr>
          <w:rStyle w:val="libAlaemChar"/>
          <w:rFonts w:hint="cs"/>
          <w:rtl/>
        </w:rPr>
        <w:t>عليه‌السلام</w:t>
      </w:r>
      <w:r>
        <w:rPr>
          <w:rtl/>
        </w:rPr>
        <w:t xml:space="preserve"> لهذه الامة علما ، ودعاهم إليه وحضهم عليه ، فعلي </w:t>
      </w:r>
      <w:r w:rsidR="0067438A" w:rsidRPr="0067438A">
        <w:rPr>
          <w:rStyle w:val="libAlaemChar"/>
          <w:rFonts w:hint="cs"/>
          <w:rtl/>
        </w:rPr>
        <w:t>عليه‌السلام</w:t>
      </w:r>
      <w:r>
        <w:rPr>
          <w:rtl/>
        </w:rPr>
        <w:t xml:space="preserve"> في عذر من لزوم بيته ، وإرخاء ستره ، والناس في حرج حتى يخرجوه من مكمنه ، ويستثيروه من مربضه ، ويضعوه في الموضع الذي وضعه فيه رسول الله </w:t>
      </w:r>
      <w:r w:rsidR="00971E50" w:rsidRPr="00971E50">
        <w:rPr>
          <w:rStyle w:val="libAlaemChar"/>
          <w:rFonts w:hint="cs"/>
          <w:rtl/>
        </w:rPr>
        <w:t>صلى‌الله‌عليه‌وآله‌وسلم</w:t>
      </w:r>
      <w:r>
        <w:rPr>
          <w:rtl/>
        </w:rPr>
        <w:t xml:space="preserve">. </w:t>
      </w:r>
    </w:p>
    <w:p w:rsidR="006A0411" w:rsidRDefault="006A0411" w:rsidP="00D07E28">
      <w:pPr>
        <w:pStyle w:val="libLine"/>
        <w:rPr>
          <w:rtl/>
        </w:rPr>
      </w:pPr>
      <w:r>
        <w:rPr>
          <w:rFonts w:hint="cs"/>
          <w:rtl/>
        </w:rPr>
        <w:t>ـــــــــــــــ</w:t>
      </w:r>
    </w:p>
    <w:p w:rsidR="006A0411" w:rsidRDefault="006A0411" w:rsidP="00D07E28">
      <w:pPr>
        <w:pStyle w:val="libFootnote0"/>
        <w:rPr>
          <w:rtl/>
        </w:rPr>
      </w:pPr>
      <w:r>
        <w:rPr>
          <w:rtl/>
        </w:rPr>
        <w:t xml:space="preserve">1 ـ تنقيح المقال 1 / 471. مقاتل الطالبيين / 534. جمهرة انساب العرب / 64. الاعلام 3 / 102. </w:t>
      </w:r>
    </w:p>
    <w:p w:rsidR="006A0411" w:rsidRDefault="006A0411" w:rsidP="00D07E28">
      <w:pPr>
        <w:pStyle w:val="libFootnote0"/>
        <w:rPr>
          <w:rtl/>
        </w:rPr>
      </w:pPr>
      <w:r>
        <w:rPr>
          <w:rtl/>
        </w:rPr>
        <w:t xml:space="preserve">2 ـ سورة الاعراف / 142. </w:t>
      </w:r>
    </w:p>
    <w:p w:rsidR="006A0411" w:rsidRDefault="006A0411" w:rsidP="006A0411">
      <w:pPr>
        <w:pStyle w:val="Heading1Center"/>
        <w:rPr>
          <w:rtl/>
        </w:rPr>
      </w:pPr>
      <w:r>
        <w:rPr>
          <w:rtl/>
        </w:rPr>
        <w:br w:type="page"/>
      </w:r>
      <w:bookmarkStart w:id="26" w:name="_Toc293160192"/>
      <w:bookmarkStart w:id="27" w:name="_Toc394492743"/>
      <w:r>
        <w:rPr>
          <w:rtl/>
        </w:rPr>
        <w:lastRenderedPageBreak/>
        <w:t xml:space="preserve">ومن أعلامه ودلائله </w:t>
      </w:r>
      <w:bookmarkEnd w:id="26"/>
      <w:r w:rsidR="0067438A" w:rsidRPr="0067438A">
        <w:rPr>
          <w:rStyle w:val="libAlaemChar"/>
          <w:rFonts w:hint="cs"/>
          <w:rtl/>
        </w:rPr>
        <w:t>عليه‌السلام</w:t>
      </w:r>
      <w:bookmarkEnd w:id="27"/>
    </w:p>
    <w:p w:rsidR="006A0411" w:rsidRDefault="006A0411" w:rsidP="005A50E7">
      <w:pPr>
        <w:pStyle w:val="libNormal"/>
        <w:rPr>
          <w:rtl/>
        </w:rPr>
      </w:pPr>
      <w:r>
        <w:rPr>
          <w:rtl/>
        </w:rPr>
        <w:t xml:space="preserve">على الاختصار منها ، والاقتصار على بعضها ، فلو أني نشرت ما طويت منها لرماني الناس بيد واحدة عن قوس واحدة ، وكذلك أنا في أخبار سائر الائمة </w:t>
      </w:r>
      <w:r w:rsidR="007547FC" w:rsidRPr="007547FC">
        <w:rPr>
          <w:rStyle w:val="libAlaemChar"/>
          <w:rFonts w:hint="cs"/>
          <w:rtl/>
        </w:rPr>
        <w:t>عليهم‌السلام</w:t>
      </w:r>
      <w:r>
        <w:rPr>
          <w:rtl/>
        </w:rPr>
        <w:t xml:space="preserve">. </w:t>
      </w:r>
    </w:p>
    <w:p w:rsidR="006A0411" w:rsidRDefault="006A0411" w:rsidP="005A50E7">
      <w:pPr>
        <w:pStyle w:val="libNormal"/>
        <w:rPr>
          <w:rtl/>
        </w:rPr>
      </w:pPr>
      <w:r>
        <w:rPr>
          <w:rtl/>
        </w:rPr>
        <w:t xml:space="preserve">روي إن أمير المؤمنين عليا </w:t>
      </w:r>
      <w:r w:rsidR="0067438A" w:rsidRPr="0067438A">
        <w:rPr>
          <w:rStyle w:val="libAlaemChar"/>
          <w:rFonts w:hint="cs"/>
          <w:rtl/>
        </w:rPr>
        <w:t>عليه‌السلام</w:t>
      </w:r>
      <w:r>
        <w:rPr>
          <w:rtl/>
        </w:rPr>
        <w:t xml:space="preserve"> كان جالسا في المسجد إذ دخل عليه رجلان فاختصما إليه ، وكان أحدهما من الخوارج ، فتوجه الحكم إلى الخارجي فحكم عليه أمير المؤمنين </w:t>
      </w:r>
      <w:r w:rsidR="0067438A" w:rsidRPr="0067438A">
        <w:rPr>
          <w:rStyle w:val="libAlaemChar"/>
          <w:rFonts w:hint="cs"/>
          <w:rtl/>
        </w:rPr>
        <w:t>عليه‌السلام</w:t>
      </w:r>
      <w:r>
        <w:rPr>
          <w:rtl/>
        </w:rPr>
        <w:t xml:space="preserve"> ، فقال له الخارجي : والله ما حكمت بالسوية ولا عدلت في القضية ، وما قضيتك عند الله تعالى بمرضية ، فقال له أمير المؤمنين </w:t>
      </w:r>
      <w:r w:rsidR="0067438A" w:rsidRPr="0067438A">
        <w:rPr>
          <w:rStyle w:val="libAlaemChar"/>
          <w:rFonts w:hint="cs"/>
          <w:rtl/>
        </w:rPr>
        <w:t>عليه‌السلام</w:t>
      </w:r>
      <w:r>
        <w:rPr>
          <w:rtl/>
        </w:rPr>
        <w:t xml:space="preserve"> وأومأ إليه إخسأ عدو الله ، فاستحال كلبا أسود ، فقال من حضره : فوالله لقد رأينا ثيابه تطاير عنه في الهواء ، وجعل يبصبص لامير المؤمنين </w:t>
      </w:r>
      <w:r w:rsidR="0067438A" w:rsidRPr="0067438A">
        <w:rPr>
          <w:rStyle w:val="libAlaemChar"/>
          <w:rFonts w:hint="cs"/>
          <w:rtl/>
        </w:rPr>
        <w:t>عليه‌السلام</w:t>
      </w:r>
      <w:r>
        <w:rPr>
          <w:rtl/>
        </w:rPr>
        <w:t xml:space="preserve"> ، ودمعت عيناه في وجهه ، ورأينا أمير المؤمنين </w:t>
      </w:r>
      <w:r w:rsidR="0067438A" w:rsidRPr="0067438A">
        <w:rPr>
          <w:rStyle w:val="libAlaemChar"/>
          <w:rFonts w:hint="cs"/>
          <w:rtl/>
        </w:rPr>
        <w:t>عليه‌السلام</w:t>
      </w:r>
      <w:r>
        <w:rPr>
          <w:rtl/>
        </w:rPr>
        <w:t xml:space="preserve"> وقد رق فلحظ السماء ، وحرك شفتيه بكلام ، لم نسمعه فوالله لقد رأيناه وقد عاد إلى حال الانسانية ، وتراجعت ثيابه من الهواء ، حتى سقطت على كتفيه ، فرأيناه وقد خرج من المسجد ، وان رجليه لتضطربان. </w:t>
      </w:r>
    </w:p>
    <w:p w:rsidR="006A0411" w:rsidRDefault="006A0411" w:rsidP="005A50E7">
      <w:pPr>
        <w:pStyle w:val="libNormal"/>
        <w:rPr>
          <w:rtl/>
        </w:rPr>
      </w:pPr>
      <w:r>
        <w:rPr>
          <w:rtl/>
        </w:rPr>
        <w:t xml:space="preserve">فبهتنا ننظر إلى أمير المؤمنين </w:t>
      </w:r>
      <w:r w:rsidR="0067438A" w:rsidRPr="0067438A">
        <w:rPr>
          <w:rStyle w:val="libAlaemChar"/>
          <w:rFonts w:hint="cs"/>
          <w:rtl/>
        </w:rPr>
        <w:t>عليه‌السلام</w:t>
      </w:r>
      <w:r>
        <w:rPr>
          <w:rtl/>
        </w:rPr>
        <w:t xml:space="preserve"> ، فقال لنا : ما لكم تنظرون وتعجبون؟ فقلنا يا أمير المؤمنين : كيف لا نتعجب وقد صنعت ما صنعت.</w:t>
      </w:r>
    </w:p>
    <w:p w:rsidR="006A0411" w:rsidRDefault="006A0411" w:rsidP="005A50E7">
      <w:pPr>
        <w:pStyle w:val="libNormal0"/>
        <w:rPr>
          <w:rtl/>
        </w:rPr>
      </w:pPr>
      <w:r w:rsidRPr="001F6796">
        <w:rPr>
          <w:rtl/>
        </w:rPr>
        <w:t xml:space="preserve">فقال : أما تعلمون أن آصف بن برخيا ، وصي سليمان بن داود </w:t>
      </w:r>
      <w:r w:rsidR="008A2506" w:rsidRPr="008A2506">
        <w:rPr>
          <w:rStyle w:val="libAlaemChar"/>
          <w:rFonts w:hint="cs"/>
          <w:rtl/>
        </w:rPr>
        <w:t>عليهما‌السلام</w:t>
      </w:r>
      <w:r w:rsidRPr="001F6796">
        <w:rPr>
          <w:rtl/>
        </w:rPr>
        <w:t xml:space="preserve"> قد صنع ما هو قريب من هذا الامر فقص الله جل أسمه قصته حيث </w:t>
      </w:r>
      <w:r>
        <w:rPr>
          <w:rtl/>
        </w:rPr>
        <w:cr/>
      </w:r>
      <w:r>
        <w:rPr>
          <w:rtl/>
        </w:rPr>
        <w:br w:type="page"/>
      </w:r>
      <w:bookmarkStart w:id="28" w:name="_Toc293160193"/>
      <w:bookmarkStart w:id="29" w:name="_Toc394492744"/>
      <w:r w:rsidRPr="00060959">
        <w:rPr>
          <w:rStyle w:val="Heading1Char"/>
          <w:rtl/>
        </w:rPr>
        <w:lastRenderedPageBreak/>
        <w:t>يقول</w:t>
      </w:r>
      <w:bookmarkEnd w:id="28"/>
      <w:bookmarkEnd w:id="29"/>
      <w:r>
        <w:rPr>
          <w:rtl/>
        </w:rPr>
        <w:t xml:space="preserve"> : </w:t>
      </w:r>
      <w:r w:rsidRPr="00D07E28">
        <w:rPr>
          <w:rStyle w:val="libAlaemChar"/>
          <w:rtl/>
        </w:rPr>
        <w:t>(</w:t>
      </w:r>
      <w:r w:rsidRPr="00D07E28">
        <w:rPr>
          <w:rStyle w:val="libAieChar"/>
          <w:rtl/>
        </w:rPr>
        <w:t xml:space="preserve"> أيكم يأتيني بعرشها قبل أن يأتوني مسلمين. قال عفريت من الجن أنا آتيك به قبل أن تقوم من مقامك وإني عليه لقوى ، أمين. قال الذي عنده علم من الكتاب أنا اتيك به قبل أن يرتد إليك طرفك. فلما رآه مستقرا عنده قال هذا من فضل ربي ليبلوني أأشكر أم أكفر </w:t>
      </w:r>
      <w:r w:rsidRPr="00D07E28">
        <w:rPr>
          <w:rStyle w:val="libAlaemChar"/>
          <w:rtl/>
        </w:rPr>
        <w:t>)</w:t>
      </w:r>
      <w:r>
        <w:rPr>
          <w:rtl/>
        </w:rPr>
        <w:t xml:space="preserve"> إلى آخر الآية </w:t>
      </w:r>
      <w:r w:rsidRPr="00D07E28">
        <w:rPr>
          <w:rStyle w:val="libFootnotenumChar"/>
          <w:rtl/>
        </w:rPr>
        <w:t>(1)</w:t>
      </w:r>
      <w:r>
        <w:rPr>
          <w:rtl/>
        </w:rPr>
        <w:t xml:space="preserve">. </w:t>
      </w:r>
    </w:p>
    <w:p w:rsidR="006A0411" w:rsidRDefault="006A0411" w:rsidP="005A50E7">
      <w:pPr>
        <w:pStyle w:val="libNormal"/>
        <w:rPr>
          <w:rtl/>
        </w:rPr>
      </w:pPr>
      <w:r>
        <w:rPr>
          <w:rtl/>
        </w:rPr>
        <w:t xml:space="preserve">فايما أكرم على الله نبيكم أم سليمان </w:t>
      </w:r>
      <w:r w:rsidR="008A2506" w:rsidRPr="008A2506">
        <w:rPr>
          <w:rStyle w:val="libAlaemChar"/>
          <w:rFonts w:hint="cs"/>
          <w:rtl/>
        </w:rPr>
        <w:t>عليهما‌السلام</w:t>
      </w:r>
      <w:r>
        <w:rPr>
          <w:rtl/>
        </w:rPr>
        <w:t xml:space="preserve">؟ فقالوا : بل نبينا </w:t>
      </w:r>
      <w:r w:rsidR="0067438A" w:rsidRPr="0067438A">
        <w:rPr>
          <w:rStyle w:val="libAlaemChar"/>
          <w:rFonts w:hint="cs"/>
          <w:rtl/>
        </w:rPr>
        <w:t>عليه‌السلام</w:t>
      </w:r>
      <w:r>
        <w:rPr>
          <w:rtl/>
        </w:rPr>
        <w:t xml:space="preserve"> أكرم يا أمير المؤمنين قال : فوصي نبيكم أكرم من وصي سليمان وإنما كان عند وصي سليمان </w:t>
      </w:r>
      <w:r w:rsidR="008A2506" w:rsidRPr="008A2506">
        <w:rPr>
          <w:rStyle w:val="libAlaemChar"/>
          <w:rFonts w:hint="cs"/>
          <w:rtl/>
        </w:rPr>
        <w:t>عليهما‌السلام</w:t>
      </w:r>
      <w:r>
        <w:rPr>
          <w:rtl/>
        </w:rPr>
        <w:t xml:space="preserve"> من إسم الله الاعظم حرف واحد ، فسأل الله جل إسمه فخسف له الارض ما بينه وبين سرير بلقيس فتناوله في أقل من طرف العين ، وعندنا من إسم الله الاعظم إثنان وسبعون حرفا ، وحرف عند الله تعالى إستأثر به دون خلقه. فقالوا له يا أمير المؤمنين : فإذا كان هذا عندك فما حاجتك إلى الانصار في قتال معاوية وغيره ، واستنفارك الناس إلى حربه ثانية؟ فقال : </w:t>
      </w:r>
      <w:r w:rsidRPr="00D07E28">
        <w:rPr>
          <w:rStyle w:val="libAlaemChar"/>
          <w:rtl/>
        </w:rPr>
        <w:t>(</w:t>
      </w:r>
      <w:r w:rsidRPr="00D07E28">
        <w:rPr>
          <w:rStyle w:val="libAieChar"/>
          <w:rtl/>
        </w:rPr>
        <w:t xml:space="preserve"> بل عباد مكرمون لا يسبقونه بالقول وهم بأمره يعملون</w:t>
      </w:r>
      <w:r w:rsidRPr="00D07E28">
        <w:rPr>
          <w:rStyle w:val="libAieChar"/>
          <w:rFonts w:hint="cs"/>
          <w:rtl/>
        </w:rPr>
        <w:t xml:space="preserve"> </w:t>
      </w:r>
      <w:r w:rsidRPr="00D07E28">
        <w:rPr>
          <w:rStyle w:val="libAlaemChar"/>
          <w:rFonts w:hint="cs"/>
          <w:rtl/>
        </w:rPr>
        <w:t>)</w:t>
      </w:r>
      <w:r w:rsidRPr="00D07E28">
        <w:rPr>
          <w:rStyle w:val="libAieChar"/>
          <w:rtl/>
        </w:rPr>
        <w:t xml:space="preserve"> </w:t>
      </w:r>
      <w:r w:rsidRPr="00D07E28">
        <w:rPr>
          <w:rStyle w:val="libFootnotenumChar"/>
          <w:rFonts w:hint="cs"/>
          <w:rtl/>
        </w:rPr>
        <w:t>(2)</w:t>
      </w:r>
      <w:r>
        <w:rPr>
          <w:rFonts w:hint="cs"/>
          <w:rtl/>
        </w:rPr>
        <w:t xml:space="preserve"> </w:t>
      </w:r>
      <w:r>
        <w:rPr>
          <w:rtl/>
        </w:rPr>
        <w:t xml:space="preserve">إنما أدعو هؤلاء القوم إلى قتاله لثبوت الحجة ، وكمال المحنة ، ولو أذن لي في إهلاكه لما تأخر ، لكن الله تعالى يمتحن خلقه بما شاء ، قالوا فنهضنا من حوله ونحن نعظم ما أتى به </w:t>
      </w:r>
      <w:r w:rsidR="0067438A" w:rsidRPr="0067438A">
        <w:rPr>
          <w:rStyle w:val="libAlaemChar"/>
          <w:rFonts w:hint="cs"/>
          <w:rtl/>
        </w:rPr>
        <w:t>عليه‌السلام</w:t>
      </w:r>
      <w:r>
        <w:rPr>
          <w:rtl/>
        </w:rPr>
        <w:t xml:space="preserve"> </w:t>
      </w:r>
      <w:r w:rsidRPr="00D07E28">
        <w:rPr>
          <w:rStyle w:val="libFootnotenumChar"/>
          <w:rtl/>
        </w:rPr>
        <w:t>(3)</w:t>
      </w:r>
      <w:r>
        <w:rPr>
          <w:rtl/>
        </w:rPr>
        <w:t xml:space="preserve">. </w:t>
      </w:r>
    </w:p>
    <w:p w:rsidR="006A0411" w:rsidRDefault="006A0411" w:rsidP="005A50E7">
      <w:pPr>
        <w:pStyle w:val="libNormal"/>
        <w:rPr>
          <w:rtl/>
        </w:rPr>
      </w:pPr>
      <w:r>
        <w:rPr>
          <w:rtl/>
        </w:rPr>
        <w:t xml:space="preserve">الحميري عن أحمد بن محمد ، عن جعفر بن محمد بن عبيد الله ، عن عبد الله بن ميمون ، عن جعفر بن محمد ، عن أبيه عن آبائه </w:t>
      </w:r>
      <w:r w:rsidR="007547FC" w:rsidRPr="007547FC">
        <w:rPr>
          <w:rStyle w:val="libAlaemChar"/>
          <w:rFonts w:hint="cs"/>
          <w:rtl/>
        </w:rPr>
        <w:t>عليهم‌السلام</w:t>
      </w:r>
      <w:r>
        <w:rPr>
          <w:rtl/>
        </w:rPr>
        <w:t xml:space="preserve"> ، قال مر أمير المؤمنين </w:t>
      </w:r>
      <w:r w:rsidR="0067438A" w:rsidRPr="0067438A">
        <w:rPr>
          <w:rStyle w:val="libAlaemChar"/>
          <w:rFonts w:hint="cs"/>
          <w:rtl/>
        </w:rPr>
        <w:t>عليه‌السلام</w:t>
      </w:r>
      <w:r>
        <w:rPr>
          <w:rtl/>
        </w:rPr>
        <w:t xml:space="preserve"> في ناس من أصحابه بكربلاء فلما مر بها إغرورقت عيناه بالبكاء ، ثم قال : هذا مناخ ركابهم ، وهذا ملقى رحالهم ، وهاهنا تهراق دماؤهم ، طوبى لك من تربة عليها تهراق دماء الاحبة </w:t>
      </w:r>
      <w:r w:rsidRPr="00D07E28">
        <w:rPr>
          <w:rStyle w:val="libFootnotenumChar"/>
          <w:rtl/>
        </w:rPr>
        <w:t>(4)</w:t>
      </w:r>
      <w:r>
        <w:rPr>
          <w:rtl/>
        </w:rPr>
        <w:t>.</w:t>
      </w:r>
    </w:p>
    <w:p w:rsidR="006A0411" w:rsidRDefault="006A0411" w:rsidP="00D07E28">
      <w:pPr>
        <w:pStyle w:val="libLine"/>
        <w:rPr>
          <w:rtl/>
        </w:rPr>
      </w:pPr>
      <w:r>
        <w:rPr>
          <w:rFonts w:hint="cs"/>
          <w:rtl/>
        </w:rPr>
        <w:t>ـــــــــــــــ</w:t>
      </w:r>
      <w:r>
        <w:rPr>
          <w:rtl/>
        </w:rPr>
        <w:t xml:space="preserve"> </w:t>
      </w:r>
    </w:p>
    <w:p w:rsidR="006A0411" w:rsidRDefault="006A0411" w:rsidP="00D07E28">
      <w:pPr>
        <w:pStyle w:val="libFootnote0"/>
        <w:rPr>
          <w:rtl/>
        </w:rPr>
      </w:pPr>
      <w:r>
        <w:rPr>
          <w:rtl/>
        </w:rPr>
        <w:t xml:space="preserve">1 ـ سورة النمل / 39. </w:t>
      </w:r>
    </w:p>
    <w:p w:rsidR="006A0411" w:rsidRDefault="006A0411" w:rsidP="00D07E28">
      <w:pPr>
        <w:pStyle w:val="libFootnote0"/>
        <w:rPr>
          <w:rtl/>
        </w:rPr>
      </w:pPr>
      <w:r>
        <w:rPr>
          <w:rtl/>
        </w:rPr>
        <w:t xml:space="preserve">2 ـ سورة الانبياء / 27. </w:t>
      </w:r>
    </w:p>
    <w:p w:rsidR="006A0411" w:rsidRDefault="006A0411" w:rsidP="00D07E28">
      <w:pPr>
        <w:pStyle w:val="libFootnote0"/>
        <w:rPr>
          <w:rtl/>
        </w:rPr>
      </w:pPr>
      <w:r>
        <w:rPr>
          <w:rtl/>
        </w:rPr>
        <w:t xml:space="preserve">3 ـ البحار 35 / 429 ـ 436. باب في أنه </w:t>
      </w:r>
      <w:r w:rsidR="0067438A" w:rsidRPr="0067438A">
        <w:rPr>
          <w:rStyle w:val="libAlaemChar"/>
          <w:rFonts w:hint="cs"/>
          <w:rtl/>
        </w:rPr>
        <w:t>عليه‌السلام</w:t>
      </w:r>
      <w:r>
        <w:rPr>
          <w:rtl/>
        </w:rPr>
        <w:t xml:space="preserve"> عنده علم الكتاب. سفينة البحار 1 / 23. تفسير الصافي 4 / 67. </w:t>
      </w:r>
    </w:p>
    <w:p w:rsidR="006A0411" w:rsidRDefault="006A0411" w:rsidP="00D07E28">
      <w:pPr>
        <w:pStyle w:val="libFootnote0"/>
        <w:rPr>
          <w:rtl/>
        </w:rPr>
      </w:pPr>
      <w:r>
        <w:rPr>
          <w:rtl/>
        </w:rPr>
        <w:t xml:space="preserve">4 ـ وقعة صفين / 142. </w:t>
      </w:r>
      <w:r>
        <w:rPr>
          <w:rtl/>
        </w:rPr>
        <w:cr/>
      </w:r>
    </w:p>
    <w:p w:rsidR="006A0411" w:rsidRDefault="006A0411" w:rsidP="005A50E7">
      <w:pPr>
        <w:pStyle w:val="libNormal"/>
        <w:rPr>
          <w:rtl/>
        </w:rPr>
      </w:pPr>
      <w:r>
        <w:rPr>
          <w:rtl/>
        </w:rPr>
        <w:br w:type="page"/>
      </w:r>
      <w:bookmarkStart w:id="30" w:name="_Toc293160194"/>
      <w:bookmarkStart w:id="31" w:name="_Toc394492745"/>
      <w:r w:rsidRPr="00060959">
        <w:rPr>
          <w:rStyle w:val="Heading1Char"/>
          <w:rtl/>
        </w:rPr>
        <w:lastRenderedPageBreak/>
        <w:t>وباسناد</w:t>
      </w:r>
      <w:bookmarkEnd w:id="30"/>
      <w:bookmarkEnd w:id="31"/>
      <w:r>
        <w:rPr>
          <w:rtl/>
        </w:rPr>
        <w:t xml:space="preserve"> عن الاصبغ بن نباته ، عن عبد الله بن عباس ، قال : كان رجل على عهد عمر بن الخطاب وله فلاء </w:t>
      </w:r>
      <w:r w:rsidRPr="00D07E28">
        <w:rPr>
          <w:rStyle w:val="libFootnotenumChar"/>
          <w:rtl/>
        </w:rPr>
        <w:t>(1)</w:t>
      </w:r>
      <w:r>
        <w:rPr>
          <w:rtl/>
        </w:rPr>
        <w:t xml:space="preserve"> بناحية اذربيجان قد إستصعبت عليه فمنعت جانبها ، فشكى إليه ما قدنا له وانه كان معاشه منها ، فقال له : إذهب فاستغث بالله عزوجل ، فقال الرجل : ما زال أدعوا وأبتهل إليه وكلما قربت منها حملت علي ، قال : فكتب له رقعة فيها من عمر أمير المؤمنين إلى مردة الجن والشياطين أن يذللوا هذه المواشي له ، قال : فأخذ الرجل الرقعة ومضى فاغتممت لذلك غما شديدا ، فلقيت أمير المؤمنين عليا </w:t>
      </w:r>
      <w:r w:rsidR="0067438A" w:rsidRPr="0067438A">
        <w:rPr>
          <w:rStyle w:val="libAlaemChar"/>
          <w:rFonts w:hint="cs"/>
          <w:rtl/>
        </w:rPr>
        <w:t>عليه‌السلام</w:t>
      </w:r>
      <w:r>
        <w:rPr>
          <w:rtl/>
        </w:rPr>
        <w:t xml:space="preserve"> فأخبرته بما كان ، فقال : والذي فلق الحبة ، وبرأ النسمة ليعودن بالخيبة ، فهدأ ما بي ، وطالت علي سنتي ، وجعلت أرقب كل من جاء من أهل الجبال ، فإذا أنا بالرجل قد وافي وفي جبهته شجة </w:t>
      </w:r>
      <w:r w:rsidRPr="00D07E28">
        <w:rPr>
          <w:rStyle w:val="libFootnotenumChar"/>
          <w:rtl/>
        </w:rPr>
        <w:t>(2)</w:t>
      </w:r>
      <w:r>
        <w:rPr>
          <w:rtl/>
        </w:rPr>
        <w:t xml:space="preserve"> تكاد اليد تدخل فيها ، فلما رأيته بادرت إليه فقلت له : ما وراءك؟ فقال : اني صرت إلى الموضع ورميت بالرقعة فحمل علي عداد منها فهالني أمرها فلم تكن لي قوة بها ، فجلست فرمحتني احدها في وجهي فقلت : أللهم إكفنيها .. فكلها يشتد علي ، ويريد قتلي ، فانصرفت عني ، فسقطت فجاء أخ لي فحملني ، ولست أعقل ، فلم أزل أتعالج حتى صلحت ، وهذا الاثر في وجهي فجئت لاعلمه يعني عمر. </w:t>
      </w:r>
    </w:p>
    <w:p w:rsidR="006A0411" w:rsidRDefault="006A0411" w:rsidP="005A50E7">
      <w:pPr>
        <w:pStyle w:val="libNormal"/>
        <w:rPr>
          <w:rtl/>
        </w:rPr>
      </w:pPr>
      <w:r>
        <w:rPr>
          <w:rtl/>
        </w:rPr>
        <w:t xml:space="preserve">فقلت له : صر إليه فاعلمه فلما صار إليه وعنده نفر فأخبره بما كان فزبره ، وقال له : كذبت لم تذهب بكتابي ، قال : فحلف الرجل بالله الذي لا إله الا هو ، وحق صاحب هذا القبر لقد فعل ما أمره به من حمل الكتاب. وأعلمه أنه قد ناله منها ما يرى ، قال : فزبره وأخرجه عنه. فمضيت معه إلى أمير المؤمنين </w:t>
      </w:r>
      <w:r w:rsidR="0067438A" w:rsidRPr="0067438A">
        <w:rPr>
          <w:rStyle w:val="libAlaemChar"/>
          <w:rFonts w:hint="cs"/>
          <w:rtl/>
        </w:rPr>
        <w:t>عليه‌السلام</w:t>
      </w:r>
      <w:r>
        <w:rPr>
          <w:rtl/>
        </w:rPr>
        <w:t xml:space="preserve"> ، فتبسم ثم قال : ألم أقل لك؟ ثم أقبل على الرجل فقال له : إذا انصرفت فصر إلى الموضع الذي هي فيه وقل : اللهم أني أتوجه إليك بنبيك نبي الرحمة ، وأهل بيته الذين إخترتهم على علم على العالمين ، أللهم فذلل لي </w:t>
      </w:r>
    </w:p>
    <w:p w:rsidR="006A0411" w:rsidRDefault="006A0411" w:rsidP="00D07E28">
      <w:pPr>
        <w:pStyle w:val="libLine"/>
        <w:rPr>
          <w:rtl/>
        </w:rPr>
      </w:pPr>
      <w:r>
        <w:rPr>
          <w:rtl/>
        </w:rPr>
        <w:t>____________</w:t>
      </w:r>
    </w:p>
    <w:p w:rsidR="006A0411" w:rsidRDefault="006A0411" w:rsidP="00D07E28">
      <w:pPr>
        <w:pStyle w:val="libFootnote0"/>
        <w:rPr>
          <w:rtl/>
        </w:rPr>
      </w:pPr>
      <w:r>
        <w:rPr>
          <w:rtl/>
        </w:rPr>
        <w:t xml:space="preserve">1 ـ الفلا : المهر ، والفرس ـ وفي بعض الروايات : وله مواش. </w:t>
      </w:r>
    </w:p>
    <w:p w:rsidR="006A0411" w:rsidRDefault="006A0411" w:rsidP="00D07E28">
      <w:pPr>
        <w:pStyle w:val="libFootnote0"/>
        <w:rPr>
          <w:rtl/>
        </w:rPr>
      </w:pPr>
      <w:r>
        <w:rPr>
          <w:rtl/>
        </w:rPr>
        <w:t>2 ـ الشجة : وهي الكسر في الرأس خاصة.</w:t>
      </w:r>
    </w:p>
    <w:p w:rsidR="006A0411" w:rsidRDefault="006A0411" w:rsidP="005A50E7">
      <w:pPr>
        <w:pStyle w:val="libNormal0"/>
        <w:rPr>
          <w:rtl/>
        </w:rPr>
      </w:pPr>
      <w:r>
        <w:rPr>
          <w:rtl/>
        </w:rPr>
        <w:br w:type="page"/>
      </w:r>
      <w:bookmarkStart w:id="32" w:name="_Toc293160195"/>
      <w:bookmarkStart w:id="33" w:name="_Toc394492746"/>
      <w:r w:rsidRPr="00060959">
        <w:rPr>
          <w:rStyle w:val="Heading1Char"/>
          <w:rtl/>
        </w:rPr>
        <w:lastRenderedPageBreak/>
        <w:t>صعوبتها</w:t>
      </w:r>
      <w:bookmarkEnd w:id="32"/>
      <w:bookmarkEnd w:id="33"/>
      <w:r>
        <w:rPr>
          <w:rtl/>
        </w:rPr>
        <w:t xml:space="preserve"> ، وحزانتها ، واكفني شرها ، فانك الكافي ، المعافي ، والغالب القاهر. </w:t>
      </w:r>
    </w:p>
    <w:p w:rsidR="006A0411" w:rsidRDefault="006A0411" w:rsidP="005A50E7">
      <w:pPr>
        <w:pStyle w:val="libNormal"/>
        <w:rPr>
          <w:rtl/>
        </w:rPr>
      </w:pPr>
      <w:r>
        <w:rPr>
          <w:rtl/>
        </w:rPr>
        <w:t xml:space="preserve">فانصرف الرجل راجعا ، فلما كان من قابل قدم الرجل ومعه جملة قد حملها من أثمانها إلى أمير المؤمنين </w:t>
      </w:r>
      <w:r w:rsidR="0067438A" w:rsidRPr="0067438A">
        <w:rPr>
          <w:rStyle w:val="libAlaemChar"/>
          <w:rFonts w:hint="cs"/>
          <w:rtl/>
        </w:rPr>
        <w:t>عليه‌السلام</w:t>
      </w:r>
      <w:r>
        <w:rPr>
          <w:rtl/>
        </w:rPr>
        <w:t xml:space="preserve"> ، فصار إليه وأنا معه ، فقال : تخبرني أو أخبرك؟ فقال الرجل بل : تخبرني يا أمير المؤمنين ، قال : كأنك صرت إليها ، فجاءتك ، ولاذت بك خاضعة ذليلة ، فأخذت بنواصيها واحدا بعد آخر فقال الرجل : صدقت يا أمير المؤمنين ، كأنك كنت معي ، فهذا كان ، فتفضل بقبول ما جئتك به. </w:t>
      </w:r>
    </w:p>
    <w:p w:rsidR="006A0411" w:rsidRDefault="006A0411" w:rsidP="005A50E7">
      <w:pPr>
        <w:pStyle w:val="libNormal"/>
        <w:rPr>
          <w:rtl/>
        </w:rPr>
      </w:pPr>
      <w:r>
        <w:rPr>
          <w:rtl/>
        </w:rPr>
        <w:t xml:space="preserve">فقال : امض راشدا بارك الله لك فيه. وبلغ الخبر عمر فغمه ذلك حتى تبين الغم في وجهه ، وانصرف الرجل وكان يحج كل سنة وقد أنمى الله ماله. </w:t>
      </w:r>
    </w:p>
    <w:p w:rsidR="006A0411" w:rsidRDefault="006A0411" w:rsidP="005A50E7">
      <w:pPr>
        <w:pStyle w:val="libNormal"/>
        <w:rPr>
          <w:rtl/>
        </w:rPr>
      </w:pPr>
      <w:r>
        <w:rPr>
          <w:rtl/>
        </w:rPr>
        <w:t xml:space="preserve">قال ، وقال أمير المؤمنين </w:t>
      </w:r>
      <w:r w:rsidR="0067438A" w:rsidRPr="0067438A">
        <w:rPr>
          <w:rStyle w:val="libAlaemChar"/>
          <w:rFonts w:hint="cs"/>
          <w:rtl/>
        </w:rPr>
        <w:t>عليه‌السلام</w:t>
      </w:r>
      <w:r>
        <w:rPr>
          <w:rtl/>
        </w:rPr>
        <w:t xml:space="preserve"> : كل من إستصعب عليه شيء من ماله أو أهله أو ولد أو أمر فرعون من الفراعنة ، فليبتهل بهذا الدعاء فإنه يكفى مما يخاف إن شاء الله تعالى ، وبه القوة </w:t>
      </w:r>
      <w:r w:rsidRPr="00D07E28">
        <w:rPr>
          <w:rStyle w:val="libFootnotenumChar"/>
          <w:rtl/>
        </w:rPr>
        <w:t>(1)</w:t>
      </w:r>
      <w:r>
        <w:rPr>
          <w:rtl/>
        </w:rPr>
        <w:t xml:space="preserve">. </w:t>
      </w:r>
    </w:p>
    <w:p w:rsidR="006A0411" w:rsidRDefault="006A0411" w:rsidP="005A50E7">
      <w:pPr>
        <w:pStyle w:val="libNormal"/>
        <w:rPr>
          <w:rtl/>
        </w:rPr>
      </w:pPr>
      <w:r>
        <w:rPr>
          <w:rtl/>
        </w:rPr>
        <w:t xml:space="preserve">وروي بإسناد أن أمير المؤمنين </w:t>
      </w:r>
      <w:r w:rsidR="0067438A" w:rsidRPr="0067438A">
        <w:rPr>
          <w:rStyle w:val="libAlaemChar"/>
          <w:rFonts w:hint="cs"/>
          <w:rtl/>
        </w:rPr>
        <w:t>عليه‌السلام</w:t>
      </w:r>
      <w:r>
        <w:rPr>
          <w:rtl/>
        </w:rPr>
        <w:t xml:space="preserve"> كان جالسا في مجلسه والناس مجتمعون عليه بالمدينة ، بعد وفاة رسول الله </w:t>
      </w:r>
      <w:r w:rsidR="00971E50" w:rsidRPr="00971E50">
        <w:rPr>
          <w:rStyle w:val="libAlaemChar"/>
          <w:rFonts w:hint="cs"/>
          <w:rtl/>
        </w:rPr>
        <w:t>صلى‌الله‌عليه‌وآله‌وسلم</w:t>
      </w:r>
      <w:r>
        <w:rPr>
          <w:rtl/>
        </w:rPr>
        <w:t xml:space="preserve"> ، حتى وافى رجل من العرب فسلم عليه ، وقال : أنا رجل لي على رسول الله </w:t>
      </w:r>
      <w:r w:rsidR="00971E50" w:rsidRPr="00971E50">
        <w:rPr>
          <w:rStyle w:val="libAlaemChar"/>
          <w:rFonts w:hint="cs"/>
          <w:rtl/>
        </w:rPr>
        <w:t>صلى‌الله‌عليه‌وآله‌وسلم</w:t>
      </w:r>
      <w:r>
        <w:rPr>
          <w:rtl/>
        </w:rPr>
        <w:t xml:space="preserve"> وعد ، وقد سألت عن قاضي دينه ، ومنجز وعده ، بعد وفاته فأرشدت إليك. فهل الامر كما قيل لي؟ فقال أمير المؤمنين :"نعم أنا منجز وعده ، وقاضي دينه من بعده ، فما الذي وعدك به؟ قال : مائة ناقة حمراء ، وقال لي : إذا أنا قبضت فأت قاضي ديني ، وخليفتي من بعدي ، فانه يدفعها إليك وما كذب </w:t>
      </w:r>
      <w:r w:rsidR="00971E50" w:rsidRPr="00971E50">
        <w:rPr>
          <w:rStyle w:val="libAlaemChar"/>
          <w:rFonts w:hint="cs"/>
          <w:rtl/>
        </w:rPr>
        <w:t>صلى‌الله‌عليه‌وآله‌وسلم</w:t>
      </w:r>
      <w:r>
        <w:rPr>
          <w:rtl/>
        </w:rPr>
        <w:t xml:space="preserve">. فإن يكن ما ادعيته حقا فعجل علي بها ـ ولم يكن النبي </w:t>
      </w:r>
      <w:r w:rsidR="00971E50" w:rsidRPr="00971E50">
        <w:rPr>
          <w:rStyle w:val="libAlaemChar"/>
          <w:rFonts w:hint="cs"/>
          <w:rtl/>
        </w:rPr>
        <w:t>صلى‌الله‌عليه‌وآله‌وسلم</w:t>
      </w:r>
      <w:r>
        <w:rPr>
          <w:rtl/>
        </w:rPr>
        <w:t xml:space="preserve"> خلفها ولا بعضها ـ فأطرق أمير المؤمنين </w:t>
      </w:r>
      <w:r w:rsidR="0067438A" w:rsidRPr="0067438A">
        <w:rPr>
          <w:rStyle w:val="libAlaemChar"/>
          <w:rFonts w:hint="cs"/>
          <w:rtl/>
        </w:rPr>
        <w:t>عليه‌السلام</w:t>
      </w:r>
      <w:r>
        <w:rPr>
          <w:rtl/>
        </w:rPr>
        <w:t xml:space="preserve"> مليا ، ثم قال يا حسن : قم فنهض إليه فقال له : إذهب فخذ قضيب رسول الله </w:t>
      </w:r>
      <w:r w:rsidR="00971E50" w:rsidRPr="00971E50">
        <w:rPr>
          <w:rStyle w:val="libAlaemChar"/>
          <w:rFonts w:hint="cs"/>
          <w:rtl/>
        </w:rPr>
        <w:t>صلى‌الله‌عليه‌وآله‌وسلم</w:t>
      </w:r>
      <w:r>
        <w:rPr>
          <w:rtl/>
        </w:rPr>
        <w:t xml:space="preserve"> الفلاني ، وصر إلى البقيع فأقرع به الصخرة الفلانية ثلاث قرعات ، وانظر ما يخرج منها </w:t>
      </w:r>
    </w:p>
    <w:p w:rsidR="006A0411" w:rsidRDefault="006A0411" w:rsidP="00D07E28">
      <w:pPr>
        <w:pStyle w:val="libLine"/>
        <w:rPr>
          <w:rtl/>
        </w:rPr>
      </w:pPr>
      <w:r>
        <w:rPr>
          <w:rtl/>
        </w:rPr>
        <w:t>____________</w:t>
      </w:r>
    </w:p>
    <w:p w:rsidR="006A0411" w:rsidRDefault="006A0411" w:rsidP="00D07E28">
      <w:pPr>
        <w:pStyle w:val="libFootnote0"/>
        <w:rPr>
          <w:rtl/>
        </w:rPr>
      </w:pPr>
      <w:r>
        <w:rPr>
          <w:rtl/>
        </w:rPr>
        <w:t xml:space="preserve">1 ـ مهج الدعوات / 104. </w:t>
      </w:r>
    </w:p>
    <w:p w:rsidR="006A0411" w:rsidRDefault="006A0411" w:rsidP="005A50E7">
      <w:pPr>
        <w:pStyle w:val="libNormal0"/>
        <w:rPr>
          <w:rtl/>
        </w:rPr>
      </w:pPr>
      <w:r>
        <w:rPr>
          <w:rtl/>
        </w:rPr>
        <w:br w:type="page"/>
      </w:r>
      <w:r>
        <w:rPr>
          <w:rtl/>
        </w:rPr>
        <w:lastRenderedPageBreak/>
        <w:t xml:space="preserve">فادفعه إلى هذا الرجل ، وقل له يكتم ما رأى. </w:t>
      </w:r>
    </w:p>
    <w:p w:rsidR="006A0411" w:rsidRDefault="006A0411" w:rsidP="005A50E7">
      <w:pPr>
        <w:pStyle w:val="libNormal"/>
        <w:rPr>
          <w:rtl/>
        </w:rPr>
      </w:pPr>
      <w:r>
        <w:rPr>
          <w:rtl/>
        </w:rPr>
        <w:t xml:space="preserve">فصار الحسن </w:t>
      </w:r>
      <w:r w:rsidR="0067438A" w:rsidRPr="0067438A">
        <w:rPr>
          <w:rStyle w:val="libAlaemChar"/>
          <w:rFonts w:hint="cs"/>
          <w:rtl/>
        </w:rPr>
        <w:t>عليه‌السلام</w:t>
      </w:r>
      <w:r>
        <w:rPr>
          <w:rtl/>
        </w:rPr>
        <w:t xml:space="preserve"> إلى الموضع ، والقضيب معه ، ففعل ما أمره ، فطلع من الصخرة رأس ناقة بزمامها ، فجذبه الحسن </w:t>
      </w:r>
      <w:r w:rsidR="0067438A" w:rsidRPr="0067438A">
        <w:rPr>
          <w:rStyle w:val="libAlaemChar"/>
          <w:rFonts w:hint="cs"/>
          <w:rtl/>
        </w:rPr>
        <w:t>عليه‌السلام</w:t>
      </w:r>
      <w:r>
        <w:rPr>
          <w:rtl/>
        </w:rPr>
        <w:t xml:space="preserve"> فظهرت الناقة ، ثم ما زال يتبعها ناقة ثم ناقة حتى إنقطع القطار على مائة ، ثم إنضمت الصخرة فدفع النوق إلى الرجل ، وأمره بالكتمان لما رأى. فقال الاعرابي : صدق رسول الله </w:t>
      </w:r>
      <w:r w:rsidR="00971E50" w:rsidRPr="00971E50">
        <w:rPr>
          <w:rStyle w:val="libAlaemChar"/>
          <w:rFonts w:hint="cs"/>
          <w:rtl/>
        </w:rPr>
        <w:t>صلى‌الله‌عليه‌وآله‌وسلم</w:t>
      </w:r>
      <w:r>
        <w:rPr>
          <w:rtl/>
        </w:rPr>
        <w:t xml:space="preserve"> ، وصدق أبوك </w:t>
      </w:r>
      <w:r w:rsidR="0067438A" w:rsidRPr="0067438A">
        <w:rPr>
          <w:rStyle w:val="libAlaemChar"/>
          <w:rFonts w:hint="cs"/>
          <w:rtl/>
        </w:rPr>
        <w:t>عليه‌السلام</w:t>
      </w:r>
      <w:r>
        <w:rPr>
          <w:rtl/>
        </w:rPr>
        <w:t xml:space="preserve"> ، هو قاضي دينه ، ومنجز وعده ، والامام من بعده ، رحمة الله وبركاته عليكم أهل البيت إنه حميد مجيد </w:t>
      </w:r>
      <w:r w:rsidRPr="00D07E28">
        <w:rPr>
          <w:rStyle w:val="libFootnotenumChar"/>
          <w:rtl/>
        </w:rPr>
        <w:t>(1)</w:t>
      </w:r>
      <w:r>
        <w:rPr>
          <w:rtl/>
        </w:rPr>
        <w:t xml:space="preserve">. </w:t>
      </w:r>
    </w:p>
    <w:p w:rsidR="006A0411" w:rsidRDefault="006A0411" w:rsidP="005A50E7">
      <w:pPr>
        <w:pStyle w:val="libNormal"/>
        <w:rPr>
          <w:rtl/>
        </w:rPr>
      </w:pPr>
      <w:r>
        <w:rPr>
          <w:rtl/>
        </w:rPr>
        <w:t xml:space="preserve">وروي أن أمير المؤمنين </w:t>
      </w:r>
      <w:r w:rsidR="0067438A" w:rsidRPr="0067438A">
        <w:rPr>
          <w:rStyle w:val="libAlaemChar"/>
          <w:rFonts w:hint="cs"/>
          <w:rtl/>
        </w:rPr>
        <w:t>عليه‌السلام</w:t>
      </w:r>
      <w:r>
        <w:rPr>
          <w:rtl/>
        </w:rPr>
        <w:t xml:space="preserve"> لما أقبل من صفين ، مر في زهاء سبعين رجلا بأرض ليس فيها ماء ، فقالوا له : يا أمير المؤمنين ليس هاهنا ماء ، ونحن نخاف العطش ، قالوا : فمررنا براهب في ذلك الموضع فسألناه هل بقربك ماء فقال : ما من ماء دون الفرات ، فقلنا يا أمير المؤمنين العطش وليس قربنا ماء ، فقال : إن الله تعالى سيسقيكم ، فقام يمشي حتى وقف في مكان ودعا بمساح ، وأمر بذلك المكان ، فكنس ، فأجلى عن صخرة ، فلما انجلى عنها ، قال : إقلبوها مرمناها بكل مرام فلم نستطعها فلما أعيتنا دنا منها فأخذ بجانبها فدحا </w:t>
      </w:r>
      <w:r w:rsidRPr="00D07E28">
        <w:rPr>
          <w:rStyle w:val="libFootnotenumChar"/>
          <w:rtl/>
        </w:rPr>
        <w:t>(2)</w:t>
      </w:r>
      <w:r>
        <w:rPr>
          <w:rtl/>
        </w:rPr>
        <w:t xml:space="preserve"> بها فكأنها كرة ، فرمى بها ، فانجلت عن ماء لم ير أشد بياضا ، ولا أصفى ، ولا أعذب منه ، فتنادى الناس الماء ، فاغترفوا ، وسقوا ، وشربوا ، وجملوا ، ثم أخذ </w:t>
      </w:r>
      <w:r w:rsidR="0067438A" w:rsidRPr="0067438A">
        <w:rPr>
          <w:rStyle w:val="libAlaemChar"/>
          <w:rFonts w:hint="cs"/>
          <w:rtl/>
        </w:rPr>
        <w:t>عليه‌السلام</w:t>
      </w:r>
      <w:r>
        <w:rPr>
          <w:rtl/>
        </w:rPr>
        <w:t xml:space="preserve"> الصخرة فردها مكانها ، ثم تحمل الناس فسار غير بعيد ، فقال : أيكم يعرف مكان هذه العين؟ فقالوا : كلنا يعرف مكانها ، قال : فانطلقوا حتى تنظروا. </w:t>
      </w:r>
    </w:p>
    <w:p w:rsidR="006A0411" w:rsidRDefault="006A0411" w:rsidP="005A50E7">
      <w:pPr>
        <w:pStyle w:val="libNormal"/>
        <w:rPr>
          <w:rtl/>
        </w:rPr>
      </w:pPr>
      <w:r>
        <w:rPr>
          <w:rtl/>
        </w:rPr>
        <w:t xml:space="preserve">فانطلق من شاء الله منا فدرنا حتى أعيينا فلم نقدر على شئ فأتينا الراهب </w:t>
      </w:r>
    </w:p>
    <w:p w:rsidR="006A0411" w:rsidRDefault="006A0411" w:rsidP="00D07E28">
      <w:pPr>
        <w:pStyle w:val="libLine"/>
        <w:rPr>
          <w:rtl/>
        </w:rPr>
      </w:pPr>
      <w:r>
        <w:rPr>
          <w:rFonts w:hint="cs"/>
          <w:rtl/>
        </w:rPr>
        <w:t>ـــــــــــــــ</w:t>
      </w:r>
    </w:p>
    <w:p w:rsidR="006A0411" w:rsidRDefault="006A0411" w:rsidP="00D07E28">
      <w:pPr>
        <w:pStyle w:val="libFootnote0"/>
        <w:rPr>
          <w:rtl/>
        </w:rPr>
      </w:pPr>
      <w:r>
        <w:rPr>
          <w:rtl/>
        </w:rPr>
        <w:t xml:space="preserve">1 ـ حديث رسول الله </w:t>
      </w:r>
      <w:r w:rsidR="004D350B" w:rsidRPr="004D350B">
        <w:rPr>
          <w:rStyle w:val="libAlaemChar"/>
          <w:rFonts w:hint="cs"/>
          <w:rtl/>
        </w:rPr>
        <w:t>صلى‌الله‌عليه‌وآله</w:t>
      </w:r>
      <w:r>
        <w:rPr>
          <w:rtl/>
        </w:rPr>
        <w:t xml:space="preserve"> لامير المؤمنين </w:t>
      </w:r>
      <w:r w:rsidR="0067438A" w:rsidRPr="0067438A">
        <w:rPr>
          <w:rStyle w:val="libAlaemChar"/>
          <w:rFonts w:hint="cs"/>
          <w:rtl/>
        </w:rPr>
        <w:t>عليه‌السلام</w:t>
      </w:r>
      <w:r>
        <w:rPr>
          <w:rtl/>
        </w:rPr>
        <w:t xml:space="preserve"> : أنت قاضي ديني ، ومنجز عدتي. مما أجمعت الائمة على صحته وتوثيقه وقد جاءت بأسانيد شتى صحيحة ، مسند أحمد بن حنبل 1 / 111 ، بسنده عن علي </w:t>
      </w:r>
      <w:r w:rsidR="0067438A" w:rsidRPr="0067438A">
        <w:rPr>
          <w:rStyle w:val="libAlaemChar"/>
          <w:rFonts w:hint="cs"/>
          <w:rtl/>
        </w:rPr>
        <w:t>عليه‌السلام</w:t>
      </w:r>
      <w:r>
        <w:rPr>
          <w:rtl/>
        </w:rPr>
        <w:t xml:space="preserve">. الرياض النضرة 2 / 168. حلية الاولياء 10 / 211. كنز العمال 6 / 403. مجمع الزوائد 9 / 113 ، عن جابر بن عبد الله. فضائل الخمسة 3 / 57. </w:t>
      </w:r>
    </w:p>
    <w:p w:rsidR="006A0411" w:rsidRDefault="006A0411" w:rsidP="00D07E28">
      <w:pPr>
        <w:pStyle w:val="libFootnote0"/>
        <w:rPr>
          <w:rtl/>
        </w:rPr>
      </w:pPr>
      <w:r w:rsidRPr="00476406">
        <w:rPr>
          <w:rtl/>
        </w:rPr>
        <w:t>2 ـ دحا : دفع. رمى.</w:t>
      </w:r>
    </w:p>
    <w:p w:rsidR="006A0411" w:rsidRDefault="006A0411" w:rsidP="005A50E7">
      <w:pPr>
        <w:pStyle w:val="libNormal0"/>
        <w:rPr>
          <w:rtl/>
        </w:rPr>
      </w:pPr>
      <w:r>
        <w:rPr>
          <w:rtl/>
        </w:rPr>
        <w:br w:type="page"/>
      </w:r>
      <w:bookmarkStart w:id="34" w:name="_Toc293160196"/>
      <w:bookmarkStart w:id="35" w:name="_Toc394492747"/>
      <w:r w:rsidRPr="00060959">
        <w:rPr>
          <w:rStyle w:val="Heading1Char"/>
          <w:rtl/>
        </w:rPr>
        <w:lastRenderedPageBreak/>
        <w:t>فقلنا</w:t>
      </w:r>
      <w:bookmarkEnd w:id="34"/>
      <w:bookmarkEnd w:id="35"/>
      <w:r w:rsidRPr="00060959">
        <w:rPr>
          <w:rStyle w:val="Heading1Char"/>
          <w:rtl/>
        </w:rPr>
        <w:t xml:space="preserve"> </w:t>
      </w:r>
      <w:r w:rsidRPr="009379C7">
        <w:rPr>
          <w:rtl/>
        </w:rPr>
        <w:t xml:space="preserve">له ويحك ألست زعمت أنه ليس قبلك ماء ، ولقد إستثرنا هاهنا ماء ، فشربنا واحتملنا ، قال : فوالله ما استثارها إلا نبي أو وصي نبي ، قلنا : فإن فينا وصي نبينا </w:t>
      </w:r>
      <w:r w:rsidR="0067438A" w:rsidRPr="0067438A">
        <w:rPr>
          <w:rStyle w:val="libAlaemChar"/>
          <w:rFonts w:hint="cs"/>
          <w:rtl/>
        </w:rPr>
        <w:t>عليه‌السلام</w:t>
      </w:r>
      <w:r w:rsidRPr="009379C7">
        <w:rPr>
          <w:rtl/>
        </w:rPr>
        <w:t xml:space="preserve"> ، قال : فانطلقوا إليه فقولوا له : ماذا قال له النبي حين حضره الموت</w:t>
      </w:r>
      <w:r>
        <w:rPr>
          <w:rtl/>
        </w:rPr>
        <w:t>؟</w:t>
      </w:r>
      <w:r w:rsidRPr="009379C7">
        <w:rPr>
          <w:rtl/>
        </w:rPr>
        <w:t xml:space="preserve"> قال : فأتيناه فقلنا له إن هذا الراهب قال : كذا ، وكذا ، قال : فقولوا له إن خبرناك لتنزلن ولتسلمن ، فقلنا له فقال : نعم فأتينا أمير المؤمنين فقلنا قد حلف ليسلمن ، قال : فانطلقوا فاخبروه أن آخر ما قال النبي ، الصلاة ، الصلاة ، إن النبي </w:t>
      </w:r>
      <w:r w:rsidR="00971E50" w:rsidRPr="00971E50">
        <w:rPr>
          <w:rStyle w:val="libAlaemChar"/>
          <w:rFonts w:hint="cs"/>
          <w:rtl/>
        </w:rPr>
        <w:t>صلى‌الله‌عليه‌وآله‌وسلم</w:t>
      </w:r>
      <w:r w:rsidRPr="009379C7">
        <w:rPr>
          <w:rtl/>
        </w:rPr>
        <w:t xml:space="preserve"> كان واضعا رأسه في حجري فلم يزل يقول : الصلاة ، الصلاة ، حتى قبض. قال فقلنا له ذلك فأسلم </w:t>
      </w:r>
      <w:r w:rsidRPr="00D07E28">
        <w:rPr>
          <w:rStyle w:val="libFootnotenumChar"/>
          <w:rtl/>
        </w:rPr>
        <w:t>(1)</w:t>
      </w:r>
      <w:r w:rsidRPr="009379C7">
        <w:rPr>
          <w:rtl/>
        </w:rPr>
        <w:t>. وفي ذلك يقول السيد بن محمد الحميري من قصيدته البائية المعروفة بالمذهبة :</w:t>
      </w:r>
    </w:p>
    <w:tbl>
      <w:tblPr>
        <w:tblStyle w:val="TableGrid"/>
        <w:bidiVisual/>
        <w:tblW w:w="5000" w:type="pct"/>
        <w:tblLook w:val="01E0"/>
      </w:tblPr>
      <w:tblGrid>
        <w:gridCol w:w="3671"/>
        <w:gridCol w:w="245"/>
        <w:gridCol w:w="3671"/>
      </w:tblGrid>
      <w:tr w:rsidR="006A0411" w:rsidTr="00995304">
        <w:tc>
          <w:tcPr>
            <w:tcW w:w="3785" w:type="dxa"/>
            <w:shd w:val="clear" w:color="auto" w:fill="auto"/>
          </w:tcPr>
          <w:p w:rsidR="006A0411" w:rsidRDefault="006A0411" w:rsidP="00D07E28">
            <w:pPr>
              <w:pStyle w:val="libPoem"/>
              <w:rPr>
                <w:rtl/>
              </w:rPr>
            </w:pPr>
            <w:r>
              <w:rPr>
                <w:rtl/>
              </w:rPr>
              <w:t>ولقد سرى فيما يسير بليلة</w:t>
            </w:r>
            <w:r w:rsidRPr="00D07E28">
              <w:rPr>
                <w:rStyle w:val="libPoemTiniChar0"/>
                <w:rtl/>
              </w:rPr>
              <w:br/>
              <w:t> </w:t>
            </w:r>
          </w:p>
        </w:tc>
        <w:tc>
          <w:tcPr>
            <w:tcW w:w="246" w:type="dxa"/>
            <w:shd w:val="clear" w:color="auto" w:fill="auto"/>
          </w:tcPr>
          <w:p w:rsidR="006A0411" w:rsidRDefault="006A0411" w:rsidP="00995304">
            <w:pPr>
              <w:rPr>
                <w:rtl/>
              </w:rPr>
            </w:pPr>
          </w:p>
        </w:tc>
        <w:tc>
          <w:tcPr>
            <w:tcW w:w="3783" w:type="dxa"/>
            <w:shd w:val="clear" w:color="auto" w:fill="auto"/>
          </w:tcPr>
          <w:p w:rsidR="006A0411" w:rsidRDefault="006A0411" w:rsidP="00D07E28">
            <w:pPr>
              <w:pStyle w:val="libPoem"/>
              <w:rPr>
                <w:rtl/>
              </w:rPr>
            </w:pPr>
            <w:r>
              <w:rPr>
                <w:rtl/>
              </w:rPr>
              <w:t xml:space="preserve">بعد العشاء مغامرا </w:t>
            </w:r>
            <w:r w:rsidRPr="00D07E28">
              <w:rPr>
                <w:rStyle w:val="libFootnotenumChar"/>
                <w:rtl/>
              </w:rPr>
              <w:t>(2)</w:t>
            </w:r>
            <w:r>
              <w:rPr>
                <w:rtl/>
              </w:rPr>
              <w:t xml:space="preserve"> في موكب</w:t>
            </w:r>
            <w:r w:rsidRPr="00D07E28">
              <w:rPr>
                <w:rStyle w:val="libPoemTiniChar0"/>
                <w:rtl/>
              </w:rPr>
              <w:br/>
              <w:t>  </w:t>
            </w:r>
          </w:p>
        </w:tc>
      </w:tr>
      <w:tr w:rsidR="006A0411" w:rsidTr="00995304">
        <w:tc>
          <w:tcPr>
            <w:tcW w:w="3785" w:type="dxa"/>
          </w:tcPr>
          <w:p w:rsidR="006A0411" w:rsidRDefault="006A0411" w:rsidP="00D07E28">
            <w:pPr>
              <w:pStyle w:val="libPoem"/>
              <w:rPr>
                <w:rtl/>
              </w:rPr>
            </w:pPr>
            <w:r>
              <w:rPr>
                <w:rtl/>
              </w:rPr>
              <w:t>في موكب حتى أتى متبتلا في قائم</w:t>
            </w:r>
            <w:r w:rsidRPr="00D07E28">
              <w:rPr>
                <w:rStyle w:val="libPoemTiniChar0"/>
                <w:rtl/>
              </w:rPr>
              <w:br/>
              <w:t> </w:t>
            </w:r>
          </w:p>
        </w:tc>
        <w:tc>
          <w:tcPr>
            <w:tcW w:w="246" w:type="dxa"/>
          </w:tcPr>
          <w:p w:rsidR="006A0411" w:rsidRDefault="006A0411" w:rsidP="00995304">
            <w:pPr>
              <w:rPr>
                <w:rtl/>
              </w:rPr>
            </w:pPr>
          </w:p>
        </w:tc>
        <w:tc>
          <w:tcPr>
            <w:tcW w:w="3783" w:type="dxa"/>
          </w:tcPr>
          <w:p w:rsidR="006A0411" w:rsidRDefault="006A0411" w:rsidP="00D07E28">
            <w:pPr>
              <w:pStyle w:val="libPoem"/>
              <w:rPr>
                <w:rtl/>
              </w:rPr>
            </w:pPr>
            <w:r>
              <w:rPr>
                <w:rtl/>
              </w:rPr>
              <w:t xml:space="preserve">ألقى قواعده بقاع مجدب </w:t>
            </w:r>
            <w:r w:rsidRPr="00D07E28">
              <w:rPr>
                <w:rStyle w:val="libFootnotenumChar"/>
                <w:rtl/>
              </w:rPr>
              <w:t>(3)</w:t>
            </w:r>
            <w:r w:rsidRPr="00D07E28">
              <w:rPr>
                <w:rStyle w:val="libPoemTiniChar0"/>
                <w:rtl/>
              </w:rPr>
              <w:br/>
              <w:t>  </w:t>
            </w:r>
          </w:p>
        </w:tc>
      </w:tr>
      <w:tr w:rsidR="006A0411" w:rsidTr="00995304">
        <w:tc>
          <w:tcPr>
            <w:tcW w:w="3785" w:type="dxa"/>
          </w:tcPr>
          <w:p w:rsidR="006A0411" w:rsidRDefault="006A0411" w:rsidP="00D07E28">
            <w:pPr>
              <w:pStyle w:val="libPoem"/>
              <w:rPr>
                <w:rtl/>
              </w:rPr>
            </w:pPr>
            <w:r>
              <w:rPr>
                <w:rtl/>
              </w:rPr>
              <w:t>فدنا فصاح به فأشرف ماثلا</w:t>
            </w:r>
            <w:r w:rsidRPr="00D07E28">
              <w:rPr>
                <w:rStyle w:val="libPoemTiniChar0"/>
                <w:rtl/>
              </w:rPr>
              <w:br/>
              <w:t> </w:t>
            </w:r>
          </w:p>
        </w:tc>
        <w:tc>
          <w:tcPr>
            <w:tcW w:w="246" w:type="dxa"/>
          </w:tcPr>
          <w:p w:rsidR="006A0411" w:rsidRDefault="006A0411" w:rsidP="00995304">
            <w:pPr>
              <w:rPr>
                <w:rtl/>
              </w:rPr>
            </w:pPr>
          </w:p>
        </w:tc>
        <w:tc>
          <w:tcPr>
            <w:tcW w:w="3783" w:type="dxa"/>
          </w:tcPr>
          <w:p w:rsidR="006A0411" w:rsidRDefault="006A0411" w:rsidP="00D07E28">
            <w:pPr>
              <w:pStyle w:val="libPoem"/>
              <w:rPr>
                <w:rtl/>
              </w:rPr>
            </w:pPr>
            <w:r>
              <w:rPr>
                <w:rtl/>
              </w:rPr>
              <w:t xml:space="preserve">كالنسر فوق شظية من مرقب </w:t>
            </w:r>
            <w:r w:rsidRPr="00D07E28">
              <w:rPr>
                <w:rStyle w:val="libFootnotenumChar"/>
                <w:rtl/>
              </w:rPr>
              <w:t>(4)</w:t>
            </w:r>
            <w:r w:rsidRPr="00D07E28">
              <w:rPr>
                <w:rStyle w:val="libPoemTiniChar0"/>
                <w:rtl/>
              </w:rPr>
              <w:br/>
              <w:t>  </w:t>
            </w:r>
          </w:p>
        </w:tc>
      </w:tr>
      <w:tr w:rsidR="006A0411" w:rsidTr="00995304">
        <w:tc>
          <w:tcPr>
            <w:tcW w:w="3785" w:type="dxa"/>
          </w:tcPr>
          <w:p w:rsidR="006A0411" w:rsidRDefault="006A0411" w:rsidP="00D07E28">
            <w:pPr>
              <w:pStyle w:val="libPoem"/>
              <w:rPr>
                <w:rtl/>
              </w:rPr>
            </w:pPr>
            <w:r>
              <w:rPr>
                <w:rtl/>
              </w:rPr>
              <w:t xml:space="preserve">هل قرب قائمك الذي بوأته </w:t>
            </w:r>
            <w:r w:rsidRPr="00D07E28">
              <w:rPr>
                <w:rStyle w:val="libFootnotenumChar"/>
                <w:rtl/>
              </w:rPr>
              <w:t>(5)</w:t>
            </w:r>
            <w:r w:rsidRPr="00D07E28">
              <w:rPr>
                <w:rStyle w:val="libPoemTiniChar0"/>
                <w:rtl/>
              </w:rPr>
              <w:br/>
              <w:t> </w:t>
            </w:r>
          </w:p>
        </w:tc>
        <w:tc>
          <w:tcPr>
            <w:tcW w:w="246" w:type="dxa"/>
          </w:tcPr>
          <w:p w:rsidR="006A0411" w:rsidRDefault="006A0411" w:rsidP="00995304">
            <w:pPr>
              <w:rPr>
                <w:rtl/>
              </w:rPr>
            </w:pPr>
          </w:p>
        </w:tc>
        <w:tc>
          <w:tcPr>
            <w:tcW w:w="3783" w:type="dxa"/>
          </w:tcPr>
          <w:p w:rsidR="006A0411" w:rsidRDefault="006A0411" w:rsidP="00D07E28">
            <w:pPr>
              <w:pStyle w:val="libPoem"/>
              <w:rPr>
                <w:rtl/>
              </w:rPr>
            </w:pPr>
            <w:r>
              <w:rPr>
                <w:rtl/>
              </w:rPr>
              <w:t>ماء يصاب فقال : ما من مشرب</w:t>
            </w:r>
            <w:r w:rsidRPr="00D07E28">
              <w:rPr>
                <w:rStyle w:val="libPoemTiniChar0"/>
                <w:rtl/>
              </w:rPr>
              <w:br/>
              <w:t>  </w:t>
            </w:r>
          </w:p>
        </w:tc>
      </w:tr>
      <w:tr w:rsidR="006A0411" w:rsidTr="00995304">
        <w:tc>
          <w:tcPr>
            <w:tcW w:w="3785" w:type="dxa"/>
          </w:tcPr>
          <w:p w:rsidR="006A0411" w:rsidRDefault="006A0411" w:rsidP="00D07E28">
            <w:pPr>
              <w:pStyle w:val="libPoem"/>
              <w:rPr>
                <w:rtl/>
              </w:rPr>
            </w:pPr>
            <w:r>
              <w:rPr>
                <w:rtl/>
              </w:rPr>
              <w:t>إلا بغاية فرسخين ومن لنا</w:t>
            </w:r>
            <w:r w:rsidRPr="00D07E28">
              <w:rPr>
                <w:rStyle w:val="libPoemTiniChar0"/>
                <w:rtl/>
              </w:rPr>
              <w:br/>
              <w:t> </w:t>
            </w:r>
          </w:p>
        </w:tc>
        <w:tc>
          <w:tcPr>
            <w:tcW w:w="246" w:type="dxa"/>
          </w:tcPr>
          <w:p w:rsidR="006A0411" w:rsidRDefault="006A0411" w:rsidP="00995304">
            <w:pPr>
              <w:rPr>
                <w:rtl/>
              </w:rPr>
            </w:pPr>
          </w:p>
        </w:tc>
        <w:tc>
          <w:tcPr>
            <w:tcW w:w="3783" w:type="dxa"/>
          </w:tcPr>
          <w:p w:rsidR="006A0411" w:rsidRDefault="006A0411" w:rsidP="00D07E28">
            <w:pPr>
              <w:pStyle w:val="libPoem"/>
              <w:rPr>
                <w:rtl/>
              </w:rPr>
            </w:pPr>
            <w:r>
              <w:rPr>
                <w:rtl/>
              </w:rPr>
              <w:t xml:space="preserve">بالماء بين نقاوقي سبسب </w:t>
            </w:r>
            <w:r w:rsidRPr="00D07E28">
              <w:rPr>
                <w:rStyle w:val="libFootnotenumChar"/>
                <w:rtl/>
              </w:rPr>
              <w:t>(6)</w:t>
            </w:r>
            <w:r w:rsidRPr="00D07E28">
              <w:rPr>
                <w:rStyle w:val="libPoemTiniChar0"/>
                <w:rtl/>
              </w:rPr>
              <w:br/>
              <w:t>  </w:t>
            </w:r>
          </w:p>
        </w:tc>
      </w:tr>
      <w:tr w:rsidR="006A0411" w:rsidTr="00995304">
        <w:tc>
          <w:tcPr>
            <w:tcW w:w="3785" w:type="dxa"/>
          </w:tcPr>
          <w:p w:rsidR="006A0411" w:rsidRDefault="006A0411" w:rsidP="00D07E28">
            <w:pPr>
              <w:pStyle w:val="libPoem"/>
              <w:rPr>
                <w:rtl/>
              </w:rPr>
            </w:pPr>
            <w:r>
              <w:rPr>
                <w:rtl/>
              </w:rPr>
              <w:t xml:space="preserve">فثنى الاعنة نحو وعث </w:t>
            </w:r>
            <w:r w:rsidRPr="00D07E28">
              <w:rPr>
                <w:rStyle w:val="libFootnotenumChar"/>
                <w:rtl/>
              </w:rPr>
              <w:t>(7)</w:t>
            </w:r>
            <w:r>
              <w:rPr>
                <w:rtl/>
              </w:rPr>
              <w:t xml:space="preserve"> فاجتلى</w:t>
            </w:r>
            <w:r w:rsidRPr="00D07E28">
              <w:rPr>
                <w:rStyle w:val="libPoemTiniChar0"/>
                <w:rtl/>
              </w:rPr>
              <w:br/>
              <w:t> </w:t>
            </w:r>
          </w:p>
        </w:tc>
        <w:tc>
          <w:tcPr>
            <w:tcW w:w="246" w:type="dxa"/>
          </w:tcPr>
          <w:p w:rsidR="006A0411" w:rsidRDefault="006A0411" w:rsidP="00995304">
            <w:pPr>
              <w:rPr>
                <w:rtl/>
              </w:rPr>
            </w:pPr>
          </w:p>
        </w:tc>
        <w:tc>
          <w:tcPr>
            <w:tcW w:w="3783" w:type="dxa"/>
          </w:tcPr>
          <w:p w:rsidR="006A0411" w:rsidRDefault="006A0411" w:rsidP="00D07E28">
            <w:pPr>
              <w:pStyle w:val="libPoem"/>
              <w:rPr>
                <w:rtl/>
              </w:rPr>
            </w:pPr>
            <w:r>
              <w:rPr>
                <w:rtl/>
              </w:rPr>
              <w:t>بيضاء تبرق كاللجين المذهب</w:t>
            </w:r>
            <w:r w:rsidRPr="00D07E28">
              <w:rPr>
                <w:rStyle w:val="libPoemTiniChar0"/>
                <w:rtl/>
              </w:rPr>
              <w:br/>
              <w:t>  </w:t>
            </w:r>
          </w:p>
        </w:tc>
      </w:tr>
      <w:tr w:rsidR="006A0411" w:rsidTr="00995304">
        <w:tc>
          <w:tcPr>
            <w:tcW w:w="3785" w:type="dxa"/>
          </w:tcPr>
          <w:p w:rsidR="006A0411" w:rsidRDefault="006A0411" w:rsidP="00D07E28">
            <w:pPr>
              <w:pStyle w:val="libPoem"/>
              <w:rPr>
                <w:rtl/>
              </w:rPr>
            </w:pPr>
            <w:r>
              <w:rPr>
                <w:rtl/>
              </w:rPr>
              <w:t>قال : إقلبوها إنكم إن تفعلوا</w:t>
            </w:r>
            <w:r w:rsidRPr="00D07E28">
              <w:rPr>
                <w:rStyle w:val="libPoemTiniChar0"/>
                <w:rtl/>
              </w:rPr>
              <w:br/>
              <w:t> </w:t>
            </w:r>
          </w:p>
        </w:tc>
        <w:tc>
          <w:tcPr>
            <w:tcW w:w="246" w:type="dxa"/>
          </w:tcPr>
          <w:p w:rsidR="006A0411" w:rsidRDefault="006A0411" w:rsidP="00995304">
            <w:pPr>
              <w:rPr>
                <w:rtl/>
              </w:rPr>
            </w:pPr>
          </w:p>
        </w:tc>
        <w:tc>
          <w:tcPr>
            <w:tcW w:w="3783" w:type="dxa"/>
          </w:tcPr>
          <w:p w:rsidR="006A0411" w:rsidRDefault="006A0411" w:rsidP="00D07E28">
            <w:pPr>
              <w:pStyle w:val="libPoem"/>
              <w:rPr>
                <w:rtl/>
              </w:rPr>
            </w:pPr>
            <w:r>
              <w:rPr>
                <w:rtl/>
              </w:rPr>
              <w:t>ترووا ولا تروون إن لم تقلب</w:t>
            </w:r>
            <w:r w:rsidRPr="00D07E28">
              <w:rPr>
                <w:rStyle w:val="libPoemTiniChar0"/>
                <w:rtl/>
              </w:rPr>
              <w:br/>
              <w:t>  </w:t>
            </w:r>
          </w:p>
        </w:tc>
      </w:tr>
    </w:tbl>
    <w:p w:rsidR="006A0411" w:rsidRDefault="006A0411" w:rsidP="00D07E28">
      <w:pPr>
        <w:pStyle w:val="libLine"/>
        <w:rPr>
          <w:rtl/>
        </w:rPr>
      </w:pPr>
      <w:r>
        <w:rPr>
          <w:rFonts w:hint="cs"/>
          <w:rtl/>
        </w:rPr>
        <w:t>ـــــــــــــــ</w:t>
      </w:r>
    </w:p>
    <w:p w:rsidR="006A0411" w:rsidRDefault="006A0411" w:rsidP="00D07E28">
      <w:pPr>
        <w:pStyle w:val="libFootnote0"/>
        <w:rPr>
          <w:rtl/>
        </w:rPr>
      </w:pPr>
      <w:r>
        <w:rPr>
          <w:rtl/>
        </w:rPr>
        <w:t xml:space="preserve">1 ـ مجمع الزوائد 9 / 293 عن أبي رافع. الارشاد / 176. أعلام الورى / 176. </w:t>
      </w:r>
    </w:p>
    <w:p w:rsidR="006A0411" w:rsidRDefault="006A0411" w:rsidP="00D07E28">
      <w:pPr>
        <w:pStyle w:val="libFootnote0"/>
        <w:rPr>
          <w:rtl/>
        </w:rPr>
      </w:pPr>
      <w:r>
        <w:rPr>
          <w:rtl/>
        </w:rPr>
        <w:t xml:space="preserve">2 ـ في اكثر الروايات هكذا : ( بعد العشاء بكربلا في موكب ). </w:t>
      </w:r>
    </w:p>
    <w:p w:rsidR="006A0411" w:rsidRDefault="006A0411" w:rsidP="00D07E28">
      <w:pPr>
        <w:pStyle w:val="libFootnote0"/>
        <w:rPr>
          <w:rtl/>
        </w:rPr>
      </w:pPr>
      <w:r>
        <w:rPr>
          <w:rtl/>
        </w:rPr>
        <w:t xml:space="preserve">3 ـ المتبتل : الراهب. القائم : الصومعة. القاعدة : الاساس. الجدار. الجدب : ضد الخصب. </w:t>
      </w:r>
    </w:p>
    <w:p w:rsidR="006A0411" w:rsidRDefault="006A0411" w:rsidP="00D07E28">
      <w:pPr>
        <w:pStyle w:val="libFootnote0"/>
        <w:rPr>
          <w:rtl/>
        </w:rPr>
      </w:pPr>
      <w:r>
        <w:rPr>
          <w:rtl/>
        </w:rPr>
        <w:t xml:space="preserve">4 ـ الماثل : المنتصب ، وشبه الراهب بالنسر لطول عمره. والشظية : قطعة من الجبل. المرقب : المكان العالي. </w:t>
      </w:r>
    </w:p>
    <w:p w:rsidR="006A0411" w:rsidRDefault="006A0411" w:rsidP="00D07E28">
      <w:pPr>
        <w:pStyle w:val="libFootnote0"/>
        <w:rPr>
          <w:rtl/>
        </w:rPr>
      </w:pPr>
      <w:r>
        <w:rPr>
          <w:rtl/>
        </w:rPr>
        <w:t xml:space="preserve">5 ـ بوأ : أقام ، حل. </w:t>
      </w:r>
    </w:p>
    <w:p w:rsidR="006A0411" w:rsidRDefault="006A0411" w:rsidP="00D07E28">
      <w:pPr>
        <w:pStyle w:val="libFootnote0"/>
        <w:rPr>
          <w:rtl/>
        </w:rPr>
      </w:pPr>
      <w:r>
        <w:rPr>
          <w:rtl/>
        </w:rPr>
        <w:t xml:space="preserve">6 ـ النقى : قطعة من الرمل ، تنقاد محدوبة. والقى : الصحراء الواسعة. والسبسب القفرة. </w:t>
      </w:r>
    </w:p>
    <w:p w:rsidR="006A0411" w:rsidRDefault="006A0411" w:rsidP="00D07E28">
      <w:pPr>
        <w:pStyle w:val="libFootnote0"/>
        <w:rPr>
          <w:rtl/>
        </w:rPr>
      </w:pPr>
      <w:r>
        <w:rPr>
          <w:rtl/>
        </w:rPr>
        <w:t xml:space="preserve">7 ـ الوعث : الرمل الذي لا يسلك فيه. </w:t>
      </w:r>
      <w:r>
        <w:rPr>
          <w:rtl/>
        </w:rPr>
        <w:cr/>
      </w:r>
      <w:r>
        <w:rPr>
          <w:rtl/>
        </w:rPr>
        <w:br w:type="page"/>
      </w:r>
    </w:p>
    <w:tbl>
      <w:tblPr>
        <w:tblStyle w:val="TableGrid"/>
        <w:bidiVisual/>
        <w:tblW w:w="5000" w:type="pct"/>
        <w:tblLook w:val="01E0"/>
      </w:tblPr>
      <w:tblGrid>
        <w:gridCol w:w="3673"/>
        <w:gridCol w:w="245"/>
        <w:gridCol w:w="3669"/>
      </w:tblGrid>
      <w:tr w:rsidR="006A0411" w:rsidTr="00995304">
        <w:tc>
          <w:tcPr>
            <w:tcW w:w="3785" w:type="dxa"/>
            <w:shd w:val="clear" w:color="auto" w:fill="auto"/>
          </w:tcPr>
          <w:p w:rsidR="006A0411" w:rsidRDefault="006A0411" w:rsidP="00D07E28">
            <w:pPr>
              <w:pStyle w:val="libPoem"/>
              <w:rPr>
                <w:rtl/>
              </w:rPr>
            </w:pPr>
            <w:r>
              <w:rPr>
                <w:rtl/>
              </w:rPr>
              <w:lastRenderedPageBreak/>
              <w:t>فاعصو صبوا في قلعها فتمنعت</w:t>
            </w:r>
            <w:r w:rsidRPr="00D07E28">
              <w:rPr>
                <w:rStyle w:val="libPoemTiniChar0"/>
                <w:rtl/>
              </w:rPr>
              <w:br/>
              <w:t> </w:t>
            </w:r>
          </w:p>
        </w:tc>
        <w:tc>
          <w:tcPr>
            <w:tcW w:w="246" w:type="dxa"/>
            <w:shd w:val="clear" w:color="auto" w:fill="auto"/>
          </w:tcPr>
          <w:p w:rsidR="006A0411" w:rsidRDefault="006A0411" w:rsidP="00995304">
            <w:pPr>
              <w:rPr>
                <w:rtl/>
              </w:rPr>
            </w:pPr>
          </w:p>
        </w:tc>
        <w:tc>
          <w:tcPr>
            <w:tcW w:w="3783" w:type="dxa"/>
            <w:shd w:val="clear" w:color="auto" w:fill="auto"/>
          </w:tcPr>
          <w:p w:rsidR="006A0411" w:rsidRDefault="006A0411" w:rsidP="00D07E28">
            <w:pPr>
              <w:pStyle w:val="libPoem"/>
              <w:rPr>
                <w:rtl/>
              </w:rPr>
            </w:pPr>
            <w:r>
              <w:rPr>
                <w:rtl/>
              </w:rPr>
              <w:t xml:space="preserve">منهم تمنع صعبة لم تركب </w:t>
            </w:r>
            <w:r w:rsidRPr="00D07E28">
              <w:rPr>
                <w:rStyle w:val="libFootnotenumChar"/>
                <w:rtl/>
              </w:rPr>
              <w:t>(1)</w:t>
            </w:r>
            <w:r w:rsidRPr="00D07E28">
              <w:rPr>
                <w:rStyle w:val="libPoemTiniChar0"/>
                <w:rtl/>
              </w:rPr>
              <w:br/>
              <w:t>  </w:t>
            </w:r>
          </w:p>
        </w:tc>
      </w:tr>
      <w:tr w:rsidR="006A0411" w:rsidTr="00995304">
        <w:tc>
          <w:tcPr>
            <w:tcW w:w="3785" w:type="dxa"/>
          </w:tcPr>
          <w:p w:rsidR="006A0411" w:rsidRDefault="006A0411" w:rsidP="00D07E28">
            <w:pPr>
              <w:pStyle w:val="libPoem"/>
              <w:rPr>
                <w:rtl/>
              </w:rPr>
            </w:pPr>
            <w:r>
              <w:rPr>
                <w:rtl/>
              </w:rPr>
              <w:t>حتى إذا أعيتهم أهوى لها</w:t>
            </w:r>
            <w:r w:rsidRPr="00D07E28">
              <w:rPr>
                <w:rStyle w:val="libPoemTiniChar0"/>
                <w:rtl/>
              </w:rPr>
              <w:br/>
              <w:t> </w:t>
            </w:r>
          </w:p>
        </w:tc>
        <w:tc>
          <w:tcPr>
            <w:tcW w:w="246" w:type="dxa"/>
          </w:tcPr>
          <w:p w:rsidR="006A0411" w:rsidRDefault="006A0411" w:rsidP="00995304">
            <w:pPr>
              <w:rPr>
                <w:rtl/>
              </w:rPr>
            </w:pPr>
          </w:p>
        </w:tc>
        <w:tc>
          <w:tcPr>
            <w:tcW w:w="3783" w:type="dxa"/>
          </w:tcPr>
          <w:p w:rsidR="006A0411" w:rsidRDefault="006A0411" w:rsidP="00D07E28">
            <w:pPr>
              <w:pStyle w:val="libPoem"/>
              <w:rPr>
                <w:rtl/>
              </w:rPr>
            </w:pPr>
            <w:r>
              <w:rPr>
                <w:rtl/>
              </w:rPr>
              <w:t>كفو متى ترد المغالب تغلب</w:t>
            </w:r>
            <w:r w:rsidRPr="00D07E28">
              <w:rPr>
                <w:rStyle w:val="libPoemTiniChar0"/>
                <w:rtl/>
              </w:rPr>
              <w:br/>
              <w:t>  </w:t>
            </w:r>
          </w:p>
        </w:tc>
      </w:tr>
      <w:tr w:rsidR="006A0411" w:rsidTr="00995304">
        <w:tc>
          <w:tcPr>
            <w:tcW w:w="3785" w:type="dxa"/>
          </w:tcPr>
          <w:p w:rsidR="006A0411" w:rsidRDefault="006A0411" w:rsidP="00D07E28">
            <w:pPr>
              <w:pStyle w:val="libPoem"/>
              <w:rPr>
                <w:rtl/>
              </w:rPr>
            </w:pPr>
            <w:r>
              <w:rPr>
                <w:rtl/>
              </w:rPr>
              <w:t xml:space="preserve">فكأنها كرة بكف حزور </w:t>
            </w:r>
            <w:r w:rsidRPr="00D07E28">
              <w:rPr>
                <w:rStyle w:val="libFootnotenumChar"/>
                <w:rtl/>
              </w:rPr>
              <w:t>(2)</w:t>
            </w:r>
            <w:r w:rsidRPr="00D07E28">
              <w:rPr>
                <w:rStyle w:val="libPoemTiniChar0"/>
                <w:rtl/>
              </w:rPr>
              <w:br/>
              <w:t> </w:t>
            </w:r>
          </w:p>
        </w:tc>
        <w:tc>
          <w:tcPr>
            <w:tcW w:w="246" w:type="dxa"/>
          </w:tcPr>
          <w:p w:rsidR="006A0411" w:rsidRDefault="006A0411" w:rsidP="00995304">
            <w:pPr>
              <w:rPr>
                <w:rtl/>
              </w:rPr>
            </w:pPr>
          </w:p>
        </w:tc>
        <w:tc>
          <w:tcPr>
            <w:tcW w:w="3783" w:type="dxa"/>
          </w:tcPr>
          <w:p w:rsidR="006A0411" w:rsidRDefault="006A0411" w:rsidP="00D07E28">
            <w:pPr>
              <w:pStyle w:val="libPoem"/>
              <w:rPr>
                <w:rtl/>
              </w:rPr>
            </w:pPr>
            <w:r>
              <w:rPr>
                <w:rtl/>
              </w:rPr>
              <w:t>عبل الذراع دحابها في ملعب</w:t>
            </w:r>
            <w:r w:rsidRPr="00D07E28">
              <w:rPr>
                <w:rStyle w:val="libPoemTiniChar0"/>
                <w:rtl/>
              </w:rPr>
              <w:br/>
              <w:t>  </w:t>
            </w:r>
          </w:p>
        </w:tc>
      </w:tr>
      <w:tr w:rsidR="006A0411" w:rsidTr="00995304">
        <w:tc>
          <w:tcPr>
            <w:tcW w:w="3785" w:type="dxa"/>
          </w:tcPr>
          <w:p w:rsidR="006A0411" w:rsidRDefault="006A0411" w:rsidP="00D07E28">
            <w:pPr>
              <w:pStyle w:val="libPoem"/>
              <w:rPr>
                <w:rtl/>
              </w:rPr>
            </w:pPr>
            <w:r>
              <w:rPr>
                <w:rtl/>
              </w:rPr>
              <w:t>فسقاهم من تحتها متسلسلا</w:t>
            </w:r>
            <w:r w:rsidRPr="00D07E28">
              <w:rPr>
                <w:rStyle w:val="libPoemTiniChar0"/>
                <w:rtl/>
              </w:rPr>
              <w:br/>
              <w:t> </w:t>
            </w:r>
          </w:p>
        </w:tc>
        <w:tc>
          <w:tcPr>
            <w:tcW w:w="246" w:type="dxa"/>
          </w:tcPr>
          <w:p w:rsidR="006A0411" w:rsidRDefault="006A0411" w:rsidP="00995304">
            <w:pPr>
              <w:rPr>
                <w:rtl/>
              </w:rPr>
            </w:pPr>
          </w:p>
        </w:tc>
        <w:tc>
          <w:tcPr>
            <w:tcW w:w="3783" w:type="dxa"/>
          </w:tcPr>
          <w:p w:rsidR="006A0411" w:rsidRDefault="006A0411" w:rsidP="00D07E28">
            <w:pPr>
              <w:pStyle w:val="libPoem"/>
              <w:rPr>
                <w:rtl/>
              </w:rPr>
            </w:pPr>
            <w:r>
              <w:rPr>
                <w:rtl/>
              </w:rPr>
              <w:t>عذبا يزيد على الالذ الاعذب</w:t>
            </w:r>
            <w:r w:rsidRPr="00D07E28">
              <w:rPr>
                <w:rStyle w:val="libPoemTiniChar0"/>
                <w:rtl/>
              </w:rPr>
              <w:br/>
              <w:t>  </w:t>
            </w:r>
          </w:p>
        </w:tc>
      </w:tr>
      <w:tr w:rsidR="006A0411" w:rsidTr="00995304">
        <w:tc>
          <w:tcPr>
            <w:tcW w:w="3785" w:type="dxa"/>
          </w:tcPr>
          <w:p w:rsidR="006A0411" w:rsidRDefault="006A0411" w:rsidP="00D07E28">
            <w:pPr>
              <w:pStyle w:val="libPoem"/>
              <w:rPr>
                <w:rtl/>
              </w:rPr>
            </w:pPr>
            <w:r>
              <w:rPr>
                <w:rtl/>
              </w:rPr>
              <w:t>حتى إذا شربوا جميعا ردها</w:t>
            </w:r>
            <w:r w:rsidRPr="00D07E28">
              <w:rPr>
                <w:rStyle w:val="libPoemTiniChar0"/>
                <w:rtl/>
              </w:rPr>
              <w:br/>
              <w:t> </w:t>
            </w:r>
          </w:p>
        </w:tc>
        <w:tc>
          <w:tcPr>
            <w:tcW w:w="246" w:type="dxa"/>
          </w:tcPr>
          <w:p w:rsidR="006A0411" w:rsidRDefault="006A0411" w:rsidP="00995304">
            <w:pPr>
              <w:rPr>
                <w:rtl/>
              </w:rPr>
            </w:pPr>
          </w:p>
        </w:tc>
        <w:tc>
          <w:tcPr>
            <w:tcW w:w="3783" w:type="dxa"/>
          </w:tcPr>
          <w:p w:rsidR="006A0411" w:rsidRDefault="006A0411" w:rsidP="00D07E28">
            <w:pPr>
              <w:pStyle w:val="libPoem"/>
              <w:rPr>
                <w:rtl/>
              </w:rPr>
            </w:pPr>
            <w:r>
              <w:rPr>
                <w:rtl/>
              </w:rPr>
              <w:t>ومضى فخلت مكانها لم يقرب</w:t>
            </w:r>
            <w:r w:rsidRPr="00D07E28">
              <w:rPr>
                <w:rStyle w:val="libPoemTiniChar0"/>
                <w:rtl/>
              </w:rPr>
              <w:br/>
              <w:t>  </w:t>
            </w:r>
          </w:p>
        </w:tc>
      </w:tr>
      <w:tr w:rsidR="006A0411" w:rsidTr="00995304">
        <w:tc>
          <w:tcPr>
            <w:tcW w:w="3785" w:type="dxa"/>
          </w:tcPr>
          <w:p w:rsidR="006A0411" w:rsidRDefault="006A0411" w:rsidP="00D07E28">
            <w:pPr>
              <w:pStyle w:val="libPoem"/>
              <w:rPr>
                <w:rtl/>
              </w:rPr>
            </w:pPr>
            <w:r>
              <w:rPr>
                <w:rtl/>
              </w:rPr>
              <w:t>ذاك ابن فاطمة الوصي ومن يقل</w:t>
            </w:r>
            <w:r w:rsidRPr="00D07E28">
              <w:rPr>
                <w:rStyle w:val="libPoemTiniChar0"/>
                <w:rtl/>
              </w:rPr>
              <w:br/>
              <w:t> </w:t>
            </w:r>
          </w:p>
        </w:tc>
        <w:tc>
          <w:tcPr>
            <w:tcW w:w="246" w:type="dxa"/>
          </w:tcPr>
          <w:p w:rsidR="006A0411" w:rsidRDefault="006A0411" w:rsidP="00995304">
            <w:pPr>
              <w:rPr>
                <w:rtl/>
              </w:rPr>
            </w:pPr>
          </w:p>
        </w:tc>
        <w:tc>
          <w:tcPr>
            <w:tcW w:w="3783" w:type="dxa"/>
          </w:tcPr>
          <w:p w:rsidR="006A0411" w:rsidRDefault="006A0411" w:rsidP="00D07E28">
            <w:pPr>
              <w:pStyle w:val="libPoem"/>
              <w:rPr>
                <w:rtl/>
              </w:rPr>
            </w:pPr>
            <w:r>
              <w:rPr>
                <w:rtl/>
              </w:rPr>
              <w:t>في فضله وفعاله لا يكذب</w:t>
            </w:r>
            <w:r w:rsidRPr="00D07E28">
              <w:rPr>
                <w:rStyle w:val="libPoemTiniChar0"/>
                <w:rtl/>
              </w:rPr>
              <w:br/>
              <w:t>  </w:t>
            </w:r>
          </w:p>
        </w:tc>
      </w:tr>
    </w:tbl>
    <w:p w:rsidR="006A0411" w:rsidRDefault="006A0411" w:rsidP="005A50E7">
      <w:pPr>
        <w:pStyle w:val="libNormal"/>
        <w:rPr>
          <w:rtl/>
        </w:rPr>
      </w:pPr>
      <w:bookmarkStart w:id="36" w:name="_Toc293160197"/>
      <w:bookmarkStart w:id="37" w:name="_Toc394492748"/>
      <w:r w:rsidRPr="00060959">
        <w:rPr>
          <w:rStyle w:val="Heading1Char"/>
          <w:rtl/>
        </w:rPr>
        <w:t>يعني فاطمة</w:t>
      </w:r>
      <w:bookmarkEnd w:id="36"/>
      <w:bookmarkEnd w:id="37"/>
      <w:r>
        <w:rPr>
          <w:rtl/>
        </w:rPr>
        <w:t xml:space="preserve"> بنت أسد امه رضي الله عنها. وفي هذه القصيدة يذكر رد الشمس على أمير المؤمنين </w:t>
      </w:r>
      <w:r w:rsidR="0067438A" w:rsidRPr="0067438A">
        <w:rPr>
          <w:rStyle w:val="libAlaemChar"/>
          <w:rFonts w:hint="cs"/>
          <w:rtl/>
        </w:rPr>
        <w:t>عليه‌السلام</w:t>
      </w:r>
      <w:r>
        <w:rPr>
          <w:rtl/>
        </w:rPr>
        <w:t xml:space="preserve"> ، وسيرد ذكره فيما بعد بمشية الله ، وذلك قوله : </w:t>
      </w:r>
    </w:p>
    <w:tbl>
      <w:tblPr>
        <w:tblStyle w:val="TableGrid"/>
        <w:bidiVisual/>
        <w:tblW w:w="5000" w:type="pct"/>
        <w:tblLook w:val="01E0"/>
      </w:tblPr>
      <w:tblGrid>
        <w:gridCol w:w="3672"/>
        <w:gridCol w:w="245"/>
        <w:gridCol w:w="3670"/>
      </w:tblGrid>
      <w:tr w:rsidR="006A0411" w:rsidTr="00995304">
        <w:tc>
          <w:tcPr>
            <w:tcW w:w="3785" w:type="dxa"/>
            <w:shd w:val="clear" w:color="auto" w:fill="auto"/>
          </w:tcPr>
          <w:p w:rsidR="006A0411" w:rsidRDefault="006A0411" w:rsidP="00D07E28">
            <w:pPr>
              <w:pStyle w:val="libPoem"/>
              <w:rPr>
                <w:rtl/>
              </w:rPr>
            </w:pPr>
            <w:r>
              <w:rPr>
                <w:rtl/>
              </w:rPr>
              <w:t>ردت عليه الشمس لما فاته</w:t>
            </w:r>
            <w:r w:rsidRPr="00D07E28">
              <w:rPr>
                <w:rStyle w:val="libPoemTiniChar0"/>
                <w:rtl/>
              </w:rPr>
              <w:br/>
              <w:t> </w:t>
            </w:r>
          </w:p>
        </w:tc>
        <w:tc>
          <w:tcPr>
            <w:tcW w:w="246" w:type="dxa"/>
            <w:shd w:val="clear" w:color="auto" w:fill="auto"/>
          </w:tcPr>
          <w:p w:rsidR="006A0411" w:rsidRDefault="006A0411" w:rsidP="00995304">
            <w:pPr>
              <w:rPr>
                <w:rtl/>
              </w:rPr>
            </w:pPr>
          </w:p>
        </w:tc>
        <w:tc>
          <w:tcPr>
            <w:tcW w:w="3783" w:type="dxa"/>
            <w:shd w:val="clear" w:color="auto" w:fill="auto"/>
          </w:tcPr>
          <w:p w:rsidR="006A0411" w:rsidRDefault="006A0411" w:rsidP="00D07E28">
            <w:pPr>
              <w:pStyle w:val="libPoem"/>
              <w:rPr>
                <w:rtl/>
              </w:rPr>
            </w:pPr>
            <w:r>
              <w:rPr>
                <w:rtl/>
              </w:rPr>
              <w:t>وقت الصلاة وقد دنت للمغرب</w:t>
            </w:r>
            <w:r w:rsidRPr="00D07E28">
              <w:rPr>
                <w:rStyle w:val="libPoemTiniChar0"/>
                <w:rtl/>
              </w:rPr>
              <w:br/>
              <w:t>  </w:t>
            </w:r>
          </w:p>
        </w:tc>
      </w:tr>
      <w:tr w:rsidR="006A0411" w:rsidTr="00995304">
        <w:tc>
          <w:tcPr>
            <w:tcW w:w="3785" w:type="dxa"/>
          </w:tcPr>
          <w:p w:rsidR="006A0411" w:rsidRDefault="006A0411" w:rsidP="00D07E28">
            <w:pPr>
              <w:pStyle w:val="libPoem"/>
              <w:rPr>
                <w:rtl/>
              </w:rPr>
            </w:pPr>
            <w:r>
              <w:rPr>
                <w:rtl/>
              </w:rPr>
              <w:t>حتى تبلج نورها في وقتها</w:t>
            </w:r>
            <w:r w:rsidRPr="00D07E28">
              <w:rPr>
                <w:rStyle w:val="libPoemTiniChar0"/>
                <w:rtl/>
              </w:rPr>
              <w:br/>
              <w:t> </w:t>
            </w:r>
          </w:p>
        </w:tc>
        <w:tc>
          <w:tcPr>
            <w:tcW w:w="246" w:type="dxa"/>
          </w:tcPr>
          <w:p w:rsidR="006A0411" w:rsidRDefault="006A0411" w:rsidP="00995304">
            <w:pPr>
              <w:rPr>
                <w:rtl/>
              </w:rPr>
            </w:pPr>
          </w:p>
        </w:tc>
        <w:tc>
          <w:tcPr>
            <w:tcW w:w="3783" w:type="dxa"/>
          </w:tcPr>
          <w:p w:rsidR="006A0411" w:rsidRDefault="006A0411" w:rsidP="00D07E28">
            <w:pPr>
              <w:pStyle w:val="libPoem"/>
              <w:rPr>
                <w:rtl/>
              </w:rPr>
            </w:pPr>
            <w:r>
              <w:rPr>
                <w:rtl/>
              </w:rPr>
              <w:t>للعصر ثم هوت هوي الكوكب</w:t>
            </w:r>
            <w:r w:rsidRPr="00D07E28">
              <w:rPr>
                <w:rStyle w:val="libPoemTiniChar0"/>
                <w:rtl/>
              </w:rPr>
              <w:br/>
              <w:t>  </w:t>
            </w:r>
          </w:p>
        </w:tc>
      </w:tr>
      <w:tr w:rsidR="006A0411" w:rsidTr="00995304">
        <w:tc>
          <w:tcPr>
            <w:tcW w:w="3785" w:type="dxa"/>
          </w:tcPr>
          <w:p w:rsidR="006A0411" w:rsidRDefault="006A0411" w:rsidP="00D07E28">
            <w:pPr>
              <w:pStyle w:val="libPoem"/>
              <w:rPr>
                <w:rtl/>
              </w:rPr>
            </w:pPr>
            <w:r>
              <w:rPr>
                <w:rtl/>
              </w:rPr>
              <w:t>وعليه قد حبست ببابل مرة</w:t>
            </w:r>
            <w:r w:rsidRPr="00D07E28">
              <w:rPr>
                <w:rStyle w:val="libPoemTiniChar0"/>
                <w:rtl/>
              </w:rPr>
              <w:br/>
              <w:t> </w:t>
            </w:r>
          </w:p>
        </w:tc>
        <w:tc>
          <w:tcPr>
            <w:tcW w:w="246" w:type="dxa"/>
          </w:tcPr>
          <w:p w:rsidR="006A0411" w:rsidRDefault="006A0411" w:rsidP="00995304">
            <w:pPr>
              <w:rPr>
                <w:rtl/>
              </w:rPr>
            </w:pPr>
          </w:p>
        </w:tc>
        <w:tc>
          <w:tcPr>
            <w:tcW w:w="3783" w:type="dxa"/>
          </w:tcPr>
          <w:p w:rsidR="006A0411" w:rsidRDefault="006A0411" w:rsidP="00D07E28">
            <w:pPr>
              <w:pStyle w:val="libPoem"/>
              <w:rPr>
                <w:rtl/>
              </w:rPr>
            </w:pPr>
            <w:r>
              <w:rPr>
                <w:rtl/>
              </w:rPr>
              <w:t>اخرى وما حبست لخلق معرب</w:t>
            </w:r>
            <w:r w:rsidRPr="00D07E28">
              <w:rPr>
                <w:rStyle w:val="libPoemTiniChar0"/>
                <w:rtl/>
              </w:rPr>
              <w:br/>
              <w:t>  </w:t>
            </w:r>
          </w:p>
        </w:tc>
      </w:tr>
      <w:tr w:rsidR="006A0411" w:rsidTr="00995304">
        <w:tc>
          <w:tcPr>
            <w:tcW w:w="3785" w:type="dxa"/>
          </w:tcPr>
          <w:p w:rsidR="006A0411" w:rsidRDefault="006A0411" w:rsidP="00D07E28">
            <w:pPr>
              <w:pStyle w:val="libPoem"/>
              <w:rPr>
                <w:rtl/>
              </w:rPr>
            </w:pPr>
            <w:r>
              <w:rPr>
                <w:rtl/>
              </w:rPr>
              <w:t>إلا لاحمد أوله ولحبسها</w:t>
            </w:r>
            <w:r w:rsidRPr="00D07E28">
              <w:rPr>
                <w:rStyle w:val="libPoemTiniChar0"/>
                <w:rtl/>
              </w:rPr>
              <w:br/>
              <w:t> </w:t>
            </w:r>
          </w:p>
        </w:tc>
        <w:tc>
          <w:tcPr>
            <w:tcW w:w="246" w:type="dxa"/>
          </w:tcPr>
          <w:p w:rsidR="006A0411" w:rsidRDefault="006A0411" w:rsidP="00995304">
            <w:pPr>
              <w:rPr>
                <w:rtl/>
              </w:rPr>
            </w:pPr>
          </w:p>
        </w:tc>
        <w:tc>
          <w:tcPr>
            <w:tcW w:w="3783" w:type="dxa"/>
          </w:tcPr>
          <w:p w:rsidR="006A0411" w:rsidRDefault="006A0411" w:rsidP="00D07E28">
            <w:pPr>
              <w:pStyle w:val="libPoem"/>
              <w:rPr>
                <w:rtl/>
              </w:rPr>
            </w:pPr>
            <w:r>
              <w:rPr>
                <w:rtl/>
              </w:rPr>
              <w:t xml:space="preserve">ولردها تأويل أمر معجب </w:t>
            </w:r>
            <w:r w:rsidRPr="00D07E28">
              <w:rPr>
                <w:rStyle w:val="libFootnotenumChar"/>
                <w:rtl/>
              </w:rPr>
              <w:t>(3)</w:t>
            </w:r>
            <w:r w:rsidRPr="00D07E28">
              <w:rPr>
                <w:rStyle w:val="libPoemTiniChar0"/>
                <w:rtl/>
              </w:rPr>
              <w:br/>
              <w:t>  </w:t>
            </w:r>
          </w:p>
        </w:tc>
      </w:tr>
    </w:tbl>
    <w:p w:rsidR="006A0411" w:rsidRDefault="006A0411" w:rsidP="005A50E7">
      <w:pPr>
        <w:pStyle w:val="libNormal"/>
        <w:rPr>
          <w:rtl/>
        </w:rPr>
      </w:pPr>
      <w:r>
        <w:rPr>
          <w:rtl/>
        </w:rPr>
        <w:t xml:space="preserve">وحدث أبو نعيم الفضل بن دكين ، قال : حدثنا محمد بن سليمان الاصبهاني ، قال : حدثني يونس ، عن أم حكيم بنت عمرو </w:t>
      </w:r>
      <w:r w:rsidRPr="00D07E28">
        <w:rPr>
          <w:rStyle w:val="libFootnotenumChar"/>
          <w:rtl/>
        </w:rPr>
        <w:t>(4)</w:t>
      </w:r>
      <w:r>
        <w:rPr>
          <w:rtl/>
        </w:rPr>
        <w:t xml:space="preserve"> قالت : خرجت ، وأنا أشتهي أن أسمع كلام علي بن أبي طالب </w:t>
      </w:r>
      <w:r w:rsidR="0067438A" w:rsidRPr="0067438A">
        <w:rPr>
          <w:rStyle w:val="libAlaemChar"/>
          <w:rFonts w:hint="cs"/>
          <w:rtl/>
        </w:rPr>
        <w:t>عليه‌السلام</w:t>
      </w:r>
      <w:r>
        <w:rPr>
          <w:rtl/>
        </w:rPr>
        <w:t xml:space="preserve"> ، فدنوت منه وفي الناس رقة ، وهو يخطب على المنبر ، حتى سمعت كلامه ، فقال رجل : يا أمير المؤمنين إستغفر لخالد بن عرفطة ، فإنه قد مات بأرض تيماء </w:t>
      </w:r>
      <w:r w:rsidRPr="00D07E28">
        <w:rPr>
          <w:rStyle w:val="libFootnotenumChar"/>
          <w:rtl/>
        </w:rPr>
        <w:t>(5)</w:t>
      </w:r>
      <w:r>
        <w:rPr>
          <w:rtl/>
        </w:rPr>
        <w:t xml:space="preserve"> فلم يرد عليه ، فقال : الثانية </w:t>
      </w:r>
    </w:p>
    <w:p w:rsidR="006A0411" w:rsidRDefault="006A0411" w:rsidP="00D07E28">
      <w:pPr>
        <w:pStyle w:val="libLine"/>
        <w:rPr>
          <w:rtl/>
        </w:rPr>
      </w:pPr>
      <w:r>
        <w:rPr>
          <w:rFonts w:hint="cs"/>
          <w:rtl/>
        </w:rPr>
        <w:t>ـــــــــــــــ</w:t>
      </w:r>
    </w:p>
    <w:p w:rsidR="006A0411" w:rsidRDefault="006A0411" w:rsidP="00D07E28">
      <w:pPr>
        <w:pStyle w:val="libFootnote0"/>
        <w:rPr>
          <w:rtl/>
        </w:rPr>
      </w:pPr>
      <w:r>
        <w:rPr>
          <w:rtl/>
        </w:rPr>
        <w:t xml:space="preserve">1 ـ إعصوصب إجتمع ، وتعاضد. </w:t>
      </w:r>
    </w:p>
    <w:p w:rsidR="006A0411" w:rsidRDefault="006A0411" w:rsidP="00D07E28">
      <w:pPr>
        <w:pStyle w:val="libFootnote0"/>
        <w:rPr>
          <w:rtl/>
        </w:rPr>
      </w:pPr>
      <w:r>
        <w:rPr>
          <w:rtl/>
        </w:rPr>
        <w:t xml:space="preserve">2 ـ الحزور : الغلام المترعرع. </w:t>
      </w:r>
    </w:p>
    <w:p w:rsidR="006A0411" w:rsidRDefault="006A0411" w:rsidP="00D07E28">
      <w:pPr>
        <w:pStyle w:val="libFootnote0"/>
        <w:rPr>
          <w:rtl/>
        </w:rPr>
      </w:pPr>
      <w:r>
        <w:rPr>
          <w:rtl/>
        </w:rPr>
        <w:t xml:space="preserve">3 ـ أعلام الورى / 177. والقصيدة 112 بيتا شرحها السيد المرتضى علم الهدى وطبع بمصر عام 1313 وأول القصيدة قوله : </w:t>
      </w:r>
    </w:p>
    <w:tbl>
      <w:tblPr>
        <w:tblStyle w:val="TableGrid"/>
        <w:bidiVisual/>
        <w:tblW w:w="5000" w:type="pct"/>
        <w:tblLook w:val="01E0"/>
      </w:tblPr>
      <w:tblGrid>
        <w:gridCol w:w="3682"/>
        <w:gridCol w:w="225"/>
        <w:gridCol w:w="3680"/>
      </w:tblGrid>
      <w:tr w:rsidR="006A0411" w:rsidTr="00995304">
        <w:tc>
          <w:tcPr>
            <w:tcW w:w="3625" w:type="dxa"/>
            <w:shd w:val="clear" w:color="auto" w:fill="auto"/>
          </w:tcPr>
          <w:p w:rsidR="006A0411" w:rsidRDefault="006A0411" w:rsidP="00D07E28">
            <w:pPr>
              <w:pStyle w:val="libPoemFootnote"/>
              <w:rPr>
                <w:rtl/>
              </w:rPr>
            </w:pPr>
            <w:r>
              <w:rPr>
                <w:rtl/>
              </w:rPr>
              <w:t>هلا وقفت على المكان المعشب</w:t>
            </w:r>
            <w:r w:rsidRPr="00D07E28">
              <w:rPr>
                <w:rStyle w:val="libPoemTiniChar0"/>
                <w:rtl/>
              </w:rPr>
              <w:br/>
              <w:t> </w:t>
            </w:r>
          </w:p>
        </w:tc>
        <w:tc>
          <w:tcPr>
            <w:tcW w:w="57" w:type="dxa"/>
            <w:shd w:val="clear" w:color="auto" w:fill="auto"/>
          </w:tcPr>
          <w:p w:rsidR="006A0411" w:rsidRDefault="006A0411" w:rsidP="00995304">
            <w:pPr>
              <w:rPr>
                <w:rtl/>
              </w:rPr>
            </w:pPr>
          </w:p>
        </w:tc>
        <w:tc>
          <w:tcPr>
            <w:tcW w:w="3624" w:type="dxa"/>
            <w:shd w:val="clear" w:color="auto" w:fill="auto"/>
          </w:tcPr>
          <w:p w:rsidR="006A0411" w:rsidRDefault="006A0411" w:rsidP="00D07E28">
            <w:pPr>
              <w:pStyle w:val="libPoemFootnote"/>
              <w:rPr>
                <w:rtl/>
              </w:rPr>
            </w:pPr>
            <w:r>
              <w:rPr>
                <w:rtl/>
              </w:rPr>
              <w:t>بين الطويلع فاللوى من كبكب</w:t>
            </w:r>
            <w:r w:rsidRPr="00D07E28">
              <w:rPr>
                <w:rStyle w:val="libPoemTiniChar0"/>
                <w:rtl/>
              </w:rPr>
              <w:br/>
              <w:t>  </w:t>
            </w:r>
          </w:p>
        </w:tc>
      </w:tr>
    </w:tbl>
    <w:p w:rsidR="006A0411" w:rsidRDefault="006A0411" w:rsidP="00D07E28">
      <w:pPr>
        <w:pStyle w:val="libFootnote0"/>
        <w:rPr>
          <w:rtl/>
        </w:rPr>
      </w:pPr>
      <w:r>
        <w:rPr>
          <w:rtl/>
        </w:rPr>
        <w:t xml:space="preserve">4 ـ ام حكيم بنت عمرو بن سفيان الخولية ... كانت من أصحاب أمير المؤمنين </w:t>
      </w:r>
      <w:r w:rsidR="0067438A" w:rsidRPr="0067438A">
        <w:rPr>
          <w:rStyle w:val="libAlaemChar"/>
          <w:rFonts w:hint="cs"/>
          <w:rtl/>
        </w:rPr>
        <w:t>عليه‌السلام</w:t>
      </w:r>
      <w:r>
        <w:rPr>
          <w:rtl/>
        </w:rPr>
        <w:t xml:space="preserve">. جامع الرواة 2 / 455. تنقيح المقال 3 / 70. رجال الطوسي / 66. </w:t>
      </w:r>
    </w:p>
    <w:p w:rsidR="006A0411" w:rsidRDefault="006A0411" w:rsidP="00D07E28">
      <w:pPr>
        <w:pStyle w:val="libFootnote0"/>
        <w:rPr>
          <w:rtl/>
        </w:rPr>
      </w:pPr>
      <w:r w:rsidRPr="00476406">
        <w:rPr>
          <w:rtl/>
        </w:rPr>
        <w:t>5</w:t>
      </w:r>
      <w:r>
        <w:rPr>
          <w:rFonts w:hint="cs"/>
          <w:rtl/>
        </w:rPr>
        <w:t xml:space="preserve"> </w:t>
      </w:r>
      <w:r w:rsidRPr="00476406">
        <w:rPr>
          <w:rtl/>
        </w:rPr>
        <w:t xml:space="preserve">ـ تيماء : بليد في أطراف الشام ، بين الشام ووادي </w:t>
      </w:r>
      <w:r>
        <w:rPr>
          <w:rtl/>
        </w:rPr>
        <w:t>القرى على طريق حاج الشام ودمشق.</w:t>
      </w:r>
    </w:p>
    <w:p w:rsidR="006A0411" w:rsidRDefault="006A0411" w:rsidP="005A50E7">
      <w:pPr>
        <w:pStyle w:val="libNormal0"/>
        <w:rPr>
          <w:rtl/>
        </w:rPr>
      </w:pPr>
      <w:r>
        <w:rPr>
          <w:rtl/>
        </w:rPr>
        <w:br w:type="page"/>
      </w:r>
      <w:bookmarkStart w:id="38" w:name="_Toc293160198"/>
      <w:bookmarkStart w:id="39" w:name="_Toc394492749"/>
      <w:r w:rsidRPr="00060959">
        <w:rPr>
          <w:rStyle w:val="Heading1Char"/>
          <w:rtl/>
        </w:rPr>
        <w:lastRenderedPageBreak/>
        <w:t>فلم</w:t>
      </w:r>
      <w:bookmarkEnd w:id="38"/>
      <w:bookmarkEnd w:id="39"/>
      <w:r>
        <w:rPr>
          <w:rtl/>
        </w:rPr>
        <w:t xml:space="preserve"> يرد عليه ، ثم قال : الثالثة ، فالتفت إليه فقال : أيها الناعي خالد بن عرفطة كذبت ، والله ما مات ، ولا يموت حتى يدخل من هذا الباب ، يحمل راية ضلالة ، قالت : فرأيت خالد بن عرفطة </w:t>
      </w:r>
      <w:r w:rsidRPr="00D07E28">
        <w:rPr>
          <w:rStyle w:val="libFootnotenumChar"/>
          <w:rtl/>
        </w:rPr>
        <w:t>(1)</w:t>
      </w:r>
      <w:r>
        <w:rPr>
          <w:rtl/>
        </w:rPr>
        <w:t xml:space="preserve"> يحمل راية معاوية حتى نزل نخيلة وأدخلها من باب الفيل </w:t>
      </w:r>
      <w:r w:rsidRPr="00D07E28">
        <w:rPr>
          <w:rStyle w:val="libFootnotenumChar"/>
          <w:rtl/>
        </w:rPr>
        <w:t>(2)</w:t>
      </w:r>
      <w:r>
        <w:rPr>
          <w:rtl/>
        </w:rPr>
        <w:t xml:space="preserve">. </w:t>
      </w:r>
    </w:p>
    <w:p w:rsidR="006A0411" w:rsidRDefault="006A0411" w:rsidP="005A50E7">
      <w:pPr>
        <w:pStyle w:val="libNormal"/>
        <w:rPr>
          <w:rtl/>
        </w:rPr>
      </w:pPr>
      <w:r>
        <w:rPr>
          <w:rtl/>
        </w:rPr>
        <w:t xml:space="preserve">وبإسناد عن الاصبغ بن نباتة ، قال : كنت مع أمير المؤمنين </w:t>
      </w:r>
      <w:r w:rsidR="0067438A" w:rsidRPr="0067438A">
        <w:rPr>
          <w:rStyle w:val="libAlaemChar"/>
          <w:rFonts w:hint="cs"/>
          <w:rtl/>
        </w:rPr>
        <w:t>عليه‌السلام</w:t>
      </w:r>
      <w:r>
        <w:rPr>
          <w:rtl/>
        </w:rPr>
        <w:t xml:space="preserve"> بصفين فبايعه تسعة وتسعون رجلا ثم قال : أين تمام المائة؟ فقد عهد إلي رسول الله </w:t>
      </w:r>
      <w:r w:rsidR="00971E50" w:rsidRPr="00971E50">
        <w:rPr>
          <w:rStyle w:val="libAlaemChar"/>
          <w:rFonts w:hint="cs"/>
          <w:rtl/>
        </w:rPr>
        <w:t>صلى‌الله‌عليه‌وآله‌وسلم</w:t>
      </w:r>
      <w:r>
        <w:rPr>
          <w:rtl/>
        </w:rPr>
        <w:t xml:space="preserve"> إنه يبايعني في هذا اليوم مائة رجل ، فقال فجاء رجل عليه قباء صوف متقلد سيفين ، فقال : هلم يدك ابايعك فقال : على ما تبايعني؟ قال : على بذل مهجة نفسي دونك ، قال : ومن أنت؟ قال : اويس القرني فبايعه ، فلم يزل يقاتل بين يديه حتى قتل فوجد في الرجالة مقتولا </w:t>
      </w:r>
      <w:r w:rsidRPr="00D07E28">
        <w:rPr>
          <w:rStyle w:val="libFootnotenumChar"/>
          <w:rtl/>
        </w:rPr>
        <w:t>(3)</w:t>
      </w:r>
      <w:r w:rsidRPr="00476406">
        <w:rPr>
          <w:rtl/>
        </w:rPr>
        <w:t>.</w:t>
      </w:r>
      <w:r>
        <w:rPr>
          <w:rtl/>
        </w:rPr>
        <w:t xml:space="preserve"> </w:t>
      </w:r>
    </w:p>
    <w:p w:rsidR="006A0411" w:rsidRDefault="006A0411" w:rsidP="00D07E28">
      <w:pPr>
        <w:pStyle w:val="libLine"/>
        <w:rPr>
          <w:rtl/>
        </w:rPr>
      </w:pPr>
      <w:r>
        <w:rPr>
          <w:rtl/>
        </w:rPr>
        <w:t>____________</w:t>
      </w:r>
    </w:p>
    <w:p w:rsidR="006A0411" w:rsidRDefault="006A0411" w:rsidP="00D07E28">
      <w:pPr>
        <w:pStyle w:val="libFootnote0"/>
        <w:rPr>
          <w:rtl/>
        </w:rPr>
      </w:pPr>
      <w:r>
        <w:rPr>
          <w:rtl/>
        </w:rPr>
        <w:t xml:space="preserve">1 ـ خالد بن عرفطة بن أبرهة بن سنان الليثي توفي بالكوفة سنة 60 / 61 إستخلفه سعد بن أبي وقاص على الكوفة من قبل معاوية. أسد الغابة 2 / 87. الاصابة 1 / 409. الاستيعاب 1 / 413. </w:t>
      </w:r>
    </w:p>
    <w:p w:rsidR="006A0411" w:rsidRDefault="006A0411" w:rsidP="00D07E28">
      <w:pPr>
        <w:pStyle w:val="libFootnote0"/>
        <w:rPr>
          <w:rtl/>
        </w:rPr>
      </w:pPr>
      <w:r>
        <w:rPr>
          <w:rtl/>
        </w:rPr>
        <w:t xml:space="preserve">2 ـ أعلام الورى / 175 وفيه : وهذا الخبر مستفيض في أهل العلم بالآثار من أهل الكوفة. </w:t>
      </w:r>
    </w:p>
    <w:p w:rsidR="006A0411" w:rsidRDefault="006A0411" w:rsidP="00D07E28">
      <w:pPr>
        <w:pStyle w:val="libFootnote0"/>
        <w:rPr>
          <w:rtl/>
        </w:rPr>
      </w:pPr>
      <w:r>
        <w:rPr>
          <w:rtl/>
        </w:rPr>
        <w:t xml:space="preserve">3 ـ سفينة البحار 1 / 53. رجال الطوسي / 35. اعلام الورى / 170. تأسيس الشيعة / 357. جامع الرواة 1 / 110. </w:t>
      </w:r>
    </w:p>
    <w:p w:rsidR="006A0411" w:rsidRDefault="006A0411" w:rsidP="006A0411">
      <w:pPr>
        <w:pStyle w:val="Heading1Center"/>
        <w:rPr>
          <w:rtl/>
        </w:rPr>
      </w:pPr>
      <w:r>
        <w:rPr>
          <w:rtl/>
        </w:rPr>
        <w:br w:type="page"/>
      </w:r>
      <w:bookmarkStart w:id="40" w:name="_Toc293160199"/>
      <w:bookmarkStart w:id="41" w:name="_Toc394492750"/>
      <w:r>
        <w:rPr>
          <w:rtl/>
        </w:rPr>
        <w:lastRenderedPageBreak/>
        <w:t>خبر ميثم التمار رضي الله عنه</w:t>
      </w:r>
      <w:bookmarkEnd w:id="40"/>
      <w:bookmarkEnd w:id="41"/>
    </w:p>
    <w:p w:rsidR="006A0411" w:rsidRDefault="006A0411" w:rsidP="005A50E7">
      <w:pPr>
        <w:pStyle w:val="libNormal"/>
        <w:rPr>
          <w:rtl/>
        </w:rPr>
      </w:pPr>
      <w:r>
        <w:rPr>
          <w:rtl/>
        </w:rPr>
        <w:t xml:space="preserve">وبإسناد مرفوع إلى إبن ميثم التمار ، قال : سمعت أبي يقول : دعاني أمير المؤمنين </w:t>
      </w:r>
      <w:r w:rsidR="0067438A" w:rsidRPr="0067438A">
        <w:rPr>
          <w:rStyle w:val="libAlaemChar"/>
          <w:rFonts w:hint="cs"/>
          <w:rtl/>
        </w:rPr>
        <w:t>عليه‌السلام</w:t>
      </w:r>
      <w:r>
        <w:rPr>
          <w:rtl/>
        </w:rPr>
        <w:t xml:space="preserve"> يوما فقال لي يا ميثم كيف أنت إذا دعاك دعي بني امية عبيد الله بن زياد إلى البرائة مني؟ قلت : إذا والله أصبر ، وذاك في الله قليل ، قال : يا ميثم إذا تكون معي في درجتي. </w:t>
      </w:r>
    </w:p>
    <w:p w:rsidR="006A0411" w:rsidRDefault="006A0411" w:rsidP="005A50E7">
      <w:pPr>
        <w:pStyle w:val="libNormal"/>
        <w:rPr>
          <w:rtl/>
        </w:rPr>
      </w:pPr>
      <w:r>
        <w:rPr>
          <w:rtl/>
        </w:rPr>
        <w:t xml:space="preserve">وكان ميثم يمر بعريف </w:t>
      </w:r>
      <w:r w:rsidRPr="00D07E28">
        <w:rPr>
          <w:rStyle w:val="libFootnotenumChar"/>
          <w:rtl/>
        </w:rPr>
        <w:t>(1)</w:t>
      </w:r>
      <w:r>
        <w:rPr>
          <w:rtl/>
        </w:rPr>
        <w:t xml:space="preserve"> قومه فيقول : يا فلان كأني بك قد دعاك دعي بني امية وابن دعيها فيطلبني منك ، فتقول هو بمكة ، فيقول : لا أدري ما تقول ، ولا بدلك أن تأتي به. فتخرج إلى القادسية فتقيم بها أياما ، فإذا قدمت عليك ذهبت بي إليه حتى يقتلني على باب دار عمرو بن حريث </w:t>
      </w:r>
      <w:r w:rsidRPr="00D07E28">
        <w:rPr>
          <w:rStyle w:val="libFootnotenumChar"/>
          <w:rtl/>
        </w:rPr>
        <w:t>(2)</w:t>
      </w:r>
      <w:r>
        <w:rPr>
          <w:rtl/>
        </w:rPr>
        <w:t xml:space="preserve"> ، فإذا كان اليوم الثالث إبتدر من منخري دم عبيط. </w:t>
      </w:r>
    </w:p>
    <w:p w:rsidR="006A0411" w:rsidRDefault="006A0411" w:rsidP="005A50E7">
      <w:pPr>
        <w:pStyle w:val="libNormal"/>
        <w:rPr>
          <w:rtl/>
        </w:rPr>
      </w:pPr>
      <w:r>
        <w:rPr>
          <w:rtl/>
        </w:rPr>
        <w:t xml:space="preserve">قال : وكان ميثم يمر في السبخة بنخلة فيضرب بيده عليها ، ويقول : يا نخلة ما غذيت إلا لي ، وكان يقول لعمرو بن حريث : إذا جاورتك فأحسن جواري ، فكان عمرو يرى أنه يشتري عنده دارا أو ضيعة له بجنب ضيعته فكان عمرو يقول : سأفعل ، فأرسل الطاغية عبيد الله بن زياد إلى غريف ميثم يطلبه منه فأخبره أنه بمكة فقال له : إن لم تأتني به لاقتلنك فأجله أجلا وخرج العريف إلى القادسية </w:t>
      </w:r>
    </w:p>
    <w:p w:rsidR="006A0411" w:rsidRDefault="006A0411" w:rsidP="00D07E28">
      <w:pPr>
        <w:pStyle w:val="libLine"/>
        <w:rPr>
          <w:rtl/>
        </w:rPr>
      </w:pPr>
      <w:r>
        <w:rPr>
          <w:rFonts w:hint="cs"/>
          <w:rtl/>
        </w:rPr>
        <w:t>ـــــــــــــــ</w:t>
      </w:r>
    </w:p>
    <w:p w:rsidR="006A0411" w:rsidRDefault="006A0411" w:rsidP="00D07E28">
      <w:pPr>
        <w:pStyle w:val="libFootnote0"/>
        <w:rPr>
          <w:rtl/>
        </w:rPr>
      </w:pPr>
      <w:r>
        <w:rPr>
          <w:rtl/>
        </w:rPr>
        <w:t xml:space="preserve">1 ـ العريف : العالم بالشّئ. من يعرف أصحابه. القيم بأمر القوم. </w:t>
      </w:r>
    </w:p>
    <w:p w:rsidR="006A0411" w:rsidRDefault="006A0411" w:rsidP="00D07E28">
      <w:pPr>
        <w:pStyle w:val="libFootnote0"/>
        <w:rPr>
          <w:rtl/>
        </w:rPr>
      </w:pPr>
      <w:r w:rsidRPr="00476406">
        <w:rPr>
          <w:rtl/>
        </w:rPr>
        <w:t>2 ـ أبو سعيد عمرو بن حريث بن عمرو بن عثمان المخزومي القرشي مات بالكوفة سنة 85. ولي إمرة الكوفة لزياد ثم لابنه عبيد الله. الاصابة ت 5810. اسد الغابة 4</w:t>
      </w:r>
      <w:r>
        <w:rPr>
          <w:rtl/>
        </w:rPr>
        <w:t xml:space="preserve"> / </w:t>
      </w:r>
      <w:r w:rsidRPr="00476406">
        <w:rPr>
          <w:rtl/>
        </w:rPr>
        <w:t>97. الكامل في التاريخ 2</w:t>
      </w:r>
      <w:r>
        <w:rPr>
          <w:rtl/>
        </w:rPr>
        <w:t xml:space="preserve"> / 249.</w:t>
      </w:r>
    </w:p>
    <w:p w:rsidR="006A0411" w:rsidRDefault="006A0411" w:rsidP="005A50E7">
      <w:pPr>
        <w:pStyle w:val="libNormal0"/>
        <w:rPr>
          <w:rtl/>
        </w:rPr>
      </w:pPr>
      <w:r>
        <w:rPr>
          <w:rtl/>
        </w:rPr>
        <w:br w:type="page"/>
      </w:r>
      <w:bookmarkStart w:id="42" w:name="_Toc293160200"/>
      <w:bookmarkStart w:id="43" w:name="_Toc394492751"/>
      <w:r w:rsidRPr="00060959">
        <w:rPr>
          <w:rStyle w:val="Heading1Char"/>
          <w:rtl/>
        </w:rPr>
        <w:lastRenderedPageBreak/>
        <w:t>ينتظر</w:t>
      </w:r>
      <w:bookmarkEnd w:id="42"/>
      <w:bookmarkEnd w:id="43"/>
      <w:r>
        <w:rPr>
          <w:rtl/>
        </w:rPr>
        <w:t xml:space="preserve"> ميثما ، فلما قدم ميثم أخذ بيده فأتى به عبيد الله بن زياد ، فلما أدخله عليه ، قال له : ميثم ، قال : نعم ، قال : إبرأ من أبي تراب. قال : لا أعرف أبا تراب قال : إبرأ من علي بن أبي طالب قال : فان لم أفعل؟ قال : إذا والله أقتلك. قال : أما انه قد كان يقال لي إنك ستقتلني ، وتصلبني على باب عمرو بن حريث ، فإذا كان اليوم الثالث إبتدر من منخري دم عبيط. </w:t>
      </w:r>
    </w:p>
    <w:p w:rsidR="006A0411" w:rsidRDefault="006A0411" w:rsidP="005A50E7">
      <w:pPr>
        <w:pStyle w:val="libNormal"/>
        <w:rPr>
          <w:rtl/>
        </w:rPr>
      </w:pPr>
      <w:r>
        <w:rPr>
          <w:rtl/>
        </w:rPr>
        <w:t xml:space="preserve">قال : فأمر بصلبه على باب عمرو بن حريث ، فقال للناس : سلوني ، سلوني ـ وهو مصلوب ـ قبل أن أموت ، فوالله لاحدثنكم ببعض ما يكون من الفتنء فلما سأله الناس وحدثهم أتاه رسول من إبن زياد ـ لعنه الله ـ فألجمه بلجام من شريط ، فهو أول من ألجم بلجام وهو مصلوب ، ثم أنفذ إليه من وجأ جوفه حتى مات فكانت هذه من دلائل أمير المؤمنين </w:t>
      </w:r>
      <w:r w:rsidR="0067438A" w:rsidRPr="0067438A">
        <w:rPr>
          <w:rStyle w:val="libAlaemChar"/>
          <w:rFonts w:hint="cs"/>
          <w:rtl/>
        </w:rPr>
        <w:t>عليه‌السلام</w:t>
      </w:r>
      <w:r>
        <w:rPr>
          <w:rtl/>
        </w:rPr>
        <w:t xml:space="preserve"> </w:t>
      </w:r>
      <w:r w:rsidRPr="00D07E28">
        <w:rPr>
          <w:rStyle w:val="libFootnotenumChar"/>
          <w:rtl/>
        </w:rPr>
        <w:t>(1)</w:t>
      </w:r>
      <w:r>
        <w:rPr>
          <w:rtl/>
        </w:rPr>
        <w:t xml:space="preserve">. </w:t>
      </w:r>
    </w:p>
    <w:p w:rsidR="006A0411" w:rsidRDefault="006A0411" w:rsidP="005A50E7">
      <w:pPr>
        <w:pStyle w:val="libNormal"/>
        <w:rPr>
          <w:rtl/>
        </w:rPr>
      </w:pPr>
      <w:r>
        <w:rPr>
          <w:rtl/>
        </w:rPr>
        <w:t xml:space="preserve">وبإسناد عن إسماعيل بن عبد الله بن جعفر بن أبي طالب عن أبيه عن أمير المؤمنين علي بن أبي طالب </w:t>
      </w:r>
      <w:r w:rsidR="0067438A" w:rsidRPr="0067438A">
        <w:rPr>
          <w:rStyle w:val="libAlaemChar"/>
          <w:rFonts w:hint="cs"/>
          <w:rtl/>
        </w:rPr>
        <w:t>عليه‌السلام</w:t>
      </w:r>
      <w:r>
        <w:rPr>
          <w:rtl/>
        </w:rPr>
        <w:t xml:space="preserve"> ، قال : أوصاني رسول الله </w:t>
      </w:r>
      <w:r w:rsidR="00971E50" w:rsidRPr="00971E50">
        <w:rPr>
          <w:rStyle w:val="libAlaemChar"/>
          <w:rFonts w:hint="cs"/>
          <w:rtl/>
        </w:rPr>
        <w:t>صلى‌الله‌عليه‌وآله‌وسلم</w:t>
      </w:r>
      <w:r>
        <w:rPr>
          <w:rtl/>
        </w:rPr>
        <w:t xml:space="preserve"> ، فقال يا علي : إذا أنا مت فاغسلني من بئري مرتين بسبع قرب فإذا فرغت من مهادي فضع سمعك على فمي ، ثم اعقل ما أقول لك ، قال : ففعلت ما أمرني به </w:t>
      </w:r>
      <w:r w:rsidR="00971E50" w:rsidRPr="00971E50">
        <w:rPr>
          <w:rStyle w:val="libAlaemChar"/>
          <w:rFonts w:hint="cs"/>
          <w:rtl/>
        </w:rPr>
        <w:t>صلى‌الله‌عليه‌وآله‌وسلم</w:t>
      </w:r>
      <w:r>
        <w:rPr>
          <w:rtl/>
        </w:rPr>
        <w:t xml:space="preserve"> فحدثني بما هو كائن إلى يوم القيامة </w:t>
      </w:r>
      <w:r w:rsidRPr="00D07E28">
        <w:rPr>
          <w:rStyle w:val="libFootnotenumChar"/>
          <w:rtl/>
        </w:rPr>
        <w:t>(2)</w:t>
      </w:r>
      <w:r>
        <w:rPr>
          <w:rtl/>
        </w:rPr>
        <w:t xml:space="preserve">. </w:t>
      </w:r>
    </w:p>
    <w:p w:rsidR="006A0411" w:rsidRDefault="006A0411" w:rsidP="005A50E7">
      <w:pPr>
        <w:pStyle w:val="libNormal"/>
        <w:rPr>
          <w:rtl/>
        </w:rPr>
      </w:pPr>
      <w:r>
        <w:rPr>
          <w:rtl/>
        </w:rPr>
        <w:t xml:space="preserve">وبإسناد أن أمير المؤمنين </w:t>
      </w:r>
      <w:r w:rsidR="0067438A" w:rsidRPr="0067438A">
        <w:rPr>
          <w:rStyle w:val="libAlaemChar"/>
          <w:rFonts w:hint="cs"/>
          <w:rtl/>
        </w:rPr>
        <w:t>عليه‌السلام</w:t>
      </w:r>
      <w:r>
        <w:rPr>
          <w:rtl/>
        </w:rPr>
        <w:t xml:space="preserve"> ، كان يقول : ما من رجل من قريش جرت عليه المواسي إلا وقد نزلت فيه آية أو إثنتان تقوده إلى الجنة ، أو تسوقه إلى نار ، وما من آية نزلت في بر أو بحر أو في سهل أو جبل إلا وقد عرفت حين نزلت ، فيم انزلت ، ولو ثنيت لي وسادة لحكمت بين أهل التوراة بتوراتهم ، وبين أهل الانجيل بإنجيلهم ، وبين أهل الزبور بزبورهم ، وبين أهل القرآن بقرآنهم </w:t>
      </w:r>
      <w:r w:rsidRPr="00D07E28">
        <w:rPr>
          <w:rStyle w:val="libFootnotenumChar"/>
          <w:rtl/>
        </w:rPr>
        <w:t>(3)</w:t>
      </w:r>
      <w:r w:rsidRPr="00476406">
        <w:rPr>
          <w:rtl/>
        </w:rPr>
        <w:t>.</w:t>
      </w:r>
      <w:r>
        <w:rPr>
          <w:rtl/>
        </w:rPr>
        <w:t xml:space="preserve"> </w:t>
      </w:r>
    </w:p>
    <w:p w:rsidR="006A0411" w:rsidRDefault="006A0411" w:rsidP="00D07E28">
      <w:pPr>
        <w:pStyle w:val="libLine"/>
        <w:rPr>
          <w:rtl/>
        </w:rPr>
      </w:pPr>
      <w:r>
        <w:rPr>
          <w:rtl/>
        </w:rPr>
        <w:t>____________</w:t>
      </w:r>
    </w:p>
    <w:p w:rsidR="006A0411" w:rsidRDefault="006A0411" w:rsidP="00D07E28">
      <w:pPr>
        <w:pStyle w:val="libFootnote0"/>
        <w:rPr>
          <w:rtl/>
        </w:rPr>
      </w:pPr>
      <w:r>
        <w:rPr>
          <w:rtl/>
        </w:rPr>
        <w:t xml:space="preserve">1 ـ الارشاد / 171. أعلام الورى / 172. سفينة البحار 2 / 523. غزوات أمير المؤمنين (ع) / 46. </w:t>
      </w:r>
    </w:p>
    <w:p w:rsidR="006A0411" w:rsidRDefault="006A0411" w:rsidP="00D07E28">
      <w:pPr>
        <w:pStyle w:val="libFootnote0"/>
        <w:rPr>
          <w:rtl/>
        </w:rPr>
      </w:pPr>
      <w:r>
        <w:rPr>
          <w:rtl/>
        </w:rPr>
        <w:t xml:space="preserve">2 ـ البحار 22 / 514. بصائر الدرجات / 81. رسالة في تغسيل النبي </w:t>
      </w:r>
      <w:r w:rsidR="00971E50" w:rsidRPr="00971E50">
        <w:rPr>
          <w:rStyle w:val="libAlaemChar"/>
          <w:rFonts w:hint="cs"/>
          <w:rtl/>
        </w:rPr>
        <w:t>صلى‌الله‌عليه‌وآله‌وسلم</w:t>
      </w:r>
      <w:r>
        <w:rPr>
          <w:rtl/>
        </w:rPr>
        <w:t xml:space="preserve"> بسبع قرب للشيخ عبد الله بن الحاج صالح بن جمعة اسماهيجي المتوفى 1135 هـ. </w:t>
      </w:r>
    </w:p>
    <w:p w:rsidR="006A0411" w:rsidRDefault="006A0411" w:rsidP="00D07E28">
      <w:pPr>
        <w:pStyle w:val="libFootnote0"/>
        <w:rPr>
          <w:rtl/>
        </w:rPr>
      </w:pPr>
      <w:r>
        <w:rPr>
          <w:rtl/>
        </w:rPr>
        <w:t xml:space="preserve">3 ـ من الاحاديث الثابتة أن أمير المؤمنين </w:t>
      </w:r>
      <w:r w:rsidR="0067438A" w:rsidRPr="0067438A">
        <w:rPr>
          <w:rStyle w:val="libAlaemChar"/>
          <w:rFonts w:hint="cs"/>
          <w:rtl/>
        </w:rPr>
        <w:t>عليه‌السلام</w:t>
      </w:r>
      <w:r>
        <w:rPr>
          <w:rtl/>
        </w:rPr>
        <w:t xml:space="preserve"> أعلم الصحابة على الاطلاق. كنز العمال 1 / 228. طبقات ابن سعد 2 ق 2 / 101. تهذيب التهذيب 7 / 337. الغدير 3 / 95. كفاية الطالب / 207 حلية الاولياء 1 / 67. الاستيعاب 2 / 463. </w:t>
      </w:r>
    </w:p>
    <w:p w:rsidR="006A0411" w:rsidRDefault="006A0411" w:rsidP="006A0411">
      <w:pPr>
        <w:pStyle w:val="Heading1Center"/>
        <w:rPr>
          <w:rtl/>
        </w:rPr>
      </w:pPr>
      <w:r>
        <w:rPr>
          <w:rtl/>
        </w:rPr>
        <w:br w:type="page"/>
      </w:r>
      <w:bookmarkStart w:id="44" w:name="_Toc293160201"/>
      <w:bookmarkStart w:id="45" w:name="_Toc394492752"/>
      <w:r>
        <w:rPr>
          <w:rtl/>
        </w:rPr>
        <w:lastRenderedPageBreak/>
        <w:t>خبر رد الشمس وإن كان من الاخبار المشهورة</w:t>
      </w:r>
      <w:bookmarkEnd w:id="44"/>
      <w:bookmarkEnd w:id="45"/>
    </w:p>
    <w:p w:rsidR="006A0411" w:rsidRDefault="006A0411" w:rsidP="005A50E7">
      <w:pPr>
        <w:pStyle w:val="libNormal"/>
        <w:rPr>
          <w:rtl/>
        </w:rPr>
      </w:pPr>
      <w:r>
        <w:rPr>
          <w:rtl/>
        </w:rPr>
        <w:t xml:space="preserve">روى محمد بن الحسين بن سعيد ، عن أحمد بن عبد الله ، عن الحسين ابن المختار ، عن أبي بصير عن عبد الواحد ابن المختار الانصاري ، عن أبي المقدام الثقفي ، قال لي جويرية بن مسهر </w:t>
      </w:r>
      <w:r w:rsidRPr="00D07E28">
        <w:rPr>
          <w:rStyle w:val="libFootnotenumChar"/>
          <w:rtl/>
        </w:rPr>
        <w:t>(1)</w:t>
      </w:r>
      <w:r>
        <w:rPr>
          <w:rtl/>
        </w:rPr>
        <w:t xml:space="preserve"> : قطعنا مع أمير المؤمنين </w:t>
      </w:r>
      <w:r w:rsidR="0067438A" w:rsidRPr="0067438A">
        <w:rPr>
          <w:rStyle w:val="libAlaemChar"/>
          <w:rFonts w:hint="cs"/>
          <w:rtl/>
        </w:rPr>
        <w:t>عليه‌السلام</w:t>
      </w:r>
      <w:r>
        <w:rPr>
          <w:rtl/>
        </w:rPr>
        <w:t xml:space="preserve"> جسر الصراة </w:t>
      </w:r>
      <w:r w:rsidRPr="00D07E28">
        <w:rPr>
          <w:rStyle w:val="libFootnotenumChar"/>
          <w:rtl/>
        </w:rPr>
        <w:t>(2)</w:t>
      </w:r>
      <w:r>
        <w:rPr>
          <w:rtl/>
        </w:rPr>
        <w:t xml:space="preserve"> ، في وقت العصر ، فقال : إن هذه أرض معذبة لا ينبغي لنبي ولا وصي أن يصلي فيها ، فمن أراد منكم أن يصلي فليصل ، قال : فتفرق الناس يصلون يمنة ويسرة ، وقلت أنا لاقلدن هذا الرجل ديني ، ولا اصلي حتى يصلي. </w:t>
      </w:r>
    </w:p>
    <w:p w:rsidR="006A0411" w:rsidRDefault="006A0411" w:rsidP="005A50E7">
      <w:pPr>
        <w:pStyle w:val="libNormal"/>
        <w:rPr>
          <w:rtl/>
        </w:rPr>
      </w:pPr>
      <w:r>
        <w:rPr>
          <w:rtl/>
        </w:rPr>
        <w:t xml:space="preserve">قال : فسرنا وجعلت الشمس تستقل ، قال : وجعل يدخلني من ذلك أمر عظيم ، حتى وجبت الشمس وقطعت الارض. قال ، فقال يا جويرية : أذن فقلت تقول لي أذن وقد غابت الشمس؟ قال : فأذنت ، ثم قال لي : أقم فأقمت ، فلما قلت : قد قامت الصلاة ، رأيت شفتيه تتحركان ، وسمعت كلاما كأنه كلام العبرانية ، قال : فرجعت الشمس حتى صارت في مثل وقتها في العصر ، فصلى فلما انصرف هوت إلى مكانها واشتبكت النجوم </w:t>
      </w:r>
      <w:r w:rsidRPr="00D07E28">
        <w:rPr>
          <w:rStyle w:val="libFootnotenumChar"/>
          <w:rtl/>
        </w:rPr>
        <w:t>(3)</w:t>
      </w:r>
      <w:r>
        <w:rPr>
          <w:rtl/>
        </w:rPr>
        <w:t xml:space="preserve">. </w:t>
      </w:r>
    </w:p>
    <w:p w:rsidR="006A0411" w:rsidRDefault="006A0411" w:rsidP="00D07E28">
      <w:pPr>
        <w:pStyle w:val="libLine"/>
        <w:rPr>
          <w:rtl/>
        </w:rPr>
      </w:pPr>
      <w:r>
        <w:rPr>
          <w:rFonts w:hint="cs"/>
          <w:rtl/>
        </w:rPr>
        <w:t>ـــــــــــــــ</w:t>
      </w:r>
    </w:p>
    <w:p w:rsidR="006A0411" w:rsidRDefault="006A0411" w:rsidP="00D07E28">
      <w:pPr>
        <w:pStyle w:val="libFootnote0"/>
        <w:rPr>
          <w:rtl/>
        </w:rPr>
      </w:pPr>
      <w:r>
        <w:rPr>
          <w:rtl/>
        </w:rPr>
        <w:t xml:space="preserve">1 ـ جويرية بن مسهر العبدي الكوفي ... من أصحاب علي </w:t>
      </w:r>
      <w:r w:rsidR="0067438A" w:rsidRPr="0067438A">
        <w:rPr>
          <w:rStyle w:val="libAlaemChar"/>
          <w:rFonts w:hint="cs"/>
          <w:rtl/>
        </w:rPr>
        <w:t>عليه‌السلام</w:t>
      </w:r>
      <w:r>
        <w:rPr>
          <w:rtl/>
        </w:rPr>
        <w:t xml:space="preserve"> ، وكان الامام يحبه حبا شديدا قال له يوما : يا جويرية ليقتلنك العتل الزنيم ، وليقطعن يدك ورجلك ثم إنه ليصلبنك ، ثم مضى دهر حتى ولي زياد بن أبيه في أيام معاوية فقطع يده ورجله ثم صلبه. </w:t>
      </w:r>
    </w:p>
    <w:p w:rsidR="006A0411" w:rsidRDefault="006A0411" w:rsidP="00D07E28">
      <w:pPr>
        <w:pStyle w:val="libFootnote0"/>
        <w:rPr>
          <w:rtl/>
        </w:rPr>
      </w:pPr>
      <w:r>
        <w:rPr>
          <w:rtl/>
        </w:rPr>
        <w:t xml:space="preserve">تنقيح المقال 1 / 238. رجال الطوسي / 37. رجال إبن داود / 67. أعيان الشيعة 17 / 195. </w:t>
      </w:r>
    </w:p>
    <w:p w:rsidR="006A0411" w:rsidRDefault="006A0411" w:rsidP="00D07E28">
      <w:pPr>
        <w:pStyle w:val="libFootnote0"/>
        <w:rPr>
          <w:rtl/>
        </w:rPr>
      </w:pPr>
      <w:r>
        <w:rPr>
          <w:rtl/>
        </w:rPr>
        <w:t xml:space="preserve">2 ـ معجم البلدان 3 / 399. </w:t>
      </w:r>
    </w:p>
    <w:p w:rsidR="006A0411" w:rsidRDefault="006A0411" w:rsidP="00D07E28">
      <w:pPr>
        <w:pStyle w:val="libFootnote0"/>
        <w:rPr>
          <w:rtl/>
        </w:rPr>
      </w:pPr>
      <w:r w:rsidRPr="00476406">
        <w:rPr>
          <w:rtl/>
        </w:rPr>
        <w:t>3 ـ تنقيح المقال 1</w:t>
      </w:r>
      <w:r>
        <w:rPr>
          <w:rtl/>
        </w:rPr>
        <w:t xml:space="preserve"> / </w:t>
      </w:r>
      <w:r w:rsidRPr="00476406">
        <w:rPr>
          <w:rtl/>
        </w:rPr>
        <w:t>239</w:t>
      </w:r>
      <w:r>
        <w:rPr>
          <w:rtl/>
        </w:rPr>
        <w:t xml:space="preserve">. </w:t>
      </w:r>
      <w:r>
        <w:rPr>
          <w:rtl/>
        </w:rPr>
        <w:cr/>
      </w:r>
      <w:r>
        <w:rPr>
          <w:rtl/>
        </w:rPr>
        <w:br w:type="page"/>
      </w:r>
    </w:p>
    <w:p w:rsidR="006A0411" w:rsidRDefault="006A0411" w:rsidP="006A0411">
      <w:pPr>
        <w:pStyle w:val="Heading1"/>
        <w:rPr>
          <w:rtl/>
        </w:rPr>
      </w:pPr>
      <w:bookmarkStart w:id="46" w:name="_Toc293160202"/>
      <w:bookmarkStart w:id="47" w:name="_Toc394492753"/>
      <w:r>
        <w:rPr>
          <w:rtl/>
        </w:rPr>
        <w:lastRenderedPageBreak/>
        <w:t>وفي حديث آخر :</w:t>
      </w:r>
      <w:bookmarkEnd w:id="46"/>
      <w:bookmarkEnd w:id="47"/>
      <w:r>
        <w:rPr>
          <w:rtl/>
        </w:rPr>
        <w:t xml:space="preserve"> </w:t>
      </w:r>
    </w:p>
    <w:p w:rsidR="006A0411" w:rsidRDefault="006A0411" w:rsidP="005A50E7">
      <w:pPr>
        <w:pStyle w:val="libNormal"/>
        <w:rPr>
          <w:rtl/>
        </w:rPr>
      </w:pPr>
      <w:r>
        <w:rPr>
          <w:rtl/>
        </w:rPr>
        <w:t xml:space="preserve">عن جويرية بن مسهرا أنه قال : فلما إنقضت صلاتنا سمعت الشمس وهي تنحط ولها صرير كصرير رحى البزر ، حتى غابت وأنارت النجوم ، قال : فقلت : أنا أشهد أنك وصي رسول الله </w:t>
      </w:r>
      <w:r w:rsidR="004D350B" w:rsidRPr="004D350B">
        <w:rPr>
          <w:rStyle w:val="libAlaemChar"/>
          <w:rFonts w:hint="cs"/>
          <w:rtl/>
        </w:rPr>
        <w:t>صلى‌الله‌عليه‌وآله</w:t>
      </w:r>
      <w:r>
        <w:rPr>
          <w:rtl/>
        </w:rPr>
        <w:t xml:space="preserve"> ، فقال يا جويرية : أما سمعت الله يقول : </w:t>
      </w:r>
      <w:r w:rsidRPr="00D07E28">
        <w:rPr>
          <w:rStyle w:val="libAlaemChar"/>
          <w:rtl/>
        </w:rPr>
        <w:t>(</w:t>
      </w:r>
      <w:r w:rsidRPr="00D07E28">
        <w:rPr>
          <w:rStyle w:val="libAieChar"/>
          <w:rtl/>
        </w:rPr>
        <w:t xml:space="preserve"> فسبح باسم ربك العظيم </w:t>
      </w:r>
      <w:r w:rsidRPr="00D07E28">
        <w:rPr>
          <w:rStyle w:val="libAlaemChar"/>
          <w:rtl/>
        </w:rPr>
        <w:t>)</w:t>
      </w:r>
      <w:r>
        <w:rPr>
          <w:rtl/>
        </w:rPr>
        <w:t xml:space="preserve">؟ فقلت بلى ، فقال : اني سألت ربي باسمه العظيم ، فردها علي </w:t>
      </w:r>
      <w:r w:rsidRPr="00D07E28">
        <w:rPr>
          <w:rStyle w:val="libFootnotenumChar"/>
          <w:rtl/>
        </w:rPr>
        <w:t>(1)</w:t>
      </w:r>
      <w:r>
        <w:rPr>
          <w:rtl/>
        </w:rPr>
        <w:t xml:space="preserve">. </w:t>
      </w:r>
    </w:p>
    <w:p w:rsidR="006A0411" w:rsidRDefault="006A0411" w:rsidP="005A50E7">
      <w:pPr>
        <w:pStyle w:val="libNormal"/>
        <w:rPr>
          <w:rtl/>
        </w:rPr>
      </w:pPr>
      <w:r>
        <w:rPr>
          <w:rtl/>
        </w:rPr>
        <w:t xml:space="preserve">حدثني أبو محمد ، هارون بن موسى بن أحمد المعروف بالتلعكبري ، قال : حدثنا أبو الحسن ، محمد بن أحمد بن عبيد الله بن أحمد بن عيسى بن المنصور ، قال : حدثنا أبو موسى ، عيسى بن أحمد بن عيسى بن المنصور ، قال : حدثني أبو محمد ، الحسن بن علي ، عن أبيه علي بن محمد ، عن أبيه محمد بن علي ، عن أبيه علي بن موسى ، عن أبيه موسى بن جعفر ، عن أبيه جعفر بن محمد ، عن أبيه محمد بن علي ، عن أبيه علي بن الحسين ، عن إبيه الحسين بن علي ، </w:t>
      </w:r>
      <w:r w:rsidR="007547FC" w:rsidRPr="007547FC">
        <w:rPr>
          <w:rStyle w:val="libAlaemChar"/>
          <w:rFonts w:hint="cs"/>
          <w:rtl/>
        </w:rPr>
        <w:t>عليهم‌السلام</w:t>
      </w:r>
      <w:r>
        <w:rPr>
          <w:rtl/>
        </w:rPr>
        <w:t xml:space="preserve"> والصلاة ، قال : حدثني قنبر مولى علي بن أبي طالب </w:t>
      </w:r>
      <w:r w:rsidR="0067438A" w:rsidRPr="0067438A">
        <w:rPr>
          <w:rStyle w:val="libAlaemChar"/>
          <w:rFonts w:hint="cs"/>
          <w:rtl/>
        </w:rPr>
        <w:t>عليه‌السلام</w:t>
      </w:r>
      <w:r>
        <w:rPr>
          <w:rtl/>
        </w:rPr>
        <w:t xml:space="preserve"> ، قال : كنت مع أمير المؤمنين </w:t>
      </w:r>
      <w:r w:rsidR="0067438A" w:rsidRPr="0067438A">
        <w:rPr>
          <w:rStyle w:val="libAlaemChar"/>
          <w:rFonts w:hint="cs"/>
          <w:rtl/>
        </w:rPr>
        <w:t>عليه‌السلام</w:t>
      </w:r>
      <w:r>
        <w:rPr>
          <w:rtl/>
        </w:rPr>
        <w:t xml:space="preserve"> على شاطئ الفرات ، فنزع قميصه ، ونزل إلى الماء فجاءت موجة ، فأخذت القميص. فخرج أمير المؤمنين </w:t>
      </w:r>
      <w:r w:rsidR="0067438A" w:rsidRPr="0067438A">
        <w:rPr>
          <w:rStyle w:val="libAlaemChar"/>
          <w:rFonts w:hint="cs"/>
          <w:rtl/>
        </w:rPr>
        <w:t>عليه‌السلام</w:t>
      </w:r>
      <w:r>
        <w:rPr>
          <w:rtl/>
        </w:rPr>
        <w:t xml:space="preserve"> فلم يجد القميص فاغتم لذلك ، فإذا بهاتف يهتف ، يا أبا الحسن انظر عن يمينك وخذ ما ترى ، فإذا منديل عن يمينه ، وفيه قميص مطوي ، فأخذه ولبسه فسقط من جيبه رقعة فيها مكتوب : </w:t>
      </w:r>
    </w:p>
    <w:p w:rsidR="006A0411" w:rsidRDefault="006A0411" w:rsidP="005A50E7">
      <w:pPr>
        <w:pStyle w:val="libNormal"/>
        <w:rPr>
          <w:rtl/>
        </w:rPr>
      </w:pPr>
      <w:r>
        <w:rPr>
          <w:rtl/>
        </w:rPr>
        <w:t xml:space="preserve">بسم الله الرحمن الرحيم ، هدية من الله العزيز الحكيم إلى علي بن أبي طالب ، هذا قميص هارون بن عمران ، كذلك وأورثناها قوما آخرين </w:t>
      </w:r>
      <w:r w:rsidRPr="00D07E28">
        <w:rPr>
          <w:rStyle w:val="libFootnotenumChar"/>
          <w:rtl/>
        </w:rPr>
        <w:t>(2)</w:t>
      </w:r>
      <w:r>
        <w:rPr>
          <w:rtl/>
        </w:rPr>
        <w:t xml:space="preserve">. </w:t>
      </w:r>
    </w:p>
    <w:p w:rsidR="006A0411" w:rsidRDefault="006A0411" w:rsidP="00D07E28">
      <w:pPr>
        <w:pStyle w:val="libLine"/>
        <w:rPr>
          <w:rtl/>
        </w:rPr>
      </w:pPr>
      <w:r>
        <w:rPr>
          <w:rFonts w:hint="cs"/>
          <w:rtl/>
        </w:rPr>
        <w:t>ـــــــــــــــ</w:t>
      </w:r>
    </w:p>
    <w:p w:rsidR="006A0411" w:rsidRDefault="006A0411" w:rsidP="00D07E28">
      <w:pPr>
        <w:pStyle w:val="libFootnote0"/>
        <w:rPr>
          <w:rtl/>
        </w:rPr>
      </w:pPr>
      <w:r>
        <w:rPr>
          <w:rtl/>
        </w:rPr>
        <w:t xml:space="preserve">1 ـ جامع الرواة 1 / 169. سفينة البحار 1 / 57. </w:t>
      </w:r>
    </w:p>
    <w:p w:rsidR="006A0411" w:rsidRDefault="006A0411" w:rsidP="00D07E28">
      <w:pPr>
        <w:pStyle w:val="libFootnote0"/>
        <w:rPr>
          <w:rtl/>
        </w:rPr>
      </w:pPr>
      <w:r>
        <w:rPr>
          <w:rtl/>
        </w:rPr>
        <w:t xml:space="preserve">وحديث رد الشمس لامير المؤمنين </w:t>
      </w:r>
      <w:r w:rsidR="0067438A" w:rsidRPr="0067438A">
        <w:rPr>
          <w:rStyle w:val="libAlaemChar"/>
          <w:rFonts w:hint="cs"/>
          <w:rtl/>
        </w:rPr>
        <w:t>عليه‌السلام</w:t>
      </w:r>
      <w:r>
        <w:rPr>
          <w:rtl/>
        </w:rPr>
        <w:t xml:space="preserve"> من القضايا الثابتة أخرجه جمع من الحفاظ الاثبات بأسانيد جمة صحح جمع من مهرة الفن بعضها ، وحكم آخرون بحسن آخر ، وشدد جمع منهم النكير على من غمز فيه وضعفه ، وأفردها بالتأليف وجمعوا فيه طرقها وأسانيدها. الغدير 3 / 141 ـ 126. </w:t>
      </w:r>
    </w:p>
    <w:p w:rsidR="006A0411" w:rsidRDefault="006A0411" w:rsidP="00D07E28">
      <w:pPr>
        <w:pStyle w:val="libFootnote0"/>
        <w:rPr>
          <w:rtl/>
        </w:rPr>
      </w:pPr>
      <w:r w:rsidRPr="00476406">
        <w:rPr>
          <w:rtl/>
        </w:rPr>
        <w:t>2 ـ البحار 42</w:t>
      </w:r>
      <w:r>
        <w:rPr>
          <w:rtl/>
        </w:rPr>
        <w:t xml:space="preserve"> / </w:t>
      </w:r>
      <w:r w:rsidRPr="00476406">
        <w:rPr>
          <w:rtl/>
        </w:rPr>
        <w:t>122 الطبعة الجديدة. تنقيح المقال 2</w:t>
      </w:r>
      <w:r>
        <w:rPr>
          <w:rtl/>
        </w:rPr>
        <w:t xml:space="preserve"> / </w:t>
      </w:r>
      <w:r w:rsidRPr="00476406">
        <w:rPr>
          <w:rtl/>
        </w:rPr>
        <w:t>29 ـ باب القاف. جامع الرواة 2</w:t>
      </w:r>
      <w:r>
        <w:rPr>
          <w:rtl/>
        </w:rPr>
        <w:t xml:space="preserve"> / </w:t>
      </w:r>
      <w:r w:rsidRPr="00476406">
        <w:rPr>
          <w:rtl/>
        </w:rPr>
        <w:t>24</w:t>
      </w:r>
      <w:r>
        <w:rPr>
          <w:rtl/>
        </w:rPr>
        <w:t>.</w:t>
      </w:r>
    </w:p>
    <w:p w:rsidR="006A0411" w:rsidRDefault="006A0411" w:rsidP="005A50E7">
      <w:pPr>
        <w:pStyle w:val="libNormal"/>
        <w:rPr>
          <w:rtl/>
        </w:rPr>
      </w:pPr>
      <w:r>
        <w:rPr>
          <w:rtl/>
        </w:rPr>
        <w:br w:type="page"/>
      </w:r>
      <w:bookmarkStart w:id="48" w:name="_Toc293160203"/>
      <w:bookmarkStart w:id="49" w:name="_Toc394492754"/>
      <w:r w:rsidRPr="00060959">
        <w:rPr>
          <w:rStyle w:val="Heading1Char"/>
          <w:rtl/>
        </w:rPr>
        <w:lastRenderedPageBreak/>
        <w:t>وبإسناد</w:t>
      </w:r>
      <w:bookmarkEnd w:id="48"/>
      <w:bookmarkEnd w:id="49"/>
      <w:r w:rsidRPr="00060959">
        <w:rPr>
          <w:rStyle w:val="Heading1Char"/>
          <w:rtl/>
        </w:rPr>
        <w:t xml:space="preserve"> </w:t>
      </w:r>
      <w:r>
        <w:rPr>
          <w:rtl/>
        </w:rPr>
        <w:t xml:space="preserve">مرفوع إلى عمرو بن المنهال ، قال : بينا نحن ذات يوم جلوسا مع أمير المؤمنين </w:t>
      </w:r>
      <w:r w:rsidR="0067438A" w:rsidRPr="0067438A">
        <w:rPr>
          <w:rStyle w:val="libAlaemChar"/>
          <w:rFonts w:hint="cs"/>
          <w:rtl/>
        </w:rPr>
        <w:t>عليه‌السلام</w:t>
      </w:r>
      <w:r>
        <w:rPr>
          <w:rtl/>
        </w:rPr>
        <w:t xml:space="preserve"> في رحبة القصر ، إذ زلزلت الارض فضربها أمير المؤمنين بيده وقال لها : ما لك فوالله لو كنت هي لانبأتني أخبارك ، وإني الذى تحدثه الارض بأخبارها أو رجل مني </w:t>
      </w:r>
      <w:r w:rsidRPr="00D07E28">
        <w:rPr>
          <w:rStyle w:val="libFootnotenumChar"/>
          <w:rtl/>
        </w:rPr>
        <w:t>(1)</w:t>
      </w:r>
      <w:r>
        <w:rPr>
          <w:rtl/>
        </w:rPr>
        <w:t xml:space="preserve">. </w:t>
      </w:r>
    </w:p>
    <w:p w:rsidR="006A0411" w:rsidRDefault="006A0411" w:rsidP="005A50E7">
      <w:pPr>
        <w:pStyle w:val="libNormal"/>
        <w:rPr>
          <w:rtl/>
        </w:rPr>
      </w:pPr>
      <w:bookmarkStart w:id="50" w:name="_Toc293160204"/>
      <w:bookmarkStart w:id="51" w:name="_Toc394492755"/>
      <w:r w:rsidRPr="00060959">
        <w:rPr>
          <w:rStyle w:val="Heading1Char"/>
          <w:rtl/>
        </w:rPr>
        <w:t>وبإسناد</w:t>
      </w:r>
      <w:bookmarkEnd w:id="50"/>
      <w:bookmarkEnd w:id="51"/>
      <w:r w:rsidRPr="00060959">
        <w:rPr>
          <w:rStyle w:val="Heading1Char"/>
          <w:rtl/>
        </w:rPr>
        <w:t xml:space="preserve"> </w:t>
      </w:r>
      <w:r>
        <w:rPr>
          <w:rtl/>
        </w:rPr>
        <w:t xml:space="preserve">مرفوع إلى الاصبغ بن نباتة ، قال : جاء رجل إلى أمير المؤمنين </w:t>
      </w:r>
      <w:r w:rsidR="0067438A" w:rsidRPr="0067438A">
        <w:rPr>
          <w:rStyle w:val="libAlaemChar"/>
          <w:rFonts w:hint="cs"/>
          <w:rtl/>
        </w:rPr>
        <w:t>عليه‌السلام</w:t>
      </w:r>
      <w:r>
        <w:rPr>
          <w:rtl/>
        </w:rPr>
        <w:t xml:space="preserve"> ، فقال يا أمير المؤمنين قد زاد الفرات ، والساعة نغرق ، قال : لن تغرقوا ، ثم جاءه آخر فقال يا أمير المؤمنين : قد فاض الفرات والساعة نغرق ، فقال : لن تغرقوا ، ثم دعا ببغلة رسول الله </w:t>
      </w:r>
      <w:r w:rsidR="00971E50" w:rsidRPr="00971E50">
        <w:rPr>
          <w:rStyle w:val="libAlaemChar"/>
          <w:rFonts w:hint="cs"/>
          <w:rtl/>
        </w:rPr>
        <w:t>صلى‌الله‌عليه‌وآله‌وسلم</w:t>
      </w:r>
      <w:r>
        <w:rPr>
          <w:rtl/>
        </w:rPr>
        <w:t xml:space="preserve"> فركبها وأخذ بيده قضيبا ثم سار حتى إنتهى إلى شاطي الفرات ، فنزل فضرب الفرات ضربة فنقص خمسة اذرع ، وقال. بعضهم : عشرة أشبار </w:t>
      </w:r>
      <w:r w:rsidRPr="00D07E28">
        <w:rPr>
          <w:rStyle w:val="libFootnotenumChar"/>
          <w:rtl/>
        </w:rPr>
        <w:t>(2)</w:t>
      </w:r>
      <w:r>
        <w:rPr>
          <w:rtl/>
        </w:rPr>
        <w:t xml:space="preserve">. </w:t>
      </w:r>
    </w:p>
    <w:p w:rsidR="006A0411" w:rsidRDefault="006A0411" w:rsidP="005A50E7">
      <w:pPr>
        <w:pStyle w:val="libNormal"/>
        <w:rPr>
          <w:rtl/>
        </w:rPr>
      </w:pPr>
      <w:r>
        <w:rPr>
          <w:rtl/>
        </w:rPr>
        <w:t xml:space="preserve">فقال الاصبغ سمعت عليا </w:t>
      </w:r>
      <w:r w:rsidR="0067438A" w:rsidRPr="0067438A">
        <w:rPr>
          <w:rStyle w:val="libAlaemChar"/>
          <w:rFonts w:hint="cs"/>
          <w:rtl/>
        </w:rPr>
        <w:t>عليه‌السلام</w:t>
      </w:r>
      <w:r>
        <w:rPr>
          <w:rtl/>
        </w:rPr>
        <w:t xml:space="preserve"> يومئذ يقول : لو ضربت الفرات ضربة ومشيت ما بقي فيه قطرة. </w:t>
      </w:r>
    </w:p>
    <w:p w:rsidR="006A0411" w:rsidRDefault="006A0411" w:rsidP="005A50E7">
      <w:pPr>
        <w:pStyle w:val="libNormal"/>
        <w:rPr>
          <w:rtl/>
        </w:rPr>
      </w:pPr>
      <w:r>
        <w:rPr>
          <w:rtl/>
        </w:rPr>
        <w:t xml:space="preserve">وبإسناد مرفوع قال ، قال إبن الكواء لامير المؤمنين : أين كنت حيث ذكر الله تعالى نبيه وأبا بكر فقال : </w:t>
      </w:r>
      <w:r w:rsidRPr="00D07E28">
        <w:rPr>
          <w:rStyle w:val="libAlaemChar"/>
          <w:rtl/>
        </w:rPr>
        <w:t>(</w:t>
      </w:r>
      <w:r w:rsidRPr="00D07E28">
        <w:rPr>
          <w:rStyle w:val="libAieChar"/>
          <w:rtl/>
        </w:rPr>
        <w:t xml:space="preserve"> ثاني اثنين إذ هما في الغار إذ يقول لصاحبه لا تحزن إن الله معنا </w:t>
      </w:r>
      <w:r w:rsidRPr="00D07E28">
        <w:rPr>
          <w:rStyle w:val="libAlaemChar"/>
          <w:rtl/>
        </w:rPr>
        <w:t>)</w:t>
      </w:r>
      <w:r>
        <w:rPr>
          <w:rtl/>
        </w:rPr>
        <w:t xml:space="preserve"> </w:t>
      </w:r>
      <w:r w:rsidRPr="00D07E28">
        <w:rPr>
          <w:rStyle w:val="libFootnotenumChar"/>
          <w:rtl/>
        </w:rPr>
        <w:t>(3)</w:t>
      </w:r>
      <w:r>
        <w:rPr>
          <w:rtl/>
        </w:rPr>
        <w:t xml:space="preserve">؟ فقال أمير المؤمنين </w:t>
      </w:r>
      <w:r w:rsidR="0067438A" w:rsidRPr="0067438A">
        <w:rPr>
          <w:rStyle w:val="libAlaemChar"/>
          <w:rFonts w:hint="cs"/>
          <w:rtl/>
        </w:rPr>
        <w:t>عليه‌السلام</w:t>
      </w:r>
      <w:r>
        <w:rPr>
          <w:rtl/>
        </w:rPr>
        <w:t xml:space="preserve"> : ويلك يا ابن الكواء كنت على فراش رسول الله صلى الله عليه وسلم ، وقد طرح علي ريطته </w:t>
      </w:r>
      <w:r w:rsidRPr="00D07E28">
        <w:rPr>
          <w:rStyle w:val="libFootnotenumChar"/>
          <w:rtl/>
        </w:rPr>
        <w:t>(4)</w:t>
      </w:r>
      <w:r>
        <w:rPr>
          <w:rtl/>
        </w:rPr>
        <w:t xml:space="preserve"> فأقبلت قريش مع كل رجل منهم هراوة فيها شوكها ، فلم يبصروا رسول الله حيث خرج ، فأقبلوا علي يضربونني بما في أيديهم حتى تنفط </w:t>
      </w:r>
      <w:r w:rsidRPr="00D07E28">
        <w:rPr>
          <w:rStyle w:val="libFootnotenumChar"/>
          <w:rtl/>
        </w:rPr>
        <w:t>(5)</w:t>
      </w:r>
      <w:r>
        <w:rPr>
          <w:rtl/>
        </w:rPr>
        <w:t xml:space="preserve"> جسدي وصار مثل البيض ، ثم انطلقوا بي يريدون قتلي ، فقال بعضهم : لا تقتلوه الليلة ولكن أخروه واطلبوا </w:t>
      </w:r>
    </w:p>
    <w:p w:rsidR="006A0411" w:rsidRDefault="006A0411" w:rsidP="00D07E28">
      <w:pPr>
        <w:pStyle w:val="libLine"/>
        <w:rPr>
          <w:rtl/>
        </w:rPr>
      </w:pPr>
      <w:r>
        <w:rPr>
          <w:rFonts w:hint="cs"/>
          <w:rtl/>
        </w:rPr>
        <w:t>ـــــــــــــــ</w:t>
      </w:r>
    </w:p>
    <w:p w:rsidR="006A0411" w:rsidRDefault="006A0411" w:rsidP="00D07E28">
      <w:pPr>
        <w:pStyle w:val="libFootnote0"/>
        <w:rPr>
          <w:rtl/>
        </w:rPr>
      </w:pPr>
      <w:r>
        <w:rPr>
          <w:rtl/>
        </w:rPr>
        <w:t xml:space="preserve">1 ـ سفينة البحار 1 / 555 وفيه : أنها كانت على عهد أبي بكر. </w:t>
      </w:r>
    </w:p>
    <w:p w:rsidR="006A0411" w:rsidRDefault="006A0411" w:rsidP="00D07E28">
      <w:pPr>
        <w:pStyle w:val="libFootnote0"/>
        <w:rPr>
          <w:rtl/>
        </w:rPr>
      </w:pPr>
      <w:r>
        <w:rPr>
          <w:rtl/>
        </w:rPr>
        <w:t xml:space="preserve">2 ـ الارشاد 1 / 348 ألباب الثالث فصل 77 وفيه : رواه نقلة الآثار واشتهر في أهل الكوفة لاستفاضته بينهم. </w:t>
      </w:r>
    </w:p>
    <w:p w:rsidR="006A0411" w:rsidRDefault="006A0411" w:rsidP="00D07E28">
      <w:pPr>
        <w:pStyle w:val="libFootnote0"/>
        <w:rPr>
          <w:rtl/>
        </w:rPr>
      </w:pPr>
      <w:r>
        <w:rPr>
          <w:rtl/>
        </w:rPr>
        <w:t xml:space="preserve">3 ـ سورة التوبة / 40. </w:t>
      </w:r>
    </w:p>
    <w:p w:rsidR="006A0411" w:rsidRDefault="006A0411" w:rsidP="00D07E28">
      <w:pPr>
        <w:pStyle w:val="libFootnote0"/>
        <w:rPr>
          <w:rtl/>
        </w:rPr>
      </w:pPr>
      <w:r>
        <w:rPr>
          <w:rtl/>
        </w:rPr>
        <w:t xml:space="preserve">4 ـ الريطة : كل ثوب يشبه الملحفة. </w:t>
      </w:r>
    </w:p>
    <w:p w:rsidR="006A0411" w:rsidRDefault="006A0411" w:rsidP="00D07E28">
      <w:pPr>
        <w:pStyle w:val="libFootnote0"/>
        <w:rPr>
          <w:rtl/>
        </w:rPr>
      </w:pPr>
      <w:r>
        <w:rPr>
          <w:rtl/>
        </w:rPr>
        <w:t xml:space="preserve">5 ـ تنفط الجسم. قرح أو تجمع فيه بين الجلد واللحم ماء بسبب العمل. </w:t>
      </w:r>
    </w:p>
    <w:p w:rsidR="006A0411" w:rsidRDefault="006A0411" w:rsidP="005A50E7">
      <w:pPr>
        <w:pStyle w:val="libNormal0"/>
        <w:rPr>
          <w:rtl/>
        </w:rPr>
      </w:pPr>
      <w:r>
        <w:rPr>
          <w:rtl/>
        </w:rPr>
        <w:br w:type="page"/>
      </w:r>
      <w:r>
        <w:rPr>
          <w:rtl/>
        </w:rPr>
        <w:lastRenderedPageBreak/>
        <w:t xml:space="preserve">محمدا ، قال : فأوثقوني بالحديد وجعلوني في بيت واستوثقوا مني ، ومن الباب بقفل فبينا أنا كذلك إذ سمعت صوتا من جانب البيت يقول : يا علي فسكن الوجع الذي كنت أجده ، وذهب الورم الذي كان في جسدي ، ثم سمعت صوتا آخر يقول : يا علي فإذا الحديد الذي في رجلي قد تقطع ، ثم سمعت صوتا آخر يقول : يا علي ، فإذا الباب قد تساقط ما عليه ، وفتح فقمت وخرجت ، وقد كانوا جاؤا بعجوز كمهاء </w:t>
      </w:r>
      <w:r w:rsidRPr="00D07E28">
        <w:rPr>
          <w:rStyle w:val="libFootnotenumChar"/>
          <w:rtl/>
        </w:rPr>
        <w:t>(1)</w:t>
      </w:r>
      <w:r>
        <w:rPr>
          <w:rtl/>
        </w:rPr>
        <w:t xml:space="preserve"> لا تبصر ولا تنام تحرس الباب فخرجت عليها فإذا هي لا تعقل من النوم </w:t>
      </w:r>
      <w:r w:rsidRPr="00D07E28">
        <w:rPr>
          <w:rStyle w:val="libFootnotenumChar"/>
          <w:rtl/>
        </w:rPr>
        <w:t>(2)</w:t>
      </w:r>
      <w:r>
        <w:rPr>
          <w:rtl/>
        </w:rPr>
        <w:t xml:space="preserve">. </w:t>
      </w:r>
    </w:p>
    <w:p w:rsidR="006A0411" w:rsidRDefault="006A0411" w:rsidP="005A50E7">
      <w:pPr>
        <w:pStyle w:val="libNormal"/>
        <w:rPr>
          <w:rtl/>
        </w:rPr>
      </w:pPr>
      <w:r>
        <w:rPr>
          <w:rtl/>
        </w:rPr>
        <w:t xml:space="preserve">وبإسناد عن أبان بن تغلب ، عن أبي عبد الله ، جعفر بن محمد </w:t>
      </w:r>
      <w:r w:rsidR="0067438A" w:rsidRPr="0067438A">
        <w:rPr>
          <w:rStyle w:val="libAlaemChar"/>
          <w:rFonts w:hint="cs"/>
          <w:rtl/>
        </w:rPr>
        <w:t>عليه‌السلام</w:t>
      </w:r>
      <w:r>
        <w:rPr>
          <w:rtl/>
        </w:rPr>
        <w:t xml:space="preserve"> ، قال : لما قبض رسول الله صلى الله عليه وسلم ، خاصم أمير المؤمنين </w:t>
      </w:r>
      <w:r w:rsidR="0067438A" w:rsidRPr="0067438A">
        <w:rPr>
          <w:rStyle w:val="libAlaemChar"/>
          <w:rFonts w:hint="cs"/>
          <w:rtl/>
        </w:rPr>
        <w:t>عليه‌السلام</w:t>
      </w:r>
      <w:r>
        <w:rPr>
          <w:rtl/>
        </w:rPr>
        <w:t xml:space="preserve"> بعض الصحابة في حق له ذهب به ، وجرى بينهما فيه كلام فقال له أمير المؤمنين </w:t>
      </w:r>
      <w:r w:rsidR="0067438A" w:rsidRPr="0067438A">
        <w:rPr>
          <w:rStyle w:val="libAlaemChar"/>
          <w:rFonts w:hint="cs"/>
          <w:rtl/>
        </w:rPr>
        <w:t>عليه‌السلام</w:t>
      </w:r>
      <w:r>
        <w:rPr>
          <w:rtl/>
        </w:rPr>
        <w:t xml:space="preserve"> : بمن ترضى ليكون بيني وبينك حكما؟ قال : إختر. قال : أترضى برسول الله صلى الله عليه وسلم بيني وبينك؟ قال : وأين رسول الله صلى الله عليه وسلم ، وقد دفناه؟ قال : ألست تعرفه إن رأيته؟ قال : نعم. فانطلق به إلى مسجد قباء فإذا هما برسول الله </w:t>
      </w:r>
      <w:r w:rsidR="00971E50" w:rsidRPr="00971E50">
        <w:rPr>
          <w:rStyle w:val="libAlaemChar"/>
          <w:rFonts w:hint="cs"/>
          <w:rtl/>
        </w:rPr>
        <w:t>صلى‌الله‌عليه‌وآله‌وسلم</w:t>
      </w:r>
      <w:r>
        <w:rPr>
          <w:rtl/>
        </w:rPr>
        <w:t xml:space="preserve"> ، فاختصما إليه فقضى لامير المؤمنين </w:t>
      </w:r>
      <w:r w:rsidR="0067438A" w:rsidRPr="0067438A">
        <w:rPr>
          <w:rStyle w:val="libAlaemChar"/>
          <w:rFonts w:hint="cs"/>
          <w:rtl/>
        </w:rPr>
        <w:t>عليه‌السلام</w:t>
      </w:r>
      <w:r>
        <w:rPr>
          <w:rtl/>
        </w:rPr>
        <w:t xml:space="preserve"> ، فرجع الرجل مصفرا لونه ، فلقى بعض أصحابه وقال : مالك؟ فأخبره الخبر ، فقال : أما عرفت سحر بني هاشم </w:t>
      </w:r>
      <w:r w:rsidRPr="00D07E28">
        <w:rPr>
          <w:rStyle w:val="libFootnotenumChar"/>
          <w:rtl/>
        </w:rPr>
        <w:t>(3)</w:t>
      </w:r>
      <w:r>
        <w:rPr>
          <w:rtl/>
        </w:rPr>
        <w:t xml:space="preserve">. </w:t>
      </w:r>
    </w:p>
    <w:p w:rsidR="006A0411" w:rsidRDefault="006A0411" w:rsidP="00D07E28">
      <w:pPr>
        <w:pStyle w:val="libLine"/>
        <w:rPr>
          <w:rtl/>
        </w:rPr>
      </w:pPr>
      <w:r>
        <w:rPr>
          <w:rFonts w:hint="cs"/>
          <w:rtl/>
        </w:rPr>
        <w:t>ـــــــــــــــ</w:t>
      </w:r>
    </w:p>
    <w:p w:rsidR="006A0411" w:rsidRDefault="006A0411" w:rsidP="00D07E28">
      <w:pPr>
        <w:pStyle w:val="libFootnote0"/>
        <w:rPr>
          <w:rtl/>
        </w:rPr>
      </w:pPr>
      <w:r>
        <w:rPr>
          <w:rtl/>
        </w:rPr>
        <w:t xml:space="preserve">1 ـ كمه : عمى أو صار أعشى ، وبصره إعترته ظلمة. </w:t>
      </w:r>
    </w:p>
    <w:p w:rsidR="006A0411" w:rsidRDefault="006A0411" w:rsidP="00D07E28">
      <w:pPr>
        <w:pStyle w:val="libFootnote0"/>
        <w:rPr>
          <w:rtl/>
        </w:rPr>
      </w:pPr>
      <w:r>
        <w:rPr>
          <w:rtl/>
        </w:rPr>
        <w:t xml:space="preserve">2 ـ البحار 36 / 43. الارشاد ومبيت علي </w:t>
      </w:r>
      <w:r w:rsidR="0067438A" w:rsidRPr="0067438A">
        <w:rPr>
          <w:rStyle w:val="libAlaemChar"/>
          <w:rFonts w:hint="cs"/>
          <w:rtl/>
        </w:rPr>
        <w:t>عليه‌السلام</w:t>
      </w:r>
      <w:r>
        <w:rPr>
          <w:rtl/>
        </w:rPr>
        <w:t xml:space="preserve"> على فراش النبي </w:t>
      </w:r>
      <w:r w:rsidR="004D350B" w:rsidRPr="004D350B">
        <w:rPr>
          <w:rStyle w:val="libAlaemChar"/>
          <w:rFonts w:hint="cs"/>
          <w:rtl/>
        </w:rPr>
        <w:t>صلى‌الله‌عليه‌وآله</w:t>
      </w:r>
      <w:r>
        <w:rPr>
          <w:rtl/>
        </w:rPr>
        <w:t xml:space="preserve"> ، من القضايا الثابتة المتسالم عليها لدى الفريقين. اسد الغابة 4 / 25. نور الابصار / 77. كنوز الحقائق / 31. مستدرك الصحيحين 3 / 4. مسند أحمد 1 / 348. مجمع الزوائد 9 / 119. فضائل الخمسة 2 / 345. </w:t>
      </w:r>
    </w:p>
    <w:p w:rsidR="006A0411" w:rsidRDefault="006A0411" w:rsidP="00D07E28">
      <w:pPr>
        <w:pStyle w:val="libFootnote0"/>
        <w:rPr>
          <w:rtl/>
        </w:rPr>
      </w:pPr>
      <w:r>
        <w:rPr>
          <w:rtl/>
        </w:rPr>
        <w:t xml:space="preserve">3 ـ سفينة البحار 1 / 605. </w:t>
      </w:r>
    </w:p>
    <w:p w:rsidR="006A0411" w:rsidRDefault="006A0411" w:rsidP="006A0411">
      <w:pPr>
        <w:pStyle w:val="Heading1Center"/>
        <w:rPr>
          <w:rtl/>
        </w:rPr>
      </w:pPr>
      <w:r>
        <w:rPr>
          <w:rtl/>
        </w:rPr>
        <w:br w:type="page"/>
      </w:r>
      <w:bookmarkStart w:id="52" w:name="_Toc293160205"/>
      <w:bookmarkStart w:id="53" w:name="_Toc394492756"/>
      <w:r>
        <w:rPr>
          <w:rtl/>
        </w:rPr>
        <w:lastRenderedPageBreak/>
        <w:t xml:space="preserve">ومن أعلامه </w:t>
      </w:r>
      <w:r w:rsidR="0067438A" w:rsidRPr="0067438A">
        <w:rPr>
          <w:rStyle w:val="libAlaemChar"/>
          <w:rFonts w:hint="cs"/>
          <w:rtl/>
        </w:rPr>
        <w:t>عليه‌السلام</w:t>
      </w:r>
      <w:r>
        <w:rPr>
          <w:rtl/>
        </w:rPr>
        <w:t xml:space="preserve"> عند قتال الخوارج بالنهروان</w:t>
      </w:r>
      <w:bookmarkEnd w:id="52"/>
      <w:bookmarkEnd w:id="53"/>
    </w:p>
    <w:p w:rsidR="006A0411" w:rsidRDefault="006A0411" w:rsidP="005A50E7">
      <w:pPr>
        <w:pStyle w:val="libNormal"/>
        <w:rPr>
          <w:rtl/>
        </w:rPr>
      </w:pPr>
      <w:r>
        <w:rPr>
          <w:rtl/>
        </w:rPr>
        <w:t xml:space="preserve">وبإسناد مرفوع إلى جندب بن عبد الله البجلي ، قال : دخلني يوم النهروان شك ، فاعتزلت ، وذلك أني رأيت القوم أصحاب البرانس ، وراياتهم المصاحف حتى هممت أن أتحول إليهم فبينا أنا مقيم متحير إذ أقبل أمير المؤمنين </w:t>
      </w:r>
      <w:r w:rsidR="0067438A" w:rsidRPr="0067438A">
        <w:rPr>
          <w:rStyle w:val="libAlaemChar"/>
          <w:rFonts w:hint="cs"/>
          <w:rtl/>
        </w:rPr>
        <w:t>عليه‌السلام</w:t>
      </w:r>
      <w:r>
        <w:rPr>
          <w:rtl/>
        </w:rPr>
        <w:t xml:space="preserve"> ، حتى جلس إلي ، فبينا نحن كذلك إذ جاء فارس يركض فقال يا أمير المؤمنين : ما يقعدك وقد عبر القوم؟ قال : أنت رأيتهم؟ قال : نعم. قال : والله ما عبروا ولا يعبرون أبدا فقلت في نفسي : ألله أكبر كفى بالمرء شاهدا على نفسه ، والله لئن كانوا عبروا لاقاتلنه قتالا لا ألوى فيه جهدا ، ولئن لم يعبروا لاقاتلن أهل النهروان قتالا يعلم الله به أني غضبت له. ثم لم ألبث أن جاء فارس آخر يركض ويلمع بسوطه ، فلما إنتهى إليه قال : يا أمير المؤمنين ، ما جئت حتى عبروا كلهم ، وهذه نواصي خيلهم قد أقبلت. فقال أمير المؤمنين </w:t>
      </w:r>
      <w:r w:rsidR="0067438A" w:rsidRPr="0067438A">
        <w:rPr>
          <w:rStyle w:val="libAlaemChar"/>
          <w:rFonts w:hint="cs"/>
          <w:rtl/>
        </w:rPr>
        <w:t>عليه‌السلام</w:t>
      </w:r>
      <w:r>
        <w:rPr>
          <w:rtl/>
        </w:rPr>
        <w:t xml:space="preserve"> : صدق الله ورسوله ، وكذبت ما عبروا ولن يعبروا ، ثم نادى في الخيل فركبوا وركب أصحابه وسار نحوهم. وسرت ويدي على قائم سيفي ، وأنا أقول : أول ما أرى فارسا قد طلع منهم أعلو عليا بالسيف للذي دخلني من الغيظ عليه. </w:t>
      </w:r>
    </w:p>
    <w:p w:rsidR="006A0411" w:rsidRDefault="006A0411" w:rsidP="005A50E7">
      <w:pPr>
        <w:pStyle w:val="libNormal"/>
        <w:rPr>
          <w:rtl/>
        </w:rPr>
      </w:pPr>
      <w:r w:rsidRPr="00BB05BC">
        <w:rPr>
          <w:rtl/>
        </w:rPr>
        <w:t>فلما انتهى إلى النهر إذا القوم كلهم وراء النهر لم يعبر منهم أحد ، فالتفت إلي ثم وضع يده على صدري ، ثم قال : يا جندب أشككت</w:t>
      </w:r>
      <w:r>
        <w:rPr>
          <w:rtl/>
        </w:rPr>
        <w:t>؟</w:t>
      </w:r>
      <w:r w:rsidRPr="00BB05BC">
        <w:rPr>
          <w:rtl/>
        </w:rPr>
        <w:t xml:space="preserve"> كيف رأيت</w:t>
      </w:r>
      <w:r>
        <w:rPr>
          <w:rtl/>
        </w:rPr>
        <w:t>؟</w:t>
      </w:r>
      <w:r w:rsidRPr="00BB05BC">
        <w:rPr>
          <w:rtl/>
        </w:rPr>
        <w:t xml:space="preserve"> قلت يا أمير المؤمنين : أعوذ بالله من الشك ، وأعوذ بالله من سخط الله ، وسخط رسوله ،</w:t>
      </w:r>
      <w:r>
        <w:rPr>
          <w:rtl/>
        </w:rPr>
        <w:t xml:space="preserve"> وس</w:t>
      </w:r>
      <w:r w:rsidRPr="00BB05BC">
        <w:rPr>
          <w:rtl/>
        </w:rPr>
        <w:t>خط أمير المؤمنين ، قال : يا جندب ما أعمل إلا</w:t>
      </w:r>
      <w:r>
        <w:rPr>
          <w:rtl/>
        </w:rPr>
        <w:t xml:space="preserve"> بعلم الله وعلم رسوله ، فأصابت </w:t>
      </w:r>
    </w:p>
    <w:p w:rsidR="006A0411" w:rsidRDefault="006A0411" w:rsidP="005A50E7">
      <w:pPr>
        <w:pStyle w:val="libNormal0"/>
        <w:rPr>
          <w:rtl/>
        </w:rPr>
      </w:pPr>
      <w:r>
        <w:rPr>
          <w:rtl/>
        </w:rPr>
        <w:br w:type="page"/>
      </w:r>
      <w:r>
        <w:rPr>
          <w:rtl/>
        </w:rPr>
        <w:lastRenderedPageBreak/>
        <w:t xml:space="preserve">جندبا يومئذ إثنتا عشرة ضربة مما ضربه الخوارج </w:t>
      </w:r>
      <w:r w:rsidRPr="00D07E28">
        <w:rPr>
          <w:rStyle w:val="libFootnotenumChar"/>
          <w:rtl/>
        </w:rPr>
        <w:t>(1)</w:t>
      </w:r>
      <w:r>
        <w:rPr>
          <w:rtl/>
        </w:rPr>
        <w:t xml:space="preserve">. </w:t>
      </w:r>
    </w:p>
    <w:p w:rsidR="006A0411" w:rsidRDefault="006A0411" w:rsidP="006A0411">
      <w:pPr>
        <w:pStyle w:val="Heading1"/>
        <w:rPr>
          <w:rtl/>
        </w:rPr>
      </w:pPr>
      <w:bookmarkStart w:id="54" w:name="_Toc293160206"/>
      <w:bookmarkStart w:id="55" w:name="_Toc394492757"/>
      <w:r>
        <w:rPr>
          <w:rtl/>
        </w:rPr>
        <w:t>وفي حديث آخر قال :</w:t>
      </w:r>
      <w:bookmarkEnd w:id="54"/>
      <w:bookmarkEnd w:id="55"/>
      <w:r>
        <w:rPr>
          <w:rtl/>
        </w:rPr>
        <w:t xml:space="preserve"> </w:t>
      </w:r>
    </w:p>
    <w:p w:rsidR="006A0411" w:rsidRDefault="006A0411" w:rsidP="005A50E7">
      <w:pPr>
        <w:pStyle w:val="libNormal"/>
        <w:rPr>
          <w:rtl/>
        </w:rPr>
      </w:pPr>
      <w:r>
        <w:rPr>
          <w:rtl/>
        </w:rPr>
        <w:t xml:space="preserve">لما قتل أمير المؤمنين </w:t>
      </w:r>
      <w:r w:rsidR="0067438A" w:rsidRPr="0067438A">
        <w:rPr>
          <w:rStyle w:val="libAlaemChar"/>
          <w:rFonts w:hint="cs"/>
          <w:rtl/>
        </w:rPr>
        <w:t>عليه‌السلام</w:t>
      </w:r>
      <w:r>
        <w:rPr>
          <w:rtl/>
        </w:rPr>
        <w:t xml:space="preserve"> أهل النهروان قال لاصحابه : اطلبوا إلي رجلا مخدج اليد ، وعلى جانب يده الصحيحة ثدي كثدي المرأة إذا مد إمتد ، وإذا ترك تقلص ، عليه شعرات صهب ، وهو صاحب رايتهم يوم القيامة ، يوردهم النار وبئس الورد المورود ، فطلبوه فلم يجدوه فقالوا : لم نجده. فقال : والذي فلق الحبة ، وبرأ النسمة ، ونصب الكعبة ، ما كذبت ولا كذبت ، وأني لعلى بينة من ربي ، قال : فلما لم يجدوه. قام والعرق ينحدر عن جبهته ، حتى أتى وهدة من الارض فيها نحو من ثلاثين قتيلا ، فقال : ارفعوا إلي هؤلاء فجعلنا نرفعهم حتى رأينا الرجل الذي هذه صفته تحتهم ، فاستخرجناه ، فوضع أمير المؤمنين رجله على ثديه الذي هو كثدي المرأة ثم عركه بالارض ثم أخذه بيده وأخذ بيده الاخرى يد الرجل الصحيحة ، ومدها حتى استويا ، ثم التفت إلى رجل جاء إليه وهو شاك فقال : وهذه لك آية. ثم قال : إن الجانب الآخر الذي ليس فيه يد ليس فيه ثدي فشقوا عنه جانب قميصه ، فإذا له مكان اليد شئ مثل غلظ الابهام وإذا ليس في ذلك الجانب ثدي ، فقال للرجل الشاك : وهذه لك آية اخرى </w:t>
      </w:r>
      <w:r w:rsidRPr="00D07E28">
        <w:rPr>
          <w:rStyle w:val="libFootnotenumChar"/>
          <w:rtl/>
        </w:rPr>
        <w:t>(2)</w:t>
      </w:r>
      <w:r>
        <w:rPr>
          <w:rtl/>
        </w:rPr>
        <w:t xml:space="preserve">. </w:t>
      </w:r>
    </w:p>
    <w:p w:rsidR="006A0411" w:rsidRDefault="006A0411" w:rsidP="005A50E7">
      <w:pPr>
        <w:pStyle w:val="libNormal"/>
        <w:rPr>
          <w:rtl/>
        </w:rPr>
      </w:pPr>
      <w:bookmarkStart w:id="56" w:name="_Toc293160207"/>
      <w:bookmarkStart w:id="57" w:name="_Toc394492758"/>
      <w:r w:rsidRPr="00060959">
        <w:rPr>
          <w:rStyle w:val="Heading1Char"/>
          <w:rtl/>
        </w:rPr>
        <w:t>وبإسناده</w:t>
      </w:r>
      <w:bookmarkEnd w:id="56"/>
      <w:bookmarkEnd w:id="57"/>
      <w:r>
        <w:rPr>
          <w:rtl/>
        </w:rPr>
        <w:t xml:space="preserve"> عن أبي جعفر محمد بن علي الباقر </w:t>
      </w:r>
      <w:r w:rsidR="008A2506" w:rsidRPr="008A2506">
        <w:rPr>
          <w:rStyle w:val="libAlaemChar"/>
          <w:rFonts w:hint="cs"/>
          <w:rtl/>
        </w:rPr>
        <w:t>عليهما‌السلام</w:t>
      </w:r>
      <w:r>
        <w:rPr>
          <w:rtl/>
        </w:rPr>
        <w:t xml:space="preserve"> ، قال : لما قدم عبد الله بن عامر بن كريز </w:t>
      </w:r>
      <w:r w:rsidRPr="00D07E28">
        <w:rPr>
          <w:rStyle w:val="libFootnotenumChar"/>
          <w:rtl/>
        </w:rPr>
        <w:t>(3)</w:t>
      </w:r>
      <w:r>
        <w:rPr>
          <w:rtl/>
        </w:rPr>
        <w:t xml:space="preserve"> المدينة لقى طلحة والزبير ، فقال لهما بايعتما علي بن أبي طالب </w:t>
      </w:r>
      <w:r w:rsidR="0067438A" w:rsidRPr="0067438A">
        <w:rPr>
          <w:rStyle w:val="libAlaemChar"/>
          <w:rFonts w:hint="cs"/>
          <w:rtl/>
        </w:rPr>
        <w:t>عليه‌السلام</w:t>
      </w:r>
      <w:r>
        <w:rPr>
          <w:rtl/>
        </w:rPr>
        <w:t xml:space="preserve">؟ فقال : أما والله لا يزال ينتظر بها الحبالى من بني هاشم ، ومتى تصير اليكما ، أما والله على ذلك ما جئت حتى ضربت على </w:t>
      </w:r>
    </w:p>
    <w:p w:rsidR="006A0411" w:rsidRDefault="006A0411" w:rsidP="00D07E28">
      <w:pPr>
        <w:pStyle w:val="libLine"/>
        <w:rPr>
          <w:rtl/>
        </w:rPr>
      </w:pPr>
      <w:r>
        <w:rPr>
          <w:rFonts w:hint="cs"/>
          <w:rtl/>
        </w:rPr>
        <w:t>ـــــــــــــــ</w:t>
      </w:r>
    </w:p>
    <w:p w:rsidR="006A0411" w:rsidRDefault="006A0411" w:rsidP="00D07E28">
      <w:pPr>
        <w:pStyle w:val="libFootnote0"/>
        <w:rPr>
          <w:rtl/>
        </w:rPr>
      </w:pPr>
      <w:r>
        <w:rPr>
          <w:rtl/>
        </w:rPr>
        <w:t xml:space="preserve">1 ـ الارشاد / 318 ، بصورة مفصلة. سفينة البحار 1 / 182. مجمع الزوائد 6 / 241 بسنده عن جندب وقال : رواه الطبراني. </w:t>
      </w:r>
    </w:p>
    <w:p w:rsidR="006A0411" w:rsidRDefault="006A0411" w:rsidP="00D07E28">
      <w:pPr>
        <w:pStyle w:val="libFootnote0"/>
        <w:rPr>
          <w:rtl/>
        </w:rPr>
      </w:pPr>
      <w:r>
        <w:rPr>
          <w:rtl/>
        </w:rPr>
        <w:t xml:space="preserve">2 ـ أعلام الورى / 171. كفاية الطالب / 177. خصائص النسائي / 138. تاريخ بغداد 1 / 159. مجمع الزوائد 6 / 234. </w:t>
      </w:r>
    </w:p>
    <w:p w:rsidR="006A0411" w:rsidRDefault="006A0411" w:rsidP="00D07E28">
      <w:pPr>
        <w:pStyle w:val="libFootnote0"/>
        <w:rPr>
          <w:rtl/>
        </w:rPr>
      </w:pPr>
      <w:r>
        <w:rPr>
          <w:rtl/>
        </w:rPr>
        <w:t>3 ـ عامر بن كريز بن ربيعة بن حبيب بن عبد شمس بن عبد مناف .. أسلم يوم الفتح وكان من الموالين إلى بني أمية وبقى إلى خلافة عثمان.</w:t>
      </w:r>
    </w:p>
    <w:p w:rsidR="006A0411" w:rsidRDefault="006A0411" w:rsidP="005A50E7">
      <w:pPr>
        <w:pStyle w:val="libNormal0"/>
        <w:rPr>
          <w:rtl/>
        </w:rPr>
      </w:pPr>
      <w:r>
        <w:rPr>
          <w:rtl/>
        </w:rPr>
        <w:br w:type="page"/>
      </w:r>
      <w:bookmarkStart w:id="58" w:name="_Toc293160208"/>
      <w:bookmarkStart w:id="59" w:name="_Toc394492759"/>
      <w:r w:rsidRPr="00060959">
        <w:rPr>
          <w:rStyle w:val="Heading1Char"/>
          <w:rtl/>
        </w:rPr>
        <w:lastRenderedPageBreak/>
        <w:t>أيدي أربعة</w:t>
      </w:r>
      <w:bookmarkEnd w:id="58"/>
      <w:bookmarkEnd w:id="59"/>
      <w:r>
        <w:rPr>
          <w:rtl/>
        </w:rPr>
        <w:t xml:space="preserve"> آلاف من أهل البصرة كلهم يطلبون بدم عثمان فدونكما فاستقيلا أمركما. </w:t>
      </w:r>
    </w:p>
    <w:p w:rsidR="006A0411" w:rsidRDefault="006A0411" w:rsidP="005A50E7">
      <w:pPr>
        <w:pStyle w:val="libNormal"/>
        <w:rPr>
          <w:rtl/>
        </w:rPr>
      </w:pPr>
      <w:r>
        <w:rPr>
          <w:rtl/>
        </w:rPr>
        <w:t xml:space="preserve">فأتيا عليا </w:t>
      </w:r>
      <w:r w:rsidR="0067438A" w:rsidRPr="0067438A">
        <w:rPr>
          <w:rStyle w:val="libAlaemChar"/>
          <w:rFonts w:hint="cs"/>
          <w:rtl/>
        </w:rPr>
        <w:t>عليه‌السلام</w:t>
      </w:r>
      <w:r>
        <w:rPr>
          <w:rtl/>
        </w:rPr>
        <w:t xml:space="preserve"> فقالا له إئذن لنا في العمرة ، فقال : والله إنكما تريدان العمرة وما تريدان نكثا ولا فراقا لامتكما وعليكما بذلك أشد ما أخذ الله على النبيين من ميثاق؟ قالا : نعم. قال : انطلقا فقد أذنت لكما ، قال : فمشيا ساعة ، ثم قال : ردوهما فأخذ عليهما مثل ذلك ، ثم قال : إنطلقا فاني قد أذنت لكما ، فانطلقا حتى أتيا الباب ، فقال : ردوهما الثالثة ، ثم قال : والله إنكما تريدان العمرة وما تريدان نكث بيعتكما ، ولا فراق امتكما ، وعليكما بذلك أشد ما أخذ الله على النبيين من ميثاق ، والله عليكما لذلك راع كفيل ، قالا : اللهم نعم قال : أللهم اشهد ، اذهبا وانطلقا ، والله لا أراكما إلا في فئة تقاتلني</w:t>
      </w:r>
      <w:r w:rsidRPr="00476406">
        <w:rPr>
          <w:rtl/>
        </w:rPr>
        <w:t xml:space="preserve"> </w:t>
      </w:r>
      <w:r w:rsidRPr="00D07E28">
        <w:rPr>
          <w:rStyle w:val="libFootnotenumChar"/>
          <w:rtl/>
        </w:rPr>
        <w:t>(1)</w:t>
      </w:r>
      <w:r>
        <w:rPr>
          <w:rtl/>
        </w:rPr>
        <w:t xml:space="preserve">. </w:t>
      </w:r>
    </w:p>
    <w:p w:rsidR="006A0411" w:rsidRDefault="006A0411" w:rsidP="005A50E7">
      <w:pPr>
        <w:pStyle w:val="libNormal"/>
        <w:rPr>
          <w:rtl/>
        </w:rPr>
      </w:pPr>
      <w:bookmarkStart w:id="60" w:name="_Toc394492760"/>
      <w:bookmarkStart w:id="61" w:name="_Toc293160209"/>
      <w:r w:rsidRPr="00060959">
        <w:rPr>
          <w:rStyle w:val="Heading1Char"/>
          <w:rtl/>
        </w:rPr>
        <w:t>وعنه</w:t>
      </w:r>
      <w:bookmarkEnd w:id="60"/>
      <w:r w:rsidRPr="00060959">
        <w:rPr>
          <w:rStyle w:val="Heading1Char"/>
          <w:rtl/>
        </w:rPr>
        <w:t xml:space="preserve"> </w:t>
      </w:r>
      <w:bookmarkEnd w:id="61"/>
      <w:r w:rsidR="0067438A" w:rsidRPr="0067438A">
        <w:rPr>
          <w:rStyle w:val="libAlaemChar"/>
          <w:rFonts w:hint="cs"/>
          <w:rtl/>
        </w:rPr>
        <w:t>عليه‌السلام</w:t>
      </w:r>
      <w:r>
        <w:rPr>
          <w:rtl/>
        </w:rPr>
        <w:t xml:space="preserve"> ، قال خطب أمير المومنين </w:t>
      </w:r>
      <w:r w:rsidR="0067438A" w:rsidRPr="0067438A">
        <w:rPr>
          <w:rStyle w:val="libAlaemChar"/>
          <w:rFonts w:hint="cs"/>
          <w:rtl/>
        </w:rPr>
        <w:t>عليه‌السلام</w:t>
      </w:r>
      <w:r>
        <w:rPr>
          <w:rtl/>
        </w:rPr>
        <w:t xml:space="preserve"> : فقال : سلوني قبل أن تفقدوني فو الله لا تسألونني عن فتنة يضل فيها مائة ويهتدي فيها مائة إلا أخبرتكم بسائقها وناعقها إلى يوم القيامة حتى فرغ من خطبته </w:t>
      </w:r>
      <w:r w:rsidRPr="00D07E28">
        <w:rPr>
          <w:rStyle w:val="libFootnotenumChar"/>
          <w:rtl/>
        </w:rPr>
        <w:t>(2)</w:t>
      </w:r>
      <w:r>
        <w:rPr>
          <w:rtl/>
        </w:rPr>
        <w:t xml:space="preserve">. </w:t>
      </w:r>
    </w:p>
    <w:p w:rsidR="006A0411" w:rsidRDefault="006A0411" w:rsidP="005A50E7">
      <w:pPr>
        <w:pStyle w:val="libNormal"/>
        <w:rPr>
          <w:rtl/>
        </w:rPr>
      </w:pPr>
      <w:r>
        <w:rPr>
          <w:rtl/>
        </w:rPr>
        <w:t xml:space="preserve">قال : فوثب إليه بعض الحاضرين فقال : يا أمير المؤمنين أخبرني كم شعرة في لحيتي؟ فقال : أما أنه قد أعلمني خليلي رسول الله </w:t>
      </w:r>
      <w:r w:rsidR="00971E50" w:rsidRPr="00971E50">
        <w:rPr>
          <w:rStyle w:val="libAlaemChar"/>
          <w:rFonts w:hint="cs"/>
          <w:rtl/>
        </w:rPr>
        <w:t>صلى‌الله‌عليه‌وآله‌وسلم</w:t>
      </w:r>
      <w:r>
        <w:rPr>
          <w:rtl/>
        </w:rPr>
        <w:t xml:space="preserve"> إنك تسألني عن هذا ، فوالله ما في رأسك شعرة إلا وتحتها ملك يلعنك ولا في جسدك شعرة إلا وفيها شيطان يهزك ، وإن في بيتك لسخلا يقتل الحسين ابن رسول الله ، قال أبو جعفر </w:t>
      </w:r>
      <w:r w:rsidR="0067438A" w:rsidRPr="0067438A">
        <w:rPr>
          <w:rStyle w:val="libAlaemChar"/>
          <w:rFonts w:hint="cs"/>
          <w:rtl/>
        </w:rPr>
        <w:t>عليه‌السلام</w:t>
      </w:r>
      <w:r>
        <w:rPr>
          <w:rtl/>
        </w:rPr>
        <w:t xml:space="preserve"> : وعمر بن سعد لعنه الله يومئذ يحبو </w:t>
      </w:r>
      <w:r w:rsidRPr="00D07E28">
        <w:rPr>
          <w:rStyle w:val="libFootnotenumChar"/>
          <w:rtl/>
        </w:rPr>
        <w:t>(3)</w:t>
      </w:r>
      <w:r>
        <w:rPr>
          <w:rtl/>
        </w:rPr>
        <w:t xml:space="preserve">. </w:t>
      </w:r>
    </w:p>
    <w:p w:rsidR="006A0411" w:rsidRDefault="006A0411" w:rsidP="00D07E28">
      <w:pPr>
        <w:pStyle w:val="libLine"/>
        <w:rPr>
          <w:rtl/>
        </w:rPr>
      </w:pPr>
      <w:r>
        <w:rPr>
          <w:rFonts w:hint="cs"/>
          <w:rtl/>
        </w:rPr>
        <w:t>ـــــــــــــــ</w:t>
      </w:r>
    </w:p>
    <w:p w:rsidR="006A0411" w:rsidRDefault="006A0411" w:rsidP="00D07E28">
      <w:pPr>
        <w:pStyle w:val="libFootnote0"/>
        <w:rPr>
          <w:rtl/>
        </w:rPr>
      </w:pPr>
      <w:r>
        <w:rPr>
          <w:rtl/>
        </w:rPr>
        <w:t xml:space="preserve">1 ـ أعيان الشيعة 1 / 448 الطبعة الكبيرة. غزوات أمير المؤمنين / 54. أعلام الورى / 169. </w:t>
      </w:r>
    </w:p>
    <w:p w:rsidR="006A0411" w:rsidRDefault="006A0411" w:rsidP="00D07E28">
      <w:pPr>
        <w:pStyle w:val="libFootnote0"/>
        <w:rPr>
          <w:rtl/>
        </w:rPr>
      </w:pPr>
      <w:r>
        <w:rPr>
          <w:rtl/>
        </w:rPr>
        <w:t xml:space="preserve">2 ـ الغدير 6 / 193 و 194 وج 7 / 107 و 108. </w:t>
      </w:r>
    </w:p>
    <w:p w:rsidR="006A0411" w:rsidRDefault="006A0411" w:rsidP="00D07E28">
      <w:pPr>
        <w:pStyle w:val="libFootnote0"/>
        <w:rPr>
          <w:rtl/>
        </w:rPr>
      </w:pPr>
      <w:r>
        <w:rPr>
          <w:rtl/>
        </w:rPr>
        <w:t xml:space="preserve">3 ـ الارشاد 1 / 331 بسنده عن زكريا بن يحيى القطان ، عن فضل بن الزبير عن أبي الحكم قال : سمعت مشيختنا وعلماءنا يقولون ـ الحديث ـ أعلام الورى / 186. البحار 44 / 256. شرح ابن أبي الحديد 1 / 253 نقلا عن كتاب الغارات لابي هلال الثقفي. كامل الزيارات / 74. </w:t>
      </w:r>
    </w:p>
    <w:p w:rsidR="006A0411" w:rsidRDefault="006A0411" w:rsidP="006A0411">
      <w:pPr>
        <w:pStyle w:val="Heading1Center"/>
        <w:rPr>
          <w:rtl/>
        </w:rPr>
      </w:pPr>
      <w:r>
        <w:rPr>
          <w:rtl/>
        </w:rPr>
        <w:br w:type="page"/>
      </w:r>
      <w:bookmarkStart w:id="62" w:name="_Toc293160210"/>
      <w:bookmarkStart w:id="63" w:name="_Toc394492761"/>
      <w:r>
        <w:rPr>
          <w:rtl/>
        </w:rPr>
        <w:lastRenderedPageBreak/>
        <w:t xml:space="preserve">ومن دلائله </w:t>
      </w:r>
      <w:r w:rsidR="0067438A" w:rsidRPr="0067438A">
        <w:rPr>
          <w:rStyle w:val="libAlaemChar"/>
          <w:rFonts w:hint="cs"/>
          <w:rtl/>
        </w:rPr>
        <w:t>عليه‌السلام</w:t>
      </w:r>
      <w:r>
        <w:rPr>
          <w:rtl/>
        </w:rPr>
        <w:t xml:space="preserve"> عند موته</w:t>
      </w:r>
      <w:bookmarkEnd w:id="62"/>
      <w:bookmarkEnd w:id="63"/>
    </w:p>
    <w:p w:rsidR="006A0411" w:rsidRDefault="006A0411" w:rsidP="005A50E7">
      <w:pPr>
        <w:pStyle w:val="libNormal"/>
        <w:rPr>
          <w:rtl/>
        </w:rPr>
      </w:pPr>
      <w:r>
        <w:rPr>
          <w:rtl/>
        </w:rPr>
        <w:t xml:space="preserve">وبإسناد مرفوع إلى الحسن بن أبي الحسن البصري قال : سهر علي </w:t>
      </w:r>
      <w:r w:rsidR="0067438A" w:rsidRPr="0067438A">
        <w:rPr>
          <w:rStyle w:val="libAlaemChar"/>
          <w:rFonts w:hint="cs"/>
          <w:rtl/>
        </w:rPr>
        <w:t>عليه‌السلام</w:t>
      </w:r>
      <w:r>
        <w:rPr>
          <w:rtl/>
        </w:rPr>
        <w:t xml:space="preserve"> في الليلة التي ضرب في صبيحتها ، فقال : أني مقتول لو قد أصبحت فجاء مؤذنه بالصلاة فمشى قليلا فقالت إبنته زينب يا أمير المؤمنين مر جعدة </w:t>
      </w:r>
      <w:r w:rsidRPr="00D07E28">
        <w:rPr>
          <w:rStyle w:val="libFootnotenumChar"/>
          <w:rtl/>
        </w:rPr>
        <w:t>(1)</w:t>
      </w:r>
      <w:r>
        <w:rPr>
          <w:rtl/>
        </w:rPr>
        <w:t xml:space="preserve"> يصلي بالناس فقال : لا مفر من الاجل ثم خرج </w:t>
      </w:r>
      <w:r w:rsidRPr="00D07E28">
        <w:rPr>
          <w:rStyle w:val="libFootnotenumChar"/>
          <w:rtl/>
        </w:rPr>
        <w:t>(2)</w:t>
      </w:r>
      <w:r>
        <w:rPr>
          <w:rtl/>
        </w:rPr>
        <w:t xml:space="preserve">. </w:t>
      </w:r>
    </w:p>
    <w:p w:rsidR="006A0411" w:rsidRDefault="006A0411" w:rsidP="005A50E7">
      <w:pPr>
        <w:pStyle w:val="libNormal"/>
        <w:rPr>
          <w:rtl/>
        </w:rPr>
      </w:pPr>
      <w:r>
        <w:rPr>
          <w:rtl/>
        </w:rPr>
        <w:t xml:space="preserve">وفي حديث آخر قال : </w:t>
      </w:r>
    </w:p>
    <w:p w:rsidR="006A0411" w:rsidRDefault="006A0411" w:rsidP="005A50E7">
      <w:pPr>
        <w:pStyle w:val="libNormal"/>
        <w:rPr>
          <w:rtl/>
        </w:rPr>
      </w:pPr>
      <w:r>
        <w:rPr>
          <w:rtl/>
        </w:rPr>
        <w:t xml:space="preserve">جعل </w:t>
      </w:r>
      <w:r w:rsidR="0067438A" w:rsidRPr="0067438A">
        <w:rPr>
          <w:rStyle w:val="libAlaemChar"/>
          <w:rFonts w:hint="cs"/>
          <w:rtl/>
        </w:rPr>
        <w:t>عليه‌السلام</w:t>
      </w:r>
      <w:r>
        <w:rPr>
          <w:rtl/>
        </w:rPr>
        <w:t xml:space="preserve"> يعاود مضجعه فلا ينام ، ثم يعاود النظر في السماء ، ويقول : والله ما كذبت ولا كذبت ، وإنها لليلة التي وعدت. فلما طلع الفجر شد إزاره وهو يقول : </w:t>
      </w:r>
    </w:p>
    <w:tbl>
      <w:tblPr>
        <w:tblStyle w:val="TableGrid"/>
        <w:bidiVisual/>
        <w:tblW w:w="5000" w:type="pct"/>
        <w:tblLook w:val="01E0"/>
      </w:tblPr>
      <w:tblGrid>
        <w:gridCol w:w="3674"/>
        <w:gridCol w:w="245"/>
        <w:gridCol w:w="3668"/>
      </w:tblGrid>
      <w:tr w:rsidR="006A0411" w:rsidTr="00995304">
        <w:tc>
          <w:tcPr>
            <w:tcW w:w="3785" w:type="dxa"/>
            <w:shd w:val="clear" w:color="auto" w:fill="auto"/>
          </w:tcPr>
          <w:p w:rsidR="006A0411" w:rsidRDefault="006A0411" w:rsidP="00D07E28">
            <w:pPr>
              <w:pStyle w:val="libPoem"/>
              <w:rPr>
                <w:rtl/>
              </w:rPr>
            </w:pPr>
            <w:r>
              <w:rPr>
                <w:rtl/>
              </w:rPr>
              <w:t>اشدد حيازيمك للموت</w:t>
            </w:r>
            <w:r w:rsidRPr="00D07E28">
              <w:rPr>
                <w:rStyle w:val="libPoemTiniChar0"/>
                <w:rtl/>
              </w:rPr>
              <w:br/>
              <w:t> </w:t>
            </w:r>
          </w:p>
        </w:tc>
        <w:tc>
          <w:tcPr>
            <w:tcW w:w="246" w:type="dxa"/>
            <w:shd w:val="clear" w:color="auto" w:fill="auto"/>
          </w:tcPr>
          <w:p w:rsidR="006A0411" w:rsidRDefault="006A0411" w:rsidP="00995304">
            <w:pPr>
              <w:rPr>
                <w:rtl/>
              </w:rPr>
            </w:pPr>
          </w:p>
        </w:tc>
        <w:tc>
          <w:tcPr>
            <w:tcW w:w="3783" w:type="dxa"/>
            <w:shd w:val="clear" w:color="auto" w:fill="auto"/>
          </w:tcPr>
          <w:p w:rsidR="006A0411" w:rsidRDefault="006A0411" w:rsidP="00D07E28">
            <w:pPr>
              <w:pStyle w:val="libPoem"/>
              <w:rPr>
                <w:rtl/>
              </w:rPr>
            </w:pPr>
            <w:r>
              <w:rPr>
                <w:rtl/>
              </w:rPr>
              <w:t>فإن الموت لاقيكا</w:t>
            </w:r>
            <w:r w:rsidRPr="00D07E28">
              <w:rPr>
                <w:rStyle w:val="libPoemTiniChar0"/>
                <w:rtl/>
              </w:rPr>
              <w:br/>
              <w:t>  </w:t>
            </w:r>
          </w:p>
        </w:tc>
      </w:tr>
      <w:tr w:rsidR="006A0411" w:rsidTr="00995304">
        <w:tc>
          <w:tcPr>
            <w:tcW w:w="3785" w:type="dxa"/>
          </w:tcPr>
          <w:p w:rsidR="006A0411" w:rsidRDefault="006A0411" w:rsidP="00D07E28">
            <w:pPr>
              <w:pStyle w:val="libPoem"/>
              <w:rPr>
                <w:rtl/>
              </w:rPr>
            </w:pPr>
            <w:r>
              <w:rPr>
                <w:rtl/>
              </w:rPr>
              <w:t>ولا تجزع من الموت</w:t>
            </w:r>
            <w:r w:rsidRPr="00D07E28">
              <w:rPr>
                <w:rStyle w:val="libPoemTiniChar0"/>
                <w:rtl/>
              </w:rPr>
              <w:br/>
              <w:t> </w:t>
            </w:r>
          </w:p>
        </w:tc>
        <w:tc>
          <w:tcPr>
            <w:tcW w:w="246" w:type="dxa"/>
          </w:tcPr>
          <w:p w:rsidR="006A0411" w:rsidRDefault="006A0411" w:rsidP="00995304">
            <w:pPr>
              <w:rPr>
                <w:rtl/>
              </w:rPr>
            </w:pPr>
          </w:p>
        </w:tc>
        <w:tc>
          <w:tcPr>
            <w:tcW w:w="3783" w:type="dxa"/>
          </w:tcPr>
          <w:p w:rsidR="006A0411" w:rsidRDefault="006A0411" w:rsidP="00D07E28">
            <w:pPr>
              <w:pStyle w:val="libPoem"/>
              <w:rPr>
                <w:rtl/>
              </w:rPr>
            </w:pPr>
            <w:r>
              <w:rPr>
                <w:rtl/>
              </w:rPr>
              <w:t>وإن حل بواديكا</w:t>
            </w:r>
            <w:r w:rsidRPr="00D07E28">
              <w:rPr>
                <w:rStyle w:val="libPoemTiniChar0"/>
                <w:rtl/>
              </w:rPr>
              <w:br/>
              <w:t>  </w:t>
            </w:r>
          </w:p>
        </w:tc>
      </w:tr>
    </w:tbl>
    <w:p w:rsidR="006A0411" w:rsidRDefault="006A0411" w:rsidP="005A50E7">
      <w:pPr>
        <w:pStyle w:val="libNormal"/>
        <w:rPr>
          <w:rtl/>
        </w:rPr>
      </w:pPr>
      <w:r>
        <w:rPr>
          <w:rtl/>
        </w:rPr>
        <w:t xml:space="preserve">وخرج </w:t>
      </w:r>
      <w:r w:rsidR="0067438A" w:rsidRPr="0067438A">
        <w:rPr>
          <w:rStyle w:val="libAlaemChar"/>
          <w:rFonts w:hint="cs"/>
          <w:rtl/>
        </w:rPr>
        <w:t>عليه‌السلام</w:t>
      </w:r>
      <w:r>
        <w:rPr>
          <w:rtl/>
        </w:rPr>
        <w:t xml:space="preserve">. فلما ضربه ابن ملجم ـ لعنه الله ـ قال : فزت ورب الكعبة ... وكان من أمره ما كان صلوات الله عليه </w:t>
      </w:r>
      <w:r w:rsidRPr="00D07E28">
        <w:rPr>
          <w:rStyle w:val="libFootnotenumChar"/>
          <w:rtl/>
        </w:rPr>
        <w:t>(3)</w:t>
      </w:r>
      <w:r>
        <w:rPr>
          <w:rtl/>
        </w:rPr>
        <w:t xml:space="preserve">. </w:t>
      </w:r>
    </w:p>
    <w:p w:rsidR="006A0411" w:rsidRDefault="006A0411" w:rsidP="00D07E28">
      <w:pPr>
        <w:pStyle w:val="libLine"/>
        <w:rPr>
          <w:rtl/>
        </w:rPr>
      </w:pPr>
      <w:r>
        <w:rPr>
          <w:rFonts w:hint="cs"/>
          <w:rtl/>
        </w:rPr>
        <w:t>ـــــــــــــــ</w:t>
      </w:r>
    </w:p>
    <w:p w:rsidR="006A0411" w:rsidRDefault="006A0411" w:rsidP="00D07E28">
      <w:pPr>
        <w:pStyle w:val="libFootnote0"/>
        <w:rPr>
          <w:rtl/>
        </w:rPr>
      </w:pPr>
      <w:r>
        <w:rPr>
          <w:rtl/>
        </w:rPr>
        <w:t xml:space="preserve">1 ـ جعدة بن هبيرة إبن اخت أمير المؤمنين وامه ام هاني بنت أبي طالب وكان فقيها فارسا شجاعا ذا لسان وعارضة قوية. </w:t>
      </w:r>
    </w:p>
    <w:p w:rsidR="006A0411" w:rsidRDefault="006A0411" w:rsidP="00D07E28">
      <w:pPr>
        <w:pStyle w:val="libFootnote0"/>
        <w:rPr>
          <w:rtl/>
        </w:rPr>
      </w:pPr>
      <w:r>
        <w:rPr>
          <w:rtl/>
        </w:rPr>
        <w:t xml:space="preserve">2 ـ سفينة البحار 1 / 157 وفيه : قالت ام كلثوم يا أمير المؤمنين مر جعدة يصلي بالناس قال : نعم مروا جعدة فليصل. روضة الواعظين / 135. </w:t>
      </w:r>
    </w:p>
    <w:p w:rsidR="006A0411" w:rsidRDefault="006A0411" w:rsidP="00D07E28">
      <w:pPr>
        <w:pStyle w:val="libFootnote0"/>
        <w:rPr>
          <w:rtl/>
        </w:rPr>
      </w:pPr>
      <w:r>
        <w:rPr>
          <w:rtl/>
        </w:rPr>
        <w:t>3 ـ الصواعق المحرقة / 80. روضة الواعظين / 136. نظم درر السمطين / 137. فضائل الخمسة 3 / 66.</w:t>
      </w:r>
    </w:p>
    <w:p w:rsidR="006A0411" w:rsidRDefault="006A0411" w:rsidP="005A50E7">
      <w:pPr>
        <w:pStyle w:val="libNormal"/>
        <w:rPr>
          <w:rtl/>
        </w:rPr>
      </w:pPr>
      <w:r>
        <w:rPr>
          <w:rtl/>
        </w:rPr>
        <w:br w:type="page"/>
      </w:r>
      <w:bookmarkStart w:id="64" w:name="_Toc293160211"/>
      <w:bookmarkStart w:id="65" w:name="_Toc394492762"/>
      <w:r w:rsidRPr="00060959">
        <w:rPr>
          <w:rStyle w:val="Heading1Char"/>
          <w:rtl/>
        </w:rPr>
        <w:lastRenderedPageBreak/>
        <w:t>وروى</w:t>
      </w:r>
      <w:bookmarkEnd w:id="64"/>
      <w:bookmarkEnd w:id="65"/>
      <w:r>
        <w:rPr>
          <w:rtl/>
        </w:rPr>
        <w:t xml:space="preserve"> عن جعفر بن محمد </w:t>
      </w:r>
      <w:r w:rsidR="0067438A" w:rsidRPr="0067438A">
        <w:rPr>
          <w:rStyle w:val="libAlaemChar"/>
          <w:rFonts w:hint="cs"/>
          <w:rtl/>
        </w:rPr>
        <w:t>عليه‌السلام</w:t>
      </w:r>
      <w:r>
        <w:rPr>
          <w:rtl/>
        </w:rPr>
        <w:t xml:space="preserve"> ، انه لما غسل أمير المؤمنين </w:t>
      </w:r>
      <w:r w:rsidR="0067438A" w:rsidRPr="0067438A">
        <w:rPr>
          <w:rStyle w:val="libAlaemChar"/>
          <w:rFonts w:hint="cs"/>
          <w:rtl/>
        </w:rPr>
        <w:t>عليه‌السلام</w:t>
      </w:r>
      <w:r>
        <w:rPr>
          <w:rtl/>
        </w:rPr>
        <w:t xml:space="preserve"> ، نودوا من جانب البيت إن أخذتم مقدم السرير كفيتم مؤخره ، وإن أخذتم مؤخره كفيتم مقدمه. وأشار </w:t>
      </w:r>
      <w:r w:rsidR="0067438A" w:rsidRPr="0067438A">
        <w:rPr>
          <w:rStyle w:val="libAlaemChar"/>
          <w:rFonts w:hint="cs"/>
          <w:rtl/>
        </w:rPr>
        <w:t>عليه‌السلام</w:t>
      </w:r>
      <w:r>
        <w:rPr>
          <w:rtl/>
        </w:rPr>
        <w:t xml:space="preserve"> إلى أن الملائكة قالت ذلك </w:t>
      </w:r>
      <w:r w:rsidRPr="00D07E28">
        <w:rPr>
          <w:rStyle w:val="libFootnotenumChar"/>
          <w:rtl/>
        </w:rPr>
        <w:t>(1)</w:t>
      </w:r>
      <w:r>
        <w:rPr>
          <w:rtl/>
        </w:rPr>
        <w:t xml:space="preserve">. </w:t>
      </w:r>
    </w:p>
    <w:p w:rsidR="006A0411" w:rsidRDefault="006A0411" w:rsidP="005A50E7">
      <w:pPr>
        <w:pStyle w:val="libNormal"/>
        <w:rPr>
          <w:rtl/>
        </w:rPr>
      </w:pPr>
      <w:r>
        <w:rPr>
          <w:rtl/>
        </w:rPr>
        <w:t xml:space="preserve">وأنا الآن مورد بمشية الله ، بعد ذكر الدلائل والاعلام ، خواص أخباره </w:t>
      </w:r>
      <w:r w:rsidR="0067438A" w:rsidRPr="0067438A">
        <w:rPr>
          <w:rStyle w:val="libAlaemChar"/>
          <w:rFonts w:hint="cs"/>
          <w:rtl/>
        </w:rPr>
        <w:t>عليه‌السلام</w:t>
      </w:r>
      <w:r>
        <w:rPr>
          <w:rtl/>
        </w:rPr>
        <w:t xml:space="preserve"> ، وفصولا من كلامه ، ومواعظه ، وحكمه ، ويسيرا من قضاياه العجيبة ، وأجوبته عن المسائل الغريبة على الشرط في الاختصار والاقتصار غير ذاكر شيئا من خطبه الطوال ، وكتبه إلى ولاة الاعمال ، ولا شرح سيرته في خلافته ، وذكر الاحداث والحروب في أيامه ، وفضائله التي إشترك الناس في روايتها وهي أظهر من إن يشار إليها ، لان جميع ذلك قائم بذاته ، ومشهور في مواضعه. </w:t>
      </w:r>
    </w:p>
    <w:p w:rsidR="006A0411" w:rsidRDefault="006A0411" w:rsidP="005A50E7">
      <w:pPr>
        <w:pStyle w:val="libNormal"/>
        <w:rPr>
          <w:rtl/>
        </w:rPr>
      </w:pPr>
      <w:r>
        <w:rPr>
          <w:rtl/>
        </w:rPr>
        <w:t xml:space="preserve">حدثني هارون بن موسى ، قال : حدثني محمد بن يعقوب ، عن الحسين بن محمد بن يحيى ، عن الوليد بن أبان ، عن محمد بن عبد الله بن مسكان عن أبيه ، قال : قال أبو عبد الله </w:t>
      </w:r>
      <w:r w:rsidR="0067438A" w:rsidRPr="0067438A">
        <w:rPr>
          <w:rStyle w:val="libAlaemChar"/>
          <w:rFonts w:hint="cs"/>
          <w:rtl/>
        </w:rPr>
        <w:t>عليه‌السلام</w:t>
      </w:r>
      <w:r>
        <w:rPr>
          <w:rtl/>
        </w:rPr>
        <w:t xml:space="preserve"> ، إن فاطمة بنت أسد جاءت إلى أبي طالب </w:t>
      </w:r>
      <w:r w:rsidR="0067438A" w:rsidRPr="0067438A">
        <w:rPr>
          <w:rStyle w:val="libAlaemChar"/>
          <w:rFonts w:hint="cs"/>
          <w:rtl/>
        </w:rPr>
        <w:t>عليه‌السلام</w:t>
      </w:r>
      <w:r>
        <w:rPr>
          <w:rtl/>
        </w:rPr>
        <w:t xml:space="preserve"> تبشره بمولد النبي </w:t>
      </w:r>
      <w:r w:rsidR="00971E50" w:rsidRPr="00971E50">
        <w:rPr>
          <w:rStyle w:val="libAlaemChar"/>
          <w:rFonts w:hint="cs"/>
          <w:rtl/>
        </w:rPr>
        <w:t>صلى‌الله‌عليه‌وآله‌وسلم</w:t>
      </w:r>
      <w:r>
        <w:rPr>
          <w:rtl/>
        </w:rPr>
        <w:t xml:space="preserve"> ، فقال لها أبو طالب : إصبري سبتا إنك بمثله إلا النبوة </w:t>
      </w:r>
      <w:r w:rsidRPr="00D07E28">
        <w:rPr>
          <w:rStyle w:val="libFootnotenumChar"/>
          <w:rtl/>
        </w:rPr>
        <w:t>(2)</w:t>
      </w:r>
      <w:r>
        <w:rPr>
          <w:rtl/>
        </w:rPr>
        <w:t xml:space="preserve">. </w:t>
      </w:r>
    </w:p>
    <w:p w:rsidR="006A0411" w:rsidRDefault="006A0411" w:rsidP="005A50E7">
      <w:pPr>
        <w:pStyle w:val="libNormal"/>
        <w:rPr>
          <w:rtl/>
        </w:rPr>
      </w:pPr>
      <w:r>
        <w:rPr>
          <w:rtl/>
        </w:rPr>
        <w:t xml:space="preserve">قال : والسبت ثلاثون سنة ، وكان بين مولد النبي ، وأمير المؤمنين </w:t>
      </w:r>
      <w:r w:rsidR="008A2506" w:rsidRPr="008A2506">
        <w:rPr>
          <w:rStyle w:val="libAlaemChar"/>
          <w:rFonts w:hint="cs"/>
          <w:rtl/>
        </w:rPr>
        <w:t>عليهما‌السلام</w:t>
      </w:r>
      <w:r>
        <w:rPr>
          <w:rtl/>
        </w:rPr>
        <w:t xml:space="preserve"> ثلاثون سنة. </w:t>
      </w:r>
    </w:p>
    <w:p w:rsidR="006A0411" w:rsidRDefault="006A0411" w:rsidP="005A50E7">
      <w:pPr>
        <w:pStyle w:val="libNormal"/>
        <w:rPr>
          <w:rtl/>
        </w:rPr>
      </w:pPr>
      <w:r>
        <w:rPr>
          <w:rtl/>
        </w:rPr>
        <w:t xml:space="preserve">حدثني هارون بن موسى ، قال : حدثني محمد بن يعقوب ، عن علي بن محمد بن عبد الله ، عن السياري عن محمد بن جمهور عن بعض أصحابنا عن أبي عبد الله </w:t>
      </w:r>
      <w:r w:rsidR="0067438A" w:rsidRPr="0067438A">
        <w:rPr>
          <w:rStyle w:val="libAlaemChar"/>
          <w:rFonts w:hint="cs"/>
          <w:rtl/>
        </w:rPr>
        <w:t>عليه‌السلام</w:t>
      </w:r>
      <w:r>
        <w:rPr>
          <w:rtl/>
        </w:rPr>
        <w:t xml:space="preserve"> قال : إن فاطمة بنت أسد </w:t>
      </w:r>
      <w:r w:rsidR="00B127C6" w:rsidRPr="00B127C6">
        <w:rPr>
          <w:rStyle w:val="libAlaemChar"/>
          <w:rFonts w:hint="cs"/>
          <w:rtl/>
        </w:rPr>
        <w:t>عليها‌السلام</w:t>
      </w:r>
      <w:r>
        <w:rPr>
          <w:rFonts w:hint="cs"/>
          <w:rtl/>
        </w:rPr>
        <w:t xml:space="preserve"> </w:t>
      </w:r>
      <w:r>
        <w:rPr>
          <w:rtl/>
        </w:rPr>
        <w:t xml:space="preserve">ـ ام أمير المؤمنين </w:t>
      </w:r>
      <w:r w:rsidR="0067438A" w:rsidRPr="0067438A">
        <w:rPr>
          <w:rStyle w:val="libAlaemChar"/>
          <w:rFonts w:hint="cs"/>
          <w:rtl/>
        </w:rPr>
        <w:t>عليه‌السلام</w:t>
      </w:r>
      <w:r>
        <w:rPr>
          <w:rtl/>
        </w:rPr>
        <w:t xml:space="preserve"> كانت أول إمراة هاجرت إلى رسول الله ـ صلى الله عليه ـ من مكة </w:t>
      </w:r>
    </w:p>
    <w:p w:rsidR="006A0411" w:rsidRDefault="006A0411" w:rsidP="00D07E28">
      <w:pPr>
        <w:pStyle w:val="libLine"/>
        <w:rPr>
          <w:rtl/>
        </w:rPr>
      </w:pPr>
      <w:r>
        <w:rPr>
          <w:rFonts w:hint="cs"/>
          <w:rtl/>
        </w:rPr>
        <w:t>ـــــــــــــــ</w:t>
      </w:r>
    </w:p>
    <w:p w:rsidR="006A0411" w:rsidRDefault="006A0411" w:rsidP="00D07E28">
      <w:pPr>
        <w:pStyle w:val="libFootnote0"/>
        <w:rPr>
          <w:rtl/>
        </w:rPr>
      </w:pPr>
      <w:r>
        <w:rPr>
          <w:rtl/>
        </w:rPr>
        <w:t xml:space="preserve">1 ـ روضة الواعظين / 136. </w:t>
      </w:r>
    </w:p>
    <w:p w:rsidR="006A0411" w:rsidRDefault="006A0411" w:rsidP="00D07E28">
      <w:pPr>
        <w:pStyle w:val="libFootnote0"/>
        <w:rPr>
          <w:rtl/>
        </w:rPr>
      </w:pPr>
      <w:r>
        <w:rPr>
          <w:rtl/>
        </w:rPr>
        <w:t>2 ـ اصول الكافي 1 / 452. روضة الواعظين / 81. فاطمة بنت أسد ـ خ ـ. البحار 35 / 6.</w:t>
      </w:r>
    </w:p>
    <w:p w:rsidR="006A0411" w:rsidRDefault="006A0411" w:rsidP="005A50E7">
      <w:pPr>
        <w:pStyle w:val="libNormal0"/>
        <w:rPr>
          <w:rtl/>
        </w:rPr>
      </w:pPr>
      <w:r>
        <w:rPr>
          <w:rtl/>
        </w:rPr>
        <w:br w:type="page"/>
      </w:r>
      <w:bookmarkStart w:id="66" w:name="_Toc293160212"/>
      <w:bookmarkStart w:id="67" w:name="_Toc394492763"/>
      <w:r w:rsidRPr="00060959">
        <w:rPr>
          <w:rStyle w:val="Heading1Char"/>
          <w:rtl/>
        </w:rPr>
        <w:lastRenderedPageBreak/>
        <w:t>إلى المدينة</w:t>
      </w:r>
      <w:bookmarkEnd w:id="66"/>
      <w:bookmarkEnd w:id="67"/>
      <w:r>
        <w:rPr>
          <w:rtl/>
        </w:rPr>
        <w:t xml:space="preserve"> على قدميها ، وكانت من أبر الناس عند رسول الله </w:t>
      </w:r>
      <w:r w:rsidR="00971E50" w:rsidRPr="00971E50">
        <w:rPr>
          <w:rStyle w:val="libAlaemChar"/>
          <w:rFonts w:hint="cs"/>
          <w:rtl/>
        </w:rPr>
        <w:t>صلى‌الله‌عليه‌وآله‌وسلم</w:t>
      </w:r>
      <w:r>
        <w:rPr>
          <w:rtl/>
        </w:rPr>
        <w:t xml:space="preserve"> فسمعت رسول الله </w:t>
      </w:r>
      <w:r w:rsidR="00971E50" w:rsidRPr="00971E50">
        <w:rPr>
          <w:rStyle w:val="libAlaemChar"/>
          <w:rFonts w:hint="cs"/>
          <w:rtl/>
        </w:rPr>
        <w:t>صلى‌الله‌عليه‌وآله‌وسلم</w:t>
      </w:r>
      <w:r>
        <w:rPr>
          <w:rtl/>
        </w:rPr>
        <w:t xml:space="preserve"> يقول : ان الناس يحشرون يوم القيامة عراة كما ولدوا ، فقالت : واسوأتاه. فقال لها رسول الله </w:t>
      </w:r>
      <w:r w:rsidR="00971E50" w:rsidRPr="00971E50">
        <w:rPr>
          <w:rStyle w:val="libAlaemChar"/>
          <w:rFonts w:hint="cs"/>
          <w:rtl/>
        </w:rPr>
        <w:t>صلى‌الله‌عليه‌وآله‌وسلم</w:t>
      </w:r>
      <w:r>
        <w:rPr>
          <w:rtl/>
        </w:rPr>
        <w:t xml:space="preserve"> فأني أسأل الله أن يبعثك كاسية. </w:t>
      </w:r>
    </w:p>
    <w:p w:rsidR="006A0411" w:rsidRDefault="006A0411" w:rsidP="005A50E7">
      <w:pPr>
        <w:pStyle w:val="libNormal"/>
        <w:rPr>
          <w:rtl/>
        </w:rPr>
      </w:pPr>
      <w:r>
        <w:rPr>
          <w:rtl/>
        </w:rPr>
        <w:t xml:space="preserve">وسمعته يذكر ضغطة القبر ، فقالت : واضعفاه ، فقال لها رسول الله صلى الله عليه : فإني أسأل الله أن يكفيك ذلك. </w:t>
      </w:r>
    </w:p>
    <w:p w:rsidR="006A0411" w:rsidRDefault="006A0411" w:rsidP="005A50E7">
      <w:pPr>
        <w:pStyle w:val="libNormal"/>
        <w:rPr>
          <w:rtl/>
        </w:rPr>
      </w:pPr>
      <w:r>
        <w:rPr>
          <w:rtl/>
        </w:rPr>
        <w:t xml:space="preserve">وقالت لرسول الله ، صلى الله عليه ، يوما : إني أريد أن أعتق جاريتي هذه فقال لها : إن فعلت أعتق الله بكل عضو منها عضوا منك من النار ، فلما مرضت أوصت إلى رسول الله </w:t>
      </w:r>
      <w:r w:rsidR="00971E50" w:rsidRPr="00971E50">
        <w:rPr>
          <w:rStyle w:val="libAlaemChar"/>
          <w:rFonts w:hint="cs"/>
          <w:rtl/>
        </w:rPr>
        <w:t>صلى‌الله‌عليه‌وآله‌وسلم</w:t>
      </w:r>
      <w:r>
        <w:rPr>
          <w:rtl/>
        </w:rPr>
        <w:t xml:space="preserve"> ، وأعتقت الجارية المقدم ذكرها. </w:t>
      </w:r>
    </w:p>
    <w:p w:rsidR="006A0411" w:rsidRDefault="006A0411" w:rsidP="005A50E7">
      <w:pPr>
        <w:pStyle w:val="libNormal"/>
        <w:rPr>
          <w:rtl/>
        </w:rPr>
      </w:pPr>
      <w:r>
        <w:rPr>
          <w:rtl/>
        </w:rPr>
        <w:t xml:space="preserve">واعتقل لسانها فجعلت تومى إلى رسول الله </w:t>
      </w:r>
      <w:r w:rsidR="0067438A" w:rsidRPr="0067438A">
        <w:rPr>
          <w:rStyle w:val="libAlaemChar"/>
          <w:rFonts w:hint="cs"/>
          <w:rtl/>
        </w:rPr>
        <w:t>عليه‌السلام</w:t>
      </w:r>
      <w:r>
        <w:rPr>
          <w:rtl/>
        </w:rPr>
        <w:t xml:space="preserve"> إيماء فقبل </w:t>
      </w:r>
      <w:r w:rsidR="0067438A" w:rsidRPr="0067438A">
        <w:rPr>
          <w:rStyle w:val="libAlaemChar"/>
          <w:rFonts w:hint="cs"/>
          <w:rtl/>
        </w:rPr>
        <w:t>عليه‌السلام</w:t>
      </w:r>
      <w:r>
        <w:rPr>
          <w:rtl/>
        </w:rPr>
        <w:t xml:space="preserve"> وصيتها. فبينا هو ـ صلى الله عليه ـ ذات يوم قاعدا إذ أتاه أمير المؤمنين </w:t>
      </w:r>
      <w:r w:rsidR="0067438A" w:rsidRPr="0067438A">
        <w:rPr>
          <w:rStyle w:val="libAlaemChar"/>
          <w:rFonts w:hint="cs"/>
          <w:rtl/>
        </w:rPr>
        <w:t>عليه‌السلام</w:t>
      </w:r>
      <w:r>
        <w:rPr>
          <w:rtl/>
        </w:rPr>
        <w:t xml:space="preserve"> وهو يبكي فقال له رسول الله </w:t>
      </w:r>
      <w:r w:rsidR="00971E50" w:rsidRPr="00971E50">
        <w:rPr>
          <w:rStyle w:val="libAlaemChar"/>
          <w:rFonts w:hint="cs"/>
          <w:rtl/>
        </w:rPr>
        <w:t>صلى‌الله‌عليه‌وآله‌وسلم</w:t>
      </w:r>
      <w:r>
        <w:rPr>
          <w:rtl/>
        </w:rPr>
        <w:t xml:space="preserve"> : ما يبكيك؟ قال إن امي فاطمة قد قضت فقال رسول الله </w:t>
      </w:r>
      <w:r w:rsidR="00971E50" w:rsidRPr="00971E50">
        <w:rPr>
          <w:rStyle w:val="libAlaemChar"/>
          <w:rFonts w:hint="cs"/>
          <w:rtl/>
        </w:rPr>
        <w:t>صلى‌الله‌عليه‌وآله‌وسلم</w:t>
      </w:r>
      <w:r>
        <w:rPr>
          <w:rtl/>
        </w:rPr>
        <w:t xml:space="preserve"> وأمي والله. وقام </w:t>
      </w:r>
      <w:r w:rsidR="00971E50" w:rsidRPr="00971E50">
        <w:rPr>
          <w:rStyle w:val="libAlaemChar"/>
          <w:rFonts w:hint="cs"/>
          <w:rtl/>
        </w:rPr>
        <w:t>صلى‌الله‌عليه‌وآله‌وسلم</w:t>
      </w:r>
      <w:r>
        <w:rPr>
          <w:rtl/>
        </w:rPr>
        <w:t xml:space="preserve"> مسرعا ، حتى دخل فنظر إليها ، وبكى ، ثم أمر النساء أن يغسلنها. وقال </w:t>
      </w:r>
      <w:r w:rsidR="0067438A" w:rsidRPr="0067438A">
        <w:rPr>
          <w:rStyle w:val="libAlaemChar"/>
          <w:rFonts w:hint="cs"/>
          <w:rtl/>
        </w:rPr>
        <w:t>عليه‌السلام</w:t>
      </w:r>
      <w:r>
        <w:rPr>
          <w:rtl/>
        </w:rPr>
        <w:t xml:space="preserve"> : إذا فرغتن فلا تحدثن شيئا حتى تعلمنني ، فلما فرغن أعلمنه ذلك فأعطاهن أحد قميصيه ، وهو الذي يلى جسده وأمرهن أن يكفنها فيه ، وقال للمسلمين : إذا رأيتموني قد فعلت شيئا لم أفعله قبل ذلك فاسألوني لم فعلته؟ فلما فرغن من تغسيلها ، وتكفينها دخل </w:t>
      </w:r>
      <w:r w:rsidR="00971E50" w:rsidRPr="00971E50">
        <w:rPr>
          <w:rStyle w:val="libAlaemChar"/>
          <w:rFonts w:hint="cs"/>
          <w:rtl/>
        </w:rPr>
        <w:t>صلى‌الله‌عليه‌وآله‌وسلم</w:t>
      </w:r>
      <w:r>
        <w:rPr>
          <w:rtl/>
        </w:rPr>
        <w:t xml:space="preserve"> فحمل جنازتها حتى أوردها قبرها ثم وضعها ، ودخل القبر فاضطجع فيه ، ثم قام فأخذها على يديه حتى وضعها في القبر ثم انكب عليها طويلا يناجيها ، ويقول لها إبنك إبنك. ثم خرج وسوى عليها التراب ، ثم انكب على قبرها فسمعوه يقول : لا اله الا الله اللهم اني أستودعها إياك ، ثم إنصرف. </w:t>
      </w:r>
    </w:p>
    <w:p w:rsidR="006A0411" w:rsidRDefault="006A0411" w:rsidP="005A50E7">
      <w:pPr>
        <w:pStyle w:val="libNormal"/>
        <w:rPr>
          <w:rtl/>
        </w:rPr>
      </w:pPr>
      <w:r>
        <w:rPr>
          <w:rtl/>
        </w:rPr>
        <w:t xml:space="preserve">فقال المسلمون يارسول الله إنا رأيناك فعلت أشياء لم تفعلها قبل اليوم ، فقال : اليوم فقدت أبا طالب ، إن كانت ليكون عندها الشيء فتؤثرني به على </w:t>
      </w:r>
    </w:p>
    <w:p w:rsidR="006A0411" w:rsidRDefault="006A0411" w:rsidP="005A50E7">
      <w:pPr>
        <w:pStyle w:val="libNormal0"/>
        <w:rPr>
          <w:rtl/>
        </w:rPr>
      </w:pPr>
      <w:r>
        <w:rPr>
          <w:rtl/>
        </w:rPr>
        <w:br w:type="page"/>
      </w:r>
      <w:r>
        <w:rPr>
          <w:rtl/>
        </w:rPr>
        <w:lastRenderedPageBreak/>
        <w:t xml:space="preserve">نفسها ، وولدها ، وإني ذكرت القيامة وأن الناس يحشرون عراة ، فقالت : واسوأتاه فضمنت لها أن يبعثها الله كاسية ، وذكرت ضغطة القبر ، فقالت : واضعفاه فضمنت لها أن يكفيها الله ذلك ، فكفنتها بقميصي ، واضطجعت في قبرها لذلك ، وانكببت عليها فلقنتها ما تسأل عنه ، فانها سئلت عن ربها فقالت : وسئلت عن رسولها فأجابت ، وسئلت عن وليها وإمامها فأرتج عليها فقلت لها : إبنك إبنك </w:t>
      </w:r>
      <w:r w:rsidRPr="00D07E28">
        <w:rPr>
          <w:rStyle w:val="libFootnotenumChar"/>
          <w:rtl/>
        </w:rPr>
        <w:t>(1)</w:t>
      </w:r>
      <w:r>
        <w:rPr>
          <w:rtl/>
        </w:rPr>
        <w:t xml:space="preserve">. </w:t>
      </w:r>
    </w:p>
    <w:p w:rsidR="006A0411" w:rsidRDefault="006A0411" w:rsidP="005A50E7">
      <w:pPr>
        <w:pStyle w:val="libNormal"/>
        <w:rPr>
          <w:rtl/>
        </w:rPr>
      </w:pPr>
      <w:r w:rsidRPr="00D4673A">
        <w:rPr>
          <w:rtl/>
        </w:rPr>
        <w:t xml:space="preserve">وروي أن رسول الله </w:t>
      </w:r>
      <w:r w:rsidR="00971E50" w:rsidRPr="00971E50">
        <w:rPr>
          <w:rStyle w:val="libAlaemChar"/>
          <w:rFonts w:hint="cs"/>
          <w:rtl/>
        </w:rPr>
        <w:t>صلى‌الله‌عليه‌وآله‌وسلم</w:t>
      </w:r>
      <w:r w:rsidRPr="00D4673A">
        <w:rPr>
          <w:rtl/>
        </w:rPr>
        <w:t xml:space="preserve"> لما أجمع على المضي إلى تبوك ناجى أمير المؤمنين </w:t>
      </w:r>
      <w:r w:rsidR="0067438A" w:rsidRPr="0067438A">
        <w:rPr>
          <w:rStyle w:val="libAlaemChar"/>
          <w:rFonts w:hint="cs"/>
          <w:rtl/>
        </w:rPr>
        <w:t>عليه‌السلام</w:t>
      </w:r>
      <w:r w:rsidRPr="00D4673A">
        <w:rPr>
          <w:rtl/>
        </w:rPr>
        <w:t xml:space="preserve"> فأطال فقال أبو بكر لعمر : لقد أطال مناجاته لابن عمه ، فقال النبي </w:t>
      </w:r>
      <w:r w:rsidR="004D350B" w:rsidRPr="004D350B">
        <w:rPr>
          <w:rStyle w:val="libAlaemChar"/>
          <w:rFonts w:hint="cs"/>
          <w:rtl/>
        </w:rPr>
        <w:t>صلى‌الله‌عليه‌وآله</w:t>
      </w:r>
      <w:r w:rsidRPr="00D4673A">
        <w:rPr>
          <w:rtl/>
        </w:rPr>
        <w:t xml:space="preserve"> ما أنا ناجيته ، ولكن الله ناجاه ، وفي ذلك يقول</w:t>
      </w:r>
      <w:r>
        <w:rPr>
          <w:rtl/>
        </w:rPr>
        <w:t xml:space="preserve"> حسان : </w:t>
      </w:r>
    </w:p>
    <w:tbl>
      <w:tblPr>
        <w:tblStyle w:val="TableGrid"/>
        <w:bidiVisual/>
        <w:tblW w:w="5000" w:type="pct"/>
        <w:tblLook w:val="01E0"/>
      </w:tblPr>
      <w:tblGrid>
        <w:gridCol w:w="3668"/>
        <w:gridCol w:w="245"/>
        <w:gridCol w:w="3674"/>
      </w:tblGrid>
      <w:tr w:rsidR="006A0411" w:rsidTr="00995304">
        <w:tc>
          <w:tcPr>
            <w:tcW w:w="3785" w:type="dxa"/>
            <w:shd w:val="clear" w:color="auto" w:fill="auto"/>
          </w:tcPr>
          <w:p w:rsidR="006A0411" w:rsidRDefault="006A0411" w:rsidP="00D07E28">
            <w:pPr>
              <w:pStyle w:val="libPoem"/>
              <w:rPr>
                <w:rtl/>
              </w:rPr>
            </w:pPr>
            <w:r w:rsidRPr="00D4673A">
              <w:rPr>
                <w:rtl/>
              </w:rPr>
              <w:t>ويوم الثنية ع</w:t>
            </w:r>
            <w:r>
              <w:rPr>
                <w:rtl/>
              </w:rPr>
              <w:t>ند</w:t>
            </w:r>
            <w:r w:rsidRPr="00D4673A">
              <w:rPr>
                <w:rtl/>
              </w:rPr>
              <w:t xml:space="preserve"> الوداع</w:t>
            </w:r>
            <w:r w:rsidRPr="00D07E28">
              <w:rPr>
                <w:rStyle w:val="libPoemTiniChar0"/>
                <w:rtl/>
              </w:rPr>
              <w:br/>
              <w:t> </w:t>
            </w:r>
          </w:p>
        </w:tc>
        <w:tc>
          <w:tcPr>
            <w:tcW w:w="246" w:type="dxa"/>
            <w:shd w:val="clear" w:color="auto" w:fill="auto"/>
          </w:tcPr>
          <w:p w:rsidR="006A0411" w:rsidRDefault="006A0411" w:rsidP="00995304">
            <w:pPr>
              <w:rPr>
                <w:rtl/>
              </w:rPr>
            </w:pPr>
          </w:p>
        </w:tc>
        <w:tc>
          <w:tcPr>
            <w:tcW w:w="3783" w:type="dxa"/>
            <w:shd w:val="clear" w:color="auto" w:fill="auto"/>
          </w:tcPr>
          <w:p w:rsidR="006A0411" w:rsidRDefault="006A0411" w:rsidP="00D07E28">
            <w:pPr>
              <w:pStyle w:val="libPoem"/>
              <w:rPr>
                <w:rtl/>
              </w:rPr>
            </w:pPr>
            <w:r w:rsidRPr="00D4673A">
              <w:rPr>
                <w:rtl/>
              </w:rPr>
              <w:t>وأجمع نحو ت</w:t>
            </w:r>
            <w:r>
              <w:rPr>
                <w:rtl/>
              </w:rPr>
              <w:t>بو</w:t>
            </w:r>
            <w:r w:rsidRPr="00D4673A">
              <w:rPr>
                <w:rtl/>
              </w:rPr>
              <w:t>ك المضيا</w:t>
            </w:r>
            <w:r w:rsidRPr="00D07E28">
              <w:rPr>
                <w:rStyle w:val="libPoemTiniChar0"/>
                <w:rtl/>
              </w:rPr>
              <w:br/>
              <w:t>  </w:t>
            </w:r>
          </w:p>
        </w:tc>
      </w:tr>
      <w:tr w:rsidR="006A0411" w:rsidTr="00995304">
        <w:tc>
          <w:tcPr>
            <w:tcW w:w="3785" w:type="dxa"/>
          </w:tcPr>
          <w:p w:rsidR="006A0411" w:rsidRDefault="006A0411" w:rsidP="00D07E28">
            <w:pPr>
              <w:pStyle w:val="libPoem"/>
              <w:rPr>
                <w:rtl/>
              </w:rPr>
            </w:pPr>
            <w:r w:rsidRPr="00D4673A">
              <w:rPr>
                <w:rtl/>
              </w:rPr>
              <w:t>ت</w:t>
            </w:r>
            <w:r>
              <w:rPr>
                <w:rtl/>
              </w:rPr>
              <w:t>نح</w:t>
            </w:r>
            <w:r w:rsidRPr="00D4673A">
              <w:rPr>
                <w:rtl/>
              </w:rPr>
              <w:t>ى يودعه خال</w:t>
            </w:r>
            <w:r>
              <w:rPr>
                <w:rtl/>
              </w:rPr>
              <w:t>يا</w:t>
            </w:r>
            <w:r w:rsidRPr="00D07E28">
              <w:rPr>
                <w:rStyle w:val="libPoemTiniChar0"/>
                <w:rtl/>
              </w:rPr>
              <w:br/>
              <w:t> </w:t>
            </w:r>
          </w:p>
        </w:tc>
        <w:tc>
          <w:tcPr>
            <w:tcW w:w="246" w:type="dxa"/>
          </w:tcPr>
          <w:p w:rsidR="006A0411" w:rsidRDefault="006A0411" w:rsidP="00995304">
            <w:pPr>
              <w:rPr>
                <w:rtl/>
              </w:rPr>
            </w:pPr>
          </w:p>
        </w:tc>
        <w:tc>
          <w:tcPr>
            <w:tcW w:w="3783" w:type="dxa"/>
          </w:tcPr>
          <w:p w:rsidR="006A0411" w:rsidRDefault="006A0411" w:rsidP="00D07E28">
            <w:pPr>
              <w:pStyle w:val="libPoem"/>
              <w:rPr>
                <w:rtl/>
              </w:rPr>
            </w:pPr>
            <w:r w:rsidRPr="00D4673A">
              <w:rPr>
                <w:rtl/>
              </w:rPr>
              <w:t>وقد وقف المسلمون المطيا</w:t>
            </w:r>
            <w:r w:rsidRPr="00D07E28">
              <w:rPr>
                <w:rStyle w:val="libPoemTiniChar0"/>
                <w:rtl/>
              </w:rPr>
              <w:br/>
              <w:t>  </w:t>
            </w:r>
          </w:p>
        </w:tc>
      </w:tr>
      <w:tr w:rsidR="006A0411" w:rsidTr="00995304">
        <w:tc>
          <w:tcPr>
            <w:tcW w:w="3785" w:type="dxa"/>
          </w:tcPr>
          <w:p w:rsidR="006A0411" w:rsidRDefault="006A0411" w:rsidP="00D07E28">
            <w:pPr>
              <w:pStyle w:val="libPoem"/>
              <w:rPr>
                <w:rtl/>
              </w:rPr>
            </w:pPr>
            <w:r w:rsidRPr="00D4673A">
              <w:rPr>
                <w:rtl/>
              </w:rPr>
              <w:t>فقالوا يناجيه دون الانام</w:t>
            </w:r>
            <w:r w:rsidRPr="00D07E28">
              <w:rPr>
                <w:rStyle w:val="libPoemTiniChar0"/>
                <w:rtl/>
              </w:rPr>
              <w:br/>
              <w:t> </w:t>
            </w:r>
          </w:p>
        </w:tc>
        <w:tc>
          <w:tcPr>
            <w:tcW w:w="246" w:type="dxa"/>
          </w:tcPr>
          <w:p w:rsidR="006A0411" w:rsidRDefault="006A0411" w:rsidP="00995304">
            <w:pPr>
              <w:rPr>
                <w:rtl/>
              </w:rPr>
            </w:pPr>
          </w:p>
        </w:tc>
        <w:tc>
          <w:tcPr>
            <w:tcW w:w="3783" w:type="dxa"/>
          </w:tcPr>
          <w:p w:rsidR="006A0411" w:rsidRDefault="006A0411" w:rsidP="00D07E28">
            <w:pPr>
              <w:pStyle w:val="libPoem"/>
              <w:rPr>
                <w:rtl/>
              </w:rPr>
            </w:pPr>
            <w:r w:rsidRPr="00D4673A">
              <w:rPr>
                <w:rtl/>
              </w:rPr>
              <w:t>بل الله أد</w:t>
            </w:r>
            <w:r>
              <w:rPr>
                <w:rtl/>
              </w:rPr>
              <w:t>نا</w:t>
            </w:r>
            <w:r w:rsidRPr="00D4673A">
              <w:rPr>
                <w:rtl/>
              </w:rPr>
              <w:t>ه م</w:t>
            </w:r>
            <w:r>
              <w:rPr>
                <w:rtl/>
              </w:rPr>
              <w:t>نه</w:t>
            </w:r>
            <w:r w:rsidRPr="00D4673A">
              <w:rPr>
                <w:rtl/>
              </w:rPr>
              <w:t xml:space="preserve"> نج</w:t>
            </w:r>
            <w:r>
              <w:rPr>
                <w:rtl/>
              </w:rPr>
              <w:t>يا</w:t>
            </w:r>
            <w:r w:rsidRPr="00D07E28">
              <w:rPr>
                <w:rStyle w:val="libPoemTiniChar0"/>
                <w:rtl/>
              </w:rPr>
              <w:br/>
              <w:t>  </w:t>
            </w:r>
          </w:p>
        </w:tc>
      </w:tr>
      <w:tr w:rsidR="006A0411" w:rsidTr="00995304">
        <w:tc>
          <w:tcPr>
            <w:tcW w:w="3785" w:type="dxa"/>
          </w:tcPr>
          <w:p w:rsidR="006A0411" w:rsidRDefault="006A0411" w:rsidP="00D07E28">
            <w:pPr>
              <w:pStyle w:val="libPoem"/>
              <w:rPr>
                <w:rtl/>
              </w:rPr>
            </w:pPr>
            <w:r w:rsidRPr="00D4673A">
              <w:rPr>
                <w:rtl/>
              </w:rPr>
              <w:t>علي فم أحمد يوحى إليه</w:t>
            </w:r>
            <w:r w:rsidRPr="00D07E28">
              <w:rPr>
                <w:rStyle w:val="libPoemTiniChar0"/>
                <w:rtl/>
              </w:rPr>
              <w:br/>
              <w:t> </w:t>
            </w:r>
          </w:p>
        </w:tc>
        <w:tc>
          <w:tcPr>
            <w:tcW w:w="246" w:type="dxa"/>
          </w:tcPr>
          <w:p w:rsidR="006A0411" w:rsidRDefault="006A0411" w:rsidP="00995304">
            <w:pPr>
              <w:rPr>
                <w:rtl/>
              </w:rPr>
            </w:pPr>
          </w:p>
        </w:tc>
        <w:tc>
          <w:tcPr>
            <w:tcW w:w="3783" w:type="dxa"/>
          </w:tcPr>
          <w:p w:rsidR="006A0411" w:rsidRDefault="006A0411" w:rsidP="00D07E28">
            <w:pPr>
              <w:pStyle w:val="libPoem"/>
              <w:rPr>
                <w:rtl/>
              </w:rPr>
            </w:pPr>
            <w:r w:rsidRPr="00D4673A">
              <w:rPr>
                <w:rtl/>
              </w:rPr>
              <w:t xml:space="preserve">كلاما بليغا ووحيا خفيا </w:t>
            </w:r>
            <w:r w:rsidRPr="00D07E28">
              <w:rPr>
                <w:rStyle w:val="libFootnotenumChar"/>
                <w:rtl/>
              </w:rPr>
              <w:t>(2)</w:t>
            </w:r>
            <w:r w:rsidRPr="00D07E28">
              <w:rPr>
                <w:rStyle w:val="libPoemTiniChar0"/>
                <w:rtl/>
              </w:rPr>
              <w:br/>
              <w:t>  </w:t>
            </w:r>
          </w:p>
        </w:tc>
      </w:tr>
    </w:tbl>
    <w:p w:rsidR="006A0411" w:rsidRDefault="006A0411" w:rsidP="00D07E28">
      <w:pPr>
        <w:pStyle w:val="libLine"/>
        <w:rPr>
          <w:rtl/>
        </w:rPr>
      </w:pPr>
      <w:r>
        <w:rPr>
          <w:rFonts w:hint="cs"/>
          <w:rtl/>
        </w:rPr>
        <w:t>ـــــــــــــــ</w:t>
      </w:r>
    </w:p>
    <w:p w:rsidR="006A0411" w:rsidRDefault="006A0411" w:rsidP="00D07E28">
      <w:pPr>
        <w:pStyle w:val="libFootnote0"/>
        <w:rPr>
          <w:rtl/>
        </w:rPr>
      </w:pPr>
      <w:r>
        <w:rPr>
          <w:rtl/>
        </w:rPr>
        <w:t xml:space="preserve">1 ـ تنقيح المقال 3 / 81. اصول الكافي 1 / 453. دعائم الاسلام 2 / 361. مسند الرسول 1 / 250. </w:t>
      </w:r>
    </w:p>
    <w:p w:rsidR="006A0411" w:rsidRDefault="006A0411" w:rsidP="00D07E28">
      <w:pPr>
        <w:pStyle w:val="libFootnote0"/>
        <w:rPr>
          <w:rtl/>
        </w:rPr>
      </w:pPr>
      <w:r>
        <w:rPr>
          <w:rtl/>
        </w:rPr>
        <w:t xml:space="preserve">2 ـ حلية الاولياء 7 / 195. كفاية الطالب / 282. خصائص النسائي / 81. </w:t>
      </w:r>
    </w:p>
    <w:p w:rsidR="006A0411" w:rsidRDefault="006A0411" w:rsidP="006A0411">
      <w:pPr>
        <w:pStyle w:val="Heading1Center"/>
        <w:rPr>
          <w:rtl/>
        </w:rPr>
      </w:pPr>
      <w:r>
        <w:rPr>
          <w:rtl/>
        </w:rPr>
        <w:br w:type="page"/>
      </w:r>
      <w:bookmarkStart w:id="68" w:name="_Toc293160213"/>
      <w:bookmarkStart w:id="69" w:name="_Toc394492764"/>
      <w:r>
        <w:rPr>
          <w:rtl/>
        </w:rPr>
        <w:lastRenderedPageBreak/>
        <w:t xml:space="preserve">في تسميته </w:t>
      </w:r>
      <w:r w:rsidR="0067438A" w:rsidRPr="0067438A">
        <w:rPr>
          <w:rStyle w:val="libAlaemChar"/>
          <w:rFonts w:hint="cs"/>
          <w:rtl/>
        </w:rPr>
        <w:t>عليه‌السلام</w:t>
      </w:r>
      <w:r>
        <w:rPr>
          <w:rtl/>
        </w:rPr>
        <w:t xml:space="preserve"> بأمير المؤمنين في حياة رسول الله </w:t>
      </w:r>
      <w:bookmarkEnd w:id="68"/>
      <w:r w:rsidR="00971E50" w:rsidRPr="00971E50">
        <w:rPr>
          <w:rStyle w:val="libAlaemChar"/>
          <w:rFonts w:hint="cs"/>
          <w:rtl/>
        </w:rPr>
        <w:t>صلى‌الله‌عليه‌وآله‌وسلم</w:t>
      </w:r>
      <w:bookmarkEnd w:id="69"/>
    </w:p>
    <w:p w:rsidR="006A0411" w:rsidRDefault="006A0411" w:rsidP="005A50E7">
      <w:pPr>
        <w:pStyle w:val="libNormal"/>
        <w:rPr>
          <w:rtl/>
        </w:rPr>
      </w:pPr>
      <w:r>
        <w:rPr>
          <w:rtl/>
        </w:rPr>
        <w:t xml:space="preserve">وبإسناد مرفوع إلى جندب ، عن أمير المؤمنين ـ صلوات الله وسلامه عليه ـ قال : دخلت على رسول الله </w:t>
      </w:r>
      <w:r w:rsidR="004D350B" w:rsidRPr="004D350B">
        <w:rPr>
          <w:rStyle w:val="libAlaemChar"/>
          <w:rFonts w:hint="cs"/>
          <w:rtl/>
        </w:rPr>
        <w:t>صلى‌الله‌عليه‌وآله</w:t>
      </w:r>
      <w:r>
        <w:rPr>
          <w:rtl/>
        </w:rPr>
        <w:t xml:space="preserve"> وعنده أناس قبل أن تحتجب النساء فأشار بيده أن اجلس بيني ، وبين عائشة ، فقالت : تنح كذا ، فقال رسول الله </w:t>
      </w:r>
      <w:r w:rsidR="004D350B" w:rsidRPr="004D350B">
        <w:rPr>
          <w:rStyle w:val="libAlaemChar"/>
          <w:rFonts w:hint="cs"/>
          <w:rtl/>
        </w:rPr>
        <w:t>صلى‌الله‌عليه‌وآله</w:t>
      </w:r>
      <w:r>
        <w:rPr>
          <w:rtl/>
        </w:rPr>
        <w:t xml:space="preserve"> : ماذا تريدين من أمير المؤمنين عليه الصلاة والسلام </w:t>
      </w:r>
      <w:r w:rsidRPr="00D07E28">
        <w:rPr>
          <w:rStyle w:val="libFootnotenumChar"/>
          <w:rtl/>
        </w:rPr>
        <w:t>(1)</w:t>
      </w:r>
      <w:r>
        <w:rPr>
          <w:rtl/>
        </w:rPr>
        <w:t xml:space="preserve">. </w:t>
      </w:r>
    </w:p>
    <w:p w:rsidR="006A0411" w:rsidRDefault="006A0411" w:rsidP="005A50E7">
      <w:pPr>
        <w:pStyle w:val="libNormal"/>
        <w:rPr>
          <w:rtl/>
        </w:rPr>
      </w:pPr>
      <w:r>
        <w:rPr>
          <w:rtl/>
        </w:rPr>
        <w:t xml:space="preserve">وبإسناد مرفوع إلى بريدة الاسلمي أن رسول الله </w:t>
      </w:r>
      <w:r w:rsidR="004D350B" w:rsidRPr="004D350B">
        <w:rPr>
          <w:rStyle w:val="libAlaemChar"/>
          <w:rFonts w:hint="cs"/>
          <w:rtl/>
        </w:rPr>
        <w:t>صلى‌الله‌عليه‌وآله</w:t>
      </w:r>
      <w:r>
        <w:rPr>
          <w:rtl/>
        </w:rPr>
        <w:t xml:space="preserve"> أمر أصحابه أن يسلموا على علي عليه الصلاة والسلام بإمرة المؤمنين ، فقال عمر بن الخطاب : يارسول الله أمن الله أم من رسول الله؟ فقال </w:t>
      </w:r>
      <w:r w:rsidR="00971E50" w:rsidRPr="00971E50">
        <w:rPr>
          <w:rStyle w:val="libAlaemChar"/>
          <w:rFonts w:hint="cs"/>
          <w:rtl/>
        </w:rPr>
        <w:t>صلى‌الله‌عليه‌وآله‌وسلم</w:t>
      </w:r>
      <w:r>
        <w:rPr>
          <w:rtl/>
        </w:rPr>
        <w:t xml:space="preserve"> : بل من الله ومن رسوله </w:t>
      </w:r>
      <w:r w:rsidRPr="00D07E28">
        <w:rPr>
          <w:rStyle w:val="libFootnotenumChar"/>
          <w:rtl/>
        </w:rPr>
        <w:t>(2)</w:t>
      </w:r>
      <w:r>
        <w:rPr>
          <w:rtl/>
        </w:rPr>
        <w:t xml:space="preserve">. </w:t>
      </w:r>
    </w:p>
    <w:p w:rsidR="006A0411" w:rsidRDefault="006A0411" w:rsidP="00D07E28">
      <w:pPr>
        <w:pStyle w:val="libLine"/>
        <w:rPr>
          <w:rtl/>
        </w:rPr>
      </w:pPr>
      <w:r>
        <w:rPr>
          <w:rFonts w:hint="cs"/>
          <w:rtl/>
        </w:rPr>
        <w:t>ـــــــــــــــ</w:t>
      </w:r>
    </w:p>
    <w:p w:rsidR="006A0411" w:rsidRDefault="006A0411" w:rsidP="00D07E28">
      <w:pPr>
        <w:pStyle w:val="libFootnote0"/>
        <w:rPr>
          <w:rtl/>
        </w:rPr>
      </w:pPr>
      <w:r>
        <w:rPr>
          <w:rtl/>
        </w:rPr>
        <w:t xml:space="preserve">1 ـ الغدير 1 / 270. سفينة البحار 1 / 29. البحار 37 / 302. </w:t>
      </w:r>
    </w:p>
    <w:p w:rsidR="006A0411" w:rsidRDefault="006A0411" w:rsidP="00D07E28">
      <w:pPr>
        <w:pStyle w:val="libFootnote0"/>
        <w:rPr>
          <w:rtl/>
        </w:rPr>
      </w:pPr>
      <w:r>
        <w:rPr>
          <w:rtl/>
        </w:rPr>
        <w:t xml:space="preserve">2 ـ البحار 37 / 304. المناقب لابن شهراشوب 3 / 52. </w:t>
      </w:r>
    </w:p>
    <w:p w:rsidR="006A0411" w:rsidRDefault="006A0411" w:rsidP="006A0411">
      <w:pPr>
        <w:pStyle w:val="Heading1Center"/>
        <w:rPr>
          <w:rtl/>
        </w:rPr>
      </w:pPr>
      <w:r>
        <w:rPr>
          <w:rtl/>
        </w:rPr>
        <w:br w:type="page"/>
      </w:r>
      <w:bookmarkStart w:id="70" w:name="_Toc293160214"/>
      <w:bookmarkStart w:id="71" w:name="_Toc394492765"/>
      <w:r>
        <w:rPr>
          <w:rtl/>
        </w:rPr>
        <w:lastRenderedPageBreak/>
        <w:t xml:space="preserve">في ذكره أسماء آبائه </w:t>
      </w:r>
      <w:r w:rsidR="0067438A" w:rsidRPr="0067438A">
        <w:rPr>
          <w:rStyle w:val="libAlaemChar"/>
          <w:rFonts w:hint="cs"/>
          <w:rtl/>
        </w:rPr>
        <w:t>عليه‌السلام</w:t>
      </w:r>
      <w:r>
        <w:rPr>
          <w:rtl/>
        </w:rPr>
        <w:t xml:space="preserve"> التي لا يكاد يعرفها أكثر الناس</w:t>
      </w:r>
      <w:bookmarkEnd w:id="70"/>
      <w:bookmarkEnd w:id="71"/>
    </w:p>
    <w:p w:rsidR="006A0411" w:rsidRDefault="006A0411" w:rsidP="005A50E7">
      <w:pPr>
        <w:pStyle w:val="libNormal"/>
        <w:rPr>
          <w:rtl/>
        </w:rPr>
      </w:pPr>
      <w:r>
        <w:rPr>
          <w:rtl/>
        </w:rPr>
        <w:t xml:space="preserve">روي أن أمير المؤمنين </w:t>
      </w:r>
      <w:r w:rsidR="0067438A" w:rsidRPr="0067438A">
        <w:rPr>
          <w:rStyle w:val="libAlaemChar"/>
          <w:rFonts w:hint="cs"/>
          <w:rtl/>
        </w:rPr>
        <w:t>عليه‌السلام</w:t>
      </w:r>
      <w:r>
        <w:rPr>
          <w:rtl/>
        </w:rPr>
        <w:t xml:space="preserve"> ، خطب الناس ، فقال : أيها الناس من عرف نسبي وإلا فأنا أعرفة نسبي ، فقام إليه إبن الكواء ، فقال : أنت علي بن أبي طالب بن عبد المطلب بن هاشم ، حتى بلغ إلى قصي بن كلاب قال : أو تعرف لي نسبا غير هذا؟ فقال : لا ، فقال : إن أبي سماني زيدا باسم قصي فأنا زيد بن عبد مناف بن عامر بن عمرو بن المغيرة بن زيد بن كلاب ، وإسم أبي طالب عبد مناف وإسم عبد المطلب عامر ، قال الشاعر فيه : </w:t>
      </w:r>
    </w:p>
    <w:tbl>
      <w:tblPr>
        <w:tblStyle w:val="TableGrid"/>
        <w:bidiVisual/>
        <w:tblW w:w="5000" w:type="pct"/>
        <w:tblLook w:val="01E0"/>
      </w:tblPr>
      <w:tblGrid>
        <w:gridCol w:w="3672"/>
        <w:gridCol w:w="245"/>
        <w:gridCol w:w="3670"/>
      </w:tblGrid>
      <w:tr w:rsidR="006A0411" w:rsidTr="00995304">
        <w:tc>
          <w:tcPr>
            <w:tcW w:w="3785" w:type="dxa"/>
            <w:shd w:val="clear" w:color="auto" w:fill="auto"/>
          </w:tcPr>
          <w:p w:rsidR="006A0411" w:rsidRDefault="006A0411" w:rsidP="00D07E28">
            <w:pPr>
              <w:pStyle w:val="libPoem"/>
              <w:rPr>
                <w:rtl/>
              </w:rPr>
            </w:pPr>
            <w:r>
              <w:rPr>
                <w:rtl/>
              </w:rPr>
              <w:t>قامت تبكيه على قبره</w:t>
            </w:r>
            <w:r w:rsidRPr="00D07E28">
              <w:rPr>
                <w:rStyle w:val="libPoemTiniChar0"/>
                <w:rtl/>
              </w:rPr>
              <w:br/>
              <w:t> </w:t>
            </w:r>
          </w:p>
        </w:tc>
        <w:tc>
          <w:tcPr>
            <w:tcW w:w="246" w:type="dxa"/>
            <w:shd w:val="clear" w:color="auto" w:fill="auto"/>
          </w:tcPr>
          <w:p w:rsidR="006A0411" w:rsidRDefault="006A0411" w:rsidP="00995304">
            <w:pPr>
              <w:rPr>
                <w:rtl/>
              </w:rPr>
            </w:pPr>
          </w:p>
        </w:tc>
        <w:tc>
          <w:tcPr>
            <w:tcW w:w="3783" w:type="dxa"/>
            <w:shd w:val="clear" w:color="auto" w:fill="auto"/>
          </w:tcPr>
          <w:p w:rsidR="006A0411" w:rsidRDefault="006A0411" w:rsidP="00D07E28">
            <w:pPr>
              <w:pStyle w:val="libPoem"/>
              <w:rPr>
                <w:rtl/>
              </w:rPr>
            </w:pPr>
            <w:r>
              <w:rPr>
                <w:rtl/>
              </w:rPr>
              <w:t>من لي من بعدك يا عامر</w:t>
            </w:r>
            <w:r w:rsidRPr="00D07E28">
              <w:rPr>
                <w:rStyle w:val="libPoemTiniChar0"/>
                <w:rtl/>
              </w:rPr>
              <w:br/>
              <w:t>  </w:t>
            </w:r>
          </w:p>
        </w:tc>
      </w:tr>
      <w:tr w:rsidR="006A0411" w:rsidTr="00995304">
        <w:tc>
          <w:tcPr>
            <w:tcW w:w="3785" w:type="dxa"/>
          </w:tcPr>
          <w:p w:rsidR="006A0411" w:rsidRDefault="006A0411" w:rsidP="00D07E28">
            <w:pPr>
              <w:pStyle w:val="libPoem"/>
              <w:rPr>
                <w:rtl/>
              </w:rPr>
            </w:pPr>
            <w:r>
              <w:rPr>
                <w:rtl/>
              </w:rPr>
              <w:t>تركتني في الدار ذا غربة</w:t>
            </w:r>
            <w:r w:rsidRPr="00D07E28">
              <w:rPr>
                <w:rStyle w:val="libPoemTiniChar0"/>
                <w:rtl/>
              </w:rPr>
              <w:br/>
              <w:t> </w:t>
            </w:r>
          </w:p>
        </w:tc>
        <w:tc>
          <w:tcPr>
            <w:tcW w:w="246" w:type="dxa"/>
          </w:tcPr>
          <w:p w:rsidR="006A0411" w:rsidRDefault="006A0411" w:rsidP="00995304">
            <w:pPr>
              <w:rPr>
                <w:rtl/>
              </w:rPr>
            </w:pPr>
          </w:p>
        </w:tc>
        <w:tc>
          <w:tcPr>
            <w:tcW w:w="3783" w:type="dxa"/>
          </w:tcPr>
          <w:p w:rsidR="006A0411" w:rsidRDefault="006A0411" w:rsidP="00D07E28">
            <w:pPr>
              <w:pStyle w:val="libPoem"/>
              <w:rPr>
                <w:rtl/>
              </w:rPr>
            </w:pPr>
            <w:r>
              <w:rPr>
                <w:rtl/>
              </w:rPr>
              <w:t>قد ذل من ليس له ناصر</w:t>
            </w:r>
            <w:r w:rsidRPr="00D07E28">
              <w:rPr>
                <w:rStyle w:val="libPoemTiniChar0"/>
                <w:rtl/>
              </w:rPr>
              <w:br/>
              <w:t>  </w:t>
            </w:r>
          </w:p>
        </w:tc>
      </w:tr>
    </w:tbl>
    <w:p w:rsidR="006A0411" w:rsidRDefault="006A0411" w:rsidP="005A50E7">
      <w:pPr>
        <w:pStyle w:val="libNormal"/>
        <w:rPr>
          <w:rtl/>
        </w:rPr>
      </w:pPr>
      <w:r>
        <w:rPr>
          <w:rtl/>
        </w:rPr>
        <w:t>وإسم هاشم عمرو ، وفيه يقول الشاعر :</w:t>
      </w:r>
    </w:p>
    <w:tbl>
      <w:tblPr>
        <w:tblStyle w:val="TableGrid"/>
        <w:bidiVisual/>
        <w:tblW w:w="5000" w:type="pct"/>
        <w:tblLook w:val="01E0"/>
      </w:tblPr>
      <w:tblGrid>
        <w:gridCol w:w="3682"/>
        <w:gridCol w:w="225"/>
        <w:gridCol w:w="3680"/>
      </w:tblGrid>
      <w:tr w:rsidR="006A0411" w:rsidTr="00995304">
        <w:tc>
          <w:tcPr>
            <w:tcW w:w="3625" w:type="dxa"/>
            <w:shd w:val="clear" w:color="auto" w:fill="auto"/>
          </w:tcPr>
          <w:p w:rsidR="006A0411" w:rsidRDefault="006A0411" w:rsidP="00D07E28">
            <w:pPr>
              <w:pStyle w:val="libPoem"/>
              <w:rPr>
                <w:rtl/>
              </w:rPr>
            </w:pPr>
            <w:r>
              <w:rPr>
                <w:rtl/>
              </w:rPr>
              <w:t>عمرو العلى هشم الثريد لقومه</w:t>
            </w:r>
            <w:r w:rsidRPr="00D07E28">
              <w:rPr>
                <w:rStyle w:val="libPoemTiniChar0"/>
                <w:rtl/>
              </w:rPr>
              <w:br/>
              <w:t> </w:t>
            </w:r>
          </w:p>
        </w:tc>
        <w:tc>
          <w:tcPr>
            <w:tcW w:w="57" w:type="dxa"/>
            <w:shd w:val="clear" w:color="auto" w:fill="auto"/>
          </w:tcPr>
          <w:p w:rsidR="006A0411" w:rsidRDefault="006A0411" w:rsidP="00995304">
            <w:pPr>
              <w:rPr>
                <w:rtl/>
              </w:rPr>
            </w:pPr>
          </w:p>
        </w:tc>
        <w:tc>
          <w:tcPr>
            <w:tcW w:w="3624" w:type="dxa"/>
            <w:shd w:val="clear" w:color="auto" w:fill="auto"/>
          </w:tcPr>
          <w:p w:rsidR="006A0411" w:rsidRDefault="006A0411" w:rsidP="00D07E28">
            <w:pPr>
              <w:pStyle w:val="libPoem"/>
              <w:rPr>
                <w:rtl/>
              </w:rPr>
            </w:pPr>
            <w:r>
              <w:rPr>
                <w:rtl/>
              </w:rPr>
              <w:t xml:space="preserve">ورجال مكة مسنتون عجاف </w:t>
            </w:r>
            <w:r w:rsidRPr="00D07E28">
              <w:rPr>
                <w:rStyle w:val="libFootnotenumChar"/>
                <w:rtl/>
              </w:rPr>
              <w:t>(1)</w:t>
            </w:r>
            <w:r w:rsidRPr="00D07E28">
              <w:rPr>
                <w:rStyle w:val="libPoemTiniChar0"/>
                <w:rtl/>
              </w:rPr>
              <w:br/>
              <w:t>  </w:t>
            </w:r>
          </w:p>
        </w:tc>
      </w:tr>
    </w:tbl>
    <w:p w:rsidR="006A0411" w:rsidRDefault="006A0411" w:rsidP="005A50E7">
      <w:pPr>
        <w:pStyle w:val="libNormal"/>
        <w:rPr>
          <w:rtl/>
        </w:rPr>
      </w:pPr>
      <w:r>
        <w:rPr>
          <w:rtl/>
        </w:rPr>
        <w:t>وإسم عبد مناف المغيرة ، قال الشاعر فيه وفي إخوانه :</w:t>
      </w:r>
    </w:p>
    <w:tbl>
      <w:tblPr>
        <w:tblStyle w:val="TableGrid"/>
        <w:bidiVisual/>
        <w:tblW w:w="5000" w:type="pct"/>
        <w:tblLook w:val="01E0"/>
      </w:tblPr>
      <w:tblGrid>
        <w:gridCol w:w="3682"/>
        <w:gridCol w:w="225"/>
        <w:gridCol w:w="3680"/>
      </w:tblGrid>
      <w:tr w:rsidR="006A0411" w:rsidTr="00995304">
        <w:tc>
          <w:tcPr>
            <w:tcW w:w="3625" w:type="dxa"/>
            <w:shd w:val="clear" w:color="auto" w:fill="auto"/>
          </w:tcPr>
          <w:p w:rsidR="006A0411" w:rsidRDefault="006A0411" w:rsidP="00D07E28">
            <w:pPr>
              <w:pStyle w:val="libPoem"/>
              <w:rPr>
                <w:rtl/>
              </w:rPr>
            </w:pPr>
            <w:r>
              <w:rPr>
                <w:rtl/>
              </w:rPr>
              <w:t>إن المغيرات وأبناءهم</w:t>
            </w:r>
            <w:r w:rsidRPr="00D07E28">
              <w:rPr>
                <w:rStyle w:val="libPoemTiniChar0"/>
                <w:rtl/>
              </w:rPr>
              <w:br/>
              <w:t> </w:t>
            </w:r>
          </w:p>
        </w:tc>
        <w:tc>
          <w:tcPr>
            <w:tcW w:w="57" w:type="dxa"/>
            <w:shd w:val="clear" w:color="auto" w:fill="auto"/>
          </w:tcPr>
          <w:p w:rsidR="006A0411" w:rsidRDefault="006A0411" w:rsidP="00995304">
            <w:pPr>
              <w:rPr>
                <w:rtl/>
              </w:rPr>
            </w:pPr>
          </w:p>
        </w:tc>
        <w:tc>
          <w:tcPr>
            <w:tcW w:w="3624" w:type="dxa"/>
            <w:shd w:val="clear" w:color="auto" w:fill="auto"/>
          </w:tcPr>
          <w:p w:rsidR="006A0411" w:rsidRDefault="006A0411" w:rsidP="00D07E28">
            <w:pPr>
              <w:pStyle w:val="libPoem"/>
              <w:rPr>
                <w:rtl/>
              </w:rPr>
            </w:pPr>
            <w:r>
              <w:rPr>
                <w:rtl/>
              </w:rPr>
              <w:t>من غير أحياء وأموات</w:t>
            </w:r>
            <w:r w:rsidRPr="00D07E28">
              <w:rPr>
                <w:rStyle w:val="libPoemTiniChar0"/>
                <w:rtl/>
              </w:rPr>
              <w:br/>
              <w:t>  </w:t>
            </w:r>
          </w:p>
        </w:tc>
      </w:tr>
    </w:tbl>
    <w:p w:rsidR="006A0411" w:rsidRDefault="006A0411" w:rsidP="005A50E7">
      <w:pPr>
        <w:pStyle w:val="libNormal"/>
        <w:rPr>
          <w:rtl/>
        </w:rPr>
      </w:pPr>
      <w:r>
        <w:rPr>
          <w:rtl/>
        </w:rPr>
        <w:t xml:space="preserve">يعني عبد مناف واخوته وسماهم كلهم المغيرات لان فيهم المغيرة ، ومثل هذا كثير في كلام العرب. وإسم قصى زيد قال الشاعر </w:t>
      </w:r>
      <w:r w:rsidRPr="00D07E28">
        <w:rPr>
          <w:rStyle w:val="libFootnotenumChar"/>
          <w:rtl/>
        </w:rPr>
        <w:t>(2)</w:t>
      </w:r>
      <w:r>
        <w:rPr>
          <w:rtl/>
        </w:rPr>
        <w:t xml:space="preserve"> : </w:t>
      </w:r>
    </w:p>
    <w:p w:rsidR="006A0411" w:rsidRDefault="006A0411" w:rsidP="00D07E28">
      <w:pPr>
        <w:pStyle w:val="libLine"/>
        <w:rPr>
          <w:rtl/>
        </w:rPr>
      </w:pPr>
      <w:r>
        <w:rPr>
          <w:rFonts w:hint="cs"/>
          <w:rtl/>
        </w:rPr>
        <w:t>ـــــــــــــــ</w:t>
      </w:r>
    </w:p>
    <w:p w:rsidR="006A0411" w:rsidRDefault="006A0411" w:rsidP="00D07E28">
      <w:pPr>
        <w:pStyle w:val="libFootnote0"/>
        <w:rPr>
          <w:rtl/>
        </w:rPr>
      </w:pPr>
      <w:r>
        <w:rPr>
          <w:rtl/>
        </w:rPr>
        <w:t xml:space="preserve">1 ـ البيت لعبد الله بن الزبعرى بن قيس السهمي القرشي شاعر قريش في الجاهلية مات نحو 15 هـ‍ كان شديدا على المسلمين. الطبقات الكبرى 1 / 76. الشعر والشعراء / 132. </w:t>
      </w:r>
    </w:p>
    <w:p w:rsidR="006A0411" w:rsidRDefault="006A0411" w:rsidP="00D07E28">
      <w:pPr>
        <w:pStyle w:val="libFootnote0"/>
        <w:rPr>
          <w:rtl/>
        </w:rPr>
      </w:pPr>
      <w:r>
        <w:rPr>
          <w:rtl/>
        </w:rPr>
        <w:t xml:space="preserve">2 ـ البيت من شعر حذافة بن غانم العدوي ... الطبقات الكبرى 1 / 71. </w:t>
      </w:r>
    </w:p>
    <w:p w:rsidR="006A0411" w:rsidRDefault="006A0411" w:rsidP="005A50E7">
      <w:pPr>
        <w:pStyle w:val="libNormal"/>
        <w:rPr>
          <w:rtl/>
        </w:rPr>
      </w:pPr>
      <w:r>
        <w:rPr>
          <w:rtl/>
        </w:rPr>
        <w:br w:type="page"/>
      </w:r>
    </w:p>
    <w:tbl>
      <w:tblPr>
        <w:tblStyle w:val="TableGrid"/>
        <w:bidiVisual/>
        <w:tblW w:w="5000" w:type="pct"/>
        <w:tblLook w:val="01E0"/>
      </w:tblPr>
      <w:tblGrid>
        <w:gridCol w:w="3669"/>
        <w:gridCol w:w="245"/>
        <w:gridCol w:w="3673"/>
      </w:tblGrid>
      <w:tr w:rsidR="006A0411" w:rsidTr="00995304">
        <w:tc>
          <w:tcPr>
            <w:tcW w:w="3785" w:type="dxa"/>
            <w:shd w:val="clear" w:color="auto" w:fill="auto"/>
          </w:tcPr>
          <w:p w:rsidR="006A0411" w:rsidRDefault="006A0411" w:rsidP="00D07E28">
            <w:pPr>
              <w:pStyle w:val="libPoem"/>
              <w:rPr>
                <w:rtl/>
              </w:rPr>
            </w:pPr>
            <w:r>
              <w:rPr>
                <w:rtl/>
              </w:rPr>
              <w:lastRenderedPageBreak/>
              <w:t>قصي أبوكم كان يدعى مجمعا</w:t>
            </w:r>
            <w:r w:rsidRPr="00D07E28">
              <w:rPr>
                <w:rStyle w:val="libPoemTiniChar0"/>
                <w:rtl/>
              </w:rPr>
              <w:br/>
              <w:t> </w:t>
            </w:r>
          </w:p>
        </w:tc>
        <w:tc>
          <w:tcPr>
            <w:tcW w:w="246" w:type="dxa"/>
            <w:shd w:val="clear" w:color="auto" w:fill="auto"/>
          </w:tcPr>
          <w:p w:rsidR="006A0411" w:rsidRDefault="006A0411" w:rsidP="00995304">
            <w:pPr>
              <w:rPr>
                <w:rtl/>
              </w:rPr>
            </w:pPr>
          </w:p>
        </w:tc>
        <w:tc>
          <w:tcPr>
            <w:tcW w:w="3783" w:type="dxa"/>
            <w:shd w:val="clear" w:color="auto" w:fill="auto"/>
          </w:tcPr>
          <w:p w:rsidR="006A0411" w:rsidRDefault="006A0411" w:rsidP="00D07E28">
            <w:pPr>
              <w:pStyle w:val="libPoem"/>
              <w:rPr>
                <w:rtl/>
              </w:rPr>
            </w:pPr>
            <w:r>
              <w:rPr>
                <w:rtl/>
              </w:rPr>
              <w:t>به جمع الله القبائل من فهر</w:t>
            </w:r>
            <w:r w:rsidRPr="00D07E28">
              <w:rPr>
                <w:rStyle w:val="libPoemTiniChar0"/>
                <w:rtl/>
              </w:rPr>
              <w:br/>
              <w:t>  </w:t>
            </w:r>
          </w:p>
        </w:tc>
      </w:tr>
      <w:tr w:rsidR="006A0411" w:rsidTr="00995304">
        <w:tc>
          <w:tcPr>
            <w:tcW w:w="3785" w:type="dxa"/>
          </w:tcPr>
          <w:p w:rsidR="006A0411" w:rsidRDefault="006A0411" w:rsidP="00D07E28">
            <w:pPr>
              <w:pStyle w:val="libPoem"/>
              <w:rPr>
                <w:rtl/>
              </w:rPr>
            </w:pPr>
            <w:r>
              <w:rPr>
                <w:rtl/>
              </w:rPr>
              <w:t>وأنتم بنو زيد وزيد أبوكم</w:t>
            </w:r>
            <w:r w:rsidRPr="00D07E28">
              <w:rPr>
                <w:rStyle w:val="libPoemTiniChar0"/>
                <w:rtl/>
              </w:rPr>
              <w:br/>
              <w:t> </w:t>
            </w:r>
          </w:p>
        </w:tc>
        <w:tc>
          <w:tcPr>
            <w:tcW w:w="246" w:type="dxa"/>
          </w:tcPr>
          <w:p w:rsidR="006A0411" w:rsidRDefault="006A0411" w:rsidP="00995304">
            <w:pPr>
              <w:rPr>
                <w:rtl/>
              </w:rPr>
            </w:pPr>
          </w:p>
        </w:tc>
        <w:tc>
          <w:tcPr>
            <w:tcW w:w="3783" w:type="dxa"/>
          </w:tcPr>
          <w:p w:rsidR="006A0411" w:rsidRDefault="006A0411" w:rsidP="00D07E28">
            <w:pPr>
              <w:pStyle w:val="libPoem"/>
              <w:rPr>
                <w:rtl/>
              </w:rPr>
            </w:pPr>
            <w:r>
              <w:rPr>
                <w:rtl/>
              </w:rPr>
              <w:t xml:space="preserve">به زيدت البطحاء فخرا على فخر </w:t>
            </w:r>
            <w:r w:rsidRPr="00D07E28">
              <w:rPr>
                <w:rStyle w:val="libFootnotenumChar"/>
                <w:rtl/>
              </w:rPr>
              <w:t>(1)</w:t>
            </w:r>
            <w:r w:rsidRPr="00D07E28">
              <w:rPr>
                <w:rStyle w:val="libPoemTiniChar0"/>
                <w:rtl/>
              </w:rPr>
              <w:br/>
              <w:t>  </w:t>
            </w:r>
          </w:p>
        </w:tc>
      </w:tr>
    </w:tbl>
    <w:p w:rsidR="006A0411" w:rsidRDefault="006A0411" w:rsidP="00D07E28">
      <w:pPr>
        <w:pStyle w:val="libLine"/>
        <w:rPr>
          <w:rtl/>
        </w:rPr>
      </w:pPr>
      <w:r>
        <w:rPr>
          <w:rFonts w:hint="cs"/>
          <w:rtl/>
        </w:rPr>
        <w:t>ـــــــــــــــ</w:t>
      </w:r>
    </w:p>
    <w:p w:rsidR="006A0411" w:rsidRDefault="006A0411" w:rsidP="00D07E28">
      <w:pPr>
        <w:pStyle w:val="libFootnote0"/>
        <w:rPr>
          <w:rtl/>
        </w:rPr>
      </w:pPr>
      <w:r w:rsidRPr="00476406">
        <w:rPr>
          <w:rtl/>
        </w:rPr>
        <w:t>1 ـ الكامل في التاريخ 2</w:t>
      </w:r>
      <w:r>
        <w:rPr>
          <w:rtl/>
        </w:rPr>
        <w:t xml:space="preserve"> / </w:t>
      </w:r>
      <w:r w:rsidRPr="00476406">
        <w:rPr>
          <w:rtl/>
        </w:rPr>
        <w:t>6. الطبري 2</w:t>
      </w:r>
      <w:r>
        <w:rPr>
          <w:rtl/>
        </w:rPr>
        <w:t xml:space="preserve"> / </w:t>
      </w:r>
      <w:r w:rsidRPr="00476406">
        <w:rPr>
          <w:rtl/>
        </w:rPr>
        <w:t>179. ثمار القلوب</w:t>
      </w:r>
      <w:r>
        <w:rPr>
          <w:rtl/>
        </w:rPr>
        <w:t xml:space="preserve"> / </w:t>
      </w:r>
      <w:r w:rsidRPr="00476406">
        <w:rPr>
          <w:rtl/>
        </w:rPr>
        <w:t>89. نهاية الارب 16</w:t>
      </w:r>
      <w:r>
        <w:rPr>
          <w:rtl/>
        </w:rPr>
        <w:t xml:space="preserve"> / </w:t>
      </w:r>
      <w:r w:rsidRPr="00476406">
        <w:rPr>
          <w:rtl/>
        </w:rPr>
        <w:t>33. تاريخ اليعقوبي 1</w:t>
      </w:r>
      <w:r>
        <w:rPr>
          <w:rtl/>
        </w:rPr>
        <w:t xml:space="preserve"> / </w:t>
      </w:r>
      <w:r w:rsidRPr="00476406">
        <w:rPr>
          <w:rtl/>
        </w:rPr>
        <w:t>201</w:t>
      </w:r>
      <w:r>
        <w:rPr>
          <w:rtl/>
        </w:rPr>
        <w:t xml:space="preserve">. </w:t>
      </w:r>
    </w:p>
    <w:p w:rsidR="006A0411" w:rsidRDefault="006A0411" w:rsidP="006A0411">
      <w:pPr>
        <w:pStyle w:val="Heading1Center"/>
        <w:rPr>
          <w:rtl/>
        </w:rPr>
      </w:pPr>
      <w:r>
        <w:rPr>
          <w:rtl/>
        </w:rPr>
        <w:br w:type="page"/>
      </w:r>
      <w:bookmarkStart w:id="72" w:name="_Toc293160215"/>
      <w:bookmarkStart w:id="73" w:name="_Toc394492766"/>
      <w:r>
        <w:rPr>
          <w:rtl/>
        </w:rPr>
        <w:lastRenderedPageBreak/>
        <w:t>قطعة من الاخبار المروية في إيجاب ولاء</w:t>
      </w:r>
      <w:bookmarkEnd w:id="72"/>
      <w:bookmarkEnd w:id="73"/>
      <w:r>
        <w:rPr>
          <w:rtl/>
        </w:rPr>
        <w:t xml:space="preserve"> </w:t>
      </w:r>
    </w:p>
    <w:p w:rsidR="006A0411" w:rsidRDefault="006A0411" w:rsidP="006A0411">
      <w:pPr>
        <w:pStyle w:val="Heading1Center"/>
        <w:rPr>
          <w:rtl/>
        </w:rPr>
      </w:pPr>
      <w:bookmarkStart w:id="74" w:name="_Toc293160216"/>
      <w:bookmarkStart w:id="75" w:name="_Toc293340843"/>
      <w:bookmarkStart w:id="76" w:name="_Toc394492767"/>
      <w:r>
        <w:rPr>
          <w:rtl/>
        </w:rPr>
        <w:t xml:space="preserve">أمير المؤمنين </w:t>
      </w:r>
      <w:r w:rsidR="0067438A" w:rsidRPr="0067438A">
        <w:rPr>
          <w:rStyle w:val="libAlaemChar"/>
          <w:rFonts w:hint="cs"/>
          <w:rtl/>
        </w:rPr>
        <w:t>عليه‌السلام</w:t>
      </w:r>
      <w:r>
        <w:rPr>
          <w:rtl/>
        </w:rPr>
        <w:t xml:space="preserve"> والصلاة ، وشيء من أخبار زهده في الدنيا وما</w:t>
      </w:r>
      <w:bookmarkEnd w:id="74"/>
      <w:bookmarkEnd w:id="75"/>
      <w:bookmarkEnd w:id="76"/>
      <w:r>
        <w:rPr>
          <w:rtl/>
        </w:rPr>
        <w:t xml:space="preserve"> </w:t>
      </w:r>
    </w:p>
    <w:p w:rsidR="006A0411" w:rsidRDefault="006A0411" w:rsidP="006A0411">
      <w:pPr>
        <w:pStyle w:val="Heading1Center"/>
        <w:rPr>
          <w:rtl/>
        </w:rPr>
      </w:pPr>
      <w:bookmarkStart w:id="77" w:name="_Toc293160217"/>
      <w:bookmarkStart w:id="78" w:name="_Toc293340844"/>
      <w:bookmarkStart w:id="79" w:name="_Toc394492768"/>
      <w:r>
        <w:rPr>
          <w:rtl/>
        </w:rPr>
        <w:t xml:space="preserve">يجرى هذا المجرى من خواص أخباره </w:t>
      </w:r>
      <w:bookmarkEnd w:id="77"/>
      <w:r w:rsidR="0067438A" w:rsidRPr="0067438A">
        <w:rPr>
          <w:rStyle w:val="libAlaemChar"/>
          <w:rFonts w:hint="cs"/>
          <w:rtl/>
        </w:rPr>
        <w:t>عليه‌السلام</w:t>
      </w:r>
      <w:bookmarkEnd w:id="78"/>
      <w:bookmarkEnd w:id="79"/>
    </w:p>
    <w:p w:rsidR="006A0411" w:rsidRDefault="006A0411" w:rsidP="005A50E7">
      <w:pPr>
        <w:pStyle w:val="libNormal"/>
        <w:rPr>
          <w:rtl/>
        </w:rPr>
      </w:pPr>
      <w:r>
        <w:rPr>
          <w:rtl/>
        </w:rPr>
        <w:t xml:space="preserve">ما يروى بإسناد عن سهل بن كهيل عن أبيه في قول الله عزوجل : </w:t>
      </w:r>
      <w:r w:rsidRPr="00D07E28">
        <w:rPr>
          <w:rStyle w:val="libAlaemChar"/>
          <w:rtl/>
        </w:rPr>
        <w:t>(</w:t>
      </w:r>
      <w:r w:rsidRPr="00D07E28">
        <w:rPr>
          <w:rStyle w:val="libAieChar"/>
          <w:rtl/>
        </w:rPr>
        <w:t xml:space="preserve"> ووصينا الانسان بوالديه إحسانا</w:t>
      </w:r>
      <w:r w:rsidRPr="00D07E28">
        <w:rPr>
          <w:rStyle w:val="libAieChar"/>
          <w:rFonts w:hint="cs"/>
          <w:rtl/>
        </w:rPr>
        <w:t xml:space="preserve"> </w:t>
      </w:r>
      <w:r w:rsidRPr="00D07E28">
        <w:rPr>
          <w:rStyle w:val="libAlaemChar"/>
          <w:rFonts w:hint="cs"/>
          <w:rtl/>
        </w:rPr>
        <w:t>)</w:t>
      </w:r>
      <w:r w:rsidRPr="00D07E28">
        <w:rPr>
          <w:rStyle w:val="libAieChar"/>
          <w:rFonts w:hint="cs"/>
          <w:rtl/>
        </w:rPr>
        <w:t xml:space="preserve"> </w:t>
      </w:r>
      <w:r w:rsidRPr="00D07E28">
        <w:rPr>
          <w:rStyle w:val="libFootnotenumChar"/>
          <w:rFonts w:hint="cs"/>
          <w:rtl/>
        </w:rPr>
        <w:t>(1)</w:t>
      </w:r>
      <w:r w:rsidRPr="00D07E28">
        <w:rPr>
          <w:rStyle w:val="libAieChar"/>
          <w:rtl/>
        </w:rPr>
        <w:t xml:space="preserve"> </w:t>
      </w:r>
      <w:r>
        <w:rPr>
          <w:rtl/>
        </w:rPr>
        <w:t xml:space="preserve">قال : أحد الوالدين علي بن أبي طالب </w:t>
      </w:r>
      <w:r w:rsidR="0067438A" w:rsidRPr="0067438A">
        <w:rPr>
          <w:rStyle w:val="libAlaemChar"/>
          <w:rFonts w:hint="cs"/>
          <w:rtl/>
        </w:rPr>
        <w:t>عليه‌السلام</w:t>
      </w:r>
      <w:r>
        <w:rPr>
          <w:rtl/>
        </w:rPr>
        <w:t xml:space="preserve"> </w:t>
      </w:r>
      <w:r w:rsidRPr="00D07E28">
        <w:rPr>
          <w:rStyle w:val="libFootnotenumChar"/>
          <w:rtl/>
        </w:rPr>
        <w:t>(2)</w:t>
      </w:r>
      <w:r>
        <w:rPr>
          <w:rtl/>
        </w:rPr>
        <w:t xml:space="preserve">. </w:t>
      </w:r>
    </w:p>
    <w:p w:rsidR="006A0411" w:rsidRDefault="006A0411" w:rsidP="005A50E7">
      <w:pPr>
        <w:pStyle w:val="libNormal"/>
        <w:rPr>
          <w:rtl/>
        </w:rPr>
      </w:pPr>
      <w:r>
        <w:rPr>
          <w:rtl/>
        </w:rPr>
        <w:t xml:space="preserve">وقال أبو عبد الله جعفر بن محمد الصادق </w:t>
      </w:r>
      <w:r w:rsidR="008A2506" w:rsidRPr="008A2506">
        <w:rPr>
          <w:rStyle w:val="libAlaemChar"/>
          <w:rFonts w:hint="cs"/>
          <w:rtl/>
        </w:rPr>
        <w:t>عليهما‌السلام</w:t>
      </w:r>
      <w:r>
        <w:rPr>
          <w:rtl/>
        </w:rPr>
        <w:t xml:space="preserve"> ، قال أمير المؤمنين صلوات الله عليه : لتعطفن علينا الدنيا بعد شماسها عطف الضروس على ولدها ثم قرأ : </w:t>
      </w:r>
      <w:r w:rsidRPr="00D07E28">
        <w:rPr>
          <w:rStyle w:val="libAlaemChar"/>
          <w:rtl/>
        </w:rPr>
        <w:t>(</w:t>
      </w:r>
      <w:r w:rsidRPr="00D07E28">
        <w:rPr>
          <w:rStyle w:val="libAieChar"/>
          <w:rtl/>
        </w:rPr>
        <w:t xml:space="preserve"> ونريد أن نمن على الذين استضعفوا في الارض ونجعلهم أئمة ونجعلهم الوارثين ونمكن لهم في الارض </w:t>
      </w:r>
      <w:r w:rsidRPr="00D07E28">
        <w:rPr>
          <w:rStyle w:val="libAlaemChar"/>
          <w:rtl/>
        </w:rPr>
        <w:t>)</w:t>
      </w:r>
      <w:r>
        <w:rPr>
          <w:rtl/>
        </w:rPr>
        <w:t xml:space="preserve"> الآية </w:t>
      </w:r>
      <w:r w:rsidRPr="00D07E28">
        <w:rPr>
          <w:rStyle w:val="libFootnotenumChar"/>
          <w:rtl/>
        </w:rPr>
        <w:t>(3)</w:t>
      </w:r>
      <w:r>
        <w:rPr>
          <w:rtl/>
        </w:rPr>
        <w:t xml:space="preserve">. </w:t>
      </w:r>
    </w:p>
    <w:p w:rsidR="006A0411" w:rsidRDefault="006A0411" w:rsidP="005A50E7">
      <w:pPr>
        <w:pStyle w:val="libNormal"/>
        <w:rPr>
          <w:rtl/>
        </w:rPr>
      </w:pPr>
      <w:r>
        <w:rPr>
          <w:rtl/>
        </w:rPr>
        <w:t xml:space="preserve">ذكروا ان ضرار بن ضمرة الضبابي </w:t>
      </w:r>
      <w:r w:rsidRPr="00D07E28">
        <w:rPr>
          <w:rStyle w:val="libFootnotenumChar"/>
          <w:rtl/>
        </w:rPr>
        <w:t>(4)</w:t>
      </w:r>
      <w:r>
        <w:rPr>
          <w:rtl/>
        </w:rPr>
        <w:t xml:space="preserve"> دخل على معاوية بن أبي سفيان وهو </w:t>
      </w:r>
    </w:p>
    <w:p w:rsidR="006A0411" w:rsidRDefault="006A0411" w:rsidP="00D07E28">
      <w:pPr>
        <w:pStyle w:val="libLine"/>
        <w:rPr>
          <w:rtl/>
        </w:rPr>
      </w:pPr>
      <w:r>
        <w:rPr>
          <w:rFonts w:hint="cs"/>
          <w:rtl/>
        </w:rPr>
        <w:t>ـــــــــــــــ</w:t>
      </w:r>
    </w:p>
    <w:p w:rsidR="006A0411" w:rsidRDefault="006A0411" w:rsidP="00D07E28">
      <w:pPr>
        <w:pStyle w:val="libFootnote0"/>
        <w:rPr>
          <w:rtl/>
        </w:rPr>
      </w:pPr>
      <w:r>
        <w:rPr>
          <w:rtl/>
        </w:rPr>
        <w:t xml:space="preserve">1 ـ سورة الاحقاف / 15. </w:t>
      </w:r>
    </w:p>
    <w:p w:rsidR="006A0411" w:rsidRDefault="006A0411" w:rsidP="00D07E28">
      <w:pPr>
        <w:pStyle w:val="libFootnote0"/>
        <w:rPr>
          <w:rtl/>
        </w:rPr>
      </w:pPr>
      <w:r>
        <w:rPr>
          <w:rtl/>
        </w:rPr>
        <w:t xml:space="preserve">2 ـ المناقب لابن شهراشوب 3 / 105. </w:t>
      </w:r>
    </w:p>
    <w:p w:rsidR="006A0411" w:rsidRDefault="006A0411" w:rsidP="00D07E28">
      <w:pPr>
        <w:pStyle w:val="libFootnote0"/>
        <w:rPr>
          <w:rtl/>
        </w:rPr>
      </w:pPr>
      <w:r>
        <w:rPr>
          <w:rtl/>
        </w:rPr>
        <w:t xml:space="preserve">في السند سهل كهيل ، وأظنه تصحيف والصحيح سهل بن حنيف وهو من الذين أنكروا على أبي بكر غصبه الخلافة وكان أمير المؤمنين (ع) يحبه شديدا ، وحنيف بن ريال من الصحابة شهد احدا وما بعدها من المشاهد وقتل يوم مؤتة. </w:t>
      </w:r>
    </w:p>
    <w:p w:rsidR="006A0411" w:rsidRDefault="006A0411" w:rsidP="00D07E28">
      <w:pPr>
        <w:pStyle w:val="libFootnote0"/>
        <w:rPr>
          <w:rtl/>
        </w:rPr>
      </w:pPr>
      <w:r>
        <w:rPr>
          <w:rtl/>
        </w:rPr>
        <w:t xml:space="preserve">3 ـ سورة القصص / 5. </w:t>
      </w:r>
    </w:p>
    <w:p w:rsidR="006A0411" w:rsidRDefault="006A0411" w:rsidP="00D07E28">
      <w:pPr>
        <w:pStyle w:val="libFootnote0"/>
        <w:rPr>
          <w:rtl/>
        </w:rPr>
      </w:pPr>
      <w:r>
        <w:rPr>
          <w:rtl/>
        </w:rPr>
        <w:t xml:space="preserve">شرح ابن أبي الحديد 19 / 29. شرح ابن ميثم 5 / 349. </w:t>
      </w:r>
    </w:p>
    <w:p w:rsidR="006A0411" w:rsidRDefault="006A0411" w:rsidP="00D07E28">
      <w:pPr>
        <w:pStyle w:val="libFootnote0"/>
        <w:rPr>
          <w:rtl/>
        </w:rPr>
      </w:pPr>
      <w:r>
        <w:rPr>
          <w:rtl/>
        </w:rPr>
        <w:t xml:space="preserve">4 ـ ضرار بن ضمرة الضبابي ... من خلص أصحاب علي </w:t>
      </w:r>
      <w:r w:rsidR="0067438A" w:rsidRPr="0067438A">
        <w:rPr>
          <w:rStyle w:val="libAlaemChar"/>
          <w:rFonts w:hint="cs"/>
          <w:rtl/>
        </w:rPr>
        <w:t>عليه‌السلام</w:t>
      </w:r>
      <w:r>
        <w:rPr>
          <w:rtl/>
        </w:rPr>
        <w:t xml:space="preserve"> فصيح المقال طلق اللسان. </w:t>
      </w:r>
    </w:p>
    <w:p w:rsidR="006A0411" w:rsidRDefault="006A0411" w:rsidP="005A50E7">
      <w:pPr>
        <w:pStyle w:val="libNormal0"/>
        <w:rPr>
          <w:rtl/>
        </w:rPr>
      </w:pPr>
      <w:r>
        <w:rPr>
          <w:rtl/>
        </w:rPr>
        <w:br w:type="page"/>
      </w:r>
      <w:r>
        <w:rPr>
          <w:rtl/>
        </w:rPr>
        <w:lastRenderedPageBreak/>
        <w:t xml:space="preserve">بالموسم ، فقال له : صف عليا قال : أو تعفني؟ قال : لابد أن تصفه لي ، قال : كان والله أمير المؤمنين </w:t>
      </w:r>
      <w:r w:rsidR="0067438A" w:rsidRPr="0067438A">
        <w:rPr>
          <w:rStyle w:val="libAlaemChar"/>
          <w:rFonts w:hint="cs"/>
          <w:rtl/>
        </w:rPr>
        <w:t>عليه‌السلام</w:t>
      </w:r>
      <w:r>
        <w:rPr>
          <w:rtl/>
        </w:rPr>
        <w:t xml:space="preserve"> طويل المدى ، شديد القوى ، كثير الفكرة ، غزير العبرة ، يقول فصلا ، ويحكم عدلا ، يتفجر العلم من جوانبه ، وتنطلق الحكمة من نواحيه ، يستوحش من الدنيا وزهرتها ، ويأنس بالليل ووحشته ، وكان فينا كأحدنا يجيبنا إذا دعوناه ويعطينا إذا سألناه ، ونحن والله مع قربه لا نكلمه لهيبته ، ولاندنو منه تعظيما له ، فإن تبسم فعن غير أشر ولا اختيال ، وإن نطق فعن الحكمة وفصل الخطاب ، يعظم أهل الدين ويحب المساكين ، ولا يطمع الغني في باطله ، ولا يوئس الضعيف من حقه ، فأشهد لقد رأيته في بعض مواقفه ، وقد أرخى الليل سدوله وهو قائم في محرابه قابض على لحيته ، يتململ تملل السليم ، ويبكي بكاء الحزين ، ويقول : </w:t>
      </w:r>
    </w:p>
    <w:p w:rsidR="006A0411" w:rsidRDefault="006A0411" w:rsidP="005A50E7">
      <w:pPr>
        <w:pStyle w:val="libNormal"/>
        <w:rPr>
          <w:rtl/>
        </w:rPr>
      </w:pPr>
      <w:r>
        <w:rPr>
          <w:rtl/>
        </w:rPr>
        <w:t xml:space="preserve">يادنيا ، يادنيا ، إليك عني أبي تعرضت؟ أم لي تشوقت؟ لا حان حينك ، هيهات ، غري غيري ، لا حاجة لي فيك ، قد طلقتك ثلاثا لا رجعة فيها ، فعيشك قصير ، وخطرك يسير ، وأملك حقير ، آه من قلة الزاد وطول المجاز ، وبعد السفر وعظيم المورد. </w:t>
      </w:r>
    </w:p>
    <w:p w:rsidR="006A0411" w:rsidRDefault="006A0411" w:rsidP="005A50E7">
      <w:pPr>
        <w:pStyle w:val="libNormal"/>
        <w:rPr>
          <w:rtl/>
        </w:rPr>
      </w:pPr>
      <w:r>
        <w:rPr>
          <w:rtl/>
        </w:rPr>
        <w:t xml:space="preserve">قال : فوكفت دموع معاوية ما يملكها ، وهو يقول : هكذا كان علي </w:t>
      </w:r>
      <w:r w:rsidR="0067438A" w:rsidRPr="0067438A">
        <w:rPr>
          <w:rStyle w:val="libAlaemChar"/>
          <w:rFonts w:hint="cs"/>
          <w:rtl/>
        </w:rPr>
        <w:t>عليه‌السلام</w:t>
      </w:r>
      <w:r>
        <w:rPr>
          <w:rtl/>
        </w:rPr>
        <w:t xml:space="preserve"> ، فكيف حزنك عليه يا ضرار؟ قال : حزني عليه والله حزن من ذبح واحدها في حجرها فلا ترقأ دمعتها ولا تسكن حرارتها </w:t>
      </w:r>
      <w:r w:rsidRPr="00D07E28">
        <w:rPr>
          <w:rStyle w:val="libFootnotenumChar"/>
          <w:rtl/>
        </w:rPr>
        <w:t>(1)</w:t>
      </w:r>
      <w:r>
        <w:rPr>
          <w:rtl/>
        </w:rPr>
        <w:t xml:space="preserve">. </w:t>
      </w:r>
    </w:p>
    <w:p w:rsidR="006A0411" w:rsidRDefault="006A0411" w:rsidP="005A50E7">
      <w:pPr>
        <w:pStyle w:val="libNormal"/>
        <w:rPr>
          <w:rtl/>
        </w:rPr>
      </w:pPr>
      <w:r>
        <w:rPr>
          <w:rtl/>
        </w:rPr>
        <w:t xml:space="preserve">وبإسناد مرفوع إلى عبد الله بن العباس </w:t>
      </w:r>
      <w:r w:rsidR="007D2489" w:rsidRPr="007D2489">
        <w:rPr>
          <w:rStyle w:val="libAlaemChar"/>
          <w:rFonts w:hint="cs"/>
          <w:rtl/>
        </w:rPr>
        <w:t>رحمه‌الله</w:t>
      </w:r>
      <w:r>
        <w:rPr>
          <w:rtl/>
        </w:rPr>
        <w:t xml:space="preserve"> قال : نزلت هذه الآية في أمير المؤمنين علي بن أبي طالب </w:t>
      </w:r>
      <w:r w:rsidR="0067438A" w:rsidRPr="0067438A">
        <w:rPr>
          <w:rStyle w:val="libAlaemChar"/>
          <w:rFonts w:hint="cs"/>
          <w:rtl/>
        </w:rPr>
        <w:t>عليه‌السلام</w:t>
      </w:r>
      <w:r>
        <w:rPr>
          <w:rtl/>
        </w:rPr>
        <w:t xml:space="preserve"> : </w:t>
      </w:r>
      <w:r w:rsidRPr="00D07E28">
        <w:rPr>
          <w:rStyle w:val="libAlaemChar"/>
          <w:rtl/>
        </w:rPr>
        <w:t>(</w:t>
      </w:r>
      <w:r w:rsidRPr="00D07E28">
        <w:rPr>
          <w:rStyle w:val="libAieChar"/>
          <w:rtl/>
        </w:rPr>
        <w:t xml:space="preserve"> إن الذين آمنوا وعملوا الصالحات سيجعل لهم الرحمن ودا </w:t>
      </w:r>
      <w:r w:rsidRPr="00D07E28">
        <w:rPr>
          <w:rStyle w:val="libAlaemChar"/>
          <w:rFonts w:hint="cs"/>
          <w:rtl/>
        </w:rPr>
        <w:t>)</w:t>
      </w:r>
      <w:r>
        <w:rPr>
          <w:rFonts w:hint="cs"/>
          <w:rtl/>
        </w:rPr>
        <w:t xml:space="preserve"> </w:t>
      </w:r>
      <w:r w:rsidRPr="00D07E28">
        <w:rPr>
          <w:rStyle w:val="libFootnotenumChar"/>
          <w:rFonts w:hint="cs"/>
          <w:rtl/>
        </w:rPr>
        <w:t>(2)</w:t>
      </w:r>
      <w:r>
        <w:rPr>
          <w:rtl/>
        </w:rPr>
        <w:t xml:space="preserve"> قال : محبة في قلوب المؤمنين </w:t>
      </w:r>
      <w:r w:rsidRPr="00D07E28">
        <w:rPr>
          <w:rStyle w:val="libFootnotenumChar"/>
          <w:rtl/>
        </w:rPr>
        <w:t>(3)</w:t>
      </w:r>
      <w:r>
        <w:rPr>
          <w:rtl/>
        </w:rPr>
        <w:t xml:space="preserve">. </w:t>
      </w:r>
    </w:p>
    <w:p w:rsidR="006A0411" w:rsidRDefault="006A0411" w:rsidP="00D07E28">
      <w:pPr>
        <w:pStyle w:val="libLine"/>
        <w:rPr>
          <w:rtl/>
        </w:rPr>
      </w:pPr>
      <w:r>
        <w:rPr>
          <w:rFonts w:hint="cs"/>
          <w:rtl/>
        </w:rPr>
        <w:t>ـــــــــــــــ</w:t>
      </w:r>
    </w:p>
    <w:p w:rsidR="006A0411" w:rsidRDefault="006A0411" w:rsidP="00D07E28">
      <w:pPr>
        <w:pStyle w:val="libFootnote0"/>
        <w:rPr>
          <w:rtl/>
        </w:rPr>
      </w:pPr>
      <w:r>
        <w:rPr>
          <w:rtl/>
        </w:rPr>
        <w:t xml:space="preserve">1 ـ مناقب ابن شهراشوب 2 / 103. حلية الاولياء 1 / 84. الاستيعاب 2 / 463. الرياض النضرة 2 / 212. </w:t>
      </w:r>
    </w:p>
    <w:p w:rsidR="006A0411" w:rsidRDefault="006A0411" w:rsidP="00D07E28">
      <w:pPr>
        <w:pStyle w:val="libFootnote0"/>
        <w:rPr>
          <w:rtl/>
        </w:rPr>
      </w:pPr>
      <w:r>
        <w:rPr>
          <w:rtl/>
        </w:rPr>
        <w:t xml:space="preserve">2 ـ سورة مريم / 96. </w:t>
      </w:r>
    </w:p>
    <w:p w:rsidR="006A0411" w:rsidRDefault="006A0411" w:rsidP="00D07E28">
      <w:pPr>
        <w:pStyle w:val="libFootnote0"/>
        <w:rPr>
          <w:rtl/>
        </w:rPr>
      </w:pPr>
      <w:r w:rsidRPr="00476406">
        <w:rPr>
          <w:rtl/>
        </w:rPr>
        <w:t>3 ـ الغدير 2</w:t>
      </w:r>
      <w:r>
        <w:rPr>
          <w:rtl/>
        </w:rPr>
        <w:t xml:space="preserve"> / </w:t>
      </w:r>
      <w:r w:rsidRPr="00476406">
        <w:rPr>
          <w:rtl/>
        </w:rPr>
        <w:t>55. الرياض النضرة 2</w:t>
      </w:r>
      <w:r>
        <w:rPr>
          <w:rtl/>
        </w:rPr>
        <w:t xml:space="preserve"> / </w:t>
      </w:r>
      <w:r w:rsidRPr="00476406">
        <w:rPr>
          <w:rtl/>
        </w:rPr>
        <w:t>207. الصواعق المحرقة</w:t>
      </w:r>
      <w:r>
        <w:rPr>
          <w:rtl/>
        </w:rPr>
        <w:t xml:space="preserve"> / </w:t>
      </w:r>
      <w:r w:rsidRPr="00476406">
        <w:rPr>
          <w:rtl/>
        </w:rPr>
        <w:t>102. نور الابصار</w:t>
      </w:r>
      <w:r>
        <w:rPr>
          <w:rtl/>
        </w:rPr>
        <w:t xml:space="preserve"> / </w:t>
      </w:r>
      <w:r w:rsidRPr="00476406">
        <w:rPr>
          <w:rtl/>
        </w:rPr>
        <w:t>101. فضائل الخمسة 1</w:t>
      </w:r>
      <w:r>
        <w:rPr>
          <w:rtl/>
        </w:rPr>
        <w:t xml:space="preserve"> / </w:t>
      </w:r>
      <w:r w:rsidRPr="00476406">
        <w:rPr>
          <w:rtl/>
        </w:rPr>
        <w:t>323. مجمع الزوائد 9</w:t>
      </w:r>
      <w:r>
        <w:rPr>
          <w:rtl/>
        </w:rPr>
        <w:t xml:space="preserve"> / </w:t>
      </w:r>
      <w:r w:rsidRPr="00476406">
        <w:rPr>
          <w:rtl/>
        </w:rPr>
        <w:t>125 وقال : رواه الطبراني في الاوسط</w:t>
      </w:r>
      <w:r>
        <w:rPr>
          <w:rtl/>
        </w:rPr>
        <w:t>.</w:t>
      </w:r>
    </w:p>
    <w:p w:rsidR="006A0411" w:rsidRDefault="006A0411" w:rsidP="005A50E7">
      <w:pPr>
        <w:pStyle w:val="libNormal"/>
        <w:rPr>
          <w:rtl/>
        </w:rPr>
      </w:pPr>
      <w:r>
        <w:rPr>
          <w:rtl/>
        </w:rPr>
        <w:br w:type="page"/>
      </w:r>
      <w:bookmarkStart w:id="80" w:name="_Toc293160218"/>
      <w:bookmarkStart w:id="81" w:name="_Toc394492769"/>
      <w:r w:rsidRPr="00060959">
        <w:rPr>
          <w:rStyle w:val="Heading1Char"/>
          <w:rtl/>
        </w:rPr>
        <w:lastRenderedPageBreak/>
        <w:t>حدثني هارون</w:t>
      </w:r>
      <w:bookmarkEnd w:id="80"/>
      <w:bookmarkEnd w:id="81"/>
      <w:r>
        <w:rPr>
          <w:rtl/>
        </w:rPr>
        <w:t xml:space="preserve"> بن موسى ، قال : حدثني أحمد بن محمد بن عمار العجلي الكوفي ، قال : حدثني عيسى الضرير عن أبي الحسن عن أبيه ، قال ، قال رسول الله </w:t>
      </w:r>
      <w:r w:rsidR="00971E50" w:rsidRPr="00971E50">
        <w:rPr>
          <w:rStyle w:val="libAlaemChar"/>
          <w:rFonts w:hint="cs"/>
          <w:rtl/>
        </w:rPr>
        <w:t>صلى‌الله‌عليه‌وآله‌وسلم</w:t>
      </w:r>
      <w:r>
        <w:rPr>
          <w:rtl/>
        </w:rPr>
        <w:t xml:space="preserve"> : حين دفع الوصية إلى علي ، يا علي أعد لهذا جوابا غدا بين يدي ذي العرش ، فإني محاجك يوم القيامة بكتاب الله ، حلاله وحرامه ومحكمه ومتشابهه على ما أنزل الله ، وعلى تبليغه من أمرتك بتبليغه ، وعلى فرائض الله كما أنزلت وعلى أحكامه كلها من الامر بالمعروف والنهي عن المنكر ، والتحاض عليه وإحيائه مع إقامة حدود الله كلها ، وطاعته في الامور بأسرها ، وإقام الصلاة لاوقاتها ، وإيتاء الزكاة أهلها ، والحج إلى بيت الله ، والجهاد في سبيله ، فما أنت صانع يا علي؟ قال : فقلت بأبي وأمي إني أرجو بكرامة الله تعالى ، ومنزلتك عنده ونعمته عليك ، أن يعينني ربي عزوجل ، ويثبتني فلا ألقاك بين يدي الله مقصرا ولا متوانيا ولا مفرطا ولا أمعر ، وجهك وقاؤه وجهي ووجوه آبائي وأمهاتي. </w:t>
      </w:r>
    </w:p>
    <w:p w:rsidR="006A0411" w:rsidRDefault="006A0411" w:rsidP="005A50E7">
      <w:pPr>
        <w:pStyle w:val="libNormal"/>
        <w:rPr>
          <w:rtl/>
        </w:rPr>
      </w:pPr>
      <w:r>
        <w:rPr>
          <w:rtl/>
        </w:rPr>
        <w:t xml:space="preserve">بل تجدني بأبي وامي مشمرا لوصيتك إن شاء الله ، وعلى طريقك ما دمت حيا حتى أقدم عليك ، ثم الاول فالاول من ولدي غير مقصرين ولا مفرطين ، ثم أغمي عليه صلوات الله عليه وآله ، قال : فانكببت على صدره ووجهه ، وأنا أقول واوحشتاه بعدك بأبي أنت وأمي ووحشة إبنتك وإبنيك ، واطول غماه بعدك يا حبيبي ، إنقطعت عن منزلي أخبار السماء ، وفقدت بعدك جبرئيل فلا أحس به ، ثم أفاق </w:t>
      </w:r>
      <w:r w:rsidR="00971E50" w:rsidRPr="00971E50">
        <w:rPr>
          <w:rStyle w:val="libAlaemChar"/>
          <w:rFonts w:hint="cs"/>
          <w:rtl/>
        </w:rPr>
        <w:t>صلى‌الله‌عليه‌وآله‌وسلم</w:t>
      </w:r>
      <w:r>
        <w:rPr>
          <w:rtl/>
        </w:rPr>
        <w:t xml:space="preserve">. </w:t>
      </w:r>
    </w:p>
    <w:p w:rsidR="006A0411" w:rsidRDefault="006A0411" w:rsidP="005A50E7">
      <w:pPr>
        <w:pStyle w:val="libNormal"/>
        <w:rPr>
          <w:rtl/>
        </w:rPr>
      </w:pPr>
      <w:r>
        <w:rPr>
          <w:rtl/>
        </w:rPr>
        <w:t xml:space="preserve">حدثني هارون بن موسى ، قال : حدثني أحمد بن محمد بن عمار ، قال : حدثني أبو موسى الضرير البجلي ، عن أبي الحسن </w:t>
      </w:r>
      <w:r w:rsidR="0067438A" w:rsidRPr="0067438A">
        <w:rPr>
          <w:rStyle w:val="libAlaemChar"/>
          <w:rFonts w:hint="cs"/>
          <w:rtl/>
        </w:rPr>
        <w:t>عليه‌السلام</w:t>
      </w:r>
      <w:r>
        <w:rPr>
          <w:rtl/>
        </w:rPr>
        <w:t xml:space="preserve"> ، قال : سألت أبي فقلت له ما كان بعد إفاقته صلى الله عليه؟ قال : دخل عليه النساء يبكين ، وارتفعت الاصوات وضج الناس بالباب المهاجرون والانصار. </w:t>
      </w:r>
    </w:p>
    <w:p w:rsidR="006A0411" w:rsidRDefault="006A0411" w:rsidP="005A50E7">
      <w:pPr>
        <w:pStyle w:val="libNormal"/>
        <w:rPr>
          <w:rtl/>
        </w:rPr>
      </w:pPr>
      <w:r>
        <w:rPr>
          <w:rtl/>
        </w:rPr>
        <w:t xml:space="preserve">قال علي </w:t>
      </w:r>
      <w:r w:rsidR="0067438A" w:rsidRPr="0067438A">
        <w:rPr>
          <w:rStyle w:val="libAlaemChar"/>
          <w:rFonts w:hint="cs"/>
          <w:rtl/>
        </w:rPr>
        <w:t>عليه‌السلام</w:t>
      </w:r>
      <w:r>
        <w:rPr>
          <w:rtl/>
        </w:rPr>
        <w:t xml:space="preserve"> : فبينا أنا كذلك إذ نودي أين علي؟ فأقبلت حتى دخلت إليه ، فانكببت عليه ، فقال لي : يا أخي فهمك الله وسددك ، ووفقك</w:t>
      </w:r>
    </w:p>
    <w:p w:rsidR="006A0411" w:rsidRDefault="006A0411" w:rsidP="005A50E7">
      <w:pPr>
        <w:pStyle w:val="libNormal0"/>
        <w:rPr>
          <w:rtl/>
        </w:rPr>
      </w:pPr>
      <w:r>
        <w:rPr>
          <w:rtl/>
        </w:rPr>
        <w:br w:type="page"/>
      </w:r>
      <w:bookmarkStart w:id="82" w:name="_Toc293160219"/>
      <w:bookmarkStart w:id="83" w:name="_Toc394492770"/>
      <w:r w:rsidRPr="00060959">
        <w:rPr>
          <w:rStyle w:val="Heading1Char"/>
          <w:rtl/>
        </w:rPr>
        <w:lastRenderedPageBreak/>
        <w:t>وارشدك</w:t>
      </w:r>
      <w:bookmarkEnd w:id="82"/>
      <w:bookmarkEnd w:id="83"/>
      <w:r>
        <w:rPr>
          <w:rtl/>
        </w:rPr>
        <w:t xml:space="preserve"> ، واعانك وغفر ذنبك ، ورفع ذكرك ، ثم قال : يا أخي إن القوم سيشغلهم عني ما يريدون من عرض الدنيا ، وهم عليه قادرون ، فلا يشغلك عني ما شغلهم ، فإنما مثلك في الامة مثل الكعبة نصبها الله علما ، وإنما تؤتى من كل فج عميق ، وناد سحيق ، وإنما أنت العلم علم الهدى ، ونور الدين ، وهو نور الله ، يا أخي والذي بعثني بالحق لقد قدمت إليهم بالوعيد ، ولقد اخبرت رجلا رجلا بما افترض الله عليهم من حقك ، وألزمهم من طاعتك فكل أجاب إليك وسلم الامر إليك ، وإني لاعرف خلاف قولهم. </w:t>
      </w:r>
    </w:p>
    <w:p w:rsidR="006A0411" w:rsidRDefault="006A0411" w:rsidP="005A50E7">
      <w:pPr>
        <w:pStyle w:val="libNormal"/>
        <w:rPr>
          <w:rtl/>
        </w:rPr>
      </w:pPr>
      <w:r>
        <w:rPr>
          <w:rtl/>
        </w:rPr>
        <w:t xml:space="preserve">فإذا قبضت ، وفرغت من جميع ما وصيتك به ، وغيبتني في قبري فالزم بيتك ، واجمع القرآن على تأليفه ، والفرائض والاحكام على تنزيله ، ثم امض ذلك على عزائمه وعلى ما أمرتك به ، وعليك بالصبر على ما ينزل بك منهم حتى تقدم علي. </w:t>
      </w:r>
    </w:p>
    <w:p w:rsidR="006A0411" w:rsidRDefault="006A0411" w:rsidP="005A50E7">
      <w:pPr>
        <w:pStyle w:val="libNormal"/>
        <w:rPr>
          <w:rtl/>
        </w:rPr>
      </w:pPr>
      <w:r>
        <w:rPr>
          <w:rtl/>
        </w:rPr>
        <w:t xml:space="preserve">قال عيسى : فسألته وقلت : جعلت فداك قد أكثر الناس قولهم في أن النبي </w:t>
      </w:r>
      <w:r w:rsidR="0067438A" w:rsidRPr="0067438A">
        <w:rPr>
          <w:rStyle w:val="libAlaemChar"/>
          <w:rFonts w:hint="cs"/>
          <w:rtl/>
        </w:rPr>
        <w:t>عليه‌السلام</w:t>
      </w:r>
      <w:r>
        <w:rPr>
          <w:rtl/>
        </w:rPr>
        <w:t xml:space="preserve"> ، أمر أبا بكر بالصلاة ثم أمر عمر ، فأطرق عني طويلا ، ثم قال : ليس كما ذكر الناس ولكنك يا عيسى كثير البحث عن الامور لا ترضى إلا بكشفها ، فقلت : بأبي أنت وامي ، من أسأل عما أنتفع به في ديني ، وتهتدي به نفسي مخافة أن أضل غيرك؟ وهل أجد أحدا يكشف لي المشكلات مثلك؟ فقال : إن النبي </w:t>
      </w:r>
      <w:r w:rsidR="00971E50" w:rsidRPr="00971E50">
        <w:rPr>
          <w:rStyle w:val="libAlaemChar"/>
          <w:rFonts w:hint="cs"/>
          <w:rtl/>
        </w:rPr>
        <w:t>صلى‌الله‌عليه‌وآله‌وسلم</w:t>
      </w:r>
      <w:r>
        <w:rPr>
          <w:rtl/>
        </w:rPr>
        <w:t xml:space="preserve"> لما ثقل في مرضه دعا عليا </w:t>
      </w:r>
      <w:r w:rsidR="0067438A" w:rsidRPr="0067438A">
        <w:rPr>
          <w:rStyle w:val="libAlaemChar"/>
          <w:rFonts w:hint="cs"/>
          <w:rtl/>
        </w:rPr>
        <w:t>عليه‌السلام</w:t>
      </w:r>
      <w:r>
        <w:rPr>
          <w:rtl/>
        </w:rPr>
        <w:t xml:space="preserve"> ، فوضع رأسه في حجره واغمي عليه ، وحضرت الصلاة فأذن بها فخرجت عائشة فقالت : يا عمر اخرج فصل بالناس ، فقال لها : أبوك أولى بها مني ، فقالت : صدقت ، ولكنه رجل لين ، وأكره أن يواثبه القوم ، فصل أنت ، فقال لها : بل يصلي هو ، وأنا أكفيه إن وثب واثب ، أو تحرك متحرك ، مع أن رسول الله مغمى عليه ، ولا أراه يفيق منها ، والرجل مشغول به ، لا يقدر أن يفارقه ـ يعني عليا </w:t>
      </w:r>
      <w:r w:rsidR="0067438A" w:rsidRPr="0067438A">
        <w:rPr>
          <w:rStyle w:val="libAlaemChar"/>
          <w:rFonts w:hint="cs"/>
          <w:rtl/>
        </w:rPr>
        <w:t>عليه‌السلام</w:t>
      </w:r>
      <w:r>
        <w:rPr>
          <w:rtl/>
        </w:rPr>
        <w:t xml:space="preserve"> ـ فبادروا بالصلاة قبل أن يفيق فإنه إن أفاق خفت أن يأمر عليا بالصلاة ، وقد سمعت مناجاته له منذ الليلة ، وفي آخر كلامه يقول لعلي </w:t>
      </w:r>
      <w:r w:rsidR="0067438A" w:rsidRPr="0067438A">
        <w:rPr>
          <w:rStyle w:val="libAlaemChar"/>
          <w:rFonts w:hint="cs"/>
          <w:rtl/>
        </w:rPr>
        <w:t>عليه‌السلام</w:t>
      </w:r>
      <w:r>
        <w:rPr>
          <w:rtl/>
        </w:rPr>
        <w:t xml:space="preserve"> : الصلاة ، الصلاة. </w:t>
      </w:r>
      <w:r>
        <w:rPr>
          <w:rtl/>
        </w:rPr>
        <w:cr/>
      </w:r>
      <w:r>
        <w:rPr>
          <w:rtl/>
        </w:rPr>
        <w:br w:type="page"/>
      </w:r>
    </w:p>
    <w:p w:rsidR="006A0411" w:rsidRDefault="006A0411" w:rsidP="005A50E7">
      <w:pPr>
        <w:pStyle w:val="libNormal"/>
        <w:rPr>
          <w:rtl/>
        </w:rPr>
      </w:pPr>
      <w:bookmarkStart w:id="84" w:name="_Toc293160220"/>
      <w:bookmarkStart w:id="85" w:name="_Toc394492771"/>
      <w:r w:rsidRPr="00060959">
        <w:rPr>
          <w:rStyle w:val="Heading1Char"/>
          <w:rtl/>
        </w:rPr>
        <w:lastRenderedPageBreak/>
        <w:t>قال :</w:t>
      </w:r>
      <w:bookmarkEnd w:id="84"/>
      <w:bookmarkEnd w:id="85"/>
      <w:r>
        <w:rPr>
          <w:rtl/>
        </w:rPr>
        <w:t xml:space="preserve"> فخرج أبو بكر يصلي بالناس ، فظنوا أنه بأمر رسول الله </w:t>
      </w:r>
      <w:r w:rsidR="00971E50" w:rsidRPr="00971E50">
        <w:rPr>
          <w:rStyle w:val="libAlaemChar"/>
          <w:rFonts w:hint="cs"/>
          <w:rtl/>
        </w:rPr>
        <w:t>صلى‌الله‌عليه‌وآله‌وسلم</w:t>
      </w:r>
      <w:r>
        <w:rPr>
          <w:rtl/>
        </w:rPr>
        <w:t xml:space="preserve"> ، فلم يكبر حتى أفاق رسول الله </w:t>
      </w:r>
      <w:r w:rsidR="004D350B" w:rsidRPr="004D350B">
        <w:rPr>
          <w:rStyle w:val="libAlaemChar"/>
          <w:rFonts w:hint="cs"/>
          <w:rtl/>
        </w:rPr>
        <w:t>صلى‌الله‌عليه‌وآله</w:t>
      </w:r>
      <w:r>
        <w:rPr>
          <w:rtl/>
        </w:rPr>
        <w:t xml:space="preserve"> ، فقال : أدعو لي عمي ـ يعني العباس ، رضي الله عنه ـ فدعى له فحمله وعلي </w:t>
      </w:r>
      <w:r w:rsidR="0067438A" w:rsidRPr="0067438A">
        <w:rPr>
          <w:rStyle w:val="libAlaemChar"/>
          <w:rFonts w:hint="cs"/>
          <w:rtl/>
        </w:rPr>
        <w:t>عليه‌السلام</w:t>
      </w:r>
      <w:r>
        <w:rPr>
          <w:rtl/>
        </w:rPr>
        <w:t xml:space="preserve"> ، حتى أخرجاه فصلى بالناس وإنه لقاعد ، ثم حمل فوضع على المنبر بعد ذلك فاجتمع لذلك جميع أهل المدينة من المهاجرين والانصار حتى برزت العواتق من خدورها ، فبين باك وصائح ، ومسترجع ، وواجم ، والنبي </w:t>
      </w:r>
      <w:r w:rsidR="0067438A" w:rsidRPr="0067438A">
        <w:rPr>
          <w:rStyle w:val="libAlaemChar"/>
          <w:rFonts w:hint="cs"/>
          <w:rtl/>
        </w:rPr>
        <w:t>عليه‌السلام</w:t>
      </w:r>
      <w:r>
        <w:rPr>
          <w:rtl/>
        </w:rPr>
        <w:t xml:space="preserve"> يخطب ساعة ، ويسكت ساعة ، فكان فيما ذكر من خطبته أن قال : </w:t>
      </w:r>
    </w:p>
    <w:p w:rsidR="006A0411" w:rsidRDefault="006A0411" w:rsidP="005A50E7">
      <w:pPr>
        <w:pStyle w:val="libNormal"/>
        <w:rPr>
          <w:rtl/>
        </w:rPr>
      </w:pPr>
      <w:bookmarkStart w:id="86" w:name="_Toc293160221"/>
      <w:bookmarkStart w:id="87" w:name="_Toc394492772"/>
      <w:r w:rsidRPr="00060959">
        <w:rPr>
          <w:rStyle w:val="Heading1Char"/>
          <w:rtl/>
        </w:rPr>
        <w:t>يا معشر</w:t>
      </w:r>
      <w:bookmarkEnd w:id="86"/>
      <w:bookmarkEnd w:id="87"/>
      <w:r>
        <w:rPr>
          <w:rtl/>
        </w:rPr>
        <w:t xml:space="preserve"> المهاجرين والانصار ، ومن حضر في يومي هذا ، وفي ساعتي هذه من الانس والجن ليبلغ شاهدكم غائبكم ، ألا إني قد خلفت فيكم كتاب الله فيه النور والهدى ، والبيان لما فرض الله تبارك وتعالى من شيء حجة الله عليكم وحجتي وحجة وليي. وخلفت فيكم العلم الاكبر ، علم الدين ، ونور الهدى ، وضياءه وهو علي بن أبي طالب ، ألا وهو حبل الله </w:t>
      </w:r>
      <w:r w:rsidRPr="00D07E28">
        <w:rPr>
          <w:rStyle w:val="libAlaemChar"/>
          <w:rtl/>
        </w:rPr>
        <w:t>(</w:t>
      </w:r>
      <w:r w:rsidRPr="00D07E28">
        <w:rPr>
          <w:rStyle w:val="libAieChar"/>
          <w:rtl/>
        </w:rPr>
        <w:t xml:space="preserve"> فاعتصموا بحبل الله جميعا ولا تفرقوا ، واذكروا نعمة الله عليكم إذ كنتم أعداء فالف بين قلوبكم فاصبحتم بنعمته إخوانا وكنتم على شفا حفرة من النار فأنقذكم منها كذلك يبين الله لكم آياته لعلكم تهتدون </w:t>
      </w:r>
      <w:r w:rsidRPr="00D07E28">
        <w:rPr>
          <w:rStyle w:val="libAlaemChar"/>
          <w:rtl/>
        </w:rPr>
        <w:t>)</w:t>
      </w:r>
      <w:r>
        <w:rPr>
          <w:rtl/>
        </w:rPr>
        <w:t xml:space="preserve"> </w:t>
      </w:r>
      <w:r w:rsidRPr="00D07E28">
        <w:rPr>
          <w:rStyle w:val="libFootnotenumChar"/>
          <w:rtl/>
        </w:rPr>
        <w:t>(1)</w:t>
      </w:r>
      <w:r>
        <w:rPr>
          <w:rtl/>
        </w:rPr>
        <w:t xml:space="preserve">. </w:t>
      </w:r>
    </w:p>
    <w:p w:rsidR="006A0411" w:rsidRDefault="006A0411" w:rsidP="005A50E7">
      <w:pPr>
        <w:pStyle w:val="libNormal"/>
        <w:rPr>
          <w:rtl/>
        </w:rPr>
      </w:pPr>
      <w:r>
        <w:rPr>
          <w:rtl/>
        </w:rPr>
        <w:t xml:space="preserve">أيها الناس هذا علي من أحبه وتولاه اليوم ، وبعد اليوم ، فقد أوفى بما عاهد عليه الله ، ومن عاداه وأبغضه اليوم ، وبعد اليوم جاء يوم القيامة أصم وأعمى ، لا حجة له عند الله. </w:t>
      </w:r>
    </w:p>
    <w:p w:rsidR="006A0411" w:rsidRDefault="006A0411" w:rsidP="005A50E7">
      <w:pPr>
        <w:pStyle w:val="libNormal"/>
        <w:rPr>
          <w:rtl/>
        </w:rPr>
      </w:pPr>
      <w:r>
        <w:rPr>
          <w:rtl/>
        </w:rPr>
        <w:t xml:space="preserve">أيها الناس لا تأتوني غدا بالدنيا تزفونها زفا ، ويأتي أهل بيتي شعثا غبرا مقهورين مظلومين تسيل دماؤهم ، إياكم واتباع الضلالة والشورى للجهالة ، ألا وإن هذا الامر له أصحاب قد سماهم الله عزوجل لي وعرفنيهم وأبلغتكم ما أرسلت به اليكم ولكني أراكم قوما تجهلون </w:t>
      </w:r>
      <w:r w:rsidRPr="00D07E28">
        <w:rPr>
          <w:rStyle w:val="libFootnotenumChar"/>
          <w:rtl/>
        </w:rPr>
        <w:t>(2)</w:t>
      </w:r>
      <w:r>
        <w:rPr>
          <w:rtl/>
        </w:rPr>
        <w:t xml:space="preserve">. </w:t>
      </w:r>
    </w:p>
    <w:p w:rsidR="006A0411" w:rsidRDefault="006A0411" w:rsidP="00D07E28">
      <w:pPr>
        <w:pStyle w:val="libLine"/>
        <w:rPr>
          <w:rtl/>
        </w:rPr>
      </w:pPr>
      <w:r>
        <w:rPr>
          <w:rtl/>
        </w:rPr>
        <w:t>____________</w:t>
      </w:r>
    </w:p>
    <w:p w:rsidR="006A0411" w:rsidRDefault="006A0411" w:rsidP="00D07E28">
      <w:pPr>
        <w:pStyle w:val="libFootnote0"/>
        <w:rPr>
          <w:rtl/>
        </w:rPr>
      </w:pPr>
      <w:r>
        <w:rPr>
          <w:rtl/>
        </w:rPr>
        <w:t xml:space="preserve">1 ـ سورة آل عمران / 103. </w:t>
      </w:r>
    </w:p>
    <w:p w:rsidR="006A0411" w:rsidRDefault="006A0411" w:rsidP="00D07E28">
      <w:pPr>
        <w:pStyle w:val="libFootnote0"/>
        <w:rPr>
          <w:rtl/>
        </w:rPr>
      </w:pPr>
      <w:r w:rsidRPr="00476406">
        <w:rPr>
          <w:rtl/>
        </w:rPr>
        <w:t>2 ـ سورة الاحقاف</w:t>
      </w:r>
      <w:r>
        <w:rPr>
          <w:rtl/>
        </w:rPr>
        <w:t xml:space="preserve"> / 23.</w:t>
      </w:r>
    </w:p>
    <w:p w:rsidR="006A0411" w:rsidRDefault="006A0411" w:rsidP="005A50E7">
      <w:pPr>
        <w:pStyle w:val="libNormal"/>
        <w:rPr>
          <w:rtl/>
        </w:rPr>
      </w:pPr>
      <w:r>
        <w:rPr>
          <w:rtl/>
        </w:rPr>
        <w:br w:type="page"/>
      </w:r>
      <w:bookmarkStart w:id="88" w:name="_Toc293160222"/>
      <w:bookmarkStart w:id="89" w:name="_Toc394492773"/>
      <w:r w:rsidRPr="00060959">
        <w:rPr>
          <w:rStyle w:val="Heading1Char"/>
          <w:rtl/>
        </w:rPr>
        <w:lastRenderedPageBreak/>
        <w:t>لا ترجعوا</w:t>
      </w:r>
      <w:bookmarkEnd w:id="88"/>
      <w:bookmarkEnd w:id="89"/>
      <w:r>
        <w:rPr>
          <w:rtl/>
        </w:rPr>
        <w:t xml:space="preserve"> بعدي كفارا مرتدين تتاولون الكتاب على غير معرفة ، وتبتدعون السنة بالاهواء ، وكل سنة وحديث وكلام خالف القرآن فهو زور وباطل. </w:t>
      </w:r>
    </w:p>
    <w:p w:rsidR="006A0411" w:rsidRDefault="006A0411" w:rsidP="005A50E7">
      <w:pPr>
        <w:pStyle w:val="libNormal"/>
        <w:rPr>
          <w:rtl/>
        </w:rPr>
      </w:pPr>
      <w:r>
        <w:rPr>
          <w:rtl/>
        </w:rPr>
        <w:t xml:space="preserve">القرآن إمام هاد ، وله قائد يهدى به ، ويدعو إليه ، بالحكمة والموعظة الحسنة ، وهو علي بن أبي طالب ، وهو ولي الامر بعدي ، ووارث علمي ، وحكمتي ، وسري ، وعلانيتي ، وما ورثه النبيون قبلي ، وأنا وارث ومورث فلا تكذبنكم أنفسكم. </w:t>
      </w:r>
    </w:p>
    <w:p w:rsidR="006A0411" w:rsidRDefault="006A0411" w:rsidP="005A50E7">
      <w:pPr>
        <w:pStyle w:val="libNormal"/>
        <w:rPr>
          <w:rtl/>
        </w:rPr>
      </w:pPr>
      <w:r>
        <w:rPr>
          <w:rtl/>
        </w:rPr>
        <w:t xml:space="preserve">أيها الناس الله الله في أهل بيتي ، وأنهم أركان الدين ، ومصابيح الظلام ، ومعادن العلم. </w:t>
      </w:r>
    </w:p>
    <w:p w:rsidR="006A0411" w:rsidRDefault="006A0411" w:rsidP="005A50E7">
      <w:pPr>
        <w:pStyle w:val="libNormal"/>
        <w:rPr>
          <w:rtl/>
        </w:rPr>
      </w:pPr>
      <w:r>
        <w:rPr>
          <w:rtl/>
        </w:rPr>
        <w:t xml:space="preserve">علي أخي ، ووزيري ، وأميني والقائم من بعدي بأمر الله ، والموفي بذمتي ، ومحيي سنتي ، وهو أول الناس إيمانا بي ، وآخرهم بي عهدا عند الموت ، وأولهم لقاء إلي يوم القيامة ، فليبلغ شاهدكم غائبكم. </w:t>
      </w:r>
    </w:p>
    <w:p w:rsidR="006A0411" w:rsidRDefault="006A0411" w:rsidP="005A50E7">
      <w:pPr>
        <w:pStyle w:val="libNormal"/>
        <w:rPr>
          <w:rtl/>
        </w:rPr>
      </w:pPr>
      <w:r>
        <w:rPr>
          <w:rtl/>
        </w:rPr>
        <w:t xml:space="preserve">أيها الناس من كانت له تبعة فها أناذا ، ومن كانت له عدة أو دين فليأت علي بن أبي طالب ، فأنه ضامن له كله حتى لا يبقى لاحد قبلي تبعة </w:t>
      </w:r>
      <w:r w:rsidRPr="00D07E28">
        <w:rPr>
          <w:rStyle w:val="libFootnotenumChar"/>
          <w:rtl/>
        </w:rPr>
        <w:t>(1)</w:t>
      </w:r>
      <w:r>
        <w:rPr>
          <w:rtl/>
        </w:rPr>
        <w:t>.</w:t>
      </w:r>
    </w:p>
    <w:p w:rsidR="006A0411" w:rsidRDefault="006A0411" w:rsidP="00D07E28">
      <w:pPr>
        <w:pStyle w:val="libCenter"/>
        <w:rPr>
          <w:rtl/>
        </w:rPr>
      </w:pPr>
      <w:r>
        <w:rPr>
          <w:rFonts w:hint="cs"/>
          <w:rtl/>
        </w:rPr>
        <w:t>* * *</w:t>
      </w:r>
      <w:r>
        <w:rPr>
          <w:rtl/>
        </w:rPr>
        <w:t xml:space="preserve"> </w:t>
      </w:r>
    </w:p>
    <w:p w:rsidR="006A0411" w:rsidRDefault="006A0411" w:rsidP="005A50E7">
      <w:pPr>
        <w:pStyle w:val="libNormal"/>
        <w:rPr>
          <w:rtl/>
        </w:rPr>
      </w:pPr>
      <w:r>
        <w:rPr>
          <w:rtl/>
        </w:rPr>
        <w:t xml:space="preserve">وحكي أن معاوية بن أبي سفيان سأل عبد الله بن العباس رحمة الله عليه ، عن أمير المؤمنين علي </w:t>
      </w:r>
      <w:r w:rsidR="0067438A" w:rsidRPr="0067438A">
        <w:rPr>
          <w:rStyle w:val="libAlaemChar"/>
          <w:rFonts w:hint="cs"/>
          <w:rtl/>
        </w:rPr>
        <w:t>عليه‌السلام</w:t>
      </w:r>
      <w:r>
        <w:rPr>
          <w:rtl/>
        </w:rPr>
        <w:t xml:space="preserve"> فقال إبن عباس : هيهات ، عقم النساء أن يأتين بمثله ، والله ما رأيت رئيسا مجربا يوزن به ، ولقد رأيته في بعض أيام صفين ، وعلى رأسه عمامة بيضاء تبرق وقد أرخى طرفيها على صدره وظهره ، وكانّما عيناه سراجا كسليط ، وهو يقف على كتيبة كتيبة حتى انتهى إلي وأنا في كنف من القوم وهو يقول : </w:t>
      </w:r>
    </w:p>
    <w:p w:rsidR="006A0411" w:rsidRDefault="006A0411" w:rsidP="005A50E7">
      <w:pPr>
        <w:pStyle w:val="libNormal"/>
        <w:rPr>
          <w:rtl/>
        </w:rPr>
      </w:pPr>
      <w:r>
        <w:rPr>
          <w:rtl/>
        </w:rPr>
        <w:t xml:space="preserve">معاشر المسلمين إستشعروا الخشية ، وتجلببوا بالسكينة ، وعضوا على النواجذ </w:t>
      </w:r>
      <w:r w:rsidRPr="00D07E28">
        <w:rPr>
          <w:rStyle w:val="libFootnotenumChar"/>
          <w:rtl/>
        </w:rPr>
        <w:t>(2)</w:t>
      </w:r>
      <w:r>
        <w:rPr>
          <w:rtl/>
        </w:rPr>
        <w:t xml:space="preserve"> فإنه أنبى للسيوف عن الهام </w:t>
      </w:r>
      <w:r w:rsidRPr="00D07E28">
        <w:rPr>
          <w:rStyle w:val="libFootnotenumChar"/>
          <w:rtl/>
        </w:rPr>
        <w:t>(3)</w:t>
      </w:r>
      <w:r>
        <w:rPr>
          <w:rtl/>
        </w:rPr>
        <w:t xml:space="preserve"> واكملوا اللامة </w:t>
      </w:r>
      <w:r w:rsidRPr="00D07E28">
        <w:rPr>
          <w:rStyle w:val="libFootnotenumChar"/>
          <w:rtl/>
        </w:rPr>
        <w:t>(4)</w:t>
      </w:r>
      <w:r w:rsidRPr="00476406">
        <w:rPr>
          <w:rtl/>
        </w:rPr>
        <w:t xml:space="preserve"> </w:t>
      </w:r>
      <w:r>
        <w:rPr>
          <w:rtl/>
        </w:rPr>
        <w:t xml:space="preserve">وقلقلوا السيوف في أغمادها </w:t>
      </w:r>
    </w:p>
    <w:p w:rsidR="006A0411" w:rsidRDefault="006A0411" w:rsidP="00D07E28">
      <w:pPr>
        <w:pStyle w:val="libLine"/>
        <w:rPr>
          <w:rtl/>
        </w:rPr>
      </w:pPr>
      <w:r>
        <w:rPr>
          <w:rtl/>
        </w:rPr>
        <w:t>____________</w:t>
      </w:r>
    </w:p>
    <w:p w:rsidR="006A0411" w:rsidRDefault="006A0411" w:rsidP="00D07E28">
      <w:pPr>
        <w:pStyle w:val="libFootnote0"/>
        <w:rPr>
          <w:rtl/>
        </w:rPr>
      </w:pPr>
      <w:r>
        <w:rPr>
          <w:rtl/>
        </w:rPr>
        <w:t xml:space="preserve">1 ـ البحار 22 / 482 ـ 284. الطرف / 29 ـ 34. </w:t>
      </w:r>
    </w:p>
    <w:p w:rsidR="006A0411" w:rsidRDefault="006A0411" w:rsidP="00D07E28">
      <w:pPr>
        <w:pStyle w:val="libFootnote0"/>
        <w:rPr>
          <w:rtl/>
        </w:rPr>
      </w:pPr>
      <w:r>
        <w:rPr>
          <w:rtl/>
        </w:rPr>
        <w:t xml:space="preserve">2 ـ النواجذ : جمع ناجذ وهو أقصى الاضراس. </w:t>
      </w:r>
    </w:p>
    <w:p w:rsidR="006A0411" w:rsidRDefault="006A0411" w:rsidP="00D07E28">
      <w:pPr>
        <w:pStyle w:val="libFootnote0"/>
        <w:rPr>
          <w:rtl/>
        </w:rPr>
      </w:pPr>
      <w:r>
        <w:rPr>
          <w:rtl/>
        </w:rPr>
        <w:t xml:space="preserve">3 ـ ألهام : جمع هامة وهي الرأس. </w:t>
      </w:r>
    </w:p>
    <w:p w:rsidR="006A0411" w:rsidRDefault="006A0411" w:rsidP="00D07E28">
      <w:pPr>
        <w:pStyle w:val="libFootnote0"/>
        <w:rPr>
          <w:rtl/>
        </w:rPr>
      </w:pPr>
      <w:r>
        <w:rPr>
          <w:rtl/>
        </w:rPr>
        <w:t>4 ـ أللامة : الدرع.</w:t>
      </w:r>
    </w:p>
    <w:p w:rsidR="006A0411" w:rsidRDefault="006A0411" w:rsidP="005A50E7">
      <w:pPr>
        <w:pStyle w:val="libNormal0"/>
        <w:rPr>
          <w:rtl/>
        </w:rPr>
      </w:pPr>
      <w:r>
        <w:rPr>
          <w:rtl/>
        </w:rPr>
        <w:br w:type="page"/>
      </w:r>
      <w:bookmarkStart w:id="90" w:name="_Toc293160223"/>
      <w:bookmarkStart w:id="91" w:name="_Toc394492774"/>
      <w:r w:rsidRPr="00060959">
        <w:rPr>
          <w:rStyle w:val="Heading1Char"/>
          <w:rtl/>
        </w:rPr>
        <w:lastRenderedPageBreak/>
        <w:t>قبل</w:t>
      </w:r>
      <w:bookmarkEnd w:id="90"/>
      <w:bookmarkEnd w:id="91"/>
      <w:r>
        <w:rPr>
          <w:rtl/>
        </w:rPr>
        <w:t xml:space="preserve"> سلها ، والحضوا لخزر </w:t>
      </w:r>
      <w:r w:rsidRPr="00D07E28">
        <w:rPr>
          <w:rStyle w:val="libFootnotenumChar"/>
          <w:rtl/>
        </w:rPr>
        <w:t>(1)</w:t>
      </w:r>
      <w:r>
        <w:rPr>
          <w:rtl/>
        </w:rPr>
        <w:t xml:space="preserve"> واطعنوا لشزر</w:t>
      </w:r>
      <w:r w:rsidRPr="00476406">
        <w:rPr>
          <w:rtl/>
        </w:rPr>
        <w:t xml:space="preserve"> </w:t>
      </w:r>
      <w:r w:rsidRPr="00D07E28">
        <w:rPr>
          <w:rStyle w:val="libFootnotenumChar"/>
          <w:rtl/>
        </w:rPr>
        <w:t>(2)</w:t>
      </w:r>
      <w:r>
        <w:rPr>
          <w:rtl/>
        </w:rPr>
        <w:t xml:space="preserve"> ونافحوا بالظبا </w:t>
      </w:r>
      <w:r w:rsidRPr="00D07E28">
        <w:rPr>
          <w:rStyle w:val="libFootnotenumChar"/>
          <w:rtl/>
        </w:rPr>
        <w:t>(3)</w:t>
      </w:r>
      <w:r>
        <w:rPr>
          <w:rtl/>
        </w:rPr>
        <w:t xml:space="preserve"> وصلوا السيوف بالخطى ، واعلموا أنكم بعين الله ، ومع ابن عم رسول الله </w:t>
      </w:r>
      <w:r w:rsidR="00971E50" w:rsidRPr="00971E50">
        <w:rPr>
          <w:rStyle w:val="libAlaemChar"/>
          <w:rFonts w:hint="cs"/>
          <w:rtl/>
        </w:rPr>
        <w:t>صلى‌الله‌عليه‌وآله‌وسلم</w:t>
      </w:r>
      <w:r>
        <w:rPr>
          <w:rtl/>
        </w:rPr>
        <w:t xml:space="preserve"> ، فعاودوا الكرة ، واستحيوا من الفر ، فانه عار من الاعقاب ، ونار يوم الحساب ، وطيبوا عن أنفسكم نفسا ، وامشوا إلى الموت مشيا سجحا </w:t>
      </w:r>
      <w:r w:rsidRPr="00D07E28">
        <w:rPr>
          <w:rStyle w:val="libFootnotenumChar"/>
          <w:rtl/>
        </w:rPr>
        <w:t>(4)</w:t>
      </w:r>
      <w:r>
        <w:rPr>
          <w:rtl/>
        </w:rPr>
        <w:t xml:space="preserve"> ، وعليكم بهذا السواد الاعظم ، والرواق المطنب ، فاضربوا ثبجه</w:t>
      </w:r>
      <w:r w:rsidRPr="00476406">
        <w:rPr>
          <w:rtl/>
        </w:rPr>
        <w:t xml:space="preserve"> </w:t>
      </w:r>
      <w:r w:rsidRPr="00D07E28">
        <w:rPr>
          <w:rStyle w:val="libFootnotenumChar"/>
          <w:rtl/>
        </w:rPr>
        <w:t>(5)</w:t>
      </w:r>
      <w:r>
        <w:rPr>
          <w:rtl/>
        </w:rPr>
        <w:t xml:space="preserve"> فان الشيطان كامن في كسره ، قد قدم للوثبة يدا ، وأخر للنكوص رجلا ، فصمدا صمدا حتى ينجلي لكم عمود الحق ، وأنتم الاعلون والله معكم ولن يتركم أعمالكم </w:t>
      </w:r>
      <w:r w:rsidRPr="00D07E28">
        <w:rPr>
          <w:rStyle w:val="libFootnotenumChar"/>
          <w:rtl/>
        </w:rPr>
        <w:t>(6)</w:t>
      </w:r>
      <w:r>
        <w:rPr>
          <w:rtl/>
        </w:rPr>
        <w:t xml:space="preserve"> وأنشأ يقول :</w:t>
      </w:r>
    </w:p>
    <w:tbl>
      <w:tblPr>
        <w:tblStyle w:val="TableGrid"/>
        <w:bidiVisual/>
        <w:tblW w:w="5000" w:type="pct"/>
        <w:tblLook w:val="01E0"/>
      </w:tblPr>
      <w:tblGrid>
        <w:gridCol w:w="3674"/>
        <w:gridCol w:w="245"/>
        <w:gridCol w:w="3668"/>
      </w:tblGrid>
      <w:tr w:rsidR="006A0411" w:rsidTr="00995304">
        <w:tc>
          <w:tcPr>
            <w:tcW w:w="3785" w:type="dxa"/>
            <w:shd w:val="clear" w:color="auto" w:fill="auto"/>
          </w:tcPr>
          <w:p w:rsidR="006A0411" w:rsidRDefault="006A0411" w:rsidP="00D07E28">
            <w:pPr>
              <w:pStyle w:val="libPoem"/>
              <w:rPr>
                <w:rtl/>
              </w:rPr>
            </w:pPr>
            <w:r>
              <w:rPr>
                <w:rtl/>
              </w:rPr>
              <w:t>إذا المشكلات تصدين لي</w:t>
            </w:r>
            <w:r w:rsidRPr="00D07E28">
              <w:rPr>
                <w:rStyle w:val="libPoemTiniChar0"/>
                <w:rtl/>
              </w:rPr>
              <w:br/>
              <w:t> </w:t>
            </w:r>
          </w:p>
        </w:tc>
        <w:tc>
          <w:tcPr>
            <w:tcW w:w="246" w:type="dxa"/>
            <w:shd w:val="clear" w:color="auto" w:fill="auto"/>
          </w:tcPr>
          <w:p w:rsidR="006A0411" w:rsidRDefault="006A0411" w:rsidP="00995304">
            <w:pPr>
              <w:rPr>
                <w:rtl/>
              </w:rPr>
            </w:pPr>
          </w:p>
        </w:tc>
        <w:tc>
          <w:tcPr>
            <w:tcW w:w="3783" w:type="dxa"/>
            <w:shd w:val="clear" w:color="auto" w:fill="auto"/>
          </w:tcPr>
          <w:p w:rsidR="006A0411" w:rsidRDefault="006A0411" w:rsidP="00D07E28">
            <w:pPr>
              <w:pStyle w:val="libPoem"/>
              <w:rPr>
                <w:rtl/>
              </w:rPr>
            </w:pPr>
            <w:r>
              <w:rPr>
                <w:rtl/>
              </w:rPr>
              <w:t>كشفت غوامضها بالنظر</w:t>
            </w:r>
            <w:r w:rsidRPr="00D07E28">
              <w:rPr>
                <w:rStyle w:val="libPoemTiniChar0"/>
                <w:rtl/>
              </w:rPr>
              <w:br/>
              <w:t>  </w:t>
            </w:r>
          </w:p>
        </w:tc>
      </w:tr>
      <w:tr w:rsidR="006A0411" w:rsidTr="00995304">
        <w:tc>
          <w:tcPr>
            <w:tcW w:w="3785" w:type="dxa"/>
          </w:tcPr>
          <w:p w:rsidR="006A0411" w:rsidRDefault="006A0411" w:rsidP="00D07E28">
            <w:pPr>
              <w:pStyle w:val="libPoem"/>
              <w:rPr>
                <w:rtl/>
              </w:rPr>
            </w:pPr>
            <w:r>
              <w:rPr>
                <w:rtl/>
              </w:rPr>
              <w:t>وإن برقت في مخيل الظنون</w:t>
            </w:r>
            <w:r w:rsidRPr="00D07E28">
              <w:rPr>
                <w:rStyle w:val="libPoemTiniChar0"/>
                <w:rtl/>
              </w:rPr>
              <w:br/>
              <w:t> </w:t>
            </w:r>
          </w:p>
        </w:tc>
        <w:tc>
          <w:tcPr>
            <w:tcW w:w="246" w:type="dxa"/>
          </w:tcPr>
          <w:p w:rsidR="006A0411" w:rsidRDefault="006A0411" w:rsidP="00995304">
            <w:pPr>
              <w:rPr>
                <w:rtl/>
              </w:rPr>
            </w:pPr>
          </w:p>
        </w:tc>
        <w:tc>
          <w:tcPr>
            <w:tcW w:w="3783" w:type="dxa"/>
          </w:tcPr>
          <w:p w:rsidR="006A0411" w:rsidRDefault="006A0411" w:rsidP="00D07E28">
            <w:pPr>
              <w:pStyle w:val="libPoem"/>
              <w:rPr>
                <w:rtl/>
              </w:rPr>
            </w:pPr>
            <w:r>
              <w:rPr>
                <w:rtl/>
              </w:rPr>
              <w:t>عمياء لا تجتليها الفكر</w:t>
            </w:r>
            <w:r w:rsidRPr="00D07E28">
              <w:rPr>
                <w:rStyle w:val="libPoemTiniChar0"/>
                <w:rtl/>
              </w:rPr>
              <w:br/>
              <w:t>  </w:t>
            </w:r>
          </w:p>
        </w:tc>
      </w:tr>
      <w:tr w:rsidR="006A0411" w:rsidTr="00995304">
        <w:tc>
          <w:tcPr>
            <w:tcW w:w="3785" w:type="dxa"/>
          </w:tcPr>
          <w:p w:rsidR="006A0411" w:rsidRDefault="006A0411" w:rsidP="00D07E28">
            <w:pPr>
              <w:pStyle w:val="libPoem"/>
              <w:rPr>
                <w:rtl/>
              </w:rPr>
            </w:pPr>
            <w:r>
              <w:rPr>
                <w:rtl/>
              </w:rPr>
              <w:t>مقنعة بغيوب الامور</w:t>
            </w:r>
            <w:r w:rsidRPr="00D07E28">
              <w:rPr>
                <w:rStyle w:val="libPoemTiniChar0"/>
                <w:rtl/>
              </w:rPr>
              <w:br/>
              <w:t> </w:t>
            </w:r>
          </w:p>
        </w:tc>
        <w:tc>
          <w:tcPr>
            <w:tcW w:w="246" w:type="dxa"/>
          </w:tcPr>
          <w:p w:rsidR="006A0411" w:rsidRDefault="006A0411" w:rsidP="00995304">
            <w:pPr>
              <w:rPr>
                <w:rtl/>
              </w:rPr>
            </w:pPr>
          </w:p>
        </w:tc>
        <w:tc>
          <w:tcPr>
            <w:tcW w:w="3783" w:type="dxa"/>
          </w:tcPr>
          <w:p w:rsidR="006A0411" w:rsidRDefault="006A0411" w:rsidP="00D07E28">
            <w:pPr>
              <w:pStyle w:val="libPoem"/>
              <w:rPr>
                <w:rtl/>
              </w:rPr>
            </w:pPr>
            <w:r>
              <w:rPr>
                <w:rtl/>
              </w:rPr>
              <w:t>وضعت عليها حسام العبر</w:t>
            </w:r>
            <w:r w:rsidRPr="00D07E28">
              <w:rPr>
                <w:rStyle w:val="libPoemTiniChar0"/>
                <w:rtl/>
              </w:rPr>
              <w:br/>
              <w:t>  </w:t>
            </w:r>
          </w:p>
        </w:tc>
      </w:tr>
      <w:tr w:rsidR="006A0411" w:rsidTr="00995304">
        <w:tc>
          <w:tcPr>
            <w:tcW w:w="3785" w:type="dxa"/>
          </w:tcPr>
          <w:p w:rsidR="006A0411" w:rsidRDefault="006A0411" w:rsidP="00D07E28">
            <w:pPr>
              <w:pStyle w:val="libPoem"/>
              <w:rPr>
                <w:rtl/>
              </w:rPr>
            </w:pPr>
            <w:r>
              <w:rPr>
                <w:rtl/>
              </w:rPr>
              <w:t>معي اصمع كظبى المرهفات</w:t>
            </w:r>
            <w:r w:rsidRPr="00D07E28">
              <w:rPr>
                <w:rStyle w:val="libPoemTiniChar0"/>
                <w:rtl/>
              </w:rPr>
              <w:br/>
              <w:t> </w:t>
            </w:r>
          </w:p>
        </w:tc>
        <w:tc>
          <w:tcPr>
            <w:tcW w:w="246" w:type="dxa"/>
          </w:tcPr>
          <w:p w:rsidR="006A0411" w:rsidRDefault="006A0411" w:rsidP="00995304">
            <w:pPr>
              <w:rPr>
                <w:rtl/>
              </w:rPr>
            </w:pPr>
          </w:p>
        </w:tc>
        <w:tc>
          <w:tcPr>
            <w:tcW w:w="3783" w:type="dxa"/>
          </w:tcPr>
          <w:p w:rsidR="006A0411" w:rsidRDefault="006A0411" w:rsidP="00D07E28">
            <w:pPr>
              <w:pStyle w:val="libPoem"/>
              <w:rPr>
                <w:rtl/>
              </w:rPr>
            </w:pPr>
            <w:r>
              <w:rPr>
                <w:rtl/>
              </w:rPr>
              <w:t>افري به عن بنات الستر</w:t>
            </w:r>
            <w:r w:rsidRPr="00D07E28">
              <w:rPr>
                <w:rStyle w:val="libPoemTiniChar0"/>
                <w:rtl/>
              </w:rPr>
              <w:br/>
              <w:t>  </w:t>
            </w:r>
          </w:p>
        </w:tc>
      </w:tr>
      <w:tr w:rsidR="006A0411" w:rsidTr="00995304">
        <w:tc>
          <w:tcPr>
            <w:tcW w:w="3785" w:type="dxa"/>
          </w:tcPr>
          <w:p w:rsidR="006A0411" w:rsidRDefault="006A0411" w:rsidP="00D07E28">
            <w:pPr>
              <w:pStyle w:val="libPoem"/>
              <w:rPr>
                <w:rtl/>
              </w:rPr>
            </w:pPr>
            <w:r>
              <w:rPr>
                <w:rtl/>
              </w:rPr>
              <w:t>لسان كشقشقة الارحبي</w:t>
            </w:r>
            <w:r w:rsidRPr="00D07E28">
              <w:rPr>
                <w:rStyle w:val="libPoemTiniChar0"/>
                <w:rtl/>
              </w:rPr>
              <w:br/>
              <w:t> </w:t>
            </w:r>
          </w:p>
        </w:tc>
        <w:tc>
          <w:tcPr>
            <w:tcW w:w="246" w:type="dxa"/>
          </w:tcPr>
          <w:p w:rsidR="006A0411" w:rsidRDefault="006A0411" w:rsidP="00995304">
            <w:pPr>
              <w:rPr>
                <w:rtl/>
              </w:rPr>
            </w:pPr>
          </w:p>
        </w:tc>
        <w:tc>
          <w:tcPr>
            <w:tcW w:w="3783" w:type="dxa"/>
          </w:tcPr>
          <w:p w:rsidR="006A0411" w:rsidRDefault="006A0411" w:rsidP="00D07E28">
            <w:pPr>
              <w:pStyle w:val="libPoem"/>
              <w:rPr>
                <w:rtl/>
              </w:rPr>
            </w:pPr>
            <w:r>
              <w:rPr>
                <w:rtl/>
              </w:rPr>
              <w:t>أو كالحسام اليماني الذكر</w:t>
            </w:r>
            <w:r w:rsidRPr="00D07E28">
              <w:rPr>
                <w:rStyle w:val="libPoemTiniChar0"/>
                <w:rtl/>
              </w:rPr>
              <w:br/>
              <w:t>  </w:t>
            </w:r>
          </w:p>
        </w:tc>
      </w:tr>
      <w:tr w:rsidR="006A0411" w:rsidTr="00995304">
        <w:tc>
          <w:tcPr>
            <w:tcW w:w="3785" w:type="dxa"/>
          </w:tcPr>
          <w:p w:rsidR="006A0411" w:rsidRDefault="006A0411" w:rsidP="00D07E28">
            <w:pPr>
              <w:pStyle w:val="libPoem"/>
              <w:rPr>
                <w:rtl/>
              </w:rPr>
            </w:pPr>
            <w:r>
              <w:rPr>
                <w:rtl/>
              </w:rPr>
              <w:t>ولكنني مدره الاصغرين</w:t>
            </w:r>
            <w:r w:rsidRPr="00D07E28">
              <w:rPr>
                <w:rStyle w:val="libPoemTiniChar0"/>
                <w:rtl/>
              </w:rPr>
              <w:br/>
              <w:t> </w:t>
            </w:r>
          </w:p>
        </w:tc>
        <w:tc>
          <w:tcPr>
            <w:tcW w:w="246" w:type="dxa"/>
          </w:tcPr>
          <w:p w:rsidR="006A0411" w:rsidRDefault="006A0411" w:rsidP="00995304">
            <w:pPr>
              <w:rPr>
                <w:rtl/>
              </w:rPr>
            </w:pPr>
          </w:p>
        </w:tc>
        <w:tc>
          <w:tcPr>
            <w:tcW w:w="3783" w:type="dxa"/>
          </w:tcPr>
          <w:p w:rsidR="006A0411" w:rsidRDefault="006A0411" w:rsidP="00D07E28">
            <w:pPr>
              <w:pStyle w:val="libPoem"/>
              <w:rPr>
                <w:rtl/>
              </w:rPr>
            </w:pPr>
            <w:r>
              <w:rPr>
                <w:rtl/>
              </w:rPr>
              <w:t>أقيس بما قد مضى ما غبر</w:t>
            </w:r>
            <w:r w:rsidRPr="00D07E28">
              <w:rPr>
                <w:rStyle w:val="libPoemTiniChar0"/>
                <w:rtl/>
              </w:rPr>
              <w:br/>
              <w:t>  </w:t>
            </w:r>
          </w:p>
        </w:tc>
      </w:tr>
      <w:tr w:rsidR="006A0411" w:rsidTr="00995304">
        <w:tc>
          <w:tcPr>
            <w:tcW w:w="3785" w:type="dxa"/>
          </w:tcPr>
          <w:p w:rsidR="006A0411" w:rsidRDefault="006A0411" w:rsidP="00D07E28">
            <w:pPr>
              <w:pStyle w:val="libPoem"/>
              <w:rPr>
                <w:rtl/>
              </w:rPr>
            </w:pPr>
            <w:r>
              <w:rPr>
                <w:rtl/>
              </w:rPr>
              <w:t>ولست بامعة في الرجال اسا</w:t>
            </w:r>
            <w:r w:rsidRPr="00D07E28">
              <w:rPr>
                <w:rStyle w:val="libPoemTiniChar0"/>
                <w:rtl/>
              </w:rPr>
              <w:br/>
              <w:t> </w:t>
            </w:r>
          </w:p>
        </w:tc>
        <w:tc>
          <w:tcPr>
            <w:tcW w:w="246" w:type="dxa"/>
          </w:tcPr>
          <w:p w:rsidR="006A0411" w:rsidRDefault="006A0411" w:rsidP="00995304">
            <w:pPr>
              <w:rPr>
                <w:rtl/>
              </w:rPr>
            </w:pPr>
          </w:p>
        </w:tc>
        <w:tc>
          <w:tcPr>
            <w:tcW w:w="3783" w:type="dxa"/>
          </w:tcPr>
          <w:p w:rsidR="006A0411" w:rsidRDefault="006A0411" w:rsidP="00D07E28">
            <w:pPr>
              <w:pStyle w:val="libPoem"/>
              <w:rPr>
                <w:rtl/>
              </w:rPr>
            </w:pPr>
            <w:r>
              <w:rPr>
                <w:rtl/>
              </w:rPr>
              <w:t>ئل هذا وذا ما الخبر</w:t>
            </w:r>
            <w:r w:rsidRPr="00D07E28">
              <w:rPr>
                <w:rStyle w:val="libPoemTiniChar0"/>
                <w:rtl/>
              </w:rPr>
              <w:br/>
              <w:t>  </w:t>
            </w:r>
          </w:p>
        </w:tc>
      </w:tr>
    </w:tbl>
    <w:p w:rsidR="006A0411" w:rsidRDefault="006A0411" w:rsidP="005A50E7">
      <w:pPr>
        <w:pStyle w:val="libNormal"/>
        <w:rPr>
          <w:rtl/>
        </w:rPr>
      </w:pPr>
      <w:r>
        <w:rPr>
          <w:rtl/>
        </w:rPr>
        <w:t xml:space="preserve">( الاصغران القلب واللسان ) ثم غاب عني </w:t>
      </w:r>
      <w:r w:rsidR="0067438A" w:rsidRPr="0067438A">
        <w:rPr>
          <w:rStyle w:val="libAlaemChar"/>
          <w:rFonts w:hint="cs"/>
          <w:rtl/>
        </w:rPr>
        <w:t>عليه‌السلام</w:t>
      </w:r>
      <w:r>
        <w:rPr>
          <w:rtl/>
        </w:rPr>
        <w:t xml:space="preserve"> ، ثم رأيته قد أقبل وسيفه ينطف دما وهو يقرأ : </w:t>
      </w:r>
      <w:r w:rsidRPr="00D07E28">
        <w:rPr>
          <w:rStyle w:val="libAlaemChar"/>
          <w:rtl/>
        </w:rPr>
        <w:t>(</w:t>
      </w:r>
      <w:r w:rsidRPr="00D07E28">
        <w:rPr>
          <w:rStyle w:val="libAieChar"/>
          <w:rtl/>
        </w:rPr>
        <w:t xml:space="preserve"> قاتلوا أئمة الكفر إنهم لا أيمان لهم لعلهم ينتهون </w:t>
      </w:r>
      <w:r w:rsidRPr="00D07E28">
        <w:rPr>
          <w:rStyle w:val="libAlaemChar"/>
          <w:rtl/>
        </w:rPr>
        <w:t>)</w:t>
      </w:r>
      <w:r>
        <w:rPr>
          <w:rtl/>
        </w:rPr>
        <w:t xml:space="preserve"> </w:t>
      </w:r>
      <w:r w:rsidRPr="00D07E28">
        <w:rPr>
          <w:rStyle w:val="libFootnotenumChar"/>
          <w:rtl/>
        </w:rPr>
        <w:t>(7)</w:t>
      </w:r>
      <w:r>
        <w:rPr>
          <w:rtl/>
        </w:rPr>
        <w:t xml:space="preserve">. </w:t>
      </w:r>
    </w:p>
    <w:p w:rsidR="006A0411" w:rsidRDefault="006A0411" w:rsidP="005A50E7">
      <w:pPr>
        <w:pStyle w:val="libNormal"/>
        <w:rPr>
          <w:rtl/>
        </w:rPr>
      </w:pPr>
      <w:r>
        <w:rPr>
          <w:rtl/>
        </w:rPr>
        <w:t xml:space="preserve">وباسناد مرفوع إلى الاعمش عن عطية قال : لما خرج عمر بن الخطاب </w:t>
      </w:r>
    </w:p>
    <w:p w:rsidR="006A0411" w:rsidRDefault="006A0411" w:rsidP="00D07E28">
      <w:pPr>
        <w:pStyle w:val="libLine"/>
        <w:rPr>
          <w:rtl/>
        </w:rPr>
      </w:pPr>
      <w:r>
        <w:rPr>
          <w:rtl/>
        </w:rPr>
        <w:t>____________</w:t>
      </w:r>
    </w:p>
    <w:p w:rsidR="006A0411" w:rsidRDefault="006A0411" w:rsidP="00D07E28">
      <w:pPr>
        <w:pStyle w:val="libFootnote0"/>
        <w:rPr>
          <w:rtl/>
        </w:rPr>
      </w:pPr>
      <w:r>
        <w:rPr>
          <w:rtl/>
        </w:rPr>
        <w:t xml:space="preserve">1 ـ الخزر : النظر وهو علامة الغضب. </w:t>
      </w:r>
    </w:p>
    <w:p w:rsidR="006A0411" w:rsidRDefault="006A0411" w:rsidP="00D07E28">
      <w:pPr>
        <w:pStyle w:val="libFootnote0"/>
        <w:rPr>
          <w:rtl/>
        </w:rPr>
      </w:pPr>
      <w:r>
        <w:rPr>
          <w:rtl/>
        </w:rPr>
        <w:t xml:space="preserve">2 ـ الشزر : الجوانب يمينا وشمالا. </w:t>
      </w:r>
    </w:p>
    <w:p w:rsidR="006A0411" w:rsidRDefault="006A0411" w:rsidP="00D07E28">
      <w:pPr>
        <w:pStyle w:val="libFootnote0"/>
        <w:rPr>
          <w:rtl/>
        </w:rPr>
      </w:pPr>
      <w:r>
        <w:rPr>
          <w:rtl/>
        </w:rPr>
        <w:t xml:space="preserve">3 ـ نافحوا : كافحوا وضاربوا ، الظبا : السيف. </w:t>
      </w:r>
    </w:p>
    <w:p w:rsidR="006A0411" w:rsidRDefault="006A0411" w:rsidP="00D07E28">
      <w:pPr>
        <w:pStyle w:val="libFootnote0"/>
        <w:rPr>
          <w:rtl/>
        </w:rPr>
      </w:pPr>
      <w:r>
        <w:rPr>
          <w:rtl/>
        </w:rPr>
        <w:t xml:space="preserve">4 ـ السجح : السهل. </w:t>
      </w:r>
    </w:p>
    <w:p w:rsidR="006A0411" w:rsidRDefault="006A0411" w:rsidP="00D07E28">
      <w:pPr>
        <w:pStyle w:val="libFootnote0"/>
        <w:rPr>
          <w:rtl/>
        </w:rPr>
      </w:pPr>
      <w:r>
        <w:rPr>
          <w:rtl/>
        </w:rPr>
        <w:t xml:space="preserve">5 ـ الثبج : الوسط. </w:t>
      </w:r>
    </w:p>
    <w:p w:rsidR="006A0411" w:rsidRDefault="006A0411" w:rsidP="00D07E28">
      <w:pPr>
        <w:pStyle w:val="libFootnote0"/>
        <w:rPr>
          <w:rtl/>
        </w:rPr>
      </w:pPr>
      <w:r>
        <w:rPr>
          <w:rtl/>
        </w:rPr>
        <w:t xml:space="preserve">6 ـ سورة محمد / 35. </w:t>
      </w:r>
    </w:p>
    <w:p w:rsidR="006A0411" w:rsidRDefault="006A0411" w:rsidP="00D07E28">
      <w:pPr>
        <w:pStyle w:val="libFootnote0"/>
        <w:rPr>
          <w:rtl/>
        </w:rPr>
      </w:pPr>
      <w:r>
        <w:rPr>
          <w:rtl/>
        </w:rPr>
        <w:t xml:space="preserve">7 ـ سورة التوبة / 12. </w:t>
      </w:r>
    </w:p>
    <w:p w:rsidR="006A0411" w:rsidRDefault="006A0411" w:rsidP="00D07E28">
      <w:pPr>
        <w:pStyle w:val="libFootnote0"/>
        <w:rPr>
          <w:rtl/>
        </w:rPr>
      </w:pPr>
      <w:r>
        <w:rPr>
          <w:rtl/>
        </w:rPr>
        <w:t xml:space="preserve">الغدير 6 / 194. شرح إبن أبي الحديد 5 / 168. مجمع الامثال 2 / 358. شرح إبن ميثم 2 / 178. </w:t>
      </w:r>
    </w:p>
    <w:p w:rsidR="006A0411" w:rsidRDefault="006A0411" w:rsidP="005A50E7">
      <w:pPr>
        <w:pStyle w:val="libNormal0"/>
        <w:rPr>
          <w:rtl/>
        </w:rPr>
      </w:pPr>
      <w:r>
        <w:rPr>
          <w:rtl/>
        </w:rPr>
        <w:br w:type="page"/>
      </w:r>
      <w:r>
        <w:rPr>
          <w:rtl/>
        </w:rPr>
        <w:lastRenderedPageBreak/>
        <w:t xml:space="preserve">إلى الشام وكان العباس بن عبد المطلب معه يسايره ، فكان من يستقبله ينزل فيبدأ بالعباس فيسلم عليه يقدر الناس إنه هو الخليفة لجماله وبهائه ، وهيبته ، فقال عمر : لعلك تقدر إنك أحق بهذا الامر مني؟ فقال له العباس بن عبد المطلب : أحق به مني ومنك من خلفناه بالمدينة ، فقال عمر : ومن ذاك؟ قال : من ضربنا بسيفه حتى قادنا إلى الاسلام ( يعني أمير المؤمنين عليا </w:t>
      </w:r>
      <w:r w:rsidR="0067438A" w:rsidRPr="0067438A">
        <w:rPr>
          <w:rStyle w:val="libAlaemChar"/>
          <w:rFonts w:hint="cs"/>
          <w:rtl/>
        </w:rPr>
        <w:t>عليه‌السلام</w:t>
      </w:r>
      <w:r>
        <w:rPr>
          <w:rtl/>
        </w:rPr>
        <w:t xml:space="preserve"> ) </w:t>
      </w:r>
      <w:r w:rsidRPr="00D07E28">
        <w:rPr>
          <w:rStyle w:val="libFootnotenumChar"/>
          <w:rtl/>
        </w:rPr>
        <w:t>(1)</w:t>
      </w:r>
      <w:r>
        <w:rPr>
          <w:rtl/>
        </w:rPr>
        <w:t xml:space="preserve">. </w:t>
      </w:r>
    </w:p>
    <w:p w:rsidR="006A0411" w:rsidRDefault="006A0411" w:rsidP="005A50E7">
      <w:pPr>
        <w:pStyle w:val="libNormal"/>
        <w:rPr>
          <w:rtl/>
        </w:rPr>
      </w:pPr>
      <w:r>
        <w:rPr>
          <w:rtl/>
        </w:rPr>
        <w:t xml:space="preserve">حدثني أبو محمد هارون بن موسى ، قال : حدثني أبو الحسن محمد بن أحمد بن عبيد الله بن أحمد بن عيسى بن المنصور ، قال : حدثني أبو موسى عيسى بن أحمد بن عيسى بن المنصور ، قال : حدثني الحسن بن علي بن محمد ابن علي بن موسى بن جعفر </w:t>
      </w:r>
      <w:r w:rsidR="007547FC" w:rsidRPr="007547FC">
        <w:rPr>
          <w:rStyle w:val="libAlaemChar"/>
          <w:rFonts w:hint="cs"/>
          <w:rtl/>
        </w:rPr>
        <w:t>عليهم‌السلام</w:t>
      </w:r>
      <w:r>
        <w:rPr>
          <w:rtl/>
        </w:rPr>
        <w:t xml:space="preserve"> ، قال : حدثني أبي علي قال : حدثني أبي محمد قال : حدثني أبي علي ، قال : حدثني أبي موسى ، قال : حدثني أبي جعفر ، قال : حدثني أبي محمد ، قال : حدثني أبي علي ، قال : حدثني أبي الحسين بن علي ، عن أبيه أمير المؤمنين </w:t>
      </w:r>
      <w:r w:rsidR="007547FC" w:rsidRPr="007547FC">
        <w:rPr>
          <w:rStyle w:val="libAlaemChar"/>
          <w:rFonts w:hint="cs"/>
          <w:rtl/>
        </w:rPr>
        <w:t>عليهم‌السلام</w:t>
      </w:r>
      <w:r>
        <w:rPr>
          <w:rtl/>
        </w:rPr>
        <w:t xml:space="preserve"> ، والصلاة ، قال ، قال رسول الله </w:t>
      </w:r>
      <w:r w:rsidR="00971E50" w:rsidRPr="00971E50">
        <w:rPr>
          <w:rStyle w:val="libAlaemChar"/>
          <w:rFonts w:hint="cs"/>
          <w:rtl/>
        </w:rPr>
        <w:t>صلى‌الله‌عليه‌وآله‌وسلم</w:t>
      </w:r>
      <w:r>
        <w:rPr>
          <w:rtl/>
        </w:rPr>
        <w:t xml:space="preserve"> : يا علي مثلكم في الناس مثل سفينة نوح ، من ركبها نجا ومن تخلف عنها غرق ، فمن أحبكم يا علي نجا ، ومن أبغضكم ورفض محبتكم هوى في النار. </w:t>
      </w:r>
    </w:p>
    <w:p w:rsidR="006A0411" w:rsidRDefault="006A0411" w:rsidP="005A50E7">
      <w:pPr>
        <w:pStyle w:val="libNormal"/>
        <w:rPr>
          <w:rtl/>
        </w:rPr>
      </w:pPr>
      <w:r>
        <w:rPr>
          <w:rtl/>
        </w:rPr>
        <w:t xml:space="preserve">ومثلكم يا علي مثل بيت الله الحرام ، من دخله كان آمنا فمن أحبكم ووالاكم كان آمنا من عذاب النار ، ومن أبغضكم ألقي في النار يا علي </w:t>
      </w:r>
      <w:r w:rsidRPr="00D07E28">
        <w:rPr>
          <w:rStyle w:val="libAlaemChar"/>
          <w:rtl/>
        </w:rPr>
        <w:t>(</w:t>
      </w:r>
      <w:r w:rsidRPr="00D07E28">
        <w:rPr>
          <w:rStyle w:val="libAieChar"/>
          <w:rtl/>
        </w:rPr>
        <w:t xml:space="preserve"> ولله على الناس حج البيت من استطاع إليه سبيلا</w:t>
      </w:r>
      <w:r w:rsidRPr="00D07E28">
        <w:rPr>
          <w:rStyle w:val="libAieChar"/>
          <w:rFonts w:hint="cs"/>
          <w:rtl/>
        </w:rPr>
        <w:t xml:space="preserve"> </w:t>
      </w:r>
      <w:r w:rsidRPr="00D07E28">
        <w:rPr>
          <w:rStyle w:val="libAlaemChar"/>
          <w:rFonts w:hint="cs"/>
          <w:rtl/>
        </w:rPr>
        <w:t>)</w:t>
      </w:r>
      <w:r>
        <w:rPr>
          <w:rFonts w:hint="cs"/>
          <w:rtl/>
        </w:rPr>
        <w:t xml:space="preserve"> </w:t>
      </w:r>
      <w:r w:rsidRPr="00D07E28">
        <w:rPr>
          <w:rStyle w:val="libFootnotenumChar"/>
          <w:rFonts w:hint="cs"/>
          <w:rtl/>
        </w:rPr>
        <w:t>(2)</w:t>
      </w:r>
      <w:r w:rsidRPr="00D07E28">
        <w:rPr>
          <w:rStyle w:val="libAieChar"/>
          <w:rtl/>
        </w:rPr>
        <w:t xml:space="preserve"> </w:t>
      </w:r>
      <w:r>
        <w:rPr>
          <w:rtl/>
        </w:rPr>
        <w:t xml:space="preserve">ومن كان له عذر فله عذره ، ومن كان فقيرا فله عذره ، ومن كان مريضا فله عذره ، وان الله لا يعذر غنيا ، ولا فقيرا ، ولا مريضا ، ولا صحيحا ، ولا أعمى ، ولا بصيرا في تفريطه في موالاتكم ومحبتكم </w:t>
      </w:r>
      <w:r w:rsidRPr="00D07E28">
        <w:rPr>
          <w:rStyle w:val="libFootnotenumChar"/>
          <w:rtl/>
        </w:rPr>
        <w:t>(3)</w:t>
      </w:r>
      <w:r>
        <w:rPr>
          <w:rtl/>
        </w:rPr>
        <w:t xml:space="preserve">. </w:t>
      </w:r>
    </w:p>
    <w:p w:rsidR="006A0411" w:rsidRDefault="006A0411" w:rsidP="00D07E28">
      <w:pPr>
        <w:pStyle w:val="libLine"/>
        <w:rPr>
          <w:rtl/>
        </w:rPr>
      </w:pPr>
      <w:r>
        <w:rPr>
          <w:rFonts w:hint="cs"/>
          <w:rtl/>
        </w:rPr>
        <w:t>ـــــــــــــــ</w:t>
      </w:r>
    </w:p>
    <w:p w:rsidR="006A0411" w:rsidRDefault="006A0411" w:rsidP="00D07E28">
      <w:pPr>
        <w:pStyle w:val="libFootnote0"/>
        <w:rPr>
          <w:rtl/>
        </w:rPr>
      </w:pPr>
      <w:r>
        <w:rPr>
          <w:rtl/>
        </w:rPr>
        <w:t xml:space="preserve">1 ـ فضائل الخمسة 2 / 83 و 87. </w:t>
      </w:r>
    </w:p>
    <w:p w:rsidR="006A0411" w:rsidRDefault="006A0411" w:rsidP="00D07E28">
      <w:pPr>
        <w:pStyle w:val="libFootnote0"/>
        <w:rPr>
          <w:rtl/>
        </w:rPr>
      </w:pPr>
      <w:r>
        <w:rPr>
          <w:rtl/>
        </w:rPr>
        <w:t xml:space="preserve">2 ـ سورة آل عمران / 97. </w:t>
      </w:r>
    </w:p>
    <w:p w:rsidR="006A0411" w:rsidRDefault="006A0411" w:rsidP="00D07E28">
      <w:pPr>
        <w:pStyle w:val="libFootnote0"/>
        <w:rPr>
          <w:rtl/>
        </w:rPr>
      </w:pPr>
      <w:r w:rsidRPr="00476406">
        <w:rPr>
          <w:rtl/>
        </w:rPr>
        <w:t>3 ـ مستدرك الصحيحين 2</w:t>
      </w:r>
      <w:r>
        <w:rPr>
          <w:rtl/>
        </w:rPr>
        <w:t xml:space="preserve"> / </w:t>
      </w:r>
      <w:r w:rsidRPr="00476406">
        <w:rPr>
          <w:rtl/>
        </w:rPr>
        <w:t>343. ذخائر العقبى</w:t>
      </w:r>
      <w:r>
        <w:rPr>
          <w:rtl/>
        </w:rPr>
        <w:t xml:space="preserve"> / </w:t>
      </w:r>
      <w:r w:rsidRPr="00476406">
        <w:rPr>
          <w:rtl/>
        </w:rPr>
        <w:t>20. وقد تواترت أحاديث بهذا الشأن بألفاظ شتى ، وتعابير مختلفة. وأسانيد كثيرة تجدها في كتاب فضائل الخمسة 2</w:t>
      </w:r>
      <w:r>
        <w:rPr>
          <w:rtl/>
        </w:rPr>
        <w:t xml:space="preserve"> / 83 و 87 و 64 و 66.</w:t>
      </w:r>
    </w:p>
    <w:p w:rsidR="006A0411" w:rsidRDefault="006A0411" w:rsidP="005A50E7">
      <w:pPr>
        <w:pStyle w:val="libNormal"/>
        <w:rPr>
          <w:rtl/>
        </w:rPr>
      </w:pPr>
      <w:r>
        <w:rPr>
          <w:rtl/>
        </w:rPr>
        <w:br w:type="page"/>
      </w:r>
      <w:bookmarkStart w:id="92" w:name="_Toc293160224"/>
      <w:bookmarkStart w:id="93" w:name="_Toc394492775"/>
      <w:r w:rsidRPr="00060959">
        <w:rPr>
          <w:rStyle w:val="Heading1Char"/>
          <w:rtl/>
        </w:rPr>
        <w:lastRenderedPageBreak/>
        <w:t>وبهذا الاسناد</w:t>
      </w:r>
      <w:bookmarkEnd w:id="92"/>
      <w:bookmarkEnd w:id="93"/>
      <w:r>
        <w:rPr>
          <w:rtl/>
        </w:rPr>
        <w:t xml:space="preserve"> عن أبي محمد مرفوعا إلى الحسن بن علي </w:t>
      </w:r>
      <w:r w:rsidR="008A2506" w:rsidRPr="008A2506">
        <w:rPr>
          <w:rStyle w:val="libAlaemChar"/>
          <w:rFonts w:hint="cs"/>
          <w:rtl/>
        </w:rPr>
        <w:t>عليهما‌السلام</w:t>
      </w:r>
      <w:r>
        <w:rPr>
          <w:rtl/>
        </w:rPr>
        <w:t xml:space="preserve"> ، قال : حدثني أمير المؤمنين </w:t>
      </w:r>
      <w:r w:rsidR="0067438A" w:rsidRPr="0067438A">
        <w:rPr>
          <w:rStyle w:val="libAlaemChar"/>
          <w:rFonts w:hint="cs"/>
          <w:rtl/>
        </w:rPr>
        <w:t>عليه‌السلام</w:t>
      </w:r>
      <w:r>
        <w:rPr>
          <w:rtl/>
        </w:rPr>
        <w:t xml:space="preserve"> ، قال : دعاني رسول الله </w:t>
      </w:r>
      <w:r w:rsidR="00971E50" w:rsidRPr="00971E50">
        <w:rPr>
          <w:rStyle w:val="libAlaemChar"/>
          <w:rFonts w:hint="cs"/>
          <w:rtl/>
        </w:rPr>
        <w:t>صلى‌الله‌عليه‌وآله‌وسلم</w:t>
      </w:r>
      <w:r>
        <w:rPr>
          <w:rtl/>
        </w:rPr>
        <w:t xml:space="preserve"> ، ودعا الناس في مرضه ، فقال : من يقضي عني ديني وعداتي ويخلفني في أهلي وامتي من بعدي؟ فكف الناس عنه ، وانتدبت له ، فضمنت ذلك ، فدعا لي بناقته العضباء ، وبفرسه المرتجز ، وببغلته ، وحماره ، وسيفه ، وذي الفقار ، وبدرعه ذات الفضول ، وجميع ما كان يحتاج إليه في الحرب ، ففقد عصابة كان يشد بها بطنه في الحرب ، فأمرهم أن يطلبوها ودفع ذلك إلي ثم قال : يا علي اقبضه في حياتي لئلا ينازعك فيه أحد بعدي ، ثم أمرني فحولته إلى منزلي </w:t>
      </w:r>
      <w:r w:rsidRPr="00D07E28">
        <w:rPr>
          <w:rStyle w:val="libFootnotenumChar"/>
          <w:rtl/>
        </w:rPr>
        <w:t>(1)</w:t>
      </w:r>
      <w:r>
        <w:rPr>
          <w:rtl/>
        </w:rPr>
        <w:t xml:space="preserve">. </w:t>
      </w:r>
    </w:p>
    <w:p w:rsidR="006A0411" w:rsidRDefault="006A0411" w:rsidP="005A50E7">
      <w:pPr>
        <w:pStyle w:val="libNormal"/>
        <w:rPr>
          <w:rtl/>
        </w:rPr>
      </w:pPr>
      <w:r>
        <w:rPr>
          <w:rtl/>
        </w:rPr>
        <w:t xml:space="preserve">وذكر ان بعض عمال أمير المؤمنين </w:t>
      </w:r>
      <w:r w:rsidR="0067438A" w:rsidRPr="0067438A">
        <w:rPr>
          <w:rStyle w:val="libAlaemChar"/>
          <w:rFonts w:hint="cs"/>
          <w:rtl/>
        </w:rPr>
        <w:t>عليه‌السلام</w:t>
      </w:r>
      <w:r>
        <w:rPr>
          <w:rtl/>
        </w:rPr>
        <w:t xml:space="preserve"> أنفذ إليه في عرض ما أنفذ من حياته مال الفيء قطفا غلاظا ، وكان </w:t>
      </w:r>
      <w:r w:rsidR="0067438A" w:rsidRPr="0067438A">
        <w:rPr>
          <w:rStyle w:val="libAlaemChar"/>
          <w:rFonts w:hint="cs"/>
          <w:rtl/>
        </w:rPr>
        <w:t>عليه‌السلام</w:t>
      </w:r>
      <w:r>
        <w:rPr>
          <w:rtl/>
        </w:rPr>
        <w:t xml:space="preserve"> يفرق كل شيء يحمل إليه من مال الفيء لوقته ولا يؤخره ، وكانت هذه القطف قد جائته مساء ، فأمر بعدها ووضعها في الرحبة ليفرقها من الغد ، فلما أصبح عدها فنقصت واحدة فسأل عنها فقيل له : أن الحسن بن علي </w:t>
      </w:r>
      <w:r w:rsidR="008A2506" w:rsidRPr="008A2506">
        <w:rPr>
          <w:rStyle w:val="libAlaemChar"/>
          <w:rFonts w:hint="cs"/>
          <w:rtl/>
        </w:rPr>
        <w:t>عليهما‌السلام</w:t>
      </w:r>
      <w:r>
        <w:rPr>
          <w:rtl/>
        </w:rPr>
        <w:t xml:space="preserve"> ، إستعارها في ليلته على أن يردها اليوم ، فهرول </w:t>
      </w:r>
      <w:r w:rsidR="0067438A" w:rsidRPr="0067438A">
        <w:rPr>
          <w:rStyle w:val="libAlaemChar"/>
          <w:rFonts w:hint="cs"/>
          <w:rtl/>
        </w:rPr>
        <w:t>عليه‌السلام</w:t>
      </w:r>
      <w:r>
        <w:rPr>
          <w:rtl/>
        </w:rPr>
        <w:t xml:space="preserve"> مغضبا إلى منزل الحسن بن علي </w:t>
      </w:r>
      <w:r w:rsidR="008A2506" w:rsidRPr="008A2506">
        <w:rPr>
          <w:rStyle w:val="libAlaemChar"/>
          <w:rFonts w:hint="cs"/>
          <w:rtl/>
        </w:rPr>
        <w:t>عليهما‌السلام</w:t>
      </w:r>
      <w:r>
        <w:rPr>
          <w:rtl/>
        </w:rPr>
        <w:t xml:space="preserve"> وهو يهمهم وكان من عادته أن يستأذن على منزله إذا جاء. </w:t>
      </w:r>
    </w:p>
    <w:p w:rsidR="006A0411" w:rsidRDefault="006A0411" w:rsidP="005A50E7">
      <w:pPr>
        <w:pStyle w:val="libNormal"/>
        <w:rPr>
          <w:rtl/>
        </w:rPr>
      </w:pPr>
      <w:r>
        <w:rPr>
          <w:rtl/>
        </w:rPr>
        <w:t xml:space="preserve">فهجم بغير إذن فوجد القطيفة في منزله فأخذ بطرفها يجرها وهو يقول : النار يا أبا محمد ، النار النار يا أبا محمد ، النار حتى خرج بها </w:t>
      </w:r>
      <w:r w:rsidRPr="00D07E28">
        <w:rPr>
          <w:rStyle w:val="libFootnotenumChar"/>
          <w:rtl/>
        </w:rPr>
        <w:t>(2)</w:t>
      </w:r>
      <w:r>
        <w:rPr>
          <w:rtl/>
        </w:rPr>
        <w:t xml:space="preserve">. </w:t>
      </w:r>
    </w:p>
    <w:p w:rsidR="006A0411" w:rsidRDefault="006A0411" w:rsidP="005A50E7">
      <w:pPr>
        <w:pStyle w:val="libNormal"/>
        <w:rPr>
          <w:rtl/>
        </w:rPr>
      </w:pPr>
      <w:r>
        <w:rPr>
          <w:rtl/>
        </w:rPr>
        <w:t xml:space="preserve">وذكروا أن بعض العمال أيضا حمل إليه في جملة الجباية ، حبات من اللؤلؤ فسلمها إلى بلال وهو خازنه على بيت المال ، إلى أن ينضاف إليها غيرها ، </w:t>
      </w:r>
    </w:p>
    <w:p w:rsidR="006A0411" w:rsidRDefault="006A0411" w:rsidP="00D07E28">
      <w:pPr>
        <w:pStyle w:val="libLine"/>
        <w:rPr>
          <w:rtl/>
        </w:rPr>
      </w:pPr>
      <w:r>
        <w:rPr>
          <w:rFonts w:hint="cs"/>
          <w:rtl/>
        </w:rPr>
        <w:t>ـــــــــــــــ</w:t>
      </w:r>
    </w:p>
    <w:p w:rsidR="006A0411" w:rsidRDefault="006A0411" w:rsidP="00D07E28">
      <w:pPr>
        <w:pStyle w:val="libFootnote0"/>
        <w:rPr>
          <w:rtl/>
        </w:rPr>
      </w:pPr>
      <w:r>
        <w:rPr>
          <w:rtl/>
        </w:rPr>
        <w:t xml:space="preserve">1 ـ بحار الانوار 22 / 456 بصورة مفصلة. علل الشرائع / 1 / 168. </w:t>
      </w:r>
    </w:p>
    <w:p w:rsidR="006A0411" w:rsidRDefault="006A0411" w:rsidP="00D07E28">
      <w:pPr>
        <w:pStyle w:val="libFootnote0"/>
        <w:rPr>
          <w:rtl/>
        </w:rPr>
      </w:pPr>
      <w:r w:rsidRPr="005427C3">
        <w:rPr>
          <w:rtl/>
        </w:rPr>
        <w:t xml:space="preserve">2 ـ هذا الحديث والذي يليه غير صحيح ، وأنه من الموضوعات ومن دسائس المنحرفين عن أهل البيت </w:t>
      </w:r>
      <w:r w:rsidR="007547FC" w:rsidRPr="007547FC">
        <w:rPr>
          <w:rStyle w:val="libAlaemChar"/>
          <w:rFonts w:hint="cs"/>
          <w:rtl/>
        </w:rPr>
        <w:t>عليهم‌السلام</w:t>
      </w:r>
      <w:r w:rsidRPr="005427C3">
        <w:rPr>
          <w:rtl/>
        </w:rPr>
        <w:t xml:space="preserve"> لان الامامية تعتقد أن الائمة صلوات الله عليهم فوق مستوى البشر ، وأنهم منزهون عن كل ما يزري بذلك المقام الطافح بالعظمة القدسية ، وعلى هذا الاساس فما نقرأه في الحديثين ينافي تلك العظمة الآلهية ويصادم ما تقتضيه حقائقهم المقدسة ، والغريب أن الشريف ا</w:t>
      </w:r>
      <w:r>
        <w:rPr>
          <w:rtl/>
        </w:rPr>
        <w:t>لرضي سجل الخبرين من دون تعقيب.</w:t>
      </w:r>
    </w:p>
    <w:p w:rsidR="006A0411" w:rsidRDefault="006A0411" w:rsidP="005A50E7">
      <w:pPr>
        <w:pStyle w:val="libNormal0"/>
        <w:rPr>
          <w:rtl/>
        </w:rPr>
      </w:pPr>
      <w:r>
        <w:rPr>
          <w:rtl/>
        </w:rPr>
        <w:br w:type="page"/>
      </w:r>
      <w:bookmarkStart w:id="94" w:name="_Toc293160225"/>
      <w:bookmarkStart w:id="95" w:name="_Toc394492776"/>
      <w:r w:rsidRPr="00060959">
        <w:rPr>
          <w:rStyle w:val="Heading1Char"/>
          <w:rtl/>
        </w:rPr>
        <w:lastRenderedPageBreak/>
        <w:t>ويفرقها</w:t>
      </w:r>
      <w:bookmarkEnd w:id="94"/>
      <w:bookmarkEnd w:id="95"/>
      <w:r w:rsidRPr="001D1403">
        <w:rPr>
          <w:rtl/>
        </w:rPr>
        <w:t xml:space="preserve"> فدخل يوما إلى منزله فوجد في أذن إحدى بناته الاصاغر حبة من تلك الحبات ، فلما رآها إتهمها بالسرقة فقبض على يدها ، وقال : والله لئن وجب عليك حد لاقيمن فيك ، فقالت يا أمير المؤمنين. إن بلالا أعارنيها ليفرحني بها إلى أن تفرق مع أخواتها ، فجذبها إلى بلال جذبا عنيفا وهو مغضب ، فسأله عن صدق قولها فقال : هو كما ذكرت يا أمير المؤمنين ، فقال : والله لا وليت لي عمار أبدا وخلى يد الجارية. والصحيح ، أن صاحب هذه القصة ، كان إبن أبي رافع وهو الذي كان على بيت ماله </w:t>
      </w:r>
      <w:r w:rsidRPr="00D07E28">
        <w:rPr>
          <w:rStyle w:val="libFootnotenumChar"/>
          <w:rtl/>
        </w:rPr>
        <w:t>(1)</w:t>
      </w:r>
      <w:r w:rsidRPr="001D1403">
        <w:rPr>
          <w:rtl/>
        </w:rPr>
        <w:t xml:space="preserve">. وقال </w:t>
      </w:r>
      <w:r w:rsidR="0067438A" w:rsidRPr="0067438A">
        <w:rPr>
          <w:rStyle w:val="libAlaemChar"/>
          <w:rFonts w:hint="cs"/>
          <w:rtl/>
        </w:rPr>
        <w:t>عليه‌السلام</w:t>
      </w:r>
      <w:r w:rsidRPr="001D1403">
        <w:rPr>
          <w:rtl/>
        </w:rPr>
        <w:t xml:space="preserve"> يوما على منبر الكوفة : من يشتري مني سيفي هذا ، ولو ان لي قوت ليلة ما بعته ، وغلة صدقته تشتمل حينئذ على أربعين ألف دينار في كل سنة </w:t>
      </w:r>
      <w:r w:rsidRPr="00D07E28">
        <w:rPr>
          <w:rStyle w:val="libFootnotenumChar"/>
          <w:rtl/>
        </w:rPr>
        <w:t>(2)</w:t>
      </w:r>
      <w:r w:rsidRPr="001D1403">
        <w:rPr>
          <w:rtl/>
        </w:rPr>
        <w:t xml:space="preserve">. وأعطته </w:t>
      </w:r>
      <w:r w:rsidR="0067438A" w:rsidRPr="0067438A">
        <w:rPr>
          <w:rStyle w:val="libAlaemChar"/>
          <w:rFonts w:hint="cs"/>
          <w:rtl/>
        </w:rPr>
        <w:t>عليه‌السلام</w:t>
      </w:r>
      <w:r w:rsidRPr="001D1403">
        <w:rPr>
          <w:rtl/>
        </w:rPr>
        <w:t xml:space="preserve"> الخادم في بعض الليالي قطيفة فانكر دفأها ، فقال : ما هذه</w:t>
      </w:r>
      <w:r>
        <w:rPr>
          <w:rtl/>
        </w:rPr>
        <w:t>؟</w:t>
      </w:r>
      <w:r w:rsidRPr="001D1403">
        <w:rPr>
          <w:rtl/>
        </w:rPr>
        <w:t xml:space="preserve"> فقال الخادم : هذه من قطف الصدقة فألقاها ، قال </w:t>
      </w:r>
      <w:r w:rsidR="0067438A" w:rsidRPr="0067438A">
        <w:rPr>
          <w:rStyle w:val="libAlaemChar"/>
          <w:rFonts w:hint="cs"/>
          <w:rtl/>
        </w:rPr>
        <w:t>عليه‌السلام</w:t>
      </w:r>
      <w:r w:rsidRPr="001D1403">
        <w:rPr>
          <w:rtl/>
        </w:rPr>
        <w:t xml:space="preserve"> : اصردتمونا بقية ليلتنا </w:t>
      </w:r>
      <w:r w:rsidRPr="00D07E28">
        <w:rPr>
          <w:rStyle w:val="libFootnotenumChar"/>
          <w:rtl/>
        </w:rPr>
        <w:t>(3)</w:t>
      </w:r>
      <w:r w:rsidRPr="001D1403">
        <w:rPr>
          <w:rtl/>
        </w:rPr>
        <w:t xml:space="preserve">. وقال </w:t>
      </w:r>
      <w:r w:rsidR="0067438A" w:rsidRPr="0067438A">
        <w:rPr>
          <w:rStyle w:val="libAlaemChar"/>
          <w:rFonts w:hint="cs"/>
          <w:rtl/>
        </w:rPr>
        <w:t>عليه‌السلام</w:t>
      </w:r>
      <w:r w:rsidRPr="001D1403">
        <w:rPr>
          <w:rtl/>
        </w:rPr>
        <w:t xml:space="preserve"> في يوم وهو يخطب : معاشر الناس إني تقلدت أمركم هذا ، فوالله ما حليت منه بقليل ولا كثير ، إلا قارورة من دهن طيب أهداها إلي دهقان من بعض النواحي </w:t>
      </w:r>
      <w:r w:rsidRPr="00D07E28">
        <w:rPr>
          <w:rStyle w:val="libFootnotenumChar"/>
          <w:rtl/>
        </w:rPr>
        <w:t>(4)</w:t>
      </w:r>
      <w:r w:rsidRPr="001D1403">
        <w:rPr>
          <w:rtl/>
        </w:rPr>
        <w:t xml:space="preserve">. قال : ودهقان بالضم فاستفيدت منه </w:t>
      </w:r>
      <w:r w:rsidR="0067438A" w:rsidRPr="0067438A">
        <w:rPr>
          <w:rStyle w:val="libAlaemChar"/>
          <w:rFonts w:hint="cs"/>
          <w:rtl/>
        </w:rPr>
        <w:t>عليه‌السلام</w:t>
      </w:r>
      <w:r w:rsidRPr="001D1403">
        <w:rPr>
          <w:rtl/>
        </w:rPr>
        <w:t xml:space="preserve">. ولما قبض </w:t>
      </w:r>
      <w:r w:rsidR="0067438A" w:rsidRPr="0067438A">
        <w:rPr>
          <w:rStyle w:val="libAlaemChar"/>
          <w:rFonts w:hint="cs"/>
          <w:rtl/>
        </w:rPr>
        <w:t>عليه‌السلام</w:t>
      </w:r>
      <w:r w:rsidRPr="001D1403">
        <w:rPr>
          <w:rtl/>
        </w:rPr>
        <w:t xml:space="preserve"> خطب الناس ال</w:t>
      </w:r>
      <w:r>
        <w:rPr>
          <w:rtl/>
        </w:rPr>
        <w:t xml:space="preserve">حسن بن علي </w:t>
      </w:r>
      <w:r w:rsidR="008A2506" w:rsidRPr="008A2506">
        <w:rPr>
          <w:rStyle w:val="libAlaemChar"/>
          <w:rFonts w:hint="cs"/>
          <w:rtl/>
        </w:rPr>
        <w:t>عليهما‌السلام</w:t>
      </w:r>
      <w:r>
        <w:rPr>
          <w:rtl/>
        </w:rPr>
        <w:t xml:space="preserve"> فقال</w:t>
      </w:r>
      <w:r>
        <w:rPr>
          <w:rFonts w:hint="cs"/>
          <w:rtl/>
        </w:rPr>
        <w:t xml:space="preserve"> :</w:t>
      </w:r>
    </w:p>
    <w:p w:rsidR="006A0411" w:rsidRDefault="006A0411" w:rsidP="00D07E28">
      <w:pPr>
        <w:pStyle w:val="libLine"/>
        <w:rPr>
          <w:rtl/>
        </w:rPr>
      </w:pPr>
      <w:r>
        <w:rPr>
          <w:rFonts w:hint="cs"/>
          <w:rtl/>
        </w:rPr>
        <w:t>ـــــــــــــــ</w:t>
      </w:r>
    </w:p>
    <w:p w:rsidR="006A0411" w:rsidRDefault="006A0411" w:rsidP="00D07E28">
      <w:pPr>
        <w:pStyle w:val="libFootnote0"/>
        <w:rPr>
          <w:rtl/>
        </w:rPr>
      </w:pPr>
      <w:r>
        <w:rPr>
          <w:rtl/>
        </w:rPr>
        <w:t xml:space="preserve">1 ـ كيف يتفق هذا الخبر الموضوع مع ثناء أهل البيت </w:t>
      </w:r>
      <w:r w:rsidR="007547FC" w:rsidRPr="007547FC">
        <w:rPr>
          <w:rStyle w:val="libAlaemChar"/>
          <w:rFonts w:hint="cs"/>
          <w:rtl/>
        </w:rPr>
        <w:t>عليهم‌السلام</w:t>
      </w:r>
      <w:r>
        <w:rPr>
          <w:rtl/>
        </w:rPr>
        <w:t xml:space="preserve"> على بلال بن رباح ، وانه يشفع لمؤمني الحبشة وقد إتفق علماؤنا الاعلام على إطرائه وتوثيقه ورسوخ قوة الايمان فيه. </w:t>
      </w:r>
    </w:p>
    <w:p w:rsidR="006A0411" w:rsidRDefault="006A0411" w:rsidP="00D07E28">
      <w:pPr>
        <w:pStyle w:val="libFootnote0"/>
        <w:rPr>
          <w:rtl/>
        </w:rPr>
      </w:pPr>
      <w:r>
        <w:rPr>
          <w:rtl/>
        </w:rPr>
        <w:t xml:space="preserve">2 ـ مناقب ابن شهر اشوب 2 / 72. نقلا عن البلاذري ، وفضائل أحمد. </w:t>
      </w:r>
    </w:p>
    <w:p w:rsidR="006A0411" w:rsidRDefault="006A0411" w:rsidP="00D07E28">
      <w:pPr>
        <w:pStyle w:val="libFootnote0"/>
        <w:rPr>
          <w:rtl/>
        </w:rPr>
      </w:pPr>
      <w:r>
        <w:rPr>
          <w:rtl/>
        </w:rPr>
        <w:t xml:space="preserve">3 ـ انساب الاشراف 2 / 117 ومناقب ابن شهر آشوب 2 / 108. </w:t>
      </w:r>
    </w:p>
    <w:p w:rsidR="006A0411" w:rsidRDefault="006A0411" w:rsidP="00D07E28">
      <w:pPr>
        <w:pStyle w:val="libFootnote0"/>
        <w:rPr>
          <w:rtl/>
        </w:rPr>
      </w:pPr>
      <w:r>
        <w:rPr>
          <w:rtl/>
        </w:rPr>
        <w:t xml:space="preserve">4 ـ حلية الاولياء 1 / 81 بسنده عن ابي عمرو بن العلاء. وج 9 / 53. كنز العمال 6 / 401. </w:t>
      </w:r>
    </w:p>
    <w:p w:rsidR="006A0411" w:rsidRDefault="006A0411" w:rsidP="005A50E7">
      <w:pPr>
        <w:pStyle w:val="libNormal0"/>
        <w:rPr>
          <w:rtl/>
        </w:rPr>
      </w:pPr>
      <w:r>
        <w:rPr>
          <w:rtl/>
        </w:rPr>
        <w:br w:type="page"/>
      </w:r>
      <w:r>
        <w:rPr>
          <w:rtl/>
        </w:rPr>
        <w:lastRenderedPageBreak/>
        <w:t xml:space="preserve">لقد فارقكم أمس رجل ما سبقه الاولون ، ولا يدركه الآخرون في حلم ولا علم ، وما ترك من صفراء ولا بيضاء ، ولا دينارا ، ولا درهما ، ولا عبدا ، ولا أمة ، الا سبعمائة درهم فضلت من عطائه أراد أن يبتاع بها خادما لاهله ، وكان رسول الله </w:t>
      </w:r>
      <w:r w:rsidR="004D350B" w:rsidRPr="004D350B">
        <w:rPr>
          <w:rStyle w:val="libAlaemChar"/>
          <w:rFonts w:hint="cs"/>
          <w:rtl/>
        </w:rPr>
        <w:t>صلى‌الله‌عليه‌وآله</w:t>
      </w:r>
      <w:r>
        <w:rPr>
          <w:rtl/>
        </w:rPr>
        <w:t xml:space="preserve"> يعطيه الراية فلا يرجع حتى يفتح الله عليه </w:t>
      </w:r>
      <w:r w:rsidRPr="00D07E28">
        <w:rPr>
          <w:rStyle w:val="libFootnotenumChar"/>
          <w:rtl/>
        </w:rPr>
        <w:t>(1)</w:t>
      </w:r>
      <w:r>
        <w:rPr>
          <w:rtl/>
        </w:rPr>
        <w:t xml:space="preserve">. </w:t>
      </w:r>
    </w:p>
    <w:p w:rsidR="006A0411" w:rsidRDefault="006A0411" w:rsidP="005A50E7">
      <w:pPr>
        <w:pStyle w:val="libNormal"/>
        <w:rPr>
          <w:rtl/>
        </w:rPr>
      </w:pPr>
      <w:r>
        <w:rPr>
          <w:rtl/>
        </w:rPr>
        <w:t xml:space="preserve">وروي عن مولى لبني الاشتر النخعي قال : رأيت أمير المؤمنين عليا </w:t>
      </w:r>
      <w:r w:rsidR="0067438A" w:rsidRPr="0067438A">
        <w:rPr>
          <w:rStyle w:val="libAlaemChar"/>
          <w:rFonts w:hint="cs"/>
          <w:rtl/>
        </w:rPr>
        <w:t>عليه‌السلام</w:t>
      </w:r>
      <w:r>
        <w:rPr>
          <w:rtl/>
        </w:rPr>
        <w:t xml:space="preserve"> ، وأنا غلام وقد أتى السوق بالكوفة فقال : لبعض باعة الثياب أتعرفني؟ قال : نعم أنت أمير المؤمنين ، فتجاوزه وسأل آخر فأجاب بمثل ذلك إلى أن سأل واحدا فقال : ما أعرفك فاشترى منه قميصا فلبسه ثم قال : ( الحمد لله الذي كسا علي بن أبي طالب ) ، وإنما ابتاع </w:t>
      </w:r>
      <w:r w:rsidR="0067438A" w:rsidRPr="0067438A">
        <w:rPr>
          <w:rStyle w:val="libAlaemChar"/>
          <w:rFonts w:hint="cs"/>
          <w:rtl/>
        </w:rPr>
        <w:t>عليه‌السلام</w:t>
      </w:r>
      <w:r>
        <w:rPr>
          <w:rtl/>
        </w:rPr>
        <w:t xml:space="preserve"> ممن لا يعرفه خوفا من المحاباة في إرخاص ما ابتاعه </w:t>
      </w:r>
      <w:r w:rsidRPr="00D07E28">
        <w:rPr>
          <w:rStyle w:val="libFootnotenumChar"/>
          <w:rtl/>
        </w:rPr>
        <w:t>(2)</w:t>
      </w:r>
      <w:r>
        <w:rPr>
          <w:rtl/>
        </w:rPr>
        <w:t xml:space="preserve">. </w:t>
      </w:r>
    </w:p>
    <w:p w:rsidR="006A0411" w:rsidRDefault="006A0411" w:rsidP="00D07E28">
      <w:pPr>
        <w:pStyle w:val="libLine"/>
        <w:rPr>
          <w:rtl/>
        </w:rPr>
      </w:pPr>
      <w:r>
        <w:rPr>
          <w:rFonts w:hint="cs"/>
          <w:rtl/>
        </w:rPr>
        <w:t>ـــــــــــــــ</w:t>
      </w:r>
    </w:p>
    <w:p w:rsidR="006A0411" w:rsidRDefault="006A0411" w:rsidP="00D07E28">
      <w:pPr>
        <w:pStyle w:val="libFootnote0"/>
        <w:rPr>
          <w:rtl/>
        </w:rPr>
      </w:pPr>
      <w:r>
        <w:rPr>
          <w:rtl/>
        </w:rPr>
        <w:t xml:space="preserve">1 ـ جمهرة خطب العرب 2 / 7. الامامة والسياسة 1 / 127. العقد الفريد 2 / 6. تاريخ الطبري 6 / 91. </w:t>
      </w:r>
    </w:p>
    <w:p w:rsidR="006A0411" w:rsidRDefault="006A0411" w:rsidP="00D07E28">
      <w:pPr>
        <w:pStyle w:val="libFootnote0"/>
        <w:rPr>
          <w:rtl/>
        </w:rPr>
      </w:pPr>
      <w:r>
        <w:rPr>
          <w:rtl/>
        </w:rPr>
        <w:t xml:space="preserve">2 ـ مناقب ابن شهر اشوب 2 / 169. </w:t>
      </w:r>
      <w:r>
        <w:rPr>
          <w:rtl/>
        </w:rPr>
        <w:cr/>
      </w:r>
      <w:r>
        <w:rPr>
          <w:rtl/>
        </w:rPr>
        <w:br w:type="page"/>
      </w:r>
    </w:p>
    <w:p w:rsidR="006A0411" w:rsidRDefault="006A0411" w:rsidP="006A0411">
      <w:pPr>
        <w:pStyle w:val="Heading1Center"/>
        <w:rPr>
          <w:rtl/>
        </w:rPr>
      </w:pPr>
      <w:bookmarkStart w:id="96" w:name="_Toc293160226"/>
      <w:bookmarkStart w:id="97" w:name="_Toc394492777"/>
      <w:r>
        <w:rPr>
          <w:rtl/>
        </w:rPr>
        <w:lastRenderedPageBreak/>
        <w:t xml:space="preserve">المنتخب من قضاياه </w:t>
      </w:r>
      <w:r w:rsidR="0067438A" w:rsidRPr="0067438A">
        <w:rPr>
          <w:rStyle w:val="libAlaemChar"/>
          <w:rFonts w:hint="cs"/>
          <w:rtl/>
        </w:rPr>
        <w:t>عليه‌السلام</w:t>
      </w:r>
      <w:r>
        <w:rPr>
          <w:rtl/>
        </w:rPr>
        <w:t xml:space="preserve"> ، وجوابات المسائل التي سئل عنها</w:t>
      </w:r>
      <w:bookmarkEnd w:id="96"/>
      <w:bookmarkEnd w:id="97"/>
    </w:p>
    <w:p w:rsidR="006A0411" w:rsidRDefault="006A0411" w:rsidP="005A50E7">
      <w:pPr>
        <w:pStyle w:val="libNormal"/>
        <w:rPr>
          <w:rtl/>
        </w:rPr>
      </w:pPr>
      <w:bookmarkStart w:id="98" w:name="_Toc293160227"/>
      <w:bookmarkStart w:id="99" w:name="_Toc394492778"/>
      <w:r w:rsidRPr="00060959">
        <w:rPr>
          <w:rStyle w:val="Heading1Char"/>
          <w:rtl/>
        </w:rPr>
        <w:t>بإسناد</w:t>
      </w:r>
      <w:bookmarkEnd w:id="98"/>
      <w:bookmarkEnd w:id="99"/>
      <w:r>
        <w:rPr>
          <w:rtl/>
        </w:rPr>
        <w:t xml:space="preserve"> مرفوع إلى أبي عبد الله جعفر بن محمد الصادق </w:t>
      </w:r>
      <w:r w:rsidR="008A2506" w:rsidRPr="008A2506">
        <w:rPr>
          <w:rStyle w:val="libAlaemChar"/>
          <w:rFonts w:hint="cs"/>
          <w:rtl/>
        </w:rPr>
        <w:t>عليهما‌السلام</w:t>
      </w:r>
      <w:r>
        <w:rPr>
          <w:rtl/>
        </w:rPr>
        <w:t xml:space="preserve"> ، أن ثورا قتل حمارا ، على عهد النبي </w:t>
      </w:r>
      <w:r w:rsidR="004D350B" w:rsidRPr="004D350B">
        <w:rPr>
          <w:rStyle w:val="libAlaemChar"/>
          <w:rFonts w:hint="cs"/>
          <w:rtl/>
        </w:rPr>
        <w:t>صلى‌الله‌عليه‌وآله</w:t>
      </w:r>
      <w:r>
        <w:rPr>
          <w:rtl/>
        </w:rPr>
        <w:t xml:space="preserve"> فرفع ذلك إليه وهو في اناس من أصحابه فيهم أبو بكر ، وعمر ، فقال يا أبا بكر ، إقض بينهم. فقال : يا رسول الله بهيمة قتلت بهيمة ، ما عليها شئ. فقال : يا عمر ، إقض بينهم. فقال : مثل قول أبي بكر. فقال : يا علي إقض بينهم. فقال : نعم يارسول الله ، إن كان الثور دخل على الحمار في مستراحه ضمن أصحاب الثور ، وإن كان الحمار دخل على الثور في مستراحه فلا ضمان عليهم </w:t>
      </w:r>
      <w:r w:rsidRPr="00D07E28">
        <w:rPr>
          <w:rStyle w:val="libFootnotenumChar"/>
          <w:rtl/>
        </w:rPr>
        <w:t>(1)</w:t>
      </w:r>
      <w:r>
        <w:rPr>
          <w:rtl/>
        </w:rPr>
        <w:t xml:space="preserve">. </w:t>
      </w:r>
    </w:p>
    <w:p w:rsidR="006A0411" w:rsidRDefault="006A0411" w:rsidP="005A50E7">
      <w:pPr>
        <w:pStyle w:val="libNormal"/>
        <w:rPr>
          <w:rtl/>
        </w:rPr>
      </w:pPr>
      <w:r>
        <w:rPr>
          <w:rtl/>
        </w:rPr>
        <w:t xml:space="preserve">قال : فرفع رسول الله </w:t>
      </w:r>
      <w:r w:rsidR="00971E50" w:rsidRPr="00971E50">
        <w:rPr>
          <w:rStyle w:val="libAlaemChar"/>
          <w:rFonts w:hint="cs"/>
          <w:rtl/>
        </w:rPr>
        <w:t>صلى‌الله‌عليه‌وآله‌وسلم</w:t>
      </w:r>
      <w:r>
        <w:rPr>
          <w:rtl/>
        </w:rPr>
        <w:t xml:space="preserve"> يده إلى السماء وقال : الحمد لله الذي جعل مني من يقضي بقضاء النبيينى </w:t>
      </w:r>
      <w:r w:rsidRPr="00D07E28">
        <w:rPr>
          <w:rStyle w:val="libFootnotenumChar"/>
          <w:rtl/>
        </w:rPr>
        <w:t>(2)</w:t>
      </w:r>
      <w:r>
        <w:rPr>
          <w:rtl/>
        </w:rPr>
        <w:t xml:space="preserve">. </w:t>
      </w:r>
    </w:p>
    <w:p w:rsidR="006A0411" w:rsidRDefault="006A0411" w:rsidP="005A50E7">
      <w:pPr>
        <w:pStyle w:val="libNormal"/>
        <w:rPr>
          <w:rtl/>
        </w:rPr>
      </w:pPr>
      <w:r>
        <w:rPr>
          <w:rtl/>
        </w:rPr>
        <w:t xml:space="preserve">وعنه </w:t>
      </w:r>
      <w:r w:rsidR="0067438A" w:rsidRPr="0067438A">
        <w:rPr>
          <w:rStyle w:val="libAlaemChar"/>
          <w:rFonts w:hint="cs"/>
          <w:rtl/>
        </w:rPr>
        <w:t>عليه‌السلام</w:t>
      </w:r>
      <w:r>
        <w:rPr>
          <w:rtl/>
        </w:rPr>
        <w:t xml:space="preserve"> قال : قضى أمير المؤمنين </w:t>
      </w:r>
      <w:r w:rsidR="0067438A" w:rsidRPr="0067438A">
        <w:rPr>
          <w:rStyle w:val="libAlaemChar"/>
          <w:rFonts w:hint="cs"/>
          <w:rtl/>
        </w:rPr>
        <w:t>عليه‌السلام</w:t>
      </w:r>
      <w:r>
        <w:rPr>
          <w:rtl/>
        </w:rPr>
        <w:t xml:space="preserve"> بقضية ما قضى بها أحد كان قبله ، وكانت أول قضية قضى بها بعد رسول الله </w:t>
      </w:r>
      <w:r w:rsidR="004D350B" w:rsidRPr="004D350B">
        <w:rPr>
          <w:rStyle w:val="libAlaemChar"/>
          <w:rFonts w:hint="cs"/>
          <w:rtl/>
        </w:rPr>
        <w:t>صلى‌الله‌عليه‌وآله</w:t>
      </w:r>
      <w:r>
        <w:rPr>
          <w:rtl/>
        </w:rPr>
        <w:t xml:space="preserve"> ، وذلك أنه لما قبض رسول الله </w:t>
      </w:r>
      <w:r w:rsidR="004D350B" w:rsidRPr="004D350B">
        <w:rPr>
          <w:rStyle w:val="libAlaemChar"/>
          <w:rFonts w:hint="cs"/>
          <w:rtl/>
        </w:rPr>
        <w:t>صلى‌الله‌عليه‌وآله</w:t>
      </w:r>
      <w:r>
        <w:rPr>
          <w:rtl/>
        </w:rPr>
        <w:t xml:space="preserve"> ، وأفضى الامر إلى أبي بكر ، أتى برجل قد شرب الخمر ، فقال له أبو بكر : أشربت الخمر؟ قال : نعم قال ولم شربتها؟ وهي محرمة ، قال : اني أسلمت ، ومنزلي بين ظهراني قوم</w:t>
      </w:r>
    </w:p>
    <w:p w:rsidR="006A0411" w:rsidRDefault="006A0411" w:rsidP="00D07E28">
      <w:pPr>
        <w:pStyle w:val="libLine"/>
        <w:rPr>
          <w:rtl/>
        </w:rPr>
      </w:pPr>
      <w:r>
        <w:rPr>
          <w:rFonts w:hint="cs"/>
          <w:rtl/>
        </w:rPr>
        <w:t>ـــــــــــــــ</w:t>
      </w:r>
    </w:p>
    <w:p w:rsidR="006A0411" w:rsidRPr="00476406" w:rsidRDefault="006A0411" w:rsidP="00D07E28">
      <w:pPr>
        <w:pStyle w:val="libFootnote0"/>
        <w:rPr>
          <w:rtl/>
        </w:rPr>
      </w:pPr>
      <w:r w:rsidRPr="00476406">
        <w:rPr>
          <w:rtl/>
        </w:rPr>
        <w:t>1 ـ مناقب إبن شهرآشوب 2</w:t>
      </w:r>
      <w:r>
        <w:rPr>
          <w:rtl/>
        </w:rPr>
        <w:t xml:space="preserve"> / </w:t>
      </w:r>
      <w:r w:rsidRPr="00476406">
        <w:rPr>
          <w:rtl/>
        </w:rPr>
        <w:t xml:space="preserve">169. </w:t>
      </w:r>
    </w:p>
    <w:p w:rsidR="006A0411" w:rsidRPr="00476406" w:rsidRDefault="006A0411" w:rsidP="00D07E28">
      <w:pPr>
        <w:pStyle w:val="libFootnote0"/>
        <w:rPr>
          <w:rtl/>
        </w:rPr>
      </w:pPr>
      <w:r w:rsidRPr="00476406">
        <w:rPr>
          <w:rtl/>
        </w:rPr>
        <w:t>2 ـ مناقب إبن شهراشوب 2</w:t>
      </w:r>
      <w:r>
        <w:rPr>
          <w:rtl/>
        </w:rPr>
        <w:t xml:space="preserve"> / </w:t>
      </w:r>
      <w:r w:rsidRPr="00476406">
        <w:rPr>
          <w:rtl/>
        </w:rPr>
        <w:t>354 بسنده إلى مصعب بن سلام بلفظ آخر. نور الابصار</w:t>
      </w:r>
      <w:r>
        <w:rPr>
          <w:rtl/>
        </w:rPr>
        <w:t xml:space="preserve"> / </w:t>
      </w:r>
      <w:r w:rsidRPr="00476406">
        <w:rPr>
          <w:rtl/>
        </w:rPr>
        <w:t>71. الصواعق المحرقة</w:t>
      </w:r>
      <w:r>
        <w:rPr>
          <w:rtl/>
        </w:rPr>
        <w:t xml:space="preserve"> / </w:t>
      </w:r>
      <w:r w:rsidRPr="00476406">
        <w:rPr>
          <w:rtl/>
        </w:rPr>
        <w:t>73. فضائل الخمسة 2</w:t>
      </w:r>
      <w:r>
        <w:rPr>
          <w:rtl/>
        </w:rPr>
        <w:t xml:space="preserve"> / </w:t>
      </w:r>
      <w:r w:rsidRPr="00476406">
        <w:rPr>
          <w:rtl/>
        </w:rPr>
        <w:t>303.</w:t>
      </w:r>
    </w:p>
    <w:p w:rsidR="006A0411" w:rsidRPr="00CB390E" w:rsidRDefault="006A0411" w:rsidP="005A50E7">
      <w:pPr>
        <w:pStyle w:val="libNormal0"/>
        <w:rPr>
          <w:rtl/>
        </w:rPr>
      </w:pPr>
      <w:r w:rsidRPr="00476406">
        <w:rPr>
          <w:rtl/>
        </w:rPr>
        <w:br w:type="page"/>
      </w:r>
      <w:bookmarkStart w:id="100" w:name="_Toc293160228"/>
      <w:bookmarkStart w:id="101" w:name="_Toc394492779"/>
      <w:r w:rsidRPr="00060959">
        <w:rPr>
          <w:rStyle w:val="Heading1Char"/>
          <w:rtl/>
        </w:rPr>
        <w:lastRenderedPageBreak/>
        <w:t>يشربون</w:t>
      </w:r>
      <w:bookmarkEnd w:id="100"/>
      <w:bookmarkEnd w:id="101"/>
      <w:r w:rsidRPr="00CB390E">
        <w:rPr>
          <w:rtl/>
        </w:rPr>
        <w:t xml:space="preserve"> الخمر ويستحلونها ، ولم أعلم أنها حرام ، فأجتنبها. قال : فالتفت أبو بكر إلى عمر فقال : ما تقول يا أبا حفص في أمر هذا الرجل</w:t>
      </w:r>
      <w:r>
        <w:rPr>
          <w:rtl/>
        </w:rPr>
        <w:t>؟</w:t>
      </w:r>
      <w:r w:rsidRPr="00CB390E">
        <w:rPr>
          <w:rtl/>
        </w:rPr>
        <w:t xml:space="preserve"> فقال : معضلة وأبو حسن لها. فقال أبو بكر : يا غلام ادع عليا ، فقال عمر : بل يؤتى الحكم في بيته ، فأتوه وعنده سلمان ، فأخبروه بقصة الرجل واقتص عليه الرجل قصته ، فقال علي </w:t>
      </w:r>
      <w:r w:rsidR="0067438A" w:rsidRPr="0067438A">
        <w:rPr>
          <w:rStyle w:val="libAlaemChar"/>
          <w:rFonts w:hint="cs"/>
          <w:rtl/>
        </w:rPr>
        <w:t>عليه‌السلام</w:t>
      </w:r>
      <w:r w:rsidRPr="00CB390E">
        <w:rPr>
          <w:rtl/>
        </w:rPr>
        <w:t xml:space="preserve"> : لابي بكر : ابعث معه من يدور به على مجالس المهاجرين والانصار ، فمن كان تلا عليه آية التحريم فليشهد عليه ، وإن لم يكن أحد تلا عليه آية التحريم فلا شئ عليه. </w:t>
      </w:r>
    </w:p>
    <w:p w:rsidR="006A0411" w:rsidRDefault="006A0411" w:rsidP="005A50E7">
      <w:pPr>
        <w:pStyle w:val="libNormal"/>
        <w:rPr>
          <w:rtl/>
        </w:rPr>
      </w:pPr>
      <w:r>
        <w:rPr>
          <w:rtl/>
        </w:rPr>
        <w:t xml:space="preserve">قال : ففعل أبو بكر بالرجل ما قاله </w:t>
      </w:r>
      <w:r w:rsidR="0067438A" w:rsidRPr="0067438A">
        <w:rPr>
          <w:rStyle w:val="libAlaemChar"/>
          <w:rFonts w:hint="cs"/>
          <w:rtl/>
        </w:rPr>
        <w:t>عليه‌السلام</w:t>
      </w:r>
      <w:r>
        <w:rPr>
          <w:rtl/>
        </w:rPr>
        <w:t xml:space="preserve"> ، فلم يشهد عليه أحد فخلى سبيله ، فقال سلمان لعلي </w:t>
      </w:r>
      <w:r w:rsidR="0067438A" w:rsidRPr="0067438A">
        <w:rPr>
          <w:rStyle w:val="libAlaemChar"/>
          <w:rFonts w:hint="cs"/>
          <w:rtl/>
        </w:rPr>
        <w:t>عليه‌السلام</w:t>
      </w:r>
      <w:r>
        <w:rPr>
          <w:rtl/>
        </w:rPr>
        <w:t xml:space="preserve"> : لقد أرشدتهم ، فقال </w:t>
      </w:r>
      <w:r w:rsidR="0067438A" w:rsidRPr="0067438A">
        <w:rPr>
          <w:rStyle w:val="libAlaemChar"/>
          <w:rFonts w:hint="cs"/>
          <w:rtl/>
        </w:rPr>
        <w:t>عليه‌السلام</w:t>
      </w:r>
      <w:r>
        <w:rPr>
          <w:rtl/>
        </w:rPr>
        <w:t xml:space="preserve"> : إنما أردت أن أجدد تأكيد هذه الآية في وفيهم : </w:t>
      </w:r>
      <w:r w:rsidRPr="00D07E28">
        <w:rPr>
          <w:rStyle w:val="libAlaemChar"/>
          <w:rtl/>
        </w:rPr>
        <w:t>(</w:t>
      </w:r>
      <w:r w:rsidRPr="00D07E28">
        <w:rPr>
          <w:rStyle w:val="libAieChar"/>
          <w:rtl/>
        </w:rPr>
        <w:t xml:space="preserve"> افمن يهدى إلى الحق احق أن يتبع ام من لا يهدي إلا ان يهدى فمالكم كيف تحكمون </w:t>
      </w:r>
      <w:r w:rsidRPr="00D07E28">
        <w:rPr>
          <w:rStyle w:val="libAlaemChar"/>
          <w:rtl/>
        </w:rPr>
        <w:t>)</w:t>
      </w:r>
      <w:r>
        <w:rPr>
          <w:rtl/>
        </w:rPr>
        <w:t xml:space="preserve"> </w:t>
      </w:r>
      <w:r w:rsidRPr="00D07E28">
        <w:rPr>
          <w:rStyle w:val="libFootnotenumChar"/>
          <w:rtl/>
        </w:rPr>
        <w:t>(1)</w:t>
      </w:r>
      <w:r w:rsidRPr="00476406">
        <w:rPr>
          <w:rtl/>
        </w:rPr>
        <w:t>.</w:t>
      </w:r>
      <w:r>
        <w:rPr>
          <w:rtl/>
        </w:rPr>
        <w:t xml:space="preserve"> </w:t>
      </w:r>
    </w:p>
    <w:p w:rsidR="006A0411" w:rsidRDefault="006A0411" w:rsidP="005A50E7">
      <w:pPr>
        <w:pStyle w:val="libNormal"/>
        <w:rPr>
          <w:rtl/>
        </w:rPr>
      </w:pPr>
      <w:r>
        <w:rPr>
          <w:rtl/>
        </w:rPr>
        <w:t xml:space="preserve">أبو أيوب المدني ، عن محمد بن أبي عمير ، عن عمر بن يزيد ، عن أبي المعلى ، عن أبي عبد الله </w:t>
      </w:r>
      <w:r w:rsidR="0067438A" w:rsidRPr="0067438A">
        <w:rPr>
          <w:rStyle w:val="libAlaemChar"/>
          <w:rFonts w:hint="cs"/>
          <w:rtl/>
        </w:rPr>
        <w:t>عليه‌السلام</w:t>
      </w:r>
      <w:r>
        <w:rPr>
          <w:rtl/>
        </w:rPr>
        <w:t xml:space="preserve"> ، قال : أتى عمر بإمراة قد تعلقت برجل من الانصار ، وكانت تهواه ولم تقدر له على حيلة ، فذهبت فأخذت بيضة فأخرجت منها الصفرة وصبت البياض على ثيابها وبين فخذيها ، ثم جاءت إلى عمر فقالت يا أمير المؤمنين : إن هذا الرجل أخذني في موضع كذا ففضحني ، قال : فهم عمر أن يعاقب الانصاري ، وعلي </w:t>
      </w:r>
      <w:r w:rsidR="0067438A" w:rsidRPr="0067438A">
        <w:rPr>
          <w:rStyle w:val="libAlaemChar"/>
          <w:rFonts w:hint="cs"/>
          <w:rtl/>
        </w:rPr>
        <w:t>عليه‌السلام</w:t>
      </w:r>
      <w:r>
        <w:rPr>
          <w:rtl/>
        </w:rPr>
        <w:t xml:space="preserve"> ـ جالس ، فجعل الانصاري يحلف ويقول : يا أمير المؤمنين تثبت في أمري. فلما أكثر من هذا القول ، قال عمر : يا أبا الحسن ما ترى فنظر علي </w:t>
      </w:r>
      <w:r w:rsidR="0067438A" w:rsidRPr="0067438A">
        <w:rPr>
          <w:rStyle w:val="libAlaemChar"/>
          <w:rFonts w:hint="cs"/>
          <w:rtl/>
        </w:rPr>
        <w:t>عليه‌السلام</w:t>
      </w:r>
      <w:r>
        <w:rPr>
          <w:rtl/>
        </w:rPr>
        <w:t xml:space="preserve"> إلى بياض على ثوب المرأة وبين فخذيها فاتهمها أن تكون إحتالت لذلك. </w:t>
      </w:r>
    </w:p>
    <w:p w:rsidR="006A0411" w:rsidRDefault="006A0411" w:rsidP="005A50E7">
      <w:pPr>
        <w:pStyle w:val="libNormal"/>
        <w:rPr>
          <w:rtl/>
        </w:rPr>
      </w:pPr>
      <w:r>
        <w:rPr>
          <w:rtl/>
        </w:rPr>
        <w:t xml:space="preserve">فقال : آتوني بماء حار قد اغلي غليا شديدا ، ففعلوا فلما أتي بالماء أمرهم فصبوه على موضع البياض فاشتوى ذلك البياض فأخذه </w:t>
      </w:r>
      <w:r w:rsidR="0067438A" w:rsidRPr="0067438A">
        <w:rPr>
          <w:rStyle w:val="libAlaemChar"/>
          <w:rFonts w:hint="cs"/>
          <w:rtl/>
        </w:rPr>
        <w:t>عليه‌السلام</w:t>
      </w:r>
      <w:r>
        <w:rPr>
          <w:rtl/>
        </w:rPr>
        <w:t xml:space="preserve"> ، فألقاه إلى</w:t>
      </w:r>
    </w:p>
    <w:p w:rsidR="006A0411" w:rsidRDefault="006A0411" w:rsidP="00D07E28">
      <w:pPr>
        <w:pStyle w:val="libLine"/>
        <w:rPr>
          <w:rtl/>
        </w:rPr>
      </w:pPr>
      <w:r>
        <w:rPr>
          <w:rFonts w:hint="cs"/>
          <w:rtl/>
        </w:rPr>
        <w:t>ـــــــــــــــ</w:t>
      </w:r>
    </w:p>
    <w:p w:rsidR="006A0411" w:rsidRDefault="006A0411" w:rsidP="00D07E28">
      <w:pPr>
        <w:pStyle w:val="libFootnote0"/>
        <w:rPr>
          <w:rtl/>
        </w:rPr>
      </w:pPr>
      <w:r>
        <w:rPr>
          <w:rtl/>
        </w:rPr>
        <w:t>1 ـ سورة يونس / 35.</w:t>
      </w:r>
    </w:p>
    <w:p w:rsidR="006A0411" w:rsidRDefault="006A0411" w:rsidP="00D07E28">
      <w:pPr>
        <w:pStyle w:val="libFootnote0"/>
        <w:rPr>
          <w:rtl/>
        </w:rPr>
      </w:pPr>
      <w:r>
        <w:rPr>
          <w:rtl/>
        </w:rPr>
        <w:t xml:space="preserve">إبن شهراشوب 2 / 356. الارشاد 1 / 190. </w:t>
      </w:r>
      <w:r>
        <w:rPr>
          <w:rtl/>
        </w:rPr>
        <w:cr/>
      </w:r>
      <w:r>
        <w:rPr>
          <w:rtl/>
        </w:rPr>
        <w:br w:type="page"/>
      </w:r>
    </w:p>
    <w:p w:rsidR="006A0411" w:rsidRDefault="006A0411" w:rsidP="005A50E7">
      <w:pPr>
        <w:pStyle w:val="libNormal0"/>
        <w:rPr>
          <w:rtl/>
        </w:rPr>
      </w:pPr>
      <w:bookmarkStart w:id="102" w:name="_Toc293160229"/>
      <w:bookmarkStart w:id="103" w:name="_Toc394492780"/>
      <w:r w:rsidRPr="00060959">
        <w:rPr>
          <w:rStyle w:val="Heading1Char"/>
          <w:rtl/>
        </w:rPr>
        <w:lastRenderedPageBreak/>
        <w:t>فيه فلما</w:t>
      </w:r>
      <w:bookmarkEnd w:id="102"/>
      <w:bookmarkEnd w:id="103"/>
      <w:r>
        <w:rPr>
          <w:rtl/>
        </w:rPr>
        <w:t xml:space="preserve"> عرف الطعم ألقاه من فيه ، ثم أقبل على المرأة فسألها حتى أقرت بذلك ، ودفع الله عن الانصاري عقوبة عمر بأمير المؤمنين علي بن أبي طالب </w:t>
      </w:r>
      <w:r w:rsidR="0067438A" w:rsidRPr="0067438A">
        <w:rPr>
          <w:rStyle w:val="libAlaemChar"/>
          <w:rFonts w:hint="cs"/>
          <w:rtl/>
        </w:rPr>
        <w:t>عليه‌السلام</w:t>
      </w:r>
      <w:r>
        <w:rPr>
          <w:rtl/>
        </w:rPr>
        <w:t xml:space="preserve"> </w:t>
      </w:r>
      <w:r w:rsidRPr="00D07E28">
        <w:rPr>
          <w:rStyle w:val="libFootnotenumChar"/>
          <w:rtl/>
        </w:rPr>
        <w:t>(1)</w:t>
      </w:r>
      <w:r>
        <w:rPr>
          <w:rtl/>
        </w:rPr>
        <w:t xml:space="preserve">. </w:t>
      </w:r>
    </w:p>
    <w:p w:rsidR="006A0411" w:rsidRDefault="006A0411" w:rsidP="005A50E7">
      <w:pPr>
        <w:pStyle w:val="libNormal"/>
        <w:rPr>
          <w:rtl/>
        </w:rPr>
      </w:pPr>
      <w:r>
        <w:rPr>
          <w:rtl/>
        </w:rPr>
        <w:t xml:space="preserve">وبإسناد مرفوع إلى عاصم بن ضمرة السلولي ، قال : سمعت غلاما بالمدينة على عهد عمر بن الخطاب ، وهو يقول : يا أحكم الحاكمين أحكم بيني ، وبين امي ، فقال له عمر : يا غلام لم تدعو على أمك؟ فقال : يا أمير المؤمنين إنها حملتني في بطنها تسعا ، وأرضعتني حولين فلما ترعرعت ، وعرفت الخير من الشر ويميني من شمالي طردتني وانتفت مني وزعمت أنها لا تعرفني. </w:t>
      </w:r>
    </w:p>
    <w:p w:rsidR="006A0411" w:rsidRDefault="006A0411" w:rsidP="005A50E7">
      <w:pPr>
        <w:pStyle w:val="libNormal"/>
        <w:rPr>
          <w:rtl/>
        </w:rPr>
      </w:pPr>
      <w:r>
        <w:rPr>
          <w:rtl/>
        </w:rPr>
        <w:t xml:space="preserve">فقال عمر أين تكون المرأة؟ قال : في سقيفة بني فلان. فقال عمر علي بأم الغلام ، قال : فأتوا بها مع أربعة إخوة لها في قسامة يشهدون لها انها لا تعرف الصبي ، وان هذا الغلام غلام مدع ظلوم غشوم ، يريد أن يفضحها في عشيرتها وأن هذه الجارية من قريش ، لم تتزوج قط ، وأنها بخاتم ربها ، فقال عمر : يا غلام ما تقول؟ فقال : يا أمير المؤمنين ، هذه والله امي ، حملتني تسعا ، وأرضعتني حولين ، فلما ترعرعت ، وعرفت الخير والشر ويميني من شمالي ، طردتني وانتفت مني وزعمت أنها لا تعرفني. فقال عمر : يا هذه ما يقول الغلام؟ قالت يا أمير المؤمنين والذي احتجب بالنور ولا عين تراه وحق محمد وما ولد ، ما أعرفه ولا أدري اي الناس هو ، وإنه غلام مدع يريد أن يفضحني في عشيرتي ، وأنا جارية من قريش لم أتزوج قط ، واني بخاتم ربي. </w:t>
      </w:r>
    </w:p>
    <w:p w:rsidR="006A0411" w:rsidRDefault="006A0411" w:rsidP="005A50E7">
      <w:pPr>
        <w:pStyle w:val="libNormal"/>
        <w:rPr>
          <w:rtl/>
        </w:rPr>
      </w:pPr>
      <w:r>
        <w:rPr>
          <w:rtl/>
        </w:rPr>
        <w:t xml:space="preserve">فقال عمر : ألك شهود؟ فقالت : نعم هؤلاء ، فتقدم القسامة فشهدوا أن هذا الغلام مدع يريد أن يفضحها في عشيرتها ، وأن هذه جارية من قريش لم تتزوج قط ، وأنها بخاتم ربها ، فقال عمر : خذوا بيد الغلام فانطلقوا به إلى السجن حتى نسأل عن الشهود ، فإن عدلت شهادتهم جلدته حد المفتري ، فأخذ بيد الغلام لينطلق به الي السجن ، فتلقاهم أمير المؤمنين علي بن أبي طالب </w:t>
      </w:r>
      <w:r w:rsidR="0067438A" w:rsidRPr="0067438A">
        <w:rPr>
          <w:rStyle w:val="libAlaemChar"/>
          <w:rFonts w:hint="cs"/>
          <w:rtl/>
        </w:rPr>
        <w:t>عليه‌السلام</w:t>
      </w:r>
      <w:r>
        <w:rPr>
          <w:rtl/>
        </w:rPr>
        <w:t xml:space="preserve"> ، في </w:t>
      </w:r>
    </w:p>
    <w:p w:rsidR="006A0411" w:rsidRDefault="006A0411" w:rsidP="00D07E28">
      <w:pPr>
        <w:pStyle w:val="libLine"/>
        <w:rPr>
          <w:rtl/>
        </w:rPr>
      </w:pPr>
      <w:r>
        <w:rPr>
          <w:rtl/>
        </w:rPr>
        <w:t>____________</w:t>
      </w:r>
    </w:p>
    <w:p w:rsidR="006A0411" w:rsidRDefault="006A0411" w:rsidP="00D07E28">
      <w:pPr>
        <w:pStyle w:val="libFootnote0"/>
        <w:rPr>
          <w:rtl/>
        </w:rPr>
      </w:pPr>
      <w:r>
        <w:rPr>
          <w:rtl/>
        </w:rPr>
        <w:t>1 ـ الغدير 6 / 126. ابن شهراشوب 2 / 367. الارشاد 1 / 210.</w:t>
      </w:r>
    </w:p>
    <w:p w:rsidR="006A0411" w:rsidRDefault="006A0411" w:rsidP="005A50E7">
      <w:pPr>
        <w:pStyle w:val="libNormal0"/>
        <w:rPr>
          <w:rtl/>
        </w:rPr>
      </w:pPr>
      <w:r>
        <w:rPr>
          <w:rtl/>
        </w:rPr>
        <w:br w:type="page"/>
      </w:r>
      <w:bookmarkStart w:id="104" w:name="_Toc293160230"/>
      <w:bookmarkStart w:id="105" w:name="_Toc394492781"/>
      <w:r w:rsidRPr="00060959">
        <w:rPr>
          <w:rStyle w:val="Heading1Char"/>
          <w:rtl/>
        </w:rPr>
        <w:lastRenderedPageBreak/>
        <w:t>بعض الطريق</w:t>
      </w:r>
      <w:bookmarkEnd w:id="104"/>
      <w:bookmarkEnd w:id="105"/>
      <w:r>
        <w:rPr>
          <w:rtl/>
        </w:rPr>
        <w:t xml:space="preserve"> ، فنادى الغلام : يا ابن عم رسول الله اني غلام مظلوم ، وأعاد عليه الكلام الذي كلم به عمر ، ثم قال : وهذا عمر قد أمر بي إلى الحبس. </w:t>
      </w:r>
    </w:p>
    <w:p w:rsidR="006A0411" w:rsidRDefault="006A0411" w:rsidP="005A50E7">
      <w:pPr>
        <w:pStyle w:val="libNormal"/>
        <w:rPr>
          <w:rtl/>
        </w:rPr>
      </w:pPr>
      <w:r>
        <w:rPr>
          <w:rtl/>
        </w:rPr>
        <w:t xml:space="preserve">فقال علي </w:t>
      </w:r>
      <w:r w:rsidR="0067438A" w:rsidRPr="0067438A">
        <w:rPr>
          <w:rStyle w:val="libAlaemChar"/>
          <w:rFonts w:hint="cs"/>
          <w:rtl/>
        </w:rPr>
        <w:t>عليه‌السلام</w:t>
      </w:r>
      <w:r>
        <w:rPr>
          <w:rtl/>
        </w:rPr>
        <w:t xml:space="preserve"> : ردوه فلما ردوه قال لهم عمر : أمرت به إلى السجن فرددتموه إلي ، فقالوا يا أمير المؤمنين : أمرنا علي بن أبي طالب برده إليك ، وسمعناك تقول لا تعصوا لعلي أمرا ، فبيناهم كذلك إذ أقبل أمير المؤمنين </w:t>
      </w:r>
      <w:r w:rsidR="0067438A" w:rsidRPr="0067438A">
        <w:rPr>
          <w:rStyle w:val="libAlaemChar"/>
          <w:rFonts w:hint="cs"/>
          <w:rtl/>
        </w:rPr>
        <w:t>عليه‌السلام</w:t>
      </w:r>
      <w:r>
        <w:rPr>
          <w:rtl/>
        </w:rPr>
        <w:t xml:space="preserve"> ، فقال : علي بام الغلام فأتوا بها ، فقال </w:t>
      </w:r>
      <w:r w:rsidR="0067438A" w:rsidRPr="0067438A">
        <w:rPr>
          <w:rStyle w:val="libAlaemChar"/>
          <w:rFonts w:hint="cs"/>
          <w:rtl/>
        </w:rPr>
        <w:t>عليه‌السلام</w:t>
      </w:r>
      <w:r>
        <w:rPr>
          <w:rtl/>
        </w:rPr>
        <w:t xml:space="preserve"> : يا غلام ما تقول؟ فأعاد عليه الكلام ، فقال </w:t>
      </w:r>
      <w:r w:rsidR="0067438A" w:rsidRPr="0067438A">
        <w:rPr>
          <w:rStyle w:val="libAlaemChar"/>
          <w:rFonts w:hint="cs"/>
          <w:rtl/>
        </w:rPr>
        <w:t>عليه‌السلام</w:t>
      </w:r>
      <w:r>
        <w:rPr>
          <w:rtl/>
        </w:rPr>
        <w:t xml:space="preserve"> لعمر : أتأذن لي في أن اقضي بينهما؟ فقال عمر : يا سبحان الله وكيف لا ، وقد سمعت رسول الله </w:t>
      </w:r>
      <w:r w:rsidR="004D350B" w:rsidRPr="004D350B">
        <w:rPr>
          <w:rStyle w:val="libAlaemChar"/>
          <w:rFonts w:hint="cs"/>
          <w:rtl/>
        </w:rPr>
        <w:t>صلى‌الله‌عليه‌وآله</w:t>
      </w:r>
      <w:r>
        <w:rPr>
          <w:rtl/>
        </w:rPr>
        <w:t xml:space="preserve"> يقول : أعلمكم علي بن أبي طالب </w:t>
      </w:r>
      <w:r w:rsidR="0067438A" w:rsidRPr="0067438A">
        <w:rPr>
          <w:rStyle w:val="libAlaemChar"/>
          <w:rFonts w:hint="cs"/>
          <w:rtl/>
        </w:rPr>
        <w:t>عليه‌السلام</w:t>
      </w:r>
      <w:r>
        <w:rPr>
          <w:rtl/>
        </w:rPr>
        <w:t xml:space="preserve"> </w:t>
      </w:r>
      <w:r w:rsidRPr="00D07E28">
        <w:rPr>
          <w:rStyle w:val="libFootnotenumChar"/>
          <w:rtl/>
        </w:rPr>
        <w:t>(1)</w:t>
      </w:r>
      <w:r>
        <w:rPr>
          <w:rtl/>
        </w:rPr>
        <w:t xml:space="preserve">. </w:t>
      </w:r>
    </w:p>
    <w:p w:rsidR="006A0411" w:rsidRDefault="006A0411" w:rsidP="005A50E7">
      <w:pPr>
        <w:pStyle w:val="libNormal"/>
        <w:rPr>
          <w:rtl/>
        </w:rPr>
      </w:pPr>
      <w:r>
        <w:rPr>
          <w:rtl/>
        </w:rPr>
        <w:t xml:space="preserve">فقال </w:t>
      </w:r>
      <w:r w:rsidR="0067438A" w:rsidRPr="0067438A">
        <w:rPr>
          <w:rStyle w:val="libAlaemChar"/>
          <w:rFonts w:hint="cs"/>
          <w:rtl/>
        </w:rPr>
        <w:t>عليه‌السلام</w:t>
      </w:r>
      <w:r>
        <w:rPr>
          <w:rtl/>
        </w:rPr>
        <w:t xml:space="preserve"> للمرأة : يا هذه ألك شهود؟ قالت : نعم فتقدم القسامة فشهدوا بالشهادة الاولى ، فقال أمير المؤمنين </w:t>
      </w:r>
      <w:r w:rsidR="0067438A" w:rsidRPr="0067438A">
        <w:rPr>
          <w:rStyle w:val="libAlaemChar"/>
          <w:rFonts w:hint="cs"/>
          <w:rtl/>
        </w:rPr>
        <w:t>عليه‌السلام</w:t>
      </w:r>
      <w:r>
        <w:rPr>
          <w:rtl/>
        </w:rPr>
        <w:t xml:space="preserve"> : والله لاقضين بينكم اليوم بقضية هي مرضاة الرب من فوق عرشه ، علمنيها رسول الله </w:t>
      </w:r>
      <w:r w:rsidR="00971E50" w:rsidRPr="00971E50">
        <w:rPr>
          <w:rStyle w:val="libAlaemChar"/>
          <w:rFonts w:hint="cs"/>
          <w:rtl/>
        </w:rPr>
        <w:t>صلى‌الله‌عليه‌وآله‌وسلم</w:t>
      </w:r>
      <w:r>
        <w:rPr>
          <w:rtl/>
        </w:rPr>
        <w:t xml:space="preserve"> ، ثم قال لها : ألك ولي؟ فقالت : نعم هؤلاء إخوتي ، فقال لاخوتها : أمري فيكم وفيها جائز؟ قالوا : نعم يا ابن عم رسول الله ، أمركم فينا وفى اختنا جائز ، فقال أمير المؤمنين </w:t>
      </w:r>
      <w:r w:rsidR="0067438A" w:rsidRPr="0067438A">
        <w:rPr>
          <w:rStyle w:val="libAlaemChar"/>
          <w:rFonts w:hint="cs"/>
          <w:rtl/>
        </w:rPr>
        <w:t>عليه‌السلام</w:t>
      </w:r>
      <w:r>
        <w:rPr>
          <w:rtl/>
        </w:rPr>
        <w:t xml:space="preserve"> : اشهد الله واشهد أمير المؤمنين ( يعني عمر ) وأشهد من حضر من المسلمين أني قد زوجت هذه المرأة من هذا الغلام على أربع مائة درهم ، والمهر من مالي. </w:t>
      </w:r>
    </w:p>
    <w:p w:rsidR="006A0411" w:rsidRDefault="006A0411" w:rsidP="005A50E7">
      <w:pPr>
        <w:pStyle w:val="libNormal"/>
        <w:rPr>
          <w:rtl/>
        </w:rPr>
      </w:pPr>
      <w:r>
        <w:rPr>
          <w:rtl/>
        </w:rPr>
        <w:t xml:space="preserve">يا قنبر علي بالدارهم ، فأتاه قنبر بها ، فصبها في يد الغلام ، ثم قال : خذها فصبها في حجر إمرأتك ، ولا تأتنا الا وبك أثر العرس ( يعنى الغسل ) ، فقام الغلام فصب الدراهم في حجر المرأة ثم تلببها فقال لها : قومي فنادت المرأة ، النار النار ، يا ابن عم رسول الله ، تريد أن تزوجني من ولدي هذا ، والله ولدي زوجني إخوتي هجينا فولدت منه هذا الغلام ، فلما ترعرع وشب أمروني أن أنتفي منه ، وأطرده و </w:t>
      </w:r>
    </w:p>
    <w:p w:rsidR="006A0411" w:rsidRDefault="006A0411" w:rsidP="00D07E28">
      <w:pPr>
        <w:pStyle w:val="libLine"/>
        <w:rPr>
          <w:rtl/>
        </w:rPr>
      </w:pPr>
      <w:r>
        <w:rPr>
          <w:rtl/>
        </w:rPr>
        <w:t>____________</w:t>
      </w:r>
    </w:p>
    <w:p w:rsidR="006A0411" w:rsidRDefault="006A0411" w:rsidP="00D07E28">
      <w:pPr>
        <w:pStyle w:val="libFootnote0"/>
        <w:rPr>
          <w:rtl/>
        </w:rPr>
      </w:pPr>
      <w:r>
        <w:rPr>
          <w:rtl/>
        </w:rPr>
        <w:t xml:space="preserve">1 ـ قال رسول الله </w:t>
      </w:r>
      <w:r w:rsidR="004D350B" w:rsidRPr="004D350B">
        <w:rPr>
          <w:rStyle w:val="libAlaemChar"/>
          <w:rFonts w:hint="cs"/>
          <w:rtl/>
        </w:rPr>
        <w:t>صلى‌الله‌عليه‌وآله</w:t>
      </w:r>
      <w:r>
        <w:rPr>
          <w:rtl/>
        </w:rPr>
        <w:t xml:space="preserve"> : أعلم أمتي من بعدي علي بن أبي طالب.</w:t>
      </w:r>
    </w:p>
    <w:p w:rsidR="006A0411" w:rsidRDefault="006A0411" w:rsidP="00D07E28">
      <w:pPr>
        <w:pStyle w:val="libFootnote0"/>
        <w:rPr>
          <w:rtl/>
        </w:rPr>
      </w:pPr>
      <w:r>
        <w:rPr>
          <w:rtl/>
        </w:rPr>
        <w:t xml:space="preserve"> الغدير 3 / 96. كنز العمال 6 / 153. مناقب الخوارزمي / 49. مقتل الخوارزمي 1 / 43.</w:t>
      </w:r>
    </w:p>
    <w:p w:rsidR="006A0411" w:rsidRDefault="006A0411" w:rsidP="005A50E7">
      <w:pPr>
        <w:pStyle w:val="libNormal0"/>
        <w:rPr>
          <w:rtl/>
        </w:rPr>
      </w:pPr>
      <w:r>
        <w:rPr>
          <w:rtl/>
        </w:rPr>
        <w:br w:type="page"/>
      </w:r>
      <w:bookmarkStart w:id="106" w:name="_Toc293160231"/>
      <w:bookmarkStart w:id="107" w:name="_Toc394492782"/>
      <w:r w:rsidRPr="00060959">
        <w:rPr>
          <w:rStyle w:val="Heading1Char"/>
          <w:rtl/>
        </w:rPr>
        <w:lastRenderedPageBreak/>
        <w:t>هذا والله</w:t>
      </w:r>
      <w:bookmarkEnd w:id="106"/>
      <w:bookmarkEnd w:id="107"/>
      <w:r>
        <w:rPr>
          <w:rtl/>
        </w:rPr>
        <w:t xml:space="preserve"> إبني ، وفؤادي يتحرق أسفا على ولدي ، قال : ثم أخذت بيد الغلام وانطلقت ونادى عمر : واعمراه لولا علي لهلك عمر </w:t>
      </w:r>
      <w:r w:rsidRPr="00D07E28">
        <w:rPr>
          <w:rStyle w:val="libFootnotenumChar"/>
          <w:rtl/>
        </w:rPr>
        <w:t>(1)</w:t>
      </w:r>
      <w:r>
        <w:rPr>
          <w:rtl/>
        </w:rPr>
        <w:t xml:space="preserve">. </w:t>
      </w:r>
    </w:p>
    <w:p w:rsidR="006A0411" w:rsidRDefault="006A0411" w:rsidP="00D07E28">
      <w:pPr>
        <w:pStyle w:val="libCenter"/>
        <w:rPr>
          <w:rtl/>
        </w:rPr>
      </w:pPr>
      <w:r>
        <w:rPr>
          <w:rFonts w:hint="cs"/>
          <w:rtl/>
        </w:rPr>
        <w:t>* * *</w:t>
      </w:r>
    </w:p>
    <w:p w:rsidR="006A0411" w:rsidRDefault="006A0411" w:rsidP="005A50E7">
      <w:pPr>
        <w:pStyle w:val="libNormal"/>
        <w:rPr>
          <w:rtl/>
        </w:rPr>
      </w:pPr>
      <w:bookmarkStart w:id="108" w:name="_Toc293160232"/>
      <w:bookmarkStart w:id="109" w:name="_Toc394492783"/>
      <w:r w:rsidRPr="00060959">
        <w:rPr>
          <w:rStyle w:val="Heading1Char"/>
          <w:rtl/>
        </w:rPr>
        <w:t>وبإسناد</w:t>
      </w:r>
      <w:bookmarkEnd w:id="108"/>
      <w:bookmarkEnd w:id="109"/>
      <w:r>
        <w:rPr>
          <w:rtl/>
        </w:rPr>
        <w:t xml:space="preserve"> مرفوع قال : بينا رجلان جالسان في دهر عمر بن الخطاب إذ مر بهما رجل مقيد ، وكان عبدا ، فقال أحدهما : إن لم يكن في قيده كذا وكذا فامرأته طالق ثلاثا ، فقال الآخر إن كان فيه كما قلت فامرأته طالق ثلاثا ، قال : فذهبا إلى مولى العبد فقالا : إنا قد حلفنا على كذا وكذا فحل قيد غلامك حتى نزنه ، فقال مولى الغلام : إمرأته طالق إن حللت قيد غلامي ، قال فارتفعوا إلى عمر فقصوا عليه القصة ، فقال مولاه أحق به إذهبوا فاعتزلوا نساءكم ، فقالوا إذهبوا بنا إلى علي بن أبي طالب </w:t>
      </w:r>
      <w:r w:rsidR="0067438A" w:rsidRPr="0067438A">
        <w:rPr>
          <w:rStyle w:val="libAlaemChar"/>
          <w:rFonts w:hint="cs"/>
          <w:rtl/>
        </w:rPr>
        <w:t>عليه‌السلام</w:t>
      </w:r>
      <w:r>
        <w:rPr>
          <w:rtl/>
        </w:rPr>
        <w:t xml:space="preserve"> ، لعله أن يكون عنده في هذا شئ فأتوه </w:t>
      </w:r>
      <w:r w:rsidR="0067438A" w:rsidRPr="0067438A">
        <w:rPr>
          <w:rStyle w:val="libAlaemChar"/>
          <w:rFonts w:hint="cs"/>
          <w:rtl/>
        </w:rPr>
        <w:t>عليه‌السلام</w:t>
      </w:r>
      <w:r>
        <w:rPr>
          <w:rtl/>
        </w:rPr>
        <w:t xml:space="preserve"> فقصوا عليه القصة ، فقال ما أهون هذا ثم دعا بجفنة وأمر بقيد الغلام فشد فيه خيط وأدخل رجليه والقيد في الجفنة ، ثم صب الماء عليه حتى إمتلات ثم قال : ارفعوا القيد فرفع القيد حتى أخرج من الماء ثم دعا بزبر الحديد فأرسلها في الماء حتى تراجع الماء إلى موضعه حين كان القيد فيه ثم قال : زنوا هذا الحديد فإنه وزنه </w:t>
      </w:r>
      <w:r w:rsidRPr="00D07E28">
        <w:rPr>
          <w:rStyle w:val="libFootnotenumChar"/>
          <w:rtl/>
        </w:rPr>
        <w:t>(2)</w:t>
      </w:r>
      <w:r>
        <w:rPr>
          <w:rtl/>
        </w:rPr>
        <w:t xml:space="preserve">. </w:t>
      </w:r>
    </w:p>
    <w:p w:rsidR="006A0411" w:rsidRDefault="006A0411" w:rsidP="005A50E7">
      <w:pPr>
        <w:pStyle w:val="libNormal"/>
        <w:rPr>
          <w:rtl/>
        </w:rPr>
      </w:pPr>
      <w:r>
        <w:rPr>
          <w:rtl/>
        </w:rPr>
        <w:t xml:space="preserve">وروي ان أمير المؤمنين </w:t>
      </w:r>
      <w:r w:rsidR="0067438A" w:rsidRPr="0067438A">
        <w:rPr>
          <w:rStyle w:val="libAlaemChar"/>
          <w:rFonts w:hint="cs"/>
          <w:rtl/>
        </w:rPr>
        <w:t>عليه‌السلام</w:t>
      </w:r>
      <w:r>
        <w:rPr>
          <w:rtl/>
        </w:rPr>
        <w:t xml:space="preserve"> ، كان إذا قطع اليد قطع أربع أصابع وترك الكف ، والراحة ، والابهام ، وإذا أراد قطع الرجل قطعها من الكعب وترك العقب ، فقيل له : لم هذا يا أمير المؤمنين؟ قال : اني لاكره أن تدركه التوبة فيحتج علي عند الله إني لم أدع له من كرائم بدنه ما يركع به ويسجد </w:t>
      </w:r>
      <w:r w:rsidRPr="00D07E28">
        <w:rPr>
          <w:rStyle w:val="libFootnotenumChar"/>
          <w:rtl/>
        </w:rPr>
        <w:t>(3)</w:t>
      </w:r>
      <w:r>
        <w:rPr>
          <w:rtl/>
        </w:rPr>
        <w:t xml:space="preserve">. </w:t>
      </w:r>
    </w:p>
    <w:p w:rsidR="006A0411" w:rsidRDefault="006A0411" w:rsidP="00D07E28">
      <w:pPr>
        <w:pStyle w:val="libLine"/>
        <w:rPr>
          <w:rtl/>
        </w:rPr>
      </w:pPr>
      <w:r>
        <w:rPr>
          <w:rtl/>
        </w:rPr>
        <w:t>____________</w:t>
      </w:r>
    </w:p>
    <w:p w:rsidR="006A0411" w:rsidRDefault="006A0411" w:rsidP="00D07E28">
      <w:pPr>
        <w:pStyle w:val="libFootnote0"/>
        <w:rPr>
          <w:rtl/>
        </w:rPr>
      </w:pPr>
      <w:r>
        <w:rPr>
          <w:rtl/>
        </w:rPr>
        <w:t xml:space="preserve">1 ـ هذا الحديث واضرابه من القضايا التي اجمعت العامة والخاصة على صحته ، وجاء في كتب الفريقين مما يثبت جهل عمر وقصوره في العلم إلى جانب اعترافه وتصريحه بفضل سيدنا امير المؤمنين </w:t>
      </w:r>
      <w:r w:rsidR="0067438A" w:rsidRPr="0067438A">
        <w:rPr>
          <w:rStyle w:val="libAlaemChar"/>
          <w:rFonts w:hint="cs"/>
          <w:rtl/>
        </w:rPr>
        <w:t>عليه‌السلام</w:t>
      </w:r>
      <w:r>
        <w:rPr>
          <w:rtl/>
        </w:rPr>
        <w:t xml:space="preserve">. الغدير 6 / 104. مناقب ابن شهراشوب 2 / 361. البحار 9 / 487 الطبعة القديمة. </w:t>
      </w:r>
    </w:p>
    <w:p w:rsidR="006A0411" w:rsidRDefault="006A0411" w:rsidP="00D07E28">
      <w:pPr>
        <w:pStyle w:val="libFootnote0"/>
        <w:rPr>
          <w:rtl/>
        </w:rPr>
      </w:pPr>
      <w:r>
        <w:rPr>
          <w:rtl/>
        </w:rPr>
        <w:t xml:space="preserve">2 ـ الغدير 6 / 38 ـ 323. قضاوتهاى امير المؤمنين (ع) / 59. </w:t>
      </w:r>
    </w:p>
    <w:p w:rsidR="006A0411" w:rsidRDefault="006A0411" w:rsidP="00D07E28">
      <w:pPr>
        <w:pStyle w:val="libFootnote0"/>
        <w:rPr>
          <w:rtl/>
        </w:rPr>
      </w:pPr>
      <w:r>
        <w:rPr>
          <w:rtl/>
        </w:rPr>
        <w:t>3 ـ المصدر السابق.</w:t>
      </w:r>
    </w:p>
    <w:p w:rsidR="006A0411" w:rsidRDefault="006A0411" w:rsidP="005A50E7">
      <w:pPr>
        <w:pStyle w:val="libNormal"/>
        <w:rPr>
          <w:rtl/>
        </w:rPr>
      </w:pPr>
      <w:r>
        <w:rPr>
          <w:rtl/>
        </w:rPr>
        <w:br w:type="page"/>
      </w:r>
      <w:bookmarkStart w:id="110" w:name="_Toc293160233"/>
      <w:bookmarkStart w:id="111" w:name="_Toc394492784"/>
      <w:r w:rsidRPr="00060959">
        <w:rPr>
          <w:rStyle w:val="Heading1Char"/>
          <w:rtl/>
        </w:rPr>
        <w:lastRenderedPageBreak/>
        <w:t>وروي</w:t>
      </w:r>
      <w:bookmarkEnd w:id="110"/>
      <w:bookmarkEnd w:id="111"/>
      <w:r>
        <w:rPr>
          <w:rtl/>
        </w:rPr>
        <w:t xml:space="preserve"> عن أبي عبد الله </w:t>
      </w:r>
      <w:r w:rsidR="0067438A" w:rsidRPr="0067438A">
        <w:rPr>
          <w:rStyle w:val="libAlaemChar"/>
          <w:rFonts w:hint="cs"/>
          <w:rtl/>
        </w:rPr>
        <w:t>عليه‌السلام</w:t>
      </w:r>
      <w:r>
        <w:rPr>
          <w:rtl/>
        </w:rPr>
        <w:t xml:space="preserve"> أنه قال : ادعى على عهد أمير المؤمنين </w:t>
      </w:r>
      <w:r w:rsidR="0067438A" w:rsidRPr="0067438A">
        <w:rPr>
          <w:rStyle w:val="libAlaemChar"/>
          <w:rFonts w:hint="cs"/>
          <w:rtl/>
        </w:rPr>
        <w:t>عليه‌السلام</w:t>
      </w:r>
      <w:r>
        <w:rPr>
          <w:rtl/>
        </w:rPr>
        <w:t xml:space="preserve"> رجلان كل واحد على صاحبه أنه مملوكه ، ولم يكن لهما بينة ، فبنى لهما بيتا وجعل كوتين قريبة إحداهما من الاخرى ، وأدخلهما البيت وأخرج رأسيهما من الكوتين ، وقال لقنبر : قم عليهما بالسيف فإذا قلت لك إضرب عنق المملوك فافزعهما ولا تضربن أحدا منهما ، ثم قال له : إضرب عنق المملوك فهز قنبر السيف فأدخل أحدهما رأسه وبقى رأس الآخر خارجا من الكوة فدفع الذي أدخل رأسه إلى صاحبه ، وقال له : إذهب فانه مملوكك </w:t>
      </w:r>
      <w:r w:rsidRPr="00D07E28">
        <w:rPr>
          <w:rStyle w:val="libFootnotenumChar"/>
          <w:rtl/>
        </w:rPr>
        <w:t>(1)</w:t>
      </w:r>
      <w:r>
        <w:rPr>
          <w:rtl/>
        </w:rPr>
        <w:t xml:space="preserve">. </w:t>
      </w:r>
    </w:p>
    <w:p w:rsidR="006A0411" w:rsidRDefault="006A0411" w:rsidP="005A50E7">
      <w:pPr>
        <w:pStyle w:val="libNormal"/>
        <w:rPr>
          <w:rtl/>
        </w:rPr>
      </w:pPr>
      <w:bookmarkStart w:id="112" w:name="_Toc394492785"/>
      <w:bookmarkStart w:id="113" w:name="_Toc293160234"/>
      <w:r w:rsidRPr="00060959">
        <w:rPr>
          <w:rStyle w:val="Heading1Char"/>
          <w:rtl/>
        </w:rPr>
        <w:t>وعنه</w:t>
      </w:r>
      <w:bookmarkEnd w:id="112"/>
      <w:r w:rsidRPr="00060959">
        <w:rPr>
          <w:rStyle w:val="Heading1Char"/>
          <w:rtl/>
        </w:rPr>
        <w:t xml:space="preserve"> </w:t>
      </w:r>
      <w:bookmarkEnd w:id="113"/>
      <w:r w:rsidR="0067438A" w:rsidRPr="0067438A">
        <w:rPr>
          <w:rStyle w:val="libAlaemChar"/>
          <w:rFonts w:hint="cs"/>
          <w:rtl/>
        </w:rPr>
        <w:t>عليه‌السلام</w:t>
      </w:r>
      <w:r>
        <w:rPr>
          <w:rtl/>
        </w:rPr>
        <w:t xml:space="preserve"> قال : كان صبيان في زمن علي </w:t>
      </w:r>
      <w:r w:rsidR="0067438A" w:rsidRPr="0067438A">
        <w:rPr>
          <w:rStyle w:val="libAlaemChar"/>
          <w:rFonts w:hint="cs"/>
          <w:rtl/>
        </w:rPr>
        <w:t>عليه‌السلام</w:t>
      </w:r>
      <w:r>
        <w:rPr>
          <w:rtl/>
        </w:rPr>
        <w:t xml:space="preserve"> يلعبون بأحجار لهم ، فرمى أحدهم بحجره فأصاب رباعية صاحبه ، فرفع ذلك إلى أمير المؤمنين </w:t>
      </w:r>
      <w:r w:rsidR="0067438A" w:rsidRPr="0067438A">
        <w:rPr>
          <w:rStyle w:val="libAlaemChar"/>
          <w:rFonts w:hint="cs"/>
          <w:rtl/>
        </w:rPr>
        <w:t>عليه‌السلام</w:t>
      </w:r>
      <w:r>
        <w:rPr>
          <w:rtl/>
        </w:rPr>
        <w:t xml:space="preserve"> ، فأقام الرامي البينة أنه قال : حذار حذار ، فدرأ عنه القصاص ثم قال </w:t>
      </w:r>
      <w:r w:rsidR="0067438A" w:rsidRPr="0067438A">
        <w:rPr>
          <w:rStyle w:val="libAlaemChar"/>
          <w:rFonts w:hint="cs"/>
          <w:rtl/>
        </w:rPr>
        <w:t>عليه‌السلام</w:t>
      </w:r>
      <w:r>
        <w:rPr>
          <w:rtl/>
        </w:rPr>
        <w:t xml:space="preserve"> : قد أعذر من حذر</w:t>
      </w:r>
      <w:r w:rsidRPr="00476406">
        <w:rPr>
          <w:rtl/>
        </w:rPr>
        <w:t xml:space="preserve"> </w:t>
      </w:r>
      <w:r w:rsidRPr="00D07E28">
        <w:rPr>
          <w:rStyle w:val="libFootnotenumChar"/>
          <w:rtl/>
        </w:rPr>
        <w:t>(2)</w:t>
      </w:r>
      <w:r>
        <w:rPr>
          <w:rtl/>
        </w:rPr>
        <w:t xml:space="preserve">. </w:t>
      </w:r>
    </w:p>
    <w:p w:rsidR="006A0411" w:rsidRDefault="006A0411" w:rsidP="005A50E7">
      <w:pPr>
        <w:pStyle w:val="libNormal"/>
        <w:rPr>
          <w:rtl/>
        </w:rPr>
      </w:pPr>
      <w:bookmarkStart w:id="114" w:name="_Toc293160235"/>
      <w:bookmarkStart w:id="115" w:name="_Toc394492786"/>
      <w:r w:rsidRPr="00E250A5">
        <w:rPr>
          <w:rStyle w:val="Heading1Char"/>
          <w:rtl/>
        </w:rPr>
        <w:t>وفي خبر</w:t>
      </w:r>
      <w:bookmarkEnd w:id="114"/>
      <w:bookmarkEnd w:id="115"/>
      <w:r>
        <w:rPr>
          <w:rtl/>
        </w:rPr>
        <w:t xml:space="preserve"> مرفوع قال ، لما رفع أمير المؤمنين </w:t>
      </w:r>
      <w:r w:rsidR="0067438A" w:rsidRPr="0067438A">
        <w:rPr>
          <w:rStyle w:val="libAlaemChar"/>
          <w:rFonts w:hint="cs"/>
          <w:rtl/>
        </w:rPr>
        <w:t>عليه‌السلام</w:t>
      </w:r>
      <w:r>
        <w:rPr>
          <w:rtl/>
        </w:rPr>
        <w:t xml:space="preserve"> يده من غسل رسول الله </w:t>
      </w:r>
      <w:r w:rsidR="00971E50" w:rsidRPr="00971E50">
        <w:rPr>
          <w:rStyle w:val="libAlaemChar"/>
          <w:rFonts w:hint="cs"/>
          <w:rtl/>
        </w:rPr>
        <w:t>صلى‌الله‌عليه‌وآله‌وسلم</w:t>
      </w:r>
      <w:r>
        <w:rPr>
          <w:rtl/>
        </w:rPr>
        <w:t xml:space="preserve"> أتته أنباء السقيفة ، فقال : ما قالت الانصار؟ قالوا قالت : منا أمير ومنكم أمير ، قال </w:t>
      </w:r>
      <w:r w:rsidR="0067438A" w:rsidRPr="0067438A">
        <w:rPr>
          <w:rStyle w:val="libAlaemChar"/>
          <w:rFonts w:hint="cs"/>
          <w:rtl/>
        </w:rPr>
        <w:t>عليه‌السلام</w:t>
      </w:r>
      <w:r>
        <w:rPr>
          <w:rtl/>
        </w:rPr>
        <w:t xml:space="preserve"> : فهلا احتججتم عليهم بأن رسول الله </w:t>
      </w:r>
      <w:r w:rsidR="00971E50" w:rsidRPr="00971E50">
        <w:rPr>
          <w:rStyle w:val="libAlaemChar"/>
          <w:rFonts w:hint="cs"/>
          <w:rtl/>
        </w:rPr>
        <w:t>صلى‌الله‌عليه‌وآله‌وسلم</w:t>
      </w:r>
      <w:r>
        <w:rPr>
          <w:rtl/>
        </w:rPr>
        <w:t xml:space="preserve"> وصى بأن يحسن إلى محسنهم ، ويتجاوز عن مسيئهم ، قالوا : وما في هذا من حجة عليهم؟ فقال </w:t>
      </w:r>
      <w:r w:rsidR="0067438A" w:rsidRPr="0067438A">
        <w:rPr>
          <w:rStyle w:val="libAlaemChar"/>
          <w:rFonts w:hint="cs"/>
          <w:rtl/>
        </w:rPr>
        <w:t>عليه‌السلام</w:t>
      </w:r>
      <w:r>
        <w:rPr>
          <w:rtl/>
        </w:rPr>
        <w:t xml:space="preserve"> : لو كانت الامارة فيهم لم تكن الوصية بهم ، ثم قال </w:t>
      </w:r>
      <w:r w:rsidR="0067438A" w:rsidRPr="0067438A">
        <w:rPr>
          <w:rStyle w:val="libAlaemChar"/>
          <w:rFonts w:hint="cs"/>
          <w:rtl/>
        </w:rPr>
        <w:t>عليه‌السلام</w:t>
      </w:r>
      <w:r>
        <w:rPr>
          <w:rtl/>
        </w:rPr>
        <w:t xml:space="preserve"> : فماذا قالت قريش؟ قالوا : احتجت بأنها شجرة الرسول </w:t>
      </w:r>
      <w:r w:rsidR="00971E50" w:rsidRPr="00971E50">
        <w:rPr>
          <w:rStyle w:val="libAlaemChar"/>
          <w:rFonts w:hint="cs"/>
          <w:rtl/>
        </w:rPr>
        <w:t>صلى‌الله‌عليه‌وآله‌وسلم</w:t>
      </w:r>
      <w:r>
        <w:rPr>
          <w:rtl/>
        </w:rPr>
        <w:t xml:space="preserve"> ، فقال </w:t>
      </w:r>
      <w:r w:rsidR="0067438A" w:rsidRPr="0067438A">
        <w:rPr>
          <w:rStyle w:val="libAlaemChar"/>
          <w:rFonts w:hint="cs"/>
          <w:rtl/>
        </w:rPr>
        <w:t>عليه‌السلام</w:t>
      </w:r>
      <w:r>
        <w:rPr>
          <w:rtl/>
        </w:rPr>
        <w:t xml:space="preserve"> : إحتجوا بالشجرة وأضاعوا الثمرة </w:t>
      </w:r>
      <w:r w:rsidRPr="00D07E28">
        <w:rPr>
          <w:rStyle w:val="libFootnotenumChar"/>
          <w:rtl/>
        </w:rPr>
        <w:t>(3)</w:t>
      </w:r>
      <w:r>
        <w:rPr>
          <w:rtl/>
        </w:rPr>
        <w:t xml:space="preserve">. </w:t>
      </w:r>
    </w:p>
    <w:p w:rsidR="006A0411" w:rsidRDefault="006A0411" w:rsidP="00D07E28">
      <w:pPr>
        <w:pStyle w:val="libLine"/>
        <w:rPr>
          <w:rtl/>
        </w:rPr>
      </w:pPr>
      <w:r>
        <w:rPr>
          <w:rFonts w:hint="cs"/>
          <w:rtl/>
        </w:rPr>
        <w:t>ـــــــــــــــ</w:t>
      </w:r>
    </w:p>
    <w:p w:rsidR="006A0411" w:rsidRDefault="006A0411" w:rsidP="00D07E28">
      <w:pPr>
        <w:pStyle w:val="libFootnote0"/>
        <w:rPr>
          <w:rtl/>
        </w:rPr>
      </w:pPr>
      <w:r>
        <w:rPr>
          <w:rtl/>
        </w:rPr>
        <w:t xml:space="preserve">1 ـ نفس المصدر. </w:t>
      </w:r>
    </w:p>
    <w:p w:rsidR="006A0411" w:rsidRDefault="006A0411" w:rsidP="00D07E28">
      <w:pPr>
        <w:pStyle w:val="libFootnote0"/>
        <w:rPr>
          <w:rtl/>
        </w:rPr>
      </w:pPr>
      <w:r>
        <w:rPr>
          <w:rtl/>
        </w:rPr>
        <w:t xml:space="preserve">2 ـ شرح محمد عبده 3 / 164. </w:t>
      </w:r>
    </w:p>
    <w:p w:rsidR="006A0411" w:rsidRDefault="006A0411" w:rsidP="00D07E28">
      <w:pPr>
        <w:pStyle w:val="libFootnote0"/>
        <w:rPr>
          <w:rtl/>
        </w:rPr>
      </w:pPr>
      <w:r>
        <w:rPr>
          <w:rtl/>
        </w:rPr>
        <w:t xml:space="preserve">3 ـ شرح ابن ميثم البحراني 2 / 184. شرح ابن ابي الحديد 6 / 3. </w:t>
      </w:r>
    </w:p>
    <w:p w:rsidR="006A0411" w:rsidRDefault="006A0411" w:rsidP="006A0411">
      <w:pPr>
        <w:pStyle w:val="Heading1Center"/>
        <w:rPr>
          <w:rtl/>
        </w:rPr>
      </w:pPr>
      <w:r>
        <w:rPr>
          <w:rtl/>
        </w:rPr>
        <w:br w:type="page"/>
      </w:r>
      <w:bookmarkStart w:id="116" w:name="_Toc293160236"/>
      <w:bookmarkStart w:id="117" w:name="_Toc394492787"/>
      <w:r>
        <w:rPr>
          <w:rtl/>
        </w:rPr>
        <w:lastRenderedPageBreak/>
        <w:t xml:space="preserve">من جوابات المسائل التي سئل </w:t>
      </w:r>
      <w:r w:rsidR="0067438A" w:rsidRPr="0067438A">
        <w:rPr>
          <w:rStyle w:val="libAlaemChar"/>
          <w:rFonts w:hint="cs"/>
          <w:rtl/>
        </w:rPr>
        <w:t>عليه‌السلام</w:t>
      </w:r>
      <w:r>
        <w:rPr>
          <w:rtl/>
        </w:rPr>
        <w:t xml:space="preserve"> عنها</w:t>
      </w:r>
      <w:bookmarkEnd w:id="116"/>
      <w:bookmarkEnd w:id="117"/>
    </w:p>
    <w:p w:rsidR="006A0411" w:rsidRDefault="006A0411" w:rsidP="005A50E7">
      <w:pPr>
        <w:pStyle w:val="libNormal"/>
        <w:rPr>
          <w:rtl/>
        </w:rPr>
      </w:pPr>
      <w:r>
        <w:rPr>
          <w:rtl/>
        </w:rPr>
        <w:t xml:space="preserve">بإسناد مرفوع إلى الاصبغ بن نباته قال : أتى إبن الكواء أمير المؤمنين </w:t>
      </w:r>
      <w:r w:rsidR="0067438A" w:rsidRPr="0067438A">
        <w:rPr>
          <w:rStyle w:val="libAlaemChar"/>
          <w:rFonts w:hint="cs"/>
          <w:rtl/>
        </w:rPr>
        <w:t>عليه‌السلام</w:t>
      </w:r>
      <w:r>
        <w:rPr>
          <w:rtl/>
        </w:rPr>
        <w:t xml:space="preserve"> ، وكان معنتا في المسائل فقال له : يا أمير المؤمنين خبرني عن الله عزوجل ، هل كلم أحدا من ولد آدم قبل موسى؟ فقال أمير المؤمنين </w:t>
      </w:r>
      <w:r w:rsidR="0067438A" w:rsidRPr="0067438A">
        <w:rPr>
          <w:rStyle w:val="libAlaemChar"/>
          <w:rFonts w:hint="cs"/>
          <w:rtl/>
        </w:rPr>
        <w:t>عليه‌السلام</w:t>
      </w:r>
      <w:r>
        <w:rPr>
          <w:rtl/>
        </w:rPr>
        <w:t xml:space="preserve"> قد كلم الله جميع خلقه برهم وفاجرهم ، وردوا عليه الجواب ، قال : فثقل ذلك على إبن الكواء ولم يعرفه فقال : وكيف كان ذلك؟ فقال : أوما تقرأ كتاب الله تعالى إذ يقول لنبيه </w:t>
      </w:r>
      <w:r w:rsidR="0067438A" w:rsidRPr="0067438A">
        <w:rPr>
          <w:rStyle w:val="libAlaemChar"/>
          <w:rFonts w:hint="cs"/>
          <w:rtl/>
        </w:rPr>
        <w:t>عليه‌السلام</w:t>
      </w:r>
      <w:r>
        <w:rPr>
          <w:rtl/>
        </w:rPr>
        <w:t xml:space="preserve"> : </w:t>
      </w:r>
      <w:r w:rsidRPr="00D07E28">
        <w:rPr>
          <w:rStyle w:val="libAlaemChar"/>
          <w:rtl/>
        </w:rPr>
        <w:t>(</w:t>
      </w:r>
      <w:r w:rsidRPr="00D07E28">
        <w:rPr>
          <w:rStyle w:val="libAieChar"/>
          <w:rtl/>
        </w:rPr>
        <w:t xml:space="preserve"> وإذ أخذ ربك من بني آدم من ظهورهم ذريتهم وأشهدهم على أنفسهم ألست بربكم قالوا بلى</w:t>
      </w:r>
      <w:r w:rsidRPr="00D07E28">
        <w:rPr>
          <w:rStyle w:val="libAieChar"/>
          <w:rFonts w:hint="cs"/>
          <w:rtl/>
        </w:rPr>
        <w:t xml:space="preserve"> </w:t>
      </w:r>
      <w:r w:rsidRPr="00D07E28">
        <w:rPr>
          <w:rStyle w:val="libAlaemChar"/>
          <w:rFonts w:hint="cs"/>
          <w:rtl/>
        </w:rPr>
        <w:t>)</w:t>
      </w:r>
      <w:r w:rsidRPr="00571902">
        <w:rPr>
          <w:rFonts w:hint="cs"/>
          <w:rtl/>
        </w:rPr>
        <w:t xml:space="preserve"> </w:t>
      </w:r>
      <w:r w:rsidRPr="00D07E28">
        <w:rPr>
          <w:rStyle w:val="libFootnotenumChar"/>
          <w:rFonts w:hint="cs"/>
          <w:rtl/>
        </w:rPr>
        <w:t>(1)</w:t>
      </w:r>
      <w:r w:rsidRPr="00D07E28">
        <w:rPr>
          <w:rStyle w:val="libAieChar"/>
          <w:rtl/>
        </w:rPr>
        <w:t xml:space="preserve"> </w:t>
      </w:r>
      <w:r>
        <w:rPr>
          <w:rtl/>
        </w:rPr>
        <w:t xml:space="preserve">فقد أسمعهم كلامه وردوا عليه الجواب كما تسمع في قول الله يا ابن الكواء ، قالوا بلى ، وقال لهم : ( إني أنا الله لا إله الا أنا وأنا الرحمن الرحيم ) فأقروا له بالطاعة والربوبية ، وميز الرسل والانبياء والاوصياء ، وأمر الخلق بطاعتهم فأقروا بذلك في الميثاق واشهدهم على أنفسهم ، وأشهد الملائكة عليهم أن تقولوا يوم القيامة إنا كنا عن هذه غافلين </w:t>
      </w:r>
      <w:r w:rsidRPr="00D07E28">
        <w:rPr>
          <w:rStyle w:val="libFootnotenumChar"/>
          <w:rtl/>
        </w:rPr>
        <w:t>(2)</w:t>
      </w:r>
      <w:r>
        <w:rPr>
          <w:rtl/>
        </w:rPr>
        <w:t xml:space="preserve">. </w:t>
      </w:r>
    </w:p>
    <w:p w:rsidR="006A0411" w:rsidRDefault="006A0411" w:rsidP="005A50E7">
      <w:pPr>
        <w:pStyle w:val="libNormal"/>
        <w:rPr>
          <w:rtl/>
        </w:rPr>
      </w:pPr>
      <w:r>
        <w:rPr>
          <w:rtl/>
        </w:rPr>
        <w:t xml:space="preserve">قال السيد الرضي أبو الحسن : ولهذه الآية تأويل ليس هذا الموضع كشف جليته وبيان حقيقته. </w:t>
      </w:r>
    </w:p>
    <w:p w:rsidR="006A0411" w:rsidRDefault="006A0411" w:rsidP="005A50E7">
      <w:pPr>
        <w:pStyle w:val="libNormal"/>
        <w:rPr>
          <w:rtl/>
        </w:rPr>
      </w:pPr>
      <w:r>
        <w:rPr>
          <w:rtl/>
        </w:rPr>
        <w:t xml:space="preserve">وسأله </w:t>
      </w:r>
      <w:r w:rsidR="0067438A" w:rsidRPr="0067438A">
        <w:rPr>
          <w:rStyle w:val="libAlaemChar"/>
          <w:rFonts w:hint="cs"/>
          <w:rtl/>
        </w:rPr>
        <w:t>عليه‌السلام</w:t>
      </w:r>
      <w:r>
        <w:rPr>
          <w:rtl/>
        </w:rPr>
        <w:t xml:space="preserve"> رجل من اليهود ، فقال : أين كان الله تعالى من قبل أن </w:t>
      </w:r>
    </w:p>
    <w:p w:rsidR="006A0411" w:rsidRDefault="006A0411" w:rsidP="00D07E28">
      <w:pPr>
        <w:pStyle w:val="libLine"/>
        <w:rPr>
          <w:rtl/>
        </w:rPr>
      </w:pPr>
      <w:r>
        <w:rPr>
          <w:rFonts w:hint="cs"/>
          <w:rtl/>
        </w:rPr>
        <w:t>ـــــــــــــــ</w:t>
      </w:r>
    </w:p>
    <w:p w:rsidR="006A0411" w:rsidRDefault="006A0411" w:rsidP="00D07E28">
      <w:pPr>
        <w:pStyle w:val="libFootnote0"/>
        <w:rPr>
          <w:rtl/>
        </w:rPr>
      </w:pPr>
      <w:r>
        <w:rPr>
          <w:rtl/>
        </w:rPr>
        <w:t xml:space="preserve">1 ـ سورة الاعراف / 172. </w:t>
      </w:r>
    </w:p>
    <w:p w:rsidR="006A0411" w:rsidRDefault="006A0411" w:rsidP="00D07E28">
      <w:pPr>
        <w:pStyle w:val="libFootnote0"/>
        <w:rPr>
          <w:rtl/>
        </w:rPr>
      </w:pPr>
      <w:r>
        <w:rPr>
          <w:rtl/>
        </w:rPr>
        <w:t xml:space="preserve">2 ـ مجمع البيان 1 / 497. تفسير الدر المنثور 3 / 142. تفسير الطبري 9 / 114. </w:t>
      </w:r>
    </w:p>
    <w:p w:rsidR="006A0411" w:rsidRDefault="006A0411" w:rsidP="005A50E7">
      <w:pPr>
        <w:pStyle w:val="libNormal0"/>
        <w:rPr>
          <w:rtl/>
        </w:rPr>
      </w:pPr>
      <w:r>
        <w:rPr>
          <w:rtl/>
        </w:rPr>
        <w:br w:type="page"/>
      </w:r>
      <w:r>
        <w:rPr>
          <w:rtl/>
        </w:rPr>
        <w:lastRenderedPageBreak/>
        <w:t xml:space="preserve">يخلق السماوات والارض؟ فقال </w:t>
      </w:r>
      <w:r w:rsidR="0067438A" w:rsidRPr="0067438A">
        <w:rPr>
          <w:rStyle w:val="libAlaemChar"/>
          <w:rFonts w:hint="cs"/>
          <w:rtl/>
        </w:rPr>
        <w:t>عليه‌السلام</w:t>
      </w:r>
      <w:r>
        <w:rPr>
          <w:rtl/>
        </w:rPr>
        <w:t xml:space="preserve"> : أين سؤال عن مكان ، وكان الله ولا مكان. </w:t>
      </w:r>
    </w:p>
    <w:p w:rsidR="006A0411" w:rsidRDefault="006A0411" w:rsidP="005A50E7">
      <w:pPr>
        <w:pStyle w:val="libNormal"/>
        <w:rPr>
          <w:rtl/>
        </w:rPr>
      </w:pPr>
      <w:r>
        <w:rPr>
          <w:rtl/>
        </w:rPr>
        <w:t xml:space="preserve">فقطعه في أوجز كلمة </w:t>
      </w:r>
      <w:r w:rsidRPr="00D07E28">
        <w:rPr>
          <w:rStyle w:val="libFootnotenumChar"/>
          <w:rtl/>
        </w:rPr>
        <w:t>(1)</w:t>
      </w:r>
      <w:r>
        <w:rPr>
          <w:rtl/>
        </w:rPr>
        <w:t>.</w:t>
      </w:r>
    </w:p>
    <w:p w:rsidR="006A0411" w:rsidRDefault="006A0411" w:rsidP="00D07E28">
      <w:pPr>
        <w:pStyle w:val="libLine"/>
        <w:rPr>
          <w:rtl/>
        </w:rPr>
      </w:pPr>
      <w:r>
        <w:rPr>
          <w:rFonts w:hint="cs"/>
          <w:rtl/>
        </w:rPr>
        <w:t>ـــــــــــــــ</w:t>
      </w:r>
      <w:r>
        <w:rPr>
          <w:rtl/>
        </w:rPr>
        <w:t xml:space="preserve"> </w:t>
      </w:r>
    </w:p>
    <w:p w:rsidR="006A0411" w:rsidRDefault="006A0411" w:rsidP="00D07E28">
      <w:pPr>
        <w:pStyle w:val="libFootnote0"/>
        <w:rPr>
          <w:rtl/>
        </w:rPr>
      </w:pPr>
      <w:r>
        <w:rPr>
          <w:rtl/>
        </w:rPr>
        <w:t>1 ـ شرح محمد عبده 1 / 160.</w:t>
      </w:r>
    </w:p>
    <w:p w:rsidR="006A0411" w:rsidRDefault="006A0411" w:rsidP="006A0411">
      <w:pPr>
        <w:pStyle w:val="Heading1Center"/>
        <w:rPr>
          <w:rtl/>
        </w:rPr>
      </w:pPr>
      <w:r>
        <w:rPr>
          <w:rtl/>
        </w:rPr>
        <w:br w:type="page"/>
      </w:r>
      <w:bookmarkStart w:id="118" w:name="_Toc293160237"/>
      <w:bookmarkStart w:id="119" w:name="_Toc394492788"/>
      <w:r>
        <w:rPr>
          <w:rtl/>
        </w:rPr>
        <w:lastRenderedPageBreak/>
        <w:t>ومن مسائل سأله عنها إبن الكواء</w:t>
      </w:r>
      <w:bookmarkEnd w:id="118"/>
      <w:bookmarkEnd w:id="119"/>
    </w:p>
    <w:p w:rsidR="006A0411" w:rsidRDefault="006A0411" w:rsidP="005A50E7">
      <w:pPr>
        <w:pStyle w:val="libNormal"/>
        <w:rPr>
          <w:rtl/>
        </w:rPr>
      </w:pPr>
      <w:r>
        <w:rPr>
          <w:rtl/>
        </w:rPr>
        <w:t xml:space="preserve">فقال : كم بين المشرق والمغرب؟ قال </w:t>
      </w:r>
      <w:r w:rsidR="0067438A" w:rsidRPr="0067438A">
        <w:rPr>
          <w:rStyle w:val="libAlaemChar"/>
          <w:rFonts w:hint="cs"/>
          <w:rtl/>
        </w:rPr>
        <w:t>عليه‌السلام</w:t>
      </w:r>
      <w:r>
        <w:rPr>
          <w:rtl/>
        </w:rPr>
        <w:t xml:space="preserve"> : مسيره يوم مطرد للشمس. وهذا أخصر كلام يكون وأبلغه. </w:t>
      </w:r>
    </w:p>
    <w:p w:rsidR="006A0411" w:rsidRDefault="006A0411" w:rsidP="005A50E7">
      <w:pPr>
        <w:pStyle w:val="libNormal"/>
        <w:rPr>
          <w:rtl/>
        </w:rPr>
      </w:pPr>
      <w:bookmarkStart w:id="120" w:name="_Toc293160238"/>
      <w:bookmarkStart w:id="121" w:name="_Toc394492789"/>
      <w:r w:rsidRPr="00E250A5">
        <w:rPr>
          <w:rStyle w:val="Heading1Char"/>
          <w:rtl/>
        </w:rPr>
        <w:t>وبإسناد</w:t>
      </w:r>
      <w:bookmarkEnd w:id="120"/>
      <w:bookmarkEnd w:id="121"/>
      <w:r>
        <w:rPr>
          <w:rtl/>
        </w:rPr>
        <w:t xml:space="preserve"> مرفوع قال : إجتمع نفر من الصحابة على باب عثمان بن عفان فقال كعب الاحبار : والله لوددت أن أعلم أصحاب محمد عندي الساعة فأسأله عن أشياء ما أعلم أحد على وجه الارض يعرفها ما خلا رجلا أو رجلين إن كانا ، قال : فبينا نحن كذلك إذ طلع علي بن أبي طالب </w:t>
      </w:r>
      <w:r w:rsidR="0067438A" w:rsidRPr="0067438A">
        <w:rPr>
          <w:rStyle w:val="libAlaemChar"/>
          <w:rFonts w:hint="cs"/>
          <w:rtl/>
        </w:rPr>
        <w:t>عليه‌السلام</w:t>
      </w:r>
      <w:r>
        <w:rPr>
          <w:rtl/>
        </w:rPr>
        <w:t xml:space="preserve"> ، قال : فتبسم القوم. قال : فكأن عليا </w:t>
      </w:r>
      <w:r w:rsidR="0067438A" w:rsidRPr="0067438A">
        <w:rPr>
          <w:rStyle w:val="libAlaemChar"/>
          <w:rFonts w:hint="cs"/>
          <w:rtl/>
        </w:rPr>
        <w:t>عليه‌السلام</w:t>
      </w:r>
      <w:r>
        <w:rPr>
          <w:rtl/>
        </w:rPr>
        <w:t xml:space="preserve"> دخله من ذلك بعض الغضاضة ، فقال لهم : لشئ ما تبسمتم؟ فقالوا : لغير ريبة ولا بأس يا أبا الحسن إلا أن كعبا تمنى امنية فعجبنا من سرعة إجابة الله له في أمنيته ، فقال </w:t>
      </w:r>
      <w:r w:rsidR="0067438A" w:rsidRPr="0067438A">
        <w:rPr>
          <w:rStyle w:val="libAlaemChar"/>
          <w:rFonts w:hint="cs"/>
          <w:rtl/>
        </w:rPr>
        <w:t>عليه‌السلام</w:t>
      </w:r>
      <w:r>
        <w:rPr>
          <w:rtl/>
        </w:rPr>
        <w:t xml:space="preserve"> لهم : وما ذاك؟ قالوا : تمنى أن يكون عنده أعلم أصحاب محمد </w:t>
      </w:r>
      <w:r w:rsidR="0067438A" w:rsidRPr="0067438A">
        <w:rPr>
          <w:rStyle w:val="libAlaemChar"/>
          <w:rFonts w:hint="cs"/>
          <w:rtl/>
        </w:rPr>
        <w:t>عليه‌السلام</w:t>
      </w:r>
      <w:r>
        <w:rPr>
          <w:rtl/>
        </w:rPr>
        <w:t xml:space="preserve"> ليسأله عن أشياء زعم أنه لا يعرف أحدا على وجه الارض يعرفها ، قال فجلس </w:t>
      </w:r>
      <w:r w:rsidR="0067438A" w:rsidRPr="0067438A">
        <w:rPr>
          <w:rStyle w:val="libAlaemChar"/>
          <w:rFonts w:hint="cs"/>
          <w:rtl/>
        </w:rPr>
        <w:t>عليه‌السلام</w:t>
      </w:r>
      <w:r>
        <w:rPr>
          <w:rtl/>
        </w:rPr>
        <w:t xml:space="preserve"> ، ثم قال : هات يا كعب مسائلك. </w:t>
      </w:r>
    </w:p>
    <w:p w:rsidR="006A0411" w:rsidRDefault="006A0411" w:rsidP="005A50E7">
      <w:pPr>
        <w:pStyle w:val="libNormal"/>
        <w:rPr>
          <w:rtl/>
        </w:rPr>
      </w:pPr>
      <w:r>
        <w:rPr>
          <w:rtl/>
        </w:rPr>
        <w:t xml:space="preserve">فقال : يا أبا الحسن أخبرني عن أول شجرة اهتزت على وجه الارض؟ فقال </w:t>
      </w:r>
      <w:r w:rsidR="0067438A" w:rsidRPr="0067438A">
        <w:rPr>
          <w:rStyle w:val="libAlaemChar"/>
          <w:rFonts w:hint="cs"/>
          <w:rtl/>
        </w:rPr>
        <w:t>عليه‌السلام</w:t>
      </w:r>
      <w:r>
        <w:rPr>
          <w:rtl/>
        </w:rPr>
        <w:t xml:space="preserve"> : في قولنا أو في قولكم؟ فقال : بل أخبرنا عن قولنا وقولكم ، فقال </w:t>
      </w:r>
      <w:r w:rsidR="0067438A" w:rsidRPr="0067438A">
        <w:rPr>
          <w:rStyle w:val="libAlaemChar"/>
          <w:rFonts w:hint="cs"/>
          <w:rtl/>
        </w:rPr>
        <w:t>عليه‌السلام</w:t>
      </w:r>
      <w:r>
        <w:rPr>
          <w:rtl/>
        </w:rPr>
        <w:t xml:space="preserve"> : تزعم يا كعب أنت وأصحابك إنها الشجرة التي شق منها السفينة قال كعب : كذلك نقول فقال </w:t>
      </w:r>
      <w:r w:rsidR="0067438A" w:rsidRPr="0067438A">
        <w:rPr>
          <w:rStyle w:val="libAlaemChar"/>
          <w:rFonts w:hint="cs"/>
          <w:rtl/>
        </w:rPr>
        <w:t>عليه‌السلام</w:t>
      </w:r>
      <w:r>
        <w:rPr>
          <w:rtl/>
        </w:rPr>
        <w:t xml:space="preserve"> : كذبتم يا كعب ولكنها النخلة التي أهبطها الله تعالى مع آدم </w:t>
      </w:r>
      <w:r w:rsidR="0067438A" w:rsidRPr="0067438A">
        <w:rPr>
          <w:rStyle w:val="libAlaemChar"/>
          <w:rFonts w:hint="cs"/>
          <w:rtl/>
        </w:rPr>
        <w:t>عليه‌السلام</w:t>
      </w:r>
      <w:r>
        <w:rPr>
          <w:rtl/>
        </w:rPr>
        <w:t xml:space="preserve"> من الجنة ، فاستظل بظلها وأكل من ثمرها.</w:t>
      </w:r>
    </w:p>
    <w:p w:rsidR="006A0411" w:rsidRDefault="006A0411" w:rsidP="005A50E7">
      <w:pPr>
        <w:pStyle w:val="libNormal"/>
        <w:rPr>
          <w:rtl/>
        </w:rPr>
      </w:pPr>
      <w:r>
        <w:rPr>
          <w:rtl/>
        </w:rPr>
        <w:br w:type="page"/>
      </w:r>
      <w:bookmarkStart w:id="122" w:name="_Toc293160239"/>
      <w:bookmarkStart w:id="123" w:name="_Toc394492790"/>
      <w:r w:rsidRPr="00E250A5">
        <w:rPr>
          <w:rStyle w:val="Heading1Char"/>
          <w:rtl/>
        </w:rPr>
        <w:lastRenderedPageBreak/>
        <w:t>هات يا كعب</w:t>
      </w:r>
      <w:bookmarkEnd w:id="122"/>
      <w:bookmarkEnd w:id="123"/>
      <w:r>
        <w:rPr>
          <w:rtl/>
        </w:rPr>
        <w:t xml:space="preserve"> : فقال يا أبا الحسن أخبرني عن أول عين جرت على وجه الارض ، فقال </w:t>
      </w:r>
      <w:r w:rsidR="0067438A" w:rsidRPr="0067438A">
        <w:rPr>
          <w:rStyle w:val="libAlaemChar"/>
          <w:rFonts w:hint="cs"/>
          <w:rtl/>
        </w:rPr>
        <w:t>عليه‌السلام</w:t>
      </w:r>
      <w:r>
        <w:rPr>
          <w:rtl/>
        </w:rPr>
        <w:t xml:space="preserve"> : في قولنا أو في قولكم؟ فقال كعب : أخبرني عن الامرين جميعا ، فقال </w:t>
      </w:r>
      <w:r w:rsidR="0067438A" w:rsidRPr="0067438A">
        <w:rPr>
          <w:rStyle w:val="libAlaemChar"/>
          <w:rFonts w:hint="cs"/>
          <w:rtl/>
        </w:rPr>
        <w:t>عليه‌السلام</w:t>
      </w:r>
      <w:r>
        <w:rPr>
          <w:rtl/>
        </w:rPr>
        <w:t xml:space="preserve"> : تزعم أنت وأصحابك أنها العين التي عليه صخرة بيت المقدس ، قال كعب : كذلك نقول ، قال : كذبتم يا كعب ولكنها عين الحيوان وهي التي شرب منها الخضر فبقى في الدنيا. </w:t>
      </w:r>
    </w:p>
    <w:p w:rsidR="006A0411" w:rsidRDefault="006A0411" w:rsidP="005A50E7">
      <w:pPr>
        <w:pStyle w:val="libNormal"/>
        <w:rPr>
          <w:rtl/>
        </w:rPr>
      </w:pPr>
      <w:r>
        <w:rPr>
          <w:rtl/>
        </w:rPr>
        <w:t xml:space="preserve">قال </w:t>
      </w:r>
      <w:r w:rsidR="0067438A" w:rsidRPr="0067438A">
        <w:rPr>
          <w:rStyle w:val="libAlaemChar"/>
          <w:rFonts w:hint="cs"/>
          <w:rtl/>
        </w:rPr>
        <w:t>عليه‌السلام</w:t>
      </w:r>
      <w:r>
        <w:rPr>
          <w:rtl/>
        </w:rPr>
        <w:t xml:space="preserve"> هات يا كعب : قال أخبرني يا أبا الحسن عن شئ من الجنة في الارض فقال </w:t>
      </w:r>
      <w:r w:rsidR="0067438A" w:rsidRPr="0067438A">
        <w:rPr>
          <w:rStyle w:val="libAlaemChar"/>
          <w:rFonts w:hint="cs"/>
          <w:rtl/>
        </w:rPr>
        <w:t>عليه‌السلام</w:t>
      </w:r>
      <w:r>
        <w:rPr>
          <w:rtl/>
        </w:rPr>
        <w:t xml:space="preserve"> : في قولنا أو في قولكم ، فقال : عن الامرين جميعا ، فقال </w:t>
      </w:r>
      <w:r w:rsidR="0067438A" w:rsidRPr="0067438A">
        <w:rPr>
          <w:rStyle w:val="libAlaemChar"/>
          <w:rFonts w:hint="cs"/>
          <w:rtl/>
        </w:rPr>
        <w:t>عليه‌السلام</w:t>
      </w:r>
      <w:r>
        <w:rPr>
          <w:rtl/>
        </w:rPr>
        <w:t xml:space="preserve"> : تزعم أنت وأصحابك انه حجر أنزله الله من الجنة أبيض فاسود من ذنوب العباد ، قال كذلك نقول ، قال : كذبتم يا كعب ولكن الله أهبط البيت من لؤلؤة بيضاء ، جوفاء من السماء إلى الارض فلما كان الطوفان رفع الله البيت وبقى أساسه. </w:t>
      </w:r>
    </w:p>
    <w:p w:rsidR="006A0411" w:rsidRDefault="006A0411" w:rsidP="005A50E7">
      <w:pPr>
        <w:pStyle w:val="libNormal"/>
        <w:rPr>
          <w:rtl/>
        </w:rPr>
      </w:pPr>
      <w:r>
        <w:rPr>
          <w:rtl/>
        </w:rPr>
        <w:t xml:space="preserve">هات يا كعب ، قال : أخبرني يا أبا الحسن عمن لا أب له ، وعمن لا عشيرة له ، وعمن لا قبلة له ، قال : اما من لا أب له فعيسى </w:t>
      </w:r>
      <w:r w:rsidR="0067438A" w:rsidRPr="0067438A">
        <w:rPr>
          <w:rStyle w:val="libAlaemChar"/>
          <w:rFonts w:hint="cs"/>
          <w:rtl/>
        </w:rPr>
        <w:t>عليه‌السلام</w:t>
      </w:r>
      <w:r>
        <w:rPr>
          <w:rtl/>
        </w:rPr>
        <w:t xml:space="preserve"> ، وأما لا عشيرة له فآدم </w:t>
      </w:r>
      <w:r w:rsidR="0067438A" w:rsidRPr="0067438A">
        <w:rPr>
          <w:rStyle w:val="libAlaemChar"/>
          <w:rFonts w:hint="cs"/>
          <w:rtl/>
        </w:rPr>
        <w:t>عليه‌السلام</w:t>
      </w:r>
      <w:r>
        <w:rPr>
          <w:rtl/>
        </w:rPr>
        <w:t xml:space="preserve"> ، واما من لا قبلة له فهو البيت الحرام ، هو قبلة ولا قبلة لها. </w:t>
      </w:r>
    </w:p>
    <w:p w:rsidR="006A0411" w:rsidRDefault="006A0411" w:rsidP="005A50E7">
      <w:pPr>
        <w:pStyle w:val="libNormal"/>
        <w:rPr>
          <w:rtl/>
        </w:rPr>
      </w:pPr>
      <w:r>
        <w:rPr>
          <w:rtl/>
        </w:rPr>
        <w:t xml:space="preserve">هات يا كعب فقال : أخبرني يا أبا الحسن عن ثلاثة أشياء لم ترتكض في رحم ولم تخرج من بدن ، فقال </w:t>
      </w:r>
      <w:r w:rsidR="0067438A" w:rsidRPr="0067438A">
        <w:rPr>
          <w:rStyle w:val="libAlaemChar"/>
          <w:rFonts w:hint="cs"/>
          <w:rtl/>
        </w:rPr>
        <w:t>عليه‌السلام</w:t>
      </w:r>
      <w:r>
        <w:rPr>
          <w:rtl/>
        </w:rPr>
        <w:t xml:space="preserve"> له : هي عصا موسى </w:t>
      </w:r>
      <w:r w:rsidR="0067438A" w:rsidRPr="0067438A">
        <w:rPr>
          <w:rStyle w:val="libAlaemChar"/>
          <w:rFonts w:hint="cs"/>
          <w:rtl/>
        </w:rPr>
        <w:t>عليه‌السلام</w:t>
      </w:r>
      <w:r>
        <w:rPr>
          <w:rtl/>
        </w:rPr>
        <w:t xml:space="preserve"> ، وناقة ثمود وكبش إبراهيم. </w:t>
      </w:r>
    </w:p>
    <w:p w:rsidR="006A0411" w:rsidRDefault="006A0411" w:rsidP="005A50E7">
      <w:pPr>
        <w:pStyle w:val="libNormal"/>
        <w:rPr>
          <w:rtl/>
        </w:rPr>
      </w:pPr>
      <w:r>
        <w:rPr>
          <w:rtl/>
        </w:rPr>
        <w:t xml:space="preserve">ثم قال هات يا كعب ، فقال : يا أبا الحسن بقيت خصلة فإن أنت أخبرتني بها فأنت أنت ، قال هلمها يا كعب قال : قبر سار بصاحبه ، قال : ذلك يونس بن متى إذ سجنه الله في بطن الحوت </w:t>
      </w:r>
      <w:r w:rsidRPr="00D07E28">
        <w:rPr>
          <w:rStyle w:val="libFootnotenumChar"/>
          <w:rtl/>
        </w:rPr>
        <w:t>(1)</w:t>
      </w:r>
      <w:r>
        <w:rPr>
          <w:rtl/>
        </w:rPr>
        <w:t xml:space="preserve">. </w:t>
      </w:r>
    </w:p>
    <w:p w:rsidR="006A0411" w:rsidRDefault="006A0411" w:rsidP="005A50E7">
      <w:pPr>
        <w:pStyle w:val="libNormal"/>
        <w:rPr>
          <w:rtl/>
        </w:rPr>
      </w:pPr>
      <w:r>
        <w:rPr>
          <w:rtl/>
        </w:rPr>
        <w:t xml:space="preserve">وبإسناد مرفوع إلى أبي جعفر محمد بن علي الباقر </w:t>
      </w:r>
      <w:r w:rsidR="008A2506" w:rsidRPr="008A2506">
        <w:rPr>
          <w:rStyle w:val="libAlaemChar"/>
          <w:rFonts w:hint="cs"/>
          <w:rtl/>
        </w:rPr>
        <w:t>عليهما‌السلام</w:t>
      </w:r>
      <w:r>
        <w:rPr>
          <w:rtl/>
        </w:rPr>
        <w:t xml:space="preserve"> ، قال : قدم أسقف نجران على عمر بن الخطاب فقال يا أمير المؤمنين : إن أرضنا باردة </w:t>
      </w:r>
    </w:p>
    <w:p w:rsidR="006A0411" w:rsidRDefault="006A0411" w:rsidP="00D07E28">
      <w:pPr>
        <w:pStyle w:val="libLine"/>
        <w:rPr>
          <w:rtl/>
        </w:rPr>
      </w:pPr>
      <w:r>
        <w:rPr>
          <w:rFonts w:hint="cs"/>
          <w:rtl/>
        </w:rPr>
        <w:t>ـــــــــــــــ</w:t>
      </w:r>
    </w:p>
    <w:p w:rsidR="006A0411" w:rsidRDefault="006A0411" w:rsidP="00D07E28">
      <w:pPr>
        <w:pStyle w:val="libFootnote0"/>
        <w:rPr>
          <w:rtl/>
        </w:rPr>
      </w:pPr>
      <w:r>
        <w:rPr>
          <w:rtl/>
        </w:rPr>
        <w:t xml:space="preserve">1 ـ سفينة البحار 2 / 482 نقلا عن تفسير علي بن ابراهيم القمي. فضا وتهاى أمير المؤمنين / 250. </w:t>
      </w:r>
    </w:p>
    <w:p w:rsidR="006A0411" w:rsidRDefault="006A0411" w:rsidP="005A50E7">
      <w:pPr>
        <w:pStyle w:val="libNormal0"/>
        <w:rPr>
          <w:rtl/>
        </w:rPr>
      </w:pPr>
      <w:r>
        <w:rPr>
          <w:rtl/>
        </w:rPr>
        <w:br w:type="page"/>
      </w:r>
      <w:r>
        <w:rPr>
          <w:rtl/>
        </w:rPr>
        <w:lastRenderedPageBreak/>
        <w:t xml:space="preserve">سديدة المؤونة لا تحمل الجيش ، وأنا ضامن لخراج أرضي أحمله إليك في كل عام كملا ، فكان يقدم هو بالمال بنفسه ، ومعه أعوان له حتى يوفيه بيت المال ، ويكتب له عمر البرائة. قال : فقدم الاسقف ذات عام ، وكان شيخا جميلا فدعاه عمر إلى الله ، وإلى دين رسول الله </w:t>
      </w:r>
      <w:r w:rsidR="00971E50" w:rsidRPr="00971E50">
        <w:rPr>
          <w:rStyle w:val="libAlaemChar"/>
          <w:rFonts w:hint="cs"/>
          <w:rtl/>
        </w:rPr>
        <w:t>صلى‌الله‌عليه‌وآله‌وسلم</w:t>
      </w:r>
      <w:r>
        <w:rPr>
          <w:rtl/>
        </w:rPr>
        <w:t xml:space="preserve"> ، وأنشأ يذكر فضل الاسلام وما يصير إليه المسلمون من النعيم والكرامة ، فقال له الاسقف : يا عمر أنتم تقرؤن في كتابكم أن لله جنة عرضها كعرض السماء والارض ، فأين تكون النار؟ قال : فسكت عمر ، ونكس رأسه ، فقال أمير المؤمنين </w:t>
      </w:r>
      <w:r w:rsidR="0067438A" w:rsidRPr="0067438A">
        <w:rPr>
          <w:rStyle w:val="libAlaemChar"/>
          <w:rFonts w:hint="cs"/>
          <w:rtl/>
        </w:rPr>
        <w:t>عليه‌السلام</w:t>
      </w:r>
      <w:r>
        <w:rPr>
          <w:rtl/>
        </w:rPr>
        <w:t xml:space="preserve"> ، وكان حاضرا : أجب هذا النصراني. فقال له عمر : بل أجبه أنت ، فقال </w:t>
      </w:r>
      <w:r w:rsidR="0067438A" w:rsidRPr="0067438A">
        <w:rPr>
          <w:rStyle w:val="libAlaemChar"/>
          <w:rFonts w:hint="cs"/>
          <w:rtl/>
        </w:rPr>
        <w:t>عليه‌السلام</w:t>
      </w:r>
      <w:r>
        <w:rPr>
          <w:rtl/>
        </w:rPr>
        <w:t xml:space="preserve"> ، له : يا أسقف نجران أنا أجيبك أرأيت إذا جاء النهار أين يكون الليل ، وإذا جاء الليل أين يكون النهار؟ فقال الاسقف : ما كنت أرى أن أحدا يجيبني عن هذه المسألة. </w:t>
      </w:r>
    </w:p>
    <w:p w:rsidR="006A0411" w:rsidRDefault="006A0411" w:rsidP="005A50E7">
      <w:pPr>
        <w:pStyle w:val="libNormal"/>
        <w:rPr>
          <w:rtl/>
        </w:rPr>
      </w:pPr>
      <w:r>
        <w:rPr>
          <w:rtl/>
        </w:rPr>
        <w:t xml:space="preserve">ثم قال : من هذا الفتى يا عمر؟ قال عمر : هذا علي بن أبي طالب ختن رسول الله </w:t>
      </w:r>
      <w:r w:rsidR="00971E50" w:rsidRPr="00971E50">
        <w:rPr>
          <w:rStyle w:val="libAlaemChar"/>
          <w:rFonts w:hint="cs"/>
          <w:rtl/>
        </w:rPr>
        <w:t>صلى‌الله‌عليه‌وآله‌وسلم</w:t>
      </w:r>
      <w:r>
        <w:rPr>
          <w:rtl/>
        </w:rPr>
        <w:t xml:space="preserve"> وإبن عمه ، وأول مؤمن معه ، هذا أبو الحسن والحسين </w:t>
      </w:r>
      <w:r w:rsidR="008A2506" w:rsidRPr="008A2506">
        <w:rPr>
          <w:rStyle w:val="libAlaemChar"/>
          <w:rFonts w:hint="cs"/>
          <w:rtl/>
        </w:rPr>
        <w:t>عليهما‌السلام</w:t>
      </w:r>
      <w:r>
        <w:rPr>
          <w:rtl/>
        </w:rPr>
        <w:t xml:space="preserve">. </w:t>
      </w:r>
    </w:p>
    <w:p w:rsidR="006A0411" w:rsidRDefault="006A0411" w:rsidP="005A50E7">
      <w:pPr>
        <w:pStyle w:val="libNormal"/>
        <w:rPr>
          <w:rtl/>
        </w:rPr>
      </w:pPr>
      <w:r>
        <w:rPr>
          <w:rtl/>
        </w:rPr>
        <w:t xml:space="preserve">قال الاسقف : أخبرني يا عمر عن بقعة في الارض طلعت فيها الشمس ساعة ، ولم تطلع فيها قبلها ولا بعدها؟ قال له عمر : سل الفتى فقال أمير المؤمنين : أنا اجيبك ، هو البحر حيث انفلق لبني اسرائيل فوقعت الشمس فيه ولم تقع فيه قبله ولا بعده ، قال الاسقف : صدقت يافتى. </w:t>
      </w:r>
    </w:p>
    <w:p w:rsidR="006A0411" w:rsidRDefault="006A0411" w:rsidP="005A50E7">
      <w:pPr>
        <w:pStyle w:val="libNormal"/>
        <w:rPr>
          <w:rtl/>
        </w:rPr>
      </w:pPr>
      <w:r>
        <w:rPr>
          <w:rtl/>
        </w:rPr>
        <w:t xml:space="preserve">ثم قال الاسقف : يا عمر أخبرني عن شئ في أيدي أهل الدنيا شبيه بثمار أهل الجنة؟ فقال : سل الفتى. فقال </w:t>
      </w:r>
      <w:r w:rsidR="0067438A" w:rsidRPr="0067438A">
        <w:rPr>
          <w:rStyle w:val="libAlaemChar"/>
          <w:rFonts w:hint="cs"/>
          <w:rtl/>
        </w:rPr>
        <w:t>عليه‌السلام</w:t>
      </w:r>
      <w:r>
        <w:rPr>
          <w:rtl/>
        </w:rPr>
        <w:t xml:space="preserve"> أنا أجيبك : هو القرآن يجتمع أهل الدنيا عليه فيأخذون منه حاجتهم ، ولا ينتقص منه شئ وكذلك ثمار الجنة. قال الاسقف : صدقت يافتى. </w:t>
      </w:r>
    </w:p>
    <w:p w:rsidR="006A0411" w:rsidRDefault="006A0411" w:rsidP="005A50E7">
      <w:pPr>
        <w:pStyle w:val="libNormal"/>
        <w:rPr>
          <w:rtl/>
        </w:rPr>
      </w:pPr>
      <w:r>
        <w:rPr>
          <w:rtl/>
        </w:rPr>
        <w:t xml:space="preserve">ثم قال الاسقف يا عمر : أخبرني هل للسماوات من أبواب؟ فقال له عمر : سل الفتى. فقال </w:t>
      </w:r>
      <w:r w:rsidR="0067438A" w:rsidRPr="0067438A">
        <w:rPr>
          <w:rStyle w:val="libAlaemChar"/>
          <w:rFonts w:hint="cs"/>
          <w:rtl/>
        </w:rPr>
        <w:t>عليه‌السلام</w:t>
      </w:r>
      <w:r>
        <w:rPr>
          <w:rtl/>
        </w:rPr>
        <w:t xml:space="preserve"> : نعم يا أسقف ، لها أبواب فقال : يافتى ، هل </w:t>
      </w:r>
    </w:p>
    <w:p w:rsidR="006A0411" w:rsidRDefault="006A0411" w:rsidP="005A50E7">
      <w:pPr>
        <w:pStyle w:val="libNormal0"/>
        <w:rPr>
          <w:rtl/>
        </w:rPr>
      </w:pPr>
      <w:r>
        <w:rPr>
          <w:rtl/>
        </w:rPr>
        <w:br w:type="page"/>
      </w:r>
      <w:r>
        <w:rPr>
          <w:rtl/>
        </w:rPr>
        <w:lastRenderedPageBreak/>
        <w:t xml:space="preserve">لتلك الابواب من أقفال؟ فقال </w:t>
      </w:r>
      <w:r w:rsidR="0067438A" w:rsidRPr="0067438A">
        <w:rPr>
          <w:rStyle w:val="libAlaemChar"/>
          <w:rFonts w:hint="cs"/>
          <w:rtl/>
        </w:rPr>
        <w:t>عليه‌السلام</w:t>
      </w:r>
      <w:r>
        <w:rPr>
          <w:rtl/>
        </w:rPr>
        <w:t xml:space="preserve"> : نعم يا أسقف ، أقفالها الشرك بالله قال الاسقف : صدقت يافتى. </w:t>
      </w:r>
    </w:p>
    <w:p w:rsidR="006A0411" w:rsidRDefault="006A0411" w:rsidP="005A50E7">
      <w:pPr>
        <w:pStyle w:val="libNormal"/>
        <w:rPr>
          <w:rtl/>
        </w:rPr>
      </w:pPr>
      <w:r>
        <w:rPr>
          <w:rtl/>
        </w:rPr>
        <w:t xml:space="preserve">فما مفتاح تلك الاقفال؟ فقال </w:t>
      </w:r>
      <w:r w:rsidR="0067438A" w:rsidRPr="0067438A">
        <w:rPr>
          <w:rStyle w:val="libAlaemChar"/>
          <w:rFonts w:hint="cs"/>
          <w:rtl/>
        </w:rPr>
        <w:t>عليه‌السلام</w:t>
      </w:r>
      <w:r>
        <w:rPr>
          <w:rtl/>
        </w:rPr>
        <w:t xml:space="preserve"> : شهادة ان لا إله إلا الله ، لا يحجبها شيء دون العرش فقال : صدقت يافتى. </w:t>
      </w:r>
    </w:p>
    <w:p w:rsidR="006A0411" w:rsidRDefault="006A0411" w:rsidP="005A50E7">
      <w:pPr>
        <w:pStyle w:val="libNormal"/>
        <w:rPr>
          <w:rtl/>
        </w:rPr>
      </w:pPr>
      <w:r>
        <w:rPr>
          <w:rtl/>
        </w:rPr>
        <w:t xml:space="preserve">ثم قال الاسقف يا عمر : أخبرني عن أول دم وقع على وجه الارض اي دم كان؟ فقال : سل الفتى : فقال </w:t>
      </w:r>
      <w:r w:rsidR="0067438A" w:rsidRPr="0067438A">
        <w:rPr>
          <w:rStyle w:val="libAlaemChar"/>
          <w:rFonts w:hint="cs"/>
          <w:rtl/>
        </w:rPr>
        <w:t>عليه‌السلام</w:t>
      </w:r>
      <w:r>
        <w:rPr>
          <w:rtl/>
        </w:rPr>
        <w:t xml:space="preserve"> : أنا أجيبك ، يا أسقف نجران ، أما نحن فلا نقول كما تقولون أنه دم ابن آدم الذى قتله اخوه ليس هو كما قلتم ، ولكن أول دم وقع على وجه الارض مشيمة حواء حين ولدت قابيل بن آدم ، قال الاسقف صدقت يافتى. </w:t>
      </w:r>
    </w:p>
    <w:p w:rsidR="006A0411" w:rsidRDefault="006A0411" w:rsidP="005A50E7">
      <w:pPr>
        <w:pStyle w:val="libNormal"/>
        <w:rPr>
          <w:rtl/>
        </w:rPr>
      </w:pPr>
      <w:r>
        <w:rPr>
          <w:rtl/>
        </w:rPr>
        <w:t xml:space="preserve">ثم قال الاسقف : بقيت مسألة واحدة أخبرني أنت يا عمر أين الله تعالى؟ قال : فغضب عمر ، فقال أمير المؤمنين </w:t>
      </w:r>
      <w:r w:rsidR="0067438A" w:rsidRPr="0067438A">
        <w:rPr>
          <w:rStyle w:val="libAlaemChar"/>
          <w:rFonts w:hint="cs"/>
          <w:rtl/>
        </w:rPr>
        <w:t>عليه‌السلام</w:t>
      </w:r>
      <w:r>
        <w:rPr>
          <w:rtl/>
        </w:rPr>
        <w:t xml:space="preserve"> : أنا اجيبك وسل عما شئت ، كنا عند رسول الله </w:t>
      </w:r>
      <w:r w:rsidR="00971E50" w:rsidRPr="00971E50">
        <w:rPr>
          <w:rStyle w:val="libAlaemChar"/>
          <w:rFonts w:hint="cs"/>
          <w:rtl/>
        </w:rPr>
        <w:t>صلى‌الله‌عليه‌وآله‌وسلم</w:t>
      </w:r>
      <w:r>
        <w:rPr>
          <w:rtl/>
        </w:rPr>
        <w:t xml:space="preserve"> ذات يوم ، أتاه ملك فسلم فقال له رسول الله </w:t>
      </w:r>
      <w:r w:rsidR="00971E50" w:rsidRPr="00971E50">
        <w:rPr>
          <w:rStyle w:val="libAlaemChar"/>
          <w:rFonts w:hint="cs"/>
          <w:rtl/>
        </w:rPr>
        <w:t>صلى‌الله‌عليه‌وآله‌وسلم</w:t>
      </w:r>
      <w:r>
        <w:rPr>
          <w:rtl/>
        </w:rPr>
        <w:t xml:space="preserve"> : من أين ارسلت؟ قال : من سبع سموات من عند ربي ، ثم أتاه ملك آخر فسلم فقال له رسول الله : من أين ارسلت؟ فقال : من سبع أرضين من عند ربي ، ثم أتاه ملك آخر فسلم فقال له رسول الله : من أين ارسلت؟ قال : من مشرق الشمس من عند ربي ، ثم أتاه ملك آخر فقال له رسول الله : من أين ارسلت؟ فقال : من مغرب الشمس من عند ربي ، فالله هاهنا ، وهاهنا ، وهاهنا ، في السماء إله ، وفي الارض إله ، وهو الحكيم العليم. </w:t>
      </w:r>
    </w:p>
    <w:p w:rsidR="006A0411" w:rsidRDefault="006A0411" w:rsidP="005A50E7">
      <w:pPr>
        <w:pStyle w:val="libNormal"/>
        <w:rPr>
          <w:rtl/>
        </w:rPr>
      </w:pPr>
      <w:r>
        <w:rPr>
          <w:rtl/>
        </w:rPr>
        <w:t xml:space="preserve">قال أبو جعفر : معناه من ملكوت ربي في كل مكان ، ولا يعزب عن علمه شيء تبارك وتعالى </w:t>
      </w:r>
      <w:r w:rsidRPr="00D07E28">
        <w:rPr>
          <w:rStyle w:val="libFootnotenumChar"/>
          <w:rtl/>
        </w:rPr>
        <w:t>(1)</w:t>
      </w:r>
      <w:r>
        <w:rPr>
          <w:rtl/>
        </w:rPr>
        <w:t xml:space="preserve">. </w:t>
      </w:r>
    </w:p>
    <w:p w:rsidR="006A0411" w:rsidRDefault="006A0411" w:rsidP="00D07E28">
      <w:pPr>
        <w:pStyle w:val="libLine"/>
        <w:rPr>
          <w:rtl/>
        </w:rPr>
      </w:pPr>
      <w:r>
        <w:rPr>
          <w:rFonts w:hint="cs"/>
          <w:rtl/>
        </w:rPr>
        <w:t>ـــــــــــــــ</w:t>
      </w:r>
    </w:p>
    <w:p w:rsidR="006A0411" w:rsidRDefault="006A0411" w:rsidP="00D07E28">
      <w:pPr>
        <w:pStyle w:val="libFootnote0"/>
        <w:rPr>
          <w:rtl/>
        </w:rPr>
      </w:pPr>
      <w:r>
        <w:rPr>
          <w:rtl/>
        </w:rPr>
        <w:t xml:space="preserve">1 ـ الغدير 6 / 242. زين الفتى في شرح سورة هل أتى ( خ ). قضاوتهاى امير المؤمنين (ع) / 282. </w:t>
      </w:r>
    </w:p>
    <w:p w:rsidR="006A0411" w:rsidRDefault="006A0411" w:rsidP="00D07E28">
      <w:pPr>
        <w:pStyle w:val="libCenterBold1"/>
        <w:rPr>
          <w:rtl/>
        </w:rPr>
      </w:pPr>
      <w:r>
        <w:rPr>
          <w:rtl/>
        </w:rPr>
        <w:br w:type="page"/>
      </w:r>
      <w:r>
        <w:rPr>
          <w:rtl/>
        </w:rPr>
        <w:lastRenderedPageBreak/>
        <w:t xml:space="preserve">ومن جملة كلامه </w:t>
      </w:r>
      <w:r w:rsidR="0067438A" w:rsidRPr="0067438A">
        <w:rPr>
          <w:rStyle w:val="libAlaemChar"/>
          <w:rFonts w:hint="cs"/>
          <w:rtl/>
        </w:rPr>
        <w:t>عليه‌السلام</w:t>
      </w:r>
      <w:r>
        <w:rPr>
          <w:rtl/>
        </w:rPr>
        <w:t xml:space="preserve"> للشامي</w:t>
      </w:r>
    </w:p>
    <w:p w:rsidR="006A0411" w:rsidRDefault="006A0411" w:rsidP="005A50E7">
      <w:pPr>
        <w:pStyle w:val="libNormal"/>
        <w:rPr>
          <w:rtl/>
        </w:rPr>
      </w:pPr>
      <w:r>
        <w:rPr>
          <w:rtl/>
        </w:rPr>
        <w:t xml:space="preserve">لما سأله أكان مسيره إلى الشام بقضاء من الله وقدره ، بعد كلام طويل هذا مختاره : </w:t>
      </w:r>
    </w:p>
    <w:p w:rsidR="006A0411" w:rsidRDefault="006A0411" w:rsidP="005A50E7">
      <w:pPr>
        <w:pStyle w:val="libNormal"/>
        <w:rPr>
          <w:rtl/>
        </w:rPr>
      </w:pPr>
      <w:r>
        <w:rPr>
          <w:rtl/>
        </w:rPr>
        <w:t xml:space="preserve">إن الله سبحانه أمر عباده تخييرا ، ونهاهم تحذيرا ، فكلف يسيرا ، ولم يكلف عسيرا ، وأعطى على القليل كثيرا ولم يعص مغلوبا ، ولم يطع مكرها ، ولم يرسل الانبياء لعبا ، ولم ينزل الكتاب للعباد عبثا ، ولا خلق السموات والارض وما بينهما باطلا </w:t>
      </w:r>
      <w:r w:rsidRPr="00D07E28">
        <w:rPr>
          <w:rStyle w:val="libAlaemChar"/>
          <w:rtl/>
        </w:rPr>
        <w:t>(</w:t>
      </w:r>
      <w:r w:rsidRPr="00D07E28">
        <w:rPr>
          <w:rStyle w:val="libAieChar"/>
          <w:rtl/>
        </w:rPr>
        <w:t xml:space="preserve"> ذلك ظن الذين كفروا فويل للذين كفروا من النار</w:t>
      </w:r>
      <w:r w:rsidRPr="00D07E28">
        <w:rPr>
          <w:rStyle w:val="libAieChar"/>
          <w:rFonts w:hint="cs"/>
          <w:rtl/>
        </w:rPr>
        <w:t xml:space="preserve"> </w:t>
      </w:r>
      <w:r w:rsidRPr="00D07E28">
        <w:rPr>
          <w:rStyle w:val="libAlaemChar"/>
          <w:rFonts w:hint="cs"/>
          <w:rtl/>
        </w:rPr>
        <w:t>)</w:t>
      </w:r>
      <w:r w:rsidRPr="008515F1">
        <w:rPr>
          <w:rFonts w:hint="cs"/>
          <w:rtl/>
        </w:rPr>
        <w:t xml:space="preserve"> </w:t>
      </w:r>
      <w:r w:rsidRPr="00D07E28">
        <w:rPr>
          <w:rStyle w:val="libFootnotenumChar"/>
          <w:rFonts w:hint="cs"/>
          <w:rtl/>
        </w:rPr>
        <w:t>(1)</w:t>
      </w:r>
      <w:r>
        <w:rPr>
          <w:rtl/>
        </w:rPr>
        <w:t>.</w:t>
      </w:r>
    </w:p>
    <w:p w:rsidR="006A0411" w:rsidRDefault="006A0411" w:rsidP="00D07E28">
      <w:pPr>
        <w:pStyle w:val="libLine"/>
        <w:rPr>
          <w:rtl/>
        </w:rPr>
      </w:pPr>
      <w:r>
        <w:rPr>
          <w:rFonts w:hint="cs"/>
          <w:rtl/>
        </w:rPr>
        <w:t>ـــــــــــــــ</w:t>
      </w:r>
      <w:r w:rsidRPr="008515F1">
        <w:rPr>
          <w:rFonts w:hint="cs"/>
          <w:rtl/>
        </w:rPr>
        <w:t xml:space="preserve"> </w:t>
      </w:r>
    </w:p>
    <w:p w:rsidR="006A0411" w:rsidRDefault="006A0411" w:rsidP="00D07E28">
      <w:pPr>
        <w:pStyle w:val="libFootnote0"/>
        <w:rPr>
          <w:rtl/>
        </w:rPr>
      </w:pPr>
      <w:r>
        <w:rPr>
          <w:rtl/>
        </w:rPr>
        <w:t xml:space="preserve">1 ـ الارشاد / 120. شرح إبن ميثم البحراني 5 / 278. </w:t>
      </w:r>
    </w:p>
    <w:p w:rsidR="006A0411" w:rsidRDefault="006A0411" w:rsidP="006A0411">
      <w:pPr>
        <w:pStyle w:val="Heading1Center"/>
        <w:rPr>
          <w:rtl/>
        </w:rPr>
      </w:pPr>
      <w:r>
        <w:rPr>
          <w:rtl/>
        </w:rPr>
        <w:br w:type="page"/>
      </w:r>
      <w:bookmarkStart w:id="124" w:name="_Toc293160240"/>
      <w:bookmarkStart w:id="125" w:name="_Toc394492791"/>
      <w:r>
        <w:rPr>
          <w:rtl/>
        </w:rPr>
        <w:lastRenderedPageBreak/>
        <w:t xml:space="preserve">ومن كلامه </w:t>
      </w:r>
      <w:r w:rsidR="0067438A" w:rsidRPr="0067438A">
        <w:rPr>
          <w:rStyle w:val="libAlaemChar"/>
          <w:rFonts w:hint="cs"/>
          <w:rtl/>
        </w:rPr>
        <w:t>عليه‌السلام</w:t>
      </w:r>
      <w:r>
        <w:rPr>
          <w:rtl/>
        </w:rPr>
        <w:t xml:space="preserve"> القصير في فنون البلاغة ، والمواعظ والزهد ، والامثال</w:t>
      </w:r>
      <w:bookmarkEnd w:id="124"/>
      <w:bookmarkEnd w:id="125"/>
    </w:p>
    <w:p w:rsidR="006A0411" w:rsidRDefault="006A0411" w:rsidP="005A50E7">
      <w:pPr>
        <w:pStyle w:val="libNormal"/>
        <w:rPr>
          <w:rtl/>
        </w:rPr>
      </w:pPr>
      <w:r>
        <w:rPr>
          <w:rtl/>
        </w:rPr>
        <w:t xml:space="preserve">ولو لم يكن في هذا الكتاب سوى ما أوردناه من هذا الفصل لكفى به فائدة. </w:t>
      </w:r>
    </w:p>
    <w:p w:rsidR="006A0411" w:rsidRDefault="006A0411" w:rsidP="00FA1F16">
      <w:pPr>
        <w:pStyle w:val="libNormal"/>
        <w:rPr>
          <w:rtl/>
        </w:rPr>
      </w:pPr>
      <w:r>
        <w:rPr>
          <w:rtl/>
        </w:rPr>
        <w:t xml:space="preserve">قال </w:t>
      </w:r>
      <w:r w:rsidR="00FA1F16" w:rsidRPr="0067438A">
        <w:rPr>
          <w:rStyle w:val="libAlaemChar"/>
          <w:rFonts w:hint="cs"/>
          <w:rtl/>
        </w:rPr>
        <w:t>عليه‌السلام</w:t>
      </w:r>
      <w:r>
        <w:rPr>
          <w:rtl/>
        </w:rPr>
        <w:t xml:space="preserve"> : خذ الحكمه أنى أتتك فإن الحكمة تكون في صدر المنافق ، فتلجلج في صدره حتى تخرج فتسكن إلى صواحبها في صدر المؤمن </w:t>
      </w:r>
      <w:r w:rsidRPr="00D07E28">
        <w:rPr>
          <w:rStyle w:val="libFootnotenumChar"/>
          <w:rtl/>
        </w:rPr>
        <w:t>(1)</w:t>
      </w:r>
      <w:r>
        <w:rPr>
          <w:rtl/>
        </w:rPr>
        <w:t xml:space="preserve">. </w:t>
      </w:r>
    </w:p>
    <w:p w:rsidR="006A0411" w:rsidRDefault="006A0411" w:rsidP="005A50E7">
      <w:pPr>
        <w:pStyle w:val="libNormal"/>
        <w:rPr>
          <w:rtl/>
        </w:rPr>
      </w:pPr>
      <w:r>
        <w:rPr>
          <w:rtl/>
        </w:rPr>
        <w:t xml:space="preserve">وقال </w:t>
      </w:r>
      <w:r w:rsidR="0067438A" w:rsidRPr="0067438A">
        <w:rPr>
          <w:rStyle w:val="libAlaemChar"/>
          <w:rFonts w:hint="cs"/>
          <w:rtl/>
        </w:rPr>
        <w:t>عليه‌السلام</w:t>
      </w:r>
      <w:r>
        <w:rPr>
          <w:rtl/>
        </w:rPr>
        <w:t xml:space="preserve"> : الهيبة خيبة ، والفرصة تمر مر السحاب ، والحكمة ضالة المؤمن فخذ الحكمة ولو من أهل النفاق </w:t>
      </w:r>
      <w:r w:rsidRPr="00D07E28">
        <w:rPr>
          <w:rStyle w:val="libFootnotenumChar"/>
          <w:rtl/>
        </w:rPr>
        <w:t>(2)</w:t>
      </w:r>
      <w:r>
        <w:rPr>
          <w:rtl/>
        </w:rPr>
        <w:t xml:space="preserve">. </w:t>
      </w:r>
    </w:p>
    <w:p w:rsidR="006A0411" w:rsidRDefault="006A0411" w:rsidP="005A50E7">
      <w:pPr>
        <w:pStyle w:val="libNormal"/>
        <w:rPr>
          <w:rtl/>
        </w:rPr>
      </w:pPr>
      <w:r>
        <w:rPr>
          <w:rtl/>
        </w:rPr>
        <w:t xml:space="preserve">وقال </w:t>
      </w:r>
      <w:r w:rsidR="0067438A" w:rsidRPr="0067438A">
        <w:rPr>
          <w:rStyle w:val="libAlaemChar"/>
          <w:rFonts w:hint="cs"/>
          <w:rtl/>
        </w:rPr>
        <w:t>عليه‌السلام</w:t>
      </w:r>
      <w:r>
        <w:rPr>
          <w:rtl/>
        </w:rPr>
        <w:t xml:space="preserve"> : اوصيكم بخمس لو ضربتم إليها آباط الابل كانت لذلك أهلا ، لا يرجون أحد منكم الا ربه. ولا يخافن إلا ذنبه. ولا يستحيين أحد إذا سئل عما لا يعلم أن يقول لا أعلم. ولا يستحيين أحد إذا لم يعلم الشئ أن يتعلمه. وعليكم بالصبر فإن الصبر من الايمان كالرأس من الجسد ، ولا خير في جسد لا رأس معه ، ولا في إيمان لا صبر معه </w:t>
      </w:r>
      <w:r w:rsidRPr="00D07E28">
        <w:rPr>
          <w:rStyle w:val="libFootnotenumChar"/>
          <w:rtl/>
        </w:rPr>
        <w:t>(</w:t>
      </w:r>
      <w:r w:rsidRPr="00D07E28">
        <w:rPr>
          <w:rStyle w:val="libFootnotenumChar"/>
          <w:rFonts w:hint="cs"/>
          <w:rtl/>
        </w:rPr>
        <w:t>3</w:t>
      </w:r>
      <w:r w:rsidRPr="00D07E28">
        <w:rPr>
          <w:rStyle w:val="libFootnotenumChar"/>
          <w:rtl/>
        </w:rPr>
        <w:t>)</w:t>
      </w:r>
      <w:r>
        <w:rPr>
          <w:rtl/>
        </w:rPr>
        <w:t xml:space="preserve">. </w:t>
      </w:r>
    </w:p>
    <w:p w:rsidR="006A0411" w:rsidRDefault="006A0411" w:rsidP="005A50E7">
      <w:pPr>
        <w:pStyle w:val="libNormal"/>
        <w:rPr>
          <w:rtl/>
        </w:rPr>
      </w:pPr>
      <w:r>
        <w:rPr>
          <w:rtl/>
        </w:rPr>
        <w:t xml:space="preserve">وقال الاصمعي : أتى رجل أمير المؤمنين </w:t>
      </w:r>
      <w:r w:rsidR="0067438A" w:rsidRPr="0067438A">
        <w:rPr>
          <w:rStyle w:val="libAlaemChar"/>
          <w:rFonts w:hint="cs"/>
          <w:rtl/>
        </w:rPr>
        <w:t>عليه‌السلام</w:t>
      </w:r>
      <w:r>
        <w:rPr>
          <w:rtl/>
        </w:rPr>
        <w:t xml:space="preserve"> ، فأفرط في الثناء عليه ، فقال </w:t>
      </w:r>
      <w:r w:rsidR="0067438A" w:rsidRPr="0067438A">
        <w:rPr>
          <w:rStyle w:val="libAlaemChar"/>
          <w:rFonts w:hint="cs"/>
          <w:rtl/>
        </w:rPr>
        <w:t>عليه‌السلام</w:t>
      </w:r>
      <w:r>
        <w:rPr>
          <w:rtl/>
        </w:rPr>
        <w:t xml:space="preserve"> وكان له متهما : أنا دون ما تقول ، وفوق ما في نفسك </w:t>
      </w:r>
      <w:r w:rsidRPr="00D07E28">
        <w:rPr>
          <w:rStyle w:val="libFootnotenumChar"/>
          <w:rtl/>
        </w:rPr>
        <w:t>(3)</w:t>
      </w:r>
      <w:r>
        <w:rPr>
          <w:rtl/>
        </w:rPr>
        <w:t xml:space="preserve">. </w:t>
      </w:r>
    </w:p>
    <w:p w:rsidR="006A0411" w:rsidRDefault="006A0411" w:rsidP="00D07E28">
      <w:pPr>
        <w:pStyle w:val="libLine"/>
        <w:rPr>
          <w:rtl/>
        </w:rPr>
      </w:pPr>
      <w:r>
        <w:rPr>
          <w:rFonts w:hint="cs"/>
          <w:rtl/>
        </w:rPr>
        <w:t>ـــــــــــــــ</w:t>
      </w:r>
    </w:p>
    <w:p w:rsidR="006A0411" w:rsidRDefault="006A0411" w:rsidP="00D07E28">
      <w:pPr>
        <w:pStyle w:val="libFootnote0"/>
        <w:rPr>
          <w:rtl/>
        </w:rPr>
      </w:pPr>
      <w:r>
        <w:rPr>
          <w:rtl/>
        </w:rPr>
        <w:t xml:space="preserve">1 ـ شرح إبن ميثم 5 / 281. ابن أبي الحديد 18 / 229. </w:t>
      </w:r>
    </w:p>
    <w:p w:rsidR="006A0411" w:rsidRDefault="006A0411" w:rsidP="00D07E28">
      <w:pPr>
        <w:pStyle w:val="libFootnote0"/>
        <w:rPr>
          <w:rtl/>
        </w:rPr>
      </w:pPr>
      <w:r>
        <w:rPr>
          <w:rtl/>
        </w:rPr>
        <w:t xml:space="preserve">2 ـ المصدر السابق. </w:t>
      </w:r>
    </w:p>
    <w:p w:rsidR="006A0411" w:rsidRDefault="006A0411" w:rsidP="00D07E28">
      <w:pPr>
        <w:pStyle w:val="libFootnote0"/>
        <w:rPr>
          <w:rtl/>
        </w:rPr>
      </w:pPr>
      <w:r>
        <w:rPr>
          <w:rtl/>
        </w:rPr>
        <w:t xml:space="preserve">3 ـ الارشاد / 157. شرح ، إبن ميثم 5 / 282. إبن أبي الحديد 18 / 232. </w:t>
      </w:r>
    </w:p>
    <w:p w:rsidR="006A0411" w:rsidRDefault="006A0411" w:rsidP="005A50E7">
      <w:pPr>
        <w:pStyle w:val="libNormal"/>
        <w:rPr>
          <w:rtl/>
        </w:rPr>
      </w:pPr>
      <w:r>
        <w:rPr>
          <w:rtl/>
        </w:rPr>
        <w:br w:type="page"/>
      </w:r>
      <w:r>
        <w:rPr>
          <w:rtl/>
        </w:rPr>
        <w:lastRenderedPageBreak/>
        <w:t xml:space="preserve">وقال </w:t>
      </w:r>
      <w:r w:rsidR="0067438A" w:rsidRPr="0067438A">
        <w:rPr>
          <w:rStyle w:val="libAlaemChar"/>
          <w:rFonts w:hint="cs"/>
          <w:rtl/>
        </w:rPr>
        <w:t>عليه‌السلام</w:t>
      </w:r>
      <w:r>
        <w:rPr>
          <w:rtl/>
        </w:rPr>
        <w:t xml:space="preserve"> : قيمة كل امرئ ما يحسنه. </w:t>
      </w:r>
    </w:p>
    <w:p w:rsidR="006A0411" w:rsidRDefault="006A0411" w:rsidP="005A50E7">
      <w:pPr>
        <w:pStyle w:val="libNormal"/>
        <w:rPr>
          <w:rtl/>
        </w:rPr>
      </w:pPr>
      <w:r>
        <w:rPr>
          <w:rtl/>
        </w:rPr>
        <w:t xml:space="preserve">قال السيد الرضي أبو الحسن رضي الله عنه : وهذه الكلمة لا قيمة لها ولا كلام يوزن بها </w:t>
      </w:r>
      <w:r w:rsidRPr="00D07E28">
        <w:rPr>
          <w:rStyle w:val="libFootnotenumChar"/>
          <w:rtl/>
        </w:rPr>
        <w:t>(1)</w:t>
      </w:r>
      <w:r>
        <w:rPr>
          <w:rtl/>
        </w:rPr>
        <w:t xml:space="preserve">. </w:t>
      </w:r>
    </w:p>
    <w:p w:rsidR="006A0411" w:rsidRDefault="006A0411" w:rsidP="005A50E7">
      <w:pPr>
        <w:pStyle w:val="libNormal"/>
        <w:rPr>
          <w:rtl/>
        </w:rPr>
      </w:pPr>
      <w:r>
        <w:rPr>
          <w:rtl/>
        </w:rPr>
        <w:t xml:space="preserve">وقال </w:t>
      </w:r>
      <w:r w:rsidR="0067438A" w:rsidRPr="0067438A">
        <w:rPr>
          <w:rStyle w:val="libAlaemChar"/>
          <w:rFonts w:hint="cs"/>
          <w:rtl/>
        </w:rPr>
        <w:t>عليه‌السلام</w:t>
      </w:r>
      <w:r>
        <w:rPr>
          <w:rtl/>
        </w:rPr>
        <w:t xml:space="preserve"> : السيف أبقى عددا وأكثر ولدا </w:t>
      </w:r>
      <w:r w:rsidRPr="00D07E28">
        <w:rPr>
          <w:rStyle w:val="libFootnotenumChar"/>
          <w:rtl/>
        </w:rPr>
        <w:t>(2)</w:t>
      </w:r>
      <w:r>
        <w:rPr>
          <w:rtl/>
        </w:rPr>
        <w:t xml:space="preserve">. </w:t>
      </w:r>
    </w:p>
    <w:p w:rsidR="006A0411" w:rsidRDefault="006A0411" w:rsidP="005A50E7">
      <w:pPr>
        <w:pStyle w:val="libNormal"/>
        <w:rPr>
          <w:rtl/>
        </w:rPr>
      </w:pPr>
      <w:r>
        <w:rPr>
          <w:rtl/>
        </w:rPr>
        <w:t xml:space="preserve">وقال </w:t>
      </w:r>
      <w:r w:rsidR="0067438A" w:rsidRPr="0067438A">
        <w:rPr>
          <w:rStyle w:val="libAlaemChar"/>
          <w:rFonts w:hint="cs"/>
          <w:rtl/>
        </w:rPr>
        <w:t>عليه‌السلام</w:t>
      </w:r>
      <w:r>
        <w:rPr>
          <w:rtl/>
        </w:rPr>
        <w:t xml:space="preserve"> : من ترك قول « لا أدري » اصيبت مقالته </w:t>
      </w:r>
      <w:r w:rsidRPr="00D07E28">
        <w:rPr>
          <w:rStyle w:val="libFootnotenumChar"/>
          <w:rtl/>
        </w:rPr>
        <w:t>(3)</w:t>
      </w:r>
      <w:r>
        <w:rPr>
          <w:rtl/>
        </w:rPr>
        <w:t xml:space="preserve">. </w:t>
      </w:r>
    </w:p>
    <w:p w:rsidR="006A0411" w:rsidRDefault="006A0411" w:rsidP="005A50E7">
      <w:pPr>
        <w:pStyle w:val="libNormal"/>
        <w:rPr>
          <w:rtl/>
        </w:rPr>
      </w:pPr>
      <w:r>
        <w:rPr>
          <w:rtl/>
        </w:rPr>
        <w:t xml:space="preserve">وقال </w:t>
      </w:r>
      <w:r w:rsidR="0067438A" w:rsidRPr="0067438A">
        <w:rPr>
          <w:rStyle w:val="libAlaemChar"/>
          <w:rFonts w:hint="cs"/>
          <w:rtl/>
        </w:rPr>
        <w:t>عليه‌السلام</w:t>
      </w:r>
      <w:r>
        <w:rPr>
          <w:rtl/>
        </w:rPr>
        <w:t xml:space="preserve"> : رأي الشيخ أحب إلي من جلد الغلام. ويروى من مشهد الغلام </w:t>
      </w:r>
      <w:r w:rsidRPr="00D07E28">
        <w:rPr>
          <w:rStyle w:val="libFootnotenumChar"/>
          <w:rtl/>
        </w:rPr>
        <w:t>(4)</w:t>
      </w:r>
      <w:r>
        <w:rPr>
          <w:rtl/>
        </w:rPr>
        <w:t xml:space="preserve">. </w:t>
      </w:r>
    </w:p>
    <w:p w:rsidR="006A0411" w:rsidRDefault="006A0411" w:rsidP="005A50E7">
      <w:pPr>
        <w:pStyle w:val="libNormal"/>
        <w:rPr>
          <w:rtl/>
        </w:rPr>
      </w:pPr>
      <w:r>
        <w:rPr>
          <w:rtl/>
        </w:rPr>
        <w:t xml:space="preserve">وقال </w:t>
      </w:r>
      <w:r w:rsidR="0067438A" w:rsidRPr="0067438A">
        <w:rPr>
          <w:rStyle w:val="libAlaemChar"/>
          <w:rFonts w:hint="cs"/>
          <w:rtl/>
        </w:rPr>
        <w:t>عليه‌السلام</w:t>
      </w:r>
      <w:r>
        <w:rPr>
          <w:rtl/>
        </w:rPr>
        <w:t xml:space="preserve"> : وقد سمع رجلا من الحرورية يتهجد بصوت حزين. نوم على يقين خير من صلاة في شك </w:t>
      </w:r>
      <w:r w:rsidRPr="00D07E28">
        <w:rPr>
          <w:rStyle w:val="libFootnotenumChar"/>
          <w:rtl/>
        </w:rPr>
        <w:t>(5)</w:t>
      </w:r>
      <w:r>
        <w:rPr>
          <w:rtl/>
        </w:rPr>
        <w:t xml:space="preserve">. </w:t>
      </w:r>
    </w:p>
    <w:p w:rsidR="006A0411" w:rsidRDefault="006A0411" w:rsidP="005A50E7">
      <w:pPr>
        <w:pStyle w:val="libNormal"/>
        <w:rPr>
          <w:rtl/>
        </w:rPr>
      </w:pPr>
      <w:r>
        <w:rPr>
          <w:rtl/>
        </w:rPr>
        <w:t xml:space="preserve">وقال </w:t>
      </w:r>
      <w:r w:rsidR="0067438A" w:rsidRPr="0067438A">
        <w:rPr>
          <w:rStyle w:val="libAlaemChar"/>
          <w:rFonts w:hint="cs"/>
          <w:rtl/>
        </w:rPr>
        <w:t>عليه‌السلام</w:t>
      </w:r>
      <w:r>
        <w:rPr>
          <w:rtl/>
        </w:rPr>
        <w:t xml:space="preserve"> : إعقلوا الخبر إذا سمعتموه عقل رعاية ، لا عقل رواية ، فإن رواة العلم كثير ورعاته قليل </w:t>
      </w:r>
      <w:r w:rsidRPr="00D07E28">
        <w:rPr>
          <w:rStyle w:val="libFootnotenumChar"/>
          <w:rtl/>
        </w:rPr>
        <w:t>(6)</w:t>
      </w:r>
      <w:r>
        <w:rPr>
          <w:rtl/>
        </w:rPr>
        <w:t xml:space="preserve"> </w:t>
      </w:r>
    </w:p>
    <w:p w:rsidR="006A0411" w:rsidRDefault="006A0411" w:rsidP="005A50E7">
      <w:pPr>
        <w:pStyle w:val="libNormal"/>
        <w:rPr>
          <w:rtl/>
        </w:rPr>
      </w:pPr>
      <w:r>
        <w:rPr>
          <w:rtl/>
        </w:rPr>
        <w:t xml:space="preserve">وقال </w:t>
      </w:r>
      <w:r w:rsidR="0067438A" w:rsidRPr="0067438A">
        <w:rPr>
          <w:rStyle w:val="libAlaemChar"/>
          <w:rFonts w:hint="cs"/>
          <w:rtl/>
        </w:rPr>
        <w:t>عليه‌السلام</w:t>
      </w:r>
      <w:r>
        <w:rPr>
          <w:rtl/>
        </w:rPr>
        <w:t xml:space="preserve"> ، وقد سمع رجلا يقول : إنا لله وإنا إليه راجعون : يا هذا إن قولنا : إنا لله إقرار منا بالملك. وقولنا إليه راجعون إقرار منا بالهلك </w:t>
      </w:r>
      <w:r w:rsidRPr="00D07E28">
        <w:rPr>
          <w:rStyle w:val="libFootnotenumChar"/>
          <w:rtl/>
        </w:rPr>
        <w:t>(7)</w:t>
      </w:r>
      <w:r>
        <w:rPr>
          <w:rtl/>
        </w:rPr>
        <w:t xml:space="preserve">. </w:t>
      </w:r>
    </w:p>
    <w:p w:rsidR="006A0411" w:rsidRDefault="006A0411" w:rsidP="005A50E7">
      <w:pPr>
        <w:pStyle w:val="libNormal"/>
        <w:rPr>
          <w:rtl/>
        </w:rPr>
      </w:pPr>
      <w:r>
        <w:rPr>
          <w:rtl/>
        </w:rPr>
        <w:t xml:space="preserve">وكان ابن عباس رضي الله عنه يقول : ما انتفعت بكلام أحد بعد رسول الله </w:t>
      </w:r>
      <w:r w:rsidR="00971E50" w:rsidRPr="00971E50">
        <w:rPr>
          <w:rStyle w:val="libAlaemChar"/>
          <w:rFonts w:hint="cs"/>
          <w:rtl/>
        </w:rPr>
        <w:t>صلى‌الله‌عليه‌وآله‌وسلم</w:t>
      </w:r>
      <w:r>
        <w:rPr>
          <w:rtl/>
        </w:rPr>
        <w:t xml:space="preserve"> كانتفاعي بكلام كتبه إلي أمير المؤمنين علي بن أبي طالب </w:t>
      </w:r>
      <w:r w:rsidR="0067438A" w:rsidRPr="0067438A">
        <w:rPr>
          <w:rStyle w:val="libAlaemChar"/>
          <w:rFonts w:hint="cs"/>
          <w:rtl/>
        </w:rPr>
        <w:t>عليه‌السلام</w:t>
      </w:r>
      <w:r>
        <w:rPr>
          <w:rtl/>
        </w:rPr>
        <w:t xml:space="preserve"> وهو : </w:t>
      </w:r>
    </w:p>
    <w:p w:rsidR="006A0411" w:rsidRDefault="006A0411" w:rsidP="005A50E7">
      <w:pPr>
        <w:pStyle w:val="libNormal"/>
        <w:rPr>
          <w:rtl/>
        </w:rPr>
      </w:pPr>
      <w:r>
        <w:rPr>
          <w:rtl/>
        </w:rPr>
        <w:t>اما بعد ، فإن المرء قد يسره درك ما لم يكن ليفوته ، ويسوؤه فوت ما لم يكن ليدركه ، فليكن سرورك بما نلت من آخرتك ، وليكن أسفك على ما</w:t>
      </w:r>
    </w:p>
    <w:p w:rsidR="006A0411" w:rsidRDefault="006A0411" w:rsidP="00D07E28">
      <w:pPr>
        <w:pStyle w:val="libLine"/>
        <w:rPr>
          <w:rtl/>
        </w:rPr>
      </w:pPr>
      <w:r>
        <w:rPr>
          <w:rFonts w:hint="cs"/>
          <w:rtl/>
        </w:rPr>
        <w:t>ـــــــــــــــ</w:t>
      </w:r>
      <w:r>
        <w:rPr>
          <w:rtl/>
        </w:rPr>
        <w:t xml:space="preserve"> </w:t>
      </w:r>
    </w:p>
    <w:p w:rsidR="006A0411" w:rsidRDefault="006A0411" w:rsidP="00D07E28">
      <w:pPr>
        <w:pStyle w:val="libFootnote0"/>
        <w:rPr>
          <w:rtl/>
        </w:rPr>
      </w:pPr>
      <w:r>
        <w:rPr>
          <w:rtl/>
        </w:rPr>
        <w:t xml:space="preserve">1 ـ نفس المصدر. </w:t>
      </w:r>
    </w:p>
    <w:p w:rsidR="006A0411" w:rsidRDefault="006A0411" w:rsidP="00D07E28">
      <w:pPr>
        <w:pStyle w:val="libFootnote0"/>
        <w:rPr>
          <w:rtl/>
        </w:rPr>
      </w:pPr>
      <w:r>
        <w:rPr>
          <w:rtl/>
        </w:rPr>
        <w:t xml:space="preserve">2 ـ شرح إبن أبي الحديد 18 / 235. إبن ميثم البحراني 5 / 283. </w:t>
      </w:r>
    </w:p>
    <w:p w:rsidR="006A0411" w:rsidRDefault="006A0411" w:rsidP="00D07E28">
      <w:pPr>
        <w:pStyle w:val="libFootnote0"/>
        <w:rPr>
          <w:rtl/>
        </w:rPr>
      </w:pPr>
      <w:r>
        <w:rPr>
          <w:rtl/>
        </w:rPr>
        <w:t xml:space="preserve">3 ـ المصدر السابق. </w:t>
      </w:r>
    </w:p>
    <w:p w:rsidR="006A0411" w:rsidRDefault="006A0411" w:rsidP="00D07E28">
      <w:pPr>
        <w:pStyle w:val="libFootnote0"/>
        <w:rPr>
          <w:rtl/>
        </w:rPr>
      </w:pPr>
      <w:r>
        <w:rPr>
          <w:rtl/>
        </w:rPr>
        <w:t xml:space="preserve">4 ـ إبن ابي الحديد 18 / 237. إبن ميثم البحراني 5 / 284. </w:t>
      </w:r>
    </w:p>
    <w:p w:rsidR="006A0411" w:rsidRDefault="006A0411" w:rsidP="00D07E28">
      <w:pPr>
        <w:pStyle w:val="libFootnote0"/>
        <w:rPr>
          <w:rtl/>
        </w:rPr>
      </w:pPr>
      <w:r>
        <w:rPr>
          <w:rtl/>
        </w:rPr>
        <w:t xml:space="preserve">5 ـ شرح إبن ميثم 5 / 289. مجمع الامثال 2 / 455. </w:t>
      </w:r>
    </w:p>
    <w:p w:rsidR="006A0411" w:rsidRDefault="006A0411" w:rsidP="00D07E28">
      <w:pPr>
        <w:pStyle w:val="libFootnote0"/>
        <w:rPr>
          <w:rtl/>
        </w:rPr>
      </w:pPr>
      <w:r>
        <w:rPr>
          <w:rtl/>
        </w:rPr>
        <w:t xml:space="preserve">6 ـ إبن ميثم البحراني 5 / 290. </w:t>
      </w:r>
    </w:p>
    <w:p w:rsidR="006A0411" w:rsidRDefault="006A0411" w:rsidP="00D07E28">
      <w:pPr>
        <w:pStyle w:val="libFootnote0"/>
        <w:rPr>
          <w:rtl/>
        </w:rPr>
      </w:pPr>
      <w:r>
        <w:rPr>
          <w:rtl/>
        </w:rPr>
        <w:t xml:space="preserve">7 ـ نفس المصدر. </w:t>
      </w:r>
    </w:p>
    <w:p w:rsidR="006A0411" w:rsidRDefault="006A0411" w:rsidP="005A50E7">
      <w:pPr>
        <w:pStyle w:val="libNormal0"/>
        <w:rPr>
          <w:rtl/>
        </w:rPr>
      </w:pPr>
      <w:r>
        <w:rPr>
          <w:rtl/>
        </w:rPr>
        <w:br w:type="page"/>
      </w:r>
      <w:r>
        <w:rPr>
          <w:rtl/>
        </w:rPr>
        <w:lastRenderedPageBreak/>
        <w:t xml:space="preserve">فاتك منها وما نلت من دنياك ، فلا تكثر به فرحا ، وما فاتك منها فلا تأس عليه جزعا ، وليكن همك فيما بعد الموت </w:t>
      </w:r>
      <w:r w:rsidRPr="00D07E28">
        <w:rPr>
          <w:rStyle w:val="libFootnotenumChar"/>
          <w:rtl/>
        </w:rPr>
        <w:t>(1)</w:t>
      </w:r>
      <w:r>
        <w:rPr>
          <w:rtl/>
        </w:rPr>
        <w:t xml:space="preserve">. </w:t>
      </w:r>
    </w:p>
    <w:p w:rsidR="006A0411" w:rsidRDefault="006A0411" w:rsidP="005A50E7">
      <w:pPr>
        <w:pStyle w:val="libNormal"/>
        <w:rPr>
          <w:rtl/>
        </w:rPr>
      </w:pPr>
      <w:r>
        <w:rPr>
          <w:rtl/>
        </w:rPr>
        <w:t xml:space="preserve">وكان </w:t>
      </w:r>
      <w:r w:rsidR="0067438A" w:rsidRPr="0067438A">
        <w:rPr>
          <w:rStyle w:val="libAlaemChar"/>
          <w:rFonts w:hint="cs"/>
          <w:rtl/>
        </w:rPr>
        <w:t>عليه‌السلام</w:t>
      </w:r>
      <w:r>
        <w:rPr>
          <w:rtl/>
        </w:rPr>
        <w:t xml:space="preserve"> يقول إذا اطري في وجهه : أللهم اجعلنا خيرا مما يظنون ، واغفر لنا ما لا يعلمون </w:t>
      </w:r>
      <w:r w:rsidRPr="00D07E28">
        <w:rPr>
          <w:rStyle w:val="libFootnotenumChar"/>
          <w:rtl/>
        </w:rPr>
        <w:t>(2)</w:t>
      </w:r>
      <w:r>
        <w:rPr>
          <w:rtl/>
        </w:rPr>
        <w:t xml:space="preserve">. </w:t>
      </w:r>
    </w:p>
    <w:p w:rsidR="006A0411" w:rsidRDefault="006A0411" w:rsidP="005A50E7">
      <w:pPr>
        <w:pStyle w:val="libNormal"/>
        <w:rPr>
          <w:rtl/>
        </w:rPr>
      </w:pPr>
      <w:r>
        <w:rPr>
          <w:rtl/>
        </w:rPr>
        <w:t xml:space="preserve">وقال </w:t>
      </w:r>
      <w:r w:rsidR="0067438A" w:rsidRPr="0067438A">
        <w:rPr>
          <w:rStyle w:val="libAlaemChar"/>
          <w:rFonts w:hint="cs"/>
          <w:rtl/>
        </w:rPr>
        <w:t>عليه‌السلام</w:t>
      </w:r>
      <w:r>
        <w:rPr>
          <w:rtl/>
        </w:rPr>
        <w:t xml:space="preserve"> : لا يستقيم قضاء الحوائج إلا بثلاث ، باستصغارها لتعظم ، وباستكتامها لتنسى ، وبتعجيلها لتهنأ </w:t>
      </w:r>
      <w:r w:rsidRPr="00D07E28">
        <w:rPr>
          <w:rStyle w:val="libFootnotenumChar"/>
          <w:rtl/>
        </w:rPr>
        <w:t>(3)</w:t>
      </w:r>
      <w:r>
        <w:rPr>
          <w:rtl/>
        </w:rPr>
        <w:t xml:space="preserve">. </w:t>
      </w:r>
    </w:p>
    <w:p w:rsidR="006A0411" w:rsidRDefault="006A0411" w:rsidP="005A50E7">
      <w:pPr>
        <w:pStyle w:val="libNormal"/>
        <w:rPr>
          <w:rtl/>
        </w:rPr>
      </w:pPr>
      <w:r>
        <w:rPr>
          <w:rtl/>
        </w:rPr>
        <w:t xml:space="preserve">وقال </w:t>
      </w:r>
      <w:r w:rsidR="0067438A" w:rsidRPr="0067438A">
        <w:rPr>
          <w:rStyle w:val="libAlaemChar"/>
          <w:rFonts w:hint="cs"/>
          <w:rtl/>
        </w:rPr>
        <w:t>عليه‌السلام</w:t>
      </w:r>
      <w:r>
        <w:rPr>
          <w:rtl/>
        </w:rPr>
        <w:t xml:space="preserve"> : يأتي على الناس زمان لا يقرب فيه إلا الماحل ، ولا يظرف فيه إلا الفاجر ، ولا يضعف فيه إلا المنصف ، يعدون الصدقة غرما ، وصلة الرحم منا ، والعبادة إستطالة على الناس ، فعند ذلك يكون السلطان بمشورة الاماء ، وإمارة الصبيان </w:t>
      </w:r>
      <w:r w:rsidRPr="00D07E28">
        <w:rPr>
          <w:rStyle w:val="libFootnotenumChar"/>
          <w:rtl/>
        </w:rPr>
        <w:t>(4)</w:t>
      </w:r>
      <w:r>
        <w:rPr>
          <w:rtl/>
        </w:rPr>
        <w:t xml:space="preserve">. </w:t>
      </w:r>
    </w:p>
    <w:p w:rsidR="006A0411" w:rsidRDefault="006A0411" w:rsidP="005A50E7">
      <w:pPr>
        <w:pStyle w:val="libNormal"/>
        <w:rPr>
          <w:rtl/>
        </w:rPr>
      </w:pPr>
      <w:r>
        <w:rPr>
          <w:rtl/>
        </w:rPr>
        <w:t xml:space="preserve">وقال </w:t>
      </w:r>
      <w:r w:rsidR="0067438A" w:rsidRPr="0067438A">
        <w:rPr>
          <w:rStyle w:val="libAlaemChar"/>
          <w:rFonts w:hint="cs"/>
          <w:rtl/>
        </w:rPr>
        <w:t>عليه‌السلام</w:t>
      </w:r>
      <w:r>
        <w:rPr>
          <w:rtl/>
        </w:rPr>
        <w:t xml:space="preserve"> ، وقد شوهد عليه ازار مرقوع فقيل له في ذلك فقال : يخشع له القلب ، وتذل به النفس ، ويقتدي به المؤمنون </w:t>
      </w:r>
      <w:r w:rsidRPr="00D07E28">
        <w:rPr>
          <w:rStyle w:val="libFootnotenumChar"/>
          <w:rtl/>
        </w:rPr>
        <w:t>(5)</w:t>
      </w:r>
      <w:r>
        <w:rPr>
          <w:rtl/>
        </w:rPr>
        <w:t xml:space="preserve">. </w:t>
      </w:r>
    </w:p>
    <w:p w:rsidR="006A0411" w:rsidRDefault="006A0411" w:rsidP="005A50E7">
      <w:pPr>
        <w:pStyle w:val="libNormal"/>
        <w:rPr>
          <w:rtl/>
        </w:rPr>
      </w:pPr>
      <w:r>
        <w:rPr>
          <w:rtl/>
        </w:rPr>
        <w:t xml:space="preserve">وكان </w:t>
      </w:r>
      <w:r w:rsidR="0067438A" w:rsidRPr="0067438A">
        <w:rPr>
          <w:rStyle w:val="libAlaemChar"/>
          <w:rFonts w:hint="cs"/>
          <w:rtl/>
        </w:rPr>
        <w:t>عليه‌السلام</w:t>
      </w:r>
      <w:r>
        <w:rPr>
          <w:rtl/>
        </w:rPr>
        <w:t xml:space="preserve"> يقول : إنما أخشى عليكم من بعدي إتباع الهوى ، وطول الامل ، فان طول الامل ينسي الآخرة ، واتباع الهوى يصد عن الحق ، ألا وان الدنيا قد إرتحلت مدبرة ، والآخرة قد جاءت مقبلة ، ولكل واحدة منهما بنون ، فكونوا من أبناء الآخرة ولا تكونوا من أبناء الدنيا ، فإن اليوم عمل ولا حساب ، وغدا حساب ولا عمل ، واليوم المضمار ، وغدا السباق ، والسبقة الجنة ، والغاية النار </w:t>
      </w:r>
      <w:r w:rsidRPr="00D07E28">
        <w:rPr>
          <w:rStyle w:val="libFootnotenumChar"/>
          <w:rtl/>
        </w:rPr>
        <w:t>(6)</w:t>
      </w:r>
      <w:r>
        <w:rPr>
          <w:rtl/>
        </w:rPr>
        <w:t xml:space="preserve">. وقال </w:t>
      </w:r>
      <w:r w:rsidR="0067438A" w:rsidRPr="0067438A">
        <w:rPr>
          <w:rStyle w:val="libAlaemChar"/>
          <w:rFonts w:hint="cs"/>
          <w:rtl/>
        </w:rPr>
        <w:t>عليه‌السلام</w:t>
      </w:r>
      <w:r>
        <w:rPr>
          <w:rtl/>
        </w:rPr>
        <w:t xml:space="preserve"> : ان الدنيا والآخرة عدوان متفاوتان ، وسبيلان مختلفان ، </w:t>
      </w:r>
    </w:p>
    <w:p w:rsidR="006A0411" w:rsidRDefault="006A0411" w:rsidP="00D07E28">
      <w:pPr>
        <w:pStyle w:val="libLine"/>
        <w:rPr>
          <w:rtl/>
        </w:rPr>
      </w:pPr>
      <w:r>
        <w:rPr>
          <w:rFonts w:hint="cs"/>
          <w:rtl/>
        </w:rPr>
        <w:t>ـــــــــــــــ</w:t>
      </w:r>
    </w:p>
    <w:p w:rsidR="006A0411" w:rsidRDefault="006A0411" w:rsidP="00D07E28">
      <w:pPr>
        <w:pStyle w:val="libFootnote0"/>
        <w:rPr>
          <w:rtl/>
        </w:rPr>
      </w:pPr>
      <w:r>
        <w:rPr>
          <w:rtl/>
        </w:rPr>
        <w:t xml:space="preserve">1 ـ شرح إبن ميثم 5 / 215. دستور معالم الحكم / 96. </w:t>
      </w:r>
    </w:p>
    <w:p w:rsidR="006A0411" w:rsidRDefault="006A0411" w:rsidP="00D07E28">
      <w:pPr>
        <w:pStyle w:val="libFootnote0"/>
        <w:rPr>
          <w:rtl/>
        </w:rPr>
      </w:pPr>
      <w:r>
        <w:rPr>
          <w:rtl/>
        </w:rPr>
        <w:t xml:space="preserve">2 ـ المصدر السابق 5 / 290. </w:t>
      </w:r>
    </w:p>
    <w:p w:rsidR="006A0411" w:rsidRDefault="006A0411" w:rsidP="00D07E28">
      <w:pPr>
        <w:pStyle w:val="libFootnote0"/>
        <w:rPr>
          <w:rtl/>
        </w:rPr>
      </w:pPr>
      <w:r>
        <w:rPr>
          <w:rtl/>
        </w:rPr>
        <w:t xml:space="preserve">3 ـ نفس المصدر. </w:t>
      </w:r>
    </w:p>
    <w:p w:rsidR="006A0411" w:rsidRDefault="006A0411" w:rsidP="00D07E28">
      <w:pPr>
        <w:pStyle w:val="libFootnote0"/>
        <w:rPr>
          <w:rtl/>
        </w:rPr>
      </w:pPr>
      <w:r>
        <w:rPr>
          <w:rtl/>
        </w:rPr>
        <w:t xml:space="preserve">4 ـ إبن ميثم البحراني 5 / 291. </w:t>
      </w:r>
    </w:p>
    <w:p w:rsidR="006A0411" w:rsidRDefault="006A0411" w:rsidP="00D07E28">
      <w:pPr>
        <w:pStyle w:val="libFootnote0"/>
        <w:rPr>
          <w:rtl/>
        </w:rPr>
      </w:pPr>
      <w:r>
        <w:rPr>
          <w:rtl/>
        </w:rPr>
        <w:t xml:space="preserve">5 ـ إبن مثيم 5 / 292. </w:t>
      </w:r>
    </w:p>
    <w:p w:rsidR="006A0411" w:rsidRDefault="006A0411" w:rsidP="00D07E28">
      <w:pPr>
        <w:pStyle w:val="libFootnote0"/>
        <w:rPr>
          <w:rtl/>
        </w:rPr>
      </w:pPr>
      <w:r>
        <w:rPr>
          <w:rtl/>
        </w:rPr>
        <w:t xml:space="preserve">6 ـ شرح إبن ميثم 2 / 40. إبن أبي الحديد 2 / 91. </w:t>
      </w:r>
    </w:p>
    <w:p w:rsidR="006A0411" w:rsidRDefault="006A0411" w:rsidP="005A50E7">
      <w:pPr>
        <w:pStyle w:val="libNormal0"/>
        <w:rPr>
          <w:rtl/>
        </w:rPr>
      </w:pPr>
      <w:r>
        <w:rPr>
          <w:rtl/>
        </w:rPr>
        <w:br w:type="page"/>
      </w:r>
      <w:r>
        <w:rPr>
          <w:rtl/>
        </w:rPr>
        <w:lastRenderedPageBreak/>
        <w:t xml:space="preserve">فمن أحب الدنيا وتولاها أبغض الآخرة وعاداها ، وهما بمنزلة المشرق والمغرب ، وماش بينهما كلما قرب من واحد بعد عن الآخر ، وهما بعد ضرتان </w:t>
      </w:r>
      <w:r w:rsidRPr="00D07E28">
        <w:rPr>
          <w:rStyle w:val="libFootnotenumChar"/>
          <w:rtl/>
        </w:rPr>
        <w:t>(1)</w:t>
      </w:r>
      <w:r>
        <w:rPr>
          <w:rtl/>
        </w:rPr>
        <w:t xml:space="preserve">. </w:t>
      </w:r>
    </w:p>
    <w:p w:rsidR="006A0411" w:rsidRDefault="006A0411" w:rsidP="005A50E7">
      <w:pPr>
        <w:pStyle w:val="libNormal"/>
        <w:rPr>
          <w:rtl/>
        </w:rPr>
      </w:pPr>
      <w:r>
        <w:rPr>
          <w:rtl/>
        </w:rPr>
        <w:t xml:space="preserve">وعن نوف البكالى ، قال : رأيت أمير المؤمنين </w:t>
      </w:r>
      <w:r w:rsidR="0067438A" w:rsidRPr="0067438A">
        <w:rPr>
          <w:rStyle w:val="libAlaemChar"/>
          <w:rFonts w:hint="cs"/>
          <w:rtl/>
        </w:rPr>
        <w:t>عليه‌السلام</w:t>
      </w:r>
      <w:r>
        <w:rPr>
          <w:rtl/>
        </w:rPr>
        <w:t xml:space="preserve"> ذات ليلة وقد خرج من فراشه فنظر إلى النجوم ، ثم قال : يا نوف ، أراقد أنت أم رامق؟ قلت : بل رامق يا أمير المؤمنين ، قال يا نوف : طوبى للزاهدين في الدنيا الراغبين في الآخرة ، اولئك قوم اتخذوا الارض بساطا ، وترابها فراشا ، وماءها طيبا ، والقرآن شعارا ، والدعاء دثارا ثم قرضوا الدنيا قرضا على منهاج المسيح </w:t>
      </w:r>
      <w:r w:rsidR="0067438A" w:rsidRPr="0067438A">
        <w:rPr>
          <w:rStyle w:val="libAlaemChar"/>
          <w:rFonts w:hint="cs"/>
          <w:rtl/>
        </w:rPr>
        <w:t>عليه‌السلام</w:t>
      </w:r>
      <w:r>
        <w:rPr>
          <w:rtl/>
        </w:rPr>
        <w:t xml:space="preserve">. </w:t>
      </w:r>
    </w:p>
    <w:p w:rsidR="006A0411" w:rsidRDefault="006A0411" w:rsidP="005A50E7">
      <w:pPr>
        <w:pStyle w:val="libNormal"/>
        <w:rPr>
          <w:rtl/>
        </w:rPr>
      </w:pPr>
      <w:r>
        <w:rPr>
          <w:rtl/>
        </w:rPr>
        <w:t xml:space="preserve">يا نوف إن داود </w:t>
      </w:r>
      <w:r w:rsidR="0067438A" w:rsidRPr="0067438A">
        <w:rPr>
          <w:rStyle w:val="libAlaemChar"/>
          <w:rFonts w:hint="cs"/>
          <w:rtl/>
        </w:rPr>
        <w:t>عليه‌السلام</w:t>
      </w:r>
      <w:r>
        <w:rPr>
          <w:rtl/>
        </w:rPr>
        <w:t xml:space="preserve"> ، قام في مثل هذه الساعة من الليل ، فقال إنها ساعة لا يدعو فيها عبد الا استجيب له الا ان يكون عشارا ، أو عريفا ، أو شرطيا ، أو صاحب عرطبة ( وهى الطنبور ) أو صاحب كوبة ( وهي الطبل ) </w:t>
      </w:r>
      <w:r w:rsidRPr="00D07E28">
        <w:rPr>
          <w:rStyle w:val="libFootnotenumChar"/>
          <w:rtl/>
        </w:rPr>
        <w:t>(2)</w:t>
      </w:r>
      <w:r>
        <w:rPr>
          <w:rtl/>
        </w:rPr>
        <w:t xml:space="preserve">. </w:t>
      </w:r>
    </w:p>
    <w:p w:rsidR="006A0411" w:rsidRDefault="006A0411" w:rsidP="005A50E7">
      <w:pPr>
        <w:pStyle w:val="libNormal"/>
        <w:rPr>
          <w:rtl/>
        </w:rPr>
      </w:pPr>
      <w:r>
        <w:rPr>
          <w:rtl/>
        </w:rPr>
        <w:t xml:space="preserve">وقال </w:t>
      </w:r>
      <w:r w:rsidR="0067438A" w:rsidRPr="0067438A">
        <w:rPr>
          <w:rStyle w:val="libAlaemChar"/>
          <w:rFonts w:hint="cs"/>
          <w:rtl/>
        </w:rPr>
        <w:t>عليه‌السلام</w:t>
      </w:r>
      <w:r>
        <w:rPr>
          <w:rtl/>
        </w:rPr>
        <w:t xml:space="preserve"> : إن الله فرض عليكم فرائض فلا تضيعوها ، وحد لكم حدودا قلا تعتدوها ، ونهاكم عن أشياء فلا تنتهكوها ، وسكت لكم عن أشياء ولم يدعها نسيانا فلا تتكلفوها ، رحمة من ربكم رحمكم بها فاقبلوها </w:t>
      </w:r>
      <w:r w:rsidRPr="00D07E28">
        <w:rPr>
          <w:rStyle w:val="libFootnotenumChar"/>
          <w:rtl/>
        </w:rPr>
        <w:t>(3)</w:t>
      </w:r>
      <w:r>
        <w:rPr>
          <w:rtl/>
        </w:rPr>
        <w:t xml:space="preserve">. </w:t>
      </w:r>
    </w:p>
    <w:p w:rsidR="006A0411" w:rsidRDefault="006A0411" w:rsidP="005A50E7">
      <w:pPr>
        <w:pStyle w:val="libNormal"/>
        <w:rPr>
          <w:rtl/>
        </w:rPr>
      </w:pPr>
      <w:r>
        <w:rPr>
          <w:rtl/>
        </w:rPr>
        <w:t xml:space="preserve">وقال </w:t>
      </w:r>
      <w:r w:rsidR="0067438A" w:rsidRPr="0067438A">
        <w:rPr>
          <w:rStyle w:val="libAlaemChar"/>
          <w:rFonts w:hint="cs"/>
          <w:rtl/>
        </w:rPr>
        <w:t>عليه‌السلام</w:t>
      </w:r>
      <w:r>
        <w:rPr>
          <w:rtl/>
        </w:rPr>
        <w:t xml:space="preserve"> : لا يترك الناس شيئا من دينهم ، لاستصلاح دنياهم إلا فتح الله عليهم ما هو اضر منه </w:t>
      </w:r>
      <w:r w:rsidRPr="00D07E28">
        <w:rPr>
          <w:rStyle w:val="libFootnotenumChar"/>
          <w:rtl/>
        </w:rPr>
        <w:t>(4)</w:t>
      </w:r>
      <w:r>
        <w:rPr>
          <w:rtl/>
        </w:rPr>
        <w:t xml:space="preserve">. </w:t>
      </w:r>
    </w:p>
    <w:p w:rsidR="006A0411" w:rsidRDefault="006A0411" w:rsidP="005A50E7">
      <w:pPr>
        <w:pStyle w:val="libNormal"/>
        <w:rPr>
          <w:rtl/>
        </w:rPr>
      </w:pPr>
      <w:r>
        <w:rPr>
          <w:rtl/>
        </w:rPr>
        <w:t xml:space="preserve">وقال </w:t>
      </w:r>
      <w:r w:rsidR="0067438A" w:rsidRPr="0067438A">
        <w:rPr>
          <w:rStyle w:val="libAlaemChar"/>
          <w:rFonts w:hint="cs"/>
          <w:rtl/>
        </w:rPr>
        <w:t>عليه‌السلام</w:t>
      </w:r>
      <w:r>
        <w:rPr>
          <w:rtl/>
        </w:rPr>
        <w:t xml:space="preserve"> : رب عالم قد قتله جهله ، ومعه علمه لا ينفعه </w:t>
      </w:r>
      <w:r w:rsidRPr="00D07E28">
        <w:rPr>
          <w:rStyle w:val="libFootnotenumChar"/>
          <w:rtl/>
        </w:rPr>
        <w:t>(5)</w:t>
      </w:r>
      <w:r>
        <w:rPr>
          <w:rtl/>
        </w:rPr>
        <w:t xml:space="preserve">. </w:t>
      </w:r>
    </w:p>
    <w:p w:rsidR="006A0411" w:rsidRDefault="006A0411" w:rsidP="005A50E7">
      <w:pPr>
        <w:pStyle w:val="libNormal"/>
        <w:rPr>
          <w:rtl/>
        </w:rPr>
      </w:pPr>
      <w:r>
        <w:rPr>
          <w:rtl/>
        </w:rPr>
        <w:t xml:space="preserve">وقال </w:t>
      </w:r>
      <w:r w:rsidR="0067438A" w:rsidRPr="0067438A">
        <w:rPr>
          <w:rStyle w:val="libAlaemChar"/>
          <w:rFonts w:hint="cs"/>
          <w:rtl/>
        </w:rPr>
        <w:t>عليه‌السلام</w:t>
      </w:r>
      <w:r>
        <w:rPr>
          <w:rtl/>
        </w:rPr>
        <w:t xml:space="preserve"> : أعجب ما في هذا الانسان قلبه ، وله مواد من الحكمة وأضداد من خلافها ، فإن سنح له الرجاء أذله الطمع ، وإن هاج به الطمع أهلكه الحرص ، وإن ملكه اليأس قتله الاسف ، وإن عرض له الغضب إشتد به الغيظ </w:t>
      </w:r>
      <w:r>
        <w:rPr>
          <w:rFonts w:hint="cs"/>
          <w:rtl/>
        </w:rPr>
        <w:t>،</w:t>
      </w:r>
    </w:p>
    <w:p w:rsidR="006A0411" w:rsidRDefault="006A0411" w:rsidP="00D07E28">
      <w:pPr>
        <w:pStyle w:val="libLine"/>
        <w:rPr>
          <w:rtl/>
        </w:rPr>
      </w:pPr>
      <w:r>
        <w:rPr>
          <w:rFonts w:hint="cs"/>
          <w:rtl/>
        </w:rPr>
        <w:t>ـــــــــــــــ</w:t>
      </w:r>
    </w:p>
    <w:p w:rsidR="006A0411" w:rsidRDefault="006A0411" w:rsidP="00D07E28">
      <w:pPr>
        <w:pStyle w:val="libFootnote0"/>
        <w:rPr>
          <w:rtl/>
        </w:rPr>
      </w:pPr>
      <w:r>
        <w:rPr>
          <w:rtl/>
        </w:rPr>
        <w:t xml:space="preserve">1 ـ إبن ميثم البحراني 5 / 292. </w:t>
      </w:r>
    </w:p>
    <w:p w:rsidR="006A0411" w:rsidRDefault="006A0411" w:rsidP="00D07E28">
      <w:pPr>
        <w:pStyle w:val="libFootnote0"/>
        <w:rPr>
          <w:rtl/>
        </w:rPr>
      </w:pPr>
      <w:r>
        <w:rPr>
          <w:rtl/>
        </w:rPr>
        <w:t xml:space="preserve">2 ـ شرح إبن ميثم 5 / 293. إبن أبي الحديد 18 / 265. </w:t>
      </w:r>
    </w:p>
    <w:p w:rsidR="006A0411" w:rsidRDefault="006A0411" w:rsidP="00D07E28">
      <w:pPr>
        <w:pStyle w:val="libFootnote0"/>
        <w:rPr>
          <w:rtl/>
        </w:rPr>
      </w:pPr>
      <w:r>
        <w:rPr>
          <w:rtl/>
        </w:rPr>
        <w:t xml:space="preserve">3 ـ إبن ميثم البحراني 5 / 294. إبن أبي الحديد 18 / 267. </w:t>
      </w:r>
    </w:p>
    <w:p w:rsidR="006A0411" w:rsidRDefault="006A0411" w:rsidP="00D07E28">
      <w:pPr>
        <w:pStyle w:val="libFootnote0"/>
        <w:rPr>
          <w:rtl/>
        </w:rPr>
      </w:pPr>
      <w:r>
        <w:rPr>
          <w:rtl/>
        </w:rPr>
        <w:t xml:space="preserve">4 ـ المصدر السابق 5 / 295. </w:t>
      </w:r>
    </w:p>
    <w:p w:rsidR="006A0411" w:rsidRDefault="006A0411" w:rsidP="00D07E28">
      <w:pPr>
        <w:pStyle w:val="libFootnote0"/>
        <w:rPr>
          <w:rtl/>
        </w:rPr>
      </w:pPr>
      <w:r>
        <w:rPr>
          <w:rtl/>
        </w:rPr>
        <w:t xml:space="preserve">5 ـ نفس المصدر. إبن أبي الحديد 18 / 269. </w:t>
      </w:r>
    </w:p>
    <w:p w:rsidR="006A0411" w:rsidRDefault="006A0411" w:rsidP="005A50E7">
      <w:pPr>
        <w:pStyle w:val="libNormal0"/>
        <w:rPr>
          <w:rtl/>
        </w:rPr>
      </w:pPr>
      <w:r>
        <w:rPr>
          <w:rtl/>
        </w:rPr>
        <w:br w:type="page"/>
      </w:r>
      <w:r>
        <w:rPr>
          <w:rtl/>
        </w:rPr>
        <w:lastRenderedPageBreak/>
        <w:t xml:space="preserve">وإن أسعده الرضا نسي التحفظ ، وإن غاله الخوف شغله الحذر ، وإن اتسع له ، الامر استلبته الغرة ، وإن أصابته مصيبة فضحه الجزع ، وإن أفاد مالا أطغاه الغنى ، وإن عضته الفاقة شغله البلاء ، وإن جهده الجوع قعد به الضعف ، وإن أفرط به الشبع كظته البطنة ، فكل تقصير به مضر ، وكل إفراط له مفسد </w:t>
      </w:r>
      <w:r w:rsidRPr="00D07E28">
        <w:rPr>
          <w:rStyle w:val="libFootnotenumChar"/>
          <w:rtl/>
        </w:rPr>
        <w:t>(1)</w:t>
      </w:r>
      <w:r>
        <w:rPr>
          <w:rtl/>
        </w:rPr>
        <w:t xml:space="preserve">. </w:t>
      </w:r>
    </w:p>
    <w:p w:rsidR="006A0411" w:rsidRDefault="006A0411" w:rsidP="005A50E7">
      <w:pPr>
        <w:pStyle w:val="libNormal"/>
        <w:rPr>
          <w:rtl/>
        </w:rPr>
      </w:pPr>
      <w:r>
        <w:rPr>
          <w:rtl/>
        </w:rPr>
        <w:t xml:space="preserve">وقال </w:t>
      </w:r>
      <w:r w:rsidR="0067438A" w:rsidRPr="0067438A">
        <w:rPr>
          <w:rStyle w:val="libAlaemChar"/>
          <w:rFonts w:hint="cs"/>
          <w:rtl/>
        </w:rPr>
        <w:t>عليه‌السلام</w:t>
      </w:r>
      <w:r>
        <w:rPr>
          <w:rtl/>
        </w:rPr>
        <w:t xml:space="preserve"> : نحن النمرقة الوسطى بها يلحق التالي ، وإليها يرجع الغالي </w:t>
      </w:r>
      <w:r w:rsidRPr="00D07E28">
        <w:rPr>
          <w:rStyle w:val="libFootnotenumChar"/>
          <w:rtl/>
        </w:rPr>
        <w:t>(2)</w:t>
      </w:r>
      <w:r>
        <w:rPr>
          <w:rtl/>
        </w:rPr>
        <w:t xml:space="preserve">. </w:t>
      </w:r>
    </w:p>
    <w:p w:rsidR="006A0411" w:rsidRDefault="006A0411" w:rsidP="005A50E7">
      <w:pPr>
        <w:pStyle w:val="libNormal"/>
        <w:rPr>
          <w:rtl/>
        </w:rPr>
      </w:pPr>
      <w:r>
        <w:rPr>
          <w:rtl/>
        </w:rPr>
        <w:t xml:space="preserve">ومن كلام له </w:t>
      </w:r>
      <w:r w:rsidR="0067438A" w:rsidRPr="0067438A">
        <w:rPr>
          <w:rStyle w:val="libAlaemChar"/>
          <w:rFonts w:hint="cs"/>
          <w:rtl/>
        </w:rPr>
        <w:t>عليه‌السلام</w:t>
      </w:r>
      <w:r>
        <w:rPr>
          <w:rtl/>
        </w:rPr>
        <w:t xml:space="preserve"> : تجهزوا رحمكم الله فقد نودي فيكم بالرحيل ، واقلوا العرجة على الدنيا ، وانقلبوا بصالح ما بحضرتكم من الزاد ، فإن أمامكم عقبة كؤدا ، ومنازل هائلة مخوفة ، لا بد من الممر عليها ، والوقوف عندها ، فإما برحمة من الله نجوتم من فظاظتها </w:t>
      </w:r>
      <w:r w:rsidRPr="00D07E28">
        <w:rPr>
          <w:rStyle w:val="libFootnotenumChar"/>
          <w:rtl/>
        </w:rPr>
        <w:t>(3)</w:t>
      </w:r>
      <w:r>
        <w:rPr>
          <w:rtl/>
        </w:rPr>
        <w:t xml:space="preserve"> وشدة مختبرها ، وكراهة منظرها ، وإما بهلكة ليس بعدها نجاة ، فيالها حسرة على كل ذي غفلة أن يكون عمره عليه حجة. </w:t>
      </w:r>
    </w:p>
    <w:p w:rsidR="006A0411" w:rsidRDefault="006A0411" w:rsidP="005A50E7">
      <w:pPr>
        <w:pStyle w:val="libNormal"/>
        <w:rPr>
          <w:rtl/>
        </w:rPr>
      </w:pPr>
      <w:r>
        <w:rPr>
          <w:rtl/>
        </w:rPr>
        <w:t xml:space="preserve">وكان </w:t>
      </w:r>
      <w:r w:rsidR="0067438A" w:rsidRPr="0067438A">
        <w:rPr>
          <w:rStyle w:val="libAlaemChar"/>
          <w:rFonts w:hint="cs"/>
          <w:rtl/>
        </w:rPr>
        <w:t>عليه‌السلام</w:t>
      </w:r>
      <w:r>
        <w:rPr>
          <w:rtl/>
        </w:rPr>
        <w:t xml:space="preserve"> يقول : الوفاء توأم الصدق ، ولا نعلم نجاة ولا جنة أوقى منه ، وما يغدر من يعلم كيف المرجع في الذهاب عنه ، ولقد أصبحنا في زمان اتخذ أكثر أهله الشر كيسا ، ونسبهم أهل الجهل إلى حس الحيلة ، ما لهم ـ قاتلهم الله ـ قد يرى الحول القلب وجه الحيلة ودونها مانع من الله ونهيه ، فيدعها من بعد قدرة وينتهز فرصتها من لا جريحة في الدين </w:t>
      </w:r>
      <w:r w:rsidRPr="00D07E28">
        <w:rPr>
          <w:rStyle w:val="libFootnotenumChar"/>
          <w:rtl/>
        </w:rPr>
        <w:t>(4)</w:t>
      </w:r>
      <w:r>
        <w:rPr>
          <w:rtl/>
        </w:rPr>
        <w:t xml:space="preserve">. </w:t>
      </w:r>
    </w:p>
    <w:p w:rsidR="006A0411" w:rsidRDefault="006A0411" w:rsidP="005A50E7">
      <w:pPr>
        <w:pStyle w:val="libNormal"/>
        <w:rPr>
          <w:rtl/>
        </w:rPr>
      </w:pPr>
      <w:r>
        <w:rPr>
          <w:rtl/>
        </w:rPr>
        <w:t xml:space="preserve">وقال </w:t>
      </w:r>
      <w:r w:rsidR="0067438A" w:rsidRPr="0067438A">
        <w:rPr>
          <w:rStyle w:val="libAlaemChar"/>
          <w:rFonts w:hint="cs"/>
          <w:rtl/>
        </w:rPr>
        <w:t>عليه‌السلام</w:t>
      </w:r>
      <w:r>
        <w:rPr>
          <w:rtl/>
        </w:rPr>
        <w:t xml:space="preserve"> : الناس في الدنيا عاملان ، عامل في الدنيا للدنيا قد شغلته دنياه عن آخرته ، يخشى على من يخلف الفقر ، ويأمنه على نفسه فيفني عمره في منفعة غيره ، وآخر عمل في الدنيا لما بعدها ، فجاءه ، الذى له من الدنيا بغير عمل ، فأصبح ملكا عند الله لا يسأل شيئا يمنعه </w:t>
      </w:r>
      <w:r w:rsidRPr="00D07E28">
        <w:rPr>
          <w:rStyle w:val="libFootnotenumChar"/>
          <w:rtl/>
        </w:rPr>
        <w:t>(5)</w:t>
      </w:r>
      <w:r>
        <w:rPr>
          <w:rtl/>
        </w:rPr>
        <w:t>.</w:t>
      </w:r>
    </w:p>
    <w:p w:rsidR="006A0411" w:rsidRDefault="006A0411" w:rsidP="00D07E28">
      <w:pPr>
        <w:pStyle w:val="libLine"/>
        <w:rPr>
          <w:rtl/>
        </w:rPr>
      </w:pPr>
      <w:r>
        <w:rPr>
          <w:rFonts w:hint="cs"/>
          <w:rtl/>
        </w:rPr>
        <w:t>ـــــــــــــــ</w:t>
      </w:r>
      <w:r>
        <w:rPr>
          <w:rtl/>
        </w:rPr>
        <w:t xml:space="preserve"> </w:t>
      </w:r>
    </w:p>
    <w:p w:rsidR="006A0411" w:rsidRDefault="006A0411" w:rsidP="00D07E28">
      <w:pPr>
        <w:pStyle w:val="libFootnote0"/>
        <w:rPr>
          <w:rtl/>
        </w:rPr>
      </w:pPr>
      <w:r>
        <w:rPr>
          <w:rtl/>
        </w:rPr>
        <w:t xml:space="preserve">1 ـ شرح إبن ميثم 5 / 295. الارشاد / 159. دستور معالم الحكم / 129. </w:t>
      </w:r>
    </w:p>
    <w:p w:rsidR="006A0411" w:rsidRDefault="006A0411" w:rsidP="00D07E28">
      <w:pPr>
        <w:pStyle w:val="libFootnote0"/>
        <w:rPr>
          <w:rtl/>
        </w:rPr>
      </w:pPr>
      <w:r>
        <w:rPr>
          <w:rtl/>
        </w:rPr>
        <w:t xml:space="preserve">2 ـ شرح إبن أبي الحديد 18 / 273. إبن ميثم 5 / 297. </w:t>
      </w:r>
    </w:p>
    <w:p w:rsidR="006A0411" w:rsidRDefault="006A0411" w:rsidP="00D07E28">
      <w:pPr>
        <w:pStyle w:val="libFootnote0"/>
        <w:rPr>
          <w:rtl/>
        </w:rPr>
      </w:pPr>
      <w:r>
        <w:rPr>
          <w:rtl/>
        </w:rPr>
        <w:t xml:space="preserve">3 ـ في اكثر الشروح هكذا : وطئتها. </w:t>
      </w:r>
    </w:p>
    <w:p w:rsidR="006A0411" w:rsidRDefault="006A0411" w:rsidP="00D07E28">
      <w:pPr>
        <w:pStyle w:val="libFootnote0"/>
        <w:rPr>
          <w:rtl/>
        </w:rPr>
      </w:pPr>
      <w:r>
        <w:rPr>
          <w:rtl/>
        </w:rPr>
        <w:t xml:space="preserve">4 ـ شرح إبن ميثم البحراني 2 / 104. </w:t>
      </w:r>
    </w:p>
    <w:p w:rsidR="006A0411" w:rsidRDefault="006A0411" w:rsidP="00D07E28">
      <w:pPr>
        <w:pStyle w:val="libFootnote0"/>
        <w:rPr>
          <w:rtl/>
        </w:rPr>
      </w:pPr>
      <w:r>
        <w:rPr>
          <w:rtl/>
        </w:rPr>
        <w:t>5 ـ المصدر السابق 5 / 380.</w:t>
      </w:r>
    </w:p>
    <w:p w:rsidR="006A0411" w:rsidRDefault="006A0411" w:rsidP="005A50E7">
      <w:pPr>
        <w:pStyle w:val="libNormal"/>
        <w:rPr>
          <w:rtl/>
        </w:rPr>
      </w:pPr>
      <w:r>
        <w:rPr>
          <w:rtl/>
        </w:rPr>
        <w:br w:type="page"/>
      </w:r>
      <w:r>
        <w:rPr>
          <w:rtl/>
        </w:rPr>
        <w:lastRenderedPageBreak/>
        <w:t xml:space="preserve">وقال </w:t>
      </w:r>
      <w:r w:rsidR="0067438A" w:rsidRPr="0067438A">
        <w:rPr>
          <w:rStyle w:val="libAlaemChar"/>
          <w:rFonts w:hint="cs"/>
          <w:rtl/>
        </w:rPr>
        <w:t>عليه‌السلام</w:t>
      </w:r>
      <w:r>
        <w:rPr>
          <w:rtl/>
        </w:rPr>
        <w:t xml:space="preserve"> : شتان بين عملين ، عمل تذهب لذته وتبقى تبعته ، وعمل تذهب مؤنته ويبقى أجره </w:t>
      </w:r>
      <w:r w:rsidRPr="00D07E28">
        <w:rPr>
          <w:rStyle w:val="libFootnotenumChar"/>
          <w:rtl/>
        </w:rPr>
        <w:t>(1)</w:t>
      </w:r>
      <w:r>
        <w:rPr>
          <w:rtl/>
        </w:rPr>
        <w:t xml:space="preserve">. </w:t>
      </w:r>
    </w:p>
    <w:p w:rsidR="006A0411" w:rsidRDefault="006A0411" w:rsidP="005A50E7">
      <w:pPr>
        <w:pStyle w:val="libNormal"/>
        <w:rPr>
          <w:rtl/>
        </w:rPr>
      </w:pPr>
      <w:r>
        <w:rPr>
          <w:rtl/>
        </w:rPr>
        <w:t xml:space="preserve">وتحدث </w:t>
      </w:r>
      <w:r w:rsidR="0067438A" w:rsidRPr="0067438A">
        <w:rPr>
          <w:rStyle w:val="libAlaemChar"/>
          <w:rFonts w:hint="cs"/>
          <w:rtl/>
        </w:rPr>
        <w:t>عليه‌السلام</w:t>
      </w:r>
      <w:r>
        <w:rPr>
          <w:rtl/>
        </w:rPr>
        <w:t xml:space="preserve"> يوما بحديث عن رسول الله </w:t>
      </w:r>
      <w:r w:rsidR="00971E50" w:rsidRPr="00971E50">
        <w:rPr>
          <w:rStyle w:val="libAlaemChar"/>
          <w:rFonts w:hint="cs"/>
          <w:rtl/>
        </w:rPr>
        <w:t>صلى‌الله‌عليه‌وآله‌وسلم</w:t>
      </w:r>
      <w:r>
        <w:rPr>
          <w:rtl/>
        </w:rPr>
        <w:t xml:space="preserve"> ـ فنظر القوم بعضهم إلى بعض ، فقال </w:t>
      </w:r>
      <w:r w:rsidR="0067438A" w:rsidRPr="0067438A">
        <w:rPr>
          <w:rStyle w:val="libAlaemChar"/>
          <w:rFonts w:hint="cs"/>
          <w:rtl/>
        </w:rPr>
        <w:t>عليه‌السلام</w:t>
      </w:r>
      <w:r>
        <w:rPr>
          <w:rtl/>
        </w:rPr>
        <w:t xml:space="preserve"> : ما زلت مذ قبض رسول الله </w:t>
      </w:r>
      <w:r w:rsidR="00971E50" w:rsidRPr="00971E50">
        <w:rPr>
          <w:rStyle w:val="libAlaemChar"/>
          <w:rFonts w:hint="cs"/>
          <w:rtl/>
        </w:rPr>
        <w:t>صلى‌الله‌عليه‌وآله‌وسلم</w:t>
      </w:r>
      <w:r>
        <w:rPr>
          <w:rtl/>
        </w:rPr>
        <w:t xml:space="preserve"> مظلوما ، وقد بلغني مع ذلك أنكم تقولون إني أكذب عليه ، ويلكم أتروني اكذب؟ فعلى من أكذب؟ أعلى الله؟ فأنا أول من آمن به ، أم على رسول الله؟ وأنا أول من صدقه. ولكن لهجة غبتم عنها ، ولم تكونوا من أهلها ، وعلم عجزتم عن حمله ولم تكونوا من أهله ، إذ كيل بغير ثمن لو كان له وعاء </w:t>
      </w:r>
      <w:r w:rsidRPr="00D07E28">
        <w:rPr>
          <w:rStyle w:val="libAlaemChar"/>
          <w:rtl/>
        </w:rPr>
        <w:t>(</w:t>
      </w:r>
      <w:r w:rsidRPr="00D07E28">
        <w:rPr>
          <w:rStyle w:val="libAieChar"/>
          <w:rtl/>
        </w:rPr>
        <w:t xml:space="preserve"> ولتعلمن نبأه بعد حين </w:t>
      </w:r>
      <w:r w:rsidRPr="00D07E28">
        <w:rPr>
          <w:rStyle w:val="libAlaemChar"/>
          <w:rtl/>
        </w:rPr>
        <w:t>)</w:t>
      </w:r>
      <w:r>
        <w:rPr>
          <w:rtl/>
        </w:rPr>
        <w:t xml:space="preserve"> </w:t>
      </w:r>
      <w:r w:rsidRPr="00D07E28">
        <w:rPr>
          <w:rStyle w:val="libFootnotenumChar"/>
          <w:rtl/>
        </w:rPr>
        <w:t>(2)</w:t>
      </w:r>
      <w:r>
        <w:rPr>
          <w:rtl/>
        </w:rPr>
        <w:t xml:space="preserve">. </w:t>
      </w:r>
    </w:p>
    <w:p w:rsidR="006A0411" w:rsidRDefault="006A0411" w:rsidP="005A50E7">
      <w:pPr>
        <w:pStyle w:val="libNormal"/>
        <w:rPr>
          <w:rtl/>
        </w:rPr>
      </w:pPr>
      <w:r>
        <w:rPr>
          <w:rtl/>
        </w:rPr>
        <w:t xml:space="preserve">أراد أن النبي </w:t>
      </w:r>
      <w:r w:rsidR="00971E50" w:rsidRPr="00971E50">
        <w:rPr>
          <w:rStyle w:val="libAlaemChar"/>
          <w:rFonts w:hint="cs"/>
          <w:rtl/>
        </w:rPr>
        <w:t>صلى‌الله‌عليه‌وآله‌وسلم</w:t>
      </w:r>
      <w:r>
        <w:rPr>
          <w:rtl/>
        </w:rPr>
        <w:t xml:space="preserve"> ، كان يخيله ويسر إليه. </w:t>
      </w:r>
    </w:p>
    <w:p w:rsidR="006A0411" w:rsidRDefault="006A0411" w:rsidP="005A50E7">
      <w:pPr>
        <w:pStyle w:val="libNormal"/>
        <w:rPr>
          <w:rtl/>
        </w:rPr>
      </w:pPr>
      <w:r>
        <w:rPr>
          <w:rtl/>
        </w:rPr>
        <w:t xml:space="preserve">وشيع علي </w:t>
      </w:r>
      <w:r w:rsidR="0067438A" w:rsidRPr="0067438A">
        <w:rPr>
          <w:rStyle w:val="libAlaemChar"/>
          <w:rFonts w:hint="cs"/>
          <w:rtl/>
        </w:rPr>
        <w:t>عليه‌السلام</w:t>
      </w:r>
      <w:r>
        <w:rPr>
          <w:rtl/>
        </w:rPr>
        <w:t xml:space="preserve"> جنازة ، فسمع رجلا يضحك ، فقال </w:t>
      </w:r>
      <w:r w:rsidR="0067438A" w:rsidRPr="0067438A">
        <w:rPr>
          <w:rStyle w:val="libAlaemChar"/>
          <w:rFonts w:hint="cs"/>
          <w:rtl/>
        </w:rPr>
        <w:t>عليه‌السلام</w:t>
      </w:r>
      <w:r>
        <w:rPr>
          <w:rtl/>
        </w:rPr>
        <w:t xml:space="preserve"> : كأن الموت فيها على غيرنا كتب ، وكأن الحق فيها على غيرنا وجب ، وكأن الذي نرى من الاموات سفر ، عما قليل إلينا راجعون ، نبؤهم أجداثهم ، ونأكل تراثهم قد نسينا كل واعظة ، ورمينا بكل جائحة </w:t>
      </w:r>
      <w:r w:rsidRPr="00D07E28">
        <w:rPr>
          <w:rStyle w:val="libFootnotenumChar"/>
          <w:rtl/>
        </w:rPr>
        <w:t>(3)</w:t>
      </w:r>
      <w:r>
        <w:rPr>
          <w:rtl/>
        </w:rPr>
        <w:t xml:space="preserve">. </w:t>
      </w:r>
    </w:p>
    <w:p w:rsidR="006A0411" w:rsidRDefault="006A0411" w:rsidP="005A50E7">
      <w:pPr>
        <w:pStyle w:val="libNormal"/>
        <w:rPr>
          <w:rtl/>
        </w:rPr>
      </w:pPr>
      <w:r>
        <w:rPr>
          <w:rtl/>
        </w:rPr>
        <w:t xml:space="preserve">وقال </w:t>
      </w:r>
      <w:r w:rsidR="0067438A" w:rsidRPr="0067438A">
        <w:rPr>
          <w:rStyle w:val="libAlaemChar"/>
          <w:rFonts w:hint="cs"/>
          <w:rtl/>
        </w:rPr>
        <w:t>عليه‌السلام</w:t>
      </w:r>
      <w:r>
        <w:rPr>
          <w:rtl/>
        </w:rPr>
        <w:t xml:space="preserve"> : طوبى لمن ذل في نفسه ، وطاب كسبه ، وصلحت سريرته ، وحسنت خليقته ، وأنفق الفضل من ماله ، وأمسك الفضل من لسانه ، وعزل عن الناس شره ، ووسعته السنة ، ولم ينسب إلى بدعة. </w:t>
      </w:r>
    </w:p>
    <w:p w:rsidR="006A0411" w:rsidRDefault="006A0411" w:rsidP="005A50E7">
      <w:pPr>
        <w:pStyle w:val="libNormal"/>
        <w:rPr>
          <w:rtl/>
        </w:rPr>
      </w:pPr>
      <w:r>
        <w:rPr>
          <w:rtl/>
        </w:rPr>
        <w:t xml:space="preserve">قال السيد الرضي أبو الحسن رضي الله عنه ، وهذا الكلام من الناس من يرويه عن النبي </w:t>
      </w:r>
      <w:r w:rsidR="00971E50" w:rsidRPr="00971E50">
        <w:rPr>
          <w:rStyle w:val="libAlaemChar"/>
          <w:rFonts w:hint="cs"/>
          <w:rtl/>
        </w:rPr>
        <w:t>صلى‌الله‌عليه‌وآله‌وسلم</w:t>
      </w:r>
      <w:r>
        <w:rPr>
          <w:rtl/>
        </w:rPr>
        <w:t xml:space="preserve"> ، وكذلك الذي قبله </w:t>
      </w:r>
      <w:r w:rsidRPr="00D07E28">
        <w:rPr>
          <w:rStyle w:val="libFootnotenumChar"/>
          <w:rtl/>
        </w:rPr>
        <w:t>(4)</w:t>
      </w:r>
      <w:r>
        <w:rPr>
          <w:rtl/>
        </w:rPr>
        <w:t xml:space="preserve">. </w:t>
      </w:r>
    </w:p>
    <w:p w:rsidR="006A0411" w:rsidRDefault="006A0411" w:rsidP="005A50E7">
      <w:pPr>
        <w:pStyle w:val="libNormal"/>
        <w:rPr>
          <w:rtl/>
        </w:rPr>
      </w:pPr>
      <w:r>
        <w:rPr>
          <w:rtl/>
        </w:rPr>
        <w:t xml:space="preserve">وقال </w:t>
      </w:r>
      <w:r w:rsidR="0067438A" w:rsidRPr="0067438A">
        <w:rPr>
          <w:rStyle w:val="libAlaemChar"/>
          <w:rFonts w:hint="cs"/>
          <w:rtl/>
        </w:rPr>
        <w:t>عليه‌السلام</w:t>
      </w:r>
      <w:r>
        <w:rPr>
          <w:rtl/>
        </w:rPr>
        <w:t xml:space="preserve"> : من أراد عزا بلا عشيرة ، وهيبة من غير سلطان ، وغنى </w:t>
      </w:r>
    </w:p>
    <w:p w:rsidR="006A0411" w:rsidRDefault="006A0411" w:rsidP="00D07E28">
      <w:pPr>
        <w:pStyle w:val="libLine"/>
        <w:rPr>
          <w:rtl/>
        </w:rPr>
      </w:pPr>
      <w:r>
        <w:rPr>
          <w:rFonts w:hint="cs"/>
          <w:rtl/>
        </w:rPr>
        <w:t>ـــــــــــــــ</w:t>
      </w:r>
    </w:p>
    <w:p w:rsidR="006A0411" w:rsidRDefault="006A0411" w:rsidP="00D07E28">
      <w:pPr>
        <w:pStyle w:val="libFootnote0"/>
        <w:rPr>
          <w:rtl/>
        </w:rPr>
      </w:pPr>
      <w:r>
        <w:rPr>
          <w:rtl/>
        </w:rPr>
        <w:t xml:space="preserve">1 ـ شرح إبن ميثم 5 / 306. </w:t>
      </w:r>
    </w:p>
    <w:p w:rsidR="006A0411" w:rsidRDefault="006A0411" w:rsidP="00D07E28">
      <w:pPr>
        <w:pStyle w:val="libFootnote0"/>
        <w:rPr>
          <w:rtl/>
        </w:rPr>
      </w:pPr>
      <w:r>
        <w:rPr>
          <w:rtl/>
        </w:rPr>
        <w:t xml:space="preserve">2 ـ سورة ص / 88. شرح إبن ميثم 2 / 192. </w:t>
      </w:r>
    </w:p>
    <w:p w:rsidR="006A0411" w:rsidRDefault="006A0411" w:rsidP="00D07E28">
      <w:pPr>
        <w:pStyle w:val="libFootnote0"/>
        <w:rPr>
          <w:rtl/>
        </w:rPr>
      </w:pPr>
      <w:r>
        <w:rPr>
          <w:rtl/>
        </w:rPr>
        <w:t xml:space="preserve">3 ـ إبن ميثم البحراني 5 / 306. إبن أبي الحديد 18 / 311. </w:t>
      </w:r>
    </w:p>
    <w:p w:rsidR="006A0411" w:rsidRDefault="006A0411" w:rsidP="00D07E28">
      <w:pPr>
        <w:pStyle w:val="libFootnote0"/>
        <w:rPr>
          <w:rtl/>
        </w:rPr>
      </w:pPr>
      <w:r>
        <w:rPr>
          <w:rtl/>
        </w:rPr>
        <w:t xml:space="preserve">4 ـ المصدر السابق. </w:t>
      </w:r>
    </w:p>
    <w:p w:rsidR="006A0411" w:rsidRDefault="006A0411" w:rsidP="005A50E7">
      <w:pPr>
        <w:pStyle w:val="libNormal0"/>
        <w:rPr>
          <w:rtl/>
        </w:rPr>
      </w:pPr>
      <w:r>
        <w:rPr>
          <w:rtl/>
        </w:rPr>
        <w:br w:type="page"/>
      </w:r>
      <w:r>
        <w:rPr>
          <w:rtl/>
        </w:rPr>
        <w:lastRenderedPageBreak/>
        <w:t xml:space="preserve">من غير مال ، وطاعة من غير بذل ، فليتحول من ذل معصية الله إلى عز طاعة الله فإنه يجد ذلك كله </w:t>
      </w:r>
      <w:r w:rsidRPr="00D07E28">
        <w:rPr>
          <w:rStyle w:val="libFootnotenumChar"/>
          <w:rtl/>
        </w:rPr>
        <w:t>(1)</w:t>
      </w:r>
      <w:r>
        <w:rPr>
          <w:rtl/>
        </w:rPr>
        <w:t xml:space="preserve">. </w:t>
      </w:r>
    </w:p>
    <w:p w:rsidR="006A0411" w:rsidRDefault="006A0411" w:rsidP="005A50E7">
      <w:pPr>
        <w:pStyle w:val="libNormal"/>
        <w:rPr>
          <w:rtl/>
        </w:rPr>
      </w:pPr>
      <w:r>
        <w:rPr>
          <w:rtl/>
        </w:rPr>
        <w:t xml:space="preserve">وقال </w:t>
      </w:r>
      <w:r w:rsidR="0067438A" w:rsidRPr="0067438A">
        <w:rPr>
          <w:rStyle w:val="libAlaemChar"/>
          <w:rFonts w:hint="cs"/>
          <w:rtl/>
        </w:rPr>
        <w:t>عليه‌السلام</w:t>
      </w:r>
      <w:r>
        <w:rPr>
          <w:rtl/>
        </w:rPr>
        <w:t xml:space="preserve"> : ، وقد فرغ من حرب الجمل : معاشر الناس إن النساء نواقص الايمان ، نواقص العقول ، نواقص الحظوظ ، فأما نقصان إيمانهن فقعودهن عن الصلاة والصيام في أيام حيضهن. وأما نقصان عقولهن فلا شهادة لهن إلا في الدين ، وشهادة إمرأتين برجل. وأما نقصان حظوظهن فمواريثهن على الانصاف من مواريث الرجال </w:t>
      </w:r>
      <w:r w:rsidRPr="00D07E28">
        <w:rPr>
          <w:rStyle w:val="libFootnotenumChar"/>
          <w:rtl/>
        </w:rPr>
        <w:t>(2)</w:t>
      </w:r>
      <w:r>
        <w:rPr>
          <w:rtl/>
        </w:rPr>
        <w:t xml:space="preserve">. </w:t>
      </w:r>
    </w:p>
    <w:p w:rsidR="006A0411" w:rsidRDefault="006A0411" w:rsidP="005A50E7">
      <w:pPr>
        <w:pStyle w:val="libNormal"/>
        <w:rPr>
          <w:rtl/>
        </w:rPr>
      </w:pPr>
      <w:r>
        <w:rPr>
          <w:rtl/>
        </w:rPr>
        <w:t xml:space="preserve">وقال </w:t>
      </w:r>
      <w:r w:rsidR="0067438A" w:rsidRPr="0067438A">
        <w:rPr>
          <w:rStyle w:val="libAlaemChar"/>
          <w:rFonts w:hint="cs"/>
          <w:rtl/>
        </w:rPr>
        <w:t>عليه‌السلام</w:t>
      </w:r>
      <w:r>
        <w:rPr>
          <w:rtl/>
        </w:rPr>
        <w:t xml:space="preserve"> : إتقو شرار النساء ، وكونوا من خيارهن على حذر ، ولا تطيعوهن في المعروف حتى لا يطمعن في المنكر </w:t>
      </w:r>
      <w:r w:rsidRPr="00D07E28">
        <w:rPr>
          <w:rStyle w:val="libFootnotenumChar"/>
          <w:rtl/>
        </w:rPr>
        <w:t>(3)</w:t>
      </w:r>
      <w:r>
        <w:rPr>
          <w:rtl/>
        </w:rPr>
        <w:t xml:space="preserve">. </w:t>
      </w:r>
    </w:p>
    <w:p w:rsidR="006A0411" w:rsidRDefault="006A0411" w:rsidP="005A50E7">
      <w:pPr>
        <w:pStyle w:val="libNormal"/>
        <w:rPr>
          <w:rtl/>
        </w:rPr>
      </w:pPr>
      <w:r>
        <w:rPr>
          <w:rtl/>
        </w:rPr>
        <w:t xml:space="preserve">وقال </w:t>
      </w:r>
      <w:r w:rsidR="0067438A" w:rsidRPr="0067438A">
        <w:rPr>
          <w:rStyle w:val="libAlaemChar"/>
          <w:rFonts w:hint="cs"/>
          <w:rtl/>
        </w:rPr>
        <w:t>عليه‌السلام</w:t>
      </w:r>
      <w:r>
        <w:rPr>
          <w:rtl/>
        </w:rPr>
        <w:t xml:space="preserve"> : غيرة المرأة كفر ، وغيرة الرجل إيمان </w:t>
      </w:r>
      <w:r w:rsidRPr="00D07E28">
        <w:rPr>
          <w:rStyle w:val="libFootnotenumChar"/>
          <w:rtl/>
        </w:rPr>
        <w:t>(4)</w:t>
      </w:r>
      <w:r>
        <w:rPr>
          <w:rtl/>
        </w:rPr>
        <w:t xml:space="preserve">. </w:t>
      </w:r>
    </w:p>
    <w:p w:rsidR="006A0411" w:rsidRDefault="006A0411" w:rsidP="005A50E7">
      <w:pPr>
        <w:pStyle w:val="libNormal"/>
        <w:rPr>
          <w:rtl/>
        </w:rPr>
      </w:pPr>
      <w:r>
        <w:rPr>
          <w:rtl/>
        </w:rPr>
        <w:t xml:space="preserve">وقال </w:t>
      </w:r>
      <w:r w:rsidR="0067438A" w:rsidRPr="0067438A">
        <w:rPr>
          <w:rStyle w:val="libAlaemChar"/>
          <w:rFonts w:hint="cs"/>
          <w:rtl/>
        </w:rPr>
        <w:t>عليه‌السلام</w:t>
      </w:r>
      <w:r>
        <w:rPr>
          <w:rtl/>
        </w:rPr>
        <w:t xml:space="preserve"> : لانسبن الاسلام نسبة لم ينسبها أحد قبلي ، الاسلام هو التسليم ، والتسليم هو اليقين ، واليقين هو التصديق ، والتصديق هو الاقرار ، والاقرار هو الاداء ، والاداء هو العمل </w:t>
      </w:r>
      <w:r w:rsidRPr="00D07E28">
        <w:rPr>
          <w:rStyle w:val="libFootnotenumChar"/>
          <w:rtl/>
        </w:rPr>
        <w:t>(5)</w:t>
      </w:r>
      <w:r>
        <w:rPr>
          <w:rtl/>
        </w:rPr>
        <w:t xml:space="preserve">. </w:t>
      </w:r>
    </w:p>
    <w:p w:rsidR="006A0411" w:rsidRDefault="006A0411" w:rsidP="005A50E7">
      <w:pPr>
        <w:pStyle w:val="libNormal"/>
        <w:rPr>
          <w:rtl/>
        </w:rPr>
      </w:pPr>
      <w:r>
        <w:rPr>
          <w:rtl/>
        </w:rPr>
        <w:t xml:space="preserve">وقال </w:t>
      </w:r>
      <w:r w:rsidR="0067438A" w:rsidRPr="0067438A">
        <w:rPr>
          <w:rStyle w:val="libAlaemChar"/>
          <w:rFonts w:hint="cs"/>
          <w:rtl/>
        </w:rPr>
        <w:t>عليه‌السلام</w:t>
      </w:r>
      <w:r>
        <w:rPr>
          <w:rtl/>
        </w:rPr>
        <w:t xml:space="preserve"> : قد يكون الرجل مسلما ولا يكون مؤمنا ، ولا يكون مؤمنا حتى يكون مسلما ، والايمان إقرار باللسان ، وعقد بالقلب ، وعمل بالجوارح ، ولا يتم المعروف إلا بثلاث ، تعجيله ، وتصغيره ، وتستيره ، فإذا عجلته هنأته ، وإذا صغرته عظمته ، وإذا سترته تممته </w:t>
      </w:r>
      <w:r w:rsidRPr="00D07E28">
        <w:rPr>
          <w:rStyle w:val="libFootnotenumChar"/>
          <w:rtl/>
        </w:rPr>
        <w:t>(6)</w:t>
      </w:r>
      <w:r>
        <w:rPr>
          <w:rtl/>
        </w:rPr>
        <w:t xml:space="preserve">. </w:t>
      </w:r>
    </w:p>
    <w:p w:rsidR="006A0411" w:rsidRDefault="006A0411" w:rsidP="005A50E7">
      <w:pPr>
        <w:pStyle w:val="libNormal"/>
        <w:rPr>
          <w:rtl/>
        </w:rPr>
      </w:pPr>
      <w:r>
        <w:rPr>
          <w:rtl/>
        </w:rPr>
        <w:t xml:space="preserve">وقال </w:t>
      </w:r>
      <w:r w:rsidR="0067438A" w:rsidRPr="0067438A">
        <w:rPr>
          <w:rStyle w:val="libAlaemChar"/>
          <w:rFonts w:hint="cs"/>
          <w:rtl/>
        </w:rPr>
        <w:t>عليه‌السلام</w:t>
      </w:r>
      <w:r>
        <w:rPr>
          <w:rtl/>
        </w:rPr>
        <w:t xml:space="preserve"> : عجبت للبخيل الذي استعجل الفقر الذي منه هرب ، وفاته الغنى الذي إياه طلب ، فيعيش في الدنيا عيش الفقراء ، ويحاسب</w:t>
      </w:r>
    </w:p>
    <w:p w:rsidR="006A0411" w:rsidRDefault="006A0411" w:rsidP="00D07E28">
      <w:pPr>
        <w:pStyle w:val="libLine"/>
        <w:rPr>
          <w:rtl/>
        </w:rPr>
      </w:pPr>
      <w:r>
        <w:rPr>
          <w:rFonts w:hint="cs"/>
          <w:rtl/>
        </w:rPr>
        <w:t>ـــــــــــــــ</w:t>
      </w:r>
      <w:r>
        <w:rPr>
          <w:rtl/>
        </w:rPr>
        <w:t xml:space="preserve"> </w:t>
      </w:r>
    </w:p>
    <w:p w:rsidR="006A0411" w:rsidRDefault="006A0411" w:rsidP="00D07E28">
      <w:pPr>
        <w:pStyle w:val="libFootnote0"/>
        <w:rPr>
          <w:rtl/>
        </w:rPr>
      </w:pPr>
      <w:r>
        <w:rPr>
          <w:rtl/>
        </w:rPr>
        <w:t xml:space="preserve">1 ـ شرح إبن ميثم 5 / 304. </w:t>
      </w:r>
    </w:p>
    <w:p w:rsidR="006A0411" w:rsidRDefault="006A0411" w:rsidP="00D07E28">
      <w:pPr>
        <w:pStyle w:val="libFootnote0"/>
        <w:rPr>
          <w:rtl/>
        </w:rPr>
      </w:pPr>
      <w:r>
        <w:rPr>
          <w:rtl/>
        </w:rPr>
        <w:t xml:space="preserve">2 ـ إبن ميثم البحراني 2 / 223. </w:t>
      </w:r>
    </w:p>
    <w:p w:rsidR="006A0411" w:rsidRDefault="006A0411" w:rsidP="00D07E28">
      <w:pPr>
        <w:pStyle w:val="libFootnote0"/>
        <w:rPr>
          <w:rtl/>
        </w:rPr>
      </w:pPr>
      <w:r>
        <w:rPr>
          <w:rtl/>
        </w:rPr>
        <w:t xml:space="preserve">3 ـ المصدر السابق. </w:t>
      </w:r>
    </w:p>
    <w:p w:rsidR="006A0411" w:rsidRDefault="006A0411" w:rsidP="00D07E28">
      <w:pPr>
        <w:pStyle w:val="libFootnote0"/>
        <w:rPr>
          <w:rtl/>
        </w:rPr>
      </w:pPr>
      <w:r>
        <w:rPr>
          <w:rtl/>
        </w:rPr>
        <w:t xml:space="preserve">4 ـ شرح إبن ميثم 5 / 308. </w:t>
      </w:r>
    </w:p>
    <w:p w:rsidR="006A0411" w:rsidRDefault="006A0411" w:rsidP="00D07E28">
      <w:pPr>
        <w:pStyle w:val="libFootnote0"/>
        <w:rPr>
          <w:rtl/>
        </w:rPr>
      </w:pPr>
      <w:r>
        <w:rPr>
          <w:rtl/>
        </w:rPr>
        <w:t xml:space="preserve">5 ـ نفس المجلد والصفحة. </w:t>
      </w:r>
    </w:p>
    <w:p w:rsidR="006A0411" w:rsidRDefault="006A0411" w:rsidP="00D07E28">
      <w:pPr>
        <w:pStyle w:val="libFootnote0"/>
        <w:rPr>
          <w:rtl/>
        </w:rPr>
      </w:pPr>
      <w:r>
        <w:rPr>
          <w:rtl/>
        </w:rPr>
        <w:t xml:space="preserve">6 ـ شرح إبن أبي الحديد 19 / 51. شرح محمد عبده 3 / 203. </w:t>
      </w:r>
    </w:p>
    <w:p w:rsidR="006A0411" w:rsidRDefault="006A0411" w:rsidP="005A50E7">
      <w:pPr>
        <w:pStyle w:val="libNormal0"/>
        <w:rPr>
          <w:rtl/>
        </w:rPr>
      </w:pPr>
      <w:r>
        <w:rPr>
          <w:rtl/>
        </w:rPr>
        <w:br w:type="page"/>
      </w:r>
      <w:r>
        <w:rPr>
          <w:rtl/>
        </w:rPr>
        <w:lastRenderedPageBreak/>
        <w:t xml:space="preserve">في الآخرة حساب الاغنياء. وعجبت للمتكبر الذي كان بالامس نطفة وهو غدا جيفة. وعجبت لمن شك في الله وهو يرى خلق الله. وعجبت لمن نسي الموت وهو يرى من يموت. وعجبت لمن أنكر النشأة الاخرى وهو يرى النشأة الاولى. وعجبت لعامر دار الفناء وتارك دار البقاء </w:t>
      </w:r>
      <w:r w:rsidRPr="00D07E28">
        <w:rPr>
          <w:rStyle w:val="libFootnotenumChar"/>
          <w:rtl/>
        </w:rPr>
        <w:t>(1)</w:t>
      </w:r>
      <w:r>
        <w:rPr>
          <w:rtl/>
        </w:rPr>
        <w:t xml:space="preserve">. </w:t>
      </w:r>
    </w:p>
    <w:p w:rsidR="006A0411" w:rsidRDefault="006A0411" w:rsidP="005A50E7">
      <w:pPr>
        <w:pStyle w:val="libNormal"/>
        <w:rPr>
          <w:rtl/>
        </w:rPr>
      </w:pPr>
      <w:r>
        <w:rPr>
          <w:rtl/>
        </w:rPr>
        <w:t xml:space="preserve">وقال </w:t>
      </w:r>
      <w:r w:rsidR="0067438A" w:rsidRPr="0067438A">
        <w:rPr>
          <w:rStyle w:val="libAlaemChar"/>
          <w:rFonts w:hint="cs"/>
          <w:rtl/>
        </w:rPr>
        <w:t>عليه‌السلام</w:t>
      </w:r>
      <w:r>
        <w:rPr>
          <w:rtl/>
        </w:rPr>
        <w:t xml:space="preserve"> : من قصر في العمل ابتلى بالهم ، ولا حاجة لله فيمن ليس لله في نفسه وماله نصيب </w:t>
      </w:r>
      <w:r w:rsidRPr="00D07E28">
        <w:rPr>
          <w:rStyle w:val="libFootnotenumChar"/>
          <w:rtl/>
        </w:rPr>
        <w:t>(2)</w:t>
      </w:r>
      <w:r>
        <w:rPr>
          <w:rtl/>
        </w:rPr>
        <w:t xml:space="preserve">. </w:t>
      </w:r>
    </w:p>
    <w:p w:rsidR="006A0411" w:rsidRDefault="006A0411" w:rsidP="005A50E7">
      <w:pPr>
        <w:pStyle w:val="libNormal"/>
        <w:rPr>
          <w:rtl/>
        </w:rPr>
      </w:pPr>
      <w:r>
        <w:rPr>
          <w:rtl/>
        </w:rPr>
        <w:t xml:space="preserve">وقال </w:t>
      </w:r>
      <w:r w:rsidR="0067438A" w:rsidRPr="0067438A">
        <w:rPr>
          <w:rStyle w:val="libAlaemChar"/>
          <w:rFonts w:hint="cs"/>
          <w:rtl/>
        </w:rPr>
        <w:t>عليه‌السلام</w:t>
      </w:r>
      <w:r>
        <w:rPr>
          <w:rtl/>
        </w:rPr>
        <w:t xml:space="preserve"> : لسلمان الفارسي رحمة الله عليه ، إن مثل الدنيا مثل الحية لين مسها قاتل سمها ، فاعرض عما يعجبك فيها لقلة ما يصحبك منها ، فإن المرء العاقل كلما صار فيها إلى سرور أشخصته منها إلى مكروه ، ودع عنك همومها إن أيقنت بفراقها </w:t>
      </w:r>
      <w:r w:rsidRPr="00D07E28">
        <w:rPr>
          <w:rStyle w:val="libFootnotenumChar"/>
          <w:rtl/>
        </w:rPr>
        <w:t>(3)</w:t>
      </w:r>
      <w:r>
        <w:rPr>
          <w:rtl/>
        </w:rPr>
        <w:t xml:space="preserve">. </w:t>
      </w:r>
    </w:p>
    <w:p w:rsidR="006A0411" w:rsidRDefault="006A0411" w:rsidP="005A50E7">
      <w:pPr>
        <w:pStyle w:val="libNormal"/>
        <w:rPr>
          <w:rtl/>
        </w:rPr>
      </w:pPr>
      <w:r>
        <w:rPr>
          <w:rtl/>
        </w:rPr>
        <w:t xml:space="preserve">وقال </w:t>
      </w:r>
      <w:r w:rsidR="0067438A" w:rsidRPr="0067438A">
        <w:rPr>
          <w:rStyle w:val="libAlaemChar"/>
          <w:rFonts w:hint="cs"/>
          <w:rtl/>
        </w:rPr>
        <w:t>عليه‌السلام</w:t>
      </w:r>
      <w:r>
        <w:rPr>
          <w:rtl/>
        </w:rPr>
        <w:t xml:space="preserve"> : توقوا البرد في أوله ، وتلقوه في آخره ، فانه يفعل بالابدان كفعله في الاشجار أوله يحرق وآخره يورق </w:t>
      </w:r>
      <w:r w:rsidRPr="00D07E28">
        <w:rPr>
          <w:rStyle w:val="libFootnotenumChar"/>
          <w:rtl/>
        </w:rPr>
        <w:t>(4)</w:t>
      </w:r>
      <w:r>
        <w:rPr>
          <w:rtl/>
        </w:rPr>
        <w:t xml:space="preserve">. </w:t>
      </w:r>
    </w:p>
    <w:p w:rsidR="006A0411" w:rsidRDefault="006A0411" w:rsidP="005A50E7">
      <w:pPr>
        <w:pStyle w:val="libNormal"/>
        <w:rPr>
          <w:rtl/>
        </w:rPr>
      </w:pPr>
      <w:r>
        <w:rPr>
          <w:rtl/>
        </w:rPr>
        <w:t xml:space="preserve">وقال </w:t>
      </w:r>
      <w:r w:rsidR="0067438A" w:rsidRPr="0067438A">
        <w:rPr>
          <w:rStyle w:val="libAlaemChar"/>
          <w:rFonts w:hint="cs"/>
          <w:rtl/>
        </w:rPr>
        <w:t>عليه‌السلام</w:t>
      </w:r>
      <w:r>
        <w:rPr>
          <w:rtl/>
        </w:rPr>
        <w:t xml:space="preserve"> : عظم الخالق عندك ، يصغر المخلوق في عينك </w:t>
      </w:r>
      <w:r w:rsidRPr="00D07E28">
        <w:rPr>
          <w:rStyle w:val="libFootnotenumChar"/>
          <w:rtl/>
        </w:rPr>
        <w:t>(5)</w:t>
      </w:r>
      <w:r>
        <w:rPr>
          <w:rtl/>
        </w:rPr>
        <w:t xml:space="preserve">. </w:t>
      </w:r>
    </w:p>
    <w:p w:rsidR="006A0411" w:rsidRDefault="006A0411" w:rsidP="005A50E7">
      <w:pPr>
        <w:pStyle w:val="libNormal"/>
        <w:rPr>
          <w:rtl/>
        </w:rPr>
      </w:pPr>
      <w:r>
        <w:rPr>
          <w:rtl/>
        </w:rPr>
        <w:t xml:space="preserve">وقال </w:t>
      </w:r>
      <w:r w:rsidR="0067438A" w:rsidRPr="0067438A">
        <w:rPr>
          <w:rStyle w:val="libAlaemChar"/>
          <w:rFonts w:hint="cs"/>
          <w:rtl/>
        </w:rPr>
        <w:t>عليه‌السلام</w:t>
      </w:r>
      <w:r>
        <w:rPr>
          <w:rtl/>
        </w:rPr>
        <w:t xml:space="preserve"> : ثلاث خصال مرجعها على الناس في كتاب الله ، لبغي ، والنكث ، والمكر ، قال الله تعالى : </w:t>
      </w:r>
      <w:r w:rsidRPr="00D07E28">
        <w:rPr>
          <w:rStyle w:val="libAlaemChar"/>
          <w:rtl/>
        </w:rPr>
        <w:t>(</w:t>
      </w:r>
      <w:r w:rsidRPr="00D07E28">
        <w:rPr>
          <w:rStyle w:val="libAieChar"/>
          <w:rtl/>
        </w:rPr>
        <w:t xml:space="preserve"> يا أيها الناس إنما بغيكم على نفسكم</w:t>
      </w:r>
      <w:r w:rsidRPr="00D07E28">
        <w:rPr>
          <w:rStyle w:val="libAieChar"/>
          <w:rFonts w:hint="cs"/>
          <w:rtl/>
        </w:rPr>
        <w:t xml:space="preserve"> </w:t>
      </w:r>
      <w:r w:rsidRPr="00D07E28">
        <w:rPr>
          <w:rStyle w:val="libAlaemChar"/>
          <w:rFonts w:hint="cs"/>
          <w:rtl/>
        </w:rPr>
        <w:t>)</w:t>
      </w:r>
      <w:r>
        <w:rPr>
          <w:rFonts w:hint="cs"/>
          <w:rtl/>
        </w:rPr>
        <w:t xml:space="preserve"> </w:t>
      </w:r>
      <w:r w:rsidRPr="00D07E28">
        <w:rPr>
          <w:rStyle w:val="libFootnotenumChar"/>
          <w:rFonts w:hint="cs"/>
          <w:rtl/>
        </w:rPr>
        <w:t>(6)</w:t>
      </w:r>
      <w:r w:rsidRPr="00D07E28">
        <w:rPr>
          <w:rStyle w:val="libAieChar"/>
          <w:rtl/>
        </w:rPr>
        <w:t xml:space="preserve"> </w:t>
      </w:r>
      <w:r>
        <w:rPr>
          <w:rtl/>
        </w:rPr>
        <w:t xml:space="preserve">وقال تعالى : </w:t>
      </w:r>
      <w:r w:rsidRPr="00D07E28">
        <w:rPr>
          <w:rStyle w:val="libAlaemChar"/>
          <w:rtl/>
        </w:rPr>
        <w:t>(</w:t>
      </w:r>
      <w:r w:rsidRPr="00D07E28">
        <w:rPr>
          <w:rStyle w:val="libAieChar"/>
          <w:rtl/>
        </w:rPr>
        <w:t xml:space="preserve"> فمن نكث فإنما ينكث على نفسه </w:t>
      </w:r>
      <w:r w:rsidRPr="00D07E28">
        <w:rPr>
          <w:rStyle w:val="libAlaemChar"/>
          <w:rFonts w:hint="cs"/>
          <w:rtl/>
        </w:rPr>
        <w:t>)</w:t>
      </w:r>
      <w:r>
        <w:rPr>
          <w:rFonts w:hint="cs"/>
          <w:rtl/>
        </w:rPr>
        <w:t xml:space="preserve"> </w:t>
      </w:r>
      <w:r w:rsidRPr="00D07E28">
        <w:rPr>
          <w:rStyle w:val="libFootnotenumChar"/>
          <w:rFonts w:hint="cs"/>
          <w:rtl/>
        </w:rPr>
        <w:t>(7)</w:t>
      </w:r>
      <w:r>
        <w:rPr>
          <w:rtl/>
        </w:rPr>
        <w:t xml:space="preserve"> وقال تعالى : </w:t>
      </w:r>
      <w:r w:rsidRPr="00D07E28">
        <w:rPr>
          <w:rStyle w:val="libAlaemChar"/>
          <w:rtl/>
        </w:rPr>
        <w:t>(</w:t>
      </w:r>
      <w:r w:rsidRPr="00D07E28">
        <w:rPr>
          <w:rStyle w:val="libAieChar"/>
          <w:rtl/>
        </w:rPr>
        <w:t xml:space="preserve"> ولا يحيق المكر السيئ إلا بأهله </w:t>
      </w:r>
      <w:r w:rsidRPr="00D07E28">
        <w:rPr>
          <w:rStyle w:val="libAlaemChar"/>
          <w:rFonts w:hint="cs"/>
          <w:rtl/>
        </w:rPr>
        <w:t>)</w:t>
      </w:r>
      <w:r>
        <w:rPr>
          <w:rFonts w:hint="cs"/>
          <w:rtl/>
        </w:rPr>
        <w:t xml:space="preserve"> </w:t>
      </w:r>
      <w:r w:rsidRPr="00D07E28">
        <w:rPr>
          <w:rStyle w:val="libFootnotenumChar"/>
          <w:rFonts w:hint="cs"/>
          <w:rtl/>
        </w:rPr>
        <w:t>(8)</w:t>
      </w:r>
      <w:r>
        <w:rPr>
          <w:rtl/>
        </w:rPr>
        <w:t xml:space="preserve">. </w:t>
      </w:r>
    </w:p>
    <w:p w:rsidR="006A0411" w:rsidRDefault="006A0411" w:rsidP="00D07E28">
      <w:pPr>
        <w:pStyle w:val="libLine"/>
        <w:rPr>
          <w:rtl/>
        </w:rPr>
      </w:pPr>
      <w:r>
        <w:rPr>
          <w:rFonts w:hint="cs"/>
          <w:rtl/>
        </w:rPr>
        <w:t>ـــــــــــــــ</w:t>
      </w:r>
    </w:p>
    <w:p w:rsidR="006A0411" w:rsidRDefault="006A0411" w:rsidP="00D07E28">
      <w:pPr>
        <w:pStyle w:val="libFootnote0"/>
        <w:rPr>
          <w:rtl/>
        </w:rPr>
      </w:pPr>
      <w:r>
        <w:rPr>
          <w:rtl/>
        </w:rPr>
        <w:t xml:space="preserve">1 ـ شرح إبن ميثم 5 / 309. </w:t>
      </w:r>
    </w:p>
    <w:p w:rsidR="006A0411" w:rsidRDefault="006A0411" w:rsidP="00D07E28">
      <w:pPr>
        <w:pStyle w:val="libFootnote0"/>
        <w:rPr>
          <w:rtl/>
        </w:rPr>
      </w:pPr>
      <w:r>
        <w:rPr>
          <w:rtl/>
        </w:rPr>
        <w:t xml:space="preserve">2 ـ إبن ميثم البحراني 5 / 310. </w:t>
      </w:r>
    </w:p>
    <w:p w:rsidR="006A0411" w:rsidRDefault="006A0411" w:rsidP="00D07E28">
      <w:pPr>
        <w:pStyle w:val="libFootnote0"/>
        <w:rPr>
          <w:rtl/>
        </w:rPr>
      </w:pPr>
      <w:r>
        <w:rPr>
          <w:rtl/>
        </w:rPr>
        <w:t xml:space="preserve">3 ـ دستور معالم الحكم / 37. شرح إبن ميثم 5 / 218. </w:t>
      </w:r>
    </w:p>
    <w:p w:rsidR="006A0411" w:rsidRDefault="006A0411" w:rsidP="00D07E28">
      <w:pPr>
        <w:pStyle w:val="libFootnote0"/>
        <w:rPr>
          <w:rtl/>
        </w:rPr>
      </w:pPr>
      <w:r>
        <w:rPr>
          <w:rtl/>
        </w:rPr>
        <w:t xml:space="preserve">4 ـ شرح إبن ميثم 5 / 311. </w:t>
      </w:r>
    </w:p>
    <w:p w:rsidR="006A0411" w:rsidRDefault="006A0411" w:rsidP="00D07E28">
      <w:pPr>
        <w:pStyle w:val="libFootnote0"/>
        <w:rPr>
          <w:rtl/>
        </w:rPr>
      </w:pPr>
      <w:r>
        <w:rPr>
          <w:rtl/>
        </w:rPr>
        <w:t xml:space="preserve">5 ـ نفس المصدر. </w:t>
      </w:r>
    </w:p>
    <w:p w:rsidR="006A0411" w:rsidRDefault="006A0411" w:rsidP="00D07E28">
      <w:pPr>
        <w:pStyle w:val="libFootnote0"/>
        <w:rPr>
          <w:rtl/>
        </w:rPr>
      </w:pPr>
      <w:r>
        <w:rPr>
          <w:rtl/>
        </w:rPr>
        <w:t xml:space="preserve">6 ـ سورة يونس / 23. </w:t>
      </w:r>
    </w:p>
    <w:p w:rsidR="006A0411" w:rsidRDefault="006A0411" w:rsidP="00D07E28">
      <w:pPr>
        <w:pStyle w:val="libFootnote0"/>
        <w:rPr>
          <w:rtl/>
        </w:rPr>
      </w:pPr>
      <w:r>
        <w:rPr>
          <w:rtl/>
        </w:rPr>
        <w:t xml:space="preserve">7 ـ سورة الفتح / 10. </w:t>
      </w:r>
    </w:p>
    <w:p w:rsidR="006A0411" w:rsidRDefault="006A0411" w:rsidP="00D07E28">
      <w:pPr>
        <w:pStyle w:val="libFootnote0"/>
        <w:rPr>
          <w:rtl/>
        </w:rPr>
      </w:pPr>
      <w:r>
        <w:rPr>
          <w:rtl/>
        </w:rPr>
        <w:t xml:space="preserve">8 ـ سورة الفاطر / 43. </w:t>
      </w:r>
    </w:p>
    <w:p w:rsidR="006A0411" w:rsidRDefault="006A0411" w:rsidP="005A50E7">
      <w:pPr>
        <w:pStyle w:val="libNormal"/>
        <w:rPr>
          <w:rtl/>
        </w:rPr>
      </w:pPr>
      <w:r>
        <w:rPr>
          <w:rtl/>
        </w:rPr>
        <w:br w:type="page"/>
      </w:r>
      <w:bookmarkStart w:id="126" w:name="_Toc394492792"/>
      <w:bookmarkStart w:id="127" w:name="_Toc293160241"/>
      <w:r w:rsidRPr="00E250A5">
        <w:rPr>
          <w:rStyle w:val="Heading1Char"/>
          <w:rtl/>
        </w:rPr>
        <w:lastRenderedPageBreak/>
        <w:t>وقال</w:t>
      </w:r>
      <w:bookmarkEnd w:id="126"/>
      <w:r w:rsidRPr="00E250A5">
        <w:rPr>
          <w:rStyle w:val="Heading1Char"/>
          <w:rtl/>
        </w:rPr>
        <w:t xml:space="preserve"> </w:t>
      </w:r>
      <w:bookmarkEnd w:id="127"/>
      <w:r w:rsidR="0067438A" w:rsidRPr="0067438A">
        <w:rPr>
          <w:rStyle w:val="libAlaemChar"/>
          <w:rFonts w:hint="cs"/>
          <w:rtl/>
        </w:rPr>
        <w:t>عليه‌السلام</w:t>
      </w:r>
      <w:r>
        <w:rPr>
          <w:rtl/>
        </w:rPr>
        <w:t xml:space="preserve"> ، وقد رجع من صفين ، فأشرف على القبور بظاهر الكوفة فقال : </w:t>
      </w:r>
    </w:p>
    <w:p w:rsidR="006A0411" w:rsidRDefault="006A0411" w:rsidP="005A50E7">
      <w:pPr>
        <w:pStyle w:val="libNormal"/>
        <w:rPr>
          <w:rtl/>
        </w:rPr>
      </w:pPr>
      <w:r>
        <w:rPr>
          <w:rtl/>
        </w:rPr>
        <w:t xml:space="preserve">يا أهل القبور يا أهل التربة ، يا أهل الغربة ، يا أهل الوحدة ، يا أهل الوحشة ، أما الدور فقد سكنت ، وأما الازواج فقد نكحت ، وأما الاموال فقد قسمت ، هذا خبر ما عندنا فما خبر ما عندكم؟ ثم التفت إلى أصحابه فقال : أما لو أذن لهم في الكلام لاخبروكم : أن خير الزاد التقوى </w:t>
      </w:r>
      <w:r w:rsidRPr="00D07E28">
        <w:rPr>
          <w:rStyle w:val="libFootnotenumChar"/>
          <w:rtl/>
        </w:rPr>
        <w:t>(1)</w:t>
      </w:r>
      <w:r>
        <w:rPr>
          <w:rtl/>
        </w:rPr>
        <w:t xml:space="preserve">. </w:t>
      </w:r>
    </w:p>
    <w:p w:rsidR="006A0411" w:rsidRDefault="006A0411" w:rsidP="005A50E7">
      <w:pPr>
        <w:pStyle w:val="libNormal"/>
        <w:rPr>
          <w:rtl/>
        </w:rPr>
      </w:pPr>
      <w:r>
        <w:rPr>
          <w:rtl/>
        </w:rPr>
        <w:t xml:space="preserve">وقال </w:t>
      </w:r>
      <w:r w:rsidR="0067438A" w:rsidRPr="0067438A">
        <w:rPr>
          <w:rStyle w:val="libAlaemChar"/>
          <w:rFonts w:hint="cs"/>
          <w:rtl/>
        </w:rPr>
        <w:t>عليه‌السلام</w:t>
      </w:r>
      <w:r>
        <w:rPr>
          <w:rtl/>
        </w:rPr>
        <w:t xml:space="preserve"> : إن الدنيا دار صدق لمن صدقها ، ودار عافية لمن فهم عنها ، ودار غنى لمن تزود منها ، ودار موعظة لمن إتعظ بها ، مسجد أحباء الله ، ومصلى ملائكة الله ، ومهبط وحي الله ، ومتجر أولياء الله ، إكتسوا فيها الرحمة ، وربحوا فيها الجنة ، فمن ذا يذمها وقد آذنت ببينها ، ونادت بفراقها ، ونعت نفسها وأهلها ، فمثلت لهم ببلائها ، وشوقتهم بسرورها إلى السرور ، وراحت بعافية ، وابتكرت بفجيعة ، ترغيبا وترهيبا وتخويفا وتحذيرا ، فذمها رجال غداة الندامة ، وحمدها آخرون يوم القيامة ، ذكرتهم الدنيا فذكروا وحذرتهم فصدقوا ، ووعظتهم فاتعظوا. </w:t>
      </w:r>
    </w:p>
    <w:p w:rsidR="006A0411" w:rsidRDefault="006A0411" w:rsidP="005A50E7">
      <w:pPr>
        <w:pStyle w:val="libNormal"/>
        <w:rPr>
          <w:rtl/>
        </w:rPr>
      </w:pPr>
      <w:r>
        <w:rPr>
          <w:rtl/>
        </w:rPr>
        <w:t xml:space="preserve">فيا أيها الذام للدنيا المغتر بغرورها ، بم تذمها؟ أنت المتجرم عليها أم هي المتجرمة عليك؟ متى استهوتك؟ أم متى غرتك؟ أبمصارع آبائك من البلى؟ أم بمضاجع أمهاتك تحت الثرى؟ كم عللت بكفيك؟ وكم مرضت بيديك؟ تبغى لهم الشفاء ، وتستوصف لهم الاطباء ، لم ينفع أحدهم إشفاقك ، ولم تسعف فيه بطلبتك ، قد مثلت لك به الدنيا نفسك وبمصرعه مصرعك </w:t>
      </w:r>
      <w:r w:rsidRPr="00D07E28">
        <w:rPr>
          <w:rStyle w:val="libFootnotenumChar"/>
          <w:rtl/>
        </w:rPr>
        <w:t>(2)</w:t>
      </w:r>
      <w:r>
        <w:rPr>
          <w:rtl/>
        </w:rPr>
        <w:t xml:space="preserve">. </w:t>
      </w:r>
    </w:p>
    <w:p w:rsidR="006A0411" w:rsidRDefault="006A0411" w:rsidP="005A50E7">
      <w:pPr>
        <w:pStyle w:val="libNormal"/>
        <w:rPr>
          <w:rtl/>
        </w:rPr>
      </w:pPr>
      <w:r>
        <w:rPr>
          <w:rtl/>
        </w:rPr>
        <w:t xml:space="preserve">وقال </w:t>
      </w:r>
      <w:r w:rsidR="0067438A" w:rsidRPr="0067438A">
        <w:rPr>
          <w:rStyle w:val="libAlaemChar"/>
          <w:rFonts w:hint="cs"/>
          <w:rtl/>
        </w:rPr>
        <w:t>عليه‌السلام</w:t>
      </w:r>
      <w:r>
        <w:rPr>
          <w:rtl/>
        </w:rPr>
        <w:t xml:space="preserve"> : المال والبنون حرث الدنيا ، والعمل الصالح حرث الآخرة وقد يجمعهما لاقوام </w:t>
      </w:r>
      <w:r w:rsidRPr="00D07E28">
        <w:rPr>
          <w:rStyle w:val="libFootnotenumChar"/>
          <w:rtl/>
        </w:rPr>
        <w:t>(3)</w:t>
      </w:r>
      <w:r>
        <w:rPr>
          <w:rtl/>
        </w:rPr>
        <w:t xml:space="preserve">. </w:t>
      </w:r>
    </w:p>
    <w:p w:rsidR="006A0411" w:rsidRDefault="006A0411" w:rsidP="00D07E28">
      <w:pPr>
        <w:pStyle w:val="libLine"/>
        <w:rPr>
          <w:rtl/>
        </w:rPr>
      </w:pPr>
      <w:r>
        <w:rPr>
          <w:rtl/>
        </w:rPr>
        <w:t>____________</w:t>
      </w:r>
    </w:p>
    <w:p w:rsidR="006A0411" w:rsidRDefault="006A0411" w:rsidP="00D07E28">
      <w:pPr>
        <w:pStyle w:val="libFootnote0"/>
        <w:rPr>
          <w:rtl/>
        </w:rPr>
      </w:pPr>
      <w:r>
        <w:rPr>
          <w:rtl/>
        </w:rPr>
        <w:t xml:space="preserve">1 ـ ابن ميثم الكبير 5 / 312. ابن ابي الحديد 18 / 322. </w:t>
      </w:r>
    </w:p>
    <w:p w:rsidR="006A0411" w:rsidRDefault="006A0411" w:rsidP="00D07E28">
      <w:pPr>
        <w:pStyle w:val="libFootnote0"/>
        <w:rPr>
          <w:rtl/>
        </w:rPr>
      </w:pPr>
      <w:r>
        <w:rPr>
          <w:rtl/>
        </w:rPr>
        <w:t xml:space="preserve">2 ـ إبن أبي الحديد 18 / 235. ابن ميثم 5 / 313. </w:t>
      </w:r>
    </w:p>
    <w:p w:rsidR="006A0411" w:rsidRDefault="006A0411" w:rsidP="00D07E28">
      <w:pPr>
        <w:pStyle w:val="libFootnote0"/>
        <w:rPr>
          <w:rtl/>
        </w:rPr>
      </w:pPr>
      <w:r>
        <w:rPr>
          <w:rtl/>
        </w:rPr>
        <w:t xml:space="preserve">3 ـ شرح ابن ميثم 2 / 3. شرح ابن ابي الحديد 1 / 312. </w:t>
      </w:r>
    </w:p>
    <w:p w:rsidR="006A0411" w:rsidRDefault="006A0411" w:rsidP="005A50E7">
      <w:pPr>
        <w:pStyle w:val="libNormal"/>
        <w:rPr>
          <w:rtl/>
        </w:rPr>
      </w:pPr>
      <w:r>
        <w:rPr>
          <w:rtl/>
        </w:rPr>
        <w:br w:type="page"/>
      </w:r>
      <w:r>
        <w:rPr>
          <w:rtl/>
        </w:rPr>
        <w:lastRenderedPageBreak/>
        <w:t xml:space="preserve">وقال </w:t>
      </w:r>
      <w:r w:rsidR="0067438A" w:rsidRPr="0067438A">
        <w:rPr>
          <w:rStyle w:val="libAlaemChar"/>
          <w:rFonts w:hint="cs"/>
          <w:rtl/>
        </w:rPr>
        <w:t>عليه‌السلام</w:t>
      </w:r>
      <w:r>
        <w:rPr>
          <w:rtl/>
        </w:rPr>
        <w:t xml:space="preserve"> : من لهج قلبه بحب الدنيا التاط منها بثلاث ، هم لا يغبه ، وأمل لا يدركه ، ورجاء لا يناله </w:t>
      </w:r>
      <w:r w:rsidRPr="00D07E28">
        <w:rPr>
          <w:rStyle w:val="libFootnotenumChar"/>
          <w:rtl/>
        </w:rPr>
        <w:t>(1)</w:t>
      </w:r>
      <w:r>
        <w:rPr>
          <w:rtl/>
        </w:rPr>
        <w:t xml:space="preserve">. </w:t>
      </w:r>
    </w:p>
    <w:p w:rsidR="006A0411" w:rsidRDefault="006A0411" w:rsidP="005A50E7">
      <w:pPr>
        <w:pStyle w:val="libNormal"/>
        <w:rPr>
          <w:rtl/>
        </w:rPr>
      </w:pPr>
      <w:r>
        <w:rPr>
          <w:rtl/>
        </w:rPr>
        <w:t xml:space="preserve">وقال </w:t>
      </w:r>
      <w:r w:rsidR="0067438A" w:rsidRPr="0067438A">
        <w:rPr>
          <w:rStyle w:val="libAlaemChar"/>
          <w:rFonts w:hint="cs"/>
          <w:rtl/>
        </w:rPr>
        <w:t>عليه‌السلام</w:t>
      </w:r>
      <w:r>
        <w:rPr>
          <w:rtl/>
        </w:rPr>
        <w:t xml:space="preserve"> : إن لله ملكا ينادي في كل يوم ، لدوا للموت ، واجمعوا للفناء ، وابنوا للخراب </w:t>
      </w:r>
      <w:r w:rsidRPr="00D07E28">
        <w:rPr>
          <w:rStyle w:val="libFootnotenumChar"/>
          <w:rtl/>
        </w:rPr>
        <w:t>(2)</w:t>
      </w:r>
      <w:r>
        <w:rPr>
          <w:rtl/>
        </w:rPr>
        <w:t xml:space="preserve">. </w:t>
      </w:r>
    </w:p>
    <w:p w:rsidR="006A0411" w:rsidRDefault="006A0411" w:rsidP="005A50E7">
      <w:pPr>
        <w:pStyle w:val="libNormal"/>
        <w:rPr>
          <w:rtl/>
        </w:rPr>
      </w:pPr>
      <w:r>
        <w:rPr>
          <w:rtl/>
        </w:rPr>
        <w:t xml:space="preserve">وقال </w:t>
      </w:r>
      <w:r w:rsidR="0067438A" w:rsidRPr="0067438A">
        <w:rPr>
          <w:rStyle w:val="libAlaemChar"/>
          <w:rFonts w:hint="cs"/>
          <w:rtl/>
        </w:rPr>
        <w:t>عليه‌السلام</w:t>
      </w:r>
      <w:r>
        <w:rPr>
          <w:rtl/>
        </w:rPr>
        <w:t xml:space="preserve"> : الدنيا دار ممر إلى دار مقر ، والناس فيها رجلان ، رجل باع نفسه فأوبقها ، ورجل إبتاع نفسه فأعتقها </w:t>
      </w:r>
      <w:r w:rsidRPr="00D07E28">
        <w:rPr>
          <w:rStyle w:val="libFootnotenumChar"/>
          <w:rtl/>
        </w:rPr>
        <w:t>(3)</w:t>
      </w:r>
      <w:r>
        <w:rPr>
          <w:rtl/>
        </w:rPr>
        <w:t xml:space="preserve">. </w:t>
      </w:r>
    </w:p>
    <w:p w:rsidR="006A0411" w:rsidRDefault="006A0411" w:rsidP="005A50E7">
      <w:pPr>
        <w:pStyle w:val="libNormal"/>
        <w:rPr>
          <w:rtl/>
        </w:rPr>
      </w:pPr>
      <w:r>
        <w:rPr>
          <w:rtl/>
        </w:rPr>
        <w:t xml:space="preserve">وقال </w:t>
      </w:r>
      <w:r w:rsidR="0067438A" w:rsidRPr="0067438A">
        <w:rPr>
          <w:rStyle w:val="libAlaemChar"/>
          <w:rFonts w:hint="cs"/>
          <w:rtl/>
        </w:rPr>
        <w:t>عليه‌السلام</w:t>
      </w:r>
      <w:r>
        <w:rPr>
          <w:rtl/>
        </w:rPr>
        <w:t xml:space="preserve"> : لا يكون الصديق صديقا حتى يحفظ أخاه في ثلاث ، في نكبته ، وغيبته ، ووفاته </w:t>
      </w:r>
      <w:r w:rsidRPr="00D07E28">
        <w:rPr>
          <w:rStyle w:val="libFootnotenumChar"/>
          <w:rtl/>
        </w:rPr>
        <w:t>(4)</w:t>
      </w:r>
      <w:r>
        <w:rPr>
          <w:rtl/>
        </w:rPr>
        <w:t xml:space="preserve">. </w:t>
      </w:r>
    </w:p>
    <w:p w:rsidR="006A0411" w:rsidRDefault="006A0411" w:rsidP="005A50E7">
      <w:pPr>
        <w:pStyle w:val="libNormal"/>
        <w:rPr>
          <w:rtl/>
        </w:rPr>
      </w:pPr>
      <w:r>
        <w:rPr>
          <w:rtl/>
        </w:rPr>
        <w:t xml:space="preserve">وقال </w:t>
      </w:r>
      <w:r w:rsidR="0067438A" w:rsidRPr="0067438A">
        <w:rPr>
          <w:rStyle w:val="libAlaemChar"/>
          <w:rFonts w:hint="cs"/>
          <w:rtl/>
        </w:rPr>
        <w:t>عليه‌السلام</w:t>
      </w:r>
      <w:r>
        <w:rPr>
          <w:rtl/>
        </w:rPr>
        <w:t xml:space="preserve"> : من أعطى أربعا لم يحرم أربعا ، من أعطي الدعاء لم يحرم الاجابة. ومن اعطي التوبة لم يحرم القبول. ومن أعطي الاستغفار لم يحرم المغفرة. ومن اعطي الشكر لم يحرم الزيادة. وتصديق ذلك في القرآن قال الله تعالى في الدعاء : </w:t>
      </w:r>
      <w:r w:rsidRPr="00D07E28">
        <w:rPr>
          <w:rStyle w:val="libAlaemChar"/>
          <w:rtl/>
        </w:rPr>
        <w:t>(</w:t>
      </w:r>
      <w:r w:rsidRPr="00D07E28">
        <w:rPr>
          <w:rStyle w:val="libAieChar"/>
          <w:rtl/>
        </w:rPr>
        <w:t xml:space="preserve"> ادعوني أستجب لكم </w:t>
      </w:r>
      <w:r w:rsidRPr="00D07E28">
        <w:rPr>
          <w:rStyle w:val="libAlaemChar"/>
          <w:rFonts w:hint="cs"/>
          <w:rtl/>
        </w:rPr>
        <w:t>)</w:t>
      </w:r>
      <w:r>
        <w:rPr>
          <w:rFonts w:hint="cs"/>
          <w:rtl/>
        </w:rPr>
        <w:t xml:space="preserve"> </w:t>
      </w:r>
      <w:r w:rsidRPr="00D07E28">
        <w:rPr>
          <w:rStyle w:val="libFootnotenumChar"/>
          <w:rFonts w:hint="cs"/>
          <w:rtl/>
        </w:rPr>
        <w:t>(5)</w:t>
      </w:r>
      <w:r>
        <w:rPr>
          <w:rtl/>
        </w:rPr>
        <w:t xml:space="preserve"> وقال ـ تعالى ـ في الاستغفار : </w:t>
      </w:r>
      <w:r w:rsidRPr="00D07E28">
        <w:rPr>
          <w:rStyle w:val="libAlaemChar"/>
          <w:rtl/>
        </w:rPr>
        <w:t>(</w:t>
      </w:r>
      <w:r w:rsidRPr="00D07E28">
        <w:rPr>
          <w:rStyle w:val="libAieChar"/>
          <w:rtl/>
        </w:rPr>
        <w:t xml:space="preserve"> ومن يعمل سوءا أو يظلم نفسه ثم يستغفر الله يجد الله غفورا رحيما </w:t>
      </w:r>
      <w:r w:rsidRPr="00D07E28">
        <w:rPr>
          <w:rStyle w:val="libAlaemChar"/>
          <w:rFonts w:hint="cs"/>
          <w:rtl/>
        </w:rPr>
        <w:t>)</w:t>
      </w:r>
      <w:r>
        <w:rPr>
          <w:rFonts w:hint="cs"/>
          <w:rtl/>
        </w:rPr>
        <w:t xml:space="preserve"> </w:t>
      </w:r>
      <w:r w:rsidRPr="00D07E28">
        <w:rPr>
          <w:rStyle w:val="libFootnotenumChar"/>
          <w:rFonts w:hint="cs"/>
          <w:rtl/>
        </w:rPr>
        <w:t xml:space="preserve">(6) </w:t>
      </w:r>
      <w:r>
        <w:rPr>
          <w:rtl/>
        </w:rPr>
        <w:t xml:space="preserve">وقال تعالى في الشكر : </w:t>
      </w:r>
      <w:r w:rsidRPr="00D07E28">
        <w:rPr>
          <w:rStyle w:val="libAlaemChar"/>
          <w:rtl/>
        </w:rPr>
        <w:t>(</w:t>
      </w:r>
      <w:r w:rsidRPr="00D07E28">
        <w:rPr>
          <w:rStyle w:val="libAieChar"/>
          <w:rtl/>
        </w:rPr>
        <w:t xml:space="preserve"> لان شكرتم لازيدنكم </w:t>
      </w:r>
      <w:r w:rsidRPr="00D07E28">
        <w:rPr>
          <w:rStyle w:val="libAlaemChar"/>
          <w:rFonts w:hint="cs"/>
          <w:rtl/>
        </w:rPr>
        <w:t>)</w:t>
      </w:r>
      <w:r>
        <w:rPr>
          <w:rFonts w:hint="cs"/>
          <w:rtl/>
        </w:rPr>
        <w:t xml:space="preserve"> </w:t>
      </w:r>
      <w:r w:rsidRPr="00D07E28">
        <w:rPr>
          <w:rStyle w:val="libFootnotenumChar"/>
          <w:rFonts w:hint="cs"/>
          <w:rtl/>
        </w:rPr>
        <w:t xml:space="preserve">(7) </w:t>
      </w:r>
      <w:r>
        <w:rPr>
          <w:rtl/>
        </w:rPr>
        <w:t xml:space="preserve">وقال تعالى في التوبة : </w:t>
      </w:r>
      <w:r w:rsidRPr="00D07E28">
        <w:rPr>
          <w:rStyle w:val="libAlaemChar"/>
          <w:rtl/>
        </w:rPr>
        <w:t>(</w:t>
      </w:r>
      <w:r w:rsidRPr="00D07E28">
        <w:rPr>
          <w:rStyle w:val="libAieChar"/>
          <w:rtl/>
        </w:rPr>
        <w:t xml:space="preserve"> إنما التوبة على الله للذين يعملون السوء بجهالة ، ثم يتوبون من قريب فاولئك يتوب الله عليهم </w:t>
      </w:r>
      <w:r w:rsidRPr="00D07E28">
        <w:rPr>
          <w:rStyle w:val="libAlaemChar"/>
          <w:rFonts w:hint="cs"/>
          <w:rtl/>
        </w:rPr>
        <w:t>)</w:t>
      </w:r>
      <w:r>
        <w:rPr>
          <w:rFonts w:hint="cs"/>
          <w:rtl/>
        </w:rPr>
        <w:t xml:space="preserve"> </w:t>
      </w:r>
      <w:r w:rsidRPr="00D07E28">
        <w:rPr>
          <w:rStyle w:val="libFootnotenumChar"/>
          <w:rFonts w:hint="cs"/>
          <w:rtl/>
        </w:rPr>
        <w:t>(8)</w:t>
      </w:r>
      <w:r>
        <w:rPr>
          <w:rtl/>
        </w:rPr>
        <w:t xml:space="preserve">. </w:t>
      </w:r>
    </w:p>
    <w:p w:rsidR="006A0411" w:rsidRDefault="006A0411" w:rsidP="005A50E7">
      <w:pPr>
        <w:pStyle w:val="libNormal"/>
        <w:rPr>
          <w:rtl/>
        </w:rPr>
      </w:pPr>
      <w:r>
        <w:rPr>
          <w:rtl/>
        </w:rPr>
        <w:t xml:space="preserve">وقال </w:t>
      </w:r>
      <w:r w:rsidR="0067438A" w:rsidRPr="0067438A">
        <w:rPr>
          <w:rStyle w:val="libAlaemChar"/>
          <w:rFonts w:hint="cs"/>
          <w:rtl/>
        </w:rPr>
        <w:t>عليه‌السلام</w:t>
      </w:r>
      <w:r>
        <w:rPr>
          <w:rtl/>
        </w:rPr>
        <w:t xml:space="preserve"> : الصلاة قربان كل تقي ، والحج جهاد كل ضعيف ، ولكل شئ زكاة ، وزكاة البدن الصيام ، وجهاد المرأة حسن التبعل </w:t>
      </w:r>
      <w:r w:rsidRPr="00D07E28">
        <w:rPr>
          <w:rStyle w:val="libFootnotenumChar"/>
          <w:rtl/>
        </w:rPr>
        <w:t>(9)</w:t>
      </w:r>
      <w:r>
        <w:rPr>
          <w:rtl/>
        </w:rPr>
        <w:t>.</w:t>
      </w:r>
    </w:p>
    <w:p w:rsidR="006A0411" w:rsidRDefault="006A0411" w:rsidP="00D07E28">
      <w:pPr>
        <w:pStyle w:val="libLine"/>
        <w:rPr>
          <w:rtl/>
        </w:rPr>
      </w:pPr>
      <w:r>
        <w:rPr>
          <w:rFonts w:hint="cs"/>
          <w:rtl/>
        </w:rPr>
        <w:t>ـــــــــــــــ</w:t>
      </w:r>
      <w:r>
        <w:rPr>
          <w:rtl/>
        </w:rPr>
        <w:t xml:space="preserve"> </w:t>
      </w:r>
    </w:p>
    <w:p w:rsidR="006A0411" w:rsidRDefault="006A0411" w:rsidP="00D07E28">
      <w:pPr>
        <w:pStyle w:val="libFootnote0"/>
        <w:rPr>
          <w:rtl/>
        </w:rPr>
      </w:pPr>
      <w:r>
        <w:rPr>
          <w:rtl/>
        </w:rPr>
        <w:t xml:space="preserve">1 ـ شرح ابن ابى الحديد 19 / 52. ابن ميثم 5 / 356. </w:t>
      </w:r>
    </w:p>
    <w:p w:rsidR="006A0411" w:rsidRDefault="006A0411" w:rsidP="00D07E28">
      <w:pPr>
        <w:pStyle w:val="libFootnote0"/>
        <w:rPr>
          <w:rtl/>
        </w:rPr>
      </w:pPr>
      <w:r>
        <w:rPr>
          <w:rtl/>
        </w:rPr>
        <w:t xml:space="preserve">2 ـ شرح ابن مثيم 5 / 316. شرح محمد عبده 3 / 183. </w:t>
      </w:r>
    </w:p>
    <w:p w:rsidR="006A0411" w:rsidRDefault="006A0411" w:rsidP="00D07E28">
      <w:pPr>
        <w:pStyle w:val="libFootnote0"/>
        <w:rPr>
          <w:rtl/>
        </w:rPr>
      </w:pPr>
      <w:r>
        <w:rPr>
          <w:rtl/>
        </w:rPr>
        <w:t xml:space="preserve">3 ـ ابن ابي الحديد 18 / 329. ابن ميثم البحراني 5 / 316. </w:t>
      </w:r>
    </w:p>
    <w:p w:rsidR="006A0411" w:rsidRDefault="006A0411" w:rsidP="00D07E28">
      <w:pPr>
        <w:pStyle w:val="libFootnote0"/>
        <w:rPr>
          <w:rtl/>
        </w:rPr>
      </w:pPr>
      <w:r>
        <w:rPr>
          <w:rtl/>
        </w:rPr>
        <w:t xml:space="preserve">4 ـ شرح ابن ميثم 5 / 316. ابن ابي الحديد 18 / 330. </w:t>
      </w:r>
    </w:p>
    <w:p w:rsidR="006A0411" w:rsidRDefault="006A0411" w:rsidP="00D07E28">
      <w:pPr>
        <w:pStyle w:val="libFootnote0"/>
        <w:rPr>
          <w:rtl/>
        </w:rPr>
      </w:pPr>
      <w:r>
        <w:rPr>
          <w:rtl/>
        </w:rPr>
        <w:t xml:space="preserve">5 ـ سورة غافر / 60. </w:t>
      </w:r>
    </w:p>
    <w:p w:rsidR="006A0411" w:rsidRDefault="006A0411" w:rsidP="00D07E28">
      <w:pPr>
        <w:pStyle w:val="libFootnote0"/>
        <w:rPr>
          <w:rtl/>
        </w:rPr>
      </w:pPr>
      <w:r>
        <w:rPr>
          <w:rtl/>
        </w:rPr>
        <w:t xml:space="preserve">6 ـ سورة النساء / 110. </w:t>
      </w:r>
    </w:p>
    <w:p w:rsidR="006A0411" w:rsidRDefault="006A0411" w:rsidP="00D07E28">
      <w:pPr>
        <w:pStyle w:val="libFootnote0"/>
        <w:rPr>
          <w:rtl/>
        </w:rPr>
      </w:pPr>
      <w:r>
        <w:rPr>
          <w:rtl/>
        </w:rPr>
        <w:t xml:space="preserve">7 ـ سورة ابراهيم / 7. </w:t>
      </w:r>
    </w:p>
    <w:p w:rsidR="006A0411" w:rsidRDefault="006A0411" w:rsidP="00D07E28">
      <w:pPr>
        <w:pStyle w:val="libFootnote0"/>
        <w:rPr>
          <w:rtl/>
        </w:rPr>
      </w:pPr>
      <w:r>
        <w:rPr>
          <w:rtl/>
        </w:rPr>
        <w:t xml:space="preserve">8 ـ سورة النساء / 17. </w:t>
      </w:r>
    </w:p>
    <w:p w:rsidR="006A0411" w:rsidRDefault="006A0411" w:rsidP="00D07E28">
      <w:pPr>
        <w:pStyle w:val="libFootnote0"/>
        <w:rPr>
          <w:rtl/>
        </w:rPr>
      </w:pPr>
      <w:r>
        <w:rPr>
          <w:rtl/>
        </w:rPr>
        <w:t xml:space="preserve">9 ـ شرح ابن ابي الحديد 18 / 332. ابن ميثم البحراني 5 / 317. </w:t>
      </w:r>
    </w:p>
    <w:p w:rsidR="006A0411" w:rsidRDefault="006A0411" w:rsidP="005A50E7">
      <w:pPr>
        <w:pStyle w:val="libNormal"/>
        <w:rPr>
          <w:rtl/>
        </w:rPr>
      </w:pPr>
      <w:r>
        <w:rPr>
          <w:rtl/>
        </w:rPr>
        <w:br w:type="page"/>
      </w:r>
      <w:r>
        <w:rPr>
          <w:rtl/>
        </w:rPr>
        <w:lastRenderedPageBreak/>
        <w:t xml:space="preserve">وقال </w:t>
      </w:r>
      <w:r w:rsidR="0067438A" w:rsidRPr="0067438A">
        <w:rPr>
          <w:rStyle w:val="libAlaemChar"/>
          <w:rFonts w:hint="cs"/>
          <w:rtl/>
        </w:rPr>
        <w:t>عليه‌السلام</w:t>
      </w:r>
      <w:r>
        <w:rPr>
          <w:rtl/>
        </w:rPr>
        <w:t xml:space="preserve"> : إستنزلوا الرزق بالصدقة. ومن أيقن بالخلف جاد بالعطية </w:t>
      </w:r>
      <w:r w:rsidRPr="00D07E28">
        <w:rPr>
          <w:rStyle w:val="libFootnotenumChar"/>
          <w:rtl/>
        </w:rPr>
        <w:t>(1)</w:t>
      </w:r>
      <w:r>
        <w:rPr>
          <w:rtl/>
        </w:rPr>
        <w:t xml:space="preserve">. </w:t>
      </w:r>
    </w:p>
    <w:p w:rsidR="006A0411" w:rsidRDefault="006A0411" w:rsidP="005A50E7">
      <w:pPr>
        <w:pStyle w:val="libNormal"/>
        <w:rPr>
          <w:rtl/>
        </w:rPr>
      </w:pPr>
      <w:r>
        <w:rPr>
          <w:rtl/>
        </w:rPr>
        <w:t xml:space="preserve">وقال </w:t>
      </w:r>
      <w:r w:rsidR="0067438A" w:rsidRPr="0067438A">
        <w:rPr>
          <w:rStyle w:val="libAlaemChar"/>
          <w:rFonts w:hint="cs"/>
          <w:rtl/>
        </w:rPr>
        <w:t>عليه‌السلام</w:t>
      </w:r>
      <w:r>
        <w:rPr>
          <w:rtl/>
        </w:rPr>
        <w:t xml:space="preserve"> : تنزل المعونة على قدر المؤونة </w:t>
      </w:r>
      <w:r w:rsidRPr="00D07E28">
        <w:rPr>
          <w:rStyle w:val="libFootnotenumChar"/>
          <w:rtl/>
        </w:rPr>
        <w:t>(2)</w:t>
      </w:r>
      <w:r>
        <w:rPr>
          <w:rtl/>
        </w:rPr>
        <w:t xml:space="preserve">. </w:t>
      </w:r>
    </w:p>
    <w:p w:rsidR="006A0411" w:rsidRDefault="006A0411" w:rsidP="005A50E7">
      <w:pPr>
        <w:pStyle w:val="libNormal"/>
        <w:rPr>
          <w:rtl/>
        </w:rPr>
      </w:pPr>
      <w:r>
        <w:rPr>
          <w:rtl/>
        </w:rPr>
        <w:t xml:space="preserve">وقال </w:t>
      </w:r>
      <w:r w:rsidR="0067438A" w:rsidRPr="0067438A">
        <w:rPr>
          <w:rStyle w:val="libAlaemChar"/>
          <w:rFonts w:hint="cs"/>
          <w:rtl/>
        </w:rPr>
        <w:t>عليه‌السلام</w:t>
      </w:r>
      <w:r>
        <w:rPr>
          <w:rtl/>
        </w:rPr>
        <w:t xml:space="preserve"> : التقدير نصف العيش ، وما عال إمرء اقتصد </w:t>
      </w:r>
      <w:r w:rsidRPr="00D07E28">
        <w:rPr>
          <w:rStyle w:val="libFootnotenumChar"/>
          <w:rtl/>
        </w:rPr>
        <w:t>(3)</w:t>
      </w:r>
      <w:r>
        <w:rPr>
          <w:rtl/>
        </w:rPr>
        <w:t xml:space="preserve">. </w:t>
      </w:r>
    </w:p>
    <w:p w:rsidR="006A0411" w:rsidRDefault="006A0411" w:rsidP="005A50E7">
      <w:pPr>
        <w:pStyle w:val="libNormal"/>
        <w:rPr>
          <w:rtl/>
        </w:rPr>
      </w:pPr>
      <w:r>
        <w:rPr>
          <w:rtl/>
        </w:rPr>
        <w:t xml:space="preserve">وقال </w:t>
      </w:r>
      <w:r w:rsidR="0067438A" w:rsidRPr="0067438A">
        <w:rPr>
          <w:rStyle w:val="libAlaemChar"/>
          <w:rFonts w:hint="cs"/>
          <w:rtl/>
        </w:rPr>
        <w:t>عليه‌السلام</w:t>
      </w:r>
      <w:r>
        <w:rPr>
          <w:rtl/>
        </w:rPr>
        <w:t xml:space="preserve"> : قلة العيال أحد اليسارين </w:t>
      </w:r>
      <w:r w:rsidRPr="00D07E28">
        <w:rPr>
          <w:rStyle w:val="libFootnotenumChar"/>
          <w:rtl/>
        </w:rPr>
        <w:t>(4)</w:t>
      </w:r>
      <w:r>
        <w:rPr>
          <w:rtl/>
        </w:rPr>
        <w:t xml:space="preserve">. </w:t>
      </w:r>
    </w:p>
    <w:p w:rsidR="006A0411" w:rsidRDefault="006A0411" w:rsidP="005A50E7">
      <w:pPr>
        <w:pStyle w:val="libNormal"/>
        <w:rPr>
          <w:rtl/>
        </w:rPr>
      </w:pPr>
      <w:r>
        <w:rPr>
          <w:rtl/>
        </w:rPr>
        <w:t xml:space="preserve">وقال </w:t>
      </w:r>
      <w:r w:rsidR="0067438A" w:rsidRPr="0067438A">
        <w:rPr>
          <w:rStyle w:val="libAlaemChar"/>
          <w:rFonts w:hint="cs"/>
          <w:rtl/>
        </w:rPr>
        <w:t>عليه‌السلام</w:t>
      </w:r>
      <w:r>
        <w:rPr>
          <w:rtl/>
        </w:rPr>
        <w:t xml:space="preserve"> : التودد نصف العقل </w:t>
      </w:r>
      <w:r w:rsidRPr="00D07E28">
        <w:rPr>
          <w:rStyle w:val="libFootnotenumChar"/>
          <w:rtl/>
        </w:rPr>
        <w:t>(5)</w:t>
      </w:r>
      <w:r>
        <w:rPr>
          <w:rtl/>
        </w:rPr>
        <w:t xml:space="preserve">. </w:t>
      </w:r>
    </w:p>
    <w:p w:rsidR="006A0411" w:rsidRDefault="006A0411" w:rsidP="005A50E7">
      <w:pPr>
        <w:pStyle w:val="libNormal"/>
        <w:rPr>
          <w:rtl/>
        </w:rPr>
      </w:pPr>
      <w:r>
        <w:rPr>
          <w:rtl/>
        </w:rPr>
        <w:t xml:space="preserve">وقال </w:t>
      </w:r>
      <w:r w:rsidR="0067438A" w:rsidRPr="0067438A">
        <w:rPr>
          <w:rStyle w:val="libAlaemChar"/>
          <w:rFonts w:hint="cs"/>
          <w:rtl/>
        </w:rPr>
        <w:t>عليه‌السلام</w:t>
      </w:r>
      <w:r>
        <w:rPr>
          <w:rtl/>
        </w:rPr>
        <w:t xml:space="preserve"> : الهم نصف الهرم </w:t>
      </w:r>
      <w:r w:rsidRPr="00D07E28">
        <w:rPr>
          <w:rStyle w:val="libFootnotenumChar"/>
          <w:rtl/>
        </w:rPr>
        <w:t>(6)</w:t>
      </w:r>
      <w:r>
        <w:rPr>
          <w:rtl/>
        </w:rPr>
        <w:t xml:space="preserve">. </w:t>
      </w:r>
    </w:p>
    <w:p w:rsidR="006A0411" w:rsidRDefault="006A0411" w:rsidP="005A50E7">
      <w:pPr>
        <w:pStyle w:val="libNormal"/>
        <w:rPr>
          <w:rtl/>
        </w:rPr>
      </w:pPr>
      <w:r>
        <w:rPr>
          <w:rtl/>
        </w:rPr>
        <w:t xml:space="preserve">وقال </w:t>
      </w:r>
      <w:r w:rsidR="0067438A" w:rsidRPr="0067438A">
        <w:rPr>
          <w:rStyle w:val="libAlaemChar"/>
          <w:rFonts w:hint="cs"/>
          <w:rtl/>
        </w:rPr>
        <w:t>عليه‌السلام</w:t>
      </w:r>
      <w:r>
        <w:rPr>
          <w:rtl/>
        </w:rPr>
        <w:t xml:space="preserve"> : ينزل الصبر على قدر المصيبة ، ومن ضرب على فخذه عند المصيبة حبط أجره </w:t>
      </w:r>
      <w:r w:rsidRPr="00D07E28">
        <w:rPr>
          <w:rStyle w:val="libFootnotenumChar"/>
          <w:rtl/>
        </w:rPr>
        <w:t>(7)</w:t>
      </w:r>
      <w:r>
        <w:rPr>
          <w:rtl/>
        </w:rPr>
        <w:t xml:space="preserve">. </w:t>
      </w:r>
    </w:p>
    <w:p w:rsidR="006A0411" w:rsidRDefault="006A0411" w:rsidP="005A50E7">
      <w:pPr>
        <w:pStyle w:val="libNormal"/>
        <w:rPr>
          <w:rtl/>
        </w:rPr>
      </w:pPr>
      <w:r>
        <w:rPr>
          <w:rtl/>
        </w:rPr>
        <w:t xml:space="preserve">وقال </w:t>
      </w:r>
      <w:r w:rsidR="0067438A" w:rsidRPr="0067438A">
        <w:rPr>
          <w:rStyle w:val="libAlaemChar"/>
          <w:rFonts w:hint="cs"/>
          <w:rtl/>
        </w:rPr>
        <w:t>عليه‌السلام</w:t>
      </w:r>
      <w:r>
        <w:rPr>
          <w:rtl/>
        </w:rPr>
        <w:t xml:space="preserve"> : كم من صائم ليس له من صيامه إلا الظمأ ، وكم من قائم ليس له من قيامه إلا العناء ، حبذا نوم الاكياس وإفطارهم ، عيبوا الحمقى بصيامهم وقيامهم ، والله لنوم على يقين أفضل من عبادة أهل الارض من المغترين </w:t>
      </w:r>
      <w:r w:rsidRPr="00D07E28">
        <w:rPr>
          <w:rStyle w:val="libFootnotenumChar"/>
          <w:rtl/>
        </w:rPr>
        <w:t>(8)</w:t>
      </w:r>
      <w:r>
        <w:rPr>
          <w:rtl/>
        </w:rPr>
        <w:t xml:space="preserve">. </w:t>
      </w:r>
    </w:p>
    <w:p w:rsidR="006A0411" w:rsidRDefault="006A0411" w:rsidP="005A50E7">
      <w:pPr>
        <w:pStyle w:val="libNormal"/>
        <w:rPr>
          <w:rtl/>
        </w:rPr>
      </w:pPr>
      <w:r>
        <w:rPr>
          <w:rtl/>
        </w:rPr>
        <w:t xml:space="preserve">وقال </w:t>
      </w:r>
      <w:r w:rsidR="0067438A" w:rsidRPr="0067438A">
        <w:rPr>
          <w:rStyle w:val="libAlaemChar"/>
          <w:rFonts w:hint="cs"/>
          <w:rtl/>
        </w:rPr>
        <w:t>عليه‌السلام</w:t>
      </w:r>
      <w:r>
        <w:rPr>
          <w:rtl/>
        </w:rPr>
        <w:t xml:space="preserve"> : لا تأكلوا الربا في معاملاتكم فوالذي فلق الحبة ، وبرأ النسمة للربا أخفى في هذه الامة من دبيب النمل على صفاة سوداء في ليلة ظلماء </w:t>
      </w:r>
      <w:r w:rsidRPr="00D07E28">
        <w:rPr>
          <w:rStyle w:val="libFootnotenumChar"/>
          <w:rtl/>
        </w:rPr>
        <w:t>(9)</w:t>
      </w:r>
      <w:r>
        <w:rPr>
          <w:rtl/>
        </w:rPr>
        <w:t xml:space="preserve">. </w:t>
      </w:r>
    </w:p>
    <w:p w:rsidR="006A0411" w:rsidRDefault="006A0411" w:rsidP="005A50E7">
      <w:pPr>
        <w:pStyle w:val="libNormal"/>
        <w:rPr>
          <w:rtl/>
        </w:rPr>
      </w:pPr>
      <w:r>
        <w:rPr>
          <w:rtl/>
        </w:rPr>
        <w:t xml:space="preserve">قال السيد الرضي رضي الله عنه ، وهذا الكلام يروى أيضا للنبي </w:t>
      </w:r>
    </w:p>
    <w:p w:rsidR="006A0411" w:rsidRDefault="006A0411" w:rsidP="00D07E28">
      <w:pPr>
        <w:pStyle w:val="libLine"/>
        <w:rPr>
          <w:rtl/>
        </w:rPr>
      </w:pPr>
      <w:r>
        <w:rPr>
          <w:rFonts w:hint="cs"/>
          <w:rtl/>
        </w:rPr>
        <w:t>ـــــــــــــــ</w:t>
      </w:r>
    </w:p>
    <w:p w:rsidR="006A0411" w:rsidRDefault="006A0411" w:rsidP="00D07E28">
      <w:pPr>
        <w:pStyle w:val="libFootnote0"/>
        <w:rPr>
          <w:rtl/>
        </w:rPr>
      </w:pPr>
      <w:r>
        <w:rPr>
          <w:rtl/>
        </w:rPr>
        <w:t xml:space="preserve">1 ـ شرح ابن ميثم البحراني 5 / 318. شرح محمد عبده 3 / 185. </w:t>
      </w:r>
    </w:p>
    <w:p w:rsidR="006A0411" w:rsidRDefault="006A0411" w:rsidP="00D07E28">
      <w:pPr>
        <w:pStyle w:val="libFootnote0"/>
        <w:rPr>
          <w:rtl/>
        </w:rPr>
      </w:pPr>
      <w:r>
        <w:rPr>
          <w:rtl/>
        </w:rPr>
        <w:t xml:space="preserve">2 ـ إبن أبي الحديد 18 / 337. ابن ميثم 5 / 318. </w:t>
      </w:r>
    </w:p>
    <w:p w:rsidR="006A0411" w:rsidRDefault="006A0411" w:rsidP="00D07E28">
      <w:pPr>
        <w:pStyle w:val="libFootnote0"/>
        <w:rPr>
          <w:rtl/>
        </w:rPr>
      </w:pPr>
      <w:r>
        <w:rPr>
          <w:rtl/>
        </w:rPr>
        <w:t xml:space="preserve">3 ـ شرح ابن ميثم البحراني 5 / 319. ابن ابي الحديد 18 / 338. </w:t>
      </w:r>
    </w:p>
    <w:p w:rsidR="006A0411" w:rsidRDefault="006A0411" w:rsidP="00D07E28">
      <w:pPr>
        <w:pStyle w:val="libFootnote0"/>
        <w:rPr>
          <w:rtl/>
        </w:rPr>
      </w:pPr>
      <w:r>
        <w:rPr>
          <w:rtl/>
        </w:rPr>
        <w:t xml:space="preserve">4 ـ شرح ابن أبي الحديد 18 / 339. ابن ميثم 5 / 319. </w:t>
      </w:r>
    </w:p>
    <w:p w:rsidR="006A0411" w:rsidRDefault="006A0411" w:rsidP="00D07E28">
      <w:pPr>
        <w:pStyle w:val="libFootnote0"/>
        <w:rPr>
          <w:rtl/>
        </w:rPr>
      </w:pPr>
      <w:r>
        <w:rPr>
          <w:rtl/>
        </w:rPr>
        <w:t xml:space="preserve">5 ـ شرح ابن ميثم 5 / 319. ابن أبي الحديد 18 / 340. </w:t>
      </w:r>
    </w:p>
    <w:p w:rsidR="006A0411" w:rsidRDefault="006A0411" w:rsidP="00D07E28">
      <w:pPr>
        <w:pStyle w:val="libFootnote0"/>
        <w:rPr>
          <w:rtl/>
        </w:rPr>
      </w:pPr>
      <w:r>
        <w:rPr>
          <w:rtl/>
        </w:rPr>
        <w:t xml:space="preserve">6 ـ ابن أبي الحديد 18 / 341. شرح عبده 3 / 185. </w:t>
      </w:r>
    </w:p>
    <w:p w:rsidR="006A0411" w:rsidRDefault="006A0411" w:rsidP="00D07E28">
      <w:pPr>
        <w:pStyle w:val="libFootnote0"/>
        <w:rPr>
          <w:rtl/>
        </w:rPr>
      </w:pPr>
      <w:r>
        <w:rPr>
          <w:rtl/>
        </w:rPr>
        <w:t xml:space="preserve">7 ـ ابن ميثم البحراني 5 / 319. إبن أبي الحديد 18 / 342. </w:t>
      </w:r>
    </w:p>
    <w:p w:rsidR="006A0411" w:rsidRDefault="006A0411" w:rsidP="00D07E28">
      <w:pPr>
        <w:pStyle w:val="libFootnote0"/>
        <w:rPr>
          <w:rtl/>
        </w:rPr>
      </w:pPr>
      <w:r>
        <w:rPr>
          <w:rtl/>
        </w:rPr>
        <w:t xml:space="preserve">8 ـ ابن أبي الحديد 18 / 344. ابن ميثم البحراني 5 / 320. </w:t>
      </w:r>
    </w:p>
    <w:p w:rsidR="006A0411" w:rsidRDefault="006A0411" w:rsidP="00D07E28">
      <w:pPr>
        <w:pStyle w:val="libFootnote0"/>
        <w:rPr>
          <w:rtl/>
        </w:rPr>
      </w:pPr>
      <w:r>
        <w:rPr>
          <w:rtl/>
        </w:rPr>
        <w:t xml:space="preserve">9 ـ المصدر السابق 3 / 368. </w:t>
      </w:r>
      <w:r>
        <w:rPr>
          <w:rtl/>
        </w:rPr>
        <w:cr/>
      </w:r>
      <w:r>
        <w:rPr>
          <w:rtl/>
        </w:rPr>
        <w:br w:type="page"/>
      </w:r>
    </w:p>
    <w:p w:rsidR="006A0411" w:rsidRDefault="0067438A" w:rsidP="005A50E7">
      <w:pPr>
        <w:pStyle w:val="libNormal0"/>
        <w:rPr>
          <w:rtl/>
        </w:rPr>
      </w:pPr>
      <w:r w:rsidRPr="0067438A">
        <w:rPr>
          <w:rStyle w:val="libAlaemChar"/>
          <w:rFonts w:hint="cs"/>
          <w:rtl/>
        </w:rPr>
        <w:lastRenderedPageBreak/>
        <w:t>عليه‌السلام</w:t>
      </w:r>
      <w:r w:rsidR="006A0411">
        <w:rPr>
          <w:rtl/>
        </w:rPr>
        <w:t xml:space="preserve"> ، ولا عجب أن يتداخل الكلامان ، ويتشابه الطريقان ، إذ كانا </w:t>
      </w:r>
      <w:r w:rsidR="008A2506" w:rsidRPr="008A2506">
        <w:rPr>
          <w:rStyle w:val="libAlaemChar"/>
          <w:rFonts w:hint="cs"/>
          <w:rtl/>
        </w:rPr>
        <w:t>عليهما‌السلام</w:t>
      </w:r>
      <w:r w:rsidR="006A0411">
        <w:rPr>
          <w:rtl/>
        </w:rPr>
        <w:t xml:space="preserve"> يمضيان في اسلوب ويغرفان من قليب. </w:t>
      </w:r>
    </w:p>
    <w:p w:rsidR="006A0411" w:rsidRDefault="006A0411" w:rsidP="005A50E7">
      <w:pPr>
        <w:pStyle w:val="libNormal"/>
        <w:rPr>
          <w:rtl/>
        </w:rPr>
      </w:pPr>
      <w:r>
        <w:rPr>
          <w:rtl/>
        </w:rPr>
        <w:t xml:space="preserve">وقال </w:t>
      </w:r>
      <w:r w:rsidR="0067438A" w:rsidRPr="0067438A">
        <w:rPr>
          <w:rStyle w:val="libAlaemChar"/>
          <w:rFonts w:hint="cs"/>
          <w:rtl/>
        </w:rPr>
        <w:t>عليه‌السلام</w:t>
      </w:r>
      <w:r>
        <w:rPr>
          <w:rtl/>
        </w:rPr>
        <w:t xml:space="preserve"> : سوسوا إيمانكم بالصدقة ، وحصنوا أموالكم بالزكاة ، وادفعوا البلاء بالدعاء. </w:t>
      </w:r>
    </w:p>
    <w:p w:rsidR="006A0411" w:rsidRDefault="006A0411" w:rsidP="005A50E7">
      <w:pPr>
        <w:pStyle w:val="libNormal"/>
        <w:rPr>
          <w:rtl/>
        </w:rPr>
      </w:pPr>
      <w:r>
        <w:rPr>
          <w:rtl/>
        </w:rPr>
        <w:t xml:space="preserve">ومن كلامه </w:t>
      </w:r>
      <w:r w:rsidR="0067438A" w:rsidRPr="0067438A">
        <w:rPr>
          <w:rStyle w:val="libAlaemChar"/>
          <w:rFonts w:hint="cs"/>
          <w:rtl/>
        </w:rPr>
        <w:t>عليه‌السلام</w:t>
      </w:r>
      <w:r>
        <w:rPr>
          <w:rtl/>
        </w:rPr>
        <w:t xml:space="preserve"> ، لكميل بن زياد النخعي على التمام : </w:t>
      </w:r>
    </w:p>
    <w:p w:rsidR="006A0411" w:rsidRDefault="006A0411" w:rsidP="005A50E7">
      <w:pPr>
        <w:pStyle w:val="libNormal"/>
        <w:rPr>
          <w:rtl/>
        </w:rPr>
      </w:pPr>
      <w:r>
        <w:rPr>
          <w:rtl/>
        </w:rPr>
        <w:t xml:space="preserve">حدثني هارون بن موسى ، قال حدثني أبو علي محمد بن همام الاسكافي ، قال : حدثني أبو عبد الله جعفر بن محمد الحسني ، قال : حدثني محمد بن علي ابن خلف ، قال : حدثني عيسى بن الحسين بن عيسى بن زيد العلوي عن إسحاق ابن إبراهيم الكوفي ، عن الكلبي ، عن أبي صالح عن كميل بن زياد النخعي ، قال : أخذ بيدي أمير المؤمنين علي بن أبي طالب </w:t>
      </w:r>
      <w:r w:rsidR="0067438A" w:rsidRPr="0067438A">
        <w:rPr>
          <w:rStyle w:val="libAlaemChar"/>
          <w:rFonts w:hint="cs"/>
          <w:rtl/>
        </w:rPr>
        <w:t>عليه‌السلام</w:t>
      </w:r>
      <w:r>
        <w:rPr>
          <w:rtl/>
        </w:rPr>
        <w:t xml:space="preserve"> فأخرجني إلى الجبان ، فلما أصحر تنفس الصعداء ثم قال : </w:t>
      </w:r>
    </w:p>
    <w:p w:rsidR="006A0411" w:rsidRDefault="006A0411" w:rsidP="005A50E7">
      <w:pPr>
        <w:pStyle w:val="libNormal"/>
        <w:rPr>
          <w:rtl/>
        </w:rPr>
      </w:pPr>
      <w:r>
        <w:rPr>
          <w:rtl/>
        </w:rPr>
        <w:t xml:space="preserve">يا كميل بن زياد ، إن هذه القلوب أوعية فخيرها أوعاها ، فاحفظ عني ما أقول لك ، الناس ثلاثة ، فعالم رباني ، ومتعلم على سبيل نجاة ، وهمج رعاع أتباع كل ناعق ، يميلون مع كل ريح ، لم يستضيئوا بنور العلم ، ولم يلجؤوا إلى ركن وثيق. </w:t>
      </w:r>
    </w:p>
    <w:p w:rsidR="006A0411" w:rsidRDefault="006A0411" w:rsidP="005A50E7">
      <w:pPr>
        <w:pStyle w:val="libNormal"/>
        <w:rPr>
          <w:rtl/>
        </w:rPr>
      </w:pPr>
      <w:r>
        <w:rPr>
          <w:rtl/>
        </w:rPr>
        <w:t xml:space="preserve">يا كميل بن زياد ، العلم خير من المال ، العلم يحرسك وأنت تحرس المال ، والمال تنقصه النفقة ، والعلم يزكو على الانفاق. </w:t>
      </w:r>
    </w:p>
    <w:p w:rsidR="006A0411" w:rsidRDefault="006A0411" w:rsidP="005A50E7">
      <w:pPr>
        <w:pStyle w:val="libNormal"/>
        <w:rPr>
          <w:rtl/>
        </w:rPr>
      </w:pPr>
      <w:r>
        <w:rPr>
          <w:rtl/>
        </w:rPr>
        <w:t xml:space="preserve">يا كميل بن زياد ، معرفة العلم دين يدان به ، يكسب الانسان الطاعة في حياته ، وجميل الاحدوثة بعد وفاته ، والعلم حاكم ، والمال محكوم عليه. </w:t>
      </w:r>
    </w:p>
    <w:p w:rsidR="006A0411" w:rsidRDefault="006A0411" w:rsidP="005A50E7">
      <w:pPr>
        <w:pStyle w:val="libNormal"/>
        <w:rPr>
          <w:rtl/>
        </w:rPr>
      </w:pPr>
      <w:r>
        <w:rPr>
          <w:rtl/>
        </w:rPr>
        <w:t xml:space="preserve">يا كميل بن زياد ، هلك خزان الاموال وهم أحياء ، والعلماء باقون ما بقي الدهر ، اعيانهم مفقودة ، وأمثالهم في القلوب موجودة ، ها إن هاهنا لعلما جما ( وأشار إلى صدره ) لو أصبت له حملة. بلى أصيب لقنا غير مأمون عليه مستعملا آلة الدين للدنيا ومستظهرا بنعم الله على عباده ، وبحججه على أوليائه ، أو منقادا لحملة الحق ، لا بصيرة له في إغيائه ، ينقدح الشك في قلبه لاول عارض من شبهة </w:t>
      </w:r>
    </w:p>
    <w:p w:rsidR="006A0411" w:rsidRDefault="006A0411" w:rsidP="005A50E7">
      <w:pPr>
        <w:pStyle w:val="libNormal0"/>
        <w:rPr>
          <w:rtl/>
        </w:rPr>
      </w:pPr>
      <w:r>
        <w:rPr>
          <w:rtl/>
        </w:rPr>
        <w:br w:type="page"/>
      </w:r>
      <w:r>
        <w:rPr>
          <w:rtl/>
        </w:rPr>
        <w:lastRenderedPageBreak/>
        <w:t xml:space="preserve">ألا لاذا ولا ذاك ، أو منهوما باللذة سلس القياد للشهوة ، أو مغرما بالجمع والادخار ، ليسا من رعاة الدين في شيء أقرب شبها بهما الانعام السائمة كذلك يموت العلم بموت حامليه. </w:t>
      </w:r>
    </w:p>
    <w:p w:rsidR="006A0411" w:rsidRDefault="006A0411" w:rsidP="005A50E7">
      <w:pPr>
        <w:pStyle w:val="libNormal"/>
        <w:rPr>
          <w:rtl/>
        </w:rPr>
      </w:pPr>
      <w:r>
        <w:rPr>
          <w:rtl/>
        </w:rPr>
        <w:t xml:space="preserve">اللهم بلى ، لا تخلو الارض من قائم لله بحجة إما ظاهرا مشهودا أو خافيا مغمورا لئلا تبطل حجج الله وبيناته ، وكم ذا ، وأين أولئك ، أولئك والله الاقلون عددا ، والاعظمون قدرا بهم يحفظ الله حججه ، وبيناته حتى يودعوها نظرائهم ، ويزرعوها في قلوب أشباههم ، هجم بهم العلم على حقيقة البصيرة ، وباشروا روح اليقين ، واستلانوا ما استوعر المترفون ، وأنسوا ما استوحش منه الجاهلون ، وصحبوا الدنيا بأبدان أرواحها معلقة بالمحل الاعلى ، أولئك خلفاء الله في أرضه والدعاة إلى دينه. آه آه شوقا إلى رؤيتهم ، إنصرف إذا شئت </w:t>
      </w:r>
      <w:r w:rsidRPr="00D07E28">
        <w:rPr>
          <w:rStyle w:val="libFootnotenumChar"/>
          <w:rtl/>
        </w:rPr>
        <w:t>(1)</w:t>
      </w:r>
      <w:r>
        <w:rPr>
          <w:rtl/>
        </w:rPr>
        <w:t xml:space="preserve">. </w:t>
      </w:r>
    </w:p>
    <w:p w:rsidR="006A0411" w:rsidRDefault="006A0411" w:rsidP="005A50E7">
      <w:pPr>
        <w:pStyle w:val="libNormal"/>
        <w:rPr>
          <w:rtl/>
        </w:rPr>
      </w:pPr>
      <w:r>
        <w:rPr>
          <w:rtl/>
        </w:rPr>
        <w:t xml:space="preserve">وقال </w:t>
      </w:r>
      <w:r w:rsidR="0067438A" w:rsidRPr="0067438A">
        <w:rPr>
          <w:rStyle w:val="libAlaemChar"/>
          <w:rFonts w:hint="cs"/>
          <w:rtl/>
        </w:rPr>
        <w:t>عليه‌السلام</w:t>
      </w:r>
      <w:r>
        <w:rPr>
          <w:rtl/>
        </w:rPr>
        <w:t xml:space="preserve"> : المرء مخبوء تحت لسانه </w:t>
      </w:r>
      <w:r w:rsidRPr="00D07E28">
        <w:rPr>
          <w:rStyle w:val="libFootnotenumChar"/>
          <w:rtl/>
        </w:rPr>
        <w:t>(2)</w:t>
      </w:r>
      <w:r>
        <w:rPr>
          <w:rtl/>
        </w:rPr>
        <w:t xml:space="preserve">. </w:t>
      </w:r>
    </w:p>
    <w:p w:rsidR="006A0411" w:rsidRDefault="006A0411" w:rsidP="005A50E7">
      <w:pPr>
        <w:pStyle w:val="libNormal"/>
        <w:rPr>
          <w:rtl/>
        </w:rPr>
      </w:pPr>
      <w:r>
        <w:rPr>
          <w:rtl/>
        </w:rPr>
        <w:t xml:space="preserve">وقال </w:t>
      </w:r>
      <w:r w:rsidR="0067438A" w:rsidRPr="0067438A">
        <w:rPr>
          <w:rStyle w:val="libAlaemChar"/>
          <w:rFonts w:hint="cs"/>
          <w:rtl/>
        </w:rPr>
        <w:t>عليه‌السلام</w:t>
      </w:r>
      <w:r>
        <w:rPr>
          <w:rtl/>
        </w:rPr>
        <w:t xml:space="preserve"> : هلك إمرؤ لم يعرف قدره </w:t>
      </w:r>
      <w:r w:rsidRPr="00D07E28">
        <w:rPr>
          <w:rStyle w:val="libFootnotenumChar"/>
          <w:rtl/>
        </w:rPr>
        <w:t>(3)</w:t>
      </w:r>
      <w:r>
        <w:rPr>
          <w:rtl/>
        </w:rPr>
        <w:t xml:space="preserve">. </w:t>
      </w:r>
    </w:p>
    <w:p w:rsidR="006A0411" w:rsidRDefault="006A0411" w:rsidP="005A50E7">
      <w:pPr>
        <w:pStyle w:val="libNormal"/>
        <w:rPr>
          <w:rtl/>
        </w:rPr>
      </w:pPr>
      <w:r>
        <w:rPr>
          <w:rtl/>
        </w:rPr>
        <w:t xml:space="preserve">وقال </w:t>
      </w:r>
      <w:r w:rsidR="0067438A" w:rsidRPr="0067438A">
        <w:rPr>
          <w:rStyle w:val="libAlaemChar"/>
          <w:rFonts w:hint="cs"/>
          <w:rtl/>
        </w:rPr>
        <w:t>عليه‌السلام</w:t>
      </w:r>
      <w:r>
        <w:rPr>
          <w:rtl/>
        </w:rPr>
        <w:t xml:space="preserve"> : لكل إمرئ عاقبة حلوة أو مرة </w:t>
      </w:r>
      <w:r w:rsidRPr="00D07E28">
        <w:rPr>
          <w:rStyle w:val="libFootnotenumChar"/>
          <w:rtl/>
        </w:rPr>
        <w:t>(4)</w:t>
      </w:r>
      <w:r>
        <w:rPr>
          <w:rtl/>
        </w:rPr>
        <w:t xml:space="preserve">. </w:t>
      </w:r>
    </w:p>
    <w:p w:rsidR="006A0411" w:rsidRDefault="006A0411" w:rsidP="005A50E7">
      <w:pPr>
        <w:pStyle w:val="libNormal"/>
        <w:rPr>
          <w:rtl/>
        </w:rPr>
      </w:pPr>
      <w:r>
        <w:rPr>
          <w:rtl/>
        </w:rPr>
        <w:t xml:space="preserve">وقال </w:t>
      </w:r>
      <w:r w:rsidR="0067438A" w:rsidRPr="0067438A">
        <w:rPr>
          <w:rStyle w:val="libAlaemChar"/>
          <w:rFonts w:hint="cs"/>
          <w:rtl/>
        </w:rPr>
        <w:t>عليه‌السلام</w:t>
      </w:r>
      <w:r>
        <w:rPr>
          <w:rtl/>
        </w:rPr>
        <w:t xml:space="preserve"> : لكل مقبل إدبار ، وما أدبر كأن لم يكن </w:t>
      </w:r>
      <w:r w:rsidRPr="00D07E28">
        <w:rPr>
          <w:rStyle w:val="libFootnotenumChar"/>
          <w:rtl/>
        </w:rPr>
        <w:t>(5)</w:t>
      </w:r>
      <w:r>
        <w:rPr>
          <w:rtl/>
        </w:rPr>
        <w:t xml:space="preserve">. </w:t>
      </w:r>
    </w:p>
    <w:p w:rsidR="006A0411" w:rsidRDefault="006A0411" w:rsidP="005A50E7">
      <w:pPr>
        <w:pStyle w:val="libNormal"/>
        <w:rPr>
          <w:rtl/>
        </w:rPr>
      </w:pPr>
      <w:r>
        <w:rPr>
          <w:rtl/>
        </w:rPr>
        <w:t xml:space="preserve">وقال </w:t>
      </w:r>
      <w:r w:rsidR="0067438A" w:rsidRPr="0067438A">
        <w:rPr>
          <w:rStyle w:val="libAlaemChar"/>
          <w:rFonts w:hint="cs"/>
          <w:rtl/>
        </w:rPr>
        <w:t>عليه‌السلام</w:t>
      </w:r>
      <w:r>
        <w:rPr>
          <w:rtl/>
        </w:rPr>
        <w:t xml:space="preserve"> : أكثر العطايا فتنة وما كلها محمودا في العاقبة </w:t>
      </w:r>
      <w:r w:rsidRPr="00D07E28">
        <w:rPr>
          <w:rStyle w:val="libFootnotenumChar"/>
          <w:rtl/>
        </w:rPr>
        <w:t>(6)</w:t>
      </w:r>
      <w:r>
        <w:rPr>
          <w:rtl/>
        </w:rPr>
        <w:t xml:space="preserve">. </w:t>
      </w:r>
    </w:p>
    <w:p w:rsidR="006A0411" w:rsidRDefault="006A0411" w:rsidP="005A50E7">
      <w:pPr>
        <w:pStyle w:val="libNormal"/>
        <w:rPr>
          <w:rtl/>
        </w:rPr>
      </w:pPr>
      <w:r>
        <w:rPr>
          <w:rtl/>
        </w:rPr>
        <w:t xml:space="preserve">وقال </w:t>
      </w:r>
      <w:r w:rsidR="0067438A" w:rsidRPr="0067438A">
        <w:rPr>
          <w:rStyle w:val="libAlaemChar"/>
          <w:rFonts w:hint="cs"/>
          <w:rtl/>
        </w:rPr>
        <w:t>عليه‌السلام</w:t>
      </w:r>
      <w:r>
        <w:rPr>
          <w:rtl/>
        </w:rPr>
        <w:t xml:space="preserve"> : الصبر لاعطاء الحق مر ، وما كل له بمطيق </w:t>
      </w:r>
      <w:r w:rsidRPr="00D07E28">
        <w:rPr>
          <w:rStyle w:val="libFootnotenumChar"/>
          <w:rtl/>
        </w:rPr>
        <w:t>(7)</w:t>
      </w:r>
      <w:r>
        <w:rPr>
          <w:rtl/>
        </w:rPr>
        <w:t xml:space="preserve">. </w:t>
      </w:r>
    </w:p>
    <w:p w:rsidR="006A0411" w:rsidRDefault="006A0411" w:rsidP="005A50E7">
      <w:pPr>
        <w:pStyle w:val="libNormal"/>
        <w:rPr>
          <w:rtl/>
        </w:rPr>
      </w:pPr>
      <w:r>
        <w:rPr>
          <w:rtl/>
        </w:rPr>
        <w:t xml:space="preserve">وقال </w:t>
      </w:r>
      <w:r w:rsidR="0067438A" w:rsidRPr="0067438A">
        <w:rPr>
          <w:rStyle w:val="libAlaemChar"/>
          <w:rFonts w:hint="cs"/>
          <w:rtl/>
        </w:rPr>
        <w:t>عليه‌السلام</w:t>
      </w:r>
      <w:r>
        <w:rPr>
          <w:rtl/>
        </w:rPr>
        <w:t xml:space="preserve"> : لا يعدم الصبور الظفر ، وإن طال به الزمان </w:t>
      </w:r>
      <w:r w:rsidRPr="00D07E28">
        <w:rPr>
          <w:rStyle w:val="libFootnotenumChar"/>
          <w:rtl/>
        </w:rPr>
        <w:t>(8)</w:t>
      </w:r>
      <w:r>
        <w:rPr>
          <w:rtl/>
        </w:rPr>
        <w:t xml:space="preserve">. </w:t>
      </w:r>
    </w:p>
    <w:p w:rsidR="006A0411" w:rsidRDefault="006A0411" w:rsidP="00D07E28">
      <w:pPr>
        <w:pStyle w:val="libLine"/>
        <w:rPr>
          <w:rtl/>
        </w:rPr>
      </w:pPr>
      <w:r>
        <w:rPr>
          <w:rFonts w:hint="cs"/>
          <w:rtl/>
        </w:rPr>
        <w:t>ـــــــــــــــ</w:t>
      </w:r>
    </w:p>
    <w:p w:rsidR="006A0411" w:rsidRDefault="006A0411" w:rsidP="00D07E28">
      <w:pPr>
        <w:pStyle w:val="libFootnote0"/>
        <w:rPr>
          <w:rtl/>
        </w:rPr>
      </w:pPr>
      <w:r>
        <w:rPr>
          <w:rtl/>
        </w:rPr>
        <w:t xml:space="preserve">1 ـ شرح ابن ميثم البحراني 5 / 321. محمد عبده 3 / 186. شرح ابن أبي الحديد 18 / 346. </w:t>
      </w:r>
    </w:p>
    <w:p w:rsidR="006A0411" w:rsidRDefault="006A0411" w:rsidP="00D07E28">
      <w:pPr>
        <w:pStyle w:val="libFootnote0"/>
        <w:rPr>
          <w:rtl/>
        </w:rPr>
      </w:pPr>
      <w:r>
        <w:rPr>
          <w:rtl/>
        </w:rPr>
        <w:t xml:space="preserve">2 ـ ابن ميثم 5 / 327. إبن أبي الحديد 18 / 353. </w:t>
      </w:r>
    </w:p>
    <w:p w:rsidR="006A0411" w:rsidRDefault="006A0411" w:rsidP="00D07E28">
      <w:pPr>
        <w:pStyle w:val="libFootnote0"/>
        <w:rPr>
          <w:rtl/>
        </w:rPr>
      </w:pPr>
      <w:r>
        <w:rPr>
          <w:rtl/>
        </w:rPr>
        <w:t xml:space="preserve">3 ـ إبن أبي الحديد المعتزلي 18 / 355. شرح ابن ميثم البحراني 5 / 327. </w:t>
      </w:r>
    </w:p>
    <w:p w:rsidR="006A0411" w:rsidRDefault="006A0411" w:rsidP="00D07E28">
      <w:pPr>
        <w:pStyle w:val="libFootnote0"/>
        <w:rPr>
          <w:rtl/>
        </w:rPr>
      </w:pPr>
      <w:r>
        <w:rPr>
          <w:rtl/>
        </w:rPr>
        <w:t xml:space="preserve">4 ـ شرح ابن ميثم 5 / 332. شرح ابن أبي الحديد 18 / 361. </w:t>
      </w:r>
    </w:p>
    <w:p w:rsidR="006A0411" w:rsidRDefault="006A0411" w:rsidP="00D07E28">
      <w:pPr>
        <w:pStyle w:val="libFootnote0"/>
        <w:rPr>
          <w:rtl/>
        </w:rPr>
      </w:pPr>
      <w:r>
        <w:rPr>
          <w:rtl/>
        </w:rPr>
        <w:t xml:space="preserve">5 ـ ابن أبي الحديد 18 / 363. إبن ميثم البحراني 5 / 332. </w:t>
      </w:r>
    </w:p>
    <w:p w:rsidR="006A0411" w:rsidRDefault="006A0411" w:rsidP="00D07E28">
      <w:pPr>
        <w:pStyle w:val="libFootnote0"/>
        <w:rPr>
          <w:rtl/>
        </w:rPr>
      </w:pPr>
      <w:r>
        <w:rPr>
          <w:rtl/>
        </w:rPr>
        <w:t xml:space="preserve">6 ـ دستور معالم الحكم / 119. </w:t>
      </w:r>
    </w:p>
    <w:p w:rsidR="006A0411" w:rsidRDefault="006A0411" w:rsidP="00D07E28">
      <w:pPr>
        <w:pStyle w:val="libFootnote0"/>
        <w:rPr>
          <w:rtl/>
        </w:rPr>
      </w:pPr>
      <w:r>
        <w:rPr>
          <w:rtl/>
        </w:rPr>
        <w:t xml:space="preserve">7 ـ ابن ميثم 5 / 225. </w:t>
      </w:r>
    </w:p>
    <w:p w:rsidR="006A0411" w:rsidRDefault="006A0411" w:rsidP="00D07E28">
      <w:pPr>
        <w:pStyle w:val="libFootnote0"/>
        <w:rPr>
          <w:rtl/>
        </w:rPr>
      </w:pPr>
      <w:r>
        <w:rPr>
          <w:rtl/>
        </w:rPr>
        <w:t xml:space="preserve">8 ـ شرح ابن ابي الحديد 18 / 366. شرح ابن ميثم ـ الكبير ـ 5 / 332. </w:t>
      </w:r>
    </w:p>
    <w:p w:rsidR="006A0411" w:rsidRDefault="006A0411" w:rsidP="005A50E7">
      <w:pPr>
        <w:pStyle w:val="libNormal"/>
        <w:rPr>
          <w:rtl/>
        </w:rPr>
      </w:pPr>
      <w:r>
        <w:rPr>
          <w:rtl/>
        </w:rPr>
        <w:br w:type="page"/>
      </w:r>
      <w:r>
        <w:rPr>
          <w:rtl/>
        </w:rPr>
        <w:lastRenderedPageBreak/>
        <w:t xml:space="preserve">وقال </w:t>
      </w:r>
      <w:r w:rsidR="0067438A" w:rsidRPr="0067438A">
        <w:rPr>
          <w:rStyle w:val="libAlaemChar"/>
          <w:rFonts w:hint="cs"/>
          <w:rtl/>
        </w:rPr>
        <w:t>عليه‌السلام</w:t>
      </w:r>
      <w:r>
        <w:rPr>
          <w:rtl/>
        </w:rPr>
        <w:t xml:space="preserve"> : الراضي بفعل قوم كالداخل فيه معهم </w:t>
      </w:r>
      <w:r w:rsidRPr="00D07E28">
        <w:rPr>
          <w:rStyle w:val="libFootnotenumChar"/>
          <w:rtl/>
        </w:rPr>
        <w:t>(1)</w:t>
      </w:r>
      <w:r>
        <w:rPr>
          <w:rtl/>
        </w:rPr>
        <w:t xml:space="preserve">. </w:t>
      </w:r>
    </w:p>
    <w:p w:rsidR="006A0411" w:rsidRDefault="006A0411" w:rsidP="005A50E7">
      <w:pPr>
        <w:pStyle w:val="libNormal"/>
        <w:rPr>
          <w:rtl/>
        </w:rPr>
      </w:pPr>
      <w:r>
        <w:rPr>
          <w:rtl/>
        </w:rPr>
        <w:t xml:space="preserve">وقال </w:t>
      </w:r>
      <w:r w:rsidR="0067438A" w:rsidRPr="0067438A">
        <w:rPr>
          <w:rStyle w:val="libAlaemChar"/>
          <w:rFonts w:hint="cs"/>
          <w:rtl/>
        </w:rPr>
        <w:t>عليه‌السلام</w:t>
      </w:r>
      <w:r>
        <w:rPr>
          <w:rtl/>
        </w:rPr>
        <w:t xml:space="preserve"> : على كل داخل في باطل إثمان ، إثم العمل به ، وإثم الرضا به </w:t>
      </w:r>
      <w:r w:rsidRPr="00D07E28">
        <w:rPr>
          <w:rStyle w:val="libFootnotenumChar"/>
          <w:rtl/>
        </w:rPr>
        <w:t>(2)</w:t>
      </w:r>
      <w:r>
        <w:rPr>
          <w:rtl/>
        </w:rPr>
        <w:t xml:space="preserve">. </w:t>
      </w:r>
    </w:p>
    <w:p w:rsidR="006A0411" w:rsidRDefault="006A0411" w:rsidP="005A50E7">
      <w:pPr>
        <w:pStyle w:val="libNormal"/>
        <w:rPr>
          <w:rtl/>
        </w:rPr>
      </w:pPr>
      <w:r>
        <w:rPr>
          <w:rtl/>
        </w:rPr>
        <w:t xml:space="preserve">وقال </w:t>
      </w:r>
      <w:r w:rsidR="0067438A" w:rsidRPr="0067438A">
        <w:rPr>
          <w:rStyle w:val="libAlaemChar"/>
          <w:rFonts w:hint="cs"/>
          <w:rtl/>
        </w:rPr>
        <w:t>عليه‌السلام</w:t>
      </w:r>
      <w:r>
        <w:rPr>
          <w:rtl/>
        </w:rPr>
        <w:t xml:space="preserve"> : ما اختلفت دعوتان إلا كانت إحداهما ضلالة </w:t>
      </w:r>
      <w:r w:rsidRPr="00D07E28">
        <w:rPr>
          <w:rStyle w:val="libFootnotenumChar"/>
          <w:rtl/>
        </w:rPr>
        <w:t>(3)</w:t>
      </w:r>
      <w:r>
        <w:rPr>
          <w:rtl/>
        </w:rPr>
        <w:t xml:space="preserve">. </w:t>
      </w:r>
    </w:p>
    <w:p w:rsidR="006A0411" w:rsidRDefault="006A0411" w:rsidP="005A50E7">
      <w:pPr>
        <w:pStyle w:val="libNormal"/>
        <w:rPr>
          <w:rtl/>
        </w:rPr>
      </w:pPr>
      <w:r>
        <w:rPr>
          <w:rtl/>
        </w:rPr>
        <w:t xml:space="preserve">وقال </w:t>
      </w:r>
      <w:r w:rsidR="0067438A" w:rsidRPr="0067438A">
        <w:rPr>
          <w:rStyle w:val="libAlaemChar"/>
          <w:rFonts w:hint="cs"/>
          <w:rtl/>
        </w:rPr>
        <w:t>عليه‌السلام</w:t>
      </w:r>
      <w:r>
        <w:rPr>
          <w:rtl/>
        </w:rPr>
        <w:t xml:space="preserve"> : ما شككت في الحق منذ أريته </w:t>
      </w:r>
      <w:r w:rsidRPr="00D07E28">
        <w:rPr>
          <w:rStyle w:val="libFootnotenumChar"/>
          <w:rtl/>
        </w:rPr>
        <w:t>(4)</w:t>
      </w:r>
      <w:r>
        <w:rPr>
          <w:rtl/>
        </w:rPr>
        <w:t xml:space="preserve">. </w:t>
      </w:r>
    </w:p>
    <w:p w:rsidR="006A0411" w:rsidRDefault="006A0411" w:rsidP="005A50E7">
      <w:pPr>
        <w:pStyle w:val="libNormal"/>
        <w:rPr>
          <w:rtl/>
        </w:rPr>
      </w:pPr>
      <w:r>
        <w:rPr>
          <w:rtl/>
        </w:rPr>
        <w:t xml:space="preserve">وقال </w:t>
      </w:r>
      <w:r w:rsidR="0067438A" w:rsidRPr="0067438A">
        <w:rPr>
          <w:rStyle w:val="libAlaemChar"/>
          <w:rFonts w:hint="cs"/>
          <w:rtl/>
        </w:rPr>
        <w:t>عليه‌السلام</w:t>
      </w:r>
      <w:r>
        <w:rPr>
          <w:rtl/>
        </w:rPr>
        <w:t xml:space="preserve"> : ما كذبت ولا كذبت ولا ضللت ولا ضل بي </w:t>
      </w:r>
      <w:r w:rsidRPr="00D07E28">
        <w:rPr>
          <w:rStyle w:val="libFootnotenumChar"/>
          <w:rtl/>
        </w:rPr>
        <w:t>(5)</w:t>
      </w:r>
      <w:r>
        <w:rPr>
          <w:rtl/>
        </w:rPr>
        <w:t xml:space="preserve">. </w:t>
      </w:r>
    </w:p>
    <w:p w:rsidR="006A0411" w:rsidRDefault="006A0411" w:rsidP="005A50E7">
      <w:pPr>
        <w:pStyle w:val="libNormal"/>
        <w:rPr>
          <w:rtl/>
        </w:rPr>
      </w:pPr>
      <w:r>
        <w:rPr>
          <w:rtl/>
        </w:rPr>
        <w:t xml:space="preserve">وقال </w:t>
      </w:r>
      <w:r w:rsidR="0067438A" w:rsidRPr="0067438A">
        <w:rPr>
          <w:rStyle w:val="libAlaemChar"/>
          <w:rFonts w:hint="cs"/>
          <w:rtl/>
        </w:rPr>
        <w:t>عليه‌السلام</w:t>
      </w:r>
      <w:r>
        <w:rPr>
          <w:rtl/>
        </w:rPr>
        <w:t xml:space="preserve"> : للظالم البادي غدا بكفه عضة </w:t>
      </w:r>
      <w:r w:rsidRPr="00D07E28">
        <w:rPr>
          <w:rStyle w:val="libFootnotenumChar"/>
          <w:rtl/>
        </w:rPr>
        <w:t>(6)</w:t>
      </w:r>
      <w:r>
        <w:rPr>
          <w:rtl/>
        </w:rPr>
        <w:t xml:space="preserve">. </w:t>
      </w:r>
    </w:p>
    <w:p w:rsidR="006A0411" w:rsidRDefault="006A0411" w:rsidP="005A50E7">
      <w:pPr>
        <w:pStyle w:val="libNormal"/>
        <w:rPr>
          <w:rtl/>
        </w:rPr>
      </w:pPr>
      <w:r>
        <w:rPr>
          <w:rtl/>
        </w:rPr>
        <w:t xml:space="preserve">وقال </w:t>
      </w:r>
      <w:r w:rsidR="0067438A" w:rsidRPr="0067438A">
        <w:rPr>
          <w:rStyle w:val="libAlaemChar"/>
          <w:rFonts w:hint="cs"/>
          <w:rtl/>
        </w:rPr>
        <w:t>عليه‌السلام</w:t>
      </w:r>
      <w:r>
        <w:rPr>
          <w:rtl/>
        </w:rPr>
        <w:t xml:space="preserve"> : الرحيل وشيك </w:t>
      </w:r>
      <w:r w:rsidRPr="00D07E28">
        <w:rPr>
          <w:rStyle w:val="libFootnotenumChar"/>
          <w:rtl/>
        </w:rPr>
        <w:t>(7)</w:t>
      </w:r>
      <w:r>
        <w:rPr>
          <w:rtl/>
        </w:rPr>
        <w:t xml:space="preserve">. </w:t>
      </w:r>
    </w:p>
    <w:p w:rsidR="006A0411" w:rsidRDefault="006A0411" w:rsidP="005A50E7">
      <w:pPr>
        <w:pStyle w:val="libNormal"/>
        <w:rPr>
          <w:rtl/>
        </w:rPr>
      </w:pPr>
      <w:r>
        <w:rPr>
          <w:rtl/>
        </w:rPr>
        <w:t xml:space="preserve">وقال </w:t>
      </w:r>
      <w:r w:rsidR="0067438A" w:rsidRPr="0067438A">
        <w:rPr>
          <w:rStyle w:val="libAlaemChar"/>
          <w:rFonts w:hint="cs"/>
          <w:rtl/>
        </w:rPr>
        <w:t>عليه‌السلام</w:t>
      </w:r>
      <w:r>
        <w:rPr>
          <w:rtl/>
        </w:rPr>
        <w:t xml:space="preserve"> : من وثق بماء لم يظمأ </w:t>
      </w:r>
      <w:r w:rsidRPr="00D07E28">
        <w:rPr>
          <w:rStyle w:val="libFootnotenumChar"/>
          <w:rtl/>
        </w:rPr>
        <w:t>(8)</w:t>
      </w:r>
      <w:r>
        <w:rPr>
          <w:rtl/>
        </w:rPr>
        <w:t xml:space="preserve">. </w:t>
      </w:r>
    </w:p>
    <w:p w:rsidR="006A0411" w:rsidRDefault="006A0411" w:rsidP="005A50E7">
      <w:pPr>
        <w:pStyle w:val="libNormal"/>
        <w:rPr>
          <w:rtl/>
        </w:rPr>
      </w:pPr>
      <w:r>
        <w:rPr>
          <w:rtl/>
        </w:rPr>
        <w:t xml:space="preserve">وقال </w:t>
      </w:r>
      <w:r w:rsidR="0067438A" w:rsidRPr="0067438A">
        <w:rPr>
          <w:rStyle w:val="libAlaemChar"/>
          <w:rFonts w:hint="cs"/>
          <w:rtl/>
        </w:rPr>
        <w:t>عليه‌السلام</w:t>
      </w:r>
      <w:r>
        <w:rPr>
          <w:rtl/>
        </w:rPr>
        <w:t xml:space="preserve"> : من أبدى صفحته للحق هلك </w:t>
      </w:r>
      <w:r w:rsidRPr="00D07E28">
        <w:rPr>
          <w:rStyle w:val="libFootnotenumChar"/>
          <w:rtl/>
        </w:rPr>
        <w:t>(9)</w:t>
      </w:r>
      <w:r>
        <w:rPr>
          <w:rtl/>
        </w:rPr>
        <w:t xml:space="preserve">. </w:t>
      </w:r>
    </w:p>
    <w:p w:rsidR="006A0411" w:rsidRDefault="006A0411" w:rsidP="005A50E7">
      <w:pPr>
        <w:pStyle w:val="libNormal"/>
        <w:rPr>
          <w:rtl/>
        </w:rPr>
      </w:pPr>
      <w:r>
        <w:rPr>
          <w:rtl/>
        </w:rPr>
        <w:t xml:space="preserve">وقال </w:t>
      </w:r>
      <w:r w:rsidR="0067438A" w:rsidRPr="0067438A">
        <w:rPr>
          <w:rStyle w:val="libAlaemChar"/>
          <w:rFonts w:hint="cs"/>
          <w:rtl/>
        </w:rPr>
        <w:t>عليه‌السلام</w:t>
      </w:r>
      <w:r>
        <w:rPr>
          <w:rtl/>
        </w:rPr>
        <w:t xml:space="preserve"> : استعصموا بالذمم في أوتادها </w:t>
      </w:r>
      <w:r w:rsidRPr="00D07E28">
        <w:rPr>
          <w:rStyle w:val="libFootnotenumChar"/>
          <w:rtl/>
        </w:rPr>
        <w:t>(10)</w:t>
      </w:r>
      <w:r>
        <w:rPr>
          <w:rtl/>
        </w:rPr>
        <w:t xml:space="preserve">. </w:t>
      </w:r>
    </w:p>
    <w:p w:rsidR="006A0411" w:rsidRDefault="006A0411" w:rsidP="005A50E7">
      <w:pPr>
        <w:pStyle w:val="libNormal"/>
        <w:rPr>
          <w:rtl/>
        </w:rPr>
      </w:pPr>
      <w:r>
        <w:rPr>
          <w:rtl/>
        </w:rPr>
        <w:t xml:space="preserve">وقال </w:t>
      </w:r>
      <w:r w:rsidR="0067438A" w:rsidRPr="0067438A">
        <w:rPr>
          <w:rStyle w:val="libAlaemChar"/>
          <w:rFonts w:hint="cs"/>
          <w:rtl/>
        </w:rPr>
        <w:t>عليه‌السلام</w:t>
      </w:r>
      <w:r>
        <w:rPr>
          <w:rtl/>
        </w:rPr>
        <w:t xml:space="preserve"> : عليكم بطاعة من لا تعذرون بجهالته </w:t>
      </w:r>
      <w:r w:rsidRPr="00D07E28">
        <w:rPr>
          <w:rStyle w:val="libFootnotenumChar"/>
          <w:rtl/>
        </w:rPr>
        <w:t>(11)</w:t>
      </w:r>
      <w:r>
        <w:rPr>
          <w:rtl/>
        </w:rPr>
        <w:t xml:space="preserve">. </w:t>
      </w:r>
    </w:p>
    <w:p w:rsidR="006A0411" w:rsidRDefault="006A0411" w:rsidP="005A50E7">
      <w:pPr>
        <w:pStyle w:val="libNormal"/>
        <w:rPr>
          <w:rtl/>
        </w:rPr>
      </w:pPr>
      <w:r>
        <w:rPr>
          <w:rtl/>
        </w:rPr>
        <w:t xml:space="preserve">وقال </w:t>
      </w:r>
      <w:r w:rsidR="0067438A" w:rsidRPr="0067438A">
        <w:rPr>
          <w:rStyle w:val="libAlaemChar"/>
          <w:rFonts w:hint="cs"/>
          <w:rtl/>
        </w:rPr>
        <w:t>عليه‌السلام</w:t>
      </w:r>
      <w:r>
        <w:rPr>
          <w:rtl/>
        </w:rPr>
        <w:t xml:space="preserve"> : قد بصرتم إن أبصرتم ، وقد هديتم إن أهتديتم </w:t>
      </w:r>
      <w:r w:rsidRPr="00D07E28">
        <w:rPr>
          <w:rStyle w:val="libFootnotenumChar"/>
          <w:rtl/>
        </w:rPr>
        <w:t>(12)</w:t>
      </w:r>
      <w:r>
        <w:rPr>
          <w:rtl/>
        </w:rPr>
        <w:t xml:space="preserve">. </w:t>
      </w:r>
    </w:p>
    <w:p w:rsidR="006A0411" w:rsidRDefault="006A0411" w:rsidP="00D07E28">
      <w:pPr>
        <w:pStyle w:val="libLine"/>
        <w:rPr>
          <w:rtl/>
        </w:rPr>
      </w:pPr>
      <w:r>
        <w:rPr>
          <w:rFonts w:hint="cs"/>
          <w:rtl/>
        </w:rPr>
        <w:t>ـــــــــــــــ</w:t>
      </w:r>
    </w:p>
    <w:p w:rsidR="006A0411" w:rsidRDefault="006A0411" w:rsidP="00D07E28">
      <w:pPr>
        <w:pStyle w:val="libFootnote0"/>
        <w:rPr>
          <w:rtl/>
        </w:rPr>
      </w:pPr>
      <w:r>
        <w:rPr>
          <w:rtl/>
        </w:rPr>
        <w:t xml:space="preserve">1 ـ إبن ميثم البحراني 5 / 332. إبن أبي الحديد 18 / 362. </w:t>
      </w:r>
    </w:p>
    <w:p w:rsidR="006A0411" w:rsidRDefault="006A0411" w:rsidP="00D07E28">
      <w:pPr>
        <w:pStyle w:val="libFootnote0"/>
        <w:rPr>
          <w:rtl/>
        </w:rPr>
      </w:pPr>
      <w:r>
        <w:rPr>
          <w:rtl/>
        </w:rPr>
        <w:t xml:space="preserve">2 ـ إبن أبي الحديد 18 / 362. شرح ابن ميثم 5 / 332. </w:t>
      </w:r>
    </w:p>
    <w:p w:rsidR="006A0411" w:rsidRDefault="006A0411" w:rsidP="00D07E28">
      <w:pPr>
        <w:pStyle w:val="libFootnote0"/>
        <w:rPr>
          <w:rtl/>
        </w:rPr>
      </w:pPr>
      <w:r>
        <w:rPr>
          <w:rtl/>
        </w:rPr>
        <w:t xml:space="preserve">3 ـ شرح ابن مثيم البحراني 5 / 340. ابن أبي الحديد 18 / 367. </w:t>
      </w:r>
    </w:p>
    <w:p w:rsidR="006A0411" w:rsidRDefault="006A0411" w:rsidP="00D07E28">
      <w:pPr>
        <w:pStyle w:val="libFootnote0"/>
        <w:rPr>
          <w:rtl/>
        </w:rPr>
      </w:pPr>
      <w:r>
        <w:rPr>
          <w:rtl/>
        </w:rPr>
        <w:t xml:space="preserve">4 ـ إبن أبي الحديد 18 / 374. ابن ميثم الحبراني 5 / 340. </w:t>
      </w:r>
    </w:p>
    <w:p w:rsidR="006A0411" w:rsidRDefault="006A0411" w:rsidP="00D07E28">
      <w:pPr>
        <w:pStyle w:val="libFootnote0"/>
        <w:rPr>
          <w:rtl/>
        </w:rPr>
      </w:pPr>
      <w:r>
        <w:rPr>
          <w:rtl/>
        </w:rPr>
        <w:t xml:space="preserve">5 ـ شرح ابن ميثم 5 / 340. شرح ابن أبي الحديد 18 / 368. </w:t>
      </w:r>
    </w:p>
    <w:p w:rsidR="006A0411" w:rsidRDefault="006A0411" w:rsidP="00D07E28">
      <w:pPr>
        <w:pStyle w:val="libFootnote0"/>
        <w:rPr>
          <w:rtl/>
        </w:rPr>
      </w:pPr>
      <w:r>
        <w:rPr>
          <w:rtl/>
        </w:rPr>
        <w:t xml:space="preserve">6 ـ ابن ميثم البحراني 5 / 341. ابن أبي الحديد 18 / 369. </w:t>
      </w:r>
    </w:p>
    <w:p w:rsidR="006A0411" w:rsidRDefault="006A0411" w:rsidP="00D07E28">
      <w:pPr>
        <w:pStyle w:val="libFootnote0"/>
        <w:rPr>
          <w:rtl/>
        </w:rPr>
      </w:pPr>
      <w:r>
        <w:rPr>
          <w:rtl/>
        </w:rPr>
        <w:t xml:space="preserve">7 ـ إبن أبي الحديد المعتزلي 18 / 370. شرح ابن ميثم 5 / 341. </w:t>
      </w:r>
    </w:p>
    <w:p w:rsidR="006A0411" w:rsidRDefault="006A0411" w:rsidP="00D07E28">
      <w:pPr>
        <w:pStyle w:val="libFootnote0"/>
        <w:rPr>
          <w:rtl/>
        </w:rPr>
      </w:pPr>
      <w:r>
        <w:rPr>
          <w:rtl/>
        </w:rPr>
        <w:t xml:space="preserve">8 ـ ابن ميثم البحراني 1 / 270. إبن أبي الحديد 1 / 207 في آخر خطبته </w:t>
      </w:r>
      <w:r w:rsidR="0067438A" w:rsidRPr="0067438A">
        <w:rPr>
          <w:rStyle w:val="libAlaemChar"/>
          <w:rFonts w:hint="cs"/>
          <w:rtl/>
        </w:rPr>
        <w:t>عليه‌السلام</w:t>
      </w:r>
      <w:r>
        <w:rPr>
          <w:rtl/>
        </w:rPr>
        <w:t xml:space="preserve"> برقم 4. </w:t>
      </w:r>
    </w:p>
    <w:p w:rsidR="006A0411" w:rsidRDefault="006A0411" w:rsidP="00D07E28">
      <w:pPr>
        <w:pStyle w:val="libFootnote0"/>
        <w:rPr>
          <w:rtl/>
        </w:rPr>
      </w:pPr>
      <w:r>
        <w:rPr>
          <w:rtl/>
        </w:rPr>
        <w:t xml:space="preserve">9 ـ شرح إبن أبي الحديد 18 / 371. شرح عبده 3 / 195. </w:t>
      </w:r>
    </w:p>
    <w:p w:rsidR="006A0411" w:rsidRDefault="006A0411" w:rsidP="00D07E28">
      <w:pPr>
        <w:pStyle w:val="libFootnote0"/>
        <w:rPr>
          <w:rtl/>
        </w:rPr>
      </w:pPr>
      <w:r>
        <w:rPr>
          <w:rtl/>
        </w:rPr>
        <w:t xml:space="preserve">10 ـ إبن أبي الحديد 18 / 372. ابن ميثم البحراني 5 / 333 وفيه : اعتصموا. </w:t>
      </w:r>
    </w:p>
    <w:p w:rsidR="006A0411" w:rsidRDefault="006A0411" w:rsidP="00D07E28">
      <w:pPr>
        <w:pStyle w:val="libFootnote0"/>
        <w:rPr>
          <w:rtl/>
        </w:rPr>
      </w:pPr>
      <w:r>
        <w:rPr>
          <w:rtl/>
        </w:rPr>
        <w:t xml:space="preserve">11 ـ شرح ابن ميثم 5 / 333. شرح ابن أبي الحديد 18 / 373. </w:t>
      </w:r>
    </w:p>
    <w:p w:rsidR="006A0411" w:rsidRDefault="006A0411" w:rsidP="00D07E28">
      <w:pPr>
        <w:pStyle w:val="libFootnote0"/>
        <w:rPr>
          <w:rtl/>
        </w:rPr>
      </w:pPr>
      <w:r>
        <w:rPr>
          <w:rtl/>
        </w:rPr>
        <w:t xml:space="preserve">12 ـ ابن أبي الحديد 18 / 376. ابن ميثم البحراني 5 / 333. </w:t>
      </w:r>
    </w:p>
    <w:p w:rsidR="006A0411" w:rsidRDefault="006A0411" w:rsidP="006A0411">
      <w:pPr>
        <w:pStyle w:val="Heading1Center"/>
        <w:rPr>
          <w:rtl/>
        </w:rPr>
      </w:pPr>
      <w:r>
        <w:rPr>
          <w:rtl/>
        </w:rPr>
        <w:br w:type="page"/>
      </w:r>
      <w:bookmarkStart w:id="128" w:name="_Toc293160243"/>
      <w:bookmarkStart w:id="129" w:name="_Toc394492793"/>
      <w:r>
        <w:rPr>
          <w:rtl/>
        </w:rPr>
        <w:lastRenderedPageBreak/>
        <w:t xml:space="preserve">ومن كلامه </w:t>
      </w:r>
      <w:r w:rsidR="0067438A" w:rsidRPr="0067438A">
        <w:rPr>
          <w:rStyle w:val="libAlaemChar"/>
          <w:rFonts w:hint="cs"/>
          <w:rtl/>
        </w:rPr>
        <w:t>عليه‌السلام</w:t>
      </w:r>
      <w:r>
        <w:rPr>
          <w:rtl/>
        </w:rPr>
        <w:t xml:space="preserve"> في آخر عمره لما ضربه إبن ملجم لعنه الله</w:t>
      </w:r>
      <w:bookmarkEnd w:id="128"/>
      <w:bookmarkEnd w:id="129"/>
    </w:p>
    <w:p w:rsidR="006A0411" w:rsidRDefault="006A0411" w:rsidP="005A50E7">
      <w:pPr>
        <w:pStyle w:val="libNormal"/>
        <w:rPr>
          <w:rtl/>
        </w:rPr>
      </w:pPr>
      <w:r>
        <w:rPr>
          <w:rtl/>
        </w:rPr>
        <w:t xml:space="preserve">وصيتي لكم ألا تشركوا بالله شيئا ، ومحمد </w:t>
      </w:r>
      <w:r w:rsidR="00971E50" w:rsidRPr="00971E50">
        <w:rPr>
          <w:rStyle w:val="libAlaemChar"/>
          <w:rFonts w:hint="cs"/>
          <w:rtl/>
        </w:rPr>
        <w:t>صلى‌الله‌عليه‌وآله‌وسلم</w:t>
      </w:r>
      <w:r>
        <w:rPr>
          <w:rtl/>
        </w:rPr>
        <w:t xml:space="preserve"> فلا تضيعوا سنته ، أقيموا هذين العمودين ، وخلاكم ذم ، أنا بالامس صاحبكم ، واليوم عبرة لكم ، وغدا مفارقكم ، وإن أبق فأنا ولي دمي ، وإن أفن فالفناء ميعادي ، وإن أعف فالعفو لي قربة ، وهو لكم حسنة </w:t>
      </w:r>
      <w:r w:rsidRPr="00D07E28">
        <w:rPr>
          <w:rStyle w:val="libAlaemChar"/>
          <w:rtl/>
        </w:rPr>
        <w:t>(</w:t>
      </w:r>
      <w:r>
        <w:rPr>
          <w:rtl/>
        </w:rPr>
        <w:t xml:space="preserve"> </w:t>
      </w:r>
      <w:r w:rsidRPr="00D07E28">
        <w:rPr>
          <w:rStyle w:val="libAieChar"/>
          <w:rtl/>
        </w:rPr>
        <w:t>فاعفوا ألا تحبون أن يغفر الله لكم</w:t>
      </w:r>
      <w:r>
        <w:rPr>
          <w:rtl/>
        </w:rPr>
        <w:t xml:space="preserve"> </w:t>
      </w:r>
      <w:r w:rsidRPr="00D07E28">
        <w:rPr>
          <w:rStyle w:val="libAlaemChar"/>
          <w:rtl/>
        </w:rPr>
        <w:t>)</w:t>
      </w:r>
      <w:r>
        <w:rPr>
          <w:rtl/>
        </w:rPr>
        <w:t xml:space="preserve"> </w:t>
      </w:r>
      <w:r w:rsidRPr="00D07E28">
        <w:rPr>
          <w:rStyle w:val="libFootnotenumChar"/>
          <w:rtl/>
        </w:rPr>
        <w:t>(1)</w:t>
      </w:r>
      <w:r>
        <w:rPr>
          <w:rtl/>
        </w:rPr>
        <w:t xml:space="preserve">. </w:t>
      </w:r>
    </w:p>
    <w:p w:rsidR="006A0411" w:rsidRDefault="006A0411" w:rsidP="005A50E7">
      <w:pPr>
        <w:pStyle w:val="libNormal"/>
        <w:rPr>
          <w:rtl/>
        </w:rPr>
      </w:pPr>
      <w:r>
        <w:rPr>
          <w:rtl/>
        </w:rPr>
        <w:t xml:space="preserve">وقال </w:t>
      </w:r>
      <w:r w:rsidR="0067438A" w:rsidRPr="0067438A">
        <w:rPr>
          <w:rStyle w:val="libAlaemChar"/>
          <w:rFonts w:hint="cs"/>
          <w:rtl/>
        </w:rPr>
        <w:t>عليه‌السلام</w:t>
      </w:r>
      <w:r>
        <w:rPr>
          <w:rtl/>
        </w:rPr>
        <w:t xml:space="preserve"> : عاتب أخاك بالاحسان إليه ، واردد شره بالانعام عليه </w:t>
      </w:r>
      <w:r w:rsidRPr="00D07E28">
        <w:rPr>
          <w:rStyle w:val="libFootnotenumChar"/>
          <w:rtl/>
        </w:rPr>
        <w:t>(2)</w:t>
      </w:r>
      <w:r>
        <w:rPr>
          <w:rtl/>
        </w:rPr>
        <w:t xml:space="preserve">. </w:t>
      </w:r>
    </w:p>
    <w:p w:rsidR="006A0411" w:rsidRDefault="006A0411" w:rsidP="005A50E7">
      <w:pPr>
        <w:pStyle w:val="libNormal"/>
        <w:rPr>
          <w:rtl/>
        </w:rPr>
      </w:pPr>
      <w:r>
        <w:rPr>
          <w:rtl/>
        </w:rPr>
        <w:t xml:space="preserve">وقال </w:t>
      </w:r>
      <w:r w:rsidR="0067438A" w:rsidRPr="0067438A">
        <w:rPr>
          <w:rStyle w:val="libAlaemChar"/>
          <w:rFonts w:hint="cs"/>
          <w:rtl/>
        </w:rPr>
        <w:t>عليه‌السلام</w:t>
      </w:r>
      <w:r>
        <w:rPr>
          <w:rtl/>
        </w:rPr>
        <w:t xml:space="preserve"> : من وضع نفسه موضع التهمة فلا يلومن من أساء به الظن </w:t>
      </w:r>
      <w:r w:rsidRPr="00D07E28">
        <w:rPr>
          <w:rStyle w:val="libFootnotenumChar"/>
          <w:rtl/>
        </w:rPr>
        <w:t>(3)</w:t>
      </w:r>
      <w:r>
        <w:rPr>
          <w:rtl/>
        </w:rPr>
        <w:t xml:space="preserve">. </w:t>
      </w:r>
    </w:p>
    <w:p w:rsidR="006A0411" w:rsidRDefault="006A0411" w:rsidP="005A50E7">
      <w:pPr>
        <w:pStyle w:val="libNormal"/>
        <w:rPr>
          <w:rtl/>
        </w:rPr>
      </w:pPr>
      <w:r>
        <w:rPr>
          <w:rtl/>
        </w:rPr>
        <w:t xml:space="preserve">وقال </w:t>
      </w:r>
      <w:r w:rsidR="0067438A" w:rsidRPr="0067438A">
        <w:rPr>
          <w:rStyle w:val="libAlaemChar"/>
          <w:rFonts w:hint="cs"/>
          <w:rtl/>
        </w:rPr>
        <w:t>عليه‌السلام</w:t>
      </w:r>
      <w:r>
        <w:rPr>
          <w:rtl/>
        </w:rPr>
        <w:t xml:space="preserve"> : من ملك إستأثر </w:t>
      </w:r>
      <w:r w:rsidRPr="00D07E28">
        <w:rPr>
          <w:rStyle w:val="libFootnotenumChar"/>
          <w:rtl/>
        </w:rPr>
        <w:t>(4)</w:t>
      </w:r>
      <w:r>
        <w:rPr>
          <w:rtl/>
        </w:rPr>
        <w:t xml:space="preserve">. </w:t>
      </w:r>
    </w:p>
    <w:p w:rsidR="006A0411" w:rsidRDefault="006A0411" w:rsidP="005A50E7">
      <w:pPr>
        <w:pStyle w:val="libNormal"/>
        <w:rPr>
          <w:rtl/>
        </w:rPr>
      </w:pPr>
      <w:r>
        <w:rPr>
          <w:rtl/>
        </w:rPr>
        <w:t xml:space="preserve">وقال </w:t>
      </w:r>
      <w:r w:rsidR="0067438A" w:rsidRPr="0067438A">
        <w:rPr>
          <w:rStyle w:val="libAlaemChar"/>
          <w:rFonts w:hint="cs"/>
          <w:rtl/>
        </w:rPr>
        <w:t>عليه‌السلام</w:t>
      </w:r>
      <w:r>
        <w:rPr>
          <w:rtl/>
        </w:rPr>
        <w:t xml:space="preserve"> : من إستبد برأيه هلك </w:t>
      </w:r>
      <w:r w:rsidRPr="00D07E28">
        <w:rPr>
          <w:rStyle w:val="libFootnotenumChar"/>
          <w:rtl/>
        </w:rPr>
        <w:t>(5)</w:t>
      </w:r>
      <w:r>
        <w:rPr>
          <w:rtl/>
        </w:rPr>
        <w:t xml:space="preserve">. </w:t>
      </w:r>
    </w:p>
    <w:p w:rsidR="006A0411" w:rsidRDefault="006A0411" w:rsidP="005A50E7">
      <w:pPr>
        <w:pStyle w:val="libNormal"/>
        <w:rPr>
          <w:rtl/>
        </w:rPr>
      </w:pPr>
      <w:r>
        <w:rPr>
          <w:rtl/>
        </w:rPr>
        <w:t xml:space="preserve">وقال </w:t>
      </w:r>
      <w:r w:rsidR="0067438A" w:rsidRPr="0067438A">
        <w:rPr>
          <w:rStyle w:val="libAlaemChar"/>
          <w:rFonts w:hint="cs"/>
          <w:rtl/>
        </w:rPr>
        <w:t>عليه‌السلام</w:t>
      </w:r>
      <w:r>
        <w:rPr>
          <w:rtl/>
        </w:rPr>
        <w:t xml:space="preserve"> : من كتم سره كانت الخيرة بيده </w:t>
      </w:r>
      <w:r w:rsidRPr="00D07E28">
        <w:rPr>
          <w:rStyle w:val="libFootnotenumChar"/>
          <w:rtl/>
        </w:rPr>
        <w:t>(6)</w:t>
      </w:r>
      <w:r>
        <w:rPr>
          <w:rtl/>
        </w:rPr>
        <w:t xml:space="preserve">. </w:t>
      </w:r>
    </w:p>
    <w:p w:rsidR="006A0411" w:rsidRDefault="006A0411" w:rsidP="005A50E7">
      <w:pPr>
        <w:pStyle w:val="libNormal"/>
        <w:rPr>
          <w:rtl/>
        </w:rPr>
      </w:pPr>
      <w:r>
        <w:rPr>
          <w:rtl/>
        </w:rPr>
        <w:t xml:space="preserve">وقال </w:t>
      </w:r>
      <w:r w:rsidR="0067438A" w:rsidRPr="0067438A">
        <w:rPr>
          <w:rStyle w:val="libAlaemChar"/>
          <w:rFonts w:hint="cs"/>
          <w:rtl/>
        </w:rPr>
        <w:t>عليه‌السلام</w:t>
      </w:r>
      <w:r>
        <w:rPr>
          <w:rtl/>
        </w:rPr>
        <w:t xml:space="preserve"> : الفقر الموت الاكبر </w:t>
      </w:r>
      <w:r w:rsidRPr="00D07E28">
        <w:rPr>
          <w:rStyle w:val="libFootnotenumChar"/>
          <w:rtl/>
        </w:rPr>
        <w:t>(7)</w:t>
      </w:r>
      <w:r>
        <w:rPr>
          <w:rtl/>
        </w:rPr>
        <w:t xml:space="preserve">. </w:t>
      </w:r>
    </w:p>
    <w:p w:rsidR="006A0411" w:rsidRDefault="006A0411" w:rsidP="00D07E28">
      <w:pPr>
        <w:pStyle w:val="libLine"/>
        <w:rPr>
          <w:rtl/>
        </w:rPr>
      </w:pPr>
      <w:r>
        <w:rPr>
          <w:rFonts w:hint="cs"/>
          <w:rtl/>
        </w:rPr>
        <w:t>ـــــــــــــــ</w:t>
      </w:r>
    </w:p>
    <w:p w:rsidR="006A0411" w:rsidRDefault="006A0411" w:rsidP="00D07E28">
      <w:pPr>
        <w:pStyle w:val="libFootnote0"/>
        <w:rPr>
          <w:rtl/>
        </w:rPr>
      </w:pPr>
      <w:r>
        <w:rPr>
          <w:rtl/>
        </w:rPr>
        <w:t xml:space="preserve">1 ـ شرح محمد عبده 2 / 24. شرح ابن ميثم البحراني 4 / 403. ( سورة النور / 22 ). </w:t>
      </w:r>
    </w:p>
    <w:p w:rsidR="006A0411" w:rsidRDefault="006A0411" w:rsidP="00D07E28">
      <w:pPr>
        <w:pStyle w:val="libFootnote0"/>
        <w:rPr>
          <w:rtl/>
        </w:rPr>
      </w:pPr>
      <w:r>
        <w:rPr>
          <w:rtl/>
        </w:rPr>
        <w:t xml:space="preserve">2 ـ شرح إبن أبي الحديد 18 / 160. ابن ميثم 5 / 333. </w:t>
      </w:r>
    </w:p>
    <w:p w:rsidR="006A0411" w:rsidRDefault="006A0411" w:rsidP="00D07E28">
      <w:pPr>
        <w:pStyle w:val="libFootnote0"/>
        <w:rPr>
          <w:rtl/>
        </w:rPr>
      </w:pPr>
      <w:r>
        <w:rPr>
          <w:rtl/>
        </w:rPr>
        <w:t xml:space="preserve">3 ـ إبن ميثم البحراني 5 / 334. ابن أبي الحديد 18 / 380. </w:t>
      </w:r>
    </w:p>
    <w:p w:rsidR="006A0411" w:rsidRDefault="006A0411" w:rsidP="00D07E28">
      <w:pPr>
        <w:pStyle w:val="libFootnote0"/>
        <w:rPr>
          <w:rtl/>
        </w:rPr>
      </w:pPr>
      <w:r>
        <w:rPr>
          <w:rtl/>
        </w:rPr>
        <w:t xml:space="preserve">4 ـ شرح ابن أبي الحديد 18 / 381. شرح ابن ميثم 5 / 334. </w:t>
      </w:r>
    </w:p>
    <w:p w:rsidR="006A0411" w:rsidRDefault="006A0411" w:rsidP="00D07E28">
      <w:pPr>
        <w:pStyle w:val="libFootnote0"/>
        <w:rPr>
          <w:rtl/>
        </w:rPr>
      </w:pPr>
      <w:r>
        <w:rPr>
          <w:rtl/>
        </w:rPr>
        <w:t xml:space="preserve">5 ـ ابن ميثم البحراني 5 / 334. ابن أبي الحديد 18 / 382. </w:t>
      </w:r>
    </w:p>
    <w:p w:rsidR="006A0411" w:rsidRDefault="006A0411" w:rsidP="00D07E28">
      <w:pPr>
        <w:pStyle w:val="libFootnote0"/>
        <w:rPr>
          <w:rtl/>
        </w:rPr>
      </w:pPr>
      <w:r>
        <w:rPr>
          <w:rtl/>
        </w:rPr>
        <w:t xml:space="preserve">6 ـ شرح ابن أبي الحديد 18 / 384. شرح ابن ميثم 5 / 334. </w:t>
      </w:r>
    </w:p>
    <w:p w:rsidR="006A0411" w:rsidRDefault="006A0411" w:rsidP="00D07E28">
      <w:pPr>
        <w:pStyle w:val="libFootnote0"/>
        <w:rPr>
          <w:rtl/>
        </w:rPr>
      </w:pPr>
      <w:r>
        <w:rPr>
          <w:rtl/>
        </w:rPr>
        <w:t xml:space="preserve">7 ـ ابن ميثم البحراني 5 / 335. إبن أبي الحديد 18 / 386. </w:t>
      </w:r>
    </w:p>
    <w:p w:rsidR="006A0411" w:rsidRDefault="006A0411" w:rsidP="005A50E7">
      <w:pPr>
        <w:pStyle w:val="libNormal"/>
        <w:rPr>
          <w:rtl/>
        </w:rPr>
      </w:pPr>
      <w:r>
        <w:rPr>
          <w:rtl/>
        </w:rPr>
        <w:br w:type="page"/>
      </w:r>
      <w:r>
        <w:rPr>
          <w:rtl/>
        </w:rPr>
        <w:lastRenderedPageBreak/>
        <w:t xml:space="preserve">وقال </w:t>
      </w:r>
      <w:r w:rsidR="0067438A" w:rsidRPr="0067438A">
        <w:rPr>
          <w:rStyle w:val="libAlaemChar"/>
          <w:rFonts w:hint="cs"/>
          <w:rtl/>
        </w:rPr>
        <w:t>عليه‌السلام</w:t>
      </w:r>
      <w:r>
        <w:rPr>
          <w:rtl/>
        </w:rPr>
        <w:t xml:space="preserve"> : من قضى حق من لا يقضي حقه فقد عبده </w:t>
      </w:r>
      <w:r w:rsidRPr="00D07E28">
        <w:rPr>
          <w:rStyle w:val="libFootnotenumChar"/>
          <w:rtl/>
        </w:rPr>
        <w:t>(1)</w:t>
      </w:r>
      <w:r>
        <w:rPr>
          <w:rtl/>
        </w:rPr>
        <w:t xml:space="preserve">. </w:t>
      </w:r>
    </w:p>
    <w:p w:rsidR="006A0411" w:rsidRDefault="006A0411" w:rsidP="005A50E7">
      <w:pPr>
        <w:pStyle w:val="libNormal"/>
        <w:rPr>
          <w:rtl/>
        </w:rPr>
      </w:pPr>
      <w:r>
        <w:rPr>
          <w:rtl/>
        </w:rPr>
        <w:t xml:space="preserve">وقال </w:t>
      </w:r>
      <w:r w:rsidR="0067438A" w:rsidRPr="0067438A">
        <w:rPr>
          <w:rStyle w:val="libAlaemChar"/>
          <w:rFonts w:hint="cs"/>
          <w:rtl/>
        </w:rPr>
        <w:t>عليه‌السلام</w:t>
      </w:r>
      <w:r>
        <w:rPr>
          <w:rtl/>
        </w:rPr>
        <w:t xml:space="preserve"> : لا طاعة لمخلوق في معصية الخالق </w:t>
      </w:r>
      <w:r w:rsidRPr="00D07E28">
        <w:rPr>
          <w:rStyle w:val="libFootnotenumChar"/>
          <w:rtl/>
        </w:rPr>
        <w:t>(2)</w:t>
      </w:r>
      <w:r>
        <w:rPr>
          <w:rtl/>
        </w:rPr>
        <w:t xml:space="preserve">. </w:t>
      </w:r>
    </w:p>
    <w:p w:rsidR="006A0411" w:rsidRDefault="006A0411" w:rsidP="005A50E7">
      <w:pPr>
        <w:pStyle w:val="libNormal"/>
        <w:rPr>
          <w:rtl/>
        </w:rPr>
      </w:pPr>
      <w:r>
        <w:rPr>
          <w:rtl/>
        </w:rPr>
        <w:t xml:space="preserve">ومن كلامه له </w:t>
      </w:r>
      <w:r w:rsidR="0067438A" w:rsidRPr="0067438A">
        <w:rPr>
          <w:rStyle w:val="libAlaemChar"/>
          <w:rFonts w:hint="cs"/>
          <w:rtl/>
        </w:rPr>
        <w:t>عليه‌السلام</w:t>
      </w:r>
      <w:r>
        <w:rPr>
          <w:rtl/>
        </w:rPr>
        <w:t xml:space="preserve"> ، يعظ به بعض أصحابه : لا تكن ممن يرجوا الآخرة بغير عمل. ويرجي التوبة بطول الامل. يقول في الدنيا بقول الزاهدين. ويعمل فيها بعمل الراغبين. إن أعطي منها لم يشبع ، وإن منع منها لم يقنع. يعجز عن شكر ما أوتي. ويعجبه الزيادة فيما بقي ، ينهى ولا ينتهي. ويأمر بما لا يأتي. يحب الصالحين وليس منهم. ويبغض المذنبين وهو أحدهم. يكره الموت لكثرة ذنوبه. ويقيم على ما يكره الموت له. تغلبه نفسه على ما يظن ولا يغلبها على ما يستيقن. يخاف على غيره بأدنى من ذنبه ، ويرجوا لنفسه بأكثر من عمله. النوم مع الاغنياء أحب إليه من الذكر مع الفقراء </w:t>
      </w:r>
      <w:r w:rsidRPr="00D07E28">
        <w:rPr>
          <w:rStyle w:val="libFootnotenumChar"/>
          <w:rtl/>
        </w:rPr>
        <w:t>(3)</w:t>
      </w:r>
      <w:r>
        <w:rPr>
          <w:rtl/>
        </w:rPr>
        <w:t xml:space="preserve">. </w:t>
      </w:r>
    </w:p>
    <w:p w:rsidR="006A0411" w:rsidRDefault="006A0411" w:rsidP="005A50E7">
      <w:pPr>
        <w:pStyle w:val="libNormal"/>
        <w:rPr>
          <w:rtl/>
        </w:rPr>
      </w:pPr>
      <w:r>
        <w:rPr>
          <w:rtl/>
        </w:rPr>
        <w:t xml:space="preserve">ومن كلام له </w:t>
      </w:r>
      <w:r w:rsidR="0067438A" w:rsidRPr="0067438A">
        <w:rPr>
          <w:rStyle w:val="libAlaemChar"/>
          <w:rFonts w:hint="cs"/>
          <w:rtl/>
        </w:rPr>
        <w:t>عليه‌السلام</w:t>
      </w:r>
      <w:r>
        <w:rPr>
          <w:rtl/>
        </w:rPr>
        <w:t xml:space="preserve"> : قد قطعوا رحمي ، واضاعوا أيامي ، ودفعوا حقي ، وصغروا عظيم منزلتي ، واجمعوا على منازعتي ، لايعاب المرء بتأخير حقه إنما يعاب من أخذ ما ليس له </w:t>
      </w:r>
      <w:r w:rsidRPr="00D07E28">
        <w:rPr>
          <w:rStyle w:val="libFootnotenumChar"/>
          <w:rtl/>
        </w:rPr>
        <w:t>(4)</w:t>
      </w:r>
      <w:r>
        <w:rPr>
          <w:rtl/>
        </w:rPr>
        <w:t xml:space="preserve">. </w:t>
      </w:r>
    </w:p>
    <w:p w:rsidR="006A0411" w:rsidRDefault="006A0411" w:rsidP="005A50E7">
      <w:pPr>
        <w:pStyle w:val="libNormal"/>
        <w:rPr>
          <w:rtl/>
        </w:rPr>
      </w:pPr>
      <w:r>
        <w:rPr>
          <w:rtl/>
        </w:rPr>
        <w:t xml:space="preserve">وقال </w:t>
      </w:r>
      <w:r w:rsidR="0067438A" w:rsidRPr="0067438A">
        <w:rPr>
          <w:rStyle w:val="libAlaemChar"/>
          <w:rFonts w:hint="cs"/>
          <w:rtl/>
        </w:rPr>
        <w:t>عليه‌السلام</w:t>
      </w:r>
      <w:r>
        <w:rPr>
          <w:rtl/>
        </w:rPr>
        <w:t xml:space="preserve"> : الفرص تمر مر السحاب </w:t>
      </w:r>
      <w:r w:rsidRPr="00D07E28">
        <w:rPr>
          <w:rStyle w:val="libFootnotenumChar"/>
          <w:rtl/>
        </w:rPr>
        <w:t>(5)</w:t>
      </w:r>
      <w:r>
        <w:rPr>
          <w:rtl/>
        </w:rPr>
        <w:t xml:space="preserve">. </w:t>
      </w:r>
    </w:p>
    <w:p w:rsidR="006A0411" w:rsidRDefault="006A0411" w:rsidP="005A50E7">
      <w:pPr>
        <w:pStyle w:val="libNormal"/>
        <w:rPr>
          <w:rtl/>
        </w:rPr>
      </w:pPr>
      <w:r>
        <w:rPr>
          <w:rtl/>
        </w:rPr>
        <w:t xml:space="preserve">وقال </w:t>
      </w:r>
      <w:r w:rsidR="0067438A" w:rsidRPr="0067438A">
        <w:rPr>
          <w:rStyle w:val="libAlaemChar"/>
          <w:rFonts w:hint="cs"/>
          <w:rtl/>
        </w:rPr>
        <w:t>عليه‌السلام</w:t>
      </w:r>
      <w:r>
        <w:rPr>
          <w:rtl/>
        </w:rPr>
        <w:t xml:space="preserve"> : الاعجاب يمنع من الازدياد </w:t>
      </w:r>
      <w:r w:rsidRPr="00D07E28">
        <w:rPr>
          <w:rStyle w:val="libFootnotenumChar"/>
          <w:rtl/>
        </w:rPr>
        <w:t>(6)</w:t>
      </w:r>
      <w:r>
        <w:rPr>
          <w:rtl/>
        </w:rPr>
        <w:t xml:space="preserve">. </w:t>
      </w:r>
    </w:p>
    <w:p w:rsidR="006A0411" w:rsidRDefault="006A0411" w:rsidP="005A50E7">
      <w:pPr>
        <w:pStyle w:val="libNormal"/>
        <w:rPr>
          <w:rtl/>
        </w:rPr>
      </w:pPr>
      <w:r>
        <w:rPr>
          <w:rtl/>
        </w:rPr>
        <w:t xml:space="preserve">وقال </w:t>
      </w:r>
      <w:r w:rsidR="0067438A" w:rsidRPr="0067438A">
        <w:rPr>
          <w:rStyle w:val="libAlaemChar"/>
          <w:rFonts w:hint="cs"/>
          <w:rtl/>
        </w:rPr>
        <w:t>عليه‌السلام</w:t>
      </w:r>
      <w:r>
        <w:rPr>
          <w:rtl/>
        </w:rPr>
        <w:t xml:space="preserve"> : الامر قريب ، والاصطحاب قليل </w:t>
      </w:r>
      <w:r w:rsidRPr="00D07E28">
        <w:rPr>
          <w:rStyle w:val="libFootnotenumChar"/>
          <w:rtl/>
        </w:rPr>
        <w:t>(7)</w:t>
      </w:r>
      <w:r>
        <w:rPr>
          <w:rtl/>
        </w:rPr>
        <w:t xml:space="preserve">. </w:t>
      </w:r>
    </w:p>
    <w:p w:rsidR="006A0411" w:rsidRDefault="006A0411" w:rsidP="005A50E7">
      <w:pPr>
        <w:pStyle w:val="libNormal"/>
        <w:rPr>
          <w:rtl/>
        </w:rPr>
      </w:pPr>
      <w:r>
        <w:rPr>
          <w:rtl/>
        </w:rPr>
        <w:t xml:space="preserve">وقال </w:t>
      </w:r>
      <w:r w:rsidR="0067438A" w:rsidRPr="0067438A">
        <w:rPr>
          <w:rStyle w:val="libAlaemChar"/>
          <w:rFonts w:hint="cs"/>
          <w:rtl/>
        </w:rPr>
        <w:t>عليه‌السلام</w:t>
      </w:r>
      <w:r>
        <w:rPr>
          <w:rtl/>
        </w:rPr>
        <w:t xml:space="preserve"> : أضاء الصبح لذي عينين </w:t>
      </w:r>
      <w:r w:rsidRPr="00D07E28">
        <w:rPr>
          <w:rStyle w:val="libFootnotenumChar"/>
          <w:rtl/>
        </w:rPr>
        <w:t>(8)</w:t>
      </w:r>
      <w:r>
        <w:rPr>
          <w:rtl/>
        </w:rPr>
        <w:t xml:space="preserve">. </w:t>
      </w:r>
    </w:p>
    <w:p w:rsidR="006A0411" w:rsidRDefault="006A0411" w:rsidP="00D07E28">
      <w:pPr>
        <w:pStyle w:val="libLine"/>
        <w:rPr>
          <w:rtl/>
        </w:rPr>
      </w:pPr>
      <w:r>
        <w:rPr>
          <w:rFonts w:hint="cs"/>
          <w:rtl/>
        </w:rPr>
        <w:t>ـــــــــــــــ</w:t>
      </w:r>
    </w:p>
    <w:p w:rsidR="006A0411" w:rsidRDefault="006A0411" w:rsidP="00D07E28">
      <w:pPr>
        <w:pStyle w:val="libFootnote0"/>
        <w:rPr>
          <w:rtl/>
        </w:rPr>
      </w:pPr>
      <w:r>
        <w:rPr>
          <w:rtl/>
        </w:rPr>
        <w:t xml:space="preserve">1 ـ شرح ابن أبي الحديد 18 / 388. شرح محمد عبده 3 / 192. شرح ابن ميثم البحراني 5 / 335. </w:t>
      </w:r>
    </w:p>
    <w:p w:rsidR="006A0411" w:rsidRDefault="006A0411" w:rsidP="00D07E28">
      <w:pPr>
        <w:pStyle w:val="libFootnote0"/>
        <w:rPr>
          <w:rtl/>
        </w:rPr>
      </w:pPr>
      <w:r>
        <w:rPr>
          <w:rtl/>
        </w:rPr>
        <w:t xml:space="preserve">2 ـ ابن ميثم البحراني 5 / 335 رقم 151. ابن أبي الحديد 18 / 389 رقم 167. </w:t>
      </w:r>
    </w:p>
    <w:p w:rsidR="006A0411" w:rsidRDefault="006A0411" w:rsidP="00D07E28">
      <w:pPr>
        <w:pStyle w:val="libFootnote0"/>
        <w:rPr>
          <w:rtl/>
        </w:rPr>
      </w:pPr>
      <w:r>
        <w:rPr>
          <w:rtl/>
        </w:rPr>
        <w:t xml:space="preserve">3 ـ شرح محمد عبده 3 / 189. شرح ابن ميثم 5 / 328 رقم 137. ابن أبي الحديد 18 / 356 رقم 146. </w:t>
      </w:r>
    </w:p>
    <w:p w:rsidR="006A0411" w:rsidRDefault="006A0411" w:rsidP="00D07E28">
      <w:pPr>
        <w:pStyle w:val="libFootnote0"/>
        <w:rPr>
          <w:rtl/>
        </w:rPr>
      </w:pPr>
      <w:r>
        <w:rPr>
          <w:rtl/>
        </w:rPr>
        <w:t xml:space="preserve">4 ـ شرح ابن أبي الحديد 18 / 390. ابن ميثم البحراني 5 / 335. </w:t>
      </w:r>
    </w:p>
    <w:p w:rsidR="006A0411" w:rsidRDefault="006A0411" w:rsidP="00D07E28">
      <w:pPr>
        <w:pStyle w:val="libFootnote0"/>
        <w:rPr>
          <w:rtl/>
        </w:rPr>
      </w:pPr>
      <w:r>
        <w:rPr>
          <w:rtl/>
        </w:rPr>
        <w:t xml:space="preserve">5 ـ ابن ميثم 5 / 248. ابن أبي الحديد 18 / 131. محمد عبده 3 / 155. </w:t>
      </w:r>
    </w:p>
    <w:p w:rsidR="006A0411" w:rsidRDefault="006A0411" w:rsidP="00D07E28">
      <w:pPr>
        <w:pStyle w:val="libFootnote0"/>
        <w:rPr>
          <w:rtl/>
        </w:rPr>
      </w:pPr>
      <w:r>
        <w:rPr>
          <w:rtl/>
        </w:rPr>
        <w:t xml:space="preserve">6 ـ شرح ابن أبي الحديد 18 / 391. شرح إبن ميثم 5 / 335 </w:t>
      </w:r>
    </w:p>
    <w:p w:rsidR="006A0411" w:rsidRDefault="006A0411" w:rsidP="00D07E28">
      <w:pPr>
        <w:pStyle w:val="libFootnote0"/>
        <w:rPr>
          <w:rtl/>
        </w:rPr>
      </w:pPr>
      <w:r>
        <w:rPr>
          <w:rtl/>
        </w:rPr>
        <w:t xml:space="preserve">7 ـ ابن ميثم البحراني 5 / 336. ابن أبي الحديد 18 / 391. </w:t>
      </w:r>
    </w:p>
    <w:p w:rsidR="006A0411" w:rsidRDefault="006A0411" w:rsidP="00D07E28">
      <w:pPr>
        <w:pStyle w:val="libFootnote0"/>
        <w:rPr>
          <w:rtl/>
        </w:rPr>
      </w:pPr>
      <w:r>
        <w:rPr>
          <w:rtl/>
        </w:rPr>
        <w:t>8 ـ شرح ابن أبي الحديد 18 / 395. شرح ميثم بن علي بن ميثم البحراني 5 / 336</w:t>
      </w:r>
      <w:r>
        <w:rPr>
          <w:rFonts w:hint="cs"/>
          <w:rtl/>
        </w:rPr>
        <w:t>.</w:t>
      </w:r>
      <w:r>
        <w:rPr>
          <w:rtl/>
        </w:rPr>
        <w:t xml:space="preserve"> </w:t>
      </w:r>
    </w:p>
    <w:p w:rsidR="006A0411" w:rsidRDefault="006A0411" w:rsidP="005A50E7">
      <w:pPr>
        <w:pStyle w:val="libNormal"/>
        <w:rPr>
          <w:rtl/>
        </w:rPr>
      </w:pPr>
      <w:r>
        <w:rPr>
          <w:rtl/>
        </w:rPr>
        <w:br w:type="page"/>
      </w:r>
      <w:r>
        <w:rPr>
          <w:rtl/>
        </w:rPr>
        <w:lastRenderedPageBreak/>
        <w:t xml:space="preserve">وقال </w:t>
      </w:r>
      <w:r w:rsidR="0067438A" w:rsidRPr="0067438A">
        <w:rPr>
          <w:rStyle w:val="libAlaemChar"/>
          <w:rFonts w:hint="cs"/>
          <w:rtl/>
        </w:rPr>
        <w:t>عليه‌السلام</w:t>
      </w:r>
      <w:r>
        <w:rPr>
          <w:rtl/>
        </w:rPr>
        <w:t xml:space="preserve"> : ترك الذنب أهون من طلب التوبة </w:t>
      </w:r>
      <w:r w:rsidRPr="00D07E28">
        <w:rPr>
          <w:rStyle w:val="libFootnotenumChar"/>
          <w:rtl/>
        </w:rPr>
        <w:t>(1)</w:t>
      </w:r>
      <w:r>
        <w:rPr>
          <w:rtl/>
        </w:rPr>
        <w:t xml:space="preserve">. </w:t>
      </w:r>
    </w:p>
    <w:p w:rsidR="006A0411" w:rsidRDefault="006A0411" w:rsidP="005A50E7">
      <w:pPr>
        <w:pStyle w:val="libNormal"/>
        <w:rPr>
          <w:rtl/>
        </w:rPr>
      </w:pPr>
      <w:r>
        <w:rPr>
          <w:rtl/>
        </w:rPr>
        <w:t xml:space="preserve">وقال </w:t>
      </w:r>
      <w:r w:rsidR="0067438A" w:rsidRPr="0067438A">
        <w:rPr>
          <w:rStyle w:val="libAlaemChar"/>
          <w:rFonts w:hint="cs"/>
          <w:rtl/>
        </w:rPr>
        <w:t>عليه‌السلام</w:t>
      </w:r>
      <w:r>
        <w:rPr>
          <w:rtl/>
        </w:rPr>
        <w:t xml:space="preserve"> : كم من أكلة منعت أكلات </w:t>
      </w:r>
      <w:r w:rsidRPr="00D07E28">
        <w:rPr>
          <w:rStyle w:val="libFootnotenumChar"/>
          <w:rtl/>
        </w:rPr>
        <w:t>(2)</w:t>
      </w:r>
      <w:r>
        <w:rPr>
          <w:rtl/>
        </w:rPr>
        <w:t xml:space="preserve">. </w:t>
      </w:r>
    </w:p>
    <w:p w:rsidR="006A0411" w:rsidRDefault="006A0411" w:rsidP="005A50E7">
      <w:pPr>
        <w:pStyle w:val="libNormal"/>
        <w:rPr>
          <w:rtl/>
        </w:rPr>
      </w:pPr>
      <w:r>
        <w:rPr>
          <w:rtl/>
        </w:rPr>
        <w:t xml:space="preserve">وقال </w:t>
      </w:r>
      <w:r w:rsidR="0067438A" w:rsidRPr="0067438A">
        <w:rPr>
          <w:rStyle w:val="libAlaemChar"/>
          <w:rFonts w:hint="cs"/>
          <w:rtl/>
        </w:rPr>
        <w:t>عليه‌السلام</w:t>
      </w:r>
      <w:r>
        <w:rPr>
          <w:rtl/>
        </w:rPr>
        <w:t xml:space="preserve"> : الناس أعداء ما جهلوا </w:t>
      </w:r>
      <w:r w:rsidRPr="00D07E28">
        <w:rPr>
          <w:rStyle w:val="libFootnotenumChar"/>
          <w:rtl/>
        </w:rPr>
        <w:t>(3)</w:t>
      </w:r>
      <w:r>
        <w:rPr>
          <w:rtl/>
        </w:rPr>
        <w:t xml:space="preserve">. </w:t>
      </w:r>
    </w:p>
    <w:p w:rsidR="006A0411" w:rsidRDefault="006A0411" w:rsidP="005A50E7">
      <w:pPr>
        <w:pStyle w:val="libNormal"/>
        <w:rPr>
          <w:rtl/>
        </w:rPr>
      </w:pPr>
      <w:r>
        <w:rPr>
          <w:rtl/>
        </w:rPr>
        <w:t xml:space="preserve">وقال </w:t>
      </w:r>
      <w:r w:rsidR="0067438A" w:rsidRPr="0067438A">
        <w:rPr>
          <w:rStyle w:val="libAlaemChar"/>
          <w:rFonts w:hint="cs"/>
          <w:rtl/>
        </w:rPr>
        <w:t>عليه‌السلام</w:t>
      </w:r>
      <w:r>
        <w:rPr>
          <w:rtl/>
        </w:rPr>
        <w:t xml:space="preserve"> : من إستقبل وجوه الآراء عرف مواقع الخطأ </w:t>
      </w:r>
      <w:r w:rsidRPr="00D07E28">
        <w:rPr>
          <w:rStyle w:val="libFootnotenumChar"/>
          <w:rtl/>
        </w:rPr>
        <w:t>(4)</w:t>
      </w:r>
      <w:r>
        <w:rPr>
          <w:rtl/>
        </w:rPr>
        <w:t xml:space="preserve">. </w:t>
      </w:r>
    </w:p>
    <w:p w:rsidR="006A0411" w:rsidRDefault="006A0411" w:rsidP="005A50E7">
      <w:pPr>
        <w:pStyle w:val="libNormal"/>
        <w:rPr>
          <w:rtl/>
        </w:rPr>
      </w:pPr>
      <w:r>
        <w:rPr>
          <w:rtl/>
        </w:rPr>
        <w:t xml:space="preserve">وقال </w:t>
      </w:r>
      <w:r w:rsidR="0067438A" w:rsidRPr="0067438A">
        <w:rPr>
          <w:rStyle w:val="libAlaemChar"/>
          <w:rFonts w:hint="cs"/>
          <w:rtl/>
        </w:rPr>
        <w:t>عليه‌السلام</w:t>
      </w:r>
      <w:r>
        <w:rPr>
          <w:rtl/>
        </w:rPr>
        <w:t xml:space="preserve"> : من أحد سنان الغضب لله قوي على قتل أشداء الباطل </w:t>
      </w:r>
      <w:r w:rsidRPr="00D07E28">
        <w:rPr>
          <w:rStyle w:val="libFootnotenumChar"/>
          <w:rtl/>
        </w:rPr>
        <w:t>(5)</w:t>
      </w:r>
      <w:r>
        <w:rPr>
          <w:rtl/>
        </w:rPr>
        <w:t xml:space="preserve">. </w:t>
      </w:r>
    </w:p>
    <w:p w:rsidR="006A0411" w:rsidRDefault="006A0411" w:rsidP="005A50E7">
      <w:pPr>
        <w:pStyle w:val="libNormal"/>
        <w:rPr>
          <w:rtl/>
        </w:rPr>
      </w:pPr>
      <w:r>
        <w:rPr>
          <w:rtl/>
        </w:rPr>
        <w:t xml:space="preserve">وقال </w:t>
      </w:r>
      <w:r w:rsidR="0067438A" w:rsidRPr="0067438A">
        <w:rPr>
          <w:rStyle w:val="libAlaemChar"/>
          <w:rFonts w:hint="cs"/>
          <w:rtl/>
        </w:rPr>
        <w:t>عليه‌السلام</w:t>
      </w:r>
      <w:r>
        <w:rPr>
          <w:rtl/>
        </w:rPr>
        <w:t xml:space="preserve"> : إذا هبت أمرا فقع فيه ، فان شدة توقيه أعظم مما يخاف منه </w:t>
      </w:r>
      <w:r w:rsidRPr="00D07E28">
        <w:rPr>
          <w:rStyle w:val="libFootnotenumChar"/>
          <w:rtl/>
        </w:rPr>
        <w:t>(6)</w:t>
      </w:r>
      <w:r>
        <w:rPr>
          <w:rtl/>
        </w:rPr>
        <w:t xml:space="preserve">. </w:t>
      </w:r>
    </w:p>
    <w:p w:rsidR="006A0411" w:rsidRDefault="006A0411" w:rsidP="005A50E7">
      <w:pPr>
        <w:pStyle w:val="libNormal"/>
        <w:rPr>
          <w:rtl/>
        </w:rPr>
      </w:pPr>
      <w:r>
        <w:rPr>
          <w:rtl/>
        </w:rPr>
        <w:t xml:space="preserve">وقال </w:t>
      </w:r>
      <w:r w:rsidR="0067438A" w:rsidRPr="0067438A">
        <w:rPr>
          <w:rStyle w:val="libAlaemChar"/>
          <w:rFonts w:hint="cs"/>
          <w:rtl/>
        </w:rPr>
        <w:t>عليه‌السلام</w:t>
      </w:r>
      <w:r>
        <w:rPr>
          <w:rtl/>
        </w:rPr>
        <w:t xml:space="preserve"> : آلة الرئاسة سعة الصدر </w:t>
      </w:r>
      <w:r w:rsidRPr="00D07E28">
        <w:rPr>
          <w:rStyle w:val="libFootnotenumChar"/>
          <w:rtl/>
        </w:rPr>
        <w:t>(7)</w:t>
      </w:r>
      <w:r>
        <w:rPr>
          <w:rtl/>
        </w:rPr>
        <w:t xml:space="preserve">. </w:t>
      </w:r>
    </w:p>
    <w:p w:rsidR="006A0411" w:rsidRDefault="006A0411" w:rsidP="005A50E7">
      <w:pPr>
        <w:pStyle w:val="libNormal"/>
        <w:rPr>
          <w:rtl/>
        </w:rPr>
      </w:pPr>
      <w:r>
        <w:rPr>
          <w:rtl/>
        </w:rPr>
        <w:t xml:space="preserve">وقال </w:t>
      </w:r>
      <w:r w:rsidR="0067438A" w:rsidRPr="0067438A">
        <w:rPr>
          <w:rStyle w:val="libAlaemChar"/>
          <w:rFonts w:hint="cs"/>
          <w:rtl/>
        </w:rPr>
        <w:t>عليه‌السلام</w:t>
      </w:r>
      <w:r>
        <w:rPr>
          <w:rtl/>
        </w:rPr>
        <w:t xml:space="preserve"> : ازجر المسيء بثواب المحسن </w:t>
      </w:r>
      <w:r w:rsidRPr="00D07E28">
        <w:rPr>
          <w:rStyle w:val="libFootnotenumChar"/>
          <w:rtl/>
        </w:rPr>
        <w:t>(8)</w:t>
      </w:r>
      <w:r>
        <w:rPr>
          <w:rtl/>
        </w:rPr>
        <w:t xml:space="preserve">. </w:t>
      </w:r>
    </w:p>
    <w:p w:rsidR="006A0411" w:rsidRDefault="006A0411" w:rsidP="005A50E7">
      <w:pPr>
        <w:pStyle w:val="libNormal"/>
        <w:rPr>
          <w:rtl/>
        </w:rPr>
      </w:pPr>
      <w:r>
        <w:rPr>
          <w:rtl/>
        </w:rPr>
        <w:t xml:space="preserve">وقال </w:t>
      </w:r>
      <w:r w:rsidR="0067438A" w:rsidRPr="0067438A">
        <w:rPr>
          <w:rStyle w:val="libAlaemChar"/>
          <w:rFonts w:hint="cs"/>
          <w:rtl/>
        </w:rPr>
        <w:t>عليه‌السلام</w:t>
      </w:r>
      <w:r>
        <w:rPr>
          <w:rtl/>
        </w:rPr>
        <w:t xml:space="preserve"> : احصد الشر من صدر غيرك بقلعه من صدرك </w:t>
      </w:r>
      <w:r w:rsidRPr="00D07E28">
        <w:rPr>
          <w:rStyle w:val="libFootnotenumChar"/>
          <w:rtl/>
        </w:rPr>
        <w:t>(9)</w:t>
      </w:r>
      <w:r>
        <w:rPr>
          <w:rtl/>
        </w:rPr>
        <w:t xml:space="preserve">. </w:t>
      </w:r>
    </w:p>
    <w:p w:rsidR="006A0411" w:rsidRDefault="006A0411" w:rsidP="005A50E7">
      <w:pPr>
        <w:pStyle w:val="libNormal"/>
        <w:rPr>
          <w:rtl/>
        </w:rPr>
      </w:pPr>
      <w:r>
        <w:rPr>
          <w:rtl/>
        </w:rPr>
        <w:t xml:space="preserve">وقال </w:t>
      </w:r>
      <w:r w:rsidR="0067438A" w:rsidRPr="0067438A">
        <w:rPr>
          <w:rStyle w:val="libAlaemChar"/>
          <w:rFonts w:hint="cs"/>
          <w:rtl/>
        </w:rPr>
        <w:t>عليه‌السلام</w:t>
      </w:r>
      <w:r>
        <w:rPr>
          <w:rtl/>
        </w:rPr>
        <w:t xml:space="preserve"> : اللجاجة تسل الرأي </w:t>
      </w:r>
      <w:r w:rsidRPr="00D07E28">
        <w:rPr>
          <w:rStyle w:val="libFootnotenumChar"/>
          <w:rtl/>
        </w:rPr>
        <w:t>(10)</w:t>
      </w:r>
      <w:r>
        <w:rPr>
          <w:rtl/>
        </w:rPr>
        <w:t xml:space="preserve">. </w:t>
      </w:r>
    </w:p>
    <w:p w:rsidR="006A0411" w:rsidRDefault="006A0411" w:rsidP="005A50E7">
      <w:pPr>
        <w:pStyle w:val="libNormal"/>
        <w:rPr>
          <w:rtl/>
        </w:rPr>
      </w:pPr>
      <w:r>
        <w:rPr>
          <w:rtl/>
        </w:rPr>
        <w:t xml:space="preserve">وقال </w:t>
      </w:r>
      <w:r w:rsidR="0067438A" w:rsidRPr="0067438A">
        <w:rPr>
          <w:rStyle w:val="libAlaemChar"/>
          <w:rFonts w:hint="cs"/>
          <w:rtl/>
        </w:rPr>
        <w:t>عليه‌السلام</w:t>
      </w:r>
      <w:r>
        <w:rPr>
          <w:rtl/>
        </w:rPr>
        <w:t xml:space="preserve"> : الطمع رق مؤبد </w:t>
      </w:r>
      <w:r w:rsidRPr="00D07E28">
        <w:rPr>
          <w:rStyle w:val="libFootnotenumChar"/>
          <w:rtl/>
        </w:rPr>
        <w:t>(11)</w:t>
      </w:r>
      <w:r>
        <w:rPr>
          <w:rtl/>
        </w:rPr>
        <w:t xml:space="preserve">. </w:t>
      </w:r>
    </w:p>
    <w:p w:rsidR="006A0411" w:rsidRDefault="006A0411" w:rsidP="005A50E7">
      <w:pPr>
        <w:pStyle w:val="libNormal"/>
        <w:rPr>
          <w:rtl/>
        </w:rPr>
      </w:pPr>
      <w:r>
        <w:rPr>
          <w:rtl/>
        </w:rPr>
        <w:t xml:space="preserve">وقال </w:t>
      </w:r>
      <w:r w:rsidR="0067438A" w:rsidRPr="0067438A">
        <w:rPr>
          <w:rStyle w:val="libAlaemChar"/>
          <w:rFonts w:hint="cs"/>
          <w:rtl/>
        </w:rPr>
        <w:t>عليه‌السلام</w:t>
      </w:r>
      <w:r>
        <w:rPr>
          <w:rtl/>
        </w:rPr>
        <w:t xml:space="preserve"> : ثمرة التفريط الندامة </w:t>
      </w:r>
      <w:r w:rsidRPr="00D07E28">
        <w:rPr>
          <w:rStyle w:val="libFootnotenumChar"/>
          <w:rtl/>
        </w:rPr>
        <w:t>(12)</w:t>
      </w:r>
      <w:r>
        <w:rPr>
          <w:rtl/>
        </w:rPr>
        <w:t xml:space="preserve">. </w:t>
      </w:r>
    </w:p>
    <w:p w:rsidR="006A0411" w:rsidRDefault="006A0411" w:rsidP="00D07E28">
      <w:pPr>
        <w:pStyle w:val="libLine"/>
        <w:rPr>
          <w:rtl/>
        </w:rPr>
      </w:pPr>
      <w:r>
        <w:rPr>
          <w:rFonts w:hint="cs"/>
          <w:rtl/>
        </w:rPr>
        <w:t>ـــــــــــــــ</w:t>
      </w:r>
    </w:p>
    <w:p w:rsidR="006A0411" w:rsidRDefault="006A0411" w:rsidP="00D07E28">
      <w:pPr>
        <w:pStyle w:val="libFootnote0"/>
        <w:rPr>
          <w:rtl/>
        </w:rPr>
      </w:pPr>
      <w:r>
        <w:rPr>
          <w:rtl/>
        </w:rPr>
        <w:t xml:space="preserve">1 ـ ابن ميثم 5 / 336. ابن أبي الحديد 18 / 396. </w:t>
      </w:r>
    </w:p>
    <w:p w:rsidR="006A0411" w:rsidRDefault="006A0411" w:rsidP="00D07E28">
      <w:pPr>
        <w:pStyle w:val="libFootnote0"/>
        <w:rPr>
          <w:rtl/>
        </w:rPr>
      </w:pPr>
      <w:r>
        <w:rPr>
          <w:rtl/>
        </w:rPr>
        <w:t xml:space="preserve">2 ـ شرح ابن أبي الحديد 18 / 397. شرح ابن ميثم 5 / 336. شرح محمد عبده 3 / 193. </w:t>
      </w:r>
    </w:p>
    <w:p w:rsidR="006A0411" w:rsidRDefault="006A0411" w:rsidP="00D07E28">
      <w:pPr>
        <w:pStyle w:val="libFootnote0"/>
        <w:rPr>
          <w:rtl/>
        </w:rPr>
      </w:pPr>
      <w:r>
        <w:rPr>
          <w:rtl/>
        </w:rPr>
        <w:t xml:space="preserve">3 ـ شرح ابن ميثم البحراني 5 / 336. ابن أبي الحديد 18 / 403 رقم 174. </w:t>
      </w:r>
    </w:p>
    <w:p w:rsidR="006A0411" w:rsidRDefault="006A0411" w:rsidP="00D07E28">
      <w:pPr>
        <w:pStyle w:val="libFootnote0"/>
        <w:rPr>
          <w:rtl/>
        </w:rPr>
      </w:pPr>
      <w:r>
        <w:rPr>
          <w:rtl/>
        </w:rPr>
        <w:t xml:space="preserve">4 ـ شرح ابن أبي الحديد 18 / 404. ابن ميثم 5 / 337. شرح محمد عبده 3 / 193. </w:t>
      </w:r>
    </w:p>
    <w:p w:rsidR="006A0411" w:rsidRDefault="006A0411" w:rsidP="00D07E28">
      <w:pPr>
        <w:pStyle w:val="libFootnote0"/>
        <w:rPr>
          <w:rtl/>
        </w:rPr>
      </w:pPr>
      <w:r>
        <w:rPr>
          <w:rtl/>
        </w:rPr>
        <w:t xml:space="preserve">5 ـ ابن ميثم البحراني 5 / 337. ابن أبي الحديد 18 / 405. </w:t>
      </w:r>
    </w:p>
    <w:p w:rsidR="006A0411" w:rsidRDefault="006A0411" w:rsidP="00D07E28">
      <w:pPr>
        <w:pStyle w:val="libFootnote0"/>
        <w:rPr>
          <w:rtl/>
        </w:rPr>
      </w:pPr>
      <w:r>
        <w:rPr>
          <w:rtl/>
        </w:rPr>
        <w:t xml:space="preserve">6 ـ شرح ابن أبي الحديد 18 / 406. شرح ميثم بن علي بن ميثم 5 / 337. </w:t>
      </w:r>
    </w:p>
    <w:p w:rsidR="006A0411" w:rsidRDefault="006A0411" w:rsidP="00D07E28">
      <w:pPr>
        <w:pStyle w:val="libFootnote0"/>
        <w:rPr>
          <w:rtl/>
        </w:rPr>
      </w:pPr>
      <w:r>
        <w:rPr>
          <w:rtl/>
        </w:rPr>
        <w:t xml:space="preserve">7 ـ إبن ميثم البحراني 5 / 338. إبن أبي الحديد 18 / 407. </w:t>
      </w:r>
    </w:p>
    <w:p w:rsidR="006A0411" w:rsidRDefault="006A0411" w:rsidP="00D07E28">
      <w:pPr>
        <w:pStyle w:val="libFootnote0"/>
        <w:rPr>
          <w:rtl/>
        </w:rPr>
      </w:pPr>
      <w:r>
        <w:rPr>
          <w:rtl/>
        </w:rPr>
        <w:t xml:space="preserve">8 ـ شرح عبده 3 / 194. ابن أبي الحديد 18 / 410. شرح ابن ميثم 5 / 338. </w:t>
      </w:r>
    </w:p>
    <w:p w:rsidR="006A0411" w:rsidRDefault="006A0411" w:rsidP="00D07E28">
      <w:pPr>
        <w:pStyle w:val="libFootnote0"/>
        <w:rPr>
          <w:rtl/>
        </w:rPr>
      </w:pPr>
      <w:r>
        <w:rPr>
          <w:rtl/>
        </w:rPr>
        <w:t xml:space="preserve">9 ـ ابن أبي الحديد 18 / 411. شرح عبده 3 / 194. ابن ميثم البحراني 5 / 338. </w:t>
      </w:r>
    </w:p>
    <w:p w:rsidR="006A0411" w:rsidRDefault="006A0411" w:rsidP="00D07E28">
      <w:pPr>
        <w:pStyle w:val="libFootnote0"/>
        <w:rPr>
          <w:rtl/>
        </w:rPr>
      </w:pPr>
      <w:r>
        <w:rPr>
          <w:rtl/>
        </w:rPr>
        <w:t xml:space="preserve">10 ـ شرح ابن ميتم بن علي بن ميثم 5 / 339. شرح ابن أبي الحديد 18 / 412. </w:t>
      </w:r>
    </w:p>
    <w:p w:rsidR="006A0411" w:rsidRDefault="006A0411" w:rsidP="00D07E28">
      <w:pPr>
        <w:pStyle w:val="libFootnote0"/>
        <w:rPr>
          <w:rtl/>
        </w:rPr>
      </w:pPr>
      <w:r>
        <w:rPr>
          <w:rtl/>
        </w:rPr>
        <w:t xml:space="preserve">11 ـ ابن أبي الحديد 18 / 413. ابن ميثم البحراني 5 / 339. </w:t>
      </w:r>
    </w:p>
    <w:p w:rsidR="006A0411" w:rsidRDefault="006A0411" w:rsidP="00D07E28">
      <w:pPr>
        <w:pStyle w:val="libFootnote0"/>
        <w:rPr>
          <w:rtl/>
        </w:rPr>
      </w:pPr>
      <w:r>
        <w:rPr>
          <w:rtl/>
        </w:rPr>
        <w:t xml:space="preserve">12 ـ شرح ابن ميثم 5 / 339. محمد عبده 3 / 194. شرح ابن أبي الحديد 18 / 414. </w:t>
      </w:r>
    </w:p>
    <w:p w:rsidR="006A0411" w:rsidRDefault="006A0411" w:rsidP="005A50E7">
      <w:pPr>
        <w:pStyle w:val="libNormal"/>
        <w:rPr>
          <w:rtl/>
        </w:rPr>
      </w:pPr>
      <w:r>
        <w:rPr>
          <w:rtl/>
        </w:rPr>
        <w:br w:type="page"/>
      </w:r>
      <w:r>
        <w:rPr>
          <w:rtl/>
        </w:rPr>
        <w:lastRenderedPageBreak/>
        <w:t xml:space="preserve">وقال </w:t>
      </w:r>
      <w:r w:rsidR="0067438A" w:rsidRPr="0067438A">
        <w:rPr>
          <w:rStyle w:val="libAlaemChar"/>
          <w:rFonts w:hint="cs"/>
          <w:rtl/>
        </w:rPr>
        <w:t>عليه‌السلام</w:t>
      </w:r>
      <w:r>
        <w:rPr>
          <w:rtl/>
        </w:rPr>
        <w:t xml:space="preserve"> : من لم ينجه الصبر أهلكه الجزع </w:t>
      </w:r>
      <w:r w:rsidRPr="00D07E28">
        <w:rPr>
          <w:rStyle w:val="libFootnotenumChar"/>
          <w:rtl/>
        </w:rPr>
        <w:t>(1)</w:t>
      </w:r>
      <w:r>
        <w:rPr>
          <w:rtl/>
        </w:rPr>
        <w:t xml:space="preserve">. </w:t>
      </w:r>
    </w:p>
    <w:p w:rsidR="006A0411" w:rsidRDefault="006A0411" w:rsidP="005A50E7">
      <w:pPr>
        <w:pStyle w:val="libNormal"/>
        <w:rPr>
          <w:rtl/>
        </w:rPr>
      </w:pPr>
      <w:r>
        <w:rPr>
          <w:rtl/>
        </w:rPr>
        <w:t xml:space="preserve">وقال </w:t>
      </w:r>
      <w:r w:rsidR="0067438A" w:rsidRPr="0067438A">
        <w:rPr>
          <w:rStyle w:val="libAlaemChar"/>
          <w:rFonts w:hint="cs"/>
          <w:rtl/>
        </w:rPr>
        <w:t>عليه‌السلام</w:t>
      </w:r>
      <w:r>
        <w:rPr>
          <w:rtl/>
        </w:rPr>
        <w:t xml:space="preserve"> : عليكم بالصبر فيه يأخذ الحازم ، وإليه يرجع الجازع </w:t>
      </w:r>
      <w:r w:rsidRPr="00D07E28">
        <w:rPr>
          <w:rStyle w:val="libFootnotenumChar"/>
          <w:rtl/>
        </w:rPr>
        <w:t>(2)</w:t>
      </w:r>
      <w:r>
        <w:rPr>
          <w:rtl/>
        </w:rPr>
        <w:t xml:space="preserve">. </w:t>
      </w:r>
    </w:p>
    <w:p w:rsidR="006A0411" w:rsidRDefault="006A0411" w:rsidP="005A50E7">
      <w:pPr>
        <w:pStyle w:val="libNormal"/>
        <w:rPr>
          <w:rtl/>
        </w:rPr>
      </w:pPr>
      <w:r>
        <w:rPr>
          <w:rtl/>
        </w:rPr>
        <w:t xml:space="preserve">وقال </w:t>
      </w:r>
      <w:r w:rsidR="0067438A" w:rsidRPr="0067438A">
        <w:rPr>
          <w:rStyle w:val="libAlaemChar"/>
          <w:rFonts w:hint="cs"/>
          <w:rtl/>
        </w:rPr>
        <w:t>عليه‌السلام</w:t>
      </w:r>
      <w:r>
        <w:rPr>
          <w:rtl/>
        </w:rPr>
        <w:t xml:space="preserve"> : في شأن الخلافة ، واعجبا أتكون الخلافة بالصحابة ، ولا تكون بالصحابة والقرابة. ويروى والقرابة والنص. ويروى له </w:t>
      </w:r>
      <w:r w:rsidR="0067438A" w:rsidRPr="0067438A">
        <w:rPr>
          <w:rStyle w:val="libAlaemChar"/>
          <w:rFonts w:hint="cs"/>
          <w:rtl/>
        </w:rPr>
        <w:t>عليه‌السلام</w:t>
      </w:r>
      <w:r>
        <w:rPr>
          <w:rtl/>
        </w:rPr>
        <w:t xml:space="preserve"> شعر في هذا المعنى وهو :</w:t>
      </w:r>
    </w:p>
    <w:tbl>
      <w:tblPr>
        <w:tblStyle w:val="TableGrid"/>
        <w:bidiVisual/>
        <w:tblW w:w="5000" w:type="pct"/>
        <w:tblLook w:val="01E0"/>
      </w:tblPr>
      <w:tblGrid>
        <w:gridCol w:w="3673"/>
        <w:gridCol w:w="245"/>
        <w:gridCol w:w="3669"/>
      </w:tblGrid>
      <w:tr w:rsidR="006A0411" w:rsidTr="00995304">
        <w:tc>
          <w:tcPr>
            <w:tcW w:w="3785" w:type="dxa"/>
            <w:shd w:val="clear" w:color="auto" w:fill="auto"/>
          </w:tcPr>
          <w:p w:rsidR="006A0411" w:rsidRDefault="006A0411" w:rsidP="00D07E28">
            <w:pPr>
              <w:pStyle w:val="libPoem"/>
              <w:rPr>
                <w:rtl/>
              </w:rPr>
            </w:pPr>
            <w:r>
              <w:rPr>
                <w:rtl/>
              </w:rPr>
              <w:t>فإن كنت بالشورى ملكت أمورهم</w:t>
            </w:r>
            <w:r w:rsidRPr="00D07E28">
              <w:rPr>
                <w:rStyle w:val="libPoemTiniChar0"/>
                <w:rtl/>
              </w:rPr>
              <w:br/>
              <w:t> </w:t>
            </w:r>
          </w:p>
        </w:tc>
        <w:tc>
          <w:tcPr>
            <w:tcW w:w="246" w:type="dxa"/>
            <w:shd w:val="clear" w:color="auto" w:fill="auto"/>
          </w:tcPr>
          <w:p w:rsidR="006A0411" w:rsidRDefault="006A0411" w:rsidP="00995304">
            <w:pPr>
              <w:rPr>
                <w:rtl/>
              </w:rPr>
            </w:pPr>
          </w:p>
        </w:tc>
        <w:tc>
          <w:tcPr>
            <w:tcW w:w="3783" w:type="dxa"/>
            <w:shd w:val="clear" w:color="auto" w:fill="auto"/>
          </w:tcPr>
          <w:p w:rsidR="006A0411" w:rsidRDefault="006A0411" w:rsidP="00D07E28">
            <w:pPr>
              <w:pStyle w:val="libPoem"/>
              <w:rPr>
                <w:rtl/>
              </w:rPr>
            </w:pPr>
            <w:r>
              <w:rPr>
                <w:rtl/>
              </w:rPr>
              <w:t>فكيف بهذا والمشيرون غيب</w:t>
            </w:r>
            <w:r w:rsidRPr="00D07E28">
              <w:rPr>
                <w:rStyle w:val="libPoemTiniChar0"/>
                <w:rtl/>
              </w:rPr>
              <w:br/>
              <w:t>  </w:t>
            </w:r>
          </w:p>
        </w:tc>
      </w:tr>
      <w:tr w:rsidR="006A0411" w:rsidTr="00995304">
        <w:tc>
          <w:tcPr>
            <w:tcW w:w="3785" w:type="dxa"/>
          </w:tcPr>
          <w:p w:rsidR="006A0411" w:rsidRDefault="006A0411" w:rsidP="00D07E28">
            <w:pPr>
              <w:pStyle w:val="libPoem"/>
              <w:rPr>
                <w:rtl/>
              </w:rPr>
            </w:pPr>
            <w:r>
              <w:rPr>
                <w:rtl/>
              </w:rPr>
              <w:t>وإن كنت بالقربى حججت خصيمهم</w:t>
            </w:r>
            <w:r w:rsidRPr="00D07E28">
              <w:rPr>
                <w:rStyle w:val="libPoemTiniChar0"/>
                <w:rtl/>
              </w:rPr>
              <w:br/>
              <w:t> </w:t>
            </w:r>
          </w:p>
        </w:tc>
        <w:tc>
          <w:tcPr>
            <w:tcW w:w="246" w:type="dxa"/>
          </w:tcPr>
          <w:p w:rsidR="006A0411" w:rsidRDefault="006A0411" w:rsidP="00995304">
            <w:pPr>
              <w:rPr>
                <w:rtl/>
              </w:rPr>
            </w:pPr>
          </w:p>
        </w:tc>
        <w:tc>
          <w:tcPr>
            <w:tcW w:w="3783" w:type="dxa"/>
          </w:tcPr>
          <w:p w:rsidR="006A0411" w:rsidRDefault="006A0411" w:rsidP="00D07E28">
            <w:pPr>
              <w:pStyle w:val="libPoem"/>
              <w:rPr>
                <w:rtl/>
              </w:rPr>
            </w:pPr>
            <w:r>
              <w:rPr>
                <w:rtl/>
              </w:rPr>
              <w:t xml:space="preserve">فغيرك أولى بالنبي وأقرب </w:t>
            </w:r>
            <w:r w:rsidRPr="00D07E28">
              <w:rPr>
                <w:rStyle w:val="libFootnotenumChar"/>
                <w:rtl/>
              </w:rPr>
              <w:t>(3)</w:t>
            </w:r>
            <w:r w:rsidRPr="00D07E28">
              <w:rPr>
                <w:rStyle w:val="libPoemTiniChar0"/>
                <w:rtl/>
              </w:rPr>
              <w:br/>
              <w:t>  </w:t>
            </w:r>
          </w:p>
        </w:tc>
      </w:tr>
    </w:tbl>
    <w:p w:rsidR="006A0411" w:rsidRDefault="006A0411" w:rsidP="005A50E7">
      <w:pPr>
        <w:pStyle w:val="libNormal"/>
        <w:rPr>
          <w:rtl/>
        </w:rPr>
      </w:pPr>
      <w:r>
        <w:rPr>
          <w:rtl/>
        </w:rPr>
        <w:t xml:space="preserve">ولقد أوضح </w:t>
      </w:r>
      <w:r w:rsidR="0067438A" w:rsidRPr="0067438A">
        <w:rPr>
          <w:rStyle w:val="libAlaemChar"/>
          <w:rFonts w:hint="cs"/>
          <w:rtl/>
        </w:rPr>
        <w:t>عليه‌السلام</w:t>
      </w:r>
      <w:r>
        <w:rPr>
          <w:rtl/>
        </w:rPr>
        <w:t xml:space="preserve"> بهذا القول نهج المحجة ، وأخذ على خصومه بمضائق الحجة. </w:t>
      </w:r>
    </w:p>
    <w:p w:rsidR="006A0411" w:rsidRDefault="006A0411" w:rsidP="005A50E7">
      <w:pPr>
        <w:pStyle w:val="libNormal"/>
        <w:rPr>
          <w:rtl/>
        </w:rPr>
      </w:pPr>
      <w:r>
        <w:rPr>
          <w:rtl/>
        </w:rPr>
        <w:t xml:space="preserve">سئل أبو جعفر الخواص الكوفي ( وكان هذا رجلا من الصالحين ويجمع مع ذلك التقدم في العلم بمتشابه القرآن وغوامض ما فيه وسائر معانيه ) عما جاء في الخبر أنه من أحسن عبادة الله في شيبته .. ألقى الله الحكمة عند سنه. </w:t>
      </w:r>
    </w:p>
    <w:p w:rsidR="006A0411" w:rsidRDefault="006A0411" w:rsidP="005A50E7">
      <w:pPr>
        <w:pStyle w:val="libNormal"/>
        <w:rPr>
          <w:rtl/>
        </w:rPr>
      </w:pPr>
      <w:r>
        <w:rPr>
          <w:rtl/>
        </w:rPr>
        <w:t xml:space="preserve">فقال : كذا قال الله عزوجل : </w:t>
      </w:r>
      <w:r w:rsidRPr="00D07E28">
        <w:rPr>
          <w:rStyle w:val="libAlaemChar"/>
          <w:rtl/>
        </w:rPr>
        <w:t>(</w:t>
      </w:r>
      <w:r w:rsidRPr="00D07E28">
        <w:rPr>
          <w:rStyle w:val="libAieChar"/>
          <w:rtl/>
        </w:rPr>
        <w:t xml:space="preserve"> فلما بلغ أشده واستوى آتيناه حكما وعلما </w:t>
      </w:r>
      <w:r w:rsidRPr="00D07E28">
        <w:rPr>
          <w:rStyle w:val="libAlaemChar"/>
          <w:rFonts w:hint="cs"/>
          <w:rtl/>
        </w:rPr>
        <w:t>)</w:t>
      </w:r>
      <w:r>
        <w:rPr>
          <w:rFonts w:hint="cs"/>
          <w:rtl/>
        </w:rPr>
        <w:t xml:space="preserve"> </w:t>
      </w:r>
      <w:r w:rsidRPr="00D07E28">
        <w:rPr>
          <w:rStyle w:val="libFootnotenumChar"/>
          <w:rFonts w:hint="cs"/>
          <w:rtl/>
        </w:rPr>
        <w:t xml:space="preserve">(4) </w:t>
      </w:r>
      <w:r>
        <w:rPr>
          <w:rtl/>
        </w:rPr>
        <w:t xml:space="preserve">ثم قال تعالى : </w:t>
      </w:r>
      <w:r w:rsidRPr="00D07E28">
        <w:rPr>
          <w:rStyle w:val="libAlaemChar"/>
          <w:rtl/>
        </w:rPr>
        <w:t>(</w:t>
      </w:r>
      <w:r w:rsidRPr="00D07E28">
        <w:rPr>
          <w:rStyle w:val="libAieChar"/>
          <w:rtl/>
        </w:rPr>
        <w:t xml:space="preserve"> وكذلك نجزي المحسنين </w:t>
      </w:r>
      <w:r w:rsidRPr="00D07E28">
        <w:rPr>
          <w:rStyle w:val="libAlaemChar"/>
          <w:rFonts w:hint="cs"/>
          <w:rtl/>
        </w:rPr>
        <w:t>)</w:t>
      </w:r>
      <w:r>
        <w:rPr>
          <w:rFonts w:hint="cs"/>
          <w:rtl/>
        </w:rPr>
        <w:t xml:space="preserve"> </w:t>
      </w:r>
      <w:r w:rsidRPr="00D07E28">
        <w:rPr>
          <w:rStyle w:val="libFootnotenumChar"/>
          <w:rFonts w:hint="cs"/>
          <w:rtl/>
        </w:rPr>
        <w:t>(5)</w:t>
      </w:r>
      <w:r>
        <w:rPr>
          <w:rFonts w:hint="cs"/>
          <w:rtl/>
        </w:rPr>
        <w:t xml:space="preserve"> </w:t>
      </w:r>
      <w:r>
        <w:rPr>
          <w:rtl/>
        </w:rPr>
        <w:t xml:space="preserve">وعدا عليه حقا. ألا ترى أن عليا أمير المؤمنين </w:t>
      </w:r>
      <w:r w:rsidR="0067438A" w:rsidRPr="0067438A">
        <w:rPr>
          <w:rStyle w:val="libAlaemChar"/>
          <w:rFonts w:hint="cs"/>
          <w:rtl/>
        </w:rPr>
        <w:t>عليه‌السلام</w:t>
      </w:r>
      <w:r>
        <w:rPr>
          <w:rtl/>
        </w:rPr>
        <w:t xml:space="preserve"> ، آمن صغيرا فلم يلبث أن صار ناطقا حكيما فقال </w:t>
      </w:r>
      <w:r w:rsidR="0067438A" w:rsidRPr="0067438A">
        <w:rPr>
          <w:rStyle w:val="libAlaemChar"/>
          <w:rFonts w:hint="cs"/>
          <w:rtl/>
        </w:rPr>
        <w:t>عليه‌السلام</w:t>
      </w:r>
      <w:r>
        <w:rPr>
          <w:rtl/>
        </w:rPr>
        <w:t xml:space="preserve"> : رحم الله امرا سمع حكما فوعى ، وأخذ بحجزة هاد فنجى ، قدم خالصا وعمل صالحا ، واكتسب مذخورا ، واجتنب محذورا ، رمى غرضا ، وأحرز عوضا ، خاف ذنبه وراقب ربه ، وجعل الصبر مطية نجاته ، والتقوى عدة وفاته اغتنم المهل ، وبادر الاجل ، واقطع الامل ، وتزود من العمل. </w:t>
      </w:r>
    </w:p>
    <w:p w:rsidR="006A0411" w:rsidRDefault="006A0411" w:rsidP="005A50E7">
      <w:pPr>
        <w:pStyle w:val="libNormal"/>
        <w:rPr>
          <w:rtl/>
        </w:rPr>
      </w:pPr>
      <w:r>
        <w:rPr>
          <w:rtl/>
        </w:rPr>
        <w:t xml:space="preserve">ثم قال ابو جعفر : فهل رأيت كلاما أوجزا ووعظا أبلغ من هذا؟ وكيف </w:t>
      </w:r>
    </w:p>
    <w:p w:rsidR="006A0411" w:rsidRDefault="006A0411" w:rsidP="00D07E28">
      <w:pPr>
        <w:pStyle w:val="libLine"/>
        <w:rPr>
          <w:rtl/>
        </w:rPr>
      </w:pPr>
      <w:r>
        <w:rPr>
          <w:rFonts w:hint="cs"/>
          <w:rtl/>
        </w:rPr>
        <w:t>ـــــــــــــــ</w:t>
      </w:r>
    </w:p>
    <w:p w:rsidR="006A0411" w:rsidRDefault="006A0411" w:rsidP="00D07E28">
      <w:pPr>
        <w:pStyle w:val="libFootnote0"/>
        <w:rPr>
          <w:rtl/>
        </w:rPr>
      </w:pPr>
      <w:r>
        <w:rPr>
          <w:rtl/>
        </w:rPr>
        <w:t xml:space="preserve">1 ـ ابن أبي الحديد 18 / 415. ابن ميثم البحراني 15 / 341. </w:t>
      </w:r>
    </w:p>
    <w:p w:rsidR="006A0411" w:rsidRDefault="006A0411" w:rsidP="00D07E28">
      <w:pPr>
        <w:pStyle w:val="libFootnote0"/>
        <w:rPr>
          <w:rtl/>
        </w:rPr>
      </w:pPr>
      <w:r>
        <w:rPr>
          <w:rtl/>
        </w:rPr>
        <w:t xml:space="preserve">2 ـ ابن ميثم 5 / 341. ابن أبي الحديد المعتزلي 18 / 322. </w:t>
      </w:r>
    </w:p>
    <w:p w:rsidR="006A0411" w:rsidRDefault="006A0411" w:rsidP="00D07E28">
      <w:pPr>
        <w:pStyle w:val="libFootnote0"/>
        <w:rPr>
          <w:rtl/>
        </w:rPr>
      </w:pPr>
      <w:r>
        <w:rPr>
          <w:rtl/>
        </w:rPr>
        <w:t xml:space="preserve">3 ـ شرح ابن أبي الحديد 18 / 416. شرح محمد عبده 3 / 195. شرح ابن ميثم 5 / 341. </w:t>
      </w:r>
    </w:p>
    <w:p w:rsidR="006A0411" w:rsidRDefault="006A0411" w:rsidP="00D07E28">
      <w:pPr>
        <w:pStyle w:val="libFootnote0"/>
        <w:rPr>
          <w:rtl/>
        </w:rPr>
      </w:pPr>
      <w:r>
        <w:rPr>
          <w:rtl/>
        </w:rPr>
        <w:t xml:space="preserve">4 ـ سورة يوسف / 22. </w:t>
      </w:r>
    </w:p>
    <w:p w:rsidR="006A0411" w:rsidRDefault="006A0411" w:rsidP="00D07E28">
      <w:pPr>
        <w:pStyle w:val="libFootnote0"/>
        <w:rPr>
          <w:rtl/>
        </w:rPr>
      </w:pPr>
      <w:r>
        <w:rPr>
          <w:rtl/>
        </w:rPr>
        <w:t xml:space="preserve">5 ـ سورة القصص / 14. </w:t>
      </w:r>
    </w:p>
    <w:p w:rsidR="006A0411" w:rsidRDefault="006A0411" w:rsidP="005A50E7">
      <w:pPr>
        <w:pStyle w:val="libNormal0"/>
        <w:rPr>
          <w:rtl/>
        </w:rPr>
      </w:pPr>
      <w:r>
        <w:rPr>
          <w:rtl/>
        </w:rPr>
        <w:br w:type="page"/>
      </w:r>
      <w:r>
        <w:rPr>
          <w:rtl/>
        </w:rPr>
        <w:lastRenderedPageBreak/>
        <w:t xml:space="preserve">لا يكون كذلك ، وهو خطيب قريش ولقمانها </w:t>
      </w:r>
      <w:r w:rsidR="0067438A" w:rsidRPr="0067438A">
        <w:rPr>
          <w:rStyle w:val="libAlaemChar"/>
          <w:rFonts w:hint="cs"/>
          <w:rtl/>
        </w:rPr>
        <w:t>عليه‌السلام</w:t>
      </w:r>
      <w:r>
        <w:rPr>
          <w:rtl/>
        </w:rPr>
        <w:t xml:space="preserve">. </w:t>
      </w:r>
    </w:p>
    <w:p w:rsidR="006A0411" w:rsidRDefault="006A0411" w:rsidP="005A50E7">
      <w:pPr>
        <w:pStyle w:val="libNormal"/>
        <w:rPr>
          <w:rtl/>
        </w:rPr>
      </w:pPr>
      <w:r>
        <w:rPr>
          <w:rtl/>
        </w:rPr>
        <w:t xml:space="preserve">وقال </w:t>
      </w:r>
      <w:r w:rsidR="0067438A" w:rsidRPr="0067438A">
        <w:rPr>
          <w:rStyle w:val="libAlaemChar"/>
          <w:rFonts w:hint="cs"/>
          <w:rtl/>
        </w:rPr>
        <w:t>عليه‌السلام</w:t>
      </w:r>
      <w:r>
        <w:rPr>
          <w:rtl/>
        </w:rPr>
        <w:t xml:space="preserve"> : تخففوا تلحقوا </w:t>
      </w:r>
      <w:r w:rsidRPr="00D07E28">
        <w:rPr>
          <w:rStyle w:val="libFootnotenumChar"/>
          <w:rtl/>
        </w:rPr>
        <w:t>(1)</w:t>
      </w:r>
      <w:r>
        <w:rPr>
          <w:rtl/>
        </w:rPr>
        <w:t xml:space="preserve">. </w:t>
      </w:r>
    </w:p>
    <w:p w:rsidR="006A0411" w:rsidRDefault="006A0411" w:rsidP="005A50E7">
      <w:pPr>
        <w:pStyle w:val="libNormal"/>
        <w:rPr>
          <w:rtl/>
        </w:rPr>
      </w:pPr>
      <w:r>
        <w:rPr>
          <w:rtl/>
        </w:rPr>
        <w:t xml:space="preserve">قال الشريف الرضي أبو الحسن رضي الله عنه : ما أقل هذه الكلمة ، وأكثر نفعها ، وأعظم قدرها ، وأبعد غورها ، وأسطع نورها. وبعد هذه الكلمة قوله </w:t>
      </w:r>
      <w:r w:rsidR="0067438A" w:rsidRPr="0067438A">
        <w:rPr>
          <w:rStyle w:val="libAlaemChar"/>
          <w:rFonts w:hint="cs"/>
          <w:rtl/>
        </w:rPr>
        <w:t>عليه‌السلام</w:t>
      </w:r>
      <w:r>
        <w:rPr>
          <w:rtl/>
        </w:rPr>
        <w:t xml:space="preserve"> : فخلفكم الساعة تحدوكم وإنما ينتظر بأولكم آخركم. </w:t>
      </w:r>
    </w:p>
    <w:p w:rsidR="006A0411" w:rsidRDefault="006A0411" w:rsidP="005A50E7">
      <w:pPr>
        <w:pStyle w:val="libNormal"/>
        <w:rPr>
          <w:rtl/>
        </w:rPr>
      </w:pPr>
      <w:r>
        <w:rPr>
          <w:rtl/>
        </w:rPr>
        <w:t xml:space="preserve">وقال </w:t>
      </w:r>
      <w:r w:rsidR="0067438A" w:rsidRPr="0067438A">
        <w:rPr>
          <w:rStyle w:val="libAlaemChar"/>
          <w:rFonts w:hint="cs"/>
          <w:rtl/>
        </w:rPr>
        <w:t>عليه‌السلام</w:t>
      </w:r>
      <w:r>
        <w:rPr>
          <w:rtl/>
        </w:rPr>
        <w:t xml:space="preserve"> : لا خير في الصمت عن الحكم كما أنه لا خير في القول بالجهل </w:t>
      </w:r>
      <w:r w:rsidRPr="00D07E28">
        <w:rPr>
          <w:rStyle w:val="libFootnotenumChar"/>
          <w:rtl/>
        </w:rPr>
        <w:t>(2)</w:t>
      </w:r>
      <w:r>
        <w:rPr>
          <w:rtl/>
        </w:rPr>
        <w:t xml:space="preserve">. </w:t>
      </w:r>
    </w:p>
    <w:p w:rsidR="006A0411" w:rsidRDefault="006A0411" w:rsidP="005A50E7">
      <w:pPr>
        <w:pStyle w:val="libNormal"/>
        <w:rPr>
          <w:rtl/>
        </w:rPr>
      </w:pPr>
      <w:r>
        <w:rPr>
          <w:rtl/>
        </w:rPr>
        <w:t xml:space="preserve">وقال </w:t>
      </w:r>
      <w:r w:rsidR="0067438A" w:rsidRPr="0067438A">
        <w:rPr>
          <w:rStyle w:val="libAlaemChar"/>
          <w:rFonts w:hint="cs"/>
          <w:rtl/>
        </w:rPr>
        <w:t>عليه‌السلام</w:t>
      </w:r>
      <w:r>
        <w:rPr>
          <w:rtl/>
        </w:rPr>
        <w:t xml:space="preserve"> : يا ابن آدم ما كسبت فوق قوتك فانت فيه خازن لغيرك </w:t>
      </w:r>
      <w:r w:rsidRPr="00D07E28">
        <w:rPr>
          <w:rStyle w:val="libFootnotenumChar"/>
          <w:rtl/>
        </w:rPr>
        <w:t>(3)</w:t>
      </w:r>
      <w:r>
        <w:rPr>
          <w:rFonts w:hint="cs"/>
          <w:rtl/>
        </w:rPr>
        <w:t>.</w:t>
      </w:r>
      <w:r>
        <w:rPr>
          <w:rtl/>
        </w:rPr>
        <w:t xml:space="preserve"> </w:t>
      </w:r>
    </w:p>
    <w:p w:rsidR="006A0411" w:rsidRDefault="006A0411" w:rsidP="005A50E7">
      <w:pPr>
        <w:pStyle w:val="libNormal"/>
        <w:rPr>
          <w:rtl/>
        </w:rPr>
      </w:pPr>
      <w:r>
        <w:rPr>
          <w:rtl/>
        </w:rPr>
        <w:t xml:space="preserve">وقال </w:t>
      </w:r>
      <w:r w:rsidR="0067438A" w:rsidRPr="0067438A">
        <w:rPr>
          <w:rStyle w:val="libAlaemChar"/>
          <w:rFonts w:hint="cs"/>
          <w:rtl/>
        </w:rPr>
        <w:t>عليه‌السلام</w:t>
      </w:r>
      <w:r>
        <w:rPr>
          <w:rtl/>
        </w:rPr>
        <w:t xml:space="preserve"> : ان للقلوب شهوة واقبالا وادبارا فأتوها من قبل شهوتها واقبالها ، فإن القلب إذا أكره عمى </w:t>
      </w:r>
      <w:r w:rsidRPr="00D07E28">
        <w:rPr>
          <w:rStyle w:val="libFootnotenumChar"/>
          <w:rtl/>
        </w:rPr>
        <w:t>(4)</w:t>
      </w:r>
      <w:r>
        <w:rPr>
          <w:rtl/>
        </w:rPr>
        <w:t xml:space="preserve">. </w:t>
      </w:r>
    </w:p>
    <w:p w:rsidR="006A0411" w:rsidRDefault="006A0411" w:rsidP="005A50E7">
      <w:pPr>
        <w:pStyle w:val="libNormal"/>
        <w:rPr>
          <w:rtl/>
        </w:rPr>
      </w:pPr>
      <w:r>
        <w:rPr>
          <w:rtl/>
        </w:rPr>
        <w:t xml:space="preserve">وقال </w:t>
      </w:r>
      <w:r w:rsidR="0067438A" w:rsidRPr="0067438A">
        <w:rPr>
          <w:rStyle w:val="libAlaemChar"/>
          <w:rFonts w:hint="cs"/>
          <w:rtl/>
        </w:rPr>
        <w:t>عليه‌السلام</w:t>
      </w:r>
      <w:r>
        <w:rPr>
          <w:rtl/>
        </w:rPr>
        <w:t xml:space="preserve"> : الناس نيام فإذا ماتوا انبتهوا </w:t>
      </w:r>
      <w:r w:rsidRPr="00D07E28">
        <w:rPr>
          <w:rStyle w:val="libFootnotenumChar"/>
          <w:rtl/>
        </w:rPr>
        <w:t>(5)</w:t>
      </w:r>
      <w:r>
        <w:rPr>
          <w:rtl/>
        </w:rPr>
        <w:t xml:space="preserve">. </w:t>
      </w:r>
    </w:p>
    <w:p w:rsidR="006A0411" w:rsidRDefault="006A0411" w:rsidP="005A50E7">
      <w:pPr>
        <w:pStyle w:val="libNormal"/>
        <w:rPr>
          <w:rtl/>
        </w:rPr>
      </w:pPr>
      <w:r>
        <w:rPr>
          <w:rtl/>
        </w:rPr>
        <w:t xml:space="preserve">وقالوا : كان </w:t>
      </w:r>
      <w:r w:rsidR="0067438A" w:rsidRPr="0067438A">
        <w:rPr>
          <w:rStyle w:val="libAlaemChar"/>
          <w:rFonts w:hint="cs"/>
          <w:rtl/>
        </w:rPr>
        <w:t>عليه‌السلام</w:t>
      </w:r>
      <w:r>
        <w:rPr>
          <w:rtl/>
        </w:rPr>
        <w:t xml:space="preserve"> يقول : متى أشفي غيظي إذا غضبت؟ أحين أعجز عن الانتقام؟ فيقال لي : لو صبرت. أم حين أقدر عليه؟ فيقال لي لو عفوت. ويروى لو غفرت </w:t>
      </w:r>
      <w:r w:rsidRPr="00D07E28">
        <w:rPr>
          <w:rStyle w:val="libFootnotenumChar"/>
          <w:rtl/>
        </w:rPr>
        <w:t>(6)</w:t>
      </w:r>
      <w:r>
        <w:rPr>
          <w:rtl/>
        </w:rPr>
        <w:t xml:space="preserve">. </w:t>
      </w:r>
    </w:p>
    <w:p w:rsidR="006A0411" w:rsidRDefault="006A0411" w:rsidP="005A50E7">
      <w:pPr>
        <w:pStyle w:val="libNormal"/>
        <w:rPr>
          <w:rtl/>
        </w:rPr>
      </w:pPr>
      <w:r>
        <w:rPr>
          <w:rtl/>
        </w:rPr>
        <w:t xml:space="preserve">وعن الشعبي ، أن أمير المؤمنين </w:t>
      </w:r>
      <w:r w:rsidR="0067438A" w:rsidRPr="0067438A">
        <w:rPr>
          <w:rStyle w:val="libAlaemChar"/>
          <w:rFonts w:hint="cs"/>
          <w:rtl/>
        </w:rPr>
        <w:t>عليه‌السلام</w:t>
      </w:r>
      <w:r>
        <w:rPr>
          <w:rtl/>
        </w:rPr>
        <w:t xml:space="preserve"> ، مر بقذر على مزبلة فقال : هذا ما بخل به الباخلون. وفي خبر آخر أنه </w:t>
      </w:r>
      <w:r w:rsidR="0067438A" w:rsidRPr="0067438A">
        <w:rPr>
          <w:rStyle w:val="libAlaemChar"/>
          <w:rFonts w:hint="cs"/>
          <w:rtl/>
        </w:rPr>
        <w:t>عليه‌السلام</w:t>
      </w:r>
      <w:r>
        <w:rPr>
          <w:rtl/>
        </w:rPr>
        <w:t xml:space="preserve"> قال : هذا ما كنتم تتنافسون عليه بالامس </w:t>
      </w:r>
      <w:r w:rsidRPr="00D07E28">
        <w:rPr>
          <w:rStyle w:val="libFootnotenumChar"/>
          <w:rtl/>
        </w:rPr>
        <w:t>(7)</w:t>
      </w:r>
      <w:r>
        <w:rPr>
          <w:rtl/>
        </w:rPr>
        <w:t xml:space="preserve">. </w:t>
      </w:r>
    </w:p>
    <w:p w:rsidR="006A0411" w:rsidRDefault="006A0411" w:rsidP="00D07E28">
      <w:pPr>
        <w:pStyle w:val="libLine"/>
        <w:rPr>
          <w:rtl/>
        </w:rPr>
      </w:pPr>
      <w:r>
        <w:rPr>
          <w:rFonts w:hint="cs"/>
          <w:rtl/>
        </w:rPr>
        <w:t>ـــــــــــــــ</w:t>
      </w:r>
    </w:p>
    <w:p w:rsidR="006A0411" w:rsidRDefault="006A0411" w:rsidP="00D07E28">
      <w:pPr>
        <w:pStyle w:val="libFootnote0"/>
        <w:rPr>
          <w:rtl/>
        </w:rPr>
      </w:pPr>
      <w:r>
        <w:rPr>
          <w:rtl/>
        </w:rPr>
        <w:t xml:space="preserve">1 ـ شرح ابن أبي الحديد 1 / 301 من خطبة له </w:t>
      </w:r>
      <w:r w:rsidR="0067438A" w:rsidRPr="0067438A">
        <w:rPr>
          <w:rStyle w:val="libAlaemChar"/>
          <w:rFonts w:hint="cs"/>
          <w:rtl/>
        </w:rPr>
        <w:t>عليه‌السلام</w:t>
      </w:r>
      <w:r>
        <w:rPr>
          <w:rtl/>
        </w:rPr>
        <w:t xml:space="preserve"> برقم 21. شرح عبده 1 / 54. شرح إبن ميثم البحراني 1 / 330. </w:t>
      </w:r>
    </w:p>
    <w:p w:rsidR="006A0411" w:rsidRDefault="006A0411" w:rsidP="00D07E28">
      <w:pPr>
        <w:pStyle w:val="libFootnote0"/>
        <w:rPr>
          <w:rtl/>
        </w:rPr>
      </w:pPr>
      <w:r>
        <w:rPr>
          <w:rtl/>
        </w:rPr>
        <w:t xml:space="preserve">2 ـ شرح ميثم بن علي بن ميثم البحراني 5 / 340. شرح ابن أبي الحديد 19 / 9. </w:t>
      </w:r>
    </w:p>
    <w:p w:rsidR="006A0411" w:rsidRDefault="006A0411" w:rsidP="00D07E28">
      <w:pPr>
        <w:pStyle w:val="libFootnote0"/>
        <w:rPr>
          <w:rtl/>
        </w:rPr>
      </w:pPr>
      <w:r>
        <w:rPr>
          <w:rtl/>
        </w:rPr>
        <w:t xml:space="preserve">3 ـ ابن أبي الحديد 19 / 10. ابن ميثم البحراني 5 / 343. محمد عبده 3 / 196. </w:t>
      </w:r>
    </w:p>
    <w:p w:rsidR="006A0411" w:rsidRDefault="006A0411" w:rsidP="00D07E28">
      <w:pPr>
        <w:pStyle w:val="libFootnote0"/>
        <w:rPr>
          <w:rtl/>
        </w:rPr>
      </w:pPr>
      <w:r>
        <w:rPr>
          <w:rtl/>
        </w:rPr>
        <w:t xml:space="preserve">4 ـ شرح محمد عبده 3 / 197. ابن أبي الحديد 19 / 11. ابى ميثم 5 / 344. </w:t>
      </w:r>
    </w:p>
    <w:p w:rsidR="006A0411" w:rsidRDefault="006A0411" w:rsidP="00D07E28">
      <w:pPr>
        <w:pStyle w:val="libFootnote0"/>
        <w:rPr>
          <w:rtl/>
        </w:rPr>
      </w:pPr>
      <w:r>
        <w:rPr>
          <w:rtl/>
        </w:rPr>
        <w:t xml:space="preserve">5 ـ دستور معالم الحكم / 97. </w:t>
      </w:r>
    </w:p>
    <w:p w:rsidR="006A0411" w:rsidRDefault="006A0411" w:rsidP="00D07E28">
      <w:pPr>
        <w:pStyle w:val="libFootnote0"/>
        <w:rPr>
          <w:rtl/>
        </w:rPr>
      </w:pPr>
      <w:r>
        <w:rPr>
          <w:rtl/>
        </w:rPr>
        <w:t xml:space="preserve">6 ـ شرح ابن أبي الحديد 29 / 12. ابن ميثم البحراني 5 / 344. </w:t>
      </w:r>
    </w:p>
    <w:p w:rsidR="006A0411" w:rsidRDefault="006A0411" w:rsidP="00D07E28">
      <w:pPr>
        <w:pStyle w:val="libFootnote0"/>
        <w:rPr>
          <w:rtl/>
        </w:rPr>
      </w:pPr>
      <w:r>
        <w:rPr>
          <w:rtl/>
        </w:rPr>
        <w:t xml:space="preserve">7 ـ ابن ميثم البحراني 5 / 344. ابن أبي الحديد 19 / 13. شرح عبده 3 / 197. </w:t>
      </w:r>
    </w:p>
    <w:p w:rsidR="006A0411" w:rsidRDefault="006A0411" w:rsidP="005A50E7">
      <w:pPr>
        <w:pStyle w:val="libNormal"/>
        <w:rPr>
          <w:rtl/>
        </w:rPr>
      </w:pPr>
      <w:r>
        <w:rPr>
          <w:rtl/>
        </w:rPr>
        <w:br w:type="page"/>
      </w:r>
      <w:r>
        <w:rPr>
          <w:rtl/>
        </w:rPr>
        <w:lastRenderedPageBreak/>
        <w:t xml:space="preserve">قال الشريف الرضي أبو الحسن رضي الله عنه ، وكل واحد من القولين حكمة واضحة العبرة ، ولمعة شادخة الغرة. </w:t>
      </w:r>
    </w:p>
    <w:p w:rsidR="006A0411" w:rsidRDefault="006A0411" w:rsidP="005A50E7">
      <w:pPr>
        <w:pStyle w:val="libNormal"/>
        <w:rPr>
          <w:rtl/>
        </w:rPr>
      </w:pPr>
      <w:r>
        <w:rPr>
          <w:rtl/>
        </w:rPr>
        <w:t xml:space="preserve">وقال </w:t>
      </w:r>
      <w:r w:rsidR="0067438A" w:rsidRPr="0067438A">
        <w:rPr>
          <w:rStyle w:val="libAlaemChar"/>
          <w:rFonts w:hint="cs"/>
          <w:rtl/>
        </w:rPr>
        <w:t>عليه‌السلام</w:t>
      </w:r>
      <w:r>
        <w:rPr>
          <w:rtl/>
        </w:rPr>
        <w:t xml:space="preserve"> : لم يذهب من مالك ما وعظك </w:t>
      </w:r>
      <w:r w:rsidRPr="00D07E28">
        <w:rPr>
          <w:rStyle w:val="libFootnotenumChar"/>
          <w:rtl/>
        </w:rPr>
        <w:t>(1)</w:t>
      </w:r>
      <w:r>
        <w:rPr>
          <w:rtl/>
        </w:rPr>
        <w:t xml:space="preserve">. </w:t>
      </w:r>
    </w:p>
    <w:p w:rsidR="006A0411" w:rsidRDefault="006A0411" w:rsidP="005A50E7">
      <w:pPr>
        <w:pStyle w:val="libNormal"/>
        <w:rPr>
          <w:rtl/>
        </w:rPr>
      </w:pPr>
      <w:r>
        <w:rPr>
          <w:rtl/>
        </w:rPr>
        <w:t xml:space="preserve">قال الرضي أبو الحسن رضي الله عنه ، وأقول سبحان الله! ما أقصر هذه الكلمة من كلمة وأطول شأوها في مضمار الحكمة! </w:t>
      </w:r>
    </w:p>
    <w:p w:rsidR="006A0411" w:rsidRDefault="006A0411" w:rsidP="005A50E7">
      <w:pPr>
        <w:pStyle w:val="libNormal"/>
        <w:rPr>
          <w:rtl/>
        </w:rPr>
      </w:pPr>
      <w:r>
        <w:rPr>
          <w:rtl/>
        </w:rPr>
        <w:t xml:space="preserve">وقال </w:t>
      </w:r>
      <w:r w:rsidR="0067438A" w:rsidRPr="0067438A">
        <w:rPr>
          <w:rStyle w:val="libAlaemChar"/>
          <w:rFonts w:hint="cs"/>
          <w:rtl/>
        </w:rPr>
        <w:t>عليه‌السلام</w:t>
      </w:r>
      <w:r>
        <w:rPr>
          <w:rtl/>
        </w:rPr>
        <w:t xml:space="preserve"> : إن القلوب تمل فابتغوا لها طرائف الحكمة </w:t>
      </w:r>
      <w:r w:rsidRPr="00D07E28">
        <w:rPr>
          <w:rStyle w:val="libFootnotenumChar"/>
          <w:rtl/>
        </w:rPr>
        <w:t>(2)</w:t>
      </w:r>
      <w:r>
        <w:rPr>
          <w:rtl/>
        </w:rPr>
        <w:t xml:space="preserve">. </w:t>
      </w:r>
    </w:p>
    <w:p w:rsidR="006A0411" w:rsidRDefault="006A0411" w:rsidP="005A50E7">
      <w:pPr>
        <w:pStyle w:val="libNormal"/>
        <w:rPr>
          <w:rtl/>
        </w:rPr>
      </w:pPr>
      <w:r>
        <w:rPr>
          <w:rtl/>
        </w:rPr>
        <w:t xml:space="preserve">ومن كلام له </w:t>
      </w:r>
      <w:r w:rsidR="0067438A" w:rsidRPr="0067438A">
        <w:rPr>
          <w:rStyle w:val="libAlaemChar"/>
          <w:rFonts w:hint="cs"/>
          <w:rtl/>
        </w:rPr>
        <w:t>عليه‌السلام</w:t>
      </w:r>
      <w:r>
        <w:rPr>
          <w:rtl/>
        </w:rPr>
        <w:t xml:space="preserve"> ، في قوم من أصحابه كانوا يتسللون إلى معاوية : </w:t>
      </w:r>
    </w:p>
    <w:p w:rsidR="006A0411" w:rsidRDefault="006A0411" w:rsidP="005A50E7">
      <w:pPr>
        <w:pStyle w:val="libNormal"/>
        <w:rPr>
          <w:rtl/>
        </w:rPr>
      </w:pPr>
      <w:r>
        <w:rPr>
          <w:rtl/>
        </w:rPr>
        <w:t xml:space="preserve">فكفى لهم غيا وكفى بذلك منهم شافيا ، فرارهم من الهدى والحق ، وإيضاعهم إلى العمى والجهل ، وإنما هم أهل دنيا مقبلون عليها ، قد علموا أن الناس في الحق أسوة فهربوا إلى الاثرة فبعدا لهم وسحقا </w:t>
      </w:r>
      <w:r w:rsidRPr="00D07E28">
        <w:rPr>
          <w:rStyle w:val="libFootnotenumChar"/>
          <w:rtl/>
        </w:rPr>
        <w:t>(3)</w:t>
      </w:r>
      <w:r>
        <w:rPr>
          <w:rtl/>
        </w:rPr>
        <w:t xml:space="preserve">. </w:t>
      </w:r>
    </w:p>
    <w:p w:rsidR="006A0411" w:rsidRDefault="006A0411" w:rsidP="005A50E7">
      <w:pPr>
        <w:pStyle w:val="libNormal"/>
        <w:rPr>
          <w:rtl/>
        </w:rPr>
      </w:pPr>
      <w:r>
        <w:rPr>
          <w:rtl/>
        </w:rPr>
        <w:t xml:space="preserve">وقال </w:t>
      </w:r>
      <w:r w:rsidR="0067438A" w:rsidRPr="0067438A">
        <w:rPr>
          <w:rStyle w:val="libAlaemChar"/>
          <w:rFonts w:hint="cs"/>
          <w:rtl/>
        </w:rPr>
        <w:t>عليه‌السلام</w:t>
      </w:r>
      <w:r>
        <w:rPr>
          <w:rtl/>
        </w:rPr>
        <w:t xml:space="preserve"> ـ لما سمع قول الخوارج : لا حكم إلا لله ـ : كلمة حق يراد بها باطل </w:t>
      </w:r>
      <w:r w:rsidRPr="00D07E28">
        <w:rPr>
          <w:rStyle w:val="libFootnotenumChar"/>
          <w:rtl/>
        </w:rPr>
        <w:t>(4)</w:t>
      </w:r>
      <w:r>
        <w:rPr>
          <w:rtl/>
        </w:rPr>
        <w:t xml:space="preserve">. </w:t>
      </w:r>
    </w:p>
    <w:p w:rsidR="006A0411" w:rsidRDefault="006A0411" w:rsidP="005A50E7">
      <w:pPr>
        <w:pStyle w:val="libNormal"/>
        <w:rPr>
          <w:rtl/>
        </w:rPr>
      </w:pPr>
      <w:r>
        <w:rPr>
          <w:rtl/>
        </w:rPr>
        <w:t xml:space="preserve">قال الشريف أبو الحسن رضي الله عنه ، وهذه أبلغ عبارة عن أمر الخوارج لما جمعوا حسن الاعتزاء والشعار ، وقبح الابطان والاضمار. </w:t>
      </w:r>
    </w:p>
    <w:p w:rsidR="006A0411" w:rsidRDefault="006A0411" w:rsidP="005A50E7">
      <w:pPr>
        <w:pStyle w:val="libNormal"/>
        <w:rPr>
          <w:rtl/>
        </w:rPr>
      </w:pPr>
      <w:r>
        <w:rPr>
          <w:rtl/>
        </w:rPr>
        <w:t xml:space="preserve">وقال </w:t>
      </w:r>
      <w:r w:rsidR="0067438A" w:rsidRPr="0067438A">
        <w:rPr>
          <w:rStyle w:val="libAlaemChar"/>
          <w:rFonts w:hint="cs"/>
          <w:rtl/>
        </w:rPr>
        <w:t>عليه‌السلام</w:t>
      </w:r>
      <w:r>
        <w:rPr>
          <w:rtl/>
        </w:rPr>
        <w:t xml:space="preserve"> ، في صفة العامة : الغوغاء هم الذين إذا اجتمعوا ضروا ، وإذا تفرقوا نفعوا ، فقيل له </w:t>
      </w:r>
      <w:r w:rsidR="0067438A" w:rsidRPr="0067438A">
        <w:rPr>
          <w:rStyle w:val="libAlaemChar"/>
          <w:rFonts w:hint="cs"/>
          <w:rtl/>
        </w:rPr>
        <w:t>عليه‌السلام</w:t>
      </w:r>
      <w:r>
        <w:rPr>
          <w:rtl/>
        </w:rPr>
        <w:t xml:space="preserve"> : قد علمنا مضرة إجتماعهم فما منفعة افتراقهم؟ قال </w:t>
      </w:r>
      <w:r w:rsidR="0067438A" w:rsidRPr="0067438A">
        <w:rPr>
          <w:rStyle w:val="libAlaemChar"/>
          <w:rFonts w:hint="cs"/>
          <w:rtl/>
        </w:rPr>
        <w:t>عليه‌السلام</w:t>
      </w:r>
      <w:r>
        <w:rPr>
          <w:rtl/>
        </w:rPr>
        <w:t xml:space="preserve"> : يرجع أصحاب المهن إلى مهنهم ، فينتفع الناس بهم كرجوع البناء إلى بنائه ، والحائك إلى منسجه ، والخباز إلى مخبزه </w:t>
      </w:r>
      <w:r w:rsidRPr="00D07E28">
        <w:rPr>
          <w:rStyle w:val="libFootnotenumChar"/>
          <w:rtl/>
        </w:rPr>
        <w:t>(5)</w:t>
      </w:r>
      <w:r>
        <w:rPr>
          <w:rtl/>
        </w:rPr>
        <w:t xml:space="preserve">. </w:t>
      </w:r>
    </w:p>
    <w:p w:rsidR="006A0411" w:rsidRDefault="006A0411" w:rsidP="005A50E7">
      <w:pPr>
        <w:pStyle w:val="libNormal"/>
        <w:rPr>
          <w:rtl/>
        </w:rPr>
      </w:pPr>
      <w:r>
        <w:rPr>
          <w:rtl/>
        </w:rPr>
        <w:t xml:space="preserve">ويروى أنه </w:t>
      </w:r>
      <w:r w:rsidR="0067438A" w:rsidRPr="0067438A">
        <w:rPr>
          <w:rStyle w:val="libAlaemChar"/>
          <w:rFonts w:hint="cs"/>
          <w:rtl/>
        </w:rPr>
        <w:t>عليه‌السلام</w:t>
      </w:r>
      <w:r>
        <w:rPr>
          <w:rtl/>
        </w:rPr>
        <w:t xml:space="preserve"> ، أتي بجان ومعه غوغاء ، فقال </w:t>
      </w:r>
      <w:r w:rsidR="0067438A" w:rsidRPr="0067438A">
        <w:rPr>
          <w:rStyle w:val="libAlaemChar"/>
          <w:rFonts w:hint="cs"/>
          <w:rtl/>
        </w:rPr>
        <w:t>عليه‌السلام</w:t>
      </w:r>
      <w:r>
        <w:rPr>
          <w:rtl/>
        </w:rPr>
        <w:t xml:space="preserve"> : لا </w:t>
      </w:r>
    </w:p>
    <w:p w:rsidR="006A0411" w:rsidRDefault="006A0411" w:rsidP="00D07E28">
      <w:pPr>
        <w:pStyle w:val="libLine"/>
        <w:rPr>
          <w:rtl/>
        </w:rPr>
      </w:pPr>
      <w:r>
        <w:rPr>
          <w:rFonts w:hint="cs"/>
          <w:rtl/>
        </w:rPr>
        <w:t>ـــــــــــــــ</w:t>
      </w:r>
    </w:p>
    <w:p w:rsidR="006A0411" w:rsidRDefault="006A0411" w:rsidP="00D07E28">
      <w:pPr>
        <w:pStyle w:val="libFootnote0"/>
        <w:rPr>
          <w:rtl/>
        </w:rPr>
      </w:pPr>
      <w:r>
        <w:rPr>
          <w:rtl/>
        </w:rPr>
        <w:t xml:space="preserve">1 ـ شرح ابن أبي الحديد 19 / 15. شرح ابن ميثم 5 / 345. </w:t>
      </w:r>
    </w:p>
    <w:p w:rsidR="006A0411" w:rsidRDefault="006A0411" w:rsidP="00D07E28">
      <w:pPr>
        <w:pStyle w:val="libFootnote0"/>
        <w:rPr>
          <w:rtl/>
        </w:rPr>
      </w:pPr>
      <w:r>
        <w:rPr>
          <w:rtl/>
        </w:rPr>
        <w:t xml:space="preserve">2 ـ شرح عبده 3 / 197. شرح ابن ميثم البحراني 5 / 344. ابن أبي الحديد 19 / 16. </w:t>
      </w:r>
    </w:p>
    <w:p w:rsidR="006A0411" w:rsidRDefault="006A0411" w:rsidP="00D07E28">
      <w:pPr>
        <w:pStyle w:val="libFootnote0"/>
        <w:rPr>
          <w:rtl/>
        </w:rPr>
      </w:pPr>
      <w:r>
        <w:rPr>
          <w:rtl/>
        </w:rPr>
        <w:t xml:space="preserve">3 ـ شرح ابن ميثم البحراني 5 / 225 وفيه : من كتاب له </w:t>
      </w:r>
      <w:r w:rsidR="0067438A" w:rsidRPr="0067438A">
        <w:rPr>
          <w:rStyle w:val="libAlaemChar"/>
          <w:rFonts w:hint="cs"/>
          <w:rtl/>
        </w:rPr>
        <w:t>عليه‌السلام</w:t>
      </w:r>
      <w:r>
        <w:rPr>
          <w:rtl/>
        </w:rPr>
        <w:t xml:space="preserve"> إلى سهل بن حنيف الانصاري وهو عامله على المدينة في بعض من أهلها لحقوا بمعاوية. شرح ابن أبي الحديد 18 / 52. </w:t>
      </w:r>
    </w:p>
    <w:p w:rsidR="006A0411" w:rsidRDefault="006A0411" w:rsidP="00D07E28">
      <w:pPr>
        <w:pStyle w:val="libFootnote0"/>
        <w:rPr>
          <w:rtl/>
        </w:rPr>
      </w:pPr>
      <w:r>
        <w:rPr>
          <w:rtl/>
        </w:rPr>
        <w:t xml:space="preserve">4 ـ ابن أبي الحديد 19 / 17. ابن ميثم 5 / 345. </w:t>
      </w:r>
    </w:p>
    <w:p w:rsidR="006A0411" w:rsidRDefault="006A0411" w:rsidP="00D07E28">
      <w:pPr>
        <w:pStyle w:val="libFootnote0"/>
        <w:rPr>
          <w:rtl/>
        </w:rPr>
      </w:pPr>
      <w:r>
        <w:rPr>
          <w:rtl/>
        </w:rPr>
        <w:t>5 ـ شرح إبن ميثم البحراني 5 / 345. شرح ابن أبي الحديد 19 / 18.</w:t>
      </w:r>
    </w:p>
    <w:p w:rsidR="006A0411" w:rsidRDefault="006A0411" w:rsidP="005A50E7">
      <w:pPr>
        <w:pStyle w:val="libNormal0"/>
        <w:rPr>
          <w:rtl/>
        </w:rPr>
      </w:pPr>
      <w:r>
        <w:rPr>
          <w:rtl/>
        </w:rPr>
        <w:br w:type="page"/>
      </w:r>
      <w:bookmarkStart w:id="130" w:name="_Toc293160244"/>
      <w:bookmarkStart w:id="131" w:name="_Toc394492794"/>
      <w:r w:rsidRPr="009B4F0F">
        <w:rPr>
          <w:rStyle w:val="Heading1Char"/>
          <w:rtl/>
        </w:rPr>
        <w:lastRenderedPageBreak/>
        <w:t>مرحبا بوجوه</w:t>
      </w:r>
      <w:bookmarkEnd w:id="130"/>
      <w:bookmarkEnd w:id="131"/>
      <w:r>
        <w:rPr>
          <w:rtl/>
        </w:rPr>
        <w:t xml:space="preserve"> لا ترى إلا عند كل سوأة </w:t>
      </w:r>
      <w:r w:rsidRPr="00D07E28">
        <w:rPr>
          <w:rStyle w:val="libFootnotenumChar"/>
          <w:rtl/>
        </w:rPr>
        <w:t>(1)</w:t>
      </w:r>
      <w:r>
        <w:rPr>
          <w:rtl/>
        </w:rPr>
        <w:t xml:space="preserve">. </w:t>
      </w:r>
    </w:p>
    <w:p w:rsidR="006A0411" w:rsidRDefault="006A0411" w:rsidP="005A50E7">
      <w:pPr>
        <w:pStyle w:val="libNormal"/>
        <w:rPr>
          <w:rtl/>
        </w:rPr>
      </w:pPr>
      <w:r>
        <w:rPr>
          <w:rtl/>
        </w:rPr>
        <w:t xml:space="preserve">وجاءه </w:t>
      </w:r>
      <w:r w:rsidR="0067438A" w:rsidRPr="0067438A">
        <w:rPr>
          <w:rStyle w:val="libAlaemChar"/>
          <w:rFonts w:hint="cs"/>
          <w:rtl/>
        </w:rPr>
        <w:t>عليه‌السلام</w:t>
      </w:r>
      <w:r>
        <w:rPr>
          <w:rtl/>
        </w:rPr>
        <w:t xml:space="preserve"> رجل من مراد وهو في المسجد ، فقال : احترس يا امير المؤمنين فإن هاهنا قوما من مراد يريدون اغتيالك ، فقال </w:t>
      </w:r>
      <w:r w:rsidR="0067438A" w:rsidRPr="0067438A">
        <w:rPr>
          <w:rStyle w:val="libAlaemChar"/>
          <w:rFonts w:hint="cs"/>
          <w:rtl/>
        </w:rPr>
        <w:t>عليه‌السلام</w:t>
      </w:r>
      <w:r>
        <w:rPr>
          <w:rtl/>
        </w:rPr>
        <w:t xml:space="preserve"> : إن مع كل إنسان ملكين يحفظانه ، فإذا جاء القدر خليا بينه وبينه ، وأن الاجل جنة حصينة. </w:t>
      </w:r>
    </w:p>
    <w:p w:rsidR="006A0411" w:rsidRDefault="006A0411" w:rsidP="005A50E7">
      <w:pPr>
        <w:pStyle w:val="libNormal"/>
        <w:rPr>
          <w:rtl/>
        </w:rPr>
      </w:pPr>
      <w:r>
        <w:rPr>
          <w:rtl/>
        </w:rPr>
        <w:t xml:space="preserve">ومن خطبة له </w:t>
      </w:r>
      <w:r w:rsidR="0067438A" w:rsidRPr="0067438A">
        <w:rPr>
          <w:rStyle w:val="libAlaemChar"/>
          <w:rFonts w:hint="cs"/>
          <w:rtl/>
        </w:rPr>
        <w:t>عليه‌السلام</w:t>
      </w:r>
      <w:r>
        <w:rPr>
          <w:rtl/>
        </w:rPr>
        <w:t xml:space="preserve"> : ألا وإن الخطايا خيل شمس حمل عليها راكبها ، وخلعت لجمها فقحمت بهم في النار ، ألا وإن التقوى مطايا ذلل حمل عليها أهلها ، وأعطوا أزمتها ، فأوردتهم الجنة </w:t>
      </w:r>
      <w:r w:rsidRPr="00D07E28">
        <w:rPr>
          <w:rStyle w:val="libFootnotenumChar"/>
          <w:rtl/>
        </w:rPr>
        <w:t>(</w:t>
      </w:r>
      <w:r w:rsidRPr="00D07E28">
        <w:rPr>
          <w:rStyle w:val="libFootnotenumChar"/>
          <w:rFonts w:hint="cs"/>
          <w:rtl/>
        </w:rPr>
        <w:t>2</w:t>
      </w:r>
      <w:r w:rsidRPr="00D07E28">
        <w:rPr>
          <w:rStyle w:val="libFootnotenumChar"/>
          <w:rtl/>
        </w:rPr>
        <w:t>)</w:t>
      </w:r>
      <w:r>
        <w:rPr>
          <w:rtl/>
        </w:rPr>
        <w:t xml:space="preserve">. </w:t>
      </w:r>
    </w:p>
    <w:p w:rsidR="006A0411" w:rsidRDefault="006A0411" w:rsidP="005A50E7">
      <w:pPr>
        <w:pStyle w:val="libNormal"/>
        <w:rPr>
          <w:rtl/>
        </w:rPr>
      </w:pPr>
      <w:r>
        <w:rPr>
          <w:rtl/>
        </w:rPr>
        <w:t xml:space="preserve">ومن جملة هذه الخطبة ، أيضا قوله </w:t>
      </w:r>
      <w:r w:rsidR="0067438A" w:rsidRPr="0067438A">
        <w:rPr>
          <w:rStyle w:val="libAlaemChar"/>
          <w:rFonts w:hint="cs"/>
          <w:rtl/>
        </w:rPr>
        <w:t>عليه‌السلام</w:t>
      </w:r>
      <w:r>
        <w:rPr>
          <w:rtl/>
        </w:rPr>
        <w:t xml:space="preserve"> : </w:t>
      </w:r>
    </w:p>
    <w:p w:rsidR="006A0411" w:rsidRDefault="006A0411" w:rsidP="005A50E7">
      <w:pPr>
        <w:pStyle w:val="libNormal"/>
        <w:rPr>
          <w:rtl/>
        </w:rPr>
      </w:pPr>
      <w:r>
        <w:rPr>
          <w:rtl/>
        </w:rPr>
        <w:t xml:space="preserve">حق وباطل ، ولكل أهل ، فلئن أمر الباطل لقديما فعل ، ولئن قل الحق لربما فعل ، ولقلما أدبر شيء فأقبل </w:t>
      </w:r>
      <w:r w:rsidRPr="00D07E28">
        <w:rPr>
          <w:rStyle w:val="libFootnotenumChar"/>
          <w:rtl/>
        </w:rPr>
        <w:t>(3)</w:t>
      </w:r>
      <w:r>
        <w:rPr>
          <w:rtl/>
        </w:rPr>
        <w:t xml:space="preserve">. </w:t>
      </w:r>
    </w:p>
    <w:p w:rsidR="006A0411" w:rsidRDefault="006A0411" w:rsidP="005A50E7">
      <w:pPr>
        <w:pStyle w:val="libNormal"/>
        <w:rPr>
          <w:rtl/>
        </w:rPr>
      </w:pPr>
      <w:r>
        <w:rPr>
          <w:rtl/>
        </w:rPr>
        <w:t xml:space="preserve">قالوا : ولما قال طلحة ، والزبير له </w:t>
      </w:r>
      <w:r w:rsidR="0067438A" w:rsidRPr="0067438A">
        <w:rPr>
          <w:rStyle w:val="libAlaemChar"/>
          <w:rFonts w:hint="cs"/>
          <w:rtl/>
        </w:rPr>
        <w:t>عليه‌السلام</w:t>
      </w:r>
      <w:r>
        <w:rPr>
          <w:rtl/>
        </w:rPr>
        <w:t xml:space="preserve"> : نبايعك على إنا شركائك في هذا الامر ، فقال </w:t>
      </w:r>
      <w:r w:rsidR="0067438A" w:rsidRPr="0067438A">
        <w:rPr>
          <w:rStyle w:val="libAlaemChar"/>
          <w:rFonts w:hint="cs"/>
          <w:rtl/>
        </w:rPr>
        <w:t>عليه‌السلام</w:t>
      </w:r>
      <w:r>
        <w:rPr>
          <w:rtl/>
        </w:rPr>
        <w:t xml:space="preserve"> : لا ولكنكما شريكان في القوة والاستعانة ، وعونان على العجز والاود </w:t>
      </w:r>
      <w:r w:rsidRPr="00D07E28">
        <w:rPr>
          <w:rStyle w:val="libFootnotenumChar"/>
          <w:rtl/>
        </w:rPr>
        <w:t>(4)</w:t>
      </w:r>
      <w:r>
        <w:rPr>
          <w:rtl/>
        </w:rPr>
        <w:t xml:space="preserve">. </w:t>
      </w:r>
    </w:p>
    <w:p w:rsidR="006A0411" w:rsidRDefault="006A0411" w:rsidP="005A50E7">
      <w:pPr>
        <w:pStyle w:val="libNormal"/>
        <w:rPr>
          <w:rtl/>
        </w:rPr>
      </w:pPr>
      <w:r>
        <w:rPr>
          <w:rtl/>
        </w:rPr>
        <w:t xml:space="preserve">ومن كلام له </w:t>
      </w:r>
      <w:r w:rsidR="0067438A" w:rsidRPr="0067438A">
        <w:rPr>
          <w:rStyle w:val="libAlaemChar"/>
          <w:rFonts w:hint="cs"/>
          <w:rtl/>
        </w:rPr>
        <w:t>عليه‌السلام</w:t>
      </w:r>
      <w:r>
        <w:rPr>
          <w:rtl/>
        </w:rPr>
        <w:t xml:space="preserve"> في مدح الكوفة : ويحك يا كوفة ، ما أطيبك! وأطيب ريحك! وأخبث كثيرا من أهلك! الخارج منك بذنب. والداخل فيك برحمة ، أما لا تذهب الدنيا حتى يحن إليك كل مؤمن ويخرج عنك كل كافر ، أما لا تذهب الدنيا حتى تكوني من النهرين إلى النهرين حتى أن الرجل ليركب البغلة السفواء </w:t>
      </w:r>
      <w:r w:rsidRPr="00D07E28">
        <w:rPr>
          <w:rStyle w:val="libFootnotenumChar"/>
          <w:rtl/>
        </w:rPr>
        <w:t>(5)</w:t>
      </w:r>
      <w:r>
        <w:rPr>
          <w:rtl/>
        </w:rPr>
        <w:t xml:space="preserve"> يريد الجمعة ولا يدركها </w:t>
      </w:r>
      <w:r w:rsidRPr="00D07E28">
        <w:rPr>
          <w:rStyle w:val="libFootnotenumChar"/>
          <w:rtl/>
        </w:rPr>
        <w:t>(6)</w:t>
      </w:r>
      <w:r>
        <w:rPr>
          <w:rtl/>
        </w:rPr>
        <w:t xml:space="preserve">. </w:t>
      </w:r>
    </w:p>
    <w:p w:rsidR="006A0411" w:rsidRDefault="006A0411" w:rsidP="00D07E28">
      <w:pPr>
        <w:pStyle w:val="libLine"/>
        <w:rPr>
          <w:rtl/>
        </w:rPr>
      </w:pPr>
      <w:r>
        <w:rPr>
          <w:rtl/>
        </w:rPr>
        <w:t>____________</w:t>
      </w:r>
    </w:p>
    <w:p w:rsidR="006A0411" w:rsidRDefault="006A0411" w:rsidP="00D07E28">
      <w:pPr>
        <w:pStyle w:val="libFootnote0"/>
        <w:rPr>
          <w:rtl/>
        </w:rPr>
      </w:pPr>
      <w:r>
        <w:rPr>
          <w:rtl/>
        </w:rPr>
        <w:t xml:space="preserve">1 ـ ابن أبي الحديد 19 / 20. ابن ميثم البحراني 5 / 345. محمد عبده 3 / 198. </w:t>
      </w:r>
    </w:p>
    <w:p w:rsidR="006A0411" w:rsidRDefault="006A0411" w:rsidP="00D07E28">
      <w:pPr>
        <w:pStyle w:val="libFootnote0"/>
        <w:rPr>
          <w:rtl/>
        </w:rPr>
      </w:pPr>
      <w:r>
        <w:rPr>
          <w:rtl/>
        </w:rPr>
        <w:t xml:space="preserve">2 ـ شرح ابن أبي الحديد 19 / 21. شرح ابن ميثم ـ الكبير ـ 5 / 346. </w:t>
      </w:r>
    </w:p>
    <w:p w:rsidR="006A0411" w:rsidRDefault="006A0411" w:rsidP="00D07E28">
      <w:pPr>
        <w:pStyle w:val="libFootnote0"/>
        <w:rPr>
          <w:rtl/>
        </w:rPr>
      </w:pPr>
      <w:r>
        <w:rPr>
          <w:rtl/>
        </w:rPr>
        <w:t xml:space="preserve">3 ـ من خطبة له </w:t>
      </w:r>
      <w:r w:rsidR="0067438A" w:rsidRPr="0067438A">
        <w:rPr>
          <w:rStyle w:val="libAlaemChar"/>
          <w:rFonts w:hint="cs"/>
          <w:rtl/>
        </w:rPr>
        <w:t>عليه‌السلام</w:t>
      </w:r>
      <w:r>
        <w:rPr>
          <w:rtl/>
        </w:rPr>
        <w:t xml:space="preserve"> لما بويع بالمدينة. شرح عبده 1 / 42. شرح ابن ميثم البحراني 1 / 296. </w:t>
      </w:r>
    </w:p>
    <w:p w:rsidR="006A0411" w:rsidRDefault="006A0411" w:rsidP="00D07E28">
      <w:pPr>
        <w:pStyle w:val="libFootnote0"/>
        <w:rPr>
          <w:rtl/>
        </w:rPr>
      </w:pPr>
      <w:r>
        <w:rPr>
          <w:rtl/>
        </w:rPr>
        <w:t xml:space="preserve">4 ـ شرح ابن أبي الحديد 19 / 22. شرح ابن ميثم 5 / 346. </w:t>
      </w:r>
    </w:p>
    <w:p w:rsidR="006A0411" w:rsidRDefault="006A0411" w:rsidP="00D07E28">
      <w:pPr>
        <w:pStyle w:val="libFootnote0"/>
        <w:rPr>
          <w:rtl/>
        </w:rPr>
      </w:pPr>
      <w:r>
        <w:rPr>
          <w:rtl/>
        </w:rPr>
        <w:t xml:space="preserve">5 ـ السوفاء : السريعة السير. ريح سفواء سريعة المر ، هوجاء. </w:t>
      </w:r>
    </w:p>
    <w:p w:rsidR="006A0411" w:rsidRDefault="006A0411" w:rsidP="00D07E28">
      <w:pPr>
        <w:pStyle w:val="libFootnote0"/>
        <w:rPr>
          <w:rtl/>
        </w:rPr>
      </w:pPr>
      <w:r>
        <w:rPr>
          <w:rtl/>
        </w:rPr>
        <w:t xml:space="preserve">6 ـ سفينة البحار 2 / 498. </w:t>
      </w:r>
    </w:p>
    <w:p w:rsidR="006A0411" w:rsidRDefault="006A0411" w:rsidP="005A50E7">
      <w:pPr>
        <w:pStyle w:val="libNormal"/>
        <w:rPr>
          <w:rtl/>
        </w:rPr>
      </w:pPr>
      <w:r>
        <w:rPr>
          <w:rtl/>
        </w:rPr>
        <w:br w:type="page"/>
      </w:r>
      <w:r>
        <w:rPr>
          <w:rtl/>
        </w:rPr>
        <w:lastRenderedPageBreak/>
        <w:t xml:space="preserve">وقال </w:t>
      </w:r>
      <w:r w:rsidR="0067438A" w:rsidRPr="0067438A">
        <w:rPr>
          <w:rStyle w:val="libAlaemChar"/>
          <w:rFonts w:hint="cs"/>
          <w:rtl/>
        </w:rPr>
        <w:t>عليه‌السلام</w:t>
      </w:r>
      <w:r>
        <w:rPr>
          <w:rtl/>
        </w:rPr>
        <w:t xml:space="preserve"> : المسالمة حبيب العيوب </w:t>
      </w:r>
      <w:r w:rsidRPr="00D07E28">
        <w:rPr>
          <w:rStyle w:val="libFootnotenumChar"/>
          <w:rtl/>
        </w:rPr>
        <w:t>(1)</w:t>
      </w:r>
      <w:r>
        <w:rPr>
          <w:rtl/>
        </w:rPr>
        <w:t xml:space="preserve">. </w:t>
      </w:r>
    </w:p>
    <w:p w:rsidR="006A0411" w:rsidRDefault="006A0411" w:rsidP="005A50E7">
      <w:pPr>
        <w:pStyle w:val="libNormal"/>
        <w:rPr>
          <w:rtl/>
        </w:rPr>
      </w:pPr>
      <w:r>
        <w:rPr>
          <w:rtl/>
        </w:rPr>
        <w:t xml:space="preserve">وقال </w:t>
      </w:r>
      <w:r w:rsidR="0067438A" w:rsidRPr="0067438A">
        <w:rPr>
          <w:rStyle w:val="libAlaemChar"/>
          <w:rFonts w:hint="cs"/>
          <w:rtl/>
        </w:rPr>
        <w:t>عليه‌السلام</w:t>
      </w:r>
      <w:r>
        <w:rPr>
          <w:rtl/>
        </w:rPr>
        <w:t xml:space="preserve"> : الناس بزمانهم أشبه منهم بآبائهم </w:t>
      </w:r>
      <w:r w:rsidRPr="00D07E28">
        <w:rPr>
          <w:rStyle w:val="libFootnotenumChar"/>
          <w:rtl/>
        </w:rPr>
        <w:t>(2)</w:t>
      </w:r>
      <w:r>
        <w:rPr>
          <w:rtl/>
        </w:rPr>
        <w:t xml:space="preserve">. </w:t>
      </w:r>
    </w:p>
    <w:p w:rsidR="006A0411" w:rsidRDefault="006A0411" w:rsidP="005A50E7">
      <w:pPr>
        <w:pStyle w:val="libNormal"/>
        <w:rPr>
          <w:rtl/>
        </w:rPr>
      </w:pPr>
      <w:r>
        <w:rPr>
          <w:rtl/>
        </w:rPr>
        <w:t xml:space="preserve">وقال </w:t>
      </w:r>
      <w:r w:rsidR="0067438A" w:rsidRPr="0067438A">
        <w:rPr>
          <w:rStyle w:val="libAlaemChar"/>
          <w:rFonts w:hint="cs"/>
          <w:rtl/>
        </w:rPr>
        <w:t>عليه‌السلام</w:t>
      </w:r>
      <w:r>
        <w:rPr>
          <w:rtl/>
        </w:rPr>
        <w:t xml:space="preserve"> : ايها الناس إتقوا الله الذي إن قلتم سمع ، وإن أضمرتم علم ، وبادروا الموت الذي إن هربتم أدرككم ، وإن أقمتم أخذكم ، وإن نسيتموه ذكركم </w:t>
      </w:r>
      <w:r w:rsidRPr="00D07E28">
        <w:rPr>
          <w:rStyle w:val="libFootnotenumChar"/>
          <w:rtl/>
        </w:rPr>
        <w:t>(3)</w:t>
      </w:r>
      <w:r>
        <w:rPr>
          <w:rtl/>
        </w:rPr>
        <w:t xml:space="preserve">. </w:t>
      </w:r>
    </w:p>
    <w:p w:rsidR="006A0411" w:rsidRDefault="006A0411" w:rsidP="005A50E7">
      <w:pPr>
        <w:pStyle w:val="libNormal"/>
        <w:rPr>
          <w:rtl/>
        </w:rPr>
      </w:pPr>
      <w:r>
        <w:rPr>
          <w:rtl/>
        </w:rPr>
        <w:t xml:space="preserve">وقال </w:t>
      </w:r>
      <w:r w:rsidR="0067438A" w:rsidRPr="0067438A">
        <w:rPr>
          <w:rStyle w:val="libAlaemChar"/>
          <w:rFonts w:hint="cs"/>
          <w:rtl/>
        </w:rPr>
        <w:t>عليه‌السلام</w:t>
      </w:r>
      <w:r>
        <w:rPr>
          <w:rtl/>
        </w:rPr>
        <w:t xml:space="preserve"> : لا يزهدك في المعروف من لا يشكره لك ، فقد يشكرك عليه من لم يستمتع بشيء منه </w:t>
      </w:r>
      <w:r w:rsidRPr="00D07E28">
        <w:rPr>
          <w:rStyle w:val="libFootnotenumChar"/>
          <w:rtl/>
        </w:rPr>
        <w:t>(4)</w:t>
      </w:r>
      <w:r>
        <w:rPr>
          <w:rtl/>
        </w:rPr>
        <w:t xml:space="preserve">. </w:t>
      </w:r>
    </w:p>
    <w:p w:rsidR="006A0411" w:rsidRDefault="006A0411" w:rsidP="005A50E7">
      <w:pPr>
        <w:pStyle w:val="libNormal"/>
        <w:rPr>
          <w:rtl/>
        </w:rPr>
      </w:pPr>
      <w:r>
        <w:rPr>
          <w:rtl/>
        </w:rPr>
        <w:t xml:space="preserve">وقال </w:t>
      </w:r>
      <w:r w:rsidR="0067438A" w:rsidRPr="0067438A">
        <w:rPr>
          <w:rStyle w:val="libAlaemChar"/>
          <w:rFonts w:hint="cs"/>
          <w:rtl/>
        </w:rPr>
        <w:t>عليه‌السلام</w:t>
      </w:r>
      <w:r>
        <w:rPr>
          <w:rtl/>
        </w:rPr>
        <w:t xml:space="preserve"> : يا ابن آدم لا تحمل هم يومك الذي لم يأتك على يومك الذي أنت فيه ، فان يكن بقى من أجلك يأت الله فيه برزقك </w:t>
      </w:r>
      <w:r w:rsidRPr="00D07E28">
        <w:rPr>
          <w:rStyle w:val="libFootnotenumChar"/>
          <w:rtl/>
        </w:rPr>
        <w:t>(5)</w:t>
      </w:r>
      <w:r>
        <w:rPr>
          <w:rtl/>
        </w:rPr>
        <w:t xml:space="preserve">. </w:t>
      </w:r>
    </w:p>
    <w:p w:rsidR="006A0411" w:rsidRDefault="006A0411" w:rsidP="005A50E7">
      <w:pPr>
        <w:pStyle w:val="libNormal"/>
        <w:rPr>
          <w:rtl/>
        </w:rPr>
      </w:pPr>
      <w:r>
        <w:rPr>
          <w:rtl/>
        </w:rPr>
        <w:t xml:space="preserve">وقال </w:t>
      </w:r>
      <w:r w:rsidR="0067438A" w:rsidRPr="0067438A">
        <w:rPr>
          <w:rStyle w:val="libAlaemChar"/>
          <w:rFonts w:hint="cs"/>
          <w:rtl/>
        </w:rPr>
        <w:t>عليه‌السلام</w:t>
      </w:r>
      <w:r>
        <w:rPr>
          <w:rtl/>
        </w:rPr>
        <w:t xml:space="preserve"> : كل وعاء يضيق بما جعل فيه ، إلا وعاء العلم فانه يتسع </w:t>
      </w:r>
      <w:r w:rsidRPr="00D07E28">
        <w:rPr>
          <w:rStyle w:val="libFootnotenumChar"/>
          <w:rtl/>
        </w:rPr>
        <w:t>(6)</w:t>
      </w:r>
      <w:r>
        <w:rPr>
          <w:rtl/>
        </w:rPr>
        <w:t xml:space="preserve">. </w:t>
      </w:r>
    </w:p>
    <w:p w:rsidR="006A0411" w:rsidRDefault="006A0411" w:rsidP="005A50E7">
      <w:pPr>
        <w:pStyle w:val="libNormal"/>
        <w:rPr>
          <w:rtl/>
        </w:rPr>
      </w:pPr>
      <w:r>
        <w:rPr>
          <w:rtl/>
        </w:rPr>
        <w:t xml:space="preserve">وقال </w:t>
      </w:r>
      <w:r w:rsidR="0067438A" w:rsidRPr="0067438A">
        <w:rPr>
          <w:rStyle w:val="libAlaemChar"/>
          <w:rFonts w:hint="cs"/>
          <w:rtl/>
        </w:rPr>
        <w:t>عليه‌السلام</w:t>
      </w:r>
      <w:r>
        <w:rPr>
          <w:rtl/>
        </w:rPr>
        <w:t xml:space="preserve"> : أول عوض الحليم من حلمه أن الناس أنصاره على الجاهل </w:t>
      </w:r>
      <w:r w:rsidRPr="00D07E28">
        <w:rPr>
          <w:rStyle w:val="libFootnotenumChar"/>
          <w:rtl/>
        </w:rPr>
        <w:t>(7)</w:t>
      </w:r>
      <w:r>
        <w:rPr>
          <w:rtl/>
        </w:rPr>
        <w:t xml:space="preserve">. </w:t>
      </w:r>
    </w:p>
    <w:p w:rsidR="006A0411" w:rsidRDefault="006A0411" w:rsidP="005A50E7">
      <w:pPr>
        <w:pStyle w:val="libNormal"/>
        <w:rPr>
          <w:rtl/>
        </w:rPr>
      </w:pPr>
      <w:r>
        <w:rPr>
          <w:rtl/>
        </w:rPr>
        <w:t xml:space="preserve">وقال </w:t>
      </w:r>
      <w:r w:rsidR="0067438A" w:rsidRPr="0067438A">
        <w:rPr>
          <w:rStyle w:val="libAlaemChar"/>
          <w:rFonts w:hint="cs"/>
          <w:rtl/>
        </w:rPr>
        <w:t>عليه‌السلام</w:t>
      </w:r>
      <w:r>
        <w:rPr>
          <w:rtl/>
        </w:rPr>
        <w:t xml:space="preserve"> : أفضل رداء يرتدي به الحلم ، فإن لم تكن حليما فتحلم ، فإنه قل من تشبه بقوم إلا أوشك أن يكون منهم </w:t>
      </w:r>
      <w:r w:rsidRPr="00D07E28">
        <w:rPr>
          <w:rStyle w:val="libFootnotenumChar"/>
          <w:rtl/>
        </w:rPr>
        <w:t>(8)</w:t>
      </w:r>
      <w:r>
        <w:rPr>
          <w:rtl/>
        </w:rPr>
        <w:t xml:space="preserve">. </w:t>
      </w:r>
    </w:p>
    <w:p w:rsidR="006A0411" w:rsidRDefault="006A0411" w:rsidP="00D07E28">
      <w:pPr>
        <w:pStyle w:val="libLine"/>
        <w:rPr>
          <w:rtl/>
        </w:rPr>
      </w:pPr>
      <w:r>
        <w:rPr>
          <w:rFonts w:hint="cs"/>
          <w:rtl/>
        </w:rPr>
        <w:t>ـــــــــــــــ</w:t>
      </w:r>
    </w:p>
    <w:p w:rsidR="006A0411" w:rsidRDefault="006A0411" w:rsidP="00D07E28">
      <w:pPr>
        <w:pStyle w:val="libFootnote0"/>
        <w:rPr>
          <w:rtl/>
        </w:rPr>
      </w:pPr>
      <w:r>
        <w:rPr>
          <w:rtl/>
        </w:rPr>
        <w:t xml:space="preserve">1 ـ شرح محمد عبده 3 / 105. شرح ابن أبي الحديد 18 / 97. </w:t>
      </w:r>
    </w:p>
    <w:p w:rsidR="006A0411" w:rsidRDefault="006A0411" w:rsidP="00D07E28">
      <w:pPr>
        <w:pStyle w:val="libFootnote0"/>
        <w:rPr>
          <w:rtl/>
        </w:rPr>
      </w:pPr>
      <w:r>
        <w:rPr>
          <w:rtl/>
        </w:rPr>
        <w:t xml:space="preserve">2 ـ الغرر والحكم 2 / 115. </w:t>
      </w:r>
    </w:p>
    <w:p w:rsidR="006A0411" w:rsidRDefault="006A0411" w:rsidP="00D07E28">
      <w:pPr>
        <w:pStyle w:val="libFootnote0"/>
        <w:rPr>
          <w:rtl/>
        </w:rPr>
      </w:pPr>
      <w:r>
        <w:rPr>
          <w:rtl/>
        </w:rPr>
        <w:t xml:space="preserve">3 ـ شرح ابن الحديد 19 / 23. شرح ابن ميثم البحراني 5 / 346. </w:t>
      </w:r>
    </w:p>
    <w:p w:rsidR="006A0411" w:rsidRDefault="006A0411" w:rsidP="00D07E28">
      <w:pPr>
        <w:pStyle w:val="libFootnote0"/>
        <w:rPr>
          <w:rtl/>
        </w:rPr>
      </w:pPr>
      <w:r>
        <w:rPr>
          <w:rtl/>
        </w:rPr>
        <w:t xml:space="preserve">4 ـ ابن ابي الحديد المعتزلي 19 / 24. ابن ميثم البحراني 5 / 347. </w:t>
      </w:r>
    </w:p>
    <w:p w:rsidR="006A0411" w:rsidRDefault="006A0411" w:rsidP="00D07E28">
      <w:pPr>
        <w:pStyle w:val="libFootnote0"/>
        <w:rPr>
          <w:rtl/>
        </w:rPr>
      </w:pPr>
      <w:r>
        <w:rPr>
          <w:rtl/>
        </w:rPr>
        <w:t xml:space="preserve">5 ـ شرح محمد عبده 3 / 217. شرح ابن ميثم ـ الكبير ـ 5 / 379. شرح ابن أبي الحديد 19 / 155. </w:t>
      </w:r>
    </w:p>
    <w:p w:rsidR="006A0411" w:rsidRDefault="006A0411" w:rsidP="00D07E28">
      <w:pPr>
        <w:pStyle w:val="libFootnote0"/>
        <w:rPr>
          <w:rtl/>
        </w:rPr>
      </w:pPr>
      <w:r>
        <w:rPr>
          <w:rtl/>
        </w:rPr>
        <w:t xml:space="preserve">6 ـ شرح ابن ابي الحديد 19 / 25. شرح ابن ميثم 5 / 347. </w:t>
      </w:r>
    </w:p>
    <w:p w:rsidR="006A0411" w:rsidRDefault="006A0411" w:rsidP="00D07E28">
      <w:pPr>
        <w:pStyle w:val="libFootnote0"/>
        <w:rPr>
          <w:rtl/>
        </w:rPr>
      </w:pPr>
      <w:r>
        <w:rPr>
          <w:rtl/>
        </w:rPr>
        <w:t xml:space="preserve">7 ـ ابن أبي الحديد 19 / 26. ابن ميثم البحراني 5 / 348. </w:t>
      </w:r>
    </w:p>
    <w:p w:rsidR="006A0411" w:rsidRDefault="006A0411" w:rsidP="00D07E28">
      <w:pPr>
        <w:pStyle w:val="libFootnote0"/>
        <w:rPr>
          <w:rtl/>
        </w:rPr>
      </w:pPr>
      <w:r>
        <w:rPr>
          <w:rtl/>
        </w:rPr>
        <w:t xml:space="preserve">8 ـ شرح ابن أبي الحديد 19 / 27. شرح ابن ميثم 5 / 348. </w:t>
      </w:r>
    </w:p>
    <w:p w:rsidR="006A0411" w:rsidRDefault="006A0411" w:rsidP="006A0411">
      <w:pPr>
        <w:pStyle w:val="Heading1Center"/>
        <w:rPr>
          <w:rtl/>
        </w:rPr>
      </w:pPr>
      <w:r>
        <w:rPr>
          <w:rtl/>
        </w:rPr>
        <w:br w:type="page"/>
      </w:r>
      <w:bookmarkStart w:id="132" w:name="_Toc293160245"/>
      <w:bookmarkStart w:id="133" w:name="_Toc394492795"/>
      <w:r>
        <w:rPr>
          <w:rtl/>
        </w:rPr>
        <w:lastRenderedPageBreak/>
        <w:t xml:space="preserve">ومن جملة وصيته لابنه الامام أبي محمد الحسن بن علي </w:t>
      </w:r>
      <w:r w:rsidR="008A2506" w:rsidRPr="008A2506">
        <w:rPr>
          <w:rStyle w:val="libAlaemChar"/>
          <w:rFonts w:hint="cs"/>
          <w:rtl/>
        </w:rPr>
        <w:t>عليهما‌السلام</w:t>
      </w:r>
      <w:r>
        <w:rPr>
          <w:rtl/>
        </w:rPr>
        <w:t xml:space="preserve"> والصلاة</w:t>
      </w:r>
      <w:bookmarkEnd w:id="132"/>
      <w:bookmarkEnd w:id="133"/>
    </w:p>
    <w:p w:rsidR="006A0411" w:rsidRDefault="006A0411" w:rsidP="005A50E7">
      <w:pPr>
        <w:pStyle w:val="libNormal"/>
        <w:rPr>
          <w:rtl/>
        </w:rPr>
      </w:pPr>
      <w:r>
        <w:rPr>
          <w:rtl/>
        </w:rPr>
        <w:t xml:space="preserve">يا بني إني لما رأيتني قد بلغت سنا ، ورأيتني أزداد وهنا ، أردت بوصيتي إياك خصالا منهن : إني خفت أن يعجل بي أجلي قبل أن أفضي إليك بما في نفسي وأن انقص في رأيي كما نقصت في جسمي ، أو يسبقني إليك بعض غلبات الهوى ، وفتن الدنيا ، فتكون كالصعب النفور فإن قلب الحدث كالارض الخالية ما القي فيها من شيء قبلته ، فبادرتك بالادب قبل أن يقسو قلبك ، ويشتغل لبك لتستقبل بجد رأيك ما قد كفاك أهل التجارب بغيبة وتجربة ، فتكون قد كفيت مؤونة الطلب ، وعوفيت من علاج التجربة فأتاك من ذلك ما قد كنا نأتيه ، واستبان لك ما أظلم علينا فيه. </w:t>
      </w:r>
    </w:p>
    <w:p w:rsidR="006A0411" w:rsidRDefault="006A0411" w:rsidP="005A50E7">
      <w:pPr>
        <w:pStyle w:val="libNormal"/>
        <w:rPr>
          <w:rtl/>
        </w:rPr>
      </w:pPr>
      <w:r>
        <w:rPr>
          <w:rtl/>
        </w:rPr>
        <w:t xml:space="preserve">ومنها : </w:t>
      </w:r>
    </w:p>
    <w:p w:rsidR="006A0411" w:rsidRDefault="006A0411" w:rsidP="005A50E7">
      <w:pPr>
        <w:pStyle w:val="libNormal"/>
        <w:rPr>
          <w:rtl/>
        </w:rPr>
      </w:pPr>
      <w:r>
        <w:rPr>
          <w:rtl/>
        </w:rPr>
        <w:t xml:space="preserve">واعلم أن أمامك طريقا ذا مشقة ، بعيدا ، وهولا شديدا ، وأنك لا غنى بك عن حسن الارتياد ، وقدر بلاغك من الزاد مع خفة الظهر ، فلا تحملن على ظهرك فوق طاقتك ، فيكون ثقله وبالا عليك ، وإذا وجدت من أهل الحاجة من يحمل لك ذلك فيوافيك به حيث تحتاج إليه تغتنمه ، واغتنم ما أقرضت من استقرضك في حال غناك. </w:t>
      </w:r>
    </w:p>
    <w:p w:rsidR="006A0411" w:rsidRDefault="006A0411" w:rsidP="005A50E7">
      <w:pPr>
        <w:pStyle w:val="libNormal"/>
        <w:rPr>
          <w:rtl/>
        </w:rPr>
      </w:pPr>
      <w:r>
        <w:rPr>
          <w:rtl/>
        </w:rPr>
        <w:t xml:space="preserve">واعلم يا بني أن أمامك عقبة كؤودا ، مهبطها على جنة أو على نار ، فارتد لنفسك قبل نزولك فليس بعد الموت مستعتب ولا إلى الدنيا منصرف. </w:t>
      </w:r>
    </w:p>
    <w:p w:rsidR="006A0411" w:rsidRDefault="006A0411" w:rsidP="005A50E7">
      <w:pPr>
        <w:pStyle w:val="libNormal"/>
        <w:rPr>
          <w:rtl/>
        </w:rPr>
      </w:pPr>
      <w:r>
        <w:rPr>
          <w:rtl/>
        </w:rPr>
        <w:br w:type="page"/>
      </w:r>
      <w:r>
        <w:rPr>
          <w:rtl/>
        </w:rPr>
        <w:lastRenderedPageBreak/>
        <w:t xml:space="preserve">واعلم يا بني أنك خلقت للآخرة لا إلى الدنيا ، وللفناء لا للبقاء ، وأنك لفي منزل قلعة ، ودار بلغة ، وطريق من الآخرة ، وأنك طريد الموت الذي لا ينجو منه هاربه ولا يفوته طالبه ، وإياك أن توجف بك مطايا الطمع فتوردك مناهل الهلكة ، وإن استطعت ألا تكون بينك وبين الله تعالى ذو نعمة فافعل. </w:t>
      </w:r>
    </w:p>
    <w:p w:rsidR="006A0411" w:rsidRDefault="006A0411" w:rsidP="005A50E7">
      <w:pPr>
        <w:pStyle w:val="libNormal"/>
        <w:rPr>
          <w:rtl/>
        </w:rPr>
      </w:pPr>
      <w:r>
        <w:rPr>
          <w:rtl/>
        </w:rPr>
        <w:t xml:space="preserve">ومنها : </w:t>
      </w:r>
    </w:p>
    <w:p w:rsidR="006A0411" w:rsidRDefault="006A0411" w:rsidP="005A50E7">
      <w:pPr>
        <w:pStyle w:val="libNormal"/>
        <w:rPr>
          <w:rtl/>
        </w:rPr>
      </w:pPr>
      <w:r>
        <w:rPr>
          <w:rtl/>
        </w:rPr>
        <w:t xml:space="preserve">ظلم الضعيف أفحش الظلم ، وربما كان الداء دواء ، والدواء داء ، وربما نصح غير الناصح ، وغش المستنصح. وإياك والاتكال على المنى ، فإنها بضائع النوكى. والعقل حفظ التجارب. وخير ما جربت ما وعظك. بادر الفرصة قبل أن تكون غصة. من الفساد إضاعة الزاد. لا خير في معين مهين. سيأتيك ما قدر لك. لا تتخذن عدو صديقك صديقا فتعادي صديقك. إمحض أخاك النصيحة حسنة كانت أو قبيحة. وإن أردت قطيعة أخاك فاستبق له من نفسك بقية ترجع إليها. لا يكونن أخوك على قطيعتك أقوى منك على صلته ، ولا يكونن على الاساءة أقوى منك على الاحسان. لا يكبرن عليك ظلم من ظلمك فإنه يسعى في مضرتك ونفعك وليس جزاء من سرك أن تسوئه. </w:t>
      </w:r>
    </w:p>
    <w:p w:rsidR="006A0411" w:rsidRDefault="006A0411" w:rsidP="005A50E7">
      <w:pPr>
        <w:pStyle w:val="libNormal"/>
        <w:rPr>
          <w:rtl/>
        </w:rPr>
      </w:pPr>
      <w:r>
        <w:rPr>
          <w:rtl/>
        </w:rPr>
        <w:t xml:space="preserve">والرزق رزقان ، رزق تطلبه ، ورزق يطلبك ، فإن أنت لم تأته أتاك. ما أقبح الخضوع عند الحاجة ، والجفاء عند الغنى. إنما لك من دنياك ما أصلحت به مثواك. إستدل على ما لم يكن بما قد كان فإن الامور أشباه. لا تكونن ممن لا تنفعه العظة إلا إذا أبلغت في ألمه ، فإن العاقل يتعظ بالقليل وإن البهائم لا تنتفع إلا بالضرب الاليم. من ترك القصد جار. ومن تعدى الحق ضاق مذهبه ومن اقتصر على قدره كان أبقى له. وربما أخطأ البصير قصده وأصاب الاعمى رشده. قطيعة الجاهل تعدل صلة العاقل. إذا تغير السلطان تغير الزمان. نعم طارد الهم اليقين. </w:t>
      </w:r>
    </w:p>
    <w:p w:rsidR="006A0411" w:rsidRDefault="006A0411" w:rsidP="005A50E7">
      <w:pPr>
        <w:pStyle w:val="libNormal"/>
        <w:rPr>
          <w:rtl/>
        </w:rPr>
      </w:pPr>
      <w:r>
        <w:rPr>
          <w:rtl/>
        </w:rPr>
        <w:t xml:space="preserve">ومنها : </w:t>
      </w:r>
    </w:p>
    <w:p w:rsidR="006A0411" w:rsidRDefault="006A0411" w:rsidP="005A50E7">
      <w:pPr>
        <w:pStyle w:val="libNormal"/>
        <w:rPr>
          <w:rtl/>
        </w:rPr>
      </w:pPr>
      <w:r>
        <w:rPr>
          <w:rtl/>
        </w:rPr>
        <w:t xml:space="preserve">يا بني وإياك ومشاورة النساء ، فإن رأيهن إلى أفن ، وعزمهن إلى وهن ، و </w:t>
      </w:r>
    </w:p>
    <w:p w:rsidR="006A0411" w:rsidRDefault="006A0411" w:rsidP="005A50E7">
      <w:pPr>
        <w:pStyle w:val="libNormal0"/>
        <w:rPr>
          <w:rtl/>
        </w:rPr>
      </w:pPr>
      <w:r>
        <w:rPr>
          <w:rtl/>
        </w:rPr>
        <w:br w:type="page"/>
      </w:r>
      <w:bookmarkStart w:id="134" w:name="_Toc293160246"/>
      <w:bookmarkStart w:id="135" w:name="_Toc394492796"/>
      <w:r w:rsidRPr="009B4F0F">
        <w:rPr>
          <w:rStyle w:val="Heading1Char"/>
          <w:rtl/>
        </w:rPr>
        <w:lastRenderedPageBreak/>
        <w:t>اقصر عليهن</w:t>
      </w:r>
      <w:bookmarkEnd w:id="134"/>
      <w:bookmarkEnd w:id="135"/>
      <w:r>
        <w:rPr>
          <w:rtl/>
        </w:rPr>
        <w:t xml:space="preserve"> حجبهن فهو خير لهن. وليس خروجهن بأشد من الدخول من لا يوثق به عليهن ، وإن استطعت الا يعرفن غيرك فافعل. ولا تملك المرأة من أمرها ما يجاوز نفسها ، فإن ذلك أنعم لبالها ، فإن المرأة ريحانة وليست بقهرمانة ، ولا تعطها حتى تشفع لغيرها. وإياك والتغاير في غير موضع غيرة فإن ذلك يدعو الصحيحة إلى السقم. </w:t>
      </w:r>
    </w:p>
    <w:p w:rsidR="006A0411" w:rsidRDefault="006A0411" w:rsidP="005A50E7">
      <w:pPr>
        <w:pStyle w:val="libNormal"/>
        <w:rPr>
          <w:rtl/>
        </w:rPr>
      </w:pPr>
      <w:r>
        <w:rPr>
          <w:rtl/>
        </w:rPr>
        <w:t xml:space="preserve">وأول هذه الوصية قوله </w:t>
      </w:r>
      <w:r w:rsidR="0067438A" w:rsidRPr="0067438A">
        <w:rPr>
          <w:rStyle w:val="libAlaemChar"/>
          <w:rFonts w:hint="cs"/>
          <w:rtl/>
        </w:rPr>
        <w:t>عليه‌السلام</w:t>
      </w:r>
      <w:r>
        <w:rPr>
          <w:rtl/>
        </w:rPr>
        <w:t xml:space="preserve"> : </w:t>
      </w:r>
    </w:p>
    <w:p w:rsidR="006A0411" w:rsidRDefault="006A0411" w:rsidP="005A50E7">
      <w:pPr>
        <w:pStyle w:val="libNormal"/>
        <w:rPr>
          <w:rtl/>
        </w:rPr>
      </w:pPr>
      <w:r>
        <w:rPr>
          <w:rtl/>
        </w:rPr>
        <w:t xml:space="preserve">من الوالد الفاني ، المقر للزمان ، المدبر العمر ، المستسلم للدهر ، الذام للدنيا ، الساكن مساكن الموتى ، الظاعن عنها غدا ، إلى الولد المؤمل ما لا يدرك السالك ، سبيل من قد هلك ، غرض الاسقام ، ورهينة الايام ، ورمية المصائب ، وعبد الدنيا ، وتاجر الغرور ، وغريم المنايا ، وأسير الموت ، وحليف الهموم ، وقرين الاحزان ، ونصب الآفات ، وصريع الشهوات ، وخليفة الاموات </w:t>
      </w:r>
      <w:r w:rsidRPr="00D07E28">
        <w:rPr>
          <w:rStyle w:val="libFootnotenumChar"/>
          <w:rtl/>
        </w:rPr>
        <w:t>(1)</w:t>
      </w:r>
      <w:r>
        <w:rPr>
          <w:rtl/>
        </w:rPr>
        <w:t>.</w:t>
      </w:r>
    </w:p>
    <w:p w:rsidR="006A0411" w:rsidRDefault="006A0411" w:rsidP="00D07E28">
      <w:pPr>
        <w:pStyle w:val="libBold1"/>
        <w:rPr>
          <w:rtl/>
        </w:rPr>
      </w:pPr>
      <w:r>
        <w:rPr>
          <w:rtl/>
        </w:rPr>
        <w:t xml:space="preserve">ومن كلام له </w:t>
      </w:r>
      <w:r w:rsidR="0067438A" w:rsidRPr="0067438A">
        <w:rPr>
          <w:rStyle w:val="libAlaemChar"/>
          <w:rFonts w:hint="cs"/>
          <w:rtl/>
        </w:rPr>
        <w:t>عليه‌السلام</w:t>
      </w:r>
      <w:r>
        <w:rPr>
          <w:rtl/>
        </w:rPr>
        <w:t xml:space="preserve"> في صفة الدنيا </w:t>
      </w:r>
    </w:p>
    <w:p w:rsidR="006A0411" w:rsidRDefault="006A0411" w:rsidP="005A50E7">
      <w:pPr>
        <w:pStyle w:val="libNormal"/>
        <w:rPr>
          <w:rtl/>
        </w:rPr>
      </w:pPr>
      <w:r>
        <w:rPr>
          <w:rtl/>
        </w:rPr>
        <w:t xml:space="preserve">ما أصف من دار أولها عناء وآخرها فناء ، في حلالها حساب وفي حرامها عقاب ، من استغنى فيها فتن ، ومن افتقر فيها حزن ، ومن ساعاها فاتته ، ومن قعد عنها واتته ، ومن أبصر بها بصرته ، ومن أبصر إليها أعمته </w:t>
      </w:r>
      <w:r w:rsidRPr="00D07E28">
        <w:rPr>
          <w:rStyle w:val="libFootnotenumChar"/>
          <w:rtl/>
        </w:rPr>
        <w:t>(2)</w:t>
      </w:r>
      <w:r>
        <w:rPr>
          <w:rtl/>
        </w:rPr>
        <w:t xml:space="preserve">. </w:t>
      </w:r>
    </w:p>
    <w:p w:rsidR="006A0411" w:rsidRDefault="006A0411" w:rsidP="00D07E28">
      <w:pPr>
        <w:pStyle w:val="libBold1"/>
        <w:rPr>
          <w:rtl/>
        </w:rPr>
      </w:pPr>
      <w:r>
        <w:rPr>
          <w:rtl/>
        </w:rPr>
        <w:t xml:space="preserve">ومن كلام له </w:t>
      </w:r>
      <w:r w:rsidR="0067438A" w:rsidRPr="0067438A">
        <w:rPr>
          <w:rStyle w:val="libAlaemChar"/>
          <w:rFonts w:hint="cs"/>
          <w:rtl/>
        </w:rPr>
        <w:t>عليه‌السلام</w:t>
      </w:r>
      <w:r>
        <w:rPr>
          <w:rtl/>
        </w:rPr>
        <w:t xml:space="preserve"> </w:t>
      </w:r>
    </w:p>
    <w:p w:rsidR="006A0411" w:rsidRDefault="006A0411" w:rsidP="005A50E7">
      <w:pPr>
        <w:pStyle w:val="libNormal"/>
        <w:rPr>
          <w:rtl/>
        </w:rPr>
      </w:pPr>
      <w:r>
        <w:rPr>
          <w:rtl/>
        </w:rPr>
        <w:t xml:space="preserve">من حاسب نفسه ربح. ومن غفل عنها خسر. ومن خاف أمن. ومن اعتبر </w:t>
      </w:r>
    </w:p>
    <w:p w:rsidR="006A0411" w:rsidRDefault="006A0411" w:rsidP="00D07E28">
      <w:pPr>
        <w:pStyle w:val="libLine"/>
        <w:rPr>
          <w:rtl/>
        </w:rPr>
      </w:pPr>
      <w:r>
        <w:rPr>
          <w:rFonts w:hint="cs"/>
          <w:rtl/>
        </w:rPr>
        <w:t>ــــــــــــــ</w:t>
      </w:r>
    </w:p>
    <w:p w:rsidR="006A0411" w:rsidRDefault="006A0411" w:rsidP="00D07E28">
      <w:pPr>
        <w:pStyle w:val="libFootnote0"/>
        <w:rPr>
          <w:rtl/>
        </w:rPr>
      </w:pPr>
      <w:r>
        <w:rPr>
          <w:rtl/>
        </w:rPr>
        <w:t xml:space="preserve">1 ـ شرح ابن أبي الحديد 16 / 9. شرح ابن ميثم البحراني ـ كبير ـ 5 / 2. شرح محمد عبده 3 / 42. هذه الوصية على طولها موجودة في جميع شروح كتاب ( نهج البلاغة ) وقد تصدى لشرحها على حدة جمع من الاعلام والعلماء. </w:t>
      </w:r>
    </w:p>
    <w:p w:rsidR="006A0411" w:rsidRDefault="006A0411" w:rsidP="00D07E28">
      <w:pPr>
        <w:pStyle w:val="libFootnote0"/>
        <w:rPr>
          <w:rtl/>
        </w:rPr>
      </w:pPr>
      <w:r>
        <w:rPr>
          <w:rtl/>
        </w:rPr>
        <w:t xml:space="preserve">2 ـ شرح محمد عبده 1 / 127 مطبعة الاستقامة. شرح ابن ميثم 2 / 227. </w:t>
      </w:r>
    </w:p>
    <w:p w:rsidR="006A0411" w:rsidRDefault="006A0411" w:rsidP="005A50E7">
      <w:pPr>
        <w:pStyle w:val="libNormal0"/>
        <w:rPr>
          <w:rtl/>
        </w:rPr>
      </w:pPr>
      <w:r>
        <w:rPr>
          <w:rtl/>
        </w:rPr>
        <w:br w:type="page"/>
      </w:r>
      <w:r>
        <w:rPr>
          <w:rtl/>
        </w:rPr>
        <w:lastRenderedPageBreak/>
        <w:t xml:space="preserve">أبصر ، ومن أبصر فهم ، ومن فهم علم. وصديق الجاهل في تعب </w:t>
      </w:r>
      <w:r w:rsidRPr="00D07E28">
        <w:rPr>
          <w:rStyle w:val="libFootnotenumChar"/>
          <w:rtl/>
        </w:rPr>
        <w:t>(1)</w:t>
      </w:r>
      <w:r>
        <w:rPr>
          <w:rtl/>
        </w:rPr>
        <w:t xml:space="preserve">. </w:t>
      </w:r>
    </w:p>
    <w:p w:rsidR="006A0411" w:rsidRDefault="006A0411" w:rsidP="005A50E7">
      <w:pPr>
        <w:pStyle w:val="libNormal"/>
        <w:rPr>
          <w:rtl/>
        </w:rPr>
      </w:pPr>
      <w:r>
        <w:rPr>
          <w:rtl/>
        </w:rPr>
        <w:t>قال الشريف الرضي ذو الحسبين أبو الحسن رضي الله عنه ، ولو لم يكن في هذه الفقرة المذكورة إلا هذه الكلمة الاخيرة ، لكفى بها لمعة ثاقبة ، وحكمة بالغة ، ولا عجب أن تفيض الحكمة من ينبوعها ، وتزهر البلاغة في ربيعها.</w:t>
      </w:r>
    </w:p>
    <w:p w:rsidR="006A0411" w:rsidRDefault="006A0411" w:rsidP="00D07E28">
      <w:pPr>
        <w:pStyle w:val="libCenter"/>
        <w:rPr>
          <w:rtl/>
        </w:rPr>
      </w:pPr>
      <w:r>
        <w:rPr>
          <w:rFonts w:hint="cs"/>
          <w:rtl/>
        </w:rPr>
        <w:t>* * * * * *</w:t>
      </w:r>
      <w:r>
        <w:rPr>
          <w:rtl/>
        </w:rPr>
        <w:t xml:space="preserve"> </w:t>
      </w:r>
    </w:p>
    <w:p w:rsidR="006A0411" w:rsidRDefault="006A0411" w:rsidP="005A50E7">
      <w:pPr>
        <w:pStyle w:val="libNormal"/>
        <w:rPr>
          <w:rtl/>
        </w:rPr>
      </w:pPr>
      <w:r>
        <w:rPr>
          <w:rtl/>
        </w:rPr>
        <w:t xml:space="preserve">قال الكاتب : </w:t>
      </w:r>
    </w:p>
    <w:p w:rsidR="006A0411" w:rsidRDefault="006A0411" w:rsidP="005A50E7">
      <w:pPr>
        <w:pStyle w:val="libNormal"/>
        <w:rPr>
          <w:rtl/>
        </w:rPr>
      </w:pPr>
      <w:r>
        <w:rPr>
          <w:rtl/>
        </w:rPr>
        <w:t xml:space="preserve">تمت كتابة كتاب خصائص الائمة </w:t>
      </w:r>
      <w:r w:rsidR="007547FC" w:rsidRPr="007547FC">
        <w:rPr>
          <w:rStyle w:val="libAlaemChar"/>
          <w:rFonts w:hint="cs"/>
          <w:rtl/>
        </w:rPr>
        <w:t>عليهم‌السلام</w:t>
      </w:r>
      <w:r>
        <w:rPr>
          <w:rtl/>
        </w:rPr>
        <w:t xml:space="preserve"> وفرغ من كتبه العبد المذنب الراجي إلى غفران الله وعفوه عبد الجبار بن الحسين بن أبي العم الحاج الفراهاني الساكن بقرية خونجان </w:t>
      </w:r>
      <w:r w:rsidRPr="00D07E28">
        <w:rPr>
          <w:rStyle w:val="libFootnotenumChar"/>
          <w:rtl/>
        </w:rPr>
        <w:t>(2)</w:t>
      </w:r>
      <w:r>
        <w:rPr>
          <w:rtl/>
        </w:rPr>
        <w:t xml:space="preserve"> عمرها الله يوم الاربعاء الرابع من شوال سنة ثلاث وخمسين وخمس عائة ( 553 ) غفر الله له ولوالديه ولجميع المؤمنين والمسلمات إنه الغفور الرحيم. </w:t>
      </w:r>
    </w:p>
    <w:p w:rsidR="006A0411" w:rsidRDefault="006A0411" w:rsidP="00D07E28">
      <w:pPr>
        <w:pStyle w:val="libLine"/>
        <w:rPr>
          <w:rtl/>
        </w:rPr>
      </w:pPr>
      <w:r>
        <w:rPr>
          <w:rFonts w:hint="cs"/>
          <w:rtl/>
        </w:rPr>
        <w:t>ــــــــــــــ</w:t>
      </w:r>
    </w:p>
    <w:p w:rsidR="006A0411" w:rsidRDefault="006A0411" w:rsidP="00D07E28">
      <w:pPr>
        <w:pStyle w:val="libFootnote0"/>
        <w:rPr>
          <w:rtl/>
        </w:rPr>
      </w:pPr>
      <w:r>
        <w:rPr>
          <w:rtl/>
        </w:rPr>
        <w:t xml:space="preserve">1 ـ شرح ابن ميثم البحراني 5 / 348. شرح محمد عبده 3 / 199. شرح ابن أبي الحديد 19 / 28. </w:t>
      </w:r>
    </w:p>
    <w:p w:rsidR="006A0411" w:rsidRDefault="006A0411" w:rsidP="00D07E28">
      <w:pPr>
        <w:pStyle w:val="libFootnote0"/>
        <w:rPr>
          <w:rtl/>
        </w:rPr>
      </w:pPr>
      <w:r>
        <w:rPr>
          <w:rtl/>
        </w:rPr>
        <w:t xml:space="preserve">2 ـ خونجان : قرية من قرى اصفهان ، قديمة ومتداعية ، ينسب الحيا جمع من اعلام الفكر والادب والنسبة إليها الخونجاني ـ معجم البلدان 2 / 407. </w:t>
      </w:r>
    </w:p>
    <w:p w:rsidR="006A0411" w:rsidRDefault="006A0411" w:rsidP="006A0411">
      <w:pPr>
        <w:pStyle w:val="Heading1Center"/>
        <w:rPr>
          <w:rtl/>
        </w:rPr>
      </w:pPr>
      <w:r>
        <w:rPr>
          <w:rtl/>
        </w:rPr>
        <w:br w:type="page"/>
      </w:r>
      <w:r>
        <w:rPr>
          <w:rtl/>
        </w:rPr>
        <w:lastRenderedPageBreak/>
        <w:br w:type="page"/>
      </w:r>
      <w:bookmarkStart w:id="136" w:name="_Toc293160247"/>
      <w:bookmarkStart w:id="137" w:name="_Toc394492797"/>
      <w:r>
        <w:rPr>
          <w:rtl/>
        </w:rPr>
        <w:lastRenderedPageBreak/>
        <w:t>الزيادات</w:t>
      </w:r>
      <w:bookmarkEnd w:id="136"/>
      <w:bookmarkEnd w:id="137"/>
    </w:p>
    <w:p w:rsidR="006A0411" w:rsidRDefault="006A0411" w:rsidP="005A50E7">
      <w:pPr>
        <w:pStyle w:val="libNormal"/>
        <w:rPr>
          <w:rtl/>
        </w:rPr>
      </w:pPr>
      <w:r>
        <w:rPr>
          <w:rtl/>
        </w:rPr>
        <w:t xml:space="preserve">في آخر النسخة المخطوطة وجدت بعض الصحائف بخط الكتاب نفسه ، وهي تتعلق بكتاب ( خصائص أمير المؤمنين </w:t>
      </w:r>
      <w:r w:rsidR="0067438A" w:rsidRPr="0067438A">
        <w:rPr>
          <w:rStyle w:val="libAlaemChar"/>
          <w:rFonts w:hint="cs"/>
          <w:rtl/>
        </w:rPr>
        <w:t>عليه‌السلام</w:t>
      </w:r>
      <w:r>
        <w:rPr>
          <w:rtl/>
        </w:rPr>
        <w:t xml:space="preserve"> ) وكأن الكاتب وقف على نسخة مخطوطة أخرى جاءت فيها هذه الزيادات فكتبها وجعلها في آخر الكتاب ، وقد اثبتناها أيضا هنا وهي : </w:t>
      </w:r>
    </w:p>
    <w:p w:rsidR="006A0411" w:rsidRDefault="006A0411" w:rsidP="005A50E7">
      <w:pPr>
        <w:pStyle w:val="libNormal0"/>
        <w:rPr>
          <w:rtl/>
        </w:rPr>
      </w:pPr>
      <w:r>
        <w:rPr>
          <w:rtl/>
        </w:rPr>
        <w:br w:type="page"/>
      </w:r>
      <w:r>
        <w:rPr>
          <w:rtl/>
        </w:rPr>
        <w:lastRenderedPageBreak/>
        <w:t xml:space="preserve">منها الرعية </w:t>
      </w:r>
      <w:r w:rsidRPr="00D07E28">
        <w:rPr>
          <w:rStyle w:val="libFootnotenumChar"/>
          <w:rtl/>
        </w:rPr>
        <w:t>(1)</w:t>
      </w:r>
      <w:r>
        <w:rPr>
          <w:rtl/>
        </w:rPr>
        <w:t xml:space="preserve"> </w:t>
      </w:r>
    </w:p>
    <w:p w:rsidR="006A0411" w:rsidRDefault="006A0411" w:rsidP="005A50E7">
      <w:pPr>
        <w:pStyle w:val="libNormal"/>
        <w:rPr>
          <w:rtl/>
        </w:rPr>
      </w:pPr>
      <w:r>
        <w:rPr>
          <w:rtl/>
        </w:rPr>
        <w:t xml:space="preserve">وليكن في خاصة ما تخلص لله به دينك ، إقامة فرائضه التي هي له خاصة ، فأعط الله من بدنك في ليلك ونهارك ، ووف ما تقربت به إلى الله من ذلك ، كاملا غير مثلوم ولا منقوص بالغا من بدنك ما بلغ ، وإذا قمت في صلاتك للناس فلا تكونن منفرا ولا مضيعا ، فإن في الناس من به العلة وله الحاجة ، قد سألت رسول الله </w:t>
      </w:r>
      <w:r w:rsidR="00971E50" w:rsidRPr="00971E50">
        <w:rPr>
          <w:rStyle w:val="libAlaemChar"/>
          <w:rFonts w:hint="cs"/>
          <w:rtl/>
        </w:rPr>
        <w:t>صلى‌الله‌عليه‌وآله‌وسلم</w:t>
      </w:r>
      <w:r>
        <w:rPr>
          <w:rtl/>
        </w:rPr>
        <w:t xml:space="preserve"> حين وجهني إلى اليمن كيف اصلي بهم فقال : صل بهم كصلاة أضعفهم ، وكن بالمؤمنين رحيما. </w:t>
      </w:r>
    </w:p>
    <w:p w:rsidR="006A0411" w:rsidRDefault="006A0411" w:rsidP="005A50E7">
      <w:pPr>
        <w:pStyle w:val="libNormal"/>
        <w:rPr>
          <w:rtl/>
        </w:rPr>
      </w:pPr>
      <w:r>
        <w:rPr>
          <w:rtl/>
        </w:rPr>
        <w:t>وأما بعد هذا ، فلا تطولن إحتجابك من رعيتك ، فإن إحتجاب الولاة عن الرعية ، شعبة من الضيق ، وقلة علم بالامور. والاحتجاب منهم يقطع عنهم علم ما احتجبوا دونه ، فيصغر عندهم الكبير ، ويعظم الصغير ويقبح الحسن ، ويحسن القبيح ، ويشاب الحق بالباطل ، إنما الوالي بشر لا يعرف ما تواري عنه الناس به من الامور ، وليست على الحق سمات تعرف بها ضروب الصدق من الكذب ، وإنما أنت أحد رجلين ، إما امرؤ سخت نفسك بالبذل في الحق ففيم إحتجابك من واجب حق تعطيه ، أو فعل كريم تسديه ، أو مبتلى بالمنع ، فما أسرع كف الناس عن مسألتك إذا أيسوا من بذلك ، مع أن أكثر حاجات الناس إليك مالا مؤونة فيه عليك من شكاة مظلمة ، أو طلب إنصاف في معاملة.</w:t>
      </w:r>
    </w:p>
    <w:p w:rsidR="006A0411" w:rsidRDefault="006A0411" w:rsidP="00D07E28">
      <w:pPr>
        <w:pStyle w:val="libLine"/>
        <w:rPr>
          <w:rtl/>
        </w:rPr>
      </w:pPr>
      <w:r>
        <w:rPr>
          <w:rFonts w:hint="cs"/>
          <w:rtl/>
        </w:rPr>
        <w:t>ــــــــــــــ</w:t>
      </w:r>
    </w:p>
    <w:p w:rsidR="006A0411" w:rsidRDefault="006A0411" w:rsidP="00D07E28">
      <w:pPr>
        <w:pStyle w:val="libFootnote0"/>
        <w:rPr>
          <w:rtl/>
        </w:rPr>
      </w:pPr>
      <w:r>
        <w:rPr>
          <w:rtl/>
        </w:rPr>
        <w:t xml:space="preserve">1 ـ من عهد له </w:t>
      </w:r>
      <w:r w:rsidR="0067438A" w:rsidRPr="0067438A">
        <w:rPr>
          <w:rStyle w:val="libAlaemChar"/>
          <w:rFonts w:hint="cs"/>
          <w:rtl/>
        </w:rPr>
        <w:t>عليه‌السلام</w:t>
      </w:r>
      <w:r>
        <w:rPr>
          <w:rtl/>
        </w:rPr>
        <w:t xml:space="preserve"> ، كتبه للاشتر النخعي ، لما ولاه مصر والموجود منه في المخطوطة هذا القسم فحسب. </w:t>
      </w:r>
    </w:p>
    <w:p w:rsidR="006A0411" w:rsidRDefault="006A0411" w:rsidP="005A50E7">
      <w:pPr>
        <w:pStyle w:val="libNormal"/>
        <w:rPr>
          <w:rtl/>
        </w:rPr>
      </w:pPr>
      <w:r>
        <w:rPr>
          <w:rtl/>
        </w:rPr>
        <w:br w:type="page"/>
      </w:r>
      <w:r>
        <w:rPr>
          <w:rtl/>
        </w:rPr>
        <w:lastRenderedPageBreak/>
        <w:t xml:space="preserve">ثم أن للوالي خاصة وبطانة فيهم إستئثار وتطاول ، وقلة إنصاف في معاملة فاحسم مادة أولئك بقطع أسباب تلك الاحوال ، ولا تقطعن لاحد من حاشيتك وخاصتك قطيعة ، ولا يطمعن منك في اعتقاد عقدة تضر بمن يليها من الناس في شرب أو عمل مشترك يحملون مؤونته على غيرهم ، فيكون مهنأ ذلك لهم دونك ، وعيبه عليك في الدنيا والآخرة. </w:t>
      </w:r>
    </w:p>
    <w:p w:rsidR="006A0411" w:rsidRDefault="006A0411" w:rsidP="005A50E7">
      <w:pPr>
        <w:pStyle w:val="libNormal"/>
        <w:rPr>
          <w:rtl/>
        </w:rPr>
      </w:pPr>
      <w:r>
        <w:rPr>
          <w:rtl/>
        </w:rPr>
        <w:t xml:space="preserve">وألزم الحق من لزمه من القريب والبعيد ، وكن في ذلك صابرا محتسبا ، واقعا ذلك من قرابتك وخاصتك حيث وقع ، وابتغ عاقبته بما يثقل عليك منه فإن مغبة ذلك محمودة. </w:t>
      </w:r>
    </w:p>
    <w:p w:rsidR="006A0411" w:rsidRDefault="006A0411" w:rsidP="005A50E7">
      <w:pPr>
        <w:pStyle w:val="libNormal"/>
        <w:rPr>
          <w:rtl/>
        </w:rPr>
      </w:pPr>
      <w:r>
        <w:rPr>
          <w:rtl/>
        </w:rPr>
        <w:t xml:space="preserve">وإن ظنت الرعية بك حيفا فأصحر لهم بعذرك ، واعدل عنهم ظنونهم بإصحارك ، فان في ذلك إعذارا تبلغ فيه حاجتك من تقويمهم على الحق. </w:t>
      </w:r>
    </w:p>
    <w:p w:rsidR="006A0411" w:rsidRDefault="006A0411" w:rsidP="005A50E7">
      <w:pPr>
        <w:pStyle w:val="libNormal"/>
        <w:rPr>
          <w:rtl/>
        </w:rPr>
      </w:pPr>
      <w:r>
        <w:rPr>
          <w:rtl/>
        </w:rPr>
        <w:t xml:space="preserve">ولا تدفعن صلحا دعاك إليه عدوك لله فيه رضى ، فإن في الصلح دعة لجنودك وراحة من همومك ، وأمنا لبلادك. وليكن الحذر كل الحذر من عدوك بعد صلحه فإن العدو ربما قارب ليتغفل فخذ بالحزم ، واتهم في ذلك حسن الظن ، وإن عقدت بينك وبين عدوك عقدة ، أو ألبسته منك ذمة فحط عهدك بالوفاء ، وارع ذمتك بالامانة ، واجعل نفسك جنة دون ما أعطيت فإنه ليس من فرائض الله شيء في الناس أشد عليه اجتماعا مع تفريق أهوائهم ، وتشتيت آرائهم ، من تعظيم الوفاء بالعهود ، وقد لزم ذلك المشركون فيما بينهم دون المسلمين لما استوبلوا من عواقب الغدر ، ولا تغدرن بذمتك ولا تخيسن بعهدك ، ولا تختلن عدوك فإنه لا يجترئ على الله إلا جاهل شقي ، قد جعل الله عهده وذمته أمنا أفضاه بين العباد برحمته ، وحريما يسكنون إلى منعه ، ويستفيضون إلى جواره ، ولا إدغال ولا مدالسة ولا خداع فيه ، ولا تعقد عقدا تجوز فيه العلل ، ولا تعولن على لحن القول بعد التأكيد والتوثقة ، ولا يدعونك ضيق أمر لزمك فيه .. </w:t>
      </w:r>
    </w:p>
    <w:p w:rsidR="006A0411" w:rsidRDefault="006A0411" w:rsidP="00D07E28">
      <w:pPr>
        <w:pStyle w:val="libCenter"/>
        <w:rPr>
          <w:rtl/>
        </w:rPr>
      </w:pPr>
      <w:r>
        <w:rPr>
          <w:rFonts w:hint="cs"/>
          <w:rtl/>
        </w:rPr>
        <w:t>* * *</w:t>
      </w:r>
    </w:p>
    <w:p w:rsidR="006A0411" w:rsidRDefault="006A0411" w:rsidP="005A50E7">
      <w:pPr>
        <w:pStyle w:val="libNormal"/>
        <w:rPr>
          <w:rtl/>
        </w:rPr>
      </w:pPr>
      <w:r>
        <w:rPr>
          <w:rtl/>
        </w:rPr>
        <w:br w:type="page"/>
      </w:r>
      <w:r>
        <w:rPr>
          <w:rtl/>
        </w:rPr>
        <w:lastRenderedPageBreak/>
        <w:t xml:space="preserve">والعين بالوكاء ، فإذا أطلق الوكاء لم ينضبط الوعاء. وهذا القول في الاشهر الاظهر من كلام النبي صلى الله عليه وسلم ، وقد رواه قوم لامير المؤمنين </w:t>
      </w:r>
      <w:r w:rsidR="0067438A" w:rsidRPr="0067438A">
        <w:rPr>
          <w:rStyle w:val="libAlaemChar"/>
          <w:rFonts w:hint="cs"/>
          <w:rtl/>
        </w:rPr>
        <w:t>عليه‌السلام</w:t>
      </w:r>
      <w:r>
        <w:rPr>
          <w:rtl/>
        </w:rPr>
        <w:t xml:space="preserve"> ، وذكر ذلك المبرد في كتاب المقتضب ، في باب اللفظ بالحروف ، وقد تكلمنا على هذه الاستعارة في كتابنا الموسوم به ( المجازات والآثار النبوية ) </w:t>
      </w:r>
      <w:r w:rsidRPr="00D07E28">
        <w:rPr>
          <w:rStyle w:val="libFootnotenumChar"/>
          <w:rtl/>
        </w:rPr>
        <w:t>(1)</w:t>
      </w:r>
      <w:r>
        <w:rPr>
          <w:rtl/>
        </w:rPr>
        <w:t xml:space="preserve">. </w:t>
      </w:r>
    </w:p>
    <w:p w:rsidR="006A0411" w:rsidRDefault="006A0411" w:rsidP="005A50E7">
      <w:pPr>
        <w:pStyle w:val="libNormal"/>
        <w:rPr>
          <w:rtl/>
        </w:rPr>
      </w:pPr>
      <w:r>
        <w:rPr>
          <w:rtl/>
        </w:rPr>
        <w:t xml:space="preserve">وقال </w:t>
      </w:r>
      <w:r w:rsidR="0067438A" w:rsidRPr="0067438A">
        <w:rPr>
          <w:rStyle w:val="libAlaemChar"/>
          <w:rFonts w:hint="cs"/>
          <w:rtl/>
        </w:rPr>
        <w:t>عليه‌السلام</w:t>
      </w:r>
      <w:r>
        <w:rPr>
          <w:rtl/>
        </w:rPr>
        <w:t xml:space="preserve"> في كلام له : ووليهم وال ، فأقام واستقام ، حتى ضرب الدين بجرانه </w:t>
      </w:r>
      <w:r w:rsidRPr="00D07E28">
        <w:rPr>
          <w:rStyle w:val="libFootnotenumChar"/>
          <w:rtl/>
        </w:rPr>
        <w:t>(2)</w:t>
      </w:r>
      <w:r>
        <w:rPr>
          <w:rtl/>
        </w:rPr>
        <w:t xml:space="preserve">. </w:t>
      </w:r>
    </w:p>
    <w:p w:rsidR="006A0411" w:rsidRDefault="006A0411" w:rsidP="005A50E7">
      <w:pPr>
        <w:pStyle w:val="libNormal"/>
        <w:rPr>
          <w:rtl/>
        </w:rPr>
      </w:pPr>
      <w:r>
        <w:rPr>
          <w:rtl/>
        </w:rPr>
        <w:t xml:space="preserve">وقال </w:t>
      </w:r>
      <w:r w:rsidR="0067438A" w:rsidRPr="0067438A">
        <w:rPr>
          <w:rStyle w:val="libAlaemChar"/>
          <w:rFonts w:hint="cs"/>
          <w:rtl/>
        </w:rPr>
        <w:t>عليه‌السلام</w:t>
      </w:r>
      <w:r>
        <w:rPr>
          <w:rtl/>
        </w:rPr>
        <w:t xml:space="preserve"> : يأتي على الناس زمان عضوض ، يعض الموسر فيه على ما في يديه ، ولم يؤمر بذلك ، قال الله سبحانه : </w:t>
      </w:r>
      <w:r w:rsidRPr="00D07E28">
        <w:rPr>
          <w:rStyle w:val="libAlaemChar"/>
          <w:rtl/>
        </w:rPr>
        <w:t>(</w:t>
      </w:r>
      <w:r w:rsidRPr="00D07E28">
        <w:rPr>
          <w:rStyle w:val="libAieChar"/>
          <w:rtl/>
        </w:rPr>
        <w:t xml:space="preserve"> ولا تنسؤا الفضل بينكم </w:t>
      </w:r>
      <w:r w:rsidRPr="00D07E28">
        <w:rPr>
          <w:rStyle w:val="libAlaemChar"/>
          <w:rFonts w:hint="cs"/>
          <w:rtl/>
        </w:rPr>
        <w:t>)</w:t>
      </w:r>
      <w:r>
        <w:rPr>
          <w:rFonts w:hint="cs"/>
          <w:rtl/>
        </w:rPr>
        <w:t xml:space="preserve"> </w:t>
      </w:r>
      <w:r w:rsidRPr="00D07E28">
        <w:rPr>
          <w:rStyle w:val="libFootnotenumChar"/>
          <w:rFonts w:hint="cs"/>
          <w:rtl/>
        </w:rPr>
        <w:t>(3)</w:t>
      </w:r>
      <w:r>
        <w:rPr>
          <w:rFonts w:hint="cs"/>
          <w:rtl/>
        </w:rPr>
        <w:t xml:space="preserve"> </w:t>
      </w:r>
      <w:r>
        <w:rPr>
          <w:rtl/>
        </w:rPr>
        <w:t xml:space="preserve">تنهد فيه الاشرار ، وتستذل الاخيار ، ويبايع المضطرون ، وقد نهى رسول الله صلى عليه وآله وسلم عن بيع المضطرين </w:t>
      </w:r>
      <w:r w:rsidRPr="00D07E28">
        <w:rPr>
          <w:rStyle w:val="libFootnotenumChar"/>
          <w:rtl/>
        </w:rPr>
        <w:t>(4)</w:t>
      </w:r>
      <w:r>
        <w:rPr>
          <w:rtl/>
        </w:rPr>
        <w:t xml:space="preserve">. </w:t>
      </w:r>
    </w:p>
    <w:p w:rsidR="006A0411" w:rsidRDefault="006A0411" w:rsidP="005A50E7">
      <w:pPr>
        <w:pStyle w:val="libNormal"/>
        <w:rPr>
          <w:rtl/>
        </w:rPr>
      </w:pPr>
      <w:r>
        <w:rPr>
          <w:rtl/>
        </w:rPr>
        <w:t xml:space="preserve">وقال </w:t>
      </w:r>
      <w:r w:rsidR="0067438A" w:rsidRPr="0067438A">
        <w:rPr>
          <w:rStyle w:val="libAlaemChar"/>
          <w:rFonts w:hint="cs"/>
          <w:rtl/>
        </w:rPr>
        <w:t>عليه‌السلام</w:t>
      </w:r>
      <w:r>
        <w:rPr>
          <w:rtl/>
        </w:rPr>
        <w:t xml:space="preserve"> : يهلك في رجلان ، محب مفرط وباهت مفتر. وهذا مثل قوله : يهلك في محب غال ، ومبغض قال </w:t>
      </w:r>
      <w:r w:rsidRPr="00D07E28">
        <w:rPr>
          <w:rStyle w:val="libFootnotenumChar"/>
          <w:rtl/>
        </w:rPr>
        <w:t>(5)</w:t>
      </w:r>
      <w:r>
        <w:rPr>
          <w:rtl/>
        </w:rPr>
        <w:t xml:space="preserve">. </w:t>
      </w:r>
    </w:p>
    <w:p w:rsidR="006A0411" w:rsidRDefault="006A0411" w:rsidP="005A50E7">
      <w:pPr>
        <w:pStyle w:val="libNormal"/>
        <w:rPr>
          <w:rtl/>
        </w:rPr>
      </w:pPr>
      <w:r>
        <w:rPr>
          <w:rtl/>
        </w:rPr>
        <w:t xml:space="preserve">وسئل </w:t>
      </w:r>
      <w:r w:rsidR="0067438A" w:rsidRPr="0067438A">
        <w:rPr>
          <w:rStyle w:val="libAlaemChar"/>
          <w:rFonts w:hint="cs"/>
          <w:rtl/>
        </w:rPr>
        <w:t>عليه‌السلام</w:t>
      </w:r>
      <w:r>
        <w:rPr>
          <w:rtl/>
        </w:rPr>
        <w:t xml:space="preserve"> عن التوحيد ، والعدل ، فقال : إن التوحيد أن لا تتوهمه ، والعدل أن لا تتهمه </w:t>
      </w:r>
      <w:r w:rsidRPr="00D07E28">
        <w:rPr>
          <w:rStyle w:val="libFootnotenumChar"/>
          <w:rtl/>
        </w:rPr>
        <w:t>(6)</w:t>
      </w:r>
      <w:r>
        <w:rPr>
          <w:rtl/>
        </w:rPr>
        <w:t xml:space="preserve">. </w:t>
      </w:r>
    </w:p>
    <w:p w:rsidR="006A0411" w:rsidRDefault="006A0411" w:rsidP="005A50E7">
      <w:pPr>
        <w:pStyle w:val="libNormal"/>
        <w:rPr>
          <w:rtl/>
        </w:rPr>
      </w:pPr>
      <w:r>
        <w:rPr>
          <w:rtl/>
        </w:rPr>
        <w:t xml:space="preserve">وقال : لا خير في الصمت عن الحكم ، كما أنه لا خير في القول بالجهل </w:t>
      </w:r>
      <w:r w:rsidRPr="00D07E28">
        <w:rPr>
          <w:rStyle w:val="libFootnotenumChar"/>
          <w:rtl/>
        </w:rPr>
        <w:t>(7)</w:t>
      </w:r>
      <w:r>
        <w:rPr>
          <w:rtl/>
        </w:rPr>
        <w:t xml:space="preserve">. </w:t>
      </w:r>
    </w:p>
    <w:p w:rsidR="006A0411" w:rsidRDefault="006A0411" w:rsidP="00D07E28">
      <w:pPr>
        <w:pStyle w:val="libLine"/>
        <w:rPr>
          <w:rtl/>
        </w:rPr>
      </w:pPr>
      <w:r>
        <w:rPr>
          <w:rFonts w:hint="cs"/>
          <w:rtl/>
        </w:rPr>
        <w:t>ـــــــــــــــ</w:t>
      </w:r>
    </w:p>
    <w:p w:rsidR="006A0411" w:rsidRDefault="006A0411" w:rsidP="00D07E28">
      <w:pPr>
        <w:pStyle w:val="libFootnote0"/>
        <w:rPr>
          <w:rtl/>
        </w:rPr>
      </w:pPr>
      <w:r>
        <w:rPr>
          <w:rtl/>
        </w:rPr>
        <w:t xml:space="preserve">1 ـ المجازات النبوية ـ أو ـ مجازات الاثار النبوية ، من تأليف السيد الرضي طبع في ايران والعراق والقاهرة ، وقد أختصره الشيخ ابراهيم الكفعمي ، الذريعة 1 / 358 وج 19 / 351. </w:t>
      </w:r>
    </w:p>
    <w:p w:rsidR="006A0411" w:rsidRDefault="006A0411" w:rsidP="00D07E28">
      <w:pPr>
        <w:pStyle w:val="libFootnote0"/>
        <w:rPr>
          <w:rtl/>
        </w:rPr>
      </w:pPr>
      <w:r>
        <w:rPr>
          <w:rtl/>
        </w:rPr>
        <w:t xml:space="preserve">2 ـ شرح محمد عبده 3 / 263. شرح ابن ميثم 5 / 463. ابن أبي الحديد. 2 / 218. </w:t>
      </w:r>
    </w:p>
    <w:p w:rsidR="006A0411" w:rsidRDefault="006A0411" w:rsidP="00D07E28">
      <w:pPr>
        <w:pStyle w:val="libFootnote0"/>
        <w:rPr>
          <w:rtl/>
        </w:rPr>
      </w:pPr>
      <w:r>
        <w:rPr>
          <w:rtl/>
        </w:rPr>
        <w:t xml:space="preserve">3 ـ سورة البقرة / 237. </w:t>
      </w:r>
    </w:p>
    <w:p w:rsidR="006A0411" w:rsidRDefault="006A0411" w:rsidP="00D07E28">
      <w:pPr>
        <w:pStyle w:val="libFootnote0"/>
        <w:rPr>
          <w:rtl/>
        </w:rPr>
      </w:pPr>
      <w:r>
        <w:rPr>
          <w:rtl/>
        </w:rPr>
        <w:t xml:space="preserve">4 ـ شرح ابن أبي الحديد 20 / 119. ابن ميثم البحراني 5 / 563. شرح عبده 3 / 264. </w:t>
      </w:r>
    </w:p>
    <w:p w:rsidR="006A0411" w:rsidRDefault="006A0411" w:rsidP="00D07E28">
      <w:pPr>
        <w:pStyle w:val="libFootnote0"/>
        <w:rPr>
          <w:rtl/>
        </w:rPr>
      </w:pPr>
      <w:r>
        <w:rPr>
          <w:rtl/>
        </w:rPr>
        <w:t xml:space="preserve">5 ـ شرح عبده 3 / 264. شرح ابن أبي الحديد. 2 / 220. شرح ابن ميثم 5 / 464. </w:t>
      </w:r>
    </w:p>
    <w:p w:rsidR="006A0411" w:rsidRDefault="006A0411" w:rsidP="00D07E28">
      <w:pPr>
        <w:pStyle w:val="libFootnote0"/>
        <w:rPr>
          <w:rtl/>
        </w:rPr>
      </w:pPr>
      <w:r>
        <w:rPr>
          <w:rtl/>
        </w:rPr>
        <w:t xml:space="preserve">6 ـ شرح ابن ميثم البحراني 5 / 464. شرح محمد عبده 3 / 264. إبن أبي الحديد / 227. </w:t>
      </w:r>
    </w:p>
    <w:p w:rsidR="006A0411" w:rsidRDefault="006A0411" w:rsidP="00D07E28">
      <w:pPr>
        <w:pStyle w:val="libFootnote0"/>
        <w:rPr>
          <w:rtl/>
        </w:rPr>
      </w:pPr>
      <w:r>
        <w:rPr>
          <w:rtl/>
        </w:rPr>
        <w:t xml:space="preserve">7 ـ ابن أبي الحديد 19 / 9. شرح عبده 3 / 265. شرح ابن ميثم 5 / 265. </w:t>
      </w:r>
    </w:p>
    <w:p w:rsidR="006A0411" w:rsidRDefault="006A0411" w:rsidP="005A50E7">
      <w:pPr>
        <w:pStyle w:val="libNormal"/>
        <w:rPr>
          <w:rtl/>
        </w:rPr>
      </w:pPr>
      <w:r>
        <w:rPr>
          <w:rtl/>
        </w:rPr>
        <w:br w:type="page"/>
      </w:r>
      <w:r>
        <w:rPr>
          <w:rtl/>
        </w:rPr>
        <w:lastRenderedPageBreak/>
        <w:t xml:space="preserve">وقال في دعاء استسقى به : اللهم اسقنا ذلل السحاب دون صعابها </w:t>
      </w:r>
      <w:r w:rsidRPr="00D07E28">
        <w:rPr>
          <w:rStyle w:val="libFootnotenumChar"/>
          <w:rtl/>
        </w:rPr>
        <w:t>(1)</w:t>
      </w:r>
      <w:r>
        <w:rPr>
          <w:rtl/>
        </w:rPr>
        <w:t xml:space="preserve">. </w:t>
      </w:r>
    </w:p>
    <w:p w:rsidR="006A0411" w:rsidRDefault="006A0411" w:rsidP="005A50E7">
      <w:pPr>
        <w:pStyle w:val="libNormal"/>
        <w:rPr>
          <w:rtl/>
        </w:rPr>
      </w:pPr>
      <w:r>
        <w:rPr>
          <w:rtl/>
        </w:rPr>
        <w:t xml:space="preserve">وهذا من كلام العجيب الفصاحة ، وذلك أنه </w:t>
      </w:r>
      <w:r w:rsidR="0067438A" w:rsidRPr="0067438A">
        <w:rPr>
          <w:rStyle w:val="libAlaemChar"/>
          <w:rFonts w:hint="cs"/>
          <w:rtl/>
        </w:rPr>
        <w:t>عليه‌السلام</w:t>
      </w:r>
      <w:r>
        <w:rPr>
          <w:rtl/>
        </w:rPr>
        <w:t xml:space="preserve"> شبه السحاب ذوات الرعود ، والبوارق ، والرياح ، والصواعق بالابل الصعاب التي تقص بركبانها ، وشبه السحاب خالية من تلك الروائع بالابل الذلل التي تحتلب طيعة ، وتقتعد مسمحة. </w:t>
      </w:r>
    </w:p>
    <w:p w:rsidR="006A0411" w:rsidRDefault="006A0411" w:rsidP="005A50E7">
      <w:pPr>
        <w:pStyle w:val="libNormal"/>
        <w:rPr>
          <w:rtl/>
        </w:rPr>
      </w:pPr>
      <w:r>
        <w:rPr>
          <w:rtl/>
        </w:rPr>
        <w:t xml:space="preserve">وقيل له </w:t>
      </w:r>
      <w:r w:rsidR="0067438A" w:rsidRPr="0067438A">
        <w:rPr>
          <w:rStyle w:val="libAlaemChar"/>
          <w:rFonts w:hint="cs"/>
          <w:rtl/>
        </w:rPr>
        <w:t>عليه‌السلام</w:t>
      </w:r>
      <w:r>
        <w:rPr>
          <w:rtl/>
        </w:rPr>
        <w:t xml:space="preserve"> ، لو غيرت شيبك يا أمير المؤمنين؟ فقال : الخضاب زينة ، ونحن قوم في مصيبة ( يريد مصيبة رسول الله صلى الله عليه وسلم ) </w:t>
      </w:r>
      <w:r w:rsidRPr="00D07E28">
        <w:rPr>
          <w:rStyle w:val="libFootnotenumChar"/>
          <w:rtl/>
        </w:rPr>
        <w:t>(2)</w:t>
      </w:r>
      <w:r>
        <w:rPr>
          <w:rtl/>
        </w:rPr>
        <w:t xml:space="preserve">. </w:t>
      </w:r>
    </w:p>
    <w:p w:rsidR="006A0411" w:rsidRDefault="006A0411" w:rsidP="005A50E7">
      <w:pPr>
        <w:pStyle w:val="libNormal"/>
        <w:rPr>
          <w:rtl/>
        </w:rPr>
      </w:pPr>
      <w:r>
        <w:rPr>
          <w:rtl/>
        </w:rPr>
        <w:t xml:space="preserve">وقال </w:t>
      </w:r>
      <w:r w:rsidR="0067438A" w:rsidRPr="0067438A">
        <w:rPr>
          <w:rStyle w:val="libAlaemChar"/>
          <w:rFonts w:hint="cs"/>
          <w:rtl/>
        </w:rPr>
        <w:t>عليه‌السلام</w:t>
      </w:r>
      <w:r>
        <w:rPr>
          <w:rtl/>
        </w:rPr>
        <w:t xml:space="preserve"> : القناعة مال لا ينفد </w:t>
      </w:r>
      <w:r w:rsidRPr="00D07E28">
        <w:rPr>
          <w:rStyle w:val="libFootnotenumChar"/>
          <w:rtl/>
        </w:rPr>
        <w:t>(3)</w:t>
      </w:r>
      <w:r>
        <w:rPr>
          <w:rtl/>
        </w:rPr>
        <w:t xml:space="preserve">. وقد روى بعضهم هذا الكلام عن النبي صلى الله عليه وسلم. </w:t>
      </w:r>
    </w:p>
    <w:p w:rsidR="006A0411" w:rsidRDefault="006A0411" w:rsidP="005A50E7">
      <w:pPr>
        <w:pStyle w:val="libNormal"/>
        <w:rPr>
          <w:rtl/>
        </w:rPr>
      </w:pPr>
      <w:r>
        <w:rPr>
          <w:rtl/>
        </w:rPr>
        <w:t xml:space="preserve">وقال </w:t>
      </w:r>
      <w:r w:rsidR="0067438A" w:rsidRPr="0067438A">
        <w:rPr>
          <w:rStyle w:val="libAlaemChar"/>
          <w:rFonts w:hint="cs"/>
          <w:rtl/>
        </w:rPr>
        <w:t>عليه‌السلام</w:t>
      </w:r>
      <w:r>
        <w:rPr>
          <w:rtl/>
        </w:rPr>
        <w:t xml:space="preserve"> لزياد بن أبيه وقد استخلفه لعبد الله بن العباس على فارس وأعمالها في كلام طويل ، كان بينهما ، نهاه فيه عن تقديم الخراج : استعمل العدل ، واحذر العسف ، والحيف فان العسف يعود بالجلاء ، والحيف يدعو إلى السيف </w:t>
      </w:r>
      <w:r w:rsidRPr="00D07E28">
        <w:rPr>
          <w:rStyle w:val="libFootnotenumChar"/>
          <w:rtl/>
        </w:rPr>
        <w:t>(4)</w:t>
      </w:r>
      <w:r>
        <w:rPr>
          <w:rtl/>
        </w:rPr>
        <w:t xml:space="preserve">. </w:t>
      </w:r>
    </w:p>
    <w:p w:rsidR="006A0411" w:rsidRDefault="006A0411" w:rsidP="005A50E7">
      <w:pPr>
        <w:pStyle w:val="libNormal"/>
        <w:rPr>
          <w:rtl/>
        </w:rPr>
      </w:pPr>
      <w:r>
        <w:rPr>
          <w:rtl/>
        </w:rPr>
        <w:t xml:space="preserve">وقال : أشد الذنوب ما استخف به صاحبه </w:t>
      </w:r>
      <w:r w:rsidRPr="00D07E28">
        <w:rPr>
          <w:rStyle w:val="libFootnotenumChar"/>
          <w:rtl/>
        </w:rPr>
        <w:t>(5)</w:t>
      </w:r>
      <w:r>
        <w:rPr>
          <w:rtl/>
        </w:rPr>
        <w:t xml:space="preserve">. </w:t>
      </w:r>
    </w:p>
    <w:p w:rsidR="006A0411" w:rsidRDefault="006A0411" w:rsidP="005A50E7">
      <w:pPr>
        <w:pStyle w:val="libNormal"/>
        <w:rPr>
          <w:rtl/>
        </w:rPr>
      </w:pPr>
      <w:r>
        <w:rPr>
          <w:rtl/>
        </w:rPr>
        <w:t xml:space="preserve">وقال : ما أخذ الله على أهل الجهل أن يتعلموا ، حتى أخذ على أهل العلم أن يعلموا </w:t>
      </w:r>
      <w:r w:rsidRPr="00D07E28">
        <w:rPr>
          <w:rStyle w:val="libFootnotenumChar"/>
          <w:rtl/>
        </w:rPr>
        <w:t>(6)</w:t>
      </w:r>
      <w:r>
        <w:rPr>
          <w:rtl/>
        </w:rPr>
        <w:t xml:space="preserve">. </w:t>
      </w:r>
    </w:p>
    <w:p w:rsidR="006A0411" w:rsidRDefault="006A0411" w:rsidP="005A50E7">
      <w:pPr>
        <w:pStyle w:val="libNormal"/>
        <w:rPr>
          <w:rtl/>
        </w:rPr>
      </w:pPr>
      <w:r>
        <w:rPr>
          <w:rtl/>
        </w:rPr>
        <w:t xml:space="preserve">وقال : شر الاخوان من تكلف له </w:t>
      </w:r>
      <w:r w:rsidRPr="00D07E28">
        <w:rPr>
          <w:rStyle w:val="libFootnotenumChar"/>
          <w:rtl/>
        </w:rPr>
        <w:t>(7)</w:t>
      </w:r>
      <w:r>
        <w:rPr>
          <w:rtl/>
        </w:rPr>
        <w:t xml:space="preserve">. </w:t>
      </w:r>
    </w:p>
    <w:p w:rsidR="006A0411" w:rsidRDefault="006A0411" w:rsidP="00D07E28">
      <w:pPr>
        <w:pStyle w:val="libLine"/>
        <w:rPr>
          <w:rtl/>
        </w:rPr>
      </w:pPr>
      <w:r>
        <w:rPr>
          <w:rFonts w:hint="cs"/>
          <w:rtl/>
        </w:rPr>
        <w:t>ـــــــــــــــ</w:t>
      </w:r>
    </w:p>
    <w:p w:rsidR="006A0411" w:rsidRDefault="006A0411" w:rsidP="00D07E28">
      <w:pPr>
        <w:pStyle w:val="libFootnote0"/>
        <w:rPr>
          <w:rtl/>
        </w:rPr>
      </w:pPr>
      <w:r>
        <w:rPr>
          <w:rtl/>
        </w:rPr>
        <w:t xml:space="preserve">1 ـ شرح ابن ميثم 5 / 465. ابن أبي الحديد 20 / 229. محمد عبده 3 / 265. </w:t>
      </w:r>
    </w:p>
    <w:p w:rsidR="006A0411" w:rsidRDefault="006A0411" w:rsidP="00D07E28">
      <w:pPr>
        <w:pStyle w:val="libFootnote0"/>
        <w:rPr>
          <w:rtl/>
        </w:rPr>
      </w:pPr>
      <w:r>
        <w:rPr>
          <w:rtl/>
        </w:rPr>
        <w:t xml:space="preserve">2 ـ شرح ابن أبي الحديد 20 / 230. ابن ميثم البحراني 5 / 466. </w:t>
      </w:r>
    </w:p>
    <w:p w:rsidR="006A0411" w:rsidRDefault="006A0411" w:rsidP="00D07E28">
      <w:pPr>
        <w:pStyle w:val="libFootnote0"/>
        <w:rPr>
          <w:rtl/>
        </w:rPr>
      </w:pPr>
      <w:r>
        <w:rPr>
          <w:rtl/>
        </w:rPr>
        <w:t xml:space="preserve">3 ـ شرح ميثم بن علي بن ميثم 5 / 466. ابن أبي الحديد 20 / 244. </w:t>
      </w:r>
    </w:p>
    <w:p w:rsidR="006A0411" w:rsidRDefault="006A0411" w:rsidP="00D07E28">
      <w:pPr>
        <w:pStyle w:val="libFootnote0"/>
        <w:rPr>
          <w:rtl/>
        </w:rPr>
      </w:pPr>
      <w:r>
        <w:rPr>
          <w:rtl/>
        </w:rPr>
        <w:t xml:space="preserve">4 ـ ابن أبي الحديد 20 / 245. شرح محمد عبده 3 / 266. إبن ميثم البحراني 5 / 466. </w:t>
      </w:r>
    </w:p>
    <w:p w:rsidR="006A0411" w:rsidRDefault="006A0411" w:rsidP="00D07E28">
      <w:pPr>
        <w:pStyle w:val="libFootnote0"/>
        <w:rPr>
          <w:rtl/>
        </w:rPr>
      </w:pPr>
      <w:r>
        <w:rPr>
          <w:rtl/>
        </w:rPr>
        <w:t xml:space="preserve">5 ـ شرح ابن ميثم 5 / 467. إبن أبي الحديد المعتزلي 20 / 246. شرح عبده 3 / 266. </w:t>
      </w:r>
    </w:p>
    <w:p w:rsidR="006A0411" w:rsidRDefault="006A0411" w:rsidP="00D07E28">
      <w:pPr>
        <w:pStyle w:val="libFootnote0"/>
        <w:rPr>
          <w:rtl/>
        </w:rPr>
      </w:pPr>
      <w:r>
        <w:rPr>
          <w:rtl/>
        </w:rPr>
        <w:t xml:space="preserve">6 ـ ابن أبي الحديد 20 / 247. شرح محمد عبده 3 / 266 ط مطبعة الاستقامة. شرح ميثم بن علي بن ميثم 5 / 467. </w:t>
      </w:r>
    </w:p>
    <w:p w:rsidR="006A0411" w:rsidRDefault="006A0411" w:rsidP="00D07E28">
      <w:pPr>
        <w:pStyle w:val="libFootnote0"/>
        <w:rPr>
          <w:rtl/>
        </w:rPr>
      </w:pPr>
      <w:r>
        <w:rPr>
          <w:rtl/>
        </w:rPr>
        <w:t xml:space="preserve">7 ـ ابن ميثم البحراني 5 / 467. شرح ابن ابي الحديد 20 / 249. محمد عبده 3 / 266. </w:t>
      </w:r>
    </w:p>
    <w:p w:rsidR="006A0411" w:rsidRDefault="006A0411" w:rsidP="005A50E7">
      <w:pPr>
        <w:pStyle w:val="libNormal"/>
        <w:rPr>
          <w:rtl/>
        </w:rPr>
      </w:pPr>
      <w:r>
        <w:rPr>
          <w:rtl/>
        </w:rPr>
        <w:br w:type="page"/>
      </w:r>
      <w:r>
        <w:rPr>
          <w:rtl/>
        </w:rPr>
        <w:lastRenderedPageBreak/>
        <w:t xml:space="preserve">وقال : إذا احتشم المؤمن أخاه فقد فارقه </w:t>
      </w:r>
      <w:r w:rsidRPr="00D07E28">
        <w:rPr>
          <w:rStyle w:val="libFootnotenumChar"/>
          <w:rtl/>
        </w:rPr>
        <w:t>(1)</w:t>
      </w:r>
      <w:r>
        <w:rPr>
          <w:rtl/>
        </w:rPr>
        <w:t xml:space="preserve">. </w:t>
      </w:r>
    </w:p>
    <w:p w:rsidR="006A0411" w:rsidRDefault="006A0411" w:rsidP="005A50E7">
      <w:pPr>
        <w:pStyle w:val="libNormal"/>
        <w:rPr>
          <w:rtl/>
        </w:rPr>
      </w:pPr>
      <w:r>
        <w:rPr>
          <w:rtl/>
        </w:rPr>
        <w:t xml:space="preserve">إنتهت الزيادة </w:t>
      </w:r>
    </w:p>
    <w:p w:rsidR="006A0411" w:rsidRDefault="006A0411" w:rsidP="005A50E7">
      <w:pPr>
        <w:pStyle w:val="libNormal"/>
        <w:rPr>
          <w:rtl/>
        </w:rPr>
      </w:pPr>
      <w:r>
        <w:rPr>
          <w:rtl/>
        </w:rPr>
        <w:t>بحمد الله ومنه وصلواته على نبيه محمد وآله أجمعين وفرغ من كتبه العبد المذنب عبد الجبار بن الحسين بن أبي العم الحاجي الفراهاني يوم الاربعاء التاسع عشر من جمادي الاولى من سنة ثلاث وخمسين وخمسمائة في خدمة مولانا الامير الاجل السيد ضياء الدين تاج الاسلام أبي الرضا فضل الله بن علي ابن عبيد الله الحسني أدام الله ظله وقد آوى إلى قرية جوسقان راوند متفرجا. من نسخته بخطه حامدا لله ومصليا على النبي وآله أجمعين والسلام.</w:t>
      </w:r>
    </w:p>
    <w:p w:rsidR="006A0411" w:rsidRDefault="006A0411" w:rsidP="00D07E28">
      <w:pPr>
        <w:pStyle w:val="libLine"/>
        <w:rPr>
          <w:rtl/>
        </w:rPr>
      </w:pPr>
      <w:r>
        <w:rPr>
          <w:rFonts w:hint="cs"/>
          <w:rtl/>
        </w:rPr>
        <w:t>ـــــــــــــــ</w:t>
      </w:r>
    </w:p>
    <w:p w:rsidR="006A0411" w:rsidRPr="00135E90" w:rsidRDefault="006A0411" w:rsidP="00D07E28">
      <w:pPr>
        <w:pStyle w:val="libFootnote0"/>
        <w:rPr>
          <w:rtl/>
        </w:rPr>
      </w:pPr>
      <w:r>
        <w:rPr>
          <w:rtl/>
        </w:rPr>
        <w:t>1 ـ شرح محمد عبده 3 / 266. شرح ابن أبي الحديد 20 / 251. شرح ابن ميثم البحراني 5 / 486.</w:t>
      </w:r>
    </w:p>
    <w:p w:rsidR="006A0411" w:rsidRDefault="006A0411" w:rsidP="006A0411">
      <w:pPr>
        <w:pStyle w:val="Heading1Center"/>
        <w:rPr>
          <w:rtl/>
        </w:rPr>
      </w:pPr>
      <w:r>
        <w:rPr>
          <w:rtl/>
        </w:rPr>
        <w:br w:type="page"/>
      </w:r>
      <w:bookmarkStart w:id="138" w:name="_Toc293160248"/>
      <w:bookmarkStart w:id="139" w:name="_Toc394492798"/>
      <w:r>
        <w:rPr>
          <w:rFonts w:hint="cs"/>
          <w:rtl/>
        </w:rPr>
        <w:lastRenderedPageBreak/>
        <w:t>الفهارس :</w:t>
      </w:r>
      <w:bookmarkEnd w:id="138"/>
      <w:bookmarkEnd w:id="139"/>
      <w:r>
        <w:rPr>
          <w:rFonts w:hint="cs"/>
          <w:rtl/>
        </w:rPr>
        <w:t xml:space="preserve"> </w:t>
      </w:r>
    </w:p>
    <w:tbl>
      <w:tblPr>
        <w:tblStyle w:val="TableGrid"/>
        <w:bidiVisual/>
        <w:tblW w:w="0" w:type="auto"/>
        <w:tblLook w:val="01E0"/>
      </w:tblPr>
      <w:tblGrid>
        <w:gridCol w:w="3782"/>
        <w:gridCol w:w="3805"/>
      </w:tblGrid>
      <w:tr w:rsidR="006A0411" w:rsidTr="00995304">
        <w:tc>
          <w:tcPr>
            <w:tcW w:w="3907" w:type="dxa"/>
          </w:tcPr>
          <w:p w:rsidR="006A0411" w:rsidRDefault="006A0411" w:rsidP="00995304">
            <w:pPr>
              <w:rPr>
                <w:rtl/>
              </w:rPr>
            </w:pPr>
          </w:p>
        </w:tc>
        <w:tc>
          <w:tcPr>
            <w:tcW w:w="3907" w:type="dxa"/>
          </w:tcPr>
          <w:p w:rsidR="006A0411" w:rsidRDefault="006A0411" w:rsidP="00D07E28">
            <w:pPr>
              <w:pStyle w:val="libBold1"/>
              <w:rPr>
                <w:rtl/>
              </w:rPr>
            </w:pPr>
            <w:r w:rsidRPr="00AC5B96">
              <w:rPr>
                <w:rFonts w:hint="cs"/>
                <w:rtl/>
              </w:rPr>
              <w:t>1 ـ</w:t>
            </w:r>
            <w:r>
              <w:rPr>
                <w:rFonts w:hint="cs"/>
                <w:rtl/>
              </w:rPr>
              <w:t xml:space="preserve"> الايات القرآنية  ...</w:t>
            </w:r>
          </w:p>
          <w:p w:rsidR="006A0411" w:rsidRDefault="006A0411" w:rsidP="00D07E28">
            <w:pPr>
              <w:pStyle w:val="libBold1"/>
              <w:rPr>
                <w:rtl/>
              </w:rPr>
            </w:pPr>
            <w:r w:rsidRPr="00AC5B96">
              <w:rPr>
                <w:rFonts w:hint="cs"/>
                <w:rtl/>
              </w:rPr>
              <w:t>2 ـ</w:t>
            </w:r>
            <w:r>
              <w:rPr>
                <w:rFonts w:hint="cs"/>
                <w:rtl/>
              </w:rPr>
              <w:t xml:space="preserve"> مصادر التحقيق ...</w:t>
            </w:r>
          </w:p>
          <w:p w:rsidR="006A0411" w:rsidRDefault="006A0411" w:rsidP="00D07E28">
            <w:pPr>
              <w:pStyle w:val="libBold1"/>
              <w:rPr>
                <w:rtl/>
              </w:rPr>
            </w:pPr>
            <w:r w:rsidRPr="00AC5B96">
              <w:rPr>
                <w:rFonts w:hint="cs"/>
                <w:rtl/>
              </w:rPr>
              <w:t xml:space="preserve">3 ـ </w:t>
            </w:r>
            <w:r>
              <w:rPr>
                <w:rFonts w:hint="cs"/>
                <w:rtl/>
              </w:rPr>
              <w:t>اعلام الكتاب ...</w:t>
            </w:r>
          </w:p>
          <w:p w:rsidR="006A0411" w:rsidRDefault="006A0411" w:rsidP="00D07E28">
            <w:pPr>
              <w:pStyle w:val="libBold1"/>
              <w:rPr>
                <w:rtl/>
              </w:rPr>
            </w:pPr>
            <w:r w:rsidRPr="00AC5B96">
              <w:rPr>
                <w:rFonts w:hint="cs"/>
                <w:rtl/>
              </w:rPr>
              <w:t>4 ـ</w:t>
            </w:r>
            <w:r>
              <w:rPr>
                <w:rFonts w:hint="cs"/>
                <w:rtl/>
              </w:rPr>
              <w:t xml:space="preserve"> مواضيع الكتاب ...</w:t>
            </w:r>
          </w:p>
        </w:tc>
      </w:tr>
    </w:tbl>
    <w:p w:rsidR="006A0411" w:rsidRDefault="006A0411" w:rsidP="005A50E7">
      <w:pPr>
        <w:pStyle w:val="libNormal0"/>
        <w:rPr>
          <w:rtl/>
        </w:rPr>
      </w:pPr>
    </w:p>
    <w:p w:rsidR="006A0411" w:rsidRDefault="006A0411" w:rsidP="00D07E28">
      <w:pPr>
        <w:pStyle w:val="libCenterBold1"/>
        <w:rPr>
          <w:rtl/>
        </w:rPr>
      </w:pPr>
      <w:r>
        <w:rPr>
          <w:rtl/>
        </w:rPr>
        <w:br w:type="page"/>
      </w:r>
      <w:r>
        <w:rPr>
          <w:rtl/>
        </w:rPr>
        <w:lastRenderedPageBreak/>
        <w:br w:type="page"/>
      </w:r>
      <w:r>
        <w:rPr>
          <w:rFonts w:hint="cs"/>
          <w:rtl/>
        </w:rPr>
        <w:lastRenderedPageBreak/>
        <w:t>1</w:t>
      </w:r>
    </w:p>
    <w:tbl>
      <w:tblPr>
        <w:tblStyle w:val="TableGrid"/>
        <w:bidiVisual/>
        <w:tblW w:w="0" w:type="auto"/>
        <w:tblLook w:val="01E0"/>
      </w:tblPr>
      <w:tblGrid>
        <w:gridCol w:w="4661"/>
        <w:gridCol w:w="1588"/>
        <w:gridCol w:w="1338"/>
      </w:tblGrid>
      <w:tr w:rsidR="006A0411" w:rsidTr="00995304">
        <w:tc>
          <w:tcPr>
            <w:tcW w:w="4826" w:type="dxa"/>
          </w:tcPr>
          <w:p w:rsidR="006A0411" w:rsidRDefault="006A0411" w:rsidP="00D07E28">
            <w:pPr>
              <w:pStyle w:val="libCenterBold2"/>
              <w:rPr>
                <w:rtl/>
              </w:rPr>
            </w:pPr>
            <w:r>
              <w:rPr>
                <w:rFonts w:hint="cs"/>
                <w:rtl/>
              </w:rPr>
              <w:t>الصفحة</w:t>
            </w:r>
          </w:p>
        </w:tc>
        <w:tc>
          <w:tcPr>
            <w:tcW w:w="1620" w:type="dxa"/>
          </w:tcPr>
          <w:p w:rsidR="006A0411" w:rsidRDefault="006A0411" w:rsidP="00995304">
            <w:pPr>
              <w:rPr>
                <w:rtl/>
              </w:rPr>
            </w:pPr>
          </w:p>
        </w:tc>
        <w:tc>
          <w:tcPr>
            <w:tcW w:w="1368" w:type="dxa"/>
          </w:tcPr>
          <w:p w:rsidR="006A0411" w:rsidRDefault="006A0411" w:rsidP="00D07E28">
            <w:pPr>
              <w:pStyle w:val="libCenterBold2"/>
              <w:rPr>
                <w:rtl/>
              </w:rPr>
            </w:pPr>
            <w:r>
              <w:rPr>
                <w:rFonts w:hint="cs"/>
                <w:rtl/>
              </w:rPr>
              <w:t>الآية</w:t>
            </w:r>
          </w:p>
        </w:tc>
      </w:tr>
      <w:tr w:rsidR="006A0411" w:rsidTr="00995304">
        <w:tc>
          <w:tcPr>
            <w:tcW w:w="4826" w:type="dxa"/>
          </w:tcPr>
          <w:p w:rsidR="006A0411" w:rsidRDefault="006A0411" w:rsidP="00995304">
            <w:pPr>
              <w:rPr>
                <w:rtl/>
              </w:rPr>
            </w:pPr>
          </w:p>
        </w:tc>
        <w:tc>
          <w:tcPr>
            <w:tcW w:w="1620" w:type="dxa"/>
          </w:tcPr>
          <w:p w:rsidR="006A0411" w:rsidRDefault="006A0411" w:rsidP="00D07E28">
            <w:pPr>
              <w:pStyle w:val="libCenterBold2"/>
              <w:rPr>
                <w:rtl/>
              </w:rPr>
            </w:pPr>
            <w:r>
              <w:rPr>
                <w:rFonts w:hint="cs"/>
                <w:rtl/>
              </w:rPr>
              <w:t>البقرة</w:t>
            </w:r>
          </w:p>
        </w:tc>
        <w:tc>
          <w:tcPr>
            <w:tcW w:w="1368" w:type="dxa"/>
          </w:tcPr>
          <w:p w:rsidR="006A0411" w:rsidRDefault="006A0411" w:rsidP="00995304">
            <w:pPr>
              <w:rPr>
                <w:rtl/>
              </w:rPr>
            </w:pPr>
          </w:p>
        </w:tc>
      </w:tr>
      <w:tr w:rsidR="006A0411" w:rsidTr="00995304">
        <w:tc>
          <w:tcPr>
            <w:tcW w:w="4826" w:type="dxa"/>
          </w:tcPr>
          <w:p w:rsidR="006A0411" w:rsidRPr="00C00C4F" w:rsidRDefault="006A0411" w:rsidP="005A50E7">
            <w:pPr>
              <w:pStyle w:val="libNormal0"/>
              <w:rPr>
                <w:rtl/>
              </w:rPr>
            </w:pPr>
            <w:r>
              <w:rPr>
                <w:rFonts w:hint="cs"/>
                <w:rtl/>
              </w:rPr>
              <w:t xml:space="preserve">124 </w:t>
            </w:r>
            <w:r w:rsidRPr="00D07E28">
              <w:rPr>
                <w:rStyle w:val="libAieChar"/>
                <w:rtl/>
              </w:rPr>
              <w:t>وَلاَ تَنسَوُاْ الْفَضْلَ بَيْنَكُمْ</w:t>
            </w:r>
          </w:p>
        </w:tc>
        <w:tc>
          <w:tcPr>
            <w:tcW w:w="1620" w:type="dxa"/>
          </w:tcPr>
          <w:p w:rsidR="006A0411" w:rsidRDefault="006A0411" w:rsidP="00995304">
            <w:pPr>
              <w:rPr>
                <w:rtl/>
              </w:rPr>
            </w:pPr>
          </w:p>
        </w:tc>
        <w:tc>
          <w:tcPr>
            <w:tcW w:w="1368" w:type="dxa"/>
          </w:tcPr>
          <w:p w:rsidR="006A0411" w:rsidRDefault="006A0411" w:rsidP="00D07E28">
            <w:pPr>
              <w:pStyle w:val="libCenter"/>
              <w:rPr>
                <w:rtl/>
              </w:rPr>
            </w:pPr>
            <w:r>
              <w:rPr>
                <w:rFonts w:hint="cs"/>
                <w:rtl/>
              </w:rPr>
              <w:t>237</w:t>
            </w:r>
          </w:p>
        </w:tc>
      </w:tr>
      <w:tr w:rsidR="006A0411" w:rsidTr="00995304">
        <w:tc>
          <w:tcPr>
            <w:tcW w:w="4826" w:type="dxa"/>
          </w:tcPr>
          <w:p w:rsidR="006A0411" w:rsidRDefault="006A0411" w:rsidP="00995304">
            <w:pPr>
              <w:rPr>
                <w:rtl/>
              </w:rPr>
            </w:pPr>
          </w:p>
        </w:tc>
        <w:tc>
          <w:tcPr>
            <w:tcW w:w="1620" w:type="dxa"/>
          </w:tcPr>
          <w:p w:rsidR="006A0411" w:rsidRDefault="006A0411" w:rsidP="00D07E28">
            <w:pPr>
              <w:pStyle w:val="libCenterBold2"/>
              <w:rPr>
                <w:rtl/>
              </w:rPr>
            </w:pPr>
            <w:r>
              <w:rPr>
                <w:rFonts w:hint="cs"/>
                <w:rtl/>
              </w:rPr>
              <w:t>آل عمران</w:t>
            </w:r>
          </w:p>
        </w:tc>
        <w:tc>
          <w:tcPr>
            <w:tcW w:w="1368" w:type="dxa"/>
          </w:tcPr>
          <w:p w:rsidR="006A0411" w:rsidRDefault="006A0411" w:rsidP="00995304">
            <w:pPr>
              <w:rPr>
                <w:rtl/>
              </w:rPr>
            </w:pPr>
          </w:p>
        </w:tc>
      </w:tr>
      <w:tr w:rsidR="006A0411" w:rsidTr="00995304">
        <w:tc>
          <w:tcPr>
            <w:tcW w:w="4826" w:type="dxa"/>
          </w:tcPr>
          <w:p w:rsidR="006A0411" w:rsidRPr="001B6873" w:rsidRDefault="006A0411" w:rsidP="005A50E7">
            <w:pPr>
              <w:pStyle w:val="libNormal0"/>
              <w:rPr>
                <w:rtl/>
              </w:rPr>
            </w:pPr>
            <w:r>
              <w:rPr>
                <w:rFonts w:hint="cs"/>
                <w:rtl/>
              </w:rPr>
              <w:t xml:space="preserve">37 </w:t>
            </w:r>
            <w:r w:rsidRPr="00D07E28">
              <w:rPr>
                <w:rStyle w:val="libAieChar"/>
                <w:rtl/>
              </w:rPr>
              <w:t>تَجِدُ كُلُّ نَفْسٍ مَّا عَمِلَتْ مِنْ خَيْرٍ مُّحْضَرًا</w:t>
            </w:r>
          </w:p>
        </w:tc>
        <w:tc>
          <w:tcPr>
            <w:tcW w:w="1620" w:type="dxa"/>
          </w:tcPr>
          <w:p w:rsidR="006A0411" w:rsidRDefault="006A0411" w:rsidP="00995304">
            <w:pPr>
              <w:rPr>
                <w:rtl/>
              </w:rPr>
            </w:pPr>
          </w:p>
        </w:tc>
        <w:tc>
          <w:tcPr>
            <w:tcW w:w="1368" w:type="dxa"/>
          </w:tcPr>
          <w:p w:rsidR="006A0411" w:rsidRDefault="006A0411" w:rsidP="00D07E28">
            <w:pPr>
              <w:pStyle w:val="libCenter"/>
              <w:rPr>
                <w:rtl/>
              </w:rPr>
            </w:pPr>
            <w:r>
              <w:rPr>
                <w:rFonts w:hint="cs"/>
                <w:rtl/>
              </w:rPr>
              <w:t>30</w:t>
            </w:r>
          </w:p>
        </w:tc>
      </w:tr>
      <w:tr w:rsidR="006A0411" w:rsidTr="00995304">
        <w:tc>
          <w:tcPr>
            <w:tcW w:w="4826" w:type="dxa"/>
          </w:tcPr>
          <w:p w:rsidR="006A0411" w:rsidRPr="001B6873" w:rsidRDefault="006A0411" w:rsidP="005A50E7">
            <w:pPr>
              <w:pStyle w:val="libNormal0"/>
              <w:rPr>
                <w:rtl/>
              </w:rPr>
            </w:pPr>
            <w:r>
              <w:rPr>
                <w:rFonts w:hint="cs"/>
                <w:rtl/>
              </w:rPr>
              <w:t xml:space="preserve">77 </w:t>
            </w:r>
            <w:r w:rsidRPr="00D07E28">
              <w:rPr>
                <w:rStyle w:val="libAieChar"/>
                <w:rtl/>
              </w:rPr>
              <w:t>وَلِلّهِ عَلَى النَّاسِ حِجُّ الْبَيْتِ مَنِ اسْتَطَاعَ</w:t>
            </w:r>
          </w:p>
        </w:tc>
        <w:tc>
          <w:tcPr>
            <w:tcW w:w="1620" w:type="dxa"/>
          </w:tcPr>
          <w:p w:rsidR="006A0411" w:rsidRDefault="006A0411" w:rsidP="00995304">
            <w:pPr>
              <w:rPr>
                <w:rtl/>
              </w:rPr>
            </w:pPr>
          </w:p>
        </w:tc>
        <w:tc>
          <w:tcPr>
            <w:tcW w:w="1368" w:type="dxa"/>
          </w:tcPr>
          <w:p w:rsidR="006A0411" w:rsidRDefault="006A0411" w:rsidP="00D07E28">
            <w:pPr>
              <w:pStyle w:val="libCenter"/>
              <w:rPr>
                <w:rtl/>
              </w:rPr>
            </w:pPr>
            <w:r>
              <w:rPr>
                <w:rFonts w:hint="cs"/>
                <w:rtl/>
              </w:rPr>
              <w:t>97</w:t>
            </w:r>
          </w:p>
        </w:tc>
      </w:tr>
      <w:tr w:rsidR="006A0411" w:rsidTr="00995304">
        <w:tc>
          <w:tcPr>
            <w:tcW w:w="4826" w:type="dxa"/>
          </w:tcPr>
          <w:p w:rsidR="006A0411" w:rsidRPr="001B6873" w:rsidRDefault="006A0411" w:rsidP="005A50E7">
            <w:pPr>
              <w:pStyle w:val="libNormal0"/>
              <w:rPr>
                <w:rtl/>
              </w:rPr>
            </w:pPr>
            <w:r>
              <w:rPr>
                <w:rFonts w:hint="cs"/>
                <w:rtl/>
              </w:rPr>
              <w:t xml:space="preserve">74 </w:t>
            </w:r>
            <w:r w:rsidRPr="00D07E28">
              <w:rPr>
                <w:rStyle w:val="libAieChar"/>
                <w:rtl/>
              </w:rPr>
              <w:t>وَاعْتَصِمُواْ بِحَبْلِ اللّهِ جَمِيعًا وَلاَ تَفَرَّقُواْ وَاذْكُرُواْ</w:t>
            </w:r>
          </w:p>
        </w:tc>
        <w:tc>
          <w:tcPr>
            <w:tcW w:w="1620" w:type="dxa"/>
          </w:tcPr>
          <w:p w:rsidR="006A0411" w:rsidRDefault="006A0411" w:rsidP="00995304">
            <w:pPr>
              <w:rPr>
                <w:rtl/>
              </w:rPr>
            </w:pPr>
          </w:p>
        </w:tc>
        <w:tc>
          <w:tcPr>
            <w:tcW w:w="1368" w:type="dxa"/>
          </w:tcPr>
          <w:p w:rsidR="006A0411" w:rsidRDefault="006A0411" w:rsidP="00D07E28">
            <w:pPr>
              <w:pStyle w:val="libCenter"/>
              <w:rPr>
                <w:rtl/>
              </w:rPr>
            </w:pPr>
            <w:r>
              <w:rPr>
                <w:rFonts w:hint="cs"/>
                <w:rtl/>
              </w:rPr>
              <w:t>103</w:t>
            </w:r>
          </w:p>
        </w:tc>
      </w:tr>
      <w:tr w:rsidR="006A0411" w:rsidTr="00995304">
        <w:tc>
          <w:tcPr>
            <w:tcW w:w="4826" w:type="dxa"/>
          </w:tcPr>
          <w:p w:rsidR="006A0411" w:rsidRDefault="006A0411" w:rsidP="00995304">
            <w:pPr>
              <w:rPr>
                <w:rtl/>
              </w:rPr>
            </w:pPr>
          </w:p>
        </w:tc>
        <w:tc>
          <w:tcPr>
            <w:tcW w:w="1620" w:type="dxa"/>
          </w:tcPr>
          <w:p w:rsidR="006A0411" w:rsidRDefault="006A0411" w:rsidP="00D07E28">
            <w:pPr>
              <w:pStyle w:val="libCenterBold2"/>
              <w:rPr>
                <w:rtl/>
              </w:rPr>
            </w:pPr>
            <w:r>
              <w:rPr>
                <w:rFonts w:hint="cs"/>
                <w:rtl/>
              </w:rPr>
              <w:t>النساء</w:t>
            </w:r>
          </w:p>
        </w:tc>
        <w:tc>
          <w:tcPr>
            <w:tcW w:w="1368" w:type="dxa"/>
          </w:tcPr>
          <w:p w:rsidR="006A0411" w:rsidRDefault="006A0411" w:rsidP="00995304">
            <w:pPr>
              <w:rPr>
                <w:rtl/>
              </w:rPr>
            </w:pPr>
          </w:p>
        </w:tc>
      </w:tr>
      <w:tr w:rsidR="006A0411" w:rsidTr="00995304">
        <w:tc>
          <w:tcPr>
            <w:tcW w:w="4826" w:type="dxa"/>
          </w:tcPr>
          <w:p w:rsidR="006A0411" w:rsidRPr="001B6873" w:rsidRDefault="006A0411" w:rsidP="005A50E7">
            <w:pPr>
              <w:pStyle w:val="libNormal0"/>
              <w:rPr>
                <w:rtl/>
              </w:rPr>
            </w:pPr>
            <w:r>
              <w:rPr>
                <w:rFonts w:hint="cs"/>
                <w:rtl/>
              </w:rPr>
              <w:t xml:space="preserve">103 </w:t>
            </w:r>
            <w:r w:rsidRPr="00D07E28">
              <w:rPr>
                <w:rStyle w:val="libAieChar"/>
                <w:rtl/>
              </w:rPr>
              <w:t>إِنَّمَا التَّوْبَةُ عَلَى اللّهِ لِلَّذِينَ يَعْمَلُونَ السُّوَءَ</w:t>
            </w:r>
          </w:p>
        </w:tc>
        <w:tc>
          <w:tcPr>
            <w:tcW w:w="1620" w:type="dxa"/>
          </w:tcPr>
          <w:p w:rsidR="006A0411" w:rsidRDefault="006A0411" w:rsidP="00995304">
            <w:pPr>
              <w:rPr>
                <w:rtl/>
              </w:rPr>
            </w:pPr>
          </w:p>
        </w:tc>
        <w:tc>
          <w:tcPr>
            <w:tcW w:w="1368" w:type="dxa"/>
          </w:tcPr>
          <w:p w:rsidR="006A0411" w:rsidRDefault="006A0411" w:rsidP="00D07E28">
            <w:pPr>
              <w:pStyle w:val="libCenter"/>
              <w:rPr>
                <w:rtl/>
              </w:rPr>
            </w:pPr>
            <w:r>
              <w:rPr>
                <w:rFonts w:hint="cs"/>
                <w:rtl/>
              </w:rPr>
              <w:t>17</w:t>
            </w:r>
          </w:p>
        </w:tc>
      </w:tr>
      <w:tr w:rsidR="006A0411" w:rsidTr="00995304">
        <w:tc>
          <w:tcPr>
            <w:tcW w:w="4826" w:type="dxa"/>
          </w:tcPr>
          <w:p w:rsidR="006A0411" w:rsidRPr="00841A0C" w:rsidRDefault="006A0411" w:rsidP="005A50E7">
            <w:pPr>
              <w:pStyle w:val="libNormal0"/>
              <w:rPr>
                <w:rtl/>
              </w:rPr>
            </w:pPr>
            <w:r>
              <w:rPr>
                <w:rFonts w:hint="cs"/>
                <w:rtl/>
              </w:rPr>
              <w:t xml:space="preserve">103 </w:t>
            </w:r>
            <w:r w:rsidRPr="00D07E28">
              <w:rPr>
                <w:rStyle w:val="libAieChar"/>
                <w:rtl/>
              </w:rPr>
              <w:t>وَمَن يَعْمَلْ سُوءًا أَوْ يَظْلِمْ نَفْسَهُ ثُمَّ يَسْتَغْفِرِ</w:t>
            </w:r>
          </w:p>
        </w:tc>
        <w:tc>
          <w:tcPr>
            <w:tcW w:w="1620" w:type="dxa"/>
          </w:tcPr>
          <w:p w:rsidR="006A0411" w:rsidRDefault="006A0411" w:rsidP="00995304">
            <w:pPr>
              <w:rPr>
                <w:rtl/>
              </w:rPr>
            </w:pPr>
          </w:p>
        </w:tc>
        <w:tc>
          <w:tcPr>
            <w:tcW w:w="1368" w:type="dxa"/>
          </w:tcPr>
          <w:p w:rsidR="006A0411" w:rsidRDefault="006A0411" w:rsidP="00D07E28">
            <w:pPr>
              <w:pStyle w:val="libCenter"/>
              <w:rPr>
                <w:rtl/>
              </w:rPr>
            </w:pPr>
            <w:r>
              <w:rPr>
                <w:rFonts w:hint="cs"/>
                <w:rtl/>
              </w:rPr>
              <w:t>110</w:t>
            </w:r>
          </w:p>
        </w:tc>
      </w:tr>
      <w:tr w:rsidR="006A0411" w:rsidTr="00995304">
        <w:tc>
          <w:tcPr>
            <w:tcW w:w="4826" w:type="dxa"/>
          </w:tcPr>
          <w:p w:rsidR="006A0411" w:rsidRDefault="006A0411" w:rsidP="00995304">
            <w:pPr>
              <w:rPr>
                <w:rtl/>
              </w:rPr>
            </w:pPr>
          </w:p>
        </w:tc>
        <w:tc>
          <w:tcPr>
            <w:tcW w:w="1620" w:type="dxa"/>
          </w:tcPr>
          <w:p w:rsidR="006A0411" w:rsidRDefault="006A0411" w:rsidP="00D07E28">
            <w:pPr>
              <w:pStyle w:val="libCenterBold2"/>
              <w:rPr>
                <w:rtl/>
              </w:rPr>
            </w:pPr>
            <w:r>
              <w:rPr>
                <w:rFonts w:hint="cs"/>
                <w:rtl/>
              </w:rPr>
              <w:t>الأعراف</w:t>
            </w:r>
          </w:p>
        </w:tc>
        <w:tc>
          <w:tcPr>
            <w:tcW w:w="1368" w:type="dxa"/>
          </w:tcPr>
          <w:p w:rsidR="006A0411" w:rsidRDefault="006A0411" w:rsidP="00995304">
            <w:pPr>
              <w:rPr>
                <w:rtl/>
              </w:rPr>
            </w:pPr>
          </w:p>
        </w:tc>
      </w:tr>
      <w:tr w:rsidR="006A0411" w:rsidTr="00995304">
        <w:tc>
          <w:tcPr>
            <w:tcW w:w="4826" w:type="dxa"/>
          </w:tcPr>
          <w:p w:rsidR="006A0411" w:rsidRPr="00841A0C" w:rsidRDefault="006A0411" w:rsidP="005A50E7">
            <w:pPr>
              <w:pStyle w:val="libNormal0"/>
              <w:rPr>
                <w:rtl/>
              </w:rPr>
            </w:pPr>
            <w:r>
              <w:rPr>
                <w:rFonts w:hint="cs"/>
                <w:rtl/>
              </w:rPr>
              <w:t xml:space="preserve">45 </w:t>
            </w:r>
            <w:r w:rsidRPr="00D07E28">
              <w:rPr>
                <w:rStyle w:val="libAieChar"/>
                <w:rtl/>
              </w:rPr>
              <w:t>اخْلُفْنِي فِي قَوْمِي وَأَصْلِحْ وَلاَ تَتَّبِعْ سَبِيلَ</w:t>
            </w:r>
          </w:p>
        </w:tc>
        <w:tc>
          <w:tcPr>
            <w:tcW w:w="1620" w:type="dxa"/>
          </w:tcPr>
          <w:p w:rsidR="006A0411" w:rsidRDefault="006A0411" w:rsidP="00995304">
            <w:pPr>
              <w:rPr>
                <w:rtl/>
              </w:rPr>
            </w:pPr>
          </w:p>
        </w:tc>
        <w:tc>
          <w:tcPr>
            <w:tcW w:w="1368" w:type="dxa"/>
          </w:tcPr>
          <w:p w:rsidR="006A0411" w:rsidRDefault="006A0411" w:rsidP="00D07E28">
            <w:pPr>
              <w:pStyle w:val="libCenter"/>
              <w:rPr>
                <w:rtl/>
              </w:rPr>
            </w:pPr>
            <w:r>
              <w:rPr>
                <w:rFonts w:hint="cs"/>
                <w:rtl/>
              </w:rPr>
              <w:t>142</w:t>
            </w:r>
          </w:p>
        </w:tc>
      </w:tr>
      <w:tr w:rsidR="006A0411" w:rsidTr="00995304">
        <w:tc>
          <w:tcPr>
            <w:tcW w:w="4826" w:type="dxa"/>
          </w:tcPr>
          <w:p w:rsidR="006A0411" w:rsidRDefault="006A0411" w:rsidP="00995304">
            <w:pPr>
              <w:rPr>
                <w:rtl/>
              </w:rPr>
            </w:pPr>
          </w:p>
        </w:tc>
        <w:tc>
          <w:tcPr>
            <w:tcW w:w="1620" w:type="dxa"/>
          </w:tcPr>
          <w:p w:rsidR="006A0411" w:rsidRDefault="006A0411" w:rsidP="00D07E28">
            <w:pPr>
              <w:pStyle w:val="libCenterBold2"/>
              <w:rPr>
                <w:rtl/>
              </w:rPr>
            </w:pPr>
            <w:r>
              <w:rPr>
                <w:rFonts w:hint="cs"/>
                <w:rtl/>
              </w:rPr>
              <w:t>التوبة</w:t>
            </w:r>
          </w:p>
        </w:tc>
        <w:tc>
          <w:tcPr>
            <w:tcW w:w="1368" w:type="dxa"/>
          </w:tcPr>
          <w:p w:rsidR="006A0411" w:rsidRDefault="006A0411" w:rsidP="00995304">
            <w:pPr>
              <w:rPr>
                <w:rtl/>
              </w:rPr>
            </w:pPr>
          </w:p>
        </w:tc>
      </w:tr>
      <w:tr w:rsidR="006A0411" w:rsidTr="00995304">
        <w:tc>
          <w:tcPr>
            <w:tcW w:w="4826" w:type="dxa"/>
          </w:tcPr>
          <w:p w:rsidR="006A0411" w:rsidRPr="00841A0C" w:rsidRDefault="006A0411" w:rsidP="005A50E7">
            <w:pPr>
              <w:pStyle w:val="libNormal0"/>
              <w:rPr>
                <w:rtl/>
              </w:rPr>
            </w:pPr>
            <w:r>
              <w:rPr>
                <w:rFonts w:hint="cs"/>
                <w:rtl/>
              </w:rPr>
              <w:t xml:space="preserve">76 </w:t>
            </w:r>
            <w:r w:rsidRPr="00D07E28">
              <w:rPr>
                <w:rStyle w:val="libAieChar"/>
                <w:rtl/>
              </w:rPr>
              <w:t>فَقَاتِلُواْ أَئِمَّةَ الْكُفْرِ إِنَّهُمْ لاَ أَيْمَانَ لَهُمْ لَعَلَّهُمْ يَنتَهُونَ</w:t>
            </w:r>
          </w:p>
        </w:tc>
        <w:tc>
          <w:tcPr>
            <w:tcW w:w="1620" w:type="dxa"/>
          </w:tcPr>
          <w:p w:rsidR="006A0411" w:rsidRDefault="006A0411" w:rsidP="00995304">
            <w:pPr>
              <w:rPr>
                <w:rtl/>
              </w:rPr>
            </w:pPr>
          </w:p>
        </w:tc>
        <w:tc>
          <w:tcPr>
            <w:tcW w:w="1368" w:type="dxa"/>
          </w:tcPr>
          <w:p w:rsidR="006A0411" w:rsidRDefault="006A0411" w:rsidP="00D07E28">
            <w:pPr>
              <w:pStyle w:val="libCenter"/>
              <w:rPr>
                <w:rtl/>
              </w:rPr>
            </w:pPr>
            <w:r>
              <w:rPr>
                <w:rFonts w:hint="cs"/>
                <w:rtl/>
              </w:rPr>
              <w:t>12</w:t>
            </w:r>
          </w:p>
        </w:tc>
      </w:tr>
      <w:tr w:rsidR="006A0411" w:rsidTr="00995304">
        <w:tc>
          <w:tcPr>
            <w:tcW w:w="4826" w:type="dxa"/>
          </w:tcPr>
          <w:p w:rsidR="006A0411" w:rsidRPr="00841A0C" w:rsidRDefault="006A0411" w:rsidP="005A50E7">
            <w:pPr>
              <w:pStyle w:val="libNormal0"/>
              <w:rPr>
                <w:rtl/>
              </w:rPr>
            </w:pPr>
            <w:r>
              <w:rPr>
                <w:rFonts w:hint="cs"/>
                <w:rtl/>
              </w:rPr>
              <w:t xml:space="preserve">58 </w:t>
            </w:r>
            <w:r w:rsidRPr="00D07E28">
              <w:rPr>
                <w:rStyle w:val="libAieChar"/>
                <w:rtl/>
              </w:rPr>
              <w:t>ثَانِيَ اثْنَيْنِ إِذْ هُمَا فِي الْغَارِ إِذْ يَقُولُ</w:t>
            </w:r>
          </w:p>
        </w:tc>
        <w:tc>
          <w:tcPr>
            <w:tcW w:w="1620" w:type="dxa"/>
          </w:tcPr>
          <w:p w:rsidR="006A0411" w:rsidRDefault="006A0411" w:rsidP="00995304">
            <w:pPr>
              <w:rPr>
                <w:rtl/>
              </w:rPr>
            </w:pPr>
          </w:p>
        </w:tc>
        <w:tc>
          <w:tcPr>
            <w:tcW w:w="1368" w:type="dxa"/>
          </w:tcPr>
          <w:p w:rsidR="006A0411" w:rsidRDefault="006A0411" w:rsidP="00D07E28">
            <w:pPr>
              <w:pStyle w:val="libCenter"/>
              <w:rPr>
                <w:rtl/>
              </w:rPr>
            </w:pPr>
            <w:r>
              <w:rPr>
                <w:rFonts w:hint="cs"/>
                <w:rtl/>
              </w:rPr>
              <w:t>40</w:t>
            </w:r>
          </w:p>
        </w:tc>
      </w:tr>
    </w:tbl>
    <w:p w:rsidR="006A0411" w:rsidRDefault="006A0411" w:rsidP="005A50E7">
      <w:pPr>
        <w:pStyle w:val="libNormal0"/>
        <w:rPr>
          <w:rtl/>
        </w:rPr>
      </w:pPr>
    </w:p>
    <w:p w:rsidR="006A0411" w:rsidRDefault="006A0411" w:rsidP="005A50E7">
      <w:pPr>
        <w:pStyle w:val="libNormal0"/>
        <w:rPr>
          <w:rtl/>
        </w:rPr>
      </w:pPr>
      <w:r>
        <w:rPr>
          <w:rtl/>
        </w:rPr>
        <w:br w:type="page"/>
      </w:r>
    </w:p>
    <w:tbl>
      <w:tblPr>
        <w:tblStyle w:val="TableGrid"/>
        <w:bidiVisual/>
        <w:tblW w:w="0" w:type="auto"/>
        <w:tblLook w:val="01E0"/>
      </w:tblPr>
      <w:tblGrid>
        <w:gridCol w:w="4665"/>
        <w:gridCol w:w="1590"/>
        <w:gridCol w:w="1332"/>
      </w:tblGrid>
      <w:tr w:rsidR="006A0411" w:rsidTr="00995304">
        <w:tc>
          <w:tcPr>
            <w:tcW w:w="4826" w:type="dxa"/>
          </w:tcPr>
          <w:p w:rsidR="006A0411" w:rsidRDefault="006A0411" w:rsidP="00995304">
            <w:pPr>
              <w:rPr>
                <w:rtl/>
              </w:rPr>
            </w:pPr>
          </w:p>
        </w:tc>
        <w:tc>
          <w:tcPr>
            <w:tcW w:w="1620" w:type="dxa"/>
          </w:tcPr>
          <w:p w:rsidR="006A0411" w:rsidRDefault="006A0411" w:rsidP="00D07E28">
            <w:pPr>
              <w:pStyle w:val="libCenterBold2"/>
              <w:rPr>
                <w:rtl/>
              </w:rPr>
            </w:pPr>
            <w:r>
              <w:rPr>
                <w:rFonts w:hint="cs"/>
                <w:rtl/>
              </w:rPr>
              <w:t>يونس</w:t>
            </w:r>
          </w:p>
        </w:tc>
        <w:tc>
          <w:tcPr>
            <w:tcW w:w="1368" w:type="dxa"/>
          </w:tcPr>
          <w:p w:rsidR="006A0411" w:rsidRDefault="006A0411" w:rsidP="00995304">
            <w:pPr>
              <w:rPr>
                <w:rtl/>
              </w:rPr>
            </w:pPr>
          </w:p>
        </w:tc>
      </w:tr>
      <w:tr w:rsidR="006A0411" w:rsidTr="00995304">
        <w:tc>
          <w:tcPr>
            <w:tcW w:w="4826" w:type="dxa"/>
          </w:tcPr>
          <w:p w:rsidR="006A0411" w:rsidRPr="00654CA2" w:rsidRDefault="006A0411" w:rsidP="005A50E7">
            <w:pPr>
              <w:pStyle w:val="libNormal0"/>
              <w:rPr>
                <w:rtl/>
              </w:rPr>
            </w:pPr>
            <w:r>
              <w:rPr>
                <w:rFonts w:hint="cs"/>
                <w:rtl/>
              </w:rPr>
              <w:t xml:space="preserve">101 </w:t>
            </w:r>
            <w:r w:rsidRPr="00D07E28">
              <w:rPr>
                <w:rStyle w:val="libAieChar"/>
                <w:rtl/>
              </w:rPr>
              <w:t>يَا أَيُّهَا النَّاسُ إِنَّمَا بَغْيُكُمْ عَلَى أَنفُسِكُم</w:t>
            </w:r>
          </w:p>
        </w:tc>
        <w:tc>
          <w:tcPr>
            <w:tcW w:w="1620" w:type="dxa"/>
          </w:tcPr>
          <w:p w:rsidR="006A0411" w:rsidRDefault="006A0411" w:rsidP="00995304">
            <w:pPr>
              <w:rPr>
                <w:rtl/>
              </w:rPr>
            </w:pPr>
          </w:p>
        </w:tc>
        <w:tc>
          <w:tcPr>
            <w:tcW w:w="1368" w:type="dxa"/>
          </w:tcPr>
          <w:p w:rsidR="006A0411" w:rsidRDefault="006A0411" w:rsidP="00D07E28">
            <w:pPr>
              <w:pStyle w:val="libCenter"/>
              <w:rPr>
                <w:rtl/>
              </w:rPr>
            </w:pPr>
            <w:r>
              <w:rPr>
                <w:rFonts w:hint="cs"/>
                <w:rtl/>
              </w:rPr>
              <w:t>23</w:t>
            </w:r>
          </w:p>
        </w:tc>
      </w:tr>
      <w:tr w:rsidR="006A0411" w:rsidTr="00995304">
        <w:tc>
          <w:tcPr>
            <w:tcW w:w="4826" w:type="dxa"/>
          </w:tcPr>
          <w:p w:rsidR="006A0411" w:rsidRPr="00654CA2" w:rsidRDefault="006A0411" w:rsidP="005A50E7">
            <w:pPr>
              <w:pStyle w:val="libNormal0"/>
              <w:rPr>
                <w:rtl/>
              </w:rPr>
            </w:pPr>
            <w:r>
              <w:rPr>
                <w:rFonts w:hint="cs"/>
                <w:rtl/>
              </w:rPr>
              <w:t xml:space="preserve">82 </w:t>
            </w:r>
            <w:r w:rsidRPr="00D07E28">
              <w:rPr>
                <w:rStyle w:val="libAieChar"/>
                <w:rtl/>
              </w:rPr>
              <w:t>أَفَمَن يَهْدِي إِلَى الْحَقِّ أَحَقُّ أَن يُتَّبَعَ أَمَّن لاَّ يَهِدِّيَ</w:t>
            </w:r>
          </w:p>
        </w:tc>
        <w:tc>
          <w:tcPr>
            <w:tcW w:w="1620" w:type="dxa"/>
          </w:tcPr>
          <w:p w:rsidR="006A0411" w:rsidRDefault="006A0411" w:rsidP="00995304">
            <w:pPr>
              <w:rPr>
                <w:rtl/>
              </w:rPr>
            </w:pPr>
          </w:p>
        </w:tc>
        <w:tc>
          <w:tcPr>
            <w:tcW w:w="1368" w:type="dxa"/>
          </w:tcPr>
          <w:p w:rsidR="006A0411" w:rsidRDefault="006A0411" w:rsidP="00D07E28">
            <w:pPr>
              <w:pStyle w:val="libCenter"/>
              <w:rPr>
                <w:rtl/>
              </w:rPr>
            </w:pPr>
            <w:r>
              <w:rPr>
                <w:rFonts w:hint="cs"/>
                <w:rtl/>
              </w:rPr>
              <w:t>35</w:t>
            </w:r>
          </w:p>
        </w:tc>
      </w:tr>
      <w:tr w:rsidR="006A0411" w:rsidTr="00995304">
        <w:tc>
          <w:tcPr>
            <w:tcW w:w="4826" w:type="dxa"/>
          </w:tcPr>
          <w:p w:rsidR="006A0411" w:rsidRDefault="006A0411" w:rsidP="00995304">
            <w:pPr>
              <w:rPr>
                <w:rtl/>
              </w:rPr>
            </w:pPr>
          </w:p>
        </w:tc>
        <w:tc>
          <w:tcPr>
            <w:tcW w:w="1620" w:type="dxa"/>
          </w:tcPr>
          <w:p w:rsidR="006A0411" w:rsidRDefault="006A0411" w:rsidP="00D07E28">
            <w:pPr>
              <w:pStyle w:val="libCenterBold2"/>
              <w:rPr>
                <w:rtl/>
              </w:rPr>
            </w:pPr>
            <w:r>
              <w:rPr>
                <w:rFonts w:hint="cs"/>
                <w:rtl/>
              </w:rPr>
              <w:t>يوسف</w:t>
            </w:r>
          </w:p>
        </w:tc>
        <w:tc>
          <w:tcPr>
            <w:tcW w:w="1368" w:type="dxa"/>
          </w:tcPr>
          <w:p w:rsidR="006A0411" w:rsidRDefault="006A0411" w:rsidP="00995304">
            <w:pPr>
              <w:rPr>
                <w:rtl/>
              </w:rPr>
            </w:pPr>
          </w:p>
        </w:tc>
      </w:tr>
      <w:tr w:rsidR="006A0411" w:rsidTr="00995304">
        <w:tc>
          <w:tcPr>
            <w:tcW w:w="4826" w:type="dxa"/>
          </w:tcPr>
          <w:p w:rsidR="006A0411" w:rsidRPr="00D80DD8" w:rsidRDefault="006A0411" w:rsidP="005A50E7">
            <w:pPr>
              <w:pStyle w:val="libNormal0"/>
              <w:rPr>
                <w:rtl/>
              </w:rPr>
            </w:pPr>
            <w:r>
              <w:rPr>
                <w:rFonts w:hint="cs"/>
                <w:rtl/>
              </w:rPr>
              <w:t xml:space="preserve">111 </w:t>
            </w:r>
            <w:r w:rsidRPr="00D07E28">
              <w:rPr>
                <w:rStyle w:val="libAieChar"/>
                <w:rtl/>
              </w:rPr>
              <w:t>وَلَمَّا بَلَغَ أَشُدَّهُ آتَيْنَاهُ حُكْمًا وَعِلْمًا</w:t>
            </w:r>
          </w:p>
        </w:tc>
        <w:tc>
          <w:tcPr>
            <w:tcW w:w="1620" w:type="dxa"/>
          </w:tcPr>
          <w:p w:rsidR="006A0411" w:rsidRDefault="006A0411" w:rsidP="00995304">
            <w:pPr>
              <w:rPr>
                <w:rtl/>
              </w:rPr>
            </w:pPr>
          </w:p>
        </w:tc>
        <w:tc>
          <w:tcPr>
            <w:tcW w:w="1368" w:type="dxa"/>
          </w:tcPr>
          <w:p w:rsidR="006A0411" w:rsidRDefault="006A0411" w:rsidP="00D07E28">
            <w:pPr>
              <w:pStyle w:val="libCenter"/>
              <w:rPr>
                <w:rtl/>
              </w:rPr>
            </w:pPr>
            <w:r>
              <w:rPr>
                <w:rFonts w:hint="cs"/>
                <w:rtl/>
              </w:rPr>
              <w:t>22</w:t>
            </w:r>
          </w:p>
        </w:tc>
      </w:tr>
      <w:tr w:rsidR="006A0411" w:rsidTr="00995304">
        <w:tc>
          <w:tcPr>
            <w:tcW w:w="4826" w:type="dxa"/>
          </w:tcPr>
          <w:p w:rsidR="006A0411" w:rsidRDefault="006A0411" w:rsidP="00995304">
            <w:pPr>
              <w:rPr>
                <w:rtl/>
              </w:rPr>
            </w:pPr>
          </w:p>
        </w:tc>
        <w:tc>
          <w:tcPr>
            <w:tcW w:w="1620" w:type="dxa"/>
          </w:tcPr>
          <w:p w:rsidR="006A0411" w:rsidRDefault="006A0411" w:rsidP="00D07E28">
            <w:pPr>
              <w:pStyle w:val="libCenterBold2"/>
              <w:rPr>
                <w:rtl/>
              </w:rPr>
            </w:pPr>
            <w:r>
              <w:rPr>
                <w:rFonts w:hint="cs"/>
                <w:rtl/>
              </w:rPr>
              <w:t>ابراهيم</w:t>
            </w:r>
          </w:p>
        </w:tc>
        <w:tc>
          <w:tcPr>
            <w:tcW w:w="1368" w:type="dxa"/>
          </w:tcPr>
          <w:p w:rsidR="006A0411" w:rsidRDefault="006A0411" w:rsidP="00995304">
            <w:pPr>
              <w:rPr>
                <w:rtl/>
              </w:rPr>
            </w:pPr>
          </w:p>
        </w:tc>
      </w:tr>
      <w:tr w:rsidR="006A0411" w:rsidTr="00995304">
        <w:tc>
          <w:tcPr>
            <w:tcW w:w="4826" w:type="dxa"/>
          </w:tcPr>
          <w:p w:rsidR="006A0411" w:rsidRPr="00F546E7" w:rsidRDefault="006A0411" w:rsidP="005A50E7">
            <w:pPr>
              <w:pStyle w:val="libNormal0"/>
              <w:rPr>
                <w:rtl/>
              </w:rPr>
            </w:pPr>
            <w:r>
              <w:rPr>
                <w:rFonts w:hint="cs"/>
                <w:rtl/>
              </w:rPr>
              <w:t xml:space="preserve">103 </w:t>
            </w:r>
            <w:r w:rsidRPr="00D07E28">
              <w:rPr>
                <w:rStyle w:val="libAieChar"/>
                <w:rtl/>
              </w:rPr>
              <w:t>لَئِن شَكَرْتُمْ لأَزِيدَنَّكُمْ</w:t>
            </w:r>
          </w:p>
        </w:tc>
        <w:tc>
          <w:tcPr>
            <w:tcW w:w="1620" w:type="dxa"/>
          </w:tcPr>
          <w:p w:rsidR="006A0411" w:rsidRDefault="006A0411" w:rsidP="00995304">
            <w:pPr>
              <w:rPr>
                <w:rtl/>
              </w:rPr>
            </w:pPr>
          </w:p>
        </w:tc>
        <w:tc>
          <w:tcPr>
            <w:tcW w:w="1368" w:type="dxa"/>
          </w:tcPr>
          <w:p w:rsidR="006A0411" w:rsidRDefault="006A0411" w:rsidP="00D07E28">
            <w:pPr>
              <w:pStyle w:val="libCenter"/>
              <w:rPr>
                <w:rtl/>
              </w:rPr>
            </w:pPr>
            <w:r>
              <w:rPr>
                <w:rFonts w:hint="cs"/>
                <w:rtl/>
              </w:rPr>
              <w:t>7</w:t>
            </w:r>
          </w:p>
        </w:tc>
      </w:tr>
      <w:tr w:rsidR="006A0411" w:rsidTr="00995304">
        <w:tc>
          <w:tcPr>
            <w:tcW w:w="4826" w:type="dxa"/>
          </w:tcPr>
          <w:p w:rsidR="006A0411" w:rsidRDefault="006A0411" w:rsidP="00995304">
            <w:pPr>
              <w:rPr>
                <w:rtl/>
              </w:rPr>
            </w:pPr>
          </w:p>
        </w:tc>
        <w:tc>
          <w:tcPr>
            <w:tcW w:w="1620" w:type="dxa"/>
          </w:tcPr>
          <w:p w:rsidR="006A0411" w:rsidRDefault="006A0411" w:rsidP="00D07E28">
            <w:pPr>
              <w:pStyle w:val="libCenterBold2"/>
              <w:rPr>
                <w:rtl/>
              </w:rPr>
            </w:pPr>
            <w:r>
              <w:rPr>
                <w:rFonts w:hint="cs"/>
                <w:rtl/>
              </w:rPr>
              <w:t>مريم</w:t>
            </w:r>
          </w:p>
        </w:tc>
        <w:tc>
          <w:tcPr>
            <w:tcW w:w="1368" w:type="dxa"/>
          </w:tcPr>
          <w:p w:rsidR="006A0411" w:rsidRDefault="006A0411" w:rsidP="00995304">
            <w:pPr>
              <w:rPr>
                <w:rtl/>
              </w:rPr>
            </w:pPr>
          </w:p>
        </w:tc>
      </w:tr>
      <w:tr w:rsidR="006A0411" w:rsidTr="00995304">
        <w:tc>
          <w:tcPr>
            <w:tcW w:w="4826" w:type="dxa"/>
          </w:tcPr>
          <w:p w:rsidR="006A0411" w:rsidRPr="00A060F9" w:rsidRDefault="006A0411" w:rsidP="005A50E7">
            <w:pPr>
              <w:pStyle w:val="libNormal0"/>
              <w:rPr>
                <w:rtl/>
              </w:rPr>
            </w:pPr>
            <w:r>
              <w:rPr>
                <w:rFonts w:hint="cs"/>
                <w:rtl/>
              </w:rPr>
              <w:t xml:space="preserve">71 </w:t>
            </w:r>
            <w:r w:rsidRPr="00D07E28">
              <w:rPr>
                <w:rStyle w:val="libAieChar"/>
                <w:rtl/>
              </w:rPr>
              <w:t>إِنَّ الَّذِينَ آمَنُوا وَعَمِلُوا الصَّالِحَاتِ سَيَجْعَلُ لَهُمُ</w:t>
            </w:r>
          </w:p>
        </w:tc>
        <w:tc>
          <w:tcPr>
            <w:tcW w:w="1620" w:type="dxa"/>
          </w:tcPr>
          <w:p w:rsidR="006A0411" w:rsidRDefault="006A0411" w:rsidP="00995304">
            <w:pPr>
              <w:rPr>
                <w:rtl/>
              </w:rPr>
            </w:pPr>
          </w:p>
        </w:tc>
        <w:tc>
          <w:tcPr>
            <w:tcW w:w="1368" w:type="dxa"/>
          </w:tcPr>
          <w:p w:rsidR="006A0411" w:rsidRDefault="006A0411" w:rsidP="00D07E28">
            <w:pPr>
              <w:pStyle w:val="libCenter"/>
              <w:rPr>
                <w:rtl/>
              </w:rPr>
            </w:pPr>
            <w:r>
              <w:rPr>
                <w:rFonts w:hint="cs"/>
                <w:rtl/>
              </w:rPr>
              <w:t>96</w:t>
            </w:r>
          </w:p>
        </w:tc>
      </w:tr>
      <w:tr w:rsidR="006A0411" w:rsidTr="00995304">
        <w:tc>
          <w:tcPr>
            <w:tcW w:w="4826" w:type="dxa"/>
          </w:tcPr>
          <w:p w:rsidR="006A0411" w:rsidRDefault="006A0411" w:rsidP="00995304">
            <w:pPr>
              <w:rPr>
                <w:rtl/>
              </w:rPr>
            </w:pPr>
          </w:p>
        </w:tc>
        <w:tc>
          <w:tcPr>
            <w:tcW w:w="1620" w:type="dxa"/>
          </w:tcPr>
          <w:p w:rsidR="006A0411" w:rsidRDefault="006A0411" w:rsidP="00D07E28">
            <w:pPr>
              <w:pStyle w:val="libCenterBold2"/>
              <w:rPr>
                <w:rtl/>
              </w:rPr>
            </w:pPr>
            <w:r>
              <w:rPr>
                <w:rFonts w:hint="cs"/>
                <w:rtl/>
              </w:rPr>
              <w:t>الأنبياء</w:t>
            </w:r>
          </w:p>
        </w:tc>
        <w:tc>
          <w:tcPr>
            <w:tcW w:w="1368" w:type="dxa"/>
          </w:tcPr>
          <w:p w:rsidR="006A0411" w:rsidRDefault="006A0411" w:rsidP="00995304">
            <w:pPr>
              <w:rPr>
                <w:rtl/>
              </w:rPr>
            </w:pPr>
          </w:p>
        </w:tc>
      </w:tr>
      <w:tr w:rsidR="006A0411" w:rsidTr="00995304">
        <w:tc>
          <w:tcPr>
            <w:tcW w:w="4826" w:type="dxa"/>
          </w:tcPr>
          <w:p w:rsidR="006A0411" w:rsidRPr="0082442B" w:rsidRDefault="006A0411" w:rsidP="005A50E7">
            <w:pPr>
              <w:pStyle w:val="libNormal0"/>
              <w:rPr>
                <w:rtl/>
              </w:rPr>
            </w:pPr>
            <w:r>
              <w:rPr>
                <w:rFonts w:hint="cs"/>
                <w:rtl/>
              </w:rPr>
              <w:t xml:space="preserve">47 </w:t>
            </w:r>
            <w:r w:rsidRPr="00D07E28">
              <w:rPr>
                <w:rStyle w:val="libAieChar"/>
                <w:rtl/>
              </w:rPr>
              <w:t>بَلْ عِبَادٌ مُّكْرَمُونَ لَا يَسْبِقُونَهُ بِالْقَوْلِ وَهُم بِأَمْرِهِ</w:t>
            </w:r>
          </w:p>
        </w:tc>
        <w:tc>
          <w:tcPr>
            <w:tcW w:w="1620" w:type="dxa"/>
          </w:tcPr>
          <w:p w:rsidR="006A0411" w:rsidRDefault="006A0411" w:rsidP="00995304">
            <w:pPr>
              <w:rPr>
                <w:rtl/>
              </w:rPr>
            </w:pPr>
          </w:p>
        </w:tc>
        <w:tc>
          <w:tcPr>
            <w:tcW w:w="1368" w:type="dxa"/>
          </w:tcPr>
          <w:p w:rsidR="006A0411" w:rsidRDefault="006A0411" w:rsidP="00D07E28">
            <w:pPr>
              <w:pStyle w:val="libCenter"/>
              <w:rPr>
                <w:rtl/>
              </w:rPr>
            </w:pPr>
            <w:r>
              <w:rPr>
                <w:rFonts w:hint="cs"/>
                <w:rtl/>
              </w:rPr>
              <w:t>27</w:t>
            </w:r>
          </w:p>
        </w:tc>
      </w:tr>
      <w:tr w:rsidR="006A0411" w:rsidTr="00995304">
        <w:tc>
          <w:tcPr>
            <w:tcW w:w="4826" w:type="dxa"/>
          </w:tcPr>
          <w:p w:rsidR="006A0411" w:rsidRDefault="006A0411" w:rsidP="00995304">
            <w:pPr>
              <w:rPr>
                <w:rtl/>
              </w:rPr>
            </w:pPr>
          </w:p>
        </w:tc>
        <w:tc>
          <w:tcPr>
            <w:tcW w:w="1620" w:type="dxa"/>
          </w:tcPr>
          <w:p w:rsidR="006A0411" w:rsidRDefault="006A0411" w:rsidP="00D07E28">
            <w:pPr>
              <w:pStyle w:val="libCenterBold2"/>
              <w:rPr>
                <w:rtl/>
              </w:rPr>
            </w:pPr>
            <w:r>
              <w:rPr>
                <w:rFonts w:hint="cs"/>
                <w:rtl/>
              </w:rPr>
              <w:t>النمل</w:t>
            </w:r>
          </w:p>
        </w:tc>
        <w:tc>
          <w:tcPr>
            <w:tcW w:w="1368" w:type="dxa"/>
          </w:tcPr>
          <w:p w:rsidR="006A0411" w:rsidRDefault="006A0411" w:rsidP="00995304">
            <w:pPr>
              <w:rPr>
                <w:rtl/>
              </w:rPr>
            </w:pPr>
          </w:p>
        </w:tc>
      </w:tr>
      <w:tr w:rsidR="006A0411" w:rsidTr="00995304">
        <w:tc>
          <w:tcPr>
            <w:tcW w:w="4826" w:type="dxa"/>
          </w:tcPr>
          <w:p w:rsidR="006A0411" w:rsidRPr="00EC0051" w:rsidRDefault="006A0411" w:rsidP="005A50E7">
            <w:pPr>
              <w:pStyle w:val="libNormal0"/>
              <w:rPr>
                <w:rtl/>
              </w:rPr>
            </w:pPr>
            <w:r>
              <w:rPr>
                <w:rFonts w:hint="cs"/>
                <w:rtl/>
              </w:rPr>
              <w:t xml:space="preserve">47 </w:t>
            </w:r>
            <w:r w:rsidRPr="00D07E28">
              <w:rPr>
                <w:rStyle w:val="libAieChar"/>
                <w:rtl/>
              </w:rPr>
              <w:t>أَيُّكُمْ يَأْتِينِي بِعَرْشِهَا قَبْلَ أَن يَأْتُونِي مُسْلِمِينَ</w:t>
            </w:r>
          </w:p>
        </w:tc>
        <w:tc>
          <w:tcPr>
            <w:tcW w:w="1620" w:type="dxa"/>
          </w:tcPr>
          <w:p w:rsidR="006A0411" w:rsidRDefault="006A0411" w:rsidP="00995304">
            <w:pPr>
              <w:rPr>
                <w:rtl/>
              </w:rPr>
            </w:pPr>
          </w:p>
        </w:tc>
        <w:tc>
          <w:tcPr>
            <w:tcW w:w="1368" w:type="dxa"/>
          </w:tcPr>
          <w:p w:rsidR="006A0411" w:rsidRDefault="006A0411" w:rsidP="00D07E28">
            <w:pPr>
              <w:pStyle w:val="libCenter"/>
              <w:rPr>
                <w:rtl/>
              </w:rPr>
            </w:pPr>
            <w:r>
              <w:rPr>
                <w:rFonts w:hint="cs"/>
                <w:rtl/>
              </w:rPr>
              <w:t>39</w:t>
            </w:r>
          </w:p>
        </w:tc>
      </w:tr>
      <w:tr w:rsidR="006A0411" w:rsidTr="00995304">
        <w:tc>
          <w:tcPr>
            <w:tcW w:w="4826" w:type="dxa"/>
          </w:tcPr>
          <w:p w:rsidR="006A0411" w:rsidRDefault="006A0411" w:rsidP="00995304">
            <w:pPr>
              <w:rPr>
                <w:rtl/>
              </w:rPr>
            </w:pPr>
          </w:p>
        </w:tc>
        <w:tc>
          <w:tcPr>
            <w:tcW w:w="1620" w:type="dxa"/>
          </w:tcPr>
          <w:p w:rsidR="006A0411" w:rsidRDefault="006A0411" w:rsidP="00D07E28">
            <w:pPr>
              <w:pStyle w:val="libCenterBold2"/>
              <w:rPr>
                <w:rtl/>
              </w:rPr>
            </w:pPr>
            <w:r>
              <w:rPr>
                <w:rFonts w:hint="cs"/>
                <w:rtl/>
              </w:rPr>
              <w:t>القصص</w:t>
            </w:r>
          </w:p>
        </w:tc>
        <w:tc>
          <w:tcPr>
            <w:tcW w:w="1368" w:type="dxa"/>
          </w:tcPr>
          <w:p w:rsidR="006A0411" w:rsidRDefault="006A0411" w:rsidP="00995304">
            <w:pPr>
              <w:rPr>
                <w:rtl/>
              </w:rPr>
            </w:pPr>
          </w:p>
        </w:tc>
      </w:tr>
      <w:tr w:rsidR="006A0411" w:rsidTr="00995304">
        <w:tc>
          <w:tcPr>
            <w:tcW w:w="4826" w:type="dxa"/>
          </w:tcPr>
          <w:p w:rsidR="006A0411" w:rsidRPr="00095252" w:rsidRDefault="006A0411" w:rsidP="005A50E7">
            <w:pPr>
              <w:pStyle w:val="libNormal0"/>
              <w:rPr>
                <w:rtl/>
              </w:rPr>
            </w:pPr>
            <w:r>
              <w:rPr>
                <w:rFonts w:hint="cs"/>
                <w:rtl/>
              </w:rPr>
              <w:t xml:space="preserve">70 </w:t>
            </w:r>
            <w:r w:rsidRPr="00D07E28">
              <w:rPr>
                <w:rStyle w:val="libAieChar"/>
                <w:rtl/>
              </w:rPr>
              <w:t>وَنُرِيدُ أَن نَّمُنَّ عَلَى الَّذِينَ اسْتُضْعِفُوا فِي الْأَرْضِ</w:t>
            </w:r>
          </w:p>
        </w:tc>
        <w:tc>
          <w:tcPr>
            <w:tcW w:w="1620" w:type="dxa"/>
          </w:tcPr>
          <w:p w:rsidR="006A0411" w:rsidRDefault="006A0411" w:rsidP="00995304">
            <w:pPr>
              <w:rPr>
                <w:rtl/>
              </w:rPr>
            </w:pPr>
          </w:p>
        </w:tc>
        <w:tc>
          <w:tcPr>
            <w:tcW w:w="1368" w:type="dxa"/>
          </w:tcPr>
          <w:p w:rsidR="006A0411" w:rsidRDefault="006A0411" w:rsidP="00D07E28">
            <w:pPr>
              <w:pStyle w:val="libCenter"/>
              <w:rPr>
                <w:rtl/>
              </w:rPr>
            </w:pPr>
            <w:r>
              <w:rPr>
                <w:rFonts w:hint="cs"/>
                <w:rtl/>
              </w:rPr>
              <w:t>5</w:t>
            </w:r>
          </w:p>
        </w:tc>
      </w:tr>
      <w:tr w:rsidR="006A0411" w:rsidTr="00995304">
        <w:tc>
          <w:tcPr>
            <w:tcW w:w="4826" w:type="dxa"/>
          </w:tcPr>
          <w:p w:rsidR="006A0411" w:rsidRPr="00095252" w:rsidRDefault="006A0411" w:rsidP="005A50E7">
            <w:pPr>
              <w:pStyle w:val="libNormal0"/>
              <w:rPr>
                <w:rtl/>
              </w:rPr>
            </w:pPr>
            <w:r>
              <w:rPr>
                <w:rFonts w:hint="cs"/>
                <w:rtl/>
              </w:rPr>
              <w:t xml:space="preserve">111 </w:t>
            </w:r>
            <w:r w:rsidRPr="00D07E28">
              <w:rPr>
                <w:rStyle w:val="libAieChar"/>
                <w:rtl/>
              </w:rPr>
              <w:t>وَكَذَلِكَ نَجْزِي الْمُحْسِنِينَ</w:t>
            </w:r>
          </w:p>
        </w:tc>
        <w:tc>
          <w:tcPr>
            <w:tcW w:w="1620" w:type="dxa"/>
          </w:tcPr>
          <w:p w:rsidR="006A0411" w:rsidRDefault="006A0411" w:rsidP="00995304">
            <w:pPr>
              <w:rPr>
                <w:rtl/>
              </w:rPr>
            </w:pPr>
          </w:p>
        </w:tc>
        <w:tc>
          <w:tcPr>
            <w:tcW w:w="1368" w:type="dxa"/>
          </w:tcPr>
          <w:p w:rsidR="006A0411" w:rsidRDefault="006A0411" w:rsidP="00D07E28">
            <w:pPr>
              <w:pStyle w:val="libCenter"/>
              <w:rPr>
                <w:rtl/>
              </w:rPr>
            </w:pPr>
            <w:r>
              <w:rPr>
                <w:rFonts w:hint="cs"/>
                <w:rtl/>
              </w:rPr>
              <w:t>14</w:t>
            </w:r>
          </w:p>
        </w:tc>
      </w:tr>
      <w:tr w:rsidR="006A0411" w:rsidTr="00995304">
        <w:tc>
          <w:tcPr>
            <w:tcW w:w="4826" w:type="dxa"/>
          </w:tcPr>
          <w:p w:rsidR="006A0411" w:rsidRDefault="006A0411" w:rsidP="00995304">
            <w:pPr>
              <w:rPr>
                <w:rtl/>
              </w:rPr>
            </w:pPr>
          </w:p>
        </w:tc>
        <w:tc>
          <w:tcPr>
            <w:tcW w:w="1620" w:type="dxa"/>
          </w:tcPr>
          <w:p w:rsidR="006A0411" w:rsidRDefault="006A0411" w:rsidP="00D07E28">
            <w:pPr>
              <w:pStyle w:val="libCenterBold2"/>
              <w:rPr>
                <w:rtl/>
              </w:rPr>
            </w:pPr>
            <w:r>
              <w:rPr>
                <w:rFonts w:hint="cs"/>
                <w:rtl/>
              </w:rPr>
              <w:t>الأحزاب</w:t>
            </w:r>
          </w:p>
        </w:tc>
        <w:tc>
          <w:tcPr>
            <w:tcW w:w="1368" w:type="dxa"/>
          </w:tcPr>
          <w:p w:rsidR="006A0411" w:rsidRDefault="006A0411" w:rsidP="00995304">
            <w:pPr>
              <w:rPr>
                <w:rtl/>
              </w:rPr>
            </w:pPr>
          </w:p>
        </w:tc>
      </w:tr>
      <w:tr w:rsidR="006A0411" w:rsidTr="00995304">
        <w:tc>
          <w:tcPr>
            <w:tcW w:w="4826" w:type="dxa"/>
          </w:tcPr>
          <w:p w:rsidR="006A0411" w:rsidRPr="00DE51BE" w:rsidRDefault="006A0411" w:rsidP="005A50E7">
            <w:pPr>
              <w:pStyle w:val="libNormal0"/>
              <w:rPr>
                <w:rtl/>
              </w:rPr>
            </w:pPr>
            <w:r>
              <w:rPr>
                <w:rFonts w:hint="cs"/>
                <w:rtl/>
              </w:rPr>
              <w:t xml:space="preserve">34 </w:t>
            </w:r>
            <w:r w:rsidRPr="00D07E28">
              <w:rPr>
                <w:rStyle w:val="libAieChar"/>
                <w:rtl/>
              </w:rPr>
              <w:t>إِنَّمَا يُرِيدُ اللَّهُ لِيُذْهِبَ عَنكُمُ الرِّجْسَ أَهْلَ الْبَيْتِ</w:t>
            </w:r>
          </w:p>
        </w:tc>
        <w:tc>
          <w:tcPr>
            <w:tcW w:w="1620" w:type="dxa"/>
          </w:tcPr>
          <w:p w:rsidR="006A0411" w:rsidRDefault="006A0411" w:rsidP="00995304">
            <w:pPr>
              <w:rPr>
                <w:rtl/>
              </w:rPr>
            </w:pPr>
          </w:p>
        </w:tc>
        <w:tc>
          <w:tcPr>
            <w:tcW w:w="1368" w:type="dxa"/>
          </w:tcPr>
          <w:p w:rsidR="006A0411" w:rsidRDefault="006A0411" w:rsidP="00D07E28">
            <w:pPr>
              <w:pStyle w:val="libCenter"/>
              <w:rPr>
                <w:rtl/>
              </w:rPr>
            </w:pPr>
            <w:r>
              <w:rPr>
                <w:rFonts w:hint="cs"/>
                <w:rtl/>
              </w:rPr>
              <w:t>33</w:t>
            </w:r>
          </w:p>
        </w:tc>
      </w:tr>
      <w:tr w:rsidR="006A0411" w:rsidTr="00995304">
        <w:tc>
          <w:tcPr>
            <w:tcW w:w="4826" w:type="dxa"/>
          </w:tcPr>
          <w:p w:rsidR="006A0411" w:rsidRDefault="006A0411" w:rsidP="00995304">
            <w:pPr>
              <w:rPr>
                <w:rtl/>
              </w:rPr>
            </w:pPr>
          </w:p>
        </w:tc>
        <w:tc>
          <w:tcPr>
            <w:tcW w:w="1620" w:type="dxa"/>
          </w:tcPr>
          <w:p w:rsidR="006A0411" w:rsidRDefault="006A0411" w:rsidP="00D07E28">
            <w:pPr>
              <w:pStyle w:val="libCenterBold2"/>
              <w:rPr>
                <w:rtl/>
              </w:rPr>
            </w:pPr>
            <w:r>
              <w:rPr>
                <w:rFonts w:hint="cs"/>
                <w:rtl/>
              </w:rPr>
              <w:t>فاطر</w:t>
            </w:r>
          </w:p>
        </w:tc>
        <w:tc>
          <w:tcPr>
            <w:tcW w:w="1368" w:type="dxa"/>
          </w:tcPr>
          <w:p w:rsidR="006A0411" w:rsidRDefault="006A0411" w:rsidP="00995304">
            <w:pPr>
              <w:rPr>
                <w:rtl/>
              </w:rPr>
            </w:pPr>
          </w:p>
        </w:tc>
      </w:tr>
      <w:tr w:rsidR="006A0411" w:rsidTr="00995304">
        <w:tc>
          <w:tcPr>
            <w:tcW w:w="4826" w:type="dxa"/>
          </w:tcPr>
          <w:p w:rsidR="006A0411" w:rsidRPr="00DE51BE" w:rsidRDefault="006A0411" w:rsidP="005A50E7">
            <w:pPr>
              <w:pStyle w:val="libNormal0"/>
              <w:rPr>
                <w:rtl/>
              </w:rPr>
            </w:pPr>
            <w:r>
              <w:rPr>
                <w:rFonts w:hint="cs"/>
                <w:rtl/>
              </w:rPr>
              <w:t xml:space="preserve">101 </w:t>
            </w:r>
            <w:r w:rsidRPr="00D07E28">
              <w:rPr>
                <w:rStyle w:val="libAieChar"/>
                <w:rtl/>
              </w:rPr>
              <w:t>وَلَا يَحِيقُ الْمَكْرُ السَّيِّئُ إِلَّا بِأَهْلِهِ</w:t>
            </w:r>
          </w:p>
        </w:tc>
        <w:tc>
          <w:tcPr>
            <w:tcW w:w="1620" w:type="dxa"/>
          </w:tcPr>
          <w:p w:rsidR="006A0411" w:rsidRDefault="006A0411" w:rsidP="00995304">
            <w:pPr>
              <w:rPr>
                <w:rtl/>
              </w:rPr>
            </w:pPr>
          </w:p>
        </w:tc>
        <w:tc>
          <w:tcPr>
            <w:tcW w:w="1368" w:type="dxa"/>
          </w:tcPr>
          <w:p w:rsidR="006A0411" w:rsidRDefault="006A0411" w:rsidP="00D07E28">
            <w:pPr>
              <w:pStyle w:val="libCenter"/>
              <w:rPr>
                <w:rtl/>
              </w:rPr>
            </w:pPr>
            <w:r>
              <w:rPr>
                <w:rFonts w:hint="cs"/>
                <w:rtl/>
              </w:rPr>
              <w:t>43</w:t>
            </w:r>
          </w:p>
        </w:tc>
      </w:tr>
    </w:tbl>
    <w:p w:rsidR="006A0411" w:rsidRDefault="006A0411" w:rsidP="005A50E7">
      <w:pPr>
        <w:pStyle w:val="libNormal0"/>
        <w:rPr>
          <w:rtl/>
        </w:rPr>
      </w:pPr>
    </w:p>
    <w:p w:rsidR="006A0411" w:rsidRDefault="006A0411" w:rsidP="005A50E7">
      <w:pPr>
        <w:pStyle w:val="libNormal0"/>
        <w:rPr>
          <w:rtl/>
        </w:rPr>
      </w:pPr>
      <w:r>
        <w:rPr>
          <w:rtl/>
        </w:rPr>
        <w:br w:type="page"/>
      </w:r>
    </w:p>
    <w:tbl>
      <w:tblPr>
        <w:tblStyle w:val="TableGrid"/>
        <w:bidiVisual/>
        <w:tblW w:w="0" w:type="auto"/>
        <w:tblLook w:val="01E0"/>
      </w:tblPr>
      <w:tblGrid>
        <w:gridCol w:w="4664"/>
        <w:gridCol w:w="1591"/>
        <w:gridCol w:w="1332"/>
      </w:tblGrid>
      <w:tr w:rsidR="006A0411" w:rsidTr="00995304">
        <w:tc>
          <w:tcPr>
            <w:tcW w:w="4826" w:type="dxa"/>
          </w:tcPr>
          <w:p w:rsidR="006A0411" w:rsidRDefault="006A0411" w:rsidP="00995304">
            <w:pPr>
              <w:rPr>
                <w:rtl/>
              </w:rPr>
            </w:pPr>
          </w:p>
        </w:tc>
        <w:tc>
          <w:tcPr>
            <w:tcW w:w="1620" w:type="dxa"/>
          </w:tcPr>
          <w:p w:rsidR="006A0411" w:rsidRDefault="006A0411" w:rsidP="00D07E28">
            <w:pPr>
              <w:pStyle w:val="libCenterBold2"/>
              <w:rPr>
                <w:rtl/>
              </w:rPr>
            </w:pPr>
            <w:r>
              <w:rPr>
                <w:rFonts w:hint="cs"/>
                <w:rtl/>
              </w:rPr>
              <w:t>ص</w:t>
            </w:r>
          </w:p>
        </w:tc>
        <w:tc>
          <w:tcPr>
            <w:tcW w:w="1368" w:type="dxa"/>
          </w:tcPr>
          <w:p w:rsidR="006A0411" w:rsidRDefault="006A0411" w:rsidP="00995304">
            <w:pPr>
              <w:rPr>
                <w:rtl/>
              </w:rPr>
            </w:pPr>
          </w:p>
        </w:tc>
      </w:tr>
      <w:tr w:rsidR="006A0411" w:rsidTr="00995304">
        <w:tc>
          <w:tcPr>
            <w:tcW w:w="4826" w:type="dxa"/>
          </w:tcPr>
          <w:p w:rsidR="006A0411" w:rsidRPr="000B2406" w:rsidRDefault="006A0411" w:rsidP="005A50E7">
            <w:pPr>
              <w:pStyle w:val="libNormal0"/>
              <w:rPr>
                <w:rtl/>
              </w:rPr>
            </w:pPr>
            <w:r>
              <w:rPr>
                <w:rFonts w:hint="cs"/>
                <w:rtl/>
              </w:rPr>
              <w:t xml:space="preserve">99 </w:t>
            </w:r>
            <w:r w:rsidRPr="00D07E28">
              <w:rPr>
                <w:rStyle w:val="libAieChar"/>
                <w:rtl/>
              </w:rPr>
              <w:t>وَلَتَعْلَمُنَّ نَبَأَهُ بَعْدَ حِينٍ</w:t>
            </w:r>
          </w:p>
        </w:tc>
        <w:tc>
          <w:tcPr>
            <w:tcW w:w="1620" w:type="dxa"/>
          </w:tcPr>
          <w:p w:rsidR="006A0411" w:rsidRDefault="006A0411" w:rsidP="00995304">
            <w:pPr>
              <w:rPr>
                <w:rtl/>
              </w:rPr>
            </w:pPr>
          </w:p>
        </w:tc>
        <w:tc>
          <w:tcPr>
            <w:tcW w:w="1368" w:type="dxa"/>
          </w:tcPr>
          <w:p w:rsidR="006A0411" w:rsidRDefault="006A0411" w:rsidP="00D07E28">
            <w:pPr>
              <w:pStyle w:val="libCenter"/>
              <w:rPr>
                <w:rtl/>
              </w:rPr>
            </w:pPr>
            <w:r>
              <w:rPr>
                <w:rFonts w:hint="cs"/>
                <w:rtl/>
              </w:rPr>
              <w:t>88</w:t>
            </w:r>
          </w:p>
        </w:tc>
      </w:tr>
      <w:tr w:rsidR="006A0411" w:rsidTr="00995304">
        <w:tc>
          <w:tcPr>
            <w:tcW w:w="4826" w:type="dxa"/>
          </w:tcPr>
          <w:p w:rsidR="006A0411" w:rsidRDefault="006A0411" w:rsidP="00995304">
            <w:pPr>
              <w:rPr>
                <w:rtl/>
              </w:rPr>
            </w:pPr>
          </w:p>
        </w:tc>
        <w:tc>
          <w:tcPr>
            <w:tcW w:w="1620" w:type="dxa"/>
          </w:tcPr>
          <w:p w:rsidR="006A0411" w:rsidRDefault="006A0411" w:rsidP="00D07E28">
            <w:pPr>
              <w:pStyle w:val="libCenterBold2"/>
              <w:rPr>
                <w:rtl/>
              </w:rPr>
            </w:pPr>
            <w:r>
              <w:rPr>
                <w:rFonts w:hint="cs"/>
                <w:rtl/>
              </w:rPr>
              <w:t>غافر</w:t>
            </w:r>
          </w:p>
        </w:tc>
        <w:tc>
          <w:tcPr>
            <w:tcW w:w="1368" w:type="dxa"/>
          </w:tcPr>
          <w:p w:rsidR="006A0411" w:rsidRDefault="006A0411" w:rsidP="00995304">
            <w:pPr>
              <w:rPr>
                <w:rtl/>
              </w:rPr>
            </w:pPr>
          </w:p>
        </w:tc>
      </w:tr>
      <w:tr w:rsidR="006A0411" w:rsidTr="00995304">
        <w:tc>
          <w:tcPr>
            <w:tcW w:w="4826" w:type="dxa"/>
          </w:tcPr>
          <w:p w:rsidR="006A0411" w:rsidRPr="008B29E5" w:rsidRDefault="006A0411" w:rsidP="005A50E7">
            <w:pPr>
              <w:pStyle w:val="libNormal0"/>
              <w:rPr>
                <w:rtl/>
              </w:rPr>
            </w:pPr>
            <w:r>
              <w:rPr>
                <w:rFonts w:hint="cs"/>
                <w:rtl/>
              </w:rPr>
              <w:t xml:space="preserve">103 </w:t>
            </w:r>
            <w:r w:rsidRPr="00D07E28">
              <w:rPr>
                <w:rStyle w:val="libAieChar"/>
                <w:rtl/>
              </w:rPr>
              <w:t>ادْعُونِي أَسْتَجِبْ لَكُمْ</w:t>
            </w:r>
          </w:p>
        </w:tc>
        <w:tc>
          <w:tcPr>
            <w:tcW w:w="1620" w:type="dxa"/>
          </w:tcPr>
          <w:p w:rsidR="006A0411" w:rsidRDefault="006A0411" w:rsidP="00995304">
            <w:pPr>
              <w:rPr>
                <w:rtl/>
              </w:rPr>
            </w:pPr>
          </w:p>
        </w:tc>
        <w:tc>
          <w:tcPr>
            <w:tcW w:w="1368" w:type="dxa"/>
          </w:tcPr>
          <w:p w:rsidR="006A0411" w:rsidRDefault="006A0411" w:rsidP="00D07E28">
            <w:pPr>
              <w:pStyle w:val="libCenter"/>
              <w:rPr>
                <w:rtl/>
              </w:rPr>
            </w:pPr>
            <w:r>
              <w:rPr>
                <w:rFonts w:hint="cs"/>
                <w:rtl/>
              </w:rPr>
              <w:t>60</w:t>
            </w:r>
          </w:p>
        </w:tc>
      </w:tr>
      <w:tr w:rsidR="006A0411" w:rsidTr="00995304">
        <w:tc>
          <w:tcPr>
            <w:tcW w:w="4826" w:type="dxa"/>
          </w:tcPr>
          <w:p w:rsidR="006A0411" w:rsidRDefault="006A0411" w:rsidP="00995304">
            <w:pPr>
              <w:rPr>
                <w:rtl/>
              </w:rPr>
            </w:pPr>
          </w:p>
        </w:tc>
        <w:tc>
          <w:tcPr>
            <w:tcW w:w="1620" w:type="dxa"/>
          </w:tcPr>
          <w:p w:rsidR="006A0411" w:rsidRDefault="006A0411" w:rsidP="00D07E28">
            <w:pPr>
              <w:pStyle w:val="libCenterBold2"/>
              <w:rPr>
                <w:rtl/>
              </w:rPr>
            </w:pPr>
            <w:r>
              <w:rPr>
                <w:rFonts w:hint="cs"/>
                <w:rtl/>
              </w:rPr>
              <w:t>الأحقاف</w:t>
            </w:r>
          </w:p>
        </w:tc>
        <w:tc>
          <w:tcPr>
            <w:tcW w:w="1368" w:type="dxa"/>
          </w:tcPr>
          <w:p w:rsidR="006A0411" w:rsidRDefault="006A0411" w:rsidP="00995304">
            <w:pPr>
              <w:rPr>
                <w:rtl/>
              </w:rPr>
            </w:pPr>
          </w:p>
        </w:tc>
      </w:tr>
      <w:tr w:rsidR="006A0411" w:rsidTr="00995304">
        <w:tc>
          <w:tcPr>
            <w:tcW w:w="4826" w:type="dxa"/>
          </w:tcPr>
          <w:p w:rsidR="006A0411" w:rsidRPr="008B29E5" w:rsidRDefault="006A0411" w:rsidP="005A50E7">
            <w:pPr>
              <w:pStyle w:val="libNormal0"/>
              <w:rPr>
                <w:rtl/>
              </w:rPr>
            </w:pPr>
            <w:r>
              <w:rPr>
                <w:rFonts w:hint="cs"/>
                <w:rtl/>
              </w:rPr>
              <w:t xml:space="preserve">70 </w:t>
            </w:r>
            <w:r w:rsidRPr="00D07E28">
              <w:rPr>
                <w:rStyle w:val="libAieChar"/>
                <w:rtl/>
              </w:rPr>
              <w:t>وَوَصَّيْنَا الْإِنسَانَ بِوَالِدَيْهِ إِحْسَانًا</w:t>
            </w:r>
          </w:p>
        </w:tc>
        <w:tc>
          <w:tcPr>
            <w:tcW w:w="1620" w:type="dxa"/>
          </w:tcPr>
          <w:p w:rsidR="006A0411" w:rsidRDefault="006A0411" w:rsidP="00995304">
            <w:pPr>
              <w:rPr>
                <w:rtl/>
              </w:rPr>
            </w:pPr>
          </w:p>
        </w:tc>
        <w:tc>
          <w:tcPr>
            <w:tcW w:w="1368" w:type="dxa"/>
          </w:tcPr>
          <w:p w:rsidR="006A0411" w:rsidRDefault="006A0411" w:rsidP="00D07E28">
            <w:pPr>
              <w:pStyle w:val="libCenter"/>
              <w:rPr>
                <w:rtl/>
              </w:rPr>
            </w:pPr>
            <w:r>
              <w:rPr>
                <w:rFonts w:hint="cs"/>
                <w:rtl/>
              </w:rPr>
              <w:t>15</w:t>
            </w:r>
          </w:p>
        </w:tc>
      </w:tr>
      <w:tr w:rsidR="006A0411" w:rsidTr="00995304">
        <w:tc>
          <w:tcPr>
            <w:tcW w:w="4826" w:type="dxa"/>
          </w:tcPr>
          <w:p w:rsidR="006A0411" w:rsidRPr="008B29E5" w:rsidRDefault="006A0411" w:rsidP="005A50E7">
            <w:pPr>
              <w:pStyle w:val="libNormal0"/>
              <w:rPr>
                <w:rtl/>
              </w:rPr>
            </w:pPr>
            <w:r>
              <w:rPr>
                <w:rFonts w:hint="cs"/>
                <w:rtl/>
              </w:rPr>
              <w:t xml:space="preserve">74 </w:t>
            </w:r>
            <w:r w:rsidRPr="00D07E28">
              <w:rPr>
                <w:rStyle w:val="libAieChar"/>
                <w:rtl/>
              </w:rPr>
              <w:t>وَأُبَلِّغُكُم مَّا أُرْسِلْتُ بِهِ وَلَكِنِّي أَرَاكُمْ قَوْمًا تَجْهَلُونَ</w:t>
            </w:r>
          </w:p>
        </w:tc>
        <w:tc>
          <w:tcPr>
            <w:tcW w:w="1620" w:type="dxa"/>
          </w:tcPr>
          <w:p w:rsidR="006A0411" w:rsidRDefault="006A0411" w:rsidP="00995304">
            <w:pPr>
              <w:rPr>
                <w:rtl/>
              </w:rPr>
            </w:pPr>
          </w:p>
        </w:tc>
        <w:tc>
          <w:tcPr>
            <w:tcW w:w="1368" w:type="dxa"/>
          </w:tcPr>
          <w:p w:rsidR="006A0411" w:rsidRDefault="006A0411" w:rsidP="00D07E28">
            <w:pPr>
              <w:pStyle w:val="libCenter"/>
              <w:rPr>
                <w:rtl/>
              </w:rPr>
            </w:pPr>
            <w:r>
              <w:rPr>
                <w:rFonts w:hint="cs"/>
                <w:rtl/>
              </w:rPr>
              <w:t>23</w:t>
            </w:r>
          </w:p>
        </w:tc>
      </w:tr>
      <w:tr w:rsidR="006A0411" w:rsidTr="00995304">
        <w:tc>
          <w:tcPr>
            <w:tcW w:w="4826" w:type="dxa"/>
          </w:tcPr>
          <w:p w:rsidR="006A0411" w:rsidRDefault="006A0411" w:rsidP="00995304">
            <w:pPr>
              <w:rPr>
                <w:rtl/>
              </w:rPr>
            </w:pPr>
          </w:p>
        </w:tc>
        <w:tc>
          <w:tcPr>
            <w:tcW w:w="1620" w:type="dxa"/>
          </w:tcPr>
          <w:p w:rsidR="006A0411" w:rsidRDefault="006A0411" w:rsidP="00D07E28">
            <w:pPr>
              <w:pStyle w:val="libCenterBold2"/>
              <w:rPr>
                <w:rtl/>
              </w:rPr>
            </w:pPr>
            <w:r>
              <w:rPr>
                <w:rFonts w:hint="cs"/>
                <w:rtl/>
              </w:rPr>
              <w:t>محمّد (ص)</w:t>
            </w:r>
          </w:p>
        </w:tc>
        <w:tc>
          <w:tcPr>
            <w:tcW w:w="1368" w:type="dxa"/>
          </w:tcPr>
          <w:p w:rsidR="006A0411" w:rsidRDefault="006A0411" w:rsidP="00995304">
            <w:pPr>
              <w:rPr>
                <w:rtl/>
              </w:rPr>
            </w:pPr>
          </w:p>
        </w:tc>
      </w:tr>
      <w:tr w:rsidR="006A0411" w:rsidTr="00995304">
        <w:tc>
          <w:tcPr>
            <w:tcW w:w="4826" w:type="dxa"/>
          </w:tcPr>
          <w:p w:rsidR="006A0411" w:rsidRPr="00252403" w:rsidRDefault="006A0411" w:rsidP="005A50E7">
            <w:pPr>
              <w:pStyle w:val="libNormal0"/>
              <w:rPr>
                <w:rtl/>
              </w:rPr>
            </w:pPr>
            <w:r>
              <w:rPr>
                <w:rFonts w:hint="cs"/>
                <w:rtl/>
              </w:rPr>
              <w:t xml:space="preserve">76 </w:t>
            </w:r>
            <w:r w:rsidRPr="00D07E28">
              <w:rPr>
                <w:rStyle w:val="libAieChar"/>
                <w:rtl/>
              </w:rPr>
              <w:t>وَاللَّهُ مَعَكُمْ وَلَن يَتِرَكُمْ أَعْمَالَكُمْ</w:t>
            </w:r>
          </w:p>
        </w:tc>
        <w:tc>
          <w:tcPr>
            <w:tcW w:w="1620" w:type="dxa"/>
          </w:tcPr>
          <w:p w:rsidR="006A0411" w:rsidRDefault="006A0411" w:rsidP="00995304">
            <w:pPr>
              <w:rPr>
                <w:rtl/>
              </w:rPr>
            </w:pPr>
          </w:p>
        </w:tc>
        <w:tc>
          <w:tcPr>
            <w:tcW w:w="1368" w:type="dxa"/>
          </w:tcPr>
          <w:p w:rsidR="006A0411" w:rsidRDefault="006A0411" w:rsidP="00D07E28">
            <w:pPr>
              <w:pStyle w:val="libCenter"/>
              <w:rPr>
                <w:rtl/>
              </w:rPr>
            </w:pPr>
            <w:r>
              <w:rPr>
                <w:rFonts w:hint="cs"/>
                <w:rtl/>
              </w:rPr>
              <w:t>35</w:t>
            </w:r>
          </w:p>
        </w:tc>
      </w:tr>
      <w:tr w:rsidR="006A0411" w:rsidTr="00995304">
        <w:tc>
          <w:tcPr>
            <w:tcW w:w="4826" w:type="dxa"/>
          </w:tcPr>
          <w:p w:rsidR="006A0411" w:rsidRDefault="006A0411" w:rsidP="00995304">
            <w:pPr>
              <w:rPr>
                <w:rtl/>
              </w:rPr>
            </w:pPr>
          </w:p>
        </w:tc>
        <w:tc>
          <w:tcPr>
            <w:tcW w:w="1620" w:type="dxa"/>
          </w:tcPr>
          <w:p w:rsidR="006A0411" w:rsidRDefault="006A0411" w:rsidP="00D07E28">
            <w:pPr>
              <w:pStyle w:val="libCenterBold2"/>
              <w:rPr>
                <w:rtl/>
              </w:rPr>
            </w:pPr>
            <w:r>
              <w:rPr>
                <w:rFonts w:hint="cs"/>
                <w:rtl/>
              </w:rPr>
              <w:t>الفتح</w:t>
            </w:r>
          </w:p>
        </w:tc>
        <w:tc>
          <w:tcPr>
            <w:tcW w:w="1368" w:type="dxa"/>
          </w:tcPr>
          <w:p w:rsidR="006A0411" w:rsidRDefault="006A0411" w:rsidP="00995304">
            <w:pPr>
              <w:rPr>
                <w:rtl/>
              </w:rPr>
            </w:pPr>
          </w:p>
        </w:tc>
      </w:tr>
      <w:tr w:rsidR="006A0411" w:rsidTr="00995304">
        <w:tc>
          <w:tcPr>
            <w:tcW w:w="4826" w:type="dxa"/>
          </w:tcPr>
          <w:p w:rsidR="006A0411" w:rsidRPr="00533E9D" w:rsidRDefault="006A0411" w:rsidP="005A50E7">
            <w:pPr>
              <w:pStyle w:val="libNormal0"/>
              <w:rPr>
                <w:rtl/>
              </w:rPr>
            </w:pPr>
            <w:r>
              <w:rPr>
                <w:rFonts w:hint="cs"/>
                <w:rtl/>
              </w:rPr>
              <w:t xml:space="preserve">101 </w:t>
            </w:r>
            <w:r w:rsidRPr="00D07E28">
              <w:rPr>
                <w:rStyle w:val="libAieChar"/>
                <w:rtl/>
              </w:rPr>
              <w:t>فَمَن نَّكَثَ فَإِنَّمَا يَنكُثُ عَلَى نَفْسِهِ</w:t>
            </w:r>
          </w:p>
        </w:tc>
        <w:tc>
          <w:tcPr>
            <w:tcW w:w="1620" w:type="dxa"/>
          </w:tcPr>
          <w:p w:rsidR="006A0411" w:rsidRDefault="006A0411" w:rsidP="00995304">
            <w:pPr>
              <w:rPr>
                <w:rtl/>
              </w:rPr>
            </w:pPr>
          </w:p>
        </w:tc>
        <w:tc>
          <w:tcPr>
            <w:tcW w:w="1368" w:type="dxa"/>
          </w:tcPr>
          <w:p w:rsidR="006A0411" w:rsidRDefault="006A0411" w:rsidP="00D07E28">
            <w:pPr>
              <w:pStyle w:val="libCenter"/>
              <w:rPr>
                <w:rtl/>
              </w:rPr>
            </w:pPr>
            <w:r>
              <w:rPr>
                <w:rFonts w:hint="cs"/>
                <w:rtl/>
              </w:rPr>
              <w:t>10</w:t>
            </w:r>
          </w:p>
        </w:tc>
      </w:tr>
    </w:tbl>
    <w:p w:rsidR="006A0411" w:rsidRDefault="006A0411" w:rsidP="005A50E7">
      <w:pPr>
        <w:pStyle w:val="libNormal0"/>
        <w:rPr>
          <w:rtl/>
        </w:rPr>
      </w:pPr>
    </w:p>
    <w:p w:rsidR="006A0411" w:rsidRDefault="006A0411" w:rsidP="00D07E28">
      <w:pPr>
        <w:pStyle w:val="libCenterBold1"/>
        <w:rPr>
          <w:rtl/>
        </w:rPr>
      </w:pPr>
      <w:r>
        <w:rPr>
          <w:rtl/>
        </w:rPr>
        <w:br w:type="page"/>
      </w:r>
      <w:r>
        <w:rPr>
          <w:rFonts w:hint="cs"/>
          <w:rtl/>
        </w:rPr>
        <w:lastRenderedPageBreak/>
        <w:t>2</w:t>
      </w:r>
    </w:p>
    <w:tbl>
      <w:tblPr>
        <w:tblStyle w:val="TableGrid"/>
        <w:bidiVisual/>
        <w:tblW w:w="0" w:type="auto"/>
        <w:tblLook w:val="01E0"/>
      </w:tblPr>
      <w:tblGrid>
        <w:gridCol w:w="3295"/>
        <w:gridCol w:w="235"/>
        <w:gridCol w:w="4057"/>
      </w:tblGrid>
      <w:tr w:rsidR="006A0411" w:rsidTr="00995304">
        <w:tc>
          <w:tcPr>
            <w:tcW w:w="3386" w:type="dxa"/>
          </w:tcPr>
          <w:p w:rsidR="006A0411" w:rsidRDefault="006A0411" w:rsidP="00D07E28">
            <w:pPr>
              <w:pStyle w:val="libVar0"/>
              <w:rPr>
                <w:rtl/>
              </w:rPr>
            </w:pPr>
            <w:r w:rsidRPr="008268A5">
              <w:rPr>
                <w:rFonts w:hint="cs"/>
                <w:rtl/>
              </w:rPr>
              <w:t xml:space="preserve">أخبار </w:t>
            </w:r>
            <w:r>
              <w:rPr>
                <w:rFonts w:hint="cs"/>
                <w:rtl/>
              </w:rPr>
              <w:t>السيّ</w:t>
            </w:r>
            <w:r w:rsidRPr="008268A5">
              <w:rPr>
                <w:rFonts w:hint="cs"/>
                <w:rtl/>
              </w:rPr>
              <w:t>د الحم</w:t>
            </w:r>
            <w:r>
              <w:rPr>
                <w:rFonts w:hint="cs"/>
                <w:rtl/>
              </w:rPr>
              <w:t>ي</w:t>
            </w:r>
            <w:r w:rsidRPr="008268A5">
              <w:rPr>
                <w:rFonts w:hint="cs"/>
                <w:rtl/>
              </w:rPr>
              <w:t>ري</w:t>
            </w:r>
          </w:p>
          <w:p w:rsidR="006A0411" w:rsidRDefault="006A0411" w:rsidP="00D07E28">
            <w:pPr>
              <w:pStyle w:val="libVar0"/>
              <w:rPr>
                <w:rtl/>
              </w:rPr>
            </w:pPr>
            <w:r>
              <w:rPr>
                <w:rFonts w:hint="cs"/>
                <w:rtl/>
              </w:rPr>
              <w:t>الإرشاد</w:t>
            </w:r>
          </w:p>
          <w:p w:rsidR="006A0411" w:rsidRDefault="006A0411" w:rsidP="00D07E28">
            <w:pPr>
              <w:pStyle w:val="libVar0"/>
              <w:rPr>
                <w:rtl/>
              </w:rPr>
            </w:pPr>
            <w:r>
              <w:rPr>
                <w:rFonts w:hint="cs"/>
                <w:rtl/>
              </w:rPr>
              <w:t>الإستيعاب</w:t>
            </w:r>
          </w:p>
          <w:p w:rsidR="006A0411" w:rsidRDefault="006A0411" w:rsidP="00D07E28">
            <w:pPr>
              <w:pStyle w:val="libVar0"/>
              <w:rPr>
                <w:rtl/>
              </w:rPr>
            </w:pPr>
            <w:r>
              <w:rPr>
                <w:rFonts w:hint="cs"/>
                <w:rtl/>
              </w:rPr>
              <w:t>اسد الغابة</w:t>
            </w:r>
          </w:p>
          <w:p w:rsidR="006A0411" w:rsidRDefault="006A0411" w:rsidP="00D07E28">
            <w:pPr>
              <w:pStyle w:val="libVar0"/>
              <w:rPr>
                <w:rtl/>
              </w:rPr>
            </w:pPr>
            <w:r>
              <w:rPr>
                <w:rFonts w:hint="cs"/>
                <w:rtl/>
              </w:rPr>
              <w:t>الإصابة</w:t>
            </w:r>
          </w:p>
          <w:p w:rsidR="006A0411" w:rsidRDefault="006A0411" w:rsidP="00D07E28">
            <w:pPr>
              <w:pStyle w:val="libVar0"/>
              <w:rPr>
                <w:rtl/>
              </w:rPr>
            </w:pPr>
            <w:r>
              <w:rPr>
                <w:rFonts w:hint="cs"/>
                <w:rtl/>
              </w:rPr>
              <w:t>اصول الكافىّ</w:t>
            </w:r>
          </w:p>
          <w:p w:rsidR="006A0411" w:rsidRDefault="006A0411" w:rsidP="00D07E28">
            <w:pPr>
              <w:pStyle w:val="libVar0"/>
              <w:rPr>
                <w:rtl/>
              </w:rPr>
            </w:pPr>
            <w:r>
              <w:rPr>
                <w:rFonts w:hint="cs"/>
                <w:rtl/>
              </w:rPr>
              <w:t>الأعلام</w:t>
            </w:r>
          </w:p>
          <w:p w:rsidR="006A0411" w:rsidRDefault="006A0411" w:rsidP="00D07E28">
            <w:pPr>
              <w:pStyle w:val="libVar0"/>
              <w:rPr>
                <w:rtl/>
              </w:rPr>
            </w:pPr>
            <w:r>
              <w:rPr>
                <w:rFonts w:hint="cs"/>
                <w:rtl/>
              </w:rPr>
              <w:t>أعلام الورى</w:t>
            </w:r>
          </w:p>
          <w:p w:rsidR="006A0411" w:rsidRDefault="006A0411" w:rsidP="00D07E28">
            <w:pPr>
              <w:pStyle w:val="libVar0"/>
              <w:rPr>
                <w:rtl/>
              </w:rPr>
            </w:pPr>
            <w:r>
              <w:rPr>
                <w:rFonts w:hint="cs"/>
                <w:rtl/>
              </w:rPr>
              <w:t>أعيان الشّيعة</w:t>
            </w:r>
          </w:p>
          <w:p w:rsidR="006A0411" w:rsidRDefault="006A0411" w:rsidP="00D07E28">
            <w:pPr>
              <w:pStyle w:val="libVar0"/>
              <w:rPr>
                <w:rtl/>
              </w:rPr>
            </w:pPr>
            <w:r>
              <w:rPr>
                <w:rFonts w:hint="cs"/>
                <w:rtl/>
              </w:rPr>
              <w:t>الأغانيّ</w:t>
            </w:r>
          </w:p>
          <w:p w:rsidR="006A0411" w:rsidRDefault="006A0411" w:rsidP="00D07E28">
            <w:pPr>
              <w:pStyle w:val="libVar0"/>
              <w:rPr>
                <w:rtl/>
              </w:rPr>
            </w:pPr>
            <w:r>
              <w:rPr>
                <w:rFonts w:hint="cs"/>
                <w:rtl/>
              </w:rPr>
              <w:t>الإمامةو السّياسة</w:t>
            </w:r>
          </w:p>
          <w:p w:rsidR="006A0411" w:rsidRDefault="006A0411" w:rsidP="00D07E28">
            <w:pPr>
              <w:pStyle w:val="libVar0"/>
              <w:rPr>
                <w:rtl/>
              </w:rPr>
            </w:pPr>
            <w:r>
              <w:rPr>
                <w:rFonts w:hint="cs"/>
                <w:rtl/>
              </w:rPr>
              <w:t>أمل الآمل</w:t>
            </w:r>
          </w:p>
          <w:p w:rsidR="006A0411" w:rsidRDefault="006A0411" w:rsidP="00D07E28">
            <w:pPr>
              <w:pStyle w:val="libVar0"/>
              <w:rPr>
                <w:rtl/>
              </w:rPr>
            </w:pPr>
            <w:r>
              <w:rPr>
                <w:rFonts w:hint="cs"/>
                <w:rtl/>
              </w:rPr>
              <w:t>الأنساب</w:t>
            </w:r>
          </w:p>
          <w:p w:rsidR="006A0411" w:rsidRDefault="006A0411" w:rsidP="00D07E28">
            <w:pPr>
              <w:pStyle w:val="libVar0"/>
              <w:rPr>
                <w:rtl/>
              </w:rPr>
            </w:pPr>
            <w:r>
              <w:rPr>
                <w:rFonts w:hint="cs"/>
                <w:rtl/>
              </w:rPr>
              <w:t>بحارالأنوار</w:t>
            </w:r>
          </w:p>
          <w:p w:rsidR="006A0411" w:rsidRDefault="006A0411" w:rsidP="00D07E28">
            <w:pPr>
              <w:pStyle w:val="libVar0"/>
              <w:rPr>
                <w:rtl/>
              </w:rPr>
            </w:pPr>
            <w:r>
              <w:rPr>
                <w:rFonts w:hint="cs"/>
                <w:rtl/>
              </w:rPr>
              <w:t>البداية والنّهاية</w:t>
            </w:r>
          </w:p>
          <w:p w:rsidR="006A0411" w:rsidRDefault="006A0411" w:rsidP="00D07E28">
            <w:pPr>
              <w:pStyle w:val="libVar0"/>
              <w:rPr>
                <w:rtl/>
              </w:rPr>
            </w:pPr>
            <w:r>
              <w:rPr>
                <w:rFonts w:hint="cs"/>
                <w:rtl/>
              </w:rPr>
              <w:t>بصائرالدرجات</w:t>
            </w:r>
          </w:p>
          <w:p w:rsidR="006A0411" w:rsidRDefault="006A0411" w:rsidP="00D07E28">
            <w:pPr>
              <w:pStyle w:val="libVar0"/>
              <w:rPr>
                <w:rtl/>
              </w:rPr>
            </w:pPr>
            <w:r>
              <w:rPr>
                <w:rFonts w:hint="cs"/>
                <w:rtl/>
              </w:rPr>
              <w:t>تأسيس الشّيعة</w:t>
            </w:r>
          </w:p>
          <w:p w:rsidR="006A0411" w:rsidRDefault="006A0411" w:rsidP="00D07E28">
            <w:pPr>
              <w:pStyle w:val="libVar0"/>
              <w:rPr>
                <w:rtl/>
              </w:rPr>
            </w:pPr>
            <w:r>
              <w:rPr>
                <w:rFonts w:hint="cs"/>
                <w:rtl/>
              </w:rPr>
              <w:t>تاريخ بغداد</w:t>
            </w:r>
          </w:p>
          <w:p w:rsidR="006A0411" w:rsidRDefault="006A0411" w:rsidP="00D07E28">
            <w:pPr>
              <w:pStyle w:val="libVar0"/>
              <w:rPr>
                <w:rtl/>
              </w:rPr>
            </w:pPr>
            <w:r>
              <w:rPr>
                <w:rFonts w:hint="cs"/>
                <w:rtl/>
              </w:rPr>
              <w:t>تاريخ الأمم والملوك</w:t>
            </w:r>
          </w:p>
          <w:p w:rsidR="006A0411" w:rsidRDefault="006A0411" w:rsidP="00D07E28">
            <w:pPr>
              <w:pStyle w:val="libVar0"/>
              <w:rPr>
                <w:rtl/>
              </w:rPr>
            </w:pPr>
            <w:r>
              <w:rPr>
                <w:rFonts w:hint="cs"/>
                <w:rtl/>
              </w:rPr>
              <w:t>تاريخ اليعقوبي</w:t>
            </w:r>
          </w:p>
        </w:tc>
        <w:tc>
          <w:tcPr>
            <w:tcW w:w="236" w:type="dxa"/>
          </w:tcPr>
          <w:p w:rsidR="006A0411" w:rsidRDefault="006A0411" w:rsidP="00995304">
            <w:pPr>
              <w:rPr>
                <w:rtl/>
              </w:rPr>
            </w:pPr>
          </w:p>
        </w:tc>
        <w:tc>
          <w:tcPr>
            <w:tcW w:w="4192" w:type="dxa"/>
          </w:tcPr>
          <w:p w:rsidR="006A0411" w:rsidRDefault="006A0411" w:rsidP="00D07E28">
            <w:pPr>
              <w:pStyle w:val="libVar0"/>
              <w:rPr>
                <w:rtl/>
              </w:rPr>
            </w:pPr>
            <w:r>
              <w:rPr>
                <w:rFonts w:hint="cs"/>
                <w:rtl/>
              </w:rPr>
              <w:t>محمّد بن عمران المرزبانيّ ط نجف 1385 هـ.</w:t>
            </w:r>
          </w:p>
          <w:p w:rsidR="006A0411" w:rsidRDefault="006A0411" w:rsidP="00D07E28">
            <w:pPr>
              <w:pStyle w:val="libVar0"/>
              <w:rPr>
                <w:rtl/>
              </w:rPr>
            </w:pPr>
            <w:r>
              <w:rPr>
                <w:rFonts w:hint="cs"/>
                <w:rtl/>
              </w:rPr>
              <w:t>الشّيخ المفيد محمّد بن محمّد البغداديّ ط ايران.</w:t>
            </w:r>
          </w:p>
          <w:p w:rsidR="006A0411" w:rsidRDefault="006A0411" w:rsidP="00D07E28">
            <w:pPr>
              <w:pStyle w:val="libVar0"/>
              <w:rPr>
                <w:rtl/>
              </w:rPr>
            </w:pPr>
            <w:r>
              <w:rPr>
                <w:rFonts w:hint="cs"/>
                <w:rtl/>
              </w:rPr>
              <w:t>ابن عبدالبرّ ( هامش لإصابة ).</w:t>
            </w:r>
          </w:p>
          <w:p w:rsidR="006A0411" w:rsidRDefault="006A0411" w:rsidP="00D07E28">
            <w:pPr>
              <w:pStyle w:val="libVar0"/>
              <w:rPr>
                <w:rtl/>
              </w:rPr>
            </w:pPr>
            <w:r>
              <w:rPr>
                <w:rFonts w:hint="cs"/>
                <w:rtl/>
              </w:rPr>
              <w:t>عزالدّين عليّ بن الأثير الشيبانيّ ط مصر.</w:t>
            </w:r>
          </w:p>
          <w:p w:rsidR="006A0411" w:rsidRDefault="006A0411" w:rsidP="00D07E28">
            <w:pPr>
              <w:pStyle w:val="libVar0"/>
              <w:rPr>
                <w:rtl/>
              </w:rPr>
            </w:pPr>
            <w:r>
              <w:rPr>
                <w:rFonts w:hint="cs"/>
                <w:rtl/>
              </w:rPr>
              <w:t>ابن حجر العسقلانيّ ط مصر 1 ـ 4.</w:t>
            </w:r>
          </w:p>
          <w:p w:rsidR="006A0411" w:rsidRDefault="006A0411" w:rsidP="00D07E28">
            <w:pPr>
              <w:pStyle w:val="libVar0"/>
              <w:rPr>
                <w:rtl/>
              </w:rPr>
            </w:pPr>
            <w:r>
              <w:rPr>
                <w:rFonts w:hint="cs"/>
                <w:rtl/>
              </w:rPr>
              <w:t>الكلينيّ محمّد بن يعقوب ط بيروت.</w:t>
            </w:r>
          </w:p>
          <w:p w:rsidR="006A0411" w:rsidRDefault="006A0411" w:rsidP="00D07E28">
            <w:pPr>
              <w:pStyle w:val="libVar0"/>
              <w:rPr>
                <w:rtl/>
              </w:rPr>
            </w:pPr>
            <w:r>
              <w:rPr>
                <w:rFonts w:hint="cs"/>
                <w:rtl/>
              </w:rPr>
              <w:t>خيرالدّين الزركلي.</w:t>
            </w:r>
          </w:p>
          <w:p w:rsidR="006A0411" w:rsidRDefault="006A0411" w:rsidP="00D07E28">
            <w:pPr>
              <w:pStyle w:val="libVar0"/>
              <w:rPr>
                <w:rtl/>
              </w:rPr>
            </w:pPr>
            <w:r>
              <w:rPr>
                <w:rFonts w:hint="cs"/>
                <w:rtl/>
              </w:rPr>
              <w:t>أمين الاسلام الفضل بن الحسن الطبرسيّ.</w:t>
            </w:r>
          </w:p>
          <w:p w:rsidR="006A0411" w:rsidRDefault="006A0411" w:rsidP="00D07E28">
            <w:pPr>
              <w:pStyle w:val="libVar0"/>
              <w:rPr>
                <w:rtl/>
              </w:rPr>
            </w:pPr>
            <w:r>
              <w:rPr>
                <w:rFonts w:hint="cs"/>
                <w:rtl/>
              </w:rPr>
              <w:t>السيّد محسن الأمين العامليّ.</w:t>
            </w:r>
          </w:p>
          <w:p w:rsidR="006A0411" w:rsidRDefault="006A0411" w:rsidP="00D07E28">
            <w:pPr>
              <w:pStyle w:val="libVar0"/>
              <w:rPr>
                <w:rtl/>
              </w:rPr>
            </w:pPr>
            <w:r>
              <w:rPr>
                <w:rFonts w:hint="cs"/>
                <w:rtl/>
              </w:rPr>
              <w:t>أبوالفرج الإصفهانيّ.</w:t>
            </w:r>
          </w:p>
          <w:p w:rsidR="006A0411" w:rsidRDefault="006A0411" w:rsidP="00D07E28">
            <w:pPr>
              <w:pStyle w:val="libVar0"/>
              <w:rPr>
                <w:rtl/>
              </w:rPr>
            </w:pPr>
            <w:r>
              <w:rPr>
                <w:rFonts w:hint="cs"/>
                <w:rtl/>
              </w:rPr>
              <w:t>ابن قتيبة الدّينوريّ 1 _ 2 ط مصر.</w:t>
            </w:r>
          </w:p>
          <w:p w:rsidR="006A0411" w:rsidRDefault="006A0411" w:rsidP="00D07E28">
            <w:pPr>
              <w:pStyle w:val="libVar0"/>
              <w:rPr>
                <w:rtl/>
              </w:rPr>
            </w:pPr>
            <w:r>
              <w:rPr>
                <w:rFonts w:hint="cs"/>
                <w:rtl/>
              </w:rPr>
              <w:t>الشيخ محمّد بن الحر العاملي 1 _ 2 ط نجف.</w:t>
            </w:r>
          </w:p>
          <w:p w:rsidR="006A0411" w:rsidRDefault="006A0411" w:rsidP="00D07E28">
            <w:pPr>
              <w:pStyle w:val="libVar0"/>
              <w:rPr>
                <w:rtl/>
              </w:rPr>
            </w:pPr>
            <w:r>
              <w:rPr>
                <w:rFonts w:hint="cs"/>
                <w:rtl/>
              </w:rPr>
              <w:t>عبدالكريم السمعاني.</w:t>
            </w:r>
          </w:p>
          <w:p w:rsidR="006A0411" w:rsidRDefault="006A0411" w:rsidP="00D07E28">
            <w:pPr>
              <w:pStyle w:val="libVar0"/>
              <w:rPr>
                <w:rtl/>
              </w:rPr>
            </w:pPr>
            <w:r>
              <w:rPr>
                <w:rFonts w:hint="cs"/>
                <w:rtl/>
              </w:rPr>
              <w:t>العلامة المجلسي ط القديمة والجديدة.</w:t>
            </w:r>
          </w:p>
          <w:p w:rsidR="006A0411" w:rsidRDefault="006A0411" w:rsidP="00D07E28">
            <w:pPr>
              <w:pStyle w:val="libVar0"/>
              <w:rPr>
                <w:rtl/>
              </w:rPr>
            </w:pPr>
            <w:r>
              <w:rPr>
                <w:rFonts w:hint="cs"/>
                <w:rtl/>
              </w:rPr>
              <w:t>ابن كثير الدمشقي 1 _ 14 ط مصر.</w:t>
            </w:r>
          </w:p>
          <w:p w:rsidR="006A0411" w:rsidRDefault="006A0411" w:rsidP="00D07E28">
            <w:pPr>
              <w:pStyle w:val="libVar0"/>
              <w:rPr>
                <w:rtl/>
              </w:rPr>
            </w:pPr>
            <w:r>
              <w:rPr>
                <w:rFonts w:hint="cs"/>
                <w:rtl/>
              </w:rPr>
              <w:t>ابن فروخ الصّفار القمي ط ايران.</w:t>
            </w:r>
          </w:p>
          <w:p w:rsidR="006A0411" w:rsidRDefault="006A0411" w:rsidP="00D07E28">
            <w:pPr>
              <w:pStyle w:val="libVar0"/>
              <w:rPr>
                <w:rtl/>
              </w:rPr>
            </w:pPr>
            <w:r>
              <w:rPr>
                <w:rFonts w:hint="cs"/>
                <w:rtl/>
              </w:rPr>
              <w:t>السيّد حسن الصّدر ط بغداد.</w:t>
            </w:r>
          </w:p>
          <w:p w:rsidR="006A0411" w:rsidRDefault="006A0411" w:rsidP="00D07E28">
            <w:pPr>
              <w:pStyle w:val="libVar0"/>
              <w:rPr>
                <w:rtl/>
              </w:rPr>
            </w:pPr>
            <w:r>
              <w:rPr>
                <w:rFonts w:hint="cs"/>
                <w:rtl/>
              </w:rPr>
              <w:t>الخطيب أحمد بن علي البغدادي 1 _ 14.</w:t>
            </w:r>
          </w:p>
          <w:p w:rsidR="006A0411" w:rsidRDefault="006A0411" w:rsidP="00D07E28">
            <w:pPr>
              <w:pStyle w:val="libVar0"/>
              <w:rPr>
                <w:rtl/>
              </w:rPr>
            </w:pPr>
            <w:r>
              <w:rPr>
                <w:rFonts w:hint="cs"/>
                <w:rtl/>
              </w:rPr>
              <w:t>ابن جرير الطّبري 1 _ 12 ط مصر.</w:t>
            </w:r>
          </w:p>
          <w:p w:rsidR="006A0411" w:rsidRDefault="006A0411" w:rsidP="00D07E28">
            <w:pPr>
              <w:pStyle w:val="libVar0"/>
              <w:rPr>
                <w:rtl/>
              </w:rPr>
            </w:pPr>
            <w:r>
              <w:rPr>
                <w:rFonts w:hint="cs"/>
                <w:rtl/>
              </w:rPr>
              <w:t>ابن واضح اليعقوبي 1 _ 2 ط بيروت.</w:t>
            </w:r>
          </w:p>
        </w:tc>
      </w:tr>
    </w:tbl>
    <w:p w:rsidR="006A0411" w:rsidRDefault="006A0411" w:rsidP="005A50E7">
      <w:pPr>
        <w:pStyle w:val="libNormal0"/>
        <w:rPr>
          <w:rtl/>
        </w:rPr>
      </w:pPr>
    </w:p>
    <w:p w:rsidR="006A0411" w:rsidRDefault="006A0411" w:rsidP="005A50E7">
      <w:pPr>
        <w:pStyle w:val="libNormal0"/>
        <w:rPr>
          <w:rtl/>
        </w:rPr>
      </w:pPr>
      <w:r>
        <w:rPr>
          <w:rtl/>
        </w:rPr>
        <w:br w:type="page"/>
      </w:r>
    </w:p>
    <w:tbl>
      <w:tblPr>
        <w:tblStyle w:val="TableGrid"/>
        <w:bidiVisual/>
        <w:tblW w:w="0" w:type="auto"/>
        <w:tblLook w:val="01E0"/>
      </w:tblPr>
      <w:tblGrid>
        <w:gridCol w:w="3288"/>
        <w:gridCol w:w="235"/>
        <w:gridCol w:w="4064"/>
      </w:tblGrid>
      <w:tr w:rsidR="006A0411" w:rsidTr="00995304">
        <w:tc>
          <w:tcPr>
            <w:tcW w:w="3386" w:type="dxa"/>
          </w:tcPr>
          <w:p w:rsidR="006A0411" w:rsidRDefault="006A0411" w:rsidP="00D07E28">
            <w:pPr>
              <w:pStyle w:val="libVar0"/>
              <w:rPr>
                <w:rtl/>
              </w:rPr>
            </w:pPr>
            <w:r>
              <w:rPr>
                <w:rFonts w:hint="cs"/>
                <w:rtl/>
              </w:rPr>
              <w:lastRenderedPageBreak/>
              <w:t>تفسير الصافي</w:t>
            </w:r>
          </w:p>
          <w:p w:rsidR="006A0411" w:rsidRDefault="006A0411" w:rsidP="00D07E28">
            <w:pPr>
              <w:pStyle w:val="libVar0"/>
              <w:rPr>
                <w:rtl/>
              </w:rPr>
            </w:pPr>
            <w:r>
              <w:rPr>
                <w:rFonts w:hint="cs"/>
                <w:rtl/>
              </w:rPr>
              <w:t>تنقيح المقال</w:t>
            </w:r>
          </w:p>
          <w:p w:rsidR="006A0411" w:rsidRDefault="006A0411" w:rsidP="00D07E28">
            <w:pPr>
              <w:pStyle w:val="libVar0"/>
              <w:rPr>
                <w:rtl/>
              </w:rPr>
            </w:pPr>
            <w:r>
              <w:rPr>
                <w:rFonts w:hint="cs"/>
                <w:rtl/>
              </w:rPr>
              <w:t>تهذيب التّهذيب</w:t>
            </w:r>
          </w:p>
          <w:p w:rsidR="006A0411" w:rsidRDefault="006A0411" w:rsidP="00D07E28">
            <w:pPr>
              <w:pStyle w:val="libVar0"/>
              <w:rPr>
                <w:rtl/>
              </w:rPr>
            </w:pPr>
            <w:r>
              <w:rPr>
                <w:rFonts w:hint="cs"/>
                <w:rtl/>
              </w:rPr>
              <w:t>الثققات العيون</w:t>
            </w:r>
          </w:p>
          <w:p w:rsidR="006A0411" w:rsidRDefault="006A0411" w:rsidP="00D07E28">
            <w:pPr>
              <w:pStyle w:val="libVar0"/>
              <w:rPr>
                <w:rtl/>
                <w:lang w:bidi="fa-IR"/>
              </w:rPr>
            </w:pPr>
            <w:r>
              <w:rPr>
                <w:rFonts w:hint="cs"/>
                <w:rtl/>
                <w:lang w:bidi="fa-IR"/>
              </w:rPr>
              <w:t>ثمار القلوب</w:t>
            </w:r>
          </w:p>
          <w:p w:rsidR="006A0411" w:rsidRDefault="006A0411" w:rsidP="00D07E28">
            <w:pPr>
              <w:pStyle w:val="libVar0"/>
              <w:rPr>
                <w:rtl/>
                <w:lang w:bidi="fa-IR"/>
              </w:rPr>
            </w:pPr>
            <w:r>
              <w:rPr>
                <w:rFonts w:hint="cs"/>
                <w:rtl/>
                <w:lang w:bidi="fa-IR"/>
              </w:rPr>
              <w:t>جامع الرّواة</w:t>
            </w:r>
          </w:p>
          <w:p w:rsidR="006A0411" w:rsidRDefault="006A0411" w:rsidP="00D07E28">
            <w:pPr>
              <w:pStyle w:val="libVar0"/>
              <w:rPr>
                <w:rtl/>
                <w:lang w:bidi="fa-IR"/>
              </w:rPr>
            </w:pPr>
            <w:r>
              <w:rPr>
                <w:rFonts w:hint="cs"/>
                <w:rtl/>
                <w:lang w:bidi="fa-IR"/>
              </w:rPr>
              <w:t>جمهرة أنساب العرب</w:t>
            </w:r>
          </w:p>
          <w:p w:rsidR="006A0411" w:rsidRDefault="006A0411" w:rsidP="00D07E28">
            <w:pPr>
              <w:pStyle w:val="libVar0"/>
              <w:rPr>
                <w:rtl/>
                <w:lang w:bidi="fa-IR"/>
              </w:rPr>
            </w:pPr>
            <w:r>
              <w:rPr>
                <w:rFonts w:hint="cs"/>
                <w:rtl/>
                <w:lang w:bidi="fa-IR"/>
              </w:rPr>
              <w:t>جمهرة خطب العرب</w:t>
            </w:r>
          </w:p>
          <w:p w:rsidR="006A0411" w:rsidRDefault="006A0411" w:rsidP="00D07E28">
            <w:pPr>
              <w:pStyle w:val="libVar0"/>
              <w:rPr>
                <w:rtl/>
                <w:lang w:bidi="fa-IR"/>
              </w:rPr>
            </w:pPr>
            <w:r>
              <w:rPr>
                <w:rFonts w:hint="cs"/>
                <w:rtl/>
                <w:lang w:bidi="fa-IR"/>
              </w:rPr>
              <w:t>حقائق التأويل</w:t>
            </w:r>
          </w:p>
          <w:p w:rsidR="006A0411" w:rsidRDefault="006A0411" w:rsidP="00D07E28">
            <w:pPr>
              <w:pStyle w:val="libVar0"/>
              <w:rPr>
                <w:rtl/>
                <w:lang w:bidi="fa-IR"/>
              </w:rPr>
            </w:pPr>
            <w:r>
              <w:rPr>
                <w:rFonts w:hint="cs"/>
                <w:rtl/>
                <w:lang w:bidi="fa-IR"/>
              </w:rPr>
              <w:t>حلية الأولياء</w:t>
            </w:r>
          </w:p>
          <w:p w:rsidR="006A0411" w:rsidRDefault="006A0411" w:rsidP="00D07E28">
            <w:pPr>
              <w:pStyle w:val="libVar0"/>
              <w:rPr>
                <w:rtl/>
                <w:lang w:bidi="fa-IR"/>
              </w:rPr>
            </w:pPr>
            <w:r>
              <w:rPr>
                <w:rFonts w:hint="cs"/>
                <w:rtl/>
                <w:lang w:bidi="fa-IR"/>
              </w:rPr>
              <w:t>خصائص أميرالمؤمنين</w:t>
            </w:r>
          </w:p>
          <w:p w:rsidR="006A0411" w:rsidRDefault="006A0411" w:rsidP="00D07E28">
            <w:pPr>
              <w:pStyle w:val="libVar0"/>
              <w:rPr>
                <w:rtl/>
                <w:lang w:bidi="fa-IR"/>
              </w:rPr>
            </w:pPr>
            <w:r>
              <w:rPr>
                <w:rFonts w:hint="cs"/>
                <w:rtl/>
                <w:lang w:bidi="fa-IR"/>
              </w:rPr>
              <w:t>دارالسّلام</w:t>
            </w:r>
          </w:p>
          <w:p w:rsidR="006A0411" w:rsidRDefault="006A0411" w:rsidP="00D07E28">
            <w:pPr>
              <w:pStyle w:val="libVar0"/>
              <w:rPr>
                <w:rtl/>
                <w:lang w:bidi="fa-IR"/>
              </w:rPr>
            </w:pPr>
            <w:r>
              <w:rPr>
                <w:rFonts w:hint="cs"/>
                <w:rtl/>
                <w:lang w:bidi="fa-IR"/>
              </w:rPr>
              <w:t>الدّرالمنثور ( تفسير )</w:t>
            </w:r>
          </w:p>
          <w:p w:rsidR="006A0411" w:rsidRDefault="006A0411" w:rsidP="00D07E28">
            <w:pPr>
              <w:pStyle w:val="libVar0"/>
              <w:rPr>
                <w:rtl/>
                <w:lang w:bidi="fa-IR"/>
              </w:rPr>
            </w:pPr>
            <w:r>
              <w:rPr>
                <w:rFonts w:hint="cs"/>
                <w:rtl/>
                <w:lang w:bidi="fa-IR"/>
              </w:rPr>
              <w:t>الدّرجات الرفيعة</w:t>
            </w:r>
          </w:p>
          <w:p w:rsidR="006A0411" w:rsidRDefault="006A0411" w:rsidP="00D07E28">
            <w:pPr>
              <w:pStyle w:val="libVar0"/>
              <w:rPr>
                <w:rtl/>
                <w:lang w:bidi="fa-IR"/>
              </w:rPr>
            </w:pPr>
            <w:r>
              <w:rPr>
                <w:rFonts w:hint="cs"/>
                <w:rtl/>
                <w:lang w:bidi="fa-IR"/>
              </w:rPr>
              <w:t>دستور معالم الحکم</w:t>
            </w:r>
          </w:p>
          <w:p w:rsidR="006A0411" w:rsidRDefault="006A0411" w:rsidP="00D07E28">
            <w:pPr>
              <w:pStyle w:val="libVar0"/>
              <w:rPr>
                <w:rtl/>
                <w:lang w:bidi="fa-IR"/>
              </w:rPr>
            </w:pPr>
            <w:r>
              <w:rPr>
                <w:rFonts w:hint="cs"/>
                <w:rtl/>
                <w:lang w:bidi="fa-IR"/>
              </w:rPr>
              <w:t>دعائم الاسلام</w:t>
            </w:r>
          </w:p>
          <w:p w:rsidR="006A0411" w:rsidRDefault="006A0411" w:rsidP="00D07E28">
            <w:pPr>
              <w:pStyle w:val="libVar0"/>
              <w:rPr>
                <w:rtl/>
                <w:lang w:bidi="fa-IR"/>
              </w:rPr>
            </w:pPr>
            <w:r>
              <w:rPr>
                <w:rFonts w:hint="cs"/>
                <w:rtl/>
                <w:lang w:bidi="fa-IR"/>
              </w:rPr>
              <w:t>ديوان</w:t>
            </w:r>
          </w:p>
          <w:p w:rsidR="006A0411" w:rsidRDefault="006A0411" w:rsidP="00D07E28">
            <w:pPr>
              <w:pStyle w:val="libVar0"/>
              <w:rPr>
                <w:rtl/>
                <w:lang w:bidi="fa-IR"/>
              </w:rPr>
            </w:pPr>
            <w:r>
              <w:rPr>
                <w:rFonts w:hint="cs"/>
                <w:rtl/>
                <w:lang w:bidi="fa-IR"/>
              </w:rPr>
              <w:t>ديوان الهاشميّات</w:t>
            </w:r>
          </w:p>
          <w:p w:rsidR="006A0411" w:rsidRDefault="006A0411" w:rsidP="00D07E28">
            <w:pPr>
              <w:pStyle w:val="libVar0"/>
              <w:rPr>
                <w:rtl/>
                <w:lang w:bidi="fa-IR"/>
              </w:rPr>
            </w:pPr>
            <w:r>
              <w:rPr>
                <w:rFonts w:hint="cs"/>
                <w:rtl/>
                <w:lang w:bidi="fa-IR"/>
              </w:rPr>
              <w:t>ذخائر العقبى</w:t>
            </w:r>
          </w:p>
          <w:p w:rsidR="006A0411" w:rsidRDefault="006A0411" w:rsidP="00D07E28">
            <w:pPr>
              <w:pStyle w:val="libVar0"/>
              <w:rPr>
                <w:rtl/>
                <w:lang w:bidi="fa-IR"/>
              </w:rPr>
            </w:pPr>
            <w:r>
              <w:rPr>
                <w:rFonts w:hint="cs"/>
                <w:rtl/>
                <w:lang w:bidi="fa-IR"/>
              </w:rPr>
              <w:t>الذّريعة</w:t>
            </w:r>
          </w:p>
          <w:p w:rsidR="006A0411" w:rsidRDefault="006A0411" w:rsidP="00D07E28">
            <w:pPr>
              <w:pStyle w:val="libVar0"/>
              <w:rPr>
                <w:rtl/>
                <w:lang w:bidi="fa-IR"/>
              </w:rPr>
            </w:pPr>
            <w:r>
              <w:rPr>
                <w:rFonts w:hint="cs"/>
                <w:rtl/>
                <w:lang w:bidi="fa-IR"/>
              </w:rPr>
              <w:t>راهنماي دانشوران</w:t>
            </w:r>
          </w:p>
          <w:p w:rsidR="006A0411" w:rsidRDefault="006A0411" w:rsidP="00D07E28">
            <w:pPr>
              <w:pStyle w:val="libVar0"/>
              <w:rPr>
                <w:rtl/>
                <w:lang w:bidi="fa-IR"/>
              </w:rPr>
            </w:pPr>
            <w:r>
              <w:rPr>
                <w:rFonts w:hint="cs"/>
                <w:rtl/>
                <w:lang w:bidi="fa-IR"/>
              </w:rPr>
              <w:t>الرّجال</w:t>
            </w:r>
          </w:p>
          <w:p w:rsidR="006A0411" w:rsidRDefault="006A0411" w:rsidP="00D07E28">
            <w:pPr>
              <w:pStyle w:val="libVar0"/>
              <w:rPr>
                <w:rtl/>
                <w:lang w:bidi="fa-IR"/>
              </w:rPr>
            </w:pPr>
            <w:r>
              <w:rPr>
                <w:rFonts w:hint="cs"/>
                <w:rtl/>
                <w:lang w:bidi="fa-IR"/>
              </w:rPr>
              <w:t>الرّجال</w:t>
            </w:r>
          </w:p>
          <w:p w:rsidR="006A0411" w:rsidRDefault="006A0411" w:rsidP="00D07E28">
            <w:pPr>
              <w:pStyle w:val="libVar0"/>
              <w:rPr>
                <w:rtl/>
                <w:lang w:bidi="fa-IR"/>
              </w:rPr>
            </w:pPr>
            <w:r>
              <w:rPr>
                <w:rFonts w:hint="cs"/>
                <w:rtl/>
                <w:lang w:bidi="fa-IR"/>
              </w:rPr>
              <w:t>الرّجال</w:t>
            </w:r>
          </w:p>
          <w:p w:rsidR="006A0411" w:rsidRDefault="006A0411" w:rsidP="00D07E28">
            <w:pPr>
              <w:pStyle w:val="libVar0"/>
              <w:rPr>
                <w:rtl/>
                <w:lang w:bidi="fa-IR"/>
              </w:rPr>
            </w:pPr>
            <w:r>
              <w:rPr>
                <w:rFonts w:hint="cs"/>
                <w:rtl/>
                <w:lang w:bidi="fa-IR"/>
              </w:rPr>
              <w:t>روضة الواعظين</w:t>
            </w:r>
          </w:p>
          <w:p w:rsidR="006A0411" w:rsidRDefault="006A0411" w:rsidP="00D07E28">
            <w:pPr>
              <w:pStyle w:val="libVar0"/>
              <w:rPr>
                <w:rtl/>
                <w:lang w:bidi="fa-IR"/>
              </w:rPr>
            </w:pPr>
            <w:r>
              <w:rPr>
                <w:rFonts w:hint="cs"/>
                <w:rtl/>
                <w:lang w:bidi="fa-IR"/>
              </w:rPr>
              <w:t>روضات الجنّات</w:t>
            </w:r>
          </w:p>
          <w:p w:rsidR="006A0411" w:rsidRDefault="006A0411" w:rsidP="00D07E28">
            <w:pPr>
              <w:pStyle w:val="libVar0"/>
              <w:rPr>
                <w:rtl/>
                <w:lang w:bidi="fa-IR"/>
              </w:rPr>
            </w:pPr>
            <w:r>
              <w:rPr>
                <w:rFonts w:hint="cs"/>
                <w:rtl/>
                <w:lang w:bidi="fa-IR"/>
              </w:rPr>
              <w:t>رياض العلماء</w:t>
            </w:r>
          </w:p>
          <w:p w:rsidR="006A0411" w:rsidRDefault="006A0411" w:rsidP="00D07E28">
            <w:pPr>
              <w:pStyle w:val="libVar0"/>
              <w:rPr>
                <w:rtl/>
                <w:lang w:bidi="fa-IR"/>
              </w:rPr>
            </w:pPr>
            <w:r>
              <w:rPr>
                <w:rFonts w:hint="cs"/>
                <w:rtl/>
                <w:lang w:bidi="fa-IR"/>
              </w:rPr>
              <w:t>الرّياض النّضرة</w:t>
            </w:r>
          </w:p>
          <w:p w:rsidR="006A0411" w:rsidRDefault="006A0411" w:rsidP="00D07E28">
            <w:pPr>
              <w:pStyle w:val="libVar0"/>
              <w:rPr>
                <w:rtl/>
              </w:rPr>
            </w:pPr>
            <w:r>
              <w:rPr>
                <w:rFonts w:hint="cs"/>
                <w:rtl/>
                <w:lang w:bidi="fa-IR"/>
              </w:rPr>
              <w:t>ريحانة الأدب</w:t>
            </w:r>
          </w:p>
        </w:tc>
        <w:tc>
          <w:tcPr>
            <w:tcW w:w="236" w:type="dxa"/>
          </w:tcPr>
          <w:p w:rsidR="006A0411" w:rsidRDefault="006A0411" w:rsidP="00995304">
            <w:pPr>
              <w:rPr>
                <w:rtl/>
              </w:rPr>
            </w:pPr>
          </w:p>
        </w:tc>
        <w:tc>
          <w:tcPr>
            <w:tcW w:w="4192" w:type="dxa"/>
          </w:tcPr>
          <w:p w:rsidR="006A0411" w:rsidRDefault="006A0411" w:rsidP="00D07E28">
            <w:pPr>
              <w:pStyle w:val="libVar0"/>
              <w:rPr>
                <w:rtl/>
              </w:rPr>
            </w:pPr>
            <w:r>
              <w:rPr>
                <w:rFonts w:hint="cs"/>
                <w:rtl/>
              </w:rPr>
              <w:t>المولى الفيض الكاشاني.</w:t>
            </w:r>
          </w:p>
          <w:p w:rsidR="006A0411" w:rsidRDefault="006A0411" w:rsidP="00D07E28">
            <w:pPr>
              <w:pStyle w:val="libVar0"/>
              <w:rPr>
                <w:rtl/>
              </w:rPr>
            </w:pPr>
            <w:r>
              <w:rPr>
                <w:rFonts w:hint="cs"/>
                <w:rtl/>
              </w:rPr>
              <w:t>ألشيخ عبدالله المامقاني 1 _ 3.</w:t>
            </w:r>
          </w:p>
          <w:p w:rsidR="006A0411" w:rsidRDefault="006A0411" w:rsidP="00D07E28">
            <w:pPr>
              <w:pStyle w:val="libVar0"/>
              <w:rPr>
                <w:rtl/>
              </w:rPr>
            </w:pPr>
            <w:r>
              <w:rPr>
                <w:rFonts w:hint="cs"/>
                <w:rtl/>
              </w:rPr>
              <w:t>إبن حجر العسقلاني 1 _ 14 ط الهند.</w:t>
            </w:r>
          </w:p>
          <w:p w:rsidR="006A0411" w:rsidRDefault="006A0411" w:rsidP="00D07E28">
            <w:pPr>
              <w:pStyle w:val="libVar0"/>
              <w:rPr>
                <w:rtl/>
                <w:lang w:bidi="fa-IR"/>
              </w:rPr>
            </w:pPr>
            <w:r>
              <w:rPr>
                <w:rFonts w:hint="cs"/>
                <w:rtl/>
              </w:rPr>
              <w:t>الشيخ آغا بزر</w:t>
            </w:r>
            <w:r>
              <w:rPr>
                <w:rFonts w:hint="cs"/>
                <w:rtl/>
                <w:lang w:bidi="fa-IR"/>
              </w:rPr>
              <w:t>گ الطراني ( الطبقات ).</w:t>
            </w:r>
          </w:p>
          <w:p w:rsidR="006A0411" w:rsidRDefault="006A0411" w:rsidP="00D07E28">
            <w:pPr>
              <w:pStyle w:val="libVar0"/>
              <w:rPr>
                <w:rtl/>
                <w:lang w:bidi="fa-IR"/>
              </w:rPr>
            </w:pPr>
            <w:r>
              <w:rPr>
                <w:rFonts w:hint="cs"/>
                <w:rtl/>
                <w:lang w:bidi="fa-IR"/>
              </w:rPr>
              <w:t>الثعالبي ط مصر.</w:t>
            </w:r>
          </w:p>
          <w:p w:rsidR="006A0411" w:rsidRDefault="006A0411" w:rsidP="00D07E28">
            <w:pPr>
              <w:pStyle w:val="libVar0"/>
              <w:rPr>
                <w:rtl/>
                <w:lang w:bidi="fa-IR"/>
              </w:rPr>
            </w:pPr>
            <w:r>
              <w:rPr>
                <w:rFonts w:hint="cs"/>
                <w:rtl/>
                <w:lang w:bidi="fa-IR"/>
              </w:rPr>
              <w:t>المولى محمد عليّ الأردبيلىّ 1 ـ 2.</w:t>
            </w:r>
          </w:p>
          <w:p w:rsidR="006A0411" w:rsidRDefault="006A0411" w:rsidP="00D07E28">
            <w:pPr>
              <w:pStyle w:val="libVar0"/>
              <w:rPr>
                <w:rtl/>
                <w:lang w:bidi="fa-IR"/>
              </w:rPr>
            </w:pPr>
            <w:r>
              <w:rPr>
                <w:rFonts w:hint="cs"/>
                <w:rtl/>
                <w:lang w:bidi="fa-IR"/>
              </w:rPr>
              <w:t>أبن حزم الأندلسي.</w:t>
            </w:r>
          </w:p>
          <w:p w:rsidR="006A0411" w:rsidRDefault="006A0411" w:rsidP="00D07E28">
            <w:pPr>
              <w:pStyle w:val="libVar0"/>
              <w:rPr>
                <w:rtl/>
                <w:lang w:bidi="fa-IR"/>
              </w:rPr>
            </w:pPr>
            <w:r>
              <w:rPr>
                <w:rFonts w:hint="cs"/>
                <w:rtl/>
                <w:lang w:bidi="fa-IR"/>
              </w:rPr>
              <w:t>أحمد صفوت 1 _ 3 ط مصر.</w:t>
            </w:r>
          </w:p>
          <w:p w:rsidR="006A0411" w:rsidRDefault="006A0411" w:rsidP="00D07E28">
            <w:pPr>
              <w:pStyle w:val="libVar0"/>
              <w:rPr>
                <w:rtl/>
                <w:lang w:bidi="fa-IR"/>
              </w:rPr>
            </w:pPr>
            <w:r>
              <w:rPr>
                <w:rFonts w:hint="cs"/>
                <w:rtl/>
                <w:lang w:bidi="fa-IR"/>
              </w:rPr>
              <w:t>الشّريف الرّضي ( المقدّمة ).</w:t>
            </w:r>
          </w:p>
          <w:p w:rsidR="006A0411" w:rsidRDefault="006A0411" w:rsidP="00D07E28">
            <w:pPr>
              <w:pStyle w:val="libVar0"/>
              <w:rPr>
                <w:rtl/>
                <w:lang w:bidi="fa-IR"/>
              </w:rPr>
            </w:pPr>
            <w:r>
              <w:rPr>
                <w:rFonts w:hint="cs"/>
                <w:rtl/>
                <w:lang w:bidi="fa-IR"/>
              </w:rPr>
              <w:t>الحافظ ابونعيم الإصفهاني 1 _ 10.</w:t>
            </w:r>
          </w:p>
          <w:p w:rsidR="006A0411" w:rsidRDefault="006A0411" w:rsidP="00D07E28">
            <w:pPr>
              <w:pStyle w:val="libVar0"/>
              <w:rPr>
                <w:rtl/>
                <w:lang w:bidi="fa-IR"/>
              </w:rPr>
            </w:pPr>
            <w:r>
              <w:rPr>
                <w:rFonts w:hint="cs"/>
                <w:rtl/>
                <w:lang w:bidi="fa-IR"/>
              </w:rPr>
              <w:t>الحافظ ا</w:t>
            </w:r>
            <w:r w:rsidRPr="00D46DE0">
              <w:rPr>
                <w:rFonts w:hint="cs"/>
                <w:rtl/>
                <w:lang w:bidi="fa-IR"/>
              </w:rPr>
              <w:t xml:space="preserve"> </w:t>
            </w:r>
            <w:r>
              <w:rPr>
                <w:rFonts w:hint="cs"/>
                <w:rtl/>
                <w:lang w:bidi="fa-IR"/>
              </w:rPr>
              <w:t>النّسائي ط نجف ـ و ط ايران.</w:t>
            </w:r>
          </w:p>
          <w:p w:rsidR="006A0411" w:rsidRDefault="006A0411" w:rsidP="00D07E28">
            <w:pPr>
              <w:pStyle w:val="libVar0"/>
              <w:rPr>
                <w:rtl/>
                <w:lang w:bidi="fa-IR"/>
              </w:rPr>
            </w:pPr>
            <w:r>
              <w:rPr>
                <w:rFonts w:hint="cs"/>
                <w:rtl/>
                <w:lang w:bidi="fa-IR"/>
              </w:rPr>
              <w:t>المحدّث النوري 1 _ 3 ط ايران</w:t>
            </w:r>
          </w:p>
          <w:p w:rsidR="006A0411" w:rsidRDefault="006A0411" w:rsidP="00D07E28">
            <w:pPr>
              <w:pStyle w:val="libVar0"/>
              <w:rPr>
                <w:rtl/>
                <w:lang w:bidi="fa-IR"/>
              </w:rPr>
            </w:pPr>
            <w:r>
              <w:rPr>
                <w:rFonts w:hint="cs"/>
                <w:rtl/>
                <w:lang w:bidi="fa-IR"/>
              </w:rPr>
              <w:t>جلال الدّين السيوطي 1 ـ 6 ط مصر.</w:t>
            </w:r>
          </w:p>
          <w:p w:rsidR="006A0411" w:rsidRDefault="006A0411" w:rsidP="00D07E28">
            <w:pPr>
              <w:pStyle w:val="libVar0"/>
              <w:rPr>
                <w:rtl/>
              </w:rPr>
            </w:pPr>
            <w:r>
              <w:rPr>
                <w:rFonts w:hint="cs"/>
                <w:rtl/>
              </w:rPr>
              <w:t>السّيّد عليّ خان المدنيّ ط نجف.</w:t>
            </w:r>
          </w:p>
          <w:p w:rsidR="006A0411" w:rsidRDefault="006A0411" w:rsidP="00D07E28">
            <w:pPr>
              <w:pStyle w:val="libVar0"/>
              <w:rPr>
                <w:rtl/>
                <w:lang w:bidi="fa-IR"/>
              </w:rPr>
            </w:pPr>
            <w:r>
              <w:rPr>
                <w:rFonts w:hint="cs"/>
                <w:rtl/>
                <w:lang w:bidi="fa-IR"/>
              </w:rPr>
              <w:t>القضاعي.</w:t>
            </w:r>
          </w:p>
          <w:p w:rsidR="006A0411" w:rsidRDefault="006A0411" w:rsidP="00D07E28">
            <w:pPr>
              <w:pStyle w:val="libVar0"/>
              <w:rPr>
                <w:rtl/>
                <w:lang w:bidi="fa-IR"/>
              </w:rPr>
            </w:pPr>
            <w:r>
              <w:rPr>
                <w:rFonts w:hint="cs"/>
                <w:rtl/>
                <w:lang w:bidi="fa-IR"/>
              </w:rPr>
              <w:t>القاضني نعمان بن محّمد المغربي 1 ـ 2.</w:t>
            </w:r>
          </w:p>
          <w:p w:rsidR="006A0411" w:rsidRDefault="006A0411" w:rsidP="00D07E28">
            <w:pPr>
              <w:pStyle w:val="libVar0"/>
              <w:rPr>
                <w:rtl/>
                <w:lang w:bidi="fa-IR"/>
              </w:rPr>
            </w:pPr>
            <w:r>
              <w:rPr>
                <w:rFonts w:hint="cs"/>
                <w:rtl/>
                <w:lang w:bidi="fa-IR"/>
              </w:rPr>
              <w:t>الشّريف الرّضي 1 _ 2.</w:t>
            </w:r>
          </w:p>
          <w:p w:rsidR="006A0411" w:rsidRDefault="006A0411" w:rsidP="00D07E28">
            <w:pPr>
              <w:pStyle w:val="libVar0"/>
              <w:rPr>
                <w:rtl/>
                <w:lang w:bidi="fa-IR"/>
              </w:rPr>
            </w:pPr>
            <w:r>
              <w:rPr>
                <w:rFonts w:hint="cs"/>
                <w:rtl/>
                <w:lang w:bidi="fa-IR"/>
              </w:rPr>
              <w:t>الکميت بن زيد مصر.</w:t>
            </w:r>
          </w:p>
          <w:p w:rsidR="006A0411" w:rsidRDefault="006A0411" w:rsidP="00D07E28">
            <w:pPr>
              <w:pStyle w:val="libVar0"/>
              <w:rPr>
                <w:rtl/>
                <w:lang w:bidi="fa-IR"/>
              </w:rPr>
            </w:pPr>
            <w:r>
              <w:rPr>
                <w:rFonts w:hint="cs"/>
                <w:rtl/>
                <w:lang w:bidi="fa-IR"/>
              </w:rPr>
              <w:t>محبّ الدّين الطّبري.</w:t>
            </w:r>
          </w:p>
          <w:p w:rsidR="006A0411" w:rsidRDefault="006A0411" w:rsidP="00D07E28">
            <w:pPr>
              <w:pStyle w:val="libVar0"/>
              <w:rPr>
                <w:rtl/>
                <w:lang w:bidi="fa-IR"/>
              </w:rPr>
            </w:pPr>
            <w:r>
              <w:rPr>
                <w:rFonts w:hint="cs"/>
                <w:rtl/>
                <w:lang w:bidi="fa-IR"/>
              </w:rPr>
              <w:t>الشيخ آغا بزرگ الطهراني 1 _ 25.</w:t>
            </w:r>
          </w:p>
          <w:p w:rsidR="006A0411" w:rsidRDefault="006A0411" w:rsidP="00D07E28">
            <w:pPr>
              <w:pStyle w:val="libVar0"/>
              <w:rPr>
                <w:rtl/>
                <w:lang w:bidi="fa-IR"/>
              </w:rPr>
            </w:pPr>
            <w:r>
              <w:rPr>
                <w:rFonts w:hint="cs"/>
                <w:rtl/>
                <w:lang w:bidi="fa-IR"/>
              </w:rPr>
              <w:t>جمع من الأدباء 1 _ 9 ط ايران.</w:t>
            </w:r>
          </w:p>
          <w:p w:rsidR="006A0411" w:rsidRDefault="006A0411" w:rsidP="00D07E28">
            <w:pPr>
              <w:pStyle w:val="libVar0"/>
              <w:rPr>
                <w:rtl/>
                <w:lang w:bidi="fa-IR"/>
              </w:rPr>
            </w:pPr>
            <w:r>
              <w:rPr>
                <w:rFonts w:hint="cs"/>
                <w:rtl/>
                <w:lang w:bidi="fa-IR"/>
              </w:rPr>
              <w:t>ابن داود الحلّي ط النجف.</w:t>
            </w:r>
          </w:p>
          <w:p w:rsidR="006A0411" w:rsidRDefault="006A0411" w:rsidP="00D07E28">
            <w:pPr>
              <w:pStyle w:val="libVar0"/>
              <w:rPr>
                <w:rtl/>
                <w:lang w:bidi="fa-IR"/>
              </w:rPr>
            </w:pPr>
            <w:r>
              <w:rPr>
                <w:rFonts w:hint="cs"/>
                <w:rtl/>
                <w:lang w:bidi="fa-IR"/>
              </w:rPr>
              <w:t>الشيخ الطوسي محّمد بن الحسن.</w:t>
            </w:r>
          </w:p>
          <w:p w:rsidR="006A0411" w:rsidRDefault="006A0411" w:rsidP="00D07E28">
            <w:pPr>
              <w:pStyle w:val="libVar0"/>
              <w:rPr>
                <w:rtl/>
                <w:lang w:bidi="fa-IR"/>
              </w:rPr>
            </w:pPr>
            <w:r>
              <w:rPr>
                <w:rFonts w:hint="cs"/>
                <w:rtl/>
                <w:lang w:bidi="fa-IR"/>
              </w:rPr>
              <w:t>النجاشي أحمد بن علي.</w:t>
            </w:r>
          </w:p>
          <w:p w:rsidR="006A0411" w:rsidRDefault="006A0411" w:rsidP="00D07E28">
            <w:pPr>
              <w:pStyle w:val="libVar0"/>
              <w:rPr>
                <w:rtl/>
                <w:lang w:bidi="fa-IR"/>
              </w:rPr>
            </w:pPr>
            <w:r>
              <w:rPr>
                <w:rFonts w:hint="cs"/>
                <w:rtl/>
                <w:lang w:bidi="fa-IR"/>
              </w:rPr>
              <w:t>محمّد بن الحسن الفتال النّيسابوري.</w:t>
            </w:r>
          </w:p>
          <w:p w:rsidR="006A0411" w:rsidRDefault="006A0411" w:rsidP="00D07E28">
            <w:pPr>
              <w:pStyle w:val="libVar0"/>
              <w:rPr>
                <w:rtl/>
                <w:lang w:bidi="fa-IR"/>
              </w:rPr>
            </w:pPr>
            <w:r>
              <w:rPr>
                <w:rFonts w:hint="cs"/>
                <w:rtl/>
                <w:lang w:bidi="fa-IR"/>
              </w:rPr>
              <w:t>الخونساري 1 _ 8 ط ايران.</w:t>
            </w:r>
          </w:p>
          <w:p w:rsidR="006A0411" w:rsidRDefault="006A0411" w:rsidP="00D07E28">
            <w:pPr>
              <w:pStyle w:val="libVar0"/>
              <w:rPr>
                <w:rtl/>
                <w:lang w:bidi="fa-IR"/>
              </w:rPr>
            </w:pPr>
            <w:r>
              <w:rPr>
                <w:rFonts w:hint="cs"/>
                <w:rtl/>
                <w:lang w:bidi="fa-IR"/>
              </w:rPr>
              <w:t>الميرزا عبدالله الأفندي 1 _ 6.</w:t>
            </w:r>
          </w:p>
          <w:p w:rsidR="006A0411" w:rsidRDefault="006A0411" w:rsidP="00D07E28">
            <w:pPr>
              <w:pStyle w:val="libVar0"/>
              <w:rPr>
                <w:rtl/>
                <w:lang w:bidi="fa-IR"/>
              </w:rPr>
            </w:pPr>
            <w:r>
              <w:rPr>
                <w:rFonts w:hint="cs"/>
                <w:rtl/>
                <w:lang w:bidi="fa-IR"/>
              </w:rPr>
              <w:t>محبّ الدّين الطبري 1 _ 2 ط مصر.</w:t>
            </w:r>
          </w:p>
          <w:p w:rsidR="006A0411" w:rsidRDefault="006A0411" w:rsidP="00D07E28">
            <w:pPr>
              <w:pStyle w:val="libVar0"/>
              <w:rPr>
                <w:rtl/>
              </w:rPr>
            </w:pPr>
            <w:r>
              <w:rPr>
                <w:rFonts w:hint="cs"/>
                <w:rtl/>
                <w:lang w:bidi="fa-IR"/>
              </w:rPr>
              <w:t>محمّد علّي المدرّس 1 _ 8 ط ايران.</w:t>
            </w:r>
          </w:p>
        </w:tc>
      </w:tr>
    </w:tbl>
    <w:p w:rsidR="006A0411" w:rsidRDefault="006A0411" w:rsidP="005A50E7">
      <w:pPr>
        <w:pStyle w:val="libNormal0"/>
        <w:rPr>
          <w:rtl/>
          <w:lang w:bidi="fa-IR"/>
        </w:rPr>
      </w:pPr>
      <w:r>
        <w:rPr>
          <w:rtl/>
          <w:lang w:bidi="fa-IR"/>
        </w:rPr>
        <w:br w:type="page"/>
      </w:r>
    </w:p>
    <w:tbl>
      <w:tblPr>
        <w:tblStyle w:val="TableGrid"/>
        <w:bidiVisual/>
        <w:tblW w:w="0" w:type="auto"/>
        <w:tblLook w:val="01E0"/>
      </w:tblPr>
      <w:tblGrid>
        <w:gridCol w:w="3289"/>
        <w:gridCol w:w="235"/>
        <w:gridCol w:w="4063"/>
      </w:tblGrid>
      <w:tr w:rsidR="006A0411" w:rsidTr="00995304">
        <w:tc>
          <w:tcPr>
            <w:tcW w:w="3386" w:type="dxa"/>
          </w:tcPr>
          <w:p w:rsidR="006A0411" w:rsidRDefault="006A0411" w:rsidP="00D07E28">
            <w:pPr>
              <w:pStyle w:val="libVar0"/>
              <w:rPr>
                <w:rtl/>
                <w:lang w:bidi="fa-IR"/>
              </w:rPr>
            </w:pPr>
            <w:r>
              <w:rPr>
                <w:rFonts w:hint="cs"/>
                <w:rtl/>
                <w:lang w:bidi="fa-IR"/>
              </w:rPr>
              <w:lastRenderedPageBreak/>
              <w:t>زين الفتى</w:t>
            </w:r>
          </w:p>
          <w:p w:rsidR="006A0411" w:rsidRDefault="006A0411" w:rsidP="00D07E28">
            <w:pPr>
              <w:pStyle w:val="libVar0"/>
              <w:rPr>
                <w:rtl/>
                <w:lang w:bidi="fa-IR"/>
              </w:rPr>
            </w:pPr>
            <w:r>
              <w:rPr>
                <w:rFonts w:hint="cs"/>
                <w:rtl/>
                <w:lang w:bidi="fa-IR"/>
              </w:rPr>
              <w:t>سفينة البحار</w:t>
            </w:r>
          </w:p>
          <w:p w:rsidR="006A0411" w:rsidRDefault="006A0411" w:rsidP="00D07E28">
            <w:pPr>
              <w:pStyle w:val="libVar0"/>
              <w:rPr>
                <w:rtl/>
                <w:lang w:bidi="fa-IR"/>
              </w:rPr>
            </w:pPr>
            <w:r>
              <w:rPr>
                <w:rFonts w:hint="cs"/>
                <w:rtl/>
                <w:lang w:bidi="fa-IR"/>
              </w:rPr>
              <w:t>شرح نهج البلاغة</w:t>
            </w:r>
          </w:p>
          <w:p w:rsidR="006A0411" w:rsidRDefault="006A0411" w:rsidP="00D07E28">
            <w:pPr>
              <w:pStyle w:val="libVar0"/>
              <w:rPr>
                <w:rtl/>
                <w:lang w:bidi="fa-IR"/>
              </w:rPr>
            </w:pPr>
            <w:r>
              <w:rPr>
                <w:rFonts w:hint="cs"/>
                <w:rtl/>
                <w:lang w:bidi="fa-IR"/>
              </w:rPr>
              <w:t>شرح نهج البلاغة</w:t>
            </w:r>
          </w:p>
          <w:p w:rsidR="006A0411" w:rsidRDefault="006A0411" w:rsidP="00D07E28">
            <w:pPr>
              <w:pStyle w:val="libVar0"/>
              <w:rPr>
                <w:rtl/>
                <w:lang w:bidi="fa-IR"/>
              </w:rPr>
            </w:pPr>
            <w:r>
              <w:rPr>
                <w:rFonts w:hint="cs"/>
                <w:rtl/>
                <w:lang w:bidi="fa-IR"/>
              </w:rPr>
              <w:t>شرح نهج البلاغة</w:t>
            </w:r>
          </w:p>
          <w:p w:rsidR="006A0411" w:rsidRDefault="006A0411" w:rsidP="00D07E28">
            <w:pPr>
              <w:pStyle w:val="libVar0"/>
              <w:rPr>
                <w:rtl/>
                <w:lang w:bidi="fa-IR"/>
              </w:rPr>
            </w:pPr>
            <w:r>
              <w:rPr>
                <w:rFonts w:hint="cs"/>
                <w:rtl/>
                <w:lang w:bidi="fa-IR"/>
              </w:rPr>
              <w:t>الشريف الرّضي</w:t>
            </w:r>
          </w:p>
          <w:p w:rsidR="006A0411" w:rsidRDefault="006A0411" w:rsidP="00D07E28">
            <w:pPr>
              <w:pStyle w:val="libVar0"/>
              <w:rPr>
                <w:rtl/>
                <w:lang w:bidi="fa-IR"/>
              </w:rPr>
            </w:pPr>
            <w:r>
              <w:rPr>
                <w:rFonts w:hint="cs"/>
                <w:rtl/>
                <w:lang w:bidi="fa-IR"/>
              </w:rPr>
              <w:t>الشريف الرّضي</w:t>
            </w:r>
          </w:p>
          <w:p w:rsidR="006A0411" w:rsidRDefault="006A0411" w:rsidP="00D07E28">
            <w:pPr>
              <w:pStyle w:val="libVar0"/>
              <w:rPr>
                <w:rtl/>
                <w:lang w:bidi="fa-IR"/>
              </w:rPr>
            </w:pPr>
            <w:r>
              <w:rPr>
                <w:rFonts w:hint="cs"/>
                <w:rtl/>
                <w:lang w:bidi="fa-IR"/>
              </w:rPr>
              <w:t>شهداء الفضيلة</w:t>
            </w:r>
          </w:p>
          <w:p w:rsidR="006A0411" w:rsidRDefault="006A0411" w:rsidP="00D07E28">
            <w:pPr>
              <w:pStyle w:val="libVar0"/>
              <w:rPr>
                <w:rtl/>
                <w:lang w:bidi="fa-IR"/>
              </w:rPr>
            </w:pPr>
            <w:r>
              <w:rPr>
                <w:rFonts w:hint="cs"/>
                <w:rtl/>
                <w:lang w:bidi="fa-IR"/>
              </w:rPr>
              <w:t>الصّواعق المحرقة</w:t>
            </w:r>
          </w:p>
          <w:p w:rsidR="006A0411" w:rsidRDefault="006A0411" w:rsidP="00D07E28">
            <w:pPr>
              <w:pStyle w:val="libVar0"/>
              <w:rPr>
                <w:rtl/>
                <w:lang w:bidi="fa-IR"/>
              </w:rPr>
            </w:pPr>
            <w:r>
              <w:rPr>
                <w:rFonts w:hint="cs"/>
                <w:rtl/>
                <w:lang w:bidi="fa-IR"/>
              </w:rPr>
              <w:t>ألطّبقات الكبرى</w:t>
            </w:r>
          </w:p>
          <w:p w:rsidR="006A0411" w:rsidRDefault="006A0411" w:rsidP="00D07E28">
            <w:pPr>
              <w:pStyle w:val="libVar0"/>
              <w:rPr>
                <w:rtl/>
                <w:lang w:bidi="fa-IR"/>
              </w:rPr>
            </w:pPr>
            <w:r>
              <w:rPr>
                <w:rFonts w:hint="cs"/>
                <w:rtl/>
                <w:lang w:bidi="fa-IR"/>
              </w:rPr>
              <w:t>ألعقد الفريد</w:t>
            </w:r>
          </w:p>
          <w:p w:rsidR="006A0411" w:rsidRDefault="006A0411" w:rsidP="00D07E28">
            <w:pPr>
              <w:pStyle w:val="libVar0"/>
              <w:rPr>
                <w:rtl/>
                <w:lang w:bidi="fa-IR"/>
              </w:rPr>
            </w:pPr>
            <w:r>
              <w:rPr>
                <w:rFonts w:hint="cs"/>
                <w:rtl/>
                <w:lang w:bidi="fa-IR"/>
              </w:rPr>
              <w:t>علل الشّرائع</w:t>
            </w:r>
          </w:p>
          <w:p w:rsidR="006A0411" w:rsidRDefault="006A0411" w:rsidP="00D07E28">
            <w:pPr>
              <w:pStyle w:val="libVar0"/>
              <w:rPr>
                <w:rtl/>
                <w:lang w:bidi="fa-IR"/>
              </w:rPr>
            </w:pPr>
            <w:r>
              <w:rPr>
                <w:rFonts w:hint="cs"/>
                <w:rtl/>
                <w:lang w:bidi="fa-IR"/>
              </w:rPr>
              <w:t>ألغدير</w:t>
            </w:r>
          </w:p>
          <w:p w:rsidR="006A0411" w:rsidRDefault="006A0411" w:rsidP="00D07E28">
            <w:pPr>
              <w:pStyle w:val="libVar0"/>
              <w:rPr>
                <w:rtl/>
              </w:rPr>
            </w:pPr>
            <w:r>
              <w:rPr>
                <w:rFonts w:hint="cs"/>
                <w:rtl/>
                <w:lang w:bidi="fa-IR"/>
              </w:rPr>
              <w:t>غزوات أميرالمؤ</w:t>
            </w:r>
            <w:r>
              <w:rPr>
                <w:rFonts w:hint="cs"/>
                <w:rtl/>
              </w:rPr>
              <w:t>منين ( ع )</w:t>
            </w:r>
          </w:p>
          <w:p w:rsidR="006A0411" w:rsidRDefault="006A0411" w:rsidP="00D07E28">
            <w:pPr>
              <w:pStyle w:val="libVar0"/>
              <w:rPr>
                <w:rtl/>
              </w:rPr>
            </w:pPr>
            <w:r>
              <w:rPr>
                <w:rFonts w:hint="cs"/>
                <w:rtl/>
              </w:rPr>
              <w:t>فاطمة بنت أسد</w:t>
            </w:r>
          </w:p>
          <w:p w:rsidR="006A0411" w:rsidRDefault="006A0411" w:rsidP="00D07E28">
            <w:pPr>
              <w:pStyle w:val="libVar0"/>
              <w:rPr>
                <w:rtl/>
              </w:rPr>
            </w:pPr>
            <w:r>
              <w:rPr>
                <w:rFonts w:hint="cs"/>
                <w:rtl/>
              </w:rPr>
              <w:t>فرحة الغري</w:t>
            </w:r>
          </w:p>
          <w:p w:rsidR="006A0411" w:rsidRDefault="006A0411" w:rsidP="00D07E28">
            <w:pPr>
              <w:pStyle w:val="libVar0"/>
              <w:rPr>
                <w:rtl/>
              </w:rPr>
            </w:pPr>
            <w:r>
              <w:rPr>
                <w:rFonts w:hint="cs"/>
                <w:rtl/>
              </w:rPr>
              <w:t>فضائل الخمسة</w:t>
            </w:r>
          </w:p>
          <w:p w:rsidR="006A0411" w:rsidRDefault="006A0411" w:rsidP="00D07E28">
            <w:pPr>
              <w:pStyle w:val="libVar0"/>
              <w:rPr>
                <w:rtl/>
              </w:rPr>
            </w:pPr>
            <w:r>
              <w:rPr>
                <w:rFonts w:hint="cs"/>
                <w:rtl/>
              </w:rPr>
              <w:t>فوائد الرّضويّة</w:t>
            </w:r>
          </w:p>
          <w:p w:rsidR="006A0411" w:rsidRDefault="006A0411" w:rsidP="00D07E28">
            <w:pPr>
              <w:pStyle w:val="libVar0"/>
              <w:rPr>
                <w:rtl/>
              </w:rPr>
            </w:pPr>
            <w:r>
              <w:rPr>
                <w:rFonts w:hint="cs"/>
                <w:rtl/>
              </w:rPr>
              <w:t>قضاوتهاي أميرالمومنين ( ع )</w:t>
            </w:r>
          </w:p>
          <w:p w:rsidR="006A0411" w:rsidRDefault="006A0411" w:rsidP="00D07E28">
            <w:pPr>
              <w:pStyle w:val="libVar0"/>
              <w:rPr>
                <w:rtl/>
              </w:rPr>
            </w:pPr>
            <w:r>
              <w:rPr>
                <w:rFonts w:hint="cs"/>
                <w:rtl/>
              </w:rPr>
              <w:t>كامل الزّيارات</w:t>
            </w:r>
          </w:p>
          <w:p w:rsidR="006A0411" w:rsidRDefault="006A0411" w:rsidP="00D07E28">
            <w:pPr>
              <w:pStyle w:val="libVar0"/>
              <w:rPr>
                <w:rtl/>
              </w:rPr>
            </w:pPr>
            <w:r>
              <w:rPr>
                <w:rFonts w:hint="cs"/>
                <w:rtl/>
              </w:rPr>
              <w:t>الكامل في التاريخ</w:t>
            </w:r>
          </w:p>
          <w:p w:rsidR="006A0411" w:rsidRDefault="006A0411" w:rsidP="00D07E28">
            <w:pPr>
              <w:pStyle w:val="libVar0"/>
              <w:rPr>
                <w:rtl/>
              </w:rPr>
            </w:pPr>
            <w:r>
              <w:rPr>
                <w:rFonts w:hint="cs"/>
                <w:rtl/>
              </w:rPr>
              <w:t>كشف الظنون</w:t>
            </w:r>
          </w:p>
          <w:p w:rsidR="006A0411" w:rsidRDefault="006A0411" w:rsidP="00D07E28">
            <w:pPr>
              <w:pStyle w:val="libVar0"/>
              <w:rPr>
                <w:rtl/>
              </w:rPr>
            </w:pPr>
            <w:r>
              <w:rPr>
                <w:rFonts w:hint="cs"/>
                <w:rtl/>
              </w:rPr>
              <w:t>كفاية الطّالب</w:t>
            </w:r>
          </w:p>
          <w:p w:rsidR="006A0411" w:rsidRDefault="006A0411" w:rsidP="00D07E28">
            <w:pPr>
              <w:pStyle w:val="libVar0"/>
              <w:rPr>
                <w:rtl/>
              </w:rPr>
            </w:pPr>
            <w:r>
              <w:rPr>
                <w:rFonts w:hint="cs"/>
                <w:rtl/>
              </w:rPr>
              <w:t>كنز العمّال</w:t>
            </w:r>
          </w:p>
          <w:p w:rsidR="006A0411" w:rsidRDefault="006A0411" w:rsidP="00D07E28">
            <w:pPr>
              <w:pStyle w:val="libVar0"/>
              <w:rPr>
                <w:rtl/>
              </w:rPr>
            </w:pPr>
            <w:r>
              <w:rPr>
                <w:rFonts w:hint="cs"/>
                <w:rtl/>
              </w:rPr>
              <w:t>كنوز الحقائق</w:t>
            </w:r>
          </w:p>
          <w:p w:rsidR="006A0411" w:rsidRDefault="006A0411" w:rsidP="00D07E28">
            <w:pPr>
              <w:pStyle w:val="libVar0"/>
              <w:rPr>
                <w:rtl/>
              </w:rPr>
            </w:pPr>
            <w:r>
              <w:rPr>
                <w:rFonts w:hint="cs"/>
                <w:rtl/>
              </w:rPr>
              <w:t>الكنى والألقاب</w:t>
            </w:r>
          </w:p>
          <w:p w:rsidR="006A0411" w:rsidRDefault="006A0411" w:rsidP="00D07E28">
            <w:pPr>
              <w:pStyle w:val="libVar0"/>
              <w:rPr>
                <w:rtl/>
              </w:rPr>
            </w:pPr>
            <w:r>
              <w:rPr>
                <w:rFonts w:hint="cs"/>
                <w:rtl/>
              </w:rPr>
              <w:t>المجازات النّبويّة</w:t>
            </w:r>
          </w:p>
          <w:p w:rsidR="006A0411" w:rsidRDefault="006A0411" w:rsidP="00D07E28">
            <w:pPr>
              <w:pStyle w:val="libVar0"/>
              <w:rPr>
                <w:rtl/>
              </w:rPr>
            </w:pPr>
            <w:r>
              <w:rPr>
                <w:rFonts w:hint="cs"/>
                <w:rtl/>
              </w:rPr>
              <w:t>مجالس الم</w:t>
            </w:r>
            <w:r>
              <w:rPr>
                <w:rFonts w:hint="cs"/>
                <w:rtl/>
                <w:lang w:bidi="fa-IR"/>
              </w:rPr>
              <w:t>ؤ</w:t>
            </w:r>
            <w:r>
              <w:rPr>
                <w:rFonts w:hint="cs"/>
                <w:rtl/>
              </w:rPr>
              <w:t>منين</w:t>
            </w:r>
          </w:p>
          <w:p w:rsidR="006A0411" w:rsidRDefault="006A0411" w:rsidP="00D07E28">
            <w:pPr>
              <w:pStyle w:val="libVar0"/>
              <w:rPr>
                <w:rtl/>
                <w:lang w:bidi="fa-IR"/>
              </w:rPr>
            </w:pPr>
            <w:r>
              <w:rPr>
                <w:rFonts w:hint="cs"/>
                <w:rtl/>
              </w:rPr>
              <w:t>مجمع الأمثال</w:t>
            </w:r>
          </w:p>
        </w:tc>
        <w:tc>
          <w:tcPr>
            <w:tcW w:w="236" w:type="dxa"/>
          </w:tcPr>
          <w:p w:rsidR="006A0411" w:rsidRDefault="006A0411" w:rsidP="00995304">
            <w:pPr>
              <w:rPr>
                <w:rtl/>
                <w:lang w:bidi="fa-IR"/>
              </w:rPr>
            </w:pPr>
          </w:p>
        </w:tc>
        <w:tc>
          <w:tcPr>
            <w:tcW w:w="4192" w:type="dxa"/>
          </w:tcPr>
          <w:p w:rsidR="006A0411" w:rsidRDefault="006A0411" w:rsidP="00D07E28">
            <w:pPr>
              <w:pStyle w:val="libVar0"/>
              <w:rPr>
                <w:rtl/>
                <w:lang w:bidi="fa-IR"/>
              </w:rPr>
            </w:pPr>
            <w:r>
              <w:rPr>
                <w:rFonts w:hint="cs"/>
                <w:rtl/>
                <w:lang w:bidi="fa-IR"/>
              </w:rPr>
              <w:t>الحافظ العاصمي. مخطوط في مکتبتي الخاصة.</w:t>
            </w:r>
          </w:p>
          <w:p w:rsidR="006A0411" w:rsidRDefault="006A0411" w:rsidP="00D07E28">
            <w:pPr>
              <w:pStyle w:val="libVar0"/>
              <w:rPr>
                <w:rtl/>
                <w:lang w:bidi="fa-IR"/>
              </w:rPr>
            </w:pPr>
            <w:r>
              <w:rPr>
                <w:rFonts w:hint="cs"/>
                <w:rtl/>
                <w:lang w:bidi="fa-IR"/>
              </w:rPr>
              <w:t>المحّدث القمي 1 _ 2.</w:t>
            </w:r>
          </w:p>
          <w:p w:rsidR="006A0411" w:rsidRDefault="006A0411" w:rsidP="00D07E28">
            <w:pPr>
              <w:pStyle w:val="libVar0"/>
              <w:rPr>
                <w:rtl/>
                <w:lang w:bidi="fa-IR"/>
              </w:rPr>
            </w:pPr>
            <w:r>
              <w:rPr>
                <w:rFonts w:hint="cs"/>
                <w:rtl/>
                <w:lang w:bidi="fa-IR"/>
              </w:rPr>
              <w:t>إبن أبي الحديد 1 _ 20 ط مصر.</w:t>
            </w:r>
          </w:p>
          <w:p w:rsidR="006A0411" w:rsidRDefault="006A0411" w:rsidP="00D07E28">
            <w:pPr>
              <w:pStyle w:val="libVar0"/>
              <w:rPr>
                <w:rtl/>
                <w:lang w:bidi="fa-IR"/>
              </w:rPr>
            </w:pPr>
            <w:r>
              <w:rPr>
                <w:rFonts w:hint="cs"/>
                <w:rtl/>
                <w:lang w:bidi="fa-IR"/>
              </w:rPr>
              <w:t>إبن ميثم البحراني 1 _ 5 ط ايران.</w:t>
            </w:r>
          </w:p>
          <w:p w:rsidR="006A0411" w:rsidRDefault="006A0411" w:rsidP="00D07E28">
            <w:pPr>
              <w:pStyle w:val="libVar0"/>
              <w:rPr>
                <w:rtl/>
                <w:lang w:bidi="fa-IR"/>
              </w:rPr>
            </w:pPr>
            <w:r>
              <w:rPr>
                <w:rFonts w:hint="cs"/>
                <w:rtl/>
                <w:lang w:bidi="fa-IR"/>
              </w:rPr>
              <w:t>الشيخ محمّد عبده ط مطبعة الاستقامة.</w:t>
            </w:r>
          </w:p>
          <w:p w:rsidR="006A0411" w:rsidRDefault="006A0411" w:rsidP="00D07E28">
            <w:pPr>
              <w:pStyle w:val="libVar0"/>
              <w:rPr>
                <w:rtl/>
              </w:rPr>
            </w:pPr>
            <w:r>
              <w:rPr>
                <w:rFonts w:hint="cs"/>
                <w:rtl/>
                <w:lang w:bidi="fa-IR"/>
              </w:rPr>
              <w:t>الش</w:t>
            </w:r>
            <w:r>
              <w:rPr>
                <w:rFonts w:hint="cs"/>
                <w:rtl/>
              </w:rPr>
              <w:t>يخ عبدالحسين الامينى ط نجف.</w:t>
            </w:r>
          </w:p>
          <w:p w:rsidR="006A0411" w:rsidRDefault="006A0411" w:rsidP="00D07E28">
            <w:pPr>
              <w:pStyle w:val="libVar0"/>
              <w:rPr>
                <w:rtl/>
                <w:lang w:bidi="fa-IR"/>
              </w:rPr>
            </w:pPr>
            <w:r>
              <w:rPr>
                <w:rFonts w:hint="cs"/>
                <w:rtl/>
                <w:lang w:bidi="fa-IR"/>
              </w:rPr>
              <w:t>الشيخ محمّد هادي الأمينّى.</w:t>
            </w:r>
          </w:p>
          <w:p w:rsidR="006A0411" w:rsidRDefault="006A0411" w:rsidP="00D07E28">
            <w:pPr>
              <w:pStyle w:val="libVar0"/>
              <w:rPr>
                <w:rtl/>
                <w:lang w:bidi="fa-IR"/>
              </w:rPr>
            </w:pPr>
            <w:r>
              <w:rPr>
                <w:rFonts w:hint="cs"/>
                <w:rtl/>
                <w:lang w:bidi="fa-IR"/>
              </w:rPr>
              <w:t>الشيخ عبدالحسين الأمينّى ط نجف.</w:t>
            </w:r>
          </w:p>
          <w:p w:rsidR="006A0411" w:rsidRDefault="006A0411" w:rsidP="00D07E28">
            <w:pPr>
              <w:pStyle w:val="libVar0"/>
              <w:rPr>
                <w:rtl/>
                <w:lang w:bidi="fa-IR"/>
              </w:rPr>
            </w:pPr>
            <w:r>
              <w:rPr>
                <w:rFonts w:hint="cs"/>
                <w:rtl/>
                <w:lang w:bidi="fa-IR"/>
              </w:rPr>
              <w:t>ابن حجر العسقلاني ط مصر.</w:t>
            </w:r>
          </w:p>
          <w:p w:rsidR="006A0411" w:rsidRDefault="006A0411" w:rsidP="00D07E28">
            <w:pPr>
              <w:pStyle w:val="libVar0"/>
              <w:rPr>
                <w:rtl/>
                <w:lang w:bidi="fa-IR"/>
              </w:rPr>
            </w:pPr>
            <w:r>
              <w:rPr>
                <w:rFonts w:hint="cs"/>
                <w:rtl/>
                <w:lang w:bidi="fa-IR"/>
              </w:rPr>
              <w:t>ابن سعد ط بيروت 1 _ 8.</w:t>
            </w:r>
          </w:p>
          <w:p w:rsidR="006A0411" w:rsidRDefault="006A0411" w:rsidP="00D07E28">
            <w:pPr>
              <w:pStyle w:val="libVar0"/>
              <w:rPr>
                <w:rtl/>
                <w:lang w:bidi="fa-IR"/>
              </w:rPr>
            </w:pPr>
            <w:r>
              <w:rPr>
                <w:rFonts w:hint="cs"/>
                <w:rtl/>
                <w:lang w:bidi="fa-IR"/>
              </w:rPr>
              <w:t>ابن عبد ربّه 1 _ 8.</w:t>
            </w:r>
          </w:p>
          <w:p w:rsidR="006A0411" w:rsidRDefault="006A0411" w:rsidP="00D07E28">
            <w:pPr>
              <w:pStyle w:val="libVar0"/>
              <w:rPr>
                <w:rtl/>
                <w:lang w:bidi="fa-IR"/>
              </w:rPr>
            </w:pPr>
            <w:r>
              <w:rPr>
                <w:rFonts w:hint="cs"/>
                <w:rtl/>
                <w:lang w:bidi="fa-IR"/>
              </w:rPr>
              <w:t>الشيخ الصّدوق أبن بابويه 1 _ 2 ط نجف.</w:t>
            </w:r>
          </w:p>
          <w:p w:rsidR="006A0411" w:rsidRDefault="006A0411" w:rsidP="00D07E28">
            <w:pPr>
              <w:pStyle w:val="libVar0"/>
              <w:rPr>
                <w:rtl/>
                <w:lang w:bidi="fa-IR"/>
              </w:rPr>
            </w:pPr>
            <w:r>
              <w:rPr>
                <w:rFonts w:hint="cs"/>
                <w:rtl/>
                <w:lang w:bidi="fa-IR"/>
              </w:rPr>
              <w:t>الشيخ الأميني 1 _ 11 بيروت.</w:t>
            </w:r>
          </w:p>
          <w:p w:rsidR="006A0411" w:rsidRDefault="006A0411" w:rsidP="00D07E28">
            <w:pPr>
              <w:pStyle w:val="libVar0"/>
              <w:rPr>
                <w:rtl/>
              </w:rPr>
            </w:pPr>
            <w:r>
              <w:rPr>
                <w:rFonts w:hint="cs"/>
                <w:rtl/>
              </w:rPr>
              <w:t>الشيخ جعفر النّقدي.</w:t>
            </w:r>
          </w:p>
          <w:p w:rsidR="006A0411" w:rsidRDefault="006A0411" w:rsidP="00D07E28">
            <w:pPr>
              <w:pStyle w:val="libVar0"/>
              <w:rPr>
                <w:rtl/>
              </w:rPr>
            </w:pPr>
            <w:r>
              <w:rPr>
                <w:rFonts w:hint="cs"/>
                <w:rtl/>
              </w:rPr>
              <w:t>الشيخ محمّد هادى الأميني ( مخطوط ).</w:t>
            </w:r>
          </w:p>
          <w:p w:rsidR="006A0411" w:rsidRDefault="006A0411" w:rsidP="00D07E28">
            <w:pPr>
              <w:pStyle w:val="libVar0"/>
              <w:rPr>
                <w:rtl/>
              </w:rPr>
            </w:pPr>
            <w:r>
              <w:rPr>
                <w:rFonts w:hint="cs"/>
                <w:rtl/>
              </w:rPr>
              <w:t>السيّد عبدالكريم بن طاووس ط النجف.</w:t>
            </w:r>
          </w:p>
          <w:p w:rsidR="006A0411" w:rsidRDefault="006A0411" w:rsidP="00D07E28">
            <w:pPr>
              <w:pStyle w:val="libVar0"/>
              <w:rPr>
                <w:rtl/>
              </w:rPr>
            </w:pPr>
            <w:r>
              <w:rPr>
                <w:rFonts w:hint="cs"/>
                <w:rtl/>
              </w:rPr>
              <w:t>السيّد مرتضى الفيروز آبادي 1 _ 3.</w:t>
            </w:r>
          </w:p>
          <w:p w:rsidR="006A0411" w:rsidRDefault="006A0411" w:rsidP="00D07E28">
            <w:pPr>
              <w:pStyle w:val="libVar0"/>
              <w:rPr>
                <w:rtl/>
              </w:rPr>
            </w:pPr>
            <w:r>
              <w:rPr>
                <w:rFonts w:hint="cs"/>
                <w:rtl/>
              </w:rPr>
              <w:t>الشيخ عبّاس القمي.</w:t>
            </w:r>
          </w:p>
          <w:p w:rsidR="006A0411" w:rsidRDefault="006A0411" w:rsidP="00D07E28">
            <w:pPr>
              <w:pStyle w:val="libVar0"/>
              <w:rPr>
                <w:rtl/>
              </w:rPr>
            </w:pPr>
            <w:r>
              <w:rPr>
                <w:rFonts w:hint="cs"/>
                <w:rtl/>
              </w:rPr>
              <w:t>الشيخ ذبيح الله المحلاّّتي.</w:t>
            </w:r>
          </w:p>
          <w:p w:rsidR="006A0411" w:rsidRDefault="006A0411" w:rsidP="00D07E28">
            <w:pPr>
              <w:pStyle w:val="libVar0"/>
              <w:rPr>
                <w:rtl/>
              </w:rPr>
            </w:pPr>
            <w:r>
              <w:rPr>
                <w:rFonts w:hint="cs"/>
                <w:rtl/>
              </w:rPr>
              <w:t>أبن قولو يه القمي.</w:t>
            </w:r>
          </w:p>
          <w:p w:rsidR="006A0411" w:rsidRDefault="006A0411" w:rsidP="00D07E28">
            <w:pPr>
              <w:pStyle w:val="libVar0"/>
              <w:rPr>
                <w:rtl/>
              </w:rPr>
            </w:pPr>
            <w:r>
              <w:rPr>
                <w:rFonts w:hint="cs"/>
                <w:rtl/>
              </w:rPr>
              <w:t>ابن الأثير 1 _ 13 ط مصر.</w:t>
            </w:r>
          </w:p>
          <w:p w:rsidR="006A0411" w:rsidRDefault="006A0411" w:rsidP="00D07E28">
            <w:pPr>
              <w:pStyle w:val="libVar0"/>
              <w:rPr>
                <w:rtl/>
              </w:rPr>
            </w:pPr>
            <w:r>
              <w:rPr>
                <w:rFonts w:hint="cs"/>
                <w:rtl/>
              </w:rPr>
              <w:t>الحاجي خليفة 1 _ 2.</w:t>
            </w:r>
          </w:p>
          <w:p w:rsidR="006A0411" w:rsidRDefault="006A0411" w:rsidP="00D07E28">
            <w:pPr>
              <w:pStyle w:val="libVar0"/>
              <w:rPr>
                <w:rtl/>
              </w:rPr>
            </w:pPr>
            <w:r>
              <w:rPr>
                <w:rFonts w:hint="cs"/>
                <w:rtl/>
              </w:rPr>
              <w:t>الحافظ ال</w:t>
            </w:r>
            <w:r>
              <w:rPr>
                <w:rFonts w:hint="cs"/>
                <w:rtl/>
                <w:lang w:bidi="fa-IR"/>
              </w:rPr>
              <w:t>گ</w:t>
            </w:r>
            <w:r>
              <w:rPr>
                <w:rFonts w:hint="cs"/>
                <w:rtl/>
              </w:rPr>
              <w:t>نجي الشافعي. تحقيق محمّد هادي الأميني.</w:t>
            </w:r>
          </w:p>
          <w:p w:rsidR="006A0411" w:rsidRDefault="006A0411" w:rsidP="00D07E28">
            <w:pPr>
              <w:pStyle w:val="libVar0"/>
              <w:rPr>
                <w:rtl/>
              </w:rPr>
            </w:pPr>
            <w:r>
              <w:rPr>
                <w:rFonts w:hint="cs"/>
                <w:rtl/>
              </w:rPr>
              <w:t>المتّقي الهندي. ط الهند.</w:t>
            </w:r>
          </w:p>
          <w:p w:rsidR="006A0411" w:rsidRDefault="006A0411" w:rsidP="00D07E28">
            <w:pPr>
              <w:pStyle w:val="libVar0"/>
              <w:rPr>
                <w:rtl/>
              </w:rPr>
            </w:pPr>
            <w:r>
              <w:rPr>
                <w:rFonts w:hint="cs"/>
                <w:rtl/>
              </w:rPr>
              <w:t>عبدالرّوف المناوي.</w:t>
            </w:r>
          </w:p>
          <w:p w:rsidR="006A0411" w:rsidRDefault="006A0411" w:rsidP="00D07E28">
            <w:pPr>
              <w:pStyle w:val="libVar0"/>
              <w:rPr>
                <w:rtl/>
              </w:rPr>
            </w:pPr>
            <w:r>
              <w:rPr>
                <w:rFonts w:hint="cs"/>
                <w:rtl/>
              </w:rPr>
              <w:t>الشيخ القمي 1 _ 3 تقديم محمّد هادى الأميني.</w:t>
            </w:r>
          </w:p>
          <w:p w:rsidR="006A0411" w:rsidRDefault="006A0411" w:rsidP="00D07E28">
            <w:pPr>
              <w:pStyle w:val="libVar0"/>
              <w:rPr>
                <w:rtl/>
              </w:rPr>
            </w:pPr>
            <w:r>
              <w:rPr>
                <w:rFonts w:hint="cs"/>
                <w:rtl/>
              </w:rPr>
              <w:t>الشريف الرّضي.</w:t>
            </w:r>
          </w:p>
          <w:p w:rsidR="006A0411" w:rsidRDefault="006A0411" w:rsidP="00D07E28">
            <w:pPr>
              <w:pStyle w:val="libVar0"/>
              <w:rPr>
                <w:rtl/>
              </w:rPr>
            </w:pPr>
            <w:r>
              <w:rPr>
                <w:rFonts w:hint="cs"/>
                <w:rtl/>
              </w:rPr>
              <w:t>القاضي نور الله التّستري 1 _ 2.</w:t>
            </w:r>
          </w:p>
          <w:p w:rsidR="006A0411" w:rsidRDefault="006A0411" w:rsidP="00D07E28">
            <w:pPr>
              <w:pStyle w:val="libVar0"/>
              <w:rPr>
                <w:rtl/>
                <w:lang w:bidi="fa-IR"/>
              </w:rPr>
            </w:pPr>
            <w:r>
              <w:rPr>
                <w:rFonts w:hint="cs"/>
                <w:rtl/>
              </w:rPr>
              <w:t>الميداني 1 _ 2.</w:t>
            </w:r>
          </w:p>
        </w:tc>
      </w:tr>
    </w:tbl>
    <w:p w:rsidR="006A0411" w:rsidRDefault="006A0411" w:rsidP="005A50E7">
      <w:pPr>
        <w:pStyle w:val="libNormal0"/>
        <w:rPr>
          <w:rtl/>
          <w:lang w:bidi="fa-IR"/>
        </w:rPr>
      </w:pPr>
      <w:r>
        <w:rPr>
          <w:rtl/>
          <w:lang w:bidi="fa-IR"/>
        </w:rPr>
        <w:br w:type="page"/>
      </w:r>
    </w:p>
    <w:tbl>
      <w:tblPr>
        <w:tblStyle w:val="TableGrid"/>
        <w:bidiVisual/>
        <w:tblW w:w="0" w:type="auto"/>
        <w:tblLook w:val="01E0"/>
      </w:tblPr>
      <w:tblGrid>
        <w:gridCol w:w="3289"/>
        <w:gridCol w:w="235"/>
        <w:gridCol w:w="4063"/>
      </w:tblGrid>
      <w:tr w:rsidR="006A0411" w:rsidTr="00995304">
        <w:tc>
          <w:tcPr>
            <w:tcW w:w="3386" w:type="dxa"/>
          </w:tcPr>
          <w:p w:rsidR="006A0411" w:rsidRDefault="006A0411" w:rsidP="00D07E28">
            <w:pPr>
              <w:pStyle w:val="libVar0"/>
              <w:rPr>
                <w:rtl/>
              </w:rPr>
            </w:pPr>
            <w:r>
              <w:rPr>
                <w:rFonts w:hint="cs"/>
                <w:rtl/>
              </w:rPr>
              <w:lastRenderedPageBreak/>
              <w:t>مجمع الزّوائد</w:t>
            </w:r>
          </w:p>
          <w:p w:rsidR="006A0411" w:rsidRDefault="006A0411" w:rsidP="00D07E28">
            <w:pPr>
              <w:pStyle w:val="libVar0"/>
              <w:rPr>
                <w:rtl/>
              </w:rPr>
            </w:pPr>
            <w:r>
              <w:rPr>
                <w:rFonts w:hint="cs"/>
                <w:rtl/>
              </w:rPr>
              <w:t>مستدرك الصّحيحين</w:t>
            </w:r>
          </w:p>
          <w:p w:rsidR="006A0411" w:rsidRDefault="006A0411" w:rsidP="00D07E28">
            <w:pPr>
              <w:pStyle w:val="libVar0"/>
              <w:rPr>
                <w:rtl/>
              </w:rPr>
            </w:pPr>
            <w:r>
              <w:rPr>
                <w:rFonts w:hint="cs"/>
                <w:rtl/>
              </w:rPr>
              <w:t>مستدرك الوسائل</w:t>
            </w:r>
          </w:p>
          <w:p w:rsidR="006A0411" w:rsidRDefault="006A0411" w:rsidP="00D07E28">
            <w:pPr>
              <w:pStyle w:val="libVar0"/>
              <w:rPr>
                <w:rtl/>
              </w:rPr>
            </w:pPr>
            <w:r>
              <w:rPr>
                <w:rFonts w:hint="cs"/>
                <w:rtl/>
              </w:rPr>
              <w:t>المسند</w:t>
            </w:r>
          </w:p>
          <w:p w:rsidR="006A0411" w:rsidRDefault="006A0411" w:rsidP="00D07E28">
            <w:pPr>
              <w:pStyle w:val="libVar0"/>
              <w:rPr>
                <w:rtl/>
              </w:rPr>
            </w:pPr>
            <w:r>
              <w:rPr>
                <w:rFonts w:hint="cs"/>
                <w:rtl/>
              </w:rPr>
              <w:t>مسند الرّسول ( ص )</w:t>
            </w:r>
          </w:p>
          <w:p w:rsidR="006A0411" w:rsidRDefault="006A0411" w:rsidP="00D07E28">
            <w:pPr>
              <w:pStyle w:val="libVar0"/>
              <w:rPr>
                <w:rtl/>
              </w:rPr>
            </w:pPr>
            <w:r>
              <w:rPr>
                <w:rFonts w:hint="cs"/>
                <w:rtl/>
              </w:rPr>
              <w:t>مصادر ترجمة الشريف الرضى</w:t>
            </w:r>
          </w:p>
          <w:p w:rsidR="006A0411" w:rsidRDefault="006A0411" w:rsidP="00D07E28">
            <w:pPr>
              <w:pStyle w:val="libVar0"/>
              <w:rPr>
                <w:rtl/>
                <w:lang w:bidi="fa-IR"/>
              </w:rPr>
            </w:pPr>
            <w:r>
              <w:rPr>
                <w:rFonts w:hint="cs"/>
                <w:rtl/>
              </w:rPr>
              <w:t>معجم الأدبا</w:t>
            </w:r>
            <w:r>
              <w:rPr>
                <w:rFonts w:hint="cs"/>
                <w:rtl/>
                <w:lang w:bidi="fa-IR"/>
              </w:rPr>
              <w:t>ء</w:t>
            </w:r>
          </w:p>
          <w:p w:rsidR="006A0411" w:rsidRDefault="006A0411" w:rsidP="00D07E28">
            <w:pPr>
              <w:pStyle w:val="libVar0"/>
              <w:rPr>
                <w:rtl/>
              </w:rPr>
            </w:pPr>
            <w:r>
              <w:rPr>
                <w:rFonts w:hint="cs"/>
                <w:rtl/>
              </w:rPr>
              <w:t>معجم البلدان</w:t>
            </w:r>
          </w:p>
          <w:p w:rsidR="006A0411" w:rsidRDefault="006A0411" w:rsidP="00D07E28">
            <w:pPr>
              <w:pStyle w:val="libVar0"/>
              <w:rPr>
                <w:rtl/>
              </w:rPr>
            </w:pPr>
            <w:r>
              <w:rPr>
                <w:rFonts w:hint="cs"/>
                <w:rtl/>
              </w:rPr>
              <w:t>معجم رجال الفكر والادب</w:t>
            </w:r>
          </w:p>
          <w:p w:rsidR="006A0411" w:rsidRDefault="006A0411" w:rsidP="00D07E28">
            <w:pPr>
              <w:pStyle w:val="libVar0"/>
              <w:rPr>
                <w:rtl/>
              </w:rPr>
            </w:pPr>
            <w:r>
              <w:rPr>
                <w:rFonts w:hint="cs"/>
                <w:rtl/>
              </w:rPr>
              <w:t>مقاتل الطالبيين</w:t>
            </w:r>
          </w:p>
          <w:p w:rsidR="006A0411" w:rsidRDefault="006A0411" w:rsidP="00D07E28">
            <w:pPr>
              <w:pStyle w:val="libVar0"/>
              <w:rPr>
                <w:rtl/>
              </w:rPr>
            </w:pPr>
            <w:r>
              <w:rPr>
                <w:rFonts w:hint="cs"/>
                <w:rtl/>
              </w:rPr>
              <w:t>مقتل الحسين ( ع )</w:t>
            </w:r>
          </w:p>
          <w:p w:rsidR="006A0411" w:rsidRDefault="006A0411" w:rsidP="00D07E28">
            <w:pPr>
              <w:pStyle w:val="libVar0"/>
              <w:rPr>
                <w:rtl/>
              </w:rPr>
            </w:pPr>
            <w:r>
              <w:rPr>
                <w:rFonts w:hint="cs"/>
                <w:rtl/>
              </w:rPr>
              <w:t>المناقب</w:t>
            </w:r>
          </w:p>
          <w:p w:rsidR="006A0411" w:rsidRDefault="006A0411" w:rsidP="00D07E28">
            <w:pPr>
              <w:pStyle w:val="libVar0"/>
              <w:rPr>
                <w:rtl/>
              </w:rPr>
            </w:pPr>
            <w:r>
              <w:rPr>
                <w:rFonts w:hint="cs"/>
                <w:rtl/>
              </w:rPr>
              <w:t>المنتظم</w:t>
            </w:r>
          </w:p>
          <w:p w:rsidR="006A0411" w:rsidRDefault="006A0411" w:rsidP="00D07E28">
            <w:pPr>
              <w:pStyle w:val="libVar0"/>
              <w:rPr>
                <w:rtl/>
              </w:rPr>
            </w:pPr>
            <w:r>
              <w:rPr>
                <w:rFonts w:hint="cs"/>
                <w:rtl/>
              </w:rPr>
              <w:t>منتهى المقال</w:t>
            </w:r>
          </w:p>
          <w:p w:rsidR="006A0411" w:rsidRDefault="006A0411" w:rsidP="00D07E28">
            <w:pPr>
              <w:pStyle w:val="libVar0"/>
              <w:rPr>
                <w:rtl/>
              </w:rPr>
            </w:pPr>
            <w:r>
              <w:rPr>
                <w:rFonts w:hint="cs"/>
                <w:rtl/>
              </w:rPr>
              <w:t>مهج الدّعوات</w:t>
            </w:r>
          </w:p>
          <w:p w:rsidR="006A0411" w:rsidRDefault="006A0411" w:rsidP="00D07E28">
            <w:pPr>
              <w:pStyle w:val="libVar0"/>
              <w:rPr>
                <w:rtl/>
              </w:rPr>
            </w:pPr>
            <w:r>
              <w:rPr>
                <w:rFonts w:hint="cs"/>
                <w:rtl/>
              </w:rPr>
              <w:t>نظم درر السّمطين</w:t>
            </w:r>
          </w:p>
          <w:p w:rsidR="006A0411" w:rsidRDefault="006A0411" w:rsidP="00D07E28">
            <w:pPr>
              <w:pStyle w:val="libVar0"/>
              <w:rPr>
                <w:rtl/>
              </w:rPr>
            </w:pPr>
            <w:r>
              <w:rPr>
                <w:rFonts w:hint="cs"/>
                <w:rtl/>
              </w:rPr>
              <w:t>نور الأبصار</w:t>
            </w:r>
          </w:p>
          <w:p w:rsidR="006A0411" w:rsidRDefault="006A0411" w:rsidP="00D07E28">
            <w:pPr>
              <w:pStyle w:val="libVar0"/>
              <w:rPr>
                <w:rtl/>
              </w:rPr>
            </w:pPr>
            <w:r>
              <w:rPr>
                <w:rFonts w:hint="cs"/>
                <w:rtl/>
              </w:rPr>
              <w:t>نهاية الإرب</w:t>
            </w:r>
          </w:p>
          <w:p w:rsidR="006A0411" w:rsidRDefault="006A0411" w:rsidP="00D07E28">
            <w:pPr>
              <w:pStyle w:val="libVar0"/>
              <w:rPr>
                <w:rtl/>
              </w:rPr>
            </w:pPr>
            <w:r>
              <w:rPr>
                <w:rFonts w:hint="cs"/>
                <w:rtl/>
              </w:rPr>
              <w:t>وفيات الأعيان</w:t>
            </w:r>
          </w:p>
          <w:p w:rsidR="006A0411" w:rsidRDefault="006A0411" w:rsidP="00D07E28">
            <w:pPr>
              <w:pStyle w:val="libVar0"/>
              <w:rPr>
                <w:rtl/>
              </w:rPr>
            </w:pPr>
            <w:r>
              <w:rPr>
                <w:rFonts w:hint="cs"/>
                <w:rtl/>
              </w:rPr>
              <w:t>وقعة صفين</w:t>
            </w:r>
          </w:p>
          <w:p w:rsidR="006A0411" w:rsidRDefault="006A0411" w:rsidP="00D07E28">
            <w:pPr>
              <w:pStyle w:val="libVar0"/>
              <w:rPr>
                <w:rtl/>
              </w:rPr>
            </w:pPr>
            <w:r>
              <w:rPr>
                <w:rFonts w:hint="cs"/>
                <w:rtl/>
              </w:rPr>
              <w:t>هدية الأحباب</w:t>
            </w:r>
          </w:p>
          <w:p w:rsidR="006A0411" w:rsidRDefault="006A0411" w:rsidP="00D07E28">
            <w:pPr>
              <w:pStyle w:val="libVar0"/>
              <w:rPr>
                <w:rtl/>
                <w:lang w:bidi="fa-IR"/>
              </w:rPr>
            </w:pPr>
            <w:r>
              <w:rPr>
                <w:rFonts w:hint="cs"/>
                <w:rtl/>
              </w:rPr>
              <w:t>هدية العارفين</w:t>
            </w:r>
          </w:p>
        </w:tc>
        <w:tc>
          <w:tcPr>
            <w:tcW w:w="236" w:type="dxa"/>
          </w:tcPr>
          <w:p w:rsidR="006A0411" w:rsidRDefault="006A0411" w:rsidP="00995304">
            <w:pPr>
              <w:rPr>
                <w:rtl/>
                <w:lang w:bidi="fa-IR"/>
              </w:rPr>
            </w:pPr>
          </w:p>
        </w:tc>
        <w:tc>
          <w:tcPr>
            <w:tcW w:w="4192" w:type="dxa"/>
          </w:tcPr>
          <w:p w:rsidR="006A0411" w:rsidRDefault="006A0411" w:rsidP="00D07E28">
            <w:pPr>
              <w:pStyle w:val="libVar0"/>
              <w:rPr>
                <w:rtl/>
              </w:rPr>
            </w:pPr>
            <w:r>
              <w:rPr>
                <w:rFonts w:hint="cs"/>
                <w:rtl/>
              </w:rPr>
              <w:t>الهيثمي 1 _ 10 ط مصر.</w:t>
            </w:r>
          </w:p>
          <w:p w:rsidR="006A0411" w:rsidRDefault="006A0411" w:rsidP="00D07E28">
            <w:pPr>
              <w:pStyle w:val="libVar0"/>
              <w:rPr>
                <w:rtl/>
              </w:rPr>
            </w:pPr>
            <w:r>
              <w:rPr>
                <w:rFonts w:hint="cs"/>
                <w:rtl/>
              </w:rPr>
              <w:t>الحاكم النّيسابوري 1 _ 4 ط مصر.</w:t>
            </w:r>
          </w:p>
          <w:p w:rsidR="006A0411" w:rsidRDefault="006A0411" w:rsidP="00D07E28">
            <w:pPr>
              <w:pStyle w:val="libVar0"/>
              <w:rPr>
                <w:rtl/>
              </w:rPr>
            </w:pPr>
            <w:r>
              <w:rPr>
                <w:rFonts w:hint="cs"/>
                <w:rtl/>
              </w:rPr>
              <w:t>المحدّث النوري 1 _ 3 المجلد الأخير.</w:t>
            </w:r>
          </w:p>
          <w:p w:rsidR="006A0411" w:rsidRDefault="006A0411" w:rsidP="00D07E28">
            <w:pPr>
              <w:pStyle w:val="libVar0"/>
              <w:rPr>
                <w:rtl/>
              </w:rPr>
            </w:pPr>
            <w:r>
              <w:rPr>
                <w:rFonts w:hint="cs"/>
                <w:rtl/>
              </w:rPr>
              <w:t>أحمد بن حنبل.</w:t>
            </w:r>
          </w:p>
          <w:p w:rsidR="006A0411" w:rsidRDefault="006A0411" w:rsidP="00D07E28">
            <w:pPr>
              <w:pStyle w:val="libVar0"/>
              <w:rPr>
                <w:rtl/>
              </w:rPr>
            </w:pPr>
            <w:r>
              <w:rPr>
                <w:rFonts w:hint="cs"/>
                <w:rtl/>
              </w:rPr>
              <w:t>الشيخ يحيى الفلسفي الدارابي 1 _ 3.</w:t>
            </w:r>
          </w:p>
          <w:p w:rsidR="006A0411" w:rsidRDefault="006A0411" w:rsidP="00D07E28">
            <w:pPr>
              <w:pStyle w:val="libVar0"/>
              <w:rPr>
                <w:rtl/>
              </w:rPr>
            </w:pPr>
            <w:r>
              <w:rPr>
                <w:rFonts w:hint="cs"/>
                <w:rtl/>
              </w:rPr>
              <w:t>الشيخ محمّد هادى الأميني.</w:t>
            </w:r>
          </w:p>
          <w:p w:rsidR="006A0411" w:rsidRDefault="006A0411" w:rsidP="00D07E28">
            <w:pPr>
              <w:pStyle w:val="libVar0"/>
              <w:rPr>
                <w:rtl/>
              </w:rPr>
            </w:pPr>
            <w:r>
              <w:rPr>
                <w:rFonts w:hint="cs"/>
                <w:rtl/>
              </w:rPr>
              <w:t>الياقوت الحموي 1 _ 20 ط مصر.</w:t>
            </w:r>
          </w:p>
          <w:p w:rsidR="006A0411" w:rsidRDefault="006A0411" w:rsidP="00D07E28">
            <w:pPr>
              <w:pStyle w:val="libVar0"/>
              <w:rPr>
                <w:rtl/>
              </w:rPr>
            </w:pPr>
            <w:r>
              <w:rPr>
                <w:rFonts w:hint="cs"/>
                <w:rtl/>
              </w:rPr>
              <w:t>الياقوت الحموي 1 ـ 5.</w:t>
            </w:r>
          </w:p>
          <w:p w:rsidR="006A0411" w:rsidRDefault="006A0411" w:rsidP="00D07E28">
            <w:pPr>
              <w:pStyle w:val="libVar0"/>
              <w:rPr>
                <w:rtl/>
              </w:rPr>
            </w:pPr>
            <w:r>
              <w:rPr>
                <w:rFonts w:hint="cs"/>
                <w:rtl/>
              </w:rPr>
              <w:t>الشيخ محمّى هادى الامينى.</w:t>
            </w:r>
          </w:p>
          <w:p w:rsidR="006A0411" w:rsidRDefault="006A0411" w:rsidP="00D07E28">
            <w:pPr>
              <w:pStyle w:val="libVar0"/>
              <w:rPr>
                <w:rtl/>
              </w:rPr>
            </w:pPr>
            <w:r>
              <w:rPr>
                <w:rFonts w:hint="cs"/>
                <w:rtl/>
              </w:rPr>
              <w:t>أبوالفرج الاصفهاني.</w:t>
            </w:r>
          </w:p>
          <w:p w:rsidR="006A0411" w:rsidRDefault="006A0411" w:rsidP="00D07E28">
            <w:pPr>
              <w:pStyle w:val="libVar0"/>
              <w:rPr>
                <w:rtl/>
              </w:rPr>
            </w:pPr>
            <w:r>
              <w:rPr>
                <w:rFonts w:hint="cs"/>
                <w:rtl/>
              </w:rPr>
              <w:t>الحافظ الخوار زمي 1 _ 2.</w:t>
            </w:r>
          </w:p>
          <w:p w:rsidR="006A0411" w:rsidRDefault="006A0411" w:rsidP="00D07E28">
            <w:pPr>
              <w:pStyle w:val="libVar0"/>
              <w:rPr>
                <w:rtl/>
              </w:rPr>
            </w:pPr>
            <w:r>
              <w:rPr>
                <w:rFonts w:hint="cs"/>
                <w:rtl/>
              </w:rPr>
              <w:t>ابن شهر اشوب المازندراني 1 ـ 4.</w:t>
            </w:r>
          </w:p>
          <w:p w:rsidR="006A0411" w:rsidRDefault="006A0411" w:rsidP="00D07E28">
            <w:pPr>
              <w:pStyle w:val="libVar0"/>
              <w:rPr>
                <w:rtl/>
              </w:rPr>
            </w:pPr>
            <w:r>
              <w:rPr>
                <w:rFonts w:hint="cs"/>
                <w:rtl/>
              </w:rPr>
              <w:t>عبدالرحمن بن الجوزي ط الهند.</w:t>
            </w:r>
          </w:p>
          <w:p w:rsidR="006A0411" w:rsidRDefault="006A0411" w:rsidP="00D07E28">
            <w:pPr>
              <w:pStyle w:val="libVar0"/>
              <w:rPr>
                <w:rtl/>
              </w:rPr>
            </w:pPr>
            <w:r>
              <w:rPr>
                <w:rFonts w:hint="cs"/>
                <w:rtl/>
              </w:rPr>
              <w:t>أبوعلى الحائري.</w:t>
            </w:r>
          </w:p>
          <w:p w:rsidR="006A0411" w:rsidRDefault="006A0411" w:rsidP="00D07E28">
            <w:pPr>
              <w:pStyle w:val="libVar0"/>
              <w:rPr>
                <w:rtl/>
              </w:rPr>
            </w:pPr>
            <w:r>
              <w:rPr>
                <w:rFonts w:hint="cs"/>
                <w:rtl/>
              </w:rPr>
              <w:t>السيّد إبن طاوس الحلّي.</w:t>
            </w:r>
          </w:p>
          <w:p w:rsidR="006A0411" w:rsidRDefault="006A0411" w:rsidP="00D07E28">
            <w:pPr>
              <w:pStyle w:val="libVar0"/>
              <w:rPr>
                <w:rtl/>
              </w:rPr>
            </w:pPr>
            <w:r>
              <w:rPr>
                <w:rFonts w:hint="cs"/>
                <w:rtl/>
              </w:rPr>
              <w:t>الحافظ الزرندي الحنفي ط نجف.</w:t>
            </w:r>
          </w:p>
          <w:p w:rsidR="006A0411" w:rsidRDefault="006A0411" w:rsidP="00D07E28">
            <w:pPr>
              <w:pStyle w:val="libVar0"/>
              <w:rPr>
                <w:rtl/>
              </w:rPr>
            </w:pPr>
            <w:r>
              <w:rPr>
                <w:rFonts w:hint="cs"/>
                <w:rtl/>
              </w:rPr>
              <w:t>الشبلنجي م</w:t>
            </w:r>
            <w:r>
              <w:rPr>
                <w:rFonts w:hint="cs"/>
                <w:rtl/>
                <w:lang w:bidi="fa-IR"/>
              </w:rPr>
              <w:t>ؤ</w:t>
            </w:r>
            <w:r>
              <w:rPr>
                <w:rFonts w:hint="cs"/>
                <w:rtl/>
              </w:rPr>
              <w:t>من ط مصر.</w:t>
            </w:r>
          </w:p>
          <w:p w:rsidR="006A0411" w:rsidRDefault="006A0411" w:rsidP="00D07E28">
            <w:pPr>
              <w:pStyle w:val="libVar0"/>
              <w:rPr>
                <w:rtl/>
              </w:rPr>
            </w:pPr>
            <w:r>
              <w:rPr>
                <w:rFonts w:hint="cs"/>
                <w:rtl/>
              </w:rPr>
              <w:t>النّو يري ط مصر 1 ـ 18.</w:t>
            </w:r>
          </w:p>
          <w:p w:rsidR="006A0411" w:rsidRDefault="006A0411" w:rsidP="00D07E28">
            <w:pPr>
              <w:pStyle w:val="libVar0"/>
              <w:rPr>
                <w:rtl/>
              </w:rPr>
            </w:pPr>
            <w:r>
              <w:rPr>
                <w:rFonts w:hint="cs"/>
                <w:rtl/>
              </w:rPr>
              <w:t>ابن خلّكان 1 ـ 2 ط ايران.</w:t>
            </w:r>
          </w:p>
          <w:p w:rsidR="006A0411" w:rsidRDefault="006A0411" w:rsidP="00D07E28">
            <w:pPr>
              <w:pStyle w:val="libVar0"/>
              <w:rPr>
                <w:rtl/>
              </w:rPr>
            </w:pPr>
            <w:r>
              <w:rPr>
                <w:rFonts w:hint="cs"/>
                <w:rtl/>
              </w:rPr>
              <w:t>نصر بن مزاحم ط مصر.</w:t>
            </w:r>
          </w:p>
          <w:p w:rsidR="006A0411" w:rsidRDefault="006A0411" w:rsidP="00D07E28">
            <w:pPr>
              <w:pStyle w:val="libVar0"/>
              <w:rPr>
                <w:rtl/>
              </w:rPr>
            </w:pPr>
            <w:r>
              <w:rPr>
                <w:rFonts w:hint="cs"/>
                <w:rtl/>
              </w:rPr>
              <w:t>الشيخ عباس القمي.</w:t>
            </w:r>
          </w:p>
          <w:p w:rsidR="006A0411" w:rsidRDefault="006A0411" w:rsidP="00D07E28">
            <w:pPr>
              <w:pStyle w:val="libVar0"/>
              <w:rPr>
                <w:rtl/>
                <w:lang w:bidi="fa-IR"/>
              </w:rPr>
            </w:pPr>
            <w:r>
              <w:rPr>
                <w:rFonts w:hint="cs"/>
                <w:rtl/>
              </w:rPr>
              <w:t>البغدادي 1 ـ 2.</w:t>
            </w:r>
          </w:p>
        </w:tc>
      </w:tr>
    </w:tbl>
    <w:p w:rsidR="006A0411" w:rsidRDefault="006A0411" w:rsidP="00D07E28">
      <w:pPr>
        <w:pStyle w:val="libCenterBold1"/>
        <w:rPr>
          <w:rtl/>
        </w:rPr>
      </w:pPr>
      <w:r>
        <w:rPr>
          <w:rtl/>
        </w:rPr>
        <w:br w:type="page"/>
      </w:r>
      <w:r>
        <w:rPr>
          <w:rFonts w:hint="cs"/>
          <w:rtl/>
        </w:rPr>
        <w:lastRenderedPageBreak/>
        <w:t>3</w:t>
      </w:r>
    </w:p>
    <w:tbl>
      <w:tblPr>
        <w:tblStyle w:val="TableGrid"/>
        <w:bidiVisual/>
        <w:tblW w:w="0" w:type="auto"/>
        <w:tblLook w:val="01E0"/>
      </w:tblPr>
      <w:tblGrid>
        <w:gridCol w:w="3410"/>
        <w:gridCol w:w="235"/>
        <w:gridCol w:w="3942"/>
      </w:tblGrid>
      <w:tr w:rsidR="006A0411" w:rsidTr="00995304">
        <w:tc>
          <w:tcPr>
            <w:tcW w:w="3510" w:type="dxa"/>
          </w:tcPr>
          <w:p w:rsidR="006A0411" w:rsidRDefault="006A0411" w:rsidP="00D07E28">
            <w:pPr>
              <w:pStyle w:val="libVar0"/>
              <w:rPr>
                <w:rtl/>
              </w:rPr>
            </w:pPr>
            <w:r>
              <w:rPr>
                <w:rFonts w:hint="cs"/>
                <w:rtl/>
              </w:rPr>
              <w:t xml:space="preserve">آدم </w:t>
            </w:r>
            <w:r w:rsidR="0067438A" w:rsidRPr="0067438A">
              <w:rPr>
                <w:rStyle w:val="libAlaemChar"/>
                <w:rFonts w:hint="cs"/>
                <w:rtl/>
              </w:rPr>
              <w:t>عليه‌السلام</w:t>
            </w:r>
            <w:r>
              <w:rPr>
                <w:rFonts w:hint="cs"/>
                <w:rtl/>
              </w:rPr>
              <w:t xml:space="preserve"> : 87 ، 90 ، 92 ، 115.</w:t>
            </w:r>
          </w:p>
          <w:p w:rsidR="006A0411" w:rsidRDefault="006A0411" w:rsidP="00D07E28">
            <w:pPr>
              <w:pStyle w:val="libVar0"/>
              <w:rPr>
                <w:rtl/>
              </w:rPr>
            </w:pPr>
            <w:r>
              <w:rPr>
                <w:rFonts w:hint="cs"/>
                <w:rtl/>
              </w:rPr>
              <w:t>ابن أبي رافع : 79.</w:t>
            </w:r>
          </w:p>
          <w:p w:rsidR="006A0411" w:rsidRDefault="006A0411" w:rsidP="00D07E28">
            <w:pPr>
              <w:pStyle w:val="libVar0"/>
              <w:rPr>
                <w:rtl/>
              </w:rPr>
            </w:pPr>
            <w:r>
              <w:rPr>
                <w:rFonts w:hint="cs"/>
                <w:rtl/>
              </w:rPr>
              <w:t>ابن جني : 26 ، 28.</w:t>
            </w:r>
          </w:p>
          <w:p w:rsidR="006A0411" w:rsidRDefault="006A0411" w:rsidP="00D07E28">
            <w:pPr>
              <w:pStyle w:val="libVar0"/>
              <w:rPr>
                <w:rtl/>
              </w:rPr>
            </w:pPr>
            <w:r>
              <w:rPr>
                <w:rFonts w:hint="cs"/>
                <w:rtl/>
              </w:rPr>
              <w:t>ابن الحجاج الحسين : 32.</w:t>
            </w:r>
          </w:p>
          <w:p w:rsidR="006A0411" w:rsidRDefault="006A0411" w:rsidP="00D07E28">
            <w:pPr>
              <w:pStyle w:val="libVar0"/>
              <w:rPr>
                <w:rtl/>
              </w:rPr>
            </w:pPr>
            <w:r>
              <w:rPr>
                <w:rFonts w:hint="cs"/>
                <w:rtl/>
              </w:rPr>
              <w:t>ابن شهر اشوب محمد بن علي : 34.</w:t>
            </w:r>
          </w:p>
          <w:p w:rsidR="006A0411" w:rsidRDefault="006A0411" w:rsidP="00D07E28">
            <w:pPr>
              <w:pStyle w:val="libVar0"/>
              <w:rPr>
                <w:rtl/>
              </w:rPr>
            </w:pPr>
            <w:r>
              <w:rPr>
                <w:rFonts w:hint="cs"/>
                <w:rtl/>
              </w:rPr>
              <w:t>إبن الكواء : 58 ، 68 ، 87 ، 89.</w:t>
            </w:r>
          </w:p>
          <w:p w:rsidR="006A0411" w:rsidRDefault="006A0411" w:rsidP="00D07E28">
            <w:pPr>
              <w:pStyle w:val="libVar0"/>
              <w:rPr>
                <w:rtl/>
              </w:rPr>
            </w:pPr>
            <w:r>
              <w:rPr>
                <w:rFonts w:hint="cs"/>
                <w:rtl/>
              </w:rPr>
              <w:t>أبو اسحاق الزجاج : 28.</w:t>
            </w:r>
          </w:p>
          <w:p w:rsidR="006A0411" w:rsidRDefault="006A0411" w:rsidP="00D07E28">
            <w:pPr>
              <w:pStyle w:val="libVar0"/>
              <w:rPr>
                <w:rtl/>
              </w:rPr>
            </w:pPr>
            <w:r>
              <w:rPr>
                <w:rFonts w:hint="cs"/>
                <w:rtl/>
              </w:rPr>
              <w:t>أبو اسحاق الصابي : 31، 32.</w:t>
            </w:r>
          </w:p>
          <w:p w:rsidR="006A0411" w:rsidRDefault="006A0411" w:rsidP="00D07E28">
            <w:pPr>
              <w:pStyle w:val="libVar0"/>
              <w:rPr>
                <w:rtl/>
              </w:rPr>
            </w:pPr>
            <w:r>
              <w:rPr>
                <w:rFonts w:hint="cs"/>
                <w:rtl/>
              </w:rPr>
              <w:t>أبو أيوب المدني : 82.</w:t>
            </w:r>
          </w:p>
          <w:p w:rsidR="006A0411" w:rsidRDefault="006A0411" w:rsidP="00D07E28">
            <w:pPr>
              <w:pStyle w:val="libVar0"/>
              <w:rPr>
                <w:rtl/>
              </w:rPr>
            </w:pPr>
            <w:r>
              <w:rPr>
                <w:rFonts w:hint="cs"/>
                <w:rtl/>
              </w:rPr>
              <w:t>أبو بصير : 56.</w:t>
            </w:r>
          </w:p>
          <w:p w:rsidR="006A0411" w:rsidRDefault="006A0411" w:rsidP="00D07E28">
            <w:pPr>
              <w:pStyle w:val="libVar0"/>
              <w:rPr>
                <w:rtl/>
              </w:rPr>
            </w:pPr>
            <w:r>
              <w:rPr>
                <w:rFonts w:hint="cs"/>
                <w:rtl/>
              </w:rPr>
              <w:t>أبوبكر الخوارزمي : 20.</w:t>
            </w:r>
          </w:p>
          <w:p w:rsidR="006A0411" w:rsidRDefault="006A0411" w:rsidP="00D07E28">
            <w:pPr>
              <w:pStyle w:val="libVar0"/>
              <w:rPr>
                <w:rtl/>
              </w:rPr>
            </w:pPr>
            <w:r>
              <w:rPr>
                <w:rFonts w:hint="cs"/>
                <w:rtl/>
              </w:rPr>
              <w:t>أبوبكر بن أبي قحافة : 58 ، 74 ، 81 ، 82.</w:t>
            </w:r>
          </w:p>
          <w:p w:rsidR="006A0411" w:rsidRDefault="006A0411" w:rsidP="00D07E28">
            <w:pPr>
              <w:pStyle w:val="libVar0"/>
              <w:rPr>
                <w:rtl/>
              </w:rPr>
            </w:pPr>
            <w:r>
              <w:rPr>
                <w:rFonts w:hint="cs"/>
                <w:rtl/>
              </w:rPr>
              <w:t>ابو تغلب بن حمدان : 21.</w:t>
            </w:r>
          </w:p>
          <w:p w:rsidR="006A0411" w:rsidRDefault="006A0411" w:rsidP="00D07E28">
            <w:pPr>
              <w:pStyle w:val="libVar0"/>
              <w:rPr>
                <w:rtl/>
              </w:rPr>
            </w:pPr>
            <w:r>
              <w:rPr>
                <w:rFonts w:hint="cs"/>
                <w:rtl/>
              </w:rPr>
              <w:t>ابو جعفر الخواص : 111.</w:t>
            </w:r>
          </w:p>
          <w:p w:rsidR="006A0411" w:rsidRDefault="006A0411" w:rsidP="00D07E28">
            <w:pPr>
              <w:pStyle w:val="libVar0"/>
              <w:rPr>
                <w:rtl/>
              </w:rPr>
            </w:pPr>
            <w:r>
              <w:rPr>
                <w:rFonts w:hint="cs"/>
                <w:rtl/>
              </w:rPr>
              <w:t>ابو جعفر النيسابوري : 34.</w:t>
            </w:r>
          </w:p>
          <w:p w:rsidR="006A0411" w:rsidRDefault="006A0411" w:rsidP="00D07E28">
            <w:pPr>
              <w:pStyle w:val="libVar0"/>
              <w:rPr>
                <w:rtl/>
              </w:rPr>
            </w:pPr>
            <w:r>
              <w:rPr>
                <w:rFonts w:hint="cs"/>
                <w:rtl/>
              </w:rPr>
              <w:t xml:space="preserve">أبو الحسن أمير المؤمنين. علي </w:t>
            </w:r>
            <w:r w:rsidR="0067438A" w:rsidRPr="0067438A">
              <w:rPr>
                <w:rStyle w:val="libAlaemChar"/>
                <w:rFonts w:hint="cs"/>
                <w:rtl/>
              </w:rPr>
              <w:t>عليه‌السلام</w:t>
            </w:r>
            <w:r>
              <w:rPr>
                <w:rFonts w:hint="cs"/>
                <w:rtl/>
              </w:rPr>
              <w:t xml:space="preserve"> : 11 ، 12 ، 13 ، 14 ، 30 ، 31 ، 32 ، 39 ، 40 ، 41 ، 42 ، 43 ، 44 ، 45 ، 46 ، 47 ، 48 ، 49 ، 50 ، 51 ، 52 ، 53 ، 54 ، 55 ، 56 ، 57 ، 58 ، 59 ،</w:t>
            </w:r>
          </w:p>
        </w:tc>
        <w:tc>
          <w:tcPr>
            <w:tcW w:w="236" w:type="dxa"/>
          </w:tcPr>
          <w:p w:rsidR="006A0411" w:rsidRDefault="006A0411" w:rsidP="00995304">
            <w:pPr>
              <w:rPr>
                <w:rtl/>
              </w:rPr>
            </w:pPr>
          </w:p>
        </w:tc>
        <w:tc>
          <w:tcPr>
            <w:tcW w:w="4068" w:type="dxa"/>
          </w:tcPr>
          <w:p w:rsidR="006A0411" w:rsidRDefault="006A0411" w:rsidP="00D07E28">
            <w:pPr>
              <w:pStyle w:val="libVar0"/>
              <w:rPr>
                <w:rtl/>
              </w:rPr>
            </w:pPr>
            <w:r>
              <w:rPr>
                <w:rFonts w:hint="cs"/>
                <w:rtl/>
              </w:rPr>
              <w:t>60 ، 61 ، 62 ، 63 ، 64 ، 65 ، 66 ، 67 ، 68 ، 70 ، 71 ، 72 ، 73 ، 74 ، 75 ، 76 ، 77 ، 78 ، 79 ، 80 ، 81 ، 82 ، 83 ، 84 ، 85 ، 86 ، 87 ، 89 ، 90 ، 91 ، 92 ، 93 ، 94 ، 95 ، 96 ، 97 ، 98 ، 99 ، 100 ، 101 ، 102 ، 103 ، 104 ، 105 ، 106 ، 107 ، 108 ، 109 ، 110 ، 111 ، 112 ، 113 ، 114 ، 115 ، 118 ، 121 ، 124 ، 125.</w:t>
            </w:r>
          </w:p>
          <w:p w:rsidR="006A0411" w:rsidRDefault="006A0411" w:rsidP="00D07E28">
            <w:pPr>
              <w:pStyle w:val="libVar0"/>
              <w:rPr>
                <w:rtl/>
              </w:rPr>
            </w:pPr>
            <w:r>
              <w:rPr>
                <w:rFonts w:hint="cs"/>
                <w:rtl/>
              </w:rPr>
              <w:t>أبو الحكم : 62.</w:t>
            </w:r>
          </w:p>
          <w:p w:rsidR="006A0411" w:rsidRDefault="006A0411" w:rsidP="00D07E28">
            <w:pPr>
              <w:pStyle w:val="libVar0"/>
              <w:rPr>
                <w:rtl/>
              </w:rPr>
            </w:pPr>
            <w:r>
              <w:rPr>
                <w:rFonts w:hint="cs"/>
                <w:rtl/>
              </w:rPr>
              <w:t>أبو سعيد السمعاني : 34.</w:t>
            </w:r>
          </w:p>
          <w:p w:rsidR="006A0411" w:rsidRDefault="006A0411" w:rsidP="00D07E28">
            <w:pPr>
              <w:pStyle w:val="libVar0"/>
              <w:rPr>
                <w:rtl/>
              </w:rPr>
            </w:pPr>
            <w:r>
              <w:rPr>
                <w:rFonts w:hint="cs"/>
                <w:rtl/>
              </w:rPr>
              <w:t>أبو صالح : 105.</w:t>
            </w:r>
          </w:p>
          <w:p w:rsidR="006A0411" w:rsidRDefault="006A0411" w:rsidP="00D07E28">
            <w:pPr>
              <w:pStyle w:val="libVar0"/>
              <w:rPr>
                <w:rtl/>
              </w:rPr>
            </w:pPr>
            <w:r>
              <w:rPr>
                <w:rFonts w:hint="cs"/>
                <w:rtl/>
              </w:rPr>
              <w:t>ابو طالب : 64 ، 68.</w:t>
            </w:r>
          </w:p>
          <w:p w:rsidR="006A0411" w:rsidRDefault="006A0411" w:rsidP="00D07E28">
            <w:pPr>
              <w:pStyle w:val="libVar0"/>
              <w:rPr>
                <w:rtl/>
              </w:rPr>
            </w:pPr>
            <w:r>
              <w:rPr>
                <w:rFonts w:hint="cs"/>
                <w:rtl/>
              </w:rPr>
              <w:t>ابوعبدالله المفيد : 22 ، 29 ، 30 ، 33.</w:t>
            </w:r>
          </w:p>
          <w:p w:rsidR="006A0411" w:rsidRDefault="006A0411" w:rsidP="00D07E28">
            <w:pPr>
              <w:pStyle w:val="libVar0"/>
              <w:rPr>
                <w:rtl/>
              </w:rPr>
            </w:pPr>
            <w:r>
              <w:rPr>
                <w:rFonts w:hint="cs"/>
                <w:rtl/>
              </w:rPr>
              <w:t>أبوعبدالله بن المهلوس : 32.</w:t>
            </w:r>
          </w:p>
          <w:p w:rsidR="006A0411" w:rsidRDefault="006A0411" w:rsidP="00D07E28">
            <w:pPr>
              <w:pStyle w:val="libVar0"/>
              <w:rPr>
                <w:rtl/>
              </w:rPr>
            </w:pPr>
            <w:r>
              <w:rPr>
                <w:rFonts w:hint="cs"/>
                <w:rtl/>
              </w:rPr>
              <w:t>أبو علي الحداد : 34.</w:t>
            </w:r>
          </w:p>
          <w:p w:rsidR="006A0411" w:rsidRDefault="006A0411" w:rsidP="00D07E28">
            <w:pPr>
              <w:pStyle w:val="libVar0"/>
              <w:rPr>
                <w:rtl/>
              </w:rPr>
            </w:pPr>
            <w:r>
              <w:rPr>
                <w:rFonts w:hint="cs"/>
                <w:rtl/>
              </w:rPr>
              <w:t>أبو علي الشاعر : 21.</w:t>
            </w:r>
          </w:p>
          <w:p w:rsidR="006A0411" w:rsidRDefault="006A0411" w:rsidP="00D07E28">
            <w:pPr>
              <w:pStyle w:val="libVar0"/>
              <w:rPr>
                <w:rtl/>
              </w:rPr>
            </w:pPr>
            <w:r>
              <w:rPr>
                <w:rFonts w:hint="cs"/>
                <w:rtl/>
              </w:rPr>
              <w:t>أبو علي ابن الشيخ الطوسي : 34.</w:t>
            </w:r>
          </w:p>
          <w:p w:rsidR="006A0411" w:rsidRDefault="006A0411" w:rsidP="00D07E28">
            <w:pPr>
              <w:pStyle w:val="libVar0"/>
              <w:rPr>
                <w:rtl/>
              </w:rPr>
            </w:pPr>
            <w:r>
              <w:rPr>
                <w:rFonts w:hint="cs"/>
                <w:rtl/>
              </w:rPr>
              <w:t>أبو علي الفارسي : 28 ، 31.</w:t>
            </w:r>
          </w:p>
        </w:tc>
      </w:tr>
    </w:tbl>
    <w:p w:rsidR="006A0411" w:rsidRDefault="006A0411" w:rsidP="005A50E7">
      <w:pPr>
        <w:pStyle w:val="libNormal0"/>
        <w:rPr>
          <w:rtl/>
        </w:rPr>
      </w:pPr>
    </w:p>
    <w:p w:rsidR="006A0411" w:rsidRDefault="006A0411" w:rsidP="005A50E7">
      <w:pPr>
        <w:pStyle w:val="libNormal0"/>
        <w:rPr>
          <w:rtl/>
        </w:rPr>
      </w:pPr>
      <w:r>
        <w:rPr>
          <w:rtl/>
        </w:rPr>
        <w:br w:type="page"/>
      </w:r>
    </w:p>
    <w:tbl>
      <w:tblPr>
        <w:tblStyle w:val="TableGrid"/>
        <w:bidiVisual/>
        <w:tblW w:w="0" w:type="auto"/>
        <w:tblLook w:val="01E0"/>
      </w:tblPr>
      <w:tblGrid>
        <w:gridCol w:w="3405"/>
        <w:gridCol w:w="236"/>
        <w:gridCol w:w="3946"/>
      </w:tblGrid>
      <w:tr w:rsidR="006A0411" w:rsidTr="00995304">
        <w:tc>
          <w:tcPr>
            <w:tcW w:w="3405" w:type="dxa"/>
          </w:tcPr>
          <w:p w:rsidR="006A0411" w:rsidRDefault="006A0411" w:rsidP="00D07E28">
            <w:pPr>
              <w:pStyle w:val="libVar0"/>
              <w:rPr>
                <w:rtl/>
              </w:rPr>
            </w:pPr>
            <w:r>
              <w:rPr>
                <w:rFonts w:hint="cs"/>
                <w:rtl/>
              </w:rPr>
              <w:lastRenderedPageBreak/>
              <w:t>ابو غالب فخر الملك : 32.</w:t>
            </w:r>
          </w:p>
          <w:p w:rsidR="006A0411" w:rsidRDefault="006A0411" w:rsidP="00D07E28">
            <w:pPr>
              <w:pStyle w:val="libVar0"/>
              <w:rPr>
                <w:rtl/>
              </w:rPr>
            </w:pPr>
            <w:r>
              <w:rPr>
                <w:rFonts w:hint="cs"/>
                <w:rtl/>
              </w:rPr>
              <w:t>ابو الفتح بن أبي الفضل : 34.</w:t>
            </w:r>
          </w:p>
          <w:p w:rsidR="006A0411" w:rsidRDefault="006A0411" w:rsidP="00D07E28">
            <w:pPr>
              <w:pStyle w:val="libVar0"/>
              <w:rPr>
                <w:rtl/>
              </w:rPr>
            </w:pPr>
            <w:r>
              <w:rPr>
                <w:rFonts w:hint="cs"/>
                <w:rtl/>
              </w:rPr>
              <w:t>ابو الفضل الخزاعي : 15.</w:t>
            </w:r>
          </w:p>
          <w:p w:rsidR="006A0411" w:rsidRDefault="006A0411" w:rsidP="00D07E28">
            <w:pPr>
              <w:pStyle w:val="libVar0"/>
              <w:rPr>
                <w:rtl/>
              </w:rPr>
            </w:pPr>
            <w:r>
              <w:rPr>
                <w:rFonts w:hint="cs"/>
                <w:rtl/>
              </w:rPr>
              <w:t>ابو المعلى : 82.</w:t>
            </w:r>
          </w:p>
          <w:p w:rsidR="006A0411" w:rsidRDefault="006A0411" w:rsidP="00D07E28">
            <w:pPr>
              <w:pStyle w:val="libVar0"/>
              <w:rPr>
                <w:rtl/>
              </w:rPr>
            </w:pPr>
            <w:r>
              <w:rPr>
                <w:rFonts w:hint="cs"/>
                <w:rtl/>
              </w:rPr>
              <w:t>أبو المقدام الثقفي : 56.</w:t>
            </w:r>
          </w:p>
          <w:p w:rsidR="006A0411" w:rsidRDefault="006A0411" w:rsidP="00D07E28">
            <w:pPr>
              <w:pStyle w:val="libVar0"/>
              <w:rPr>
                <w:rtl/>
              </w:rPr>
            </w:pPr>
            <w:r>
              <w:rPr>
                <w:rFonts w:hint="cs"/>
                <w:rtl/>
              </w:rPr>
              <w:t>أبو وهب البصري : 40.</w:t>
            </w:r>
          </w:p>
          <w:p w:rsidR="006A0411" w:rsidRDefault="006A0411" w:rsidP="00D07E28">
            <w:pPr>
              <w:pStyle w:val="libVar0"/>
              <w:rPr>
                <w:rtl/>
              </w:rPr>
            </w:pPr>
            <w:r>
              <w:rPr>
                <w:rFonts w:hint="cs"/>
                <w:rtl/>
              </w:rPr>
              <w:t>أبان بن تغلب : 59.</w:t>
            </w:r>
          </w:p>
          <w:p w:rsidR="006A0411" w:rsidRDefault="006A0411" w:rsidP="00D07E28">
            <w:pPr>
              <w:pStyle w:val="libVar0"/>
              <w:rPr>
                <w:rtl/>
              </w:rPr>
            </w:pPr>
            <w:r>
              <w:rPr>
                <w:rFonts w:hint="cs"/>
                <w:rtl/>
              </w:rPr>
              <w:t>ابراهيم المجاب : 33.</w:t>
            </w:r>
          </w:p>
          <w:p w:rsidR="006A0411" w:rsidRDefault="006A0411" w:rsidP="00D07E28">
            <w:pPr>
              <w:pStyle w:val="libVar0"/>
              <w:rPr>
                <w:rtl/>
              </w:rPr>
            </w:pPr>
            <w:r>
              <w:rPr>
                <w:rFonts w:hint="cs"/>
                <w:rtl/>
              </w:rPr>
              <w:t>ابراهيم بن أحمد الطبري : 29.</w:t>
            </w:r>
          </w:p>
          <w:p w:rsidR="006A0411" w:rsidRDefault="006A0411" w:rsidP="00D07E28">
            <w:pPr>
              <w:pStyle w:val="libVar0"/>
              <w:rPr>
                <w:rtl/>
              </w:rPr>
            </w:pPr>
            <w:r>
              <w:rPr>
                <w:rFonts w:hint="cs"/>
                <w:rtl/>
              </w:rPr>
              <w:t>إبراهيم الأصغر : 20.</w:t>
            </w:r>
          </w:p>
          <w:p w:rsidR="006A0411" w:rsidRDefault="006A0411" w:rsidP="00D07E28">
            <w:pPr>
              <w:pStyle w:val="libVar0"/>
              <w:rPr>
                <w:rtl/>
              </w:rPr>
            </w:pPr>
            <w:r>
              <w:rPr>
                <w:rFonts w:hint="cs"/>
                <w:rtl/>
              </w:rPr>
              <w:t>ابراهيم الكفعمي : 124.</w:t>
            </w:r>
          </w:p>
          <w:p w:rsidR="006A0411" w:rsidRDefault="006A0411" w:rsidP="00D07E28">
            <w:pPr>
              <w:pStyle w:val="libVar0"/>
              <w:rPr>
                <w:rtl/>
              </w:rPr>
            </w:pPr>
            <w:r>
              <w:rPr>
                <w:rFonts w:hint="cs"/>
                <w:rtl/>
              </w:rPr>
              <w:t xml:space="preserve">أحمد. رسول الله. النبي. محمد </w:t>
            </w:r>
            <w:r w:rsidR="004D350B" w:rsidRPr="004D350B">
              <w:rPr>
                <w:rStyle w:val="libAlaemChar"/>
                <w:rFonts w:hint="cs"/>
                <w:rtl/>
              </w:rPr>
              <w:t>صلى‌الله‌عليه‌وآله</w:t>
            </w:r>
            <w:r>
              <w:rPr>
                <w:rFonts w:hint="cs"/>
                <w:rtl/>
              </w:rPr>
              <w:t xml:space="preserve"> : 39 ، 40 ، 41 ، 42 ، 43 ، 44 ، 45 ، 49 ، 50 ، 51 ، 55 ، 56 ، 58 ، 59 ، 60 ، 61 ، 62 ، 65 ، 66 ، 67 ، 72 ، 73 ، 74 ، 76 ، 77 ، 78 ، 80 ، 81 ، 84 ، 86 ، 89 ، 91 ، 92 ، 95 ، 99 ، 104 ، 122 ، 124 ، 126.</w:t>
            </w:r>
          </w:p>
          <w:p w:rsidR="006A0411" w:rsidRDefault="006A0411" w:rsidP="00D07E28">
            <w:pPr>
              <w:pStyle w:val="libVar0"/>
              <w:rPr>
                <w:rtl/>
              </w:rPr>
            </w:pPr>
            <w:r>
              <w:rPr>
                <w:rFonts w:hint="cs"/>
                <w:rtl/>
              </w:rPr>
              <w:t>احمد بن ابراهيم الضبى : 20.</w:t>
            </w:r>
          </w:p>
          <w:p w:rsidR="006A0411" w:rsidRDefault="006A0411" w:rsidP="00D07E28">
            <w:pPr>
              <w:pStyle w:val="libVar0"/>
              <w:rPr>
                <w:rtl/>
              </w:rPr>
            </w:pPr>
            <w:r>
              <w:rPr>
                <w:rFonts w:hint="cs"/>
                <w:rtl/>
              </w:rPr>
              <w:t>أحمد بن عبدالله : 56.</w:t>
            </w:r>
          </w:p>
          <w:p w:rsidR="006A0411" w:rsidRDefault="006A0411" w:rsidP="00D07E28">
            <w:pPr>
              <w:pStyle w:val="libVar0"/>
              <w:rPr>
                <w:rtl/>
              </w:rPr>
            </w:pPr>
            <w:r>
              <w:rPr>
                <w:rFonts w:hint="cs"/>
                <w:rtl/>
              </w:rPr>
              <w:t>احمد بن محمد : 47.</w:t>
            </w:r>
          </w:p>
          <w:p w:rsidR="006A0411" w:rsidRDefault="006A0411" w:rsidP="00D07E28">
            <w:pPr>
              <w:pStyle w:val="libVar0"/>
              <w:rPr>
                <w:rtl/>
              </w:rPr>
            </w:pPr>
            <w:r>
              <w:rPr>
                <w:rFonts w:hint="cs"/>
                <w:rtl/>
              </w:rPr>
              <w:t>أحمد بن محمد بن عمار العجلي : 72.</w:t>
            </w:r>
          </w:p>
          <w:p w:rsidR="006A0411" w:rsidRDefault="006A0411" w:rsidP="00D07E28">
            <w:pPr>
              <w:pStyle w:val="libVar0"/>
              <w:rPr>
                <w:rtl/>
              </w:rPr>
            </w:pPr>
            <w:r>
              <w:rPr>
                <w:rFonts w:hint="cs"/>
                <w:rtl/>
              </w:rPr>
              <w:t>احمد بن محمد الناصر الكبير : 20.</w:t>
            </w:r>
          </w:p>
          <w:p w:rsidR="006A0411" w:rsidRDefault="006A0411" w:rsidP="00D07E28">
            <w:pPr>
              <w:pStyle w:val="libVar0"/>
              <w:rPr>
                <w:rtl/>
              </w:rPr>
            </w:pPr>
            <w:r>
              <w:rPr>
                <w:rFonts w:hint="cs"/>
                <w:rtl/>
              </w:rPr>
              <w:t>احمد بن موسى الأبرش : 21.</w:t>
            </w:r>
          </w:p>
          <w:p w:rsidR="006A0411" w:rsidRDefault="006A0411" w:rsidP="00D07E28">
            <w:pPr>
              <w:pStyle w:val="libVar0"/>
              <w:rPr>
                <w:rtl/>
              </w:rPr>
            </w:pPr>
            <w:r>
              <w:rPr>
                <w:rFonts w:hint="cs"/>
                <w:rtl/>
              </w:rPr>
              <w:t>أحمد بن المهتا : 33.</w:t>
            </w:r>
          </w:p>
          <w:p w:rsidR="006A0411" w:rsidRDefault="006A0411" w:rsidP="00D07E28">
            <w:pPr>
              <w:pStyle w:val="libVar0"/>
              <w:rPr>
                <w:rtl/>
              </w:rPr>
            </w:pPr>
            <w:r>
              <w:rPr>
                <w:rFonts w:hint="cs"/>
                <w:rtl/>
              </w:rPr>
              <w:t>الاخفش : 28.</w:t>
            </w:r>
          </w:p>
          <w:p w:rsidR="006A0411" w:rsidRDefault="006A0411" w:rsidP="00D07E28">
            <w:pPr>
              <w:pStyle w:val="libVar0"/>
              <w:rPr>
                <w:rtl/>
              </w:rPr>
            </w:pPr>
            <w:r>
              <w:rPr>
                <w:rFonts w:hint="cs"/>
                <w:rtl/>
              </w:rPr>
              <w:t>اسحاق بن ابراهيم الكوفي : 105.</w:t>
            </w:r>
          </w:p>
          <w:p w:rsidR="006A0411" w:rsidRDefault="006A0411" w:rsidP="00D07E28">
            <w:pPr>
              <w:pStyle w:val="libVar0"/>
              <w:rPr>
                <w:rtl/>
              </w:rPr>
            </w:pPr>
            <w:r>
              <w:rPr>
                <w:rFonts w:hint="cs"/>
                <w:rtl/>
              </w:rPr>
              <w:t>اسماعيل بن عبدالله بن جعفر : 55.</w:t>
            </w:r>
          </w:p>
          <w:p w:rsidR="006A0411" w:rsidRDefault="006A0411" w:rsidP="00D07E28">
            <w:pPr>
              <w:pStyle w:val="libVar0"/>
              <w:rPr>
                <w:rtl/>
              </w:rPr>
            </w:pPr>
            <w:r>
              <w:rPr>
                <w:rFonts w:hint="cs"/>
                <w:rtl/>
              </w:rPr>
              <w:t>اسماعيل بن الفضل : 15.</w:t>
            </w:r>
          </w:p>
        </w:tc>
        <w:tc>
          <w:tcPr>
            <w:tcW w:w="236" w:type="dxa"/>
          </w:tcPr>
          <w:p w:rsidR="006A0411" w:rsidRDefault="006A0411" w:rsidP="00995304">
            <w:pPr>
              <w:rPr>
                <w:rtl/>
              </w:rPr>
            </w:pPr>
          </w:p>
        </w:tc>
        <w:tc>
          <w:tcPr>
            <w:tcW w:w="3946" w:type="dxa"/>
          </w:tcPr>
          <w:p w:rsidR="006A0411" w:rsidRDefault="006A0411" w:rsidP="00D07E28">
            <w:pPr>
              <w:pStyle w:val="libVar0"/>
              <w:rPr>
                <w:rtl/>
              </w:rPr>
            </w:pPr>
            <w:r>
              <w:rPr>
                <w:rFonts w:hint="cs"/>
                <w:rtl/>
              </w:rPr>
              <w:t>أصبغ بن نباته : 48 ، 53 ، 58 ، 87.</w:t>
            </w:r>
          </w:p>
          <w:p w:rsidR="006A0411" w:rsidRDefault="006A0411" w:rsidP="00D07E28">
            <w:pPr>
              <w:pStyle w:val="libVar0"/>
              <w:rPr>
                <w:rtl/>
              </w:rPr>
            </w:pPr>
            <w:r>
              <w:rPr>
                <w:rFonts w:hint="cs"/>
                <w:rtl/>
              </w:rPr>
              <w:t>اويس القرني : 53.</w:t>
            </w:r>
          </w:p>
          <w:p w:rsidR="006A0411" w:rsidRDefault="006A0411" w:rsidP="00D07E28">
            <w:pPr>
              <w:pStyle w:val="libVar0"/>
              <w:rPr>
                <w:rtl/>
              </w:rPr>
            </w:pPr>
            <w:r>
              <w:rPr>
                <w:rFonts w:hint="cs"/>
                <w:rtl/>
              </w:rPr>
              <w:t>بختيار بن عز الدولة : 22.</w:t>
            </w:r>
          </w:p>
          <w:p w:rsidR="006A0411" w:rsidRDefault="006A0411" w:rsidP="00D07E28">
            <w:pPr>
              <w:pStyle w:val="libVar0"/>
              <w:rPr>
                <w:rtl/>
              </w:rPr>
            </w:pPr>
            <w:r>
              <w:rPr>
                <w:rFonts w:hint="cs"/>
                <w:rtl/>
              </w:rPr>
              <w:t>بريدة الأسلمي : 67.</w:t>
            </w:r>
          </w:p>
          <w:p w:rsidR="006A0411" w:rsidRDefault="006A0411" w:rsidP="00D07E28">
            <w:pPr>
              <w:pStyle w:val="libVar0"/>
              <w:rPr>
                <w:rtl/>
              </w:rPr>
            </w:pPr>
            <w:r>
              <w:rPr>
                <w:rFonts w:hint="cs"/>
                <w:rtl/>
              </w:rPr>
              <w:t>بلال الحبشي : 78 ، 79.</w:t>
            </w:r>
          </w:p>
          <w:p w:rsidR="006A0411" w:rsidRDefault="006A0411" w:rsidP="00D07E28">
            <w:pPr>
              <w:pStyle w:val="libVar0"/>
              <w:rPr>
                <w:rtl/>
              </w:rPr>
            </w:pPr>
            <w:r>
              <w:rPr>
                <w:rFonts w:hint="cs"/>
                <w:rtl/>
              </w:rPr>
              <w:t>بهاء الدّولة : 21 ، 25.</w:t>
            </w:r>
          </w:p>
          <w:p w:rsidR="006A0411" w:rsidRDefault="006A0411" w:rsidP="00D07E28">
            <w:pPr>
              <w:pStyle w:val="libVar0"/>
              <w:rPr>
                <w:rtl/>
              </w:rPr>
            </w:pPr>
            <w:r>
              <w:rPr>
                <w:rFonts w:hint="cs"/>
                <w:rtl/>
              </w:rPr>
              <w:t>جابر بن عبدالله الانصاري : 50.</w:t>
            </w:r>
          </w:p>
          <w:p w:rsidR="006A0411" w:rsidRDefault="006A0411" w:rsidP="00D07E28">
            <w:pPr>
              <w:pStyle w:val="libVar0"/>
              <w:rPr>
                <w:rtl/>
              </w:rPr>
            </w:pPr>
            <w:r>
              <w:rPr>
                <w:rFonts w:hint="cs"/>
                <w:rtl/>
              </w:rPr>
              <w:t>جعدة بن هبيرة : 63.</w:t>
            </w:r>
          </w:p>
          <w:p w:rsidR="006A0411" w:rsidRDefault="006A0411" w:rsidP="00D07E28">
            <w:pPr>
              <w:pStyle w:val="libVar0"/>
              <w:rPr>
                <w:rtl/>
              </w:rPr>
            </w:pPr>
            <w:r>
              <w:rPr>
                <w:rFonts w:hint="cs"/>
                <w:rtl/>
              </w:rPr>
              <w:t xml:space="preserve">جعفر الصادق </w:t>
            </w:r>
            <w:r w:rsidR="0067438A" w:rsidRPr="0067438A">
              <w:rPr>
                <w:rStyle w:val="libAlaemChar"/>
                <w:rFonts w:hint="cs"/>
                <w:rtl/>
              </w:rPr>
              <w:t>عليه‌السلام</w:t>
            </w:r>
            <w:r>
              <w:rPr>
                <w:rFonts w:hint="cs"/>
                <w:rtl/>
              </w:rPr>
              <w:t xml:space="preserve"> : 39 ، 40 ، 44 ، 47 ، 59 ، 61 ، 62 ، 64 ، 70 ، 81 ، 82 ، 86 ، 90 ، 92.</w:t>
            </w:r>
          </w:p>
          <w:p w:rsidR="006A0411" w:rsidRDefault="006A0411" w:rsidP="00D07E28">
            <w:pPr>
              <w:pStyle w:val="libVar0"/>
              <w:rPr>
                <w:rtl/>
              </w:rPr>
            </w:pPr>
            <w:r>
              <w:rPr>
                <w:rFonts w:hint="cs"/>
                <w:rtl/>
              </w:rPr>
              <w:t>جعفر بن محمد الحسني : 105.</w:t>
            </w:r>
          </w:p>
          <w:p w:rsidR="006A0411" w:rsidRDefault="006A0411" w:rsidP="00D07E28">
            <w:pPr>
              <w:pStyle w:val="libVar0"/>
              <w:rPr>
                <w:rtl/>
              </w:rPr>
            </w:pPr>
            <w:r>
              <w:rPr>
                <w:rFonts w:hint="cs"/>
                <w:rtl/>
              </w:rPr>
              <w:t>جعفر بن محمد بن عبيدالله : 47.</w:t>
            </w:r>
          </w:p>
          <w:p w:rsidR="006A0411" w:rsidRDefault="006A0411" w:rsidP="00D07E28">
            <w:pPr>
              <w:pStyle w:val="libVar0"/>
              <w:rPr>
                <w:rtl/>
              </w:rPr>
            </w:pPr>
            <w:r>
              <w:rPr>
                <w:rFonts w:hint="cs"/>
                <w:rtl/>
              </w:rPr>
              <w:t>جندب بن عبدالله البجلي : 60 ، 67.</w:t>
            </w:r>
          </w:p>
          <w:p w:rsidR="006A0411" w:rsidRDefault="006A0411" w:rsidP="00D07E28">
            <w:pPr>
              <w:pStyle w:val="libVar0"/>
              <w:rPr>
                <w:rtl/>
              </w:rPr>
            </w:pPr>
            <w:r>
              <w:rPr>
                <w:rFonts w:hint="cs"/>
                <w:rtl/>
              </w:rPr>
              <w:t>جويرة بن مسهر : 56 ، 57.</w:t>
            </w:r>
          </w:p>
          <w:p w:rsidR="006A0411" w:rsidRDefault="006A0411" w:rsidP="00D07E28">
            <w:pPr>
              <w:pStyle w:val="libVar0"/>
              <w:rPr>
                <w:rtl/>
              </w:rPr>
            </w:pPr>
            <w:r>
              <w:rPr>
                <w:rFonts w:hint="cs"/>
                <w:rtl/>
              </w:rPr>
              <w:t>حذافة بن غانم العدوي : 68.</w:t>
            </w:r>
          </w:p>
          <w:p w:rsidR="006A0411" w:rsidRDefault="006A0411" w:rsidP="00D07E28">
            <w:pPr>
              <w:pStyle w:val="libVar0"/>
              <w:rPr>
                <w:rtl/>
              </w:rPr>
            </w:pPr>
            <w:r>
              <w:rPr>
                <w:rFonts w:hint="cs"/>
                <w:rtl/>
              </w:rPr>
              <w:t>حسان بن ثابت : 42 ، 43.</w:t>
            </w:r>
          </w:p>
          <w:p w:rsidR="006A0411" w:rsidRDefault="006A0411" w:rsidP="00D07E28">
            <w:pPr>
              <w:pStyle w:val="libVar0"/>
              <w:rPr>
                <w:rtl/>
              </w:rPr>
            </w:pPr>
            <w:r>
              <w:rPr>
                <w:rFonts w:hint="cs"/>
                <w:rtl/>
              </w:rPr>
              <w:t xml:space="preserve">الحسن </w:t>
            </w:r>
            <w:r w:rsidR="0067438A" w:rsidRPr="0067438A">
              <w:rPr>
                <w:rStyle w:val="libAlaemChar"/>
                <w:rFonts w:hint="cs"/>
                <w:rtl/>
              </w:rPr>
              <w:t>عليه‌السلام</w:t>
            </w:r>
            <w:r>
              <w:rPr>
                <w:rFonts w:hint="cs"/>
                <w:rtl/>
              </w:rPr>
              <w:t xml:space="preserve"> : 44 ، 49 ، 50 ، 78 ، 79 ، 116.</w:t>
            </w:r>
          </w:p>
          <w:p w:rsidR="006A0411" w:rsidRDefault="006A0411" w:rsidP="00D07E28">
            <w:pPr>
              <w:pStyle w:val="libVar0"/>
              <w:rPr>
                <w:rtl/>
              </w:rPr>
            </w:pPr>
            <w:r>
              <w:rPr>
                <w:rFonts w:hint="cs"/>
                <w:rtl/>
              </w:rPr>
              <w:t>الحسن بن أبي الحسن البصري : 63.</w:t>
            </w:r>
          </w:p>
          <w:p w:rsidR="006A0411" w:rsidRDefault="006A0411" w:rsidP="00D07E28">
            <w:pPr>
              <w:pStyle w:val="libVar0"/>
              <w:rPr>
                <w:rtl/>
              </w:rPr>
            </w:pPr>
            <w:r>
              <w:rPr>
                <w:rFonts w:hint="cs"/>
                <w:rtl/>
              </w:rPr>
              <w:t>الحسن بن احمد الفارسي : 30.</w:t>
            </w:r>
          </w:p>
          <w:p w:rsidR="006A0411" w:rsidRDefault="006A0411" w:rsidP="00D07E28">
            <w:pPr>
              <w:pStyle w:val="libVar0"/>
              <w:rPr>
                <w:rtl/>
              </w:rPr>
            </w:pPr>
            <w:r>
              <w:rPr>
                <w:rFonts w:hint="cs"/>
                <w:rtl/>
              </w:rPr>
              <w:t>الحسن بن احمد الناصر : 21.</w:t>
            </w:r>
          </w:p>
          <w:p w:rsidR="006A0411" w:rsidRDefault="006A0411" w:rsidP="00D07E28">
            <w:pPr>
              <w:pStyle w:val="libVar0"/>
              <w:rPr>
                <w:rtl/>
              </w:rPr>
            </w:pPr>
            <w:r>
              <w:rPr>
                <w:rFonts w:hint="cs"/>
                <w:rtl/>
              </w:rPr>
              <w:t>السيرافي الحسن بن عبدالله : 26 ، 28.</w:t>
            </w:r>
          </w:p>
          <w:p w:rsidR="006A0411" w:rsidRDefault="006A0411" w:rsidP="00D07E28">
            <w:pPr>
              <w:pStyle w:val="libVar0"/>
              <w:rPr>
                <w:rtl/>
              </w:rPr>
            </w:pPr>
            <w:r>
              <w:rPr>
                <w:rFonts w:hint="cs"/>
                <w:rtl/>
              </w:rPr>
              <w:t>الحسن بن علي الأصغر : 20.</w:t>
            </w:r>
          </w:p>
          <w:p w:rsidR="006A0411" w:rsidRDefault="006A0411" w:rsidP="00D07E28">
            <w:pPr>
              <w:pStyle w:val="libVar0"/>
              <w:rPr>
                <w:rtl/>
              </w:rPr>
            </w:pPr>
            <w:r>
              <w:rPr>
                <w:rFonts w:hint="cs"/>
                <w:rtl/>
              </w:rPr>
              <w:t>حسن بن السيد هادي الصدر : 33.</w:t>
            </w:r>
          </w:p>
          <w:p w:rsidR="006A0411" w:rsidRDefault="006A0411" w:rsidP="00D07E28">
            <w:pPr>
              <w:pStyle w:val="libVar0"/>
              <w:rPr>
                <w:rtl/>
              </w:rPr>
            </w:pPr>
            <w:r>
              <w:rPr>
                <w:rFonts w:hint="cs"/>
                <w:rtl/>
              </w:rPr>
              <w:t>حمدان بن سليمان النيسابوري : 40.</w:t>
            </w:r>
          </w:p>
          <w:p w:rsidR="006A0411" w:rsidRDefault="006A0411" w:rsidP="00D07E28">
            <w:pPr>
              <w:pStyle w:val="libVar0"/>
              <w:rPr>
                <w:rtl/>
              </w:rPr>
            </w:pPr>
            <w:r>
              <w:rPr>
                <w:rFonts w:hint="cs"/>
                <w:rtl/>
              </w:rPr>
              <w:t xml:space="preserve">الحسين </w:t>
            </w:r>
            <w:r w:rsidR="0067438A" w:rsidRPr="0067438A">
              <w:rPr>
                <w:rStyle w:val="libAlaemChar"/>
                <w:rFonts w:hint="cs"/>
                <w:rtl/>
              </w:rPr>
              <w:t>عليه‌السلام</w:t>
            </w:r>
            <w:r>
              <w:rPr>
                <w:rFonts w:hint="cs"/>
                <w:rtl/>
              </w:rPr>
              <w:t xml:space="preserve"> : 20 ، 33 ، 44 ، 62 ، 77.</w:t>
            </w:r>
          </w:p>
          <w:p w:rsidR="006A0411" w:rsidRDefault="006A0411" w:rsidP="00D07E28">
            <w:pPr>
              <w:pStyle w:val="libVar0"/>
              <w:rPr>
                <w:rtl/>
              </w:rPr>
            </w:pPr>
            <w:r>
              <w:rPr>
                <w:rFonts w:hint="cs"/>
                <w:rtl/>
              </w:rPr>
              <w:t>المحدث النوري الحسين بن محمد تقي : 30 ، 33.</w:t>
            </w:r>
          </w:p>
        </w:tc>
      </w:tr>
    </w:tbl>
    <w:p w:rsidR="006A0411" w:rsidRDefault="006A0411" w:rsidP="005A50E7">
      <w:pPr>
        <w:pStyle w:val="libNormal"/>
        <w:rPr>
          <w:rtl/>
        </w:rPr>
      </w:pPr>
      <w:r>
        <w:br w:type="page"/>
      </w:r>
    </w:p>
    <w:tbl>
      <w:tblPr>
        <w:tblStyle w:val="TableGrid"/>
        <w:bidiVisual/>
        <w:tblW w:w="0" w:type="auto"/>
        <w:tblLook w:val="01E0"/>
      </w:tblPr>
      <w:tblGrid>
        <w:gridCol w:w="3699"/>
        <w:gridCol w:w="236"/>
        <w:gridCol w:w="3652"/>
      </w:tblGrid>
      <w:tr w:rsidR="006A0411" w:rsidTr="00995304">
        <w:tc>
          <w:tcPr>
            <w:tcW w:w="3699" w:type="dxa"/>
          </w:tcPr>
          <w:p w:rsidR="006A0411" w:rsidRDefault="006A0411" w:rsidP="00D07E28">
            <w:pPr>
              <w:pStyle w:val="libVar0"/>
              <w:rPr>
                <w:rtl/>
              </w:rPr>
            </w:pPr>
            <w:r>
              <w:rPr>
                <w:rFonts w:hint="cs"/>
                <w:rtl/>
              </w:rPr>
              <w:lastRenderedPageBreak/>
              <w:t>حسين بن محمد بن يحيى : 64.</w:t>
            </w:r>
          </w:p>
          <w:p w:rsidR="006A0411" w:rsidRDefault="006A0411" w:rsidP="00D07E28">
            <w:pPr>
              <w:pStyle w:val="libVar0"/>
              <w:rPr>
                <w:rtl/>
              </w:rPr>
            </w:pPr>
            <w:r>
              <w:rPr>
                <w:rFonts w:hint="cs"/>
                <w:rtl/>
              </w:rPr>
              <w:t>حسين بن المختار : 56.</w:t>
            </w:r>
          </w:p>
          <w:p w:rsidR="006A0411" w:rsidRDefault="006A0411" w:rsidP="00D07E28">
            <w:pPr>
              <w:pStyle w:val="libVar0"/>
              <w:rPr>
                <w:rtl/>
              </w:rPr>
            </w:pPr>
            <w:r>
              <w:rPr>
                <w:rFonts w:hint="cs"/>
                <w:rtl/>
              </w:rPr>
              <w:t>الحسين بن موسى : 20 ، 22 ، 24 ، 32 ، 33.</w:t>
            </w:r>
          </w:p>
          <w:p w:rsidR="006A0411" w:rsidRDefault="006A0411" w:rsidP="00D07E28">
            <w:pPr>
              <w:pStyle w:val="libVar0"/>
              <w:rPr>
                <w:rtl/>
              </w:rPr>
            </w:pPr>
            <w:r>
              <w:rPr>
                <w:rFonts w:hint="cs"/>
                <w:rtl/>
              </w:rPr>
              <w:t>الحسين الناصر الصغير : 20.</w:t>
            </w:r>
          </w:p>
          <w:p w:rsidR="006A0411" w:rsidRDefault="006A0411" w:rsidP="00D07E28">
            <w:pPr>
              <w:pStyle w:val="libVar0"/>
              <w:rPr>
                <w:rtl/>
              </w:rPr>
            </w:pPr>
            <w:r>
              <w:rPr>
                <w:rFonts w:hint="cs"/>
                <w:rtl/>
              </w:rPr>
              <w:t>خالد بن عرفطه : 52 ، 53.</w:t>
            </w:r>
          </w:p>
          <w:p w:rsidR="006A0411" w:rsidRDefault="006A0411" w:rsidP="00D07E28">
            <w:pPr>
              <w:pStyle w:val="libVar0"/>
              <w:rPr>
                <w:rtl/>
              </w:rPr>
            </w:pPr>
            <w:r>
              <w:rPr>
                <w:rFonts w:hint="cs"/>
                <w:rtl/>
              </w:rPr>
              <w:t xml:space="preserve">الخضر </w:t>
            </w:r>
            <w:r w:rsidR="0067438A" w:rsidRPr="0067438A">
              <w:rPr>
                <w:rStyle w:val="libAlaemChar"/>
                <w:rFonts w:hint="cs"/>
                <w:rtl/>
              </w:rPr>
              <w:t>عليه‌السلام</w:t>
            </w:r>
            <w:r>
              <w:rPr>
                <w:rFonts w:hint="cs"/>
                <w:rtl/>
              </w:rPr>
              <w:t xml:space="preserve"> : 90.</w:t>
            </w:r>
          </w:p>
          <w:p w:rsidR="006A0411" w:rsidRDefault="006A0411" w:rsidP="00D07E28">
            <w:pPr>
              <w:pStyle w:val="libVar0"/>
              <w:rPr>
                <w:rtl/>
              </w:rPr>
            </w:pPr>
            <w:r>
              <w:rPr>
                <w:rFonts w:hint="cs"/>
                <w:rtl/>
              </w:rPr>
              <w:t xml:space="preserve">داود </w:t>
            </w:r>
            <w:r w:rsidR="0067438A" w:rsidRPr="0067438A">
              <w:rPr>
                <w:rStyle w:val="libAlaemChar"/>
                <w:rFonts w:hint="cs"/>
                <w:rtl/>
              </w:rPr>
              <w:t>عليه‌السلام</w:t>
            </w:r>
            <w:r>
              <w:rPr>
                <w:rFonts w:hint="cs"/>
                <w:rtl/>
              </w:rPr>
              <w:t xml:space="preserve"> : 97.</w:t>
            </w:r>
          </w:p>
          <w:p w:rsidR="006A0411" w:rsidRDefault="006A0411" w:rsidP="00D07E28">
            <w:pPr>
              <w:pStyle w:val="libVar0"/>
              <w:rPr>
                <w:rtl/>
              </w:rPr>
            </w:pPr>
            <w:r>
              <w:rPr>
                <w:rFonts w:hint="cs"/>
                <w:rtl/>
              </w:rPr>
              <w:t>الرّضي. الشريف : 11 ، 12 ، 14 ، 15 ، 20 ، 21 ، 22 ، 23 ، 24 ، 25 ، 26 ، 27 ، 28 ، 29 ، 30 ، 31 ، 32 ، 33 ، 87 ، 95 ، 99 ، 104 ، 112 ، 113 ، 119.</w:t>
            </w:r>
          </w:p>
          <w:p w:rsidR="006A0411" w:rsidRDefault="006A0411" w:rsidP="00D07E28">
            <w:pPr>
              <w:pStyle w:val="libVar0"/>
              <w:rPr>
                <w:rtl/>
              </w:rPr>
            </w:pPr>
            <w:r>
              <w:rPr>
                <w:rFonts w:hint="cs"/>
                <w:rtl/>
              </w:rPr>
              <w:t>الزبير : 61.</w:t>
            </w:r>
          </w:p>
          <w:p w:rsidR="006A0411" w:rsidRDefault="006A0411" w:rsidP="00D07E28">
            <w:pPr>
              <w:pStyle w:val="libVar0"/>
              <w:rPr>
                <w:rtl/>
              </w:rPr>
            </w:pPr>
            <w:r>
              <w:rPr>
                <w:rFonts w:hint="cs"/>
                <w:rtl/>
              </w:rPr>
              <w:t>زكريا بن يحيى القطان : 62.</w:t>
            </w:r>
          </w:p>
          <w:p w:rsidR="006A0411" w:rsidRDefault="006A0411" w:rsidP="00D07E28">
            <w:pPr>
              <w:pStyle w:val="libVar0"/>
              <w:rPr>
                <w:rtl/>
              </w:rPr>
            </w:pPr>
            <w:r>
              <w:rPr>
                <w:rFonts w:hint="cs"/>
                <w:rtl/>
              </w:rPr>
              <w:t>زياد بن أبيه : 125.</w:t>
            </w:r>
          </w:p>
          <w:p w:rsidR="006A0411" w:rsidRDefault="006A0411" w:rsidP="00D07E28">
            <w:pPr>
              <w:pStyle w:val="libVar0"/>
              <w:rPr>
                <w:rtl/>
              </w:rPr>
            </w:pPr>
            <w:r>
              <w:rPr>
                <w:rFonts w:hint="cs"/>
                <w:rtl/>
              </w:rPr>
              <w:t>زيد بن عبد مناف : 68 ، 69.</w:t>
            </w:r>
          </w:p>
          <w:p w:rsidR="006A0411" w:rsidRDefault="006A0411" w:rsidP="00D07E28">
            <w:pPr>
              <w:pStyle w:val="libVar0"/>
              <w:rPr>
                <w:rtl/>
              </w:rPr>
            </w:pPr>
            <w:r>
              <w:rPr>
                <w:rFonts w:hint="cs"/>
                <w:rtl/>
              </w:rPr>
              <w:t xml:space="preserve">زيد بن موسى </w:t>
            </w:r>
            <w:r w:rsidR="0067438A" w:rsidRPr="0067438A">
              <w:rPr>
                <w:rStyle w:val="libAlaemChar"/>
                <w:rFonts w:hint="cs"/>
                <w:rtl/>
              </w:rPr>
              <w:t>عليه‌السلام</w:t>
            </w:r>
            <w:r>
              <w:rPr>
                <w:rFonts w:hint="cs"/>
                <w:rtl/>
              </w:rPr>
              <w:t xml:space="preserve"> : 44 ، 45.</w:t>
            </w:r>
          </w:p>
          <w:p w:rsidR="006A0411" w:rsidRDefault="006A0411" w:rsidP="00D07E28">
            <w:pPr>
              <w:pStyle w:val="libVar0"/>
              <w:rPr>
                <w:rtl/>
              </w:rPr>
            </w:pPr>
            <w:r>
              <w:rPr>
                <w:rFonts w:hint="cs"/>
                <w:rtl/>
              </w:rPr>
              <w:t>زين الدين الشهيد الثاني : 26.</w:t>
            </w:r>
          </w:p>
          <w:p w:rsidR="006A0411" w:rsidRDefault="006A0411" w:rsidP="00D07E28">
            <w:pPr>
              <w:pStyle w:val="libVar0"/>
              <w:rPr>
                <w:rtl/>
              </w:rPr>
            </w:pPr>
            <w:r>
              <w:rPr>
                <w:rFonts w:hint="cs"/>
                <w:rtl/>
              </w:rPr>
              <w:t xml:space="preserve">زين العابدين </w:t>
            </w:r>
            <w:r w:rsidR="0067438A" w:rsidRPr="0067438A">
              <w:rPr>
                <w:rStyle w:val="libAlaemChar"/>
                <w:rFonts w:hint="cs"/>
                <w:rtl/>
              </w:rPr>
              <w:t>عليه‌السلام</w:t>
            </w:r>
            <w:r>
              <w:rPr>
                <w:rFonts w:hint="cs"/>
                <w:rtl/>
              </w:rPr>
              <w:t xml:space="preserve"> : 20 ، 23.</w:t>
            </w:r>
          </w:p>
          <w:p w:rsidR="006A0411" w:rsidRDefault="006A0411" w:rsidP="00D07E28">
            <w:pPr>
              <w:pStyle w:val="libVar0"/>
              <w:rPr>
                <w:rtl/>
              </w:rPr>
            </w:pPr>
            <w:r>
              <w:rPr>
                <w:rFonts w:hint="cs"/>
                <w:rtl/>
              </w:rPr>
              <w:t>سابور بن ازدشير : 28.</w:t>
            </w:r>
          </w:p>
          <w:p w:rsidR="006A0411" w:rsidRDefault="006A0411" w:rsidP="00D07E28">
            <w:pPr>
              <w:pStyle w:val="libVar0"/>
              <w:rPr>
                <w:rtl/>
              </w:rPr>
            </w:pPr>
            <w:r>
              <w:rPr>
                <w:rFonts w:hint="cs"/>
                <w:rtl/>
              </w:rPr>
              <w:t>سعد بن أبي وقاص : 53.</w:t>
            </w:r>
          </w:p>
          <w:p w:rsidR="006A0411" w:rsidRDefault="006A0411" w:rsidP="00D07E28">
            <w:pPr>
              <w:pStyle w:val="libVar0"/>
              <w:rPr>
                <w:rtl/>
              </w:rPr>
            </w:pPr>
            <w:r>
              <w:rPr>
                <w:rFonts w:hint="cs"/>
                <w:rtl/>
              </w:rPr>
              <w:t>سلمان الفارسي : 82 ، 101.</w:t>
            </w:r>
          </w:p>
          <w:p w:rsidR="006A0411" w:rsidRDefault="006A0411" w:rsidP="00D07E28">
            <w:pPr>
              <w:pStyle w:val="libVar0"/>
              <w:rPr>
                <w:rtl/>
              </w:rPr>
            </w:pPr>
            <w:r>
              <w:rPr>
                <w:rFonts w:hint="cs"/>
                <w:rtl/>
              </w:rPr>
              <w:t xml:space="preserve">سلبمان </w:t>
            </w:r>
            <w:r w:rsidR="0067438A" w:rsidRPr="0067438A">
              <w:rPr>
                <w:rStyle w:val="libAlaemChar"/>
                <w:rFonts w:hint="cs"/>
                <w:rtl/>
              </w:rPr>
              <w:t>عليه‌السلام</w:t>
            </w:r>
            <w:r>
              <w:rPr>
                <w:rFonts w:hint="cs"/>
                <w:rtl/>
              </w:rPr>
              <w:t xml:space="preserve"> : 47.</w:t>
            </w:r>
          </w:p>
          <w:p w:rsidR="006A0411" w:rsidRDefault="006A0411" w:rsidP="00D07E28">
            <w:pPr>
              <w:pStyle w:val="libVar0"/>
              <w:rPr>
                <w:rtl/>
              </w:rPr>
            </w:pPr>
            <w:r>
              <w:rPr>
                <w:rFonts w:hint="cs"/>
                <w:rtl/>
              </w:rPr>
              <w:t>سليمان بن مهران الأعمشى : 76.</w:t>
            </w:r>
          </w:p>
          <w:p w:rsidR="006A0411" w:rsidRDefault="006A0411" w:rsidP="00D07E28">
            <w:pPr>
              <w:pStyle w:val="libVar0"/>
              <w:rPr>
                <w:rtl/>
              </w:rPr>
            </w:pPr>
            <w:r>
              <w:rPr>
                <w:rFonts w:hint="cs"/>
                <w:rtl/>
              </w:rPr>
              <w:t>سهل بن كهيل : 70.</w:t>
            </w:r>
          </w:p>
          <w:p w:rsidR="006A0411" w:rsidRDefault="006A0411" w:rsidP="00D07E28">
            <w:pPr>
              <w:pStyle w:val="libVar0"/>
              <w:rPr>
                <w:rtl/>
              </w:rPr>
            </w:pPr>
            <w:r>
              <w:rPr>
                <w:rFonts w:hint="cs"/>
                <w:rtl/>
              </w:rPr>
              <w:t>سهيل بن ذبيان : 44.</w:t>
            </w:r>
          </w:p>
          <w:p w:rsidR="006A0411" w:rsidRDefault="006A0411" w:rsidP="00D07E28">
            <w:pPr>
              <w:pStyle w:val="libVar0"/>
              <w:rPr>
                <w:rtl/>
              </w:rPr>
            </w:pPr>
            <w:r>
              <w:rPr>
                <w:rFonts w:hint="cs"/>
                <w:rtl/>
              </w:rPr>
              <w:t>شرف الدولة : 28.</w:t>
            </w:r>
          </w:p>
          <w:p w:rsidR="006A0411" w:rsidRDefault="006A0411" w:rsidP="00D07E28">
            <w:pPr>
              <w:pStyle w:val="libVar0"/>
              <w:rPr>
                <w:rtl/>
              </w:rPr>
            </w:pPr>
            <w:r>
              <w:rPr>
                <w:rFonts w:hint="cs"/>
                <w:rtl/>
              </w:rPr>
              <w:t>صمصام الدولة : 21.</w:t>
            </w:r>
          </w:p>
          <w:p w:rsidR="006A0411" w:rsidRDefault="006A0411" w:rsidP="00D07E28">
            <w:pPr>
              <w:pStyle w:val="libVar0"/>
              <w:rPr>
                <w:rtl/>
              </w:rPr>
            </w:pPr>
            <w:r>
              <w:rPr>
                <w:rFonts w:hint="cs"/>
                <w:rtl/>
              </w:rPr>
              <w:t>ضرار بن ضمرة الضبابى : 70.</w:t>
            </w:r>
          </w:p>
          <w:p w:rsidR="006A0411" w:rsidRDefault="006A0411" w:rsidP="00D07E28">
            <w:pPr>
              <w:pStyle w:val="libVar0"/>
              <w:rPr>
                <w:rtl/>
              </w:rPr>
            </w:pPr>
            <w:r>
              <w:rPr>
                <w:rFonts w:hint="cs"/>
                <w:rtl/>
              </w:rPr>
              <w:t>الطحاوي : 28.</w:t>
            </w:r>
          </w:p>
        </w:tc>
        <w:tc>
          <w:tcPr>
            <w:tcW w:w="236" w:type="dxa"/>
          </w:tcPr>
          <w:p w:rsidR="006A0411" w:rsidRDefault="006A0411" w:rsidP="00995304">
            <w:pPr>
              <w:ind w:firstLine="0"/>
              <w:rPr>
                <w:rtl/>
              </w:rPr>
            </w:pPr>
          </w:p>
        </w:tc>
        <w:tc>
          <w:tcPr>
            <w:tcW w:w="3652" w:type="dxa"/>
          </w:tcPr>
          <w:p w:rsidR="006A0411" w:rsidRDefault="006A0411" w:rsidP="00D07E28">
            <w:pPr>
              <w:pStyle w:val="libVar0"/>
              <w:rPr>
                <w:rtl/>
              </w:rPr>
            </w:pPr>
            <w:r>
              <w:rPr>
                <w:rFonts w:hint="cs"/>
                <w:rtl/>
              </w:rPr>
              <w:t>طلحة : 61.</w:t>
            </w:r>
          </w:p>
          <w:p w:rsidR="006A0411" w:rsidRDefault="006A0411" w:rsidP="00D07E28">
            <w:pPr>
              <w:pStyle w:val="libVar0"/>
              <w:rPr>
                <w:rtl/>
              </w:rPr>
            </w:pPr>
            <w:r>
              <w:rPr>
                <w:rFonts w:hint="cs"/>
                <w:rtl/>
              </w:rPr>
              <w:t>عاصم ضمرة السلولي : 83.</w:t>
            </w:r>
          </w:p>
          <w:p w:rsidR="006A0411" w:rsidRDefault="006A0411" w:rsidP="00D07E28">
            <w:pPr>
              <w:pStyle w:val="libVar0"/>
              <w:rPr>
                <w:rtl/>
              </w:rPr>
            </w:pPr>
            <w:r>
              <w:rPr>
                <w:rFonts w:hint="cs"/>
                <w:rtl/>
              </w:rPr>
              <w:t>عامر بن شراحيل الشعبي : 112.</w:t>
            </w:r>
          </w:p>
          <w:p w:rsidR="006A0411" w:rsidRDefault="006A0411" w:rsidP="00D07E28">
            <w:pPr>
              <w:pStyle w:val="libVar0"/>
              <w:rPr>
                <w:rtl/>
              </w:rPr>
            </w:pPr>
            <w:r>
              <w:rPr>
                <w:rFonts w:hint="cs"/>
                <w:rtl/>
              </w:rPr>
              <w:t>العباس بن عبدالمطلب : 77.</w:t>
            </w:r>
          </w:p>
          <w:p w:rsidR="006A0411" w:rsidRDefault="006A0411" w:rsidP="00D07E28">
            <w:pPr>
              <w:pStyle w:val="libVar0"/>
              <w:rPr>
                <w:rtl/>
              </w:rPr>
            </w:pPr>
            <w:r>
              <w:rPr>
                <w:rFonts w:hint="cs"/>
                <w:rtl/>
              </w:rPr>
              <w:t>عبد الجبار بن احمد : 29.</w:t>
            </w:r>
          </w:p>
          <w:p w:rsidR="006A0411" w:rsidRDefault="006A0411" w:rsidP="00D07E28">
            <w:pPr>
              <w:pStyle w:val="libVar0"/>
              <w:rPr>
                <w:rtl/>
              </w:rPr>
            </w:pPr>
            <w:r>
              <w:rPr>
                <w:rFonts w:hint="cs"/>
                <w:rtl/>
              </w:rPr>
              <w:t>عبد الجبار بن الحسين : 15 ، 19 ، 119 ، 126.</w:t>
            </w:r>
          </w:p>
          <w:p w:rsidR="006A0411" w:rsidRDefault="006A0411" w:rsidP="00D07E28">
            <w:pPr>
              <w:pStyle w:val="libVar0"/>
              <w:rPr>
                <w:rtl/>
              </w:rPr>
            </w:pPr>
            <w:r>
              <w:rPr>
                <w:rFonts w:hint="cs"/>
                <w:rtl/>
              </w:rPr>
              <w:t>عبد الحسين الأميني : 30.</w:t>
            </w:r>
          </w:p>
          <w:p w:rsidR="006A0411" w:rsidRDefault="006A0411" w:rsidP="00D07E28">
            <w:pPr>
              <w:pStyle w:val="libVar0"/>
              <w:rPr>
                <w:rtl/>
              </w:rPr>
            </w:pPr>
            <w:r>
              <w:rPr>
                <w:rFonts w:hint="cs"/>
                <w:rtl/>
              </w:rPr>
              <w:t>عبدالحسين الحلي : 22.</w:t>
            </w:r>
          </w:p>
          <w:p w:rsidR="006A0411" w:rsidRDefault="006A0411" w:rsidP="00D07E28">
            <w:pPr>
              <w:pStyle w:val="libVar0"/>
              <w:rPr>
                <w:rtl/>
              </w:rPr>
            </w:pPr>
            <w:r>
              <w:rPr>
                <w:rFonts w:hint="cs"/>
                <w:rtl/>
              </w:rPr>
              <w:t>عبد الرحمن بن ملجم : 63 ، 108.</w:t>
            </w:r>
          </w:p>
          <w:p w:rsidR="006A0411" w:rsidRDefault="006A0411" w:rsidP="00D07E28">
            <w:pPr>
              <w:pStyle w:val="libVar0"/>
              <w:rPr>
                <w:rtl/>
              </w:rPr>
            </w:pPr>
            <w:r>
              <w:rPr>
                <w:rFonts w:hint="cs"/>
                <w:rtl/>
              </w:rPr>
              <w:t>عبدالرحيم بن محمد بن نباته : 28.</w:t>
            </w:r>
          </w:p>
          <w:p w:rsidR="006A0411" w:rsidRDefault="006A0411" w:rsidP="00D07E28">
            <w:pPr>
              <w:pStyle w:val="libVar0"/>
              <w:rPr>
                <w:rtl/>
              </w:rPr>
            </w:pPr>
            <w:r>
              <w:rPr>
                <w:rFonts w:hint="cs"/>
                <w:rtl/>
              </w:rPr>
              <w:t>عبدالرزاق المقرم : 14 ، 20.</w:t>
            </w:r>
          </w:p>
          <w:p w:rsidR="006A0411" w:rsidRDefault="006A0411" w:rsidP="00D07E28">
            <w:pPr>
              <w:pStyle w:val="libVar0"/>
              <w:rPr>
                <w:rtl/>
              </w:rPr>
            </w:pPr>
            <w:r>
              <w:rPr>
                <w:rFonts w:hint="cs"/>
                <w:rtl/>
              </w:rPr>
              <w:t>عبد السلام بن الحسين : 28.</w:t>
            </w:r>
          </w:p>
          <w:p w:rsidR="006A0411" w:rsidRDefault="006A0411" w:rsidP="00D07E28">
            <w:pPr>
              <w:pStyle w:val="libVar0"/>
              <w:rPr>
                <w:rtl/>
              </w:rPr>
            </w:pPr>
            <w:r>
              <w:rPr>
                <w:rFonts w:hint="cs"/>
                <w:rtl/>
              </w:rPr>
              <w:t>عبد العزيز الطباطبائي : 15.</w:t>
            </w:r>
          </w:p>
          <w:p w:rsidR="006A0411" w:rsidRDefault="006A0411" w:rsidP="00D07E28">
            <w:pPr>
              <w:pStyle w:val="libVar0"/>
              <w:rPr>
                <w:rtl/>
              </w:rPr>
            </w:pPr>
            <w:r>
              <w:rPr>
                <w:rFonts w:hint="cs"/>
                <w:rtl/>
              </w:rPr>
              <w:t>عبدالله بن الحسين : 15.</w:t>
            </w:r>
          </w:p>
          <w:p w:rsidR="006A0411" w:rsidRDefault="006A0411" w:rsidP="00D07E28">
            <w:pPr>
              <w:pStyle w:val="libVar0"/>
              <w:rPr>
                <w:rtl/>
              </w:rPr>
            </w:pPr>
            <w:r>
              <w:rPr>
                <w:rFonts w:hint="cs"/>
                <w:rtl/>
              </w:rPr>
              <w:t>عبدالله بن الزبعري : 68.</w:t>
            </w:r>
          </w:p>
          <w:p w:rsidR="006A0411" w:rsidRDefault="006A0411" w:rsidP="00D07E28">
            <w:pPr>
              <w:pStyle w:val="libVar0"/>
              <w:rPr>
                <w:rtl/>
              </w:rPr>
            </w:pPr>
            <w:r>
              <w:rPr>
                <w:rFonts w:hint="cs"/>
                <w:rtl/>
              </w:rPr>
              <w:t>عبدالله بن شبيب : 15.</w:t>
            </w:r>
          </w:p>
          <w:p w:rsidR="006A0411" w:rsidRDefault="006A0411" w:rsidP="00D07E28">
            <w:pPr>
              <w:pStyle w:val="libVar0"/>
              <w:rPr>
                <w:rtl/>
              </w:rPr>
            </w:pPr>
            <w:r>
              <w:rPr>
                <w:rFonts w:hint="cs"/>
                <w:rtl/>
              </w:rPr>
              <w:t>عبدالله بن صالح بن جمعة : 55.</w:t>
            </w:r>
          </w:p>
          <w:p w:rsidR="006A0411" w:rsidRDefault="006A0411" w:rsidP="00D07E28">
            <w:pPr>
              <w:pStyle w:val="libVar0"/>
              <w:rPr>
                <w:rtl/>
              </w:rPr>
            </w:pPr>
            <w:r>
              <w:rPr>
                <w:rFonts w:hint="cs"/>
                <w:rtl/>
              </w:rPr>
              <w:t>عبدالله بن عامر بن كريز : 61.</w:t>
            </w:r>
          </w:p>
          <w:p w:rsidR="006A0411" w:rsidRDefault="006A0411" w:rsidP="00D07E28">
            <w:pPr>
              <w:pStyle w:val="libVar0"/>
              <w:rPr>
                <w:rtl/>
              </w:rPr>
            </w:pPr>
            <w:r>
              <w:rPr>
                <w:rFonts w:hint="cs"/>
                <w:rtl/>
              </w:rPr>
              <w:t>عبدالله بن عباس : 48 ، 71 ، 74 ، 75 ، 95.</w:t>
            </w:r>
          </w:p>
          <w:p w:rsidR="006A0411" w:rsidRDefault="006A0411" w:rsidP="00D07E28">
            <w:pPr>
              <w:pStyle w:val="libVar0"/>
              <w:rPr>
                <w:rtl/>
              </w:rPr>
            </w:pPr>
            <w:r>
              <w:rPr>
                <w:rFonts w:hint="cs"/>
                <w:rtl/>
              </w:rPr>
              <w:t>عبدالله بن محمد الاكفاني : 30.</w:t>
            </w:r>
          </w:p>
          <w:p w:rsidR="006A0411" w:rsidRDefault="006A0411" w:rsidP="00D07E28">
            <w:pPr>
              <w:pStyle w:val="libVar0"/>
              <w:rPr>
                <w:rtl/>
              </w:rPr>
            </w:pPr>
            <w:r>
              <w:rPr>
                <w:rFonts w:hint="cs"/>
                <w:rtl/>
              </w:rPr>
              <w:t>عبدالله بن محمد اليماني : 40.</w:t>
            </w:r>
          </w:p>
          <w:p w:rsidR="006A0411" w:rsidRDefault="006A0411" w:rsidP="00D07E28">
            <w:pPr>
              <w:pStyle w:val="libVar0"/>
              <w:rPr>
                <w:rtl/>
              </w:rPr>
            </w:pPr>
            <w:r>
              <w:rPr>
                <w:rFonts w:hint="cs"/>
                <w:rtl/>
              </w:rPr>
              <w:t>عبد المطلب : 68.</w:t>
            </w:r>
          </w:p>
          <w:p w:rsidR="006A0411" w:rsidRDefault="006A0411" w:rsidP="00D07E28">
            <w:pPr>
              <w:pStyle w:val="libVar0"/>
              <w:rPr>
                <w:rtl/>
              </w:rPr>
            </w:pPr>
            <w:r>
              <w:rPr>
                <w:rFonts w:hint="cs"/>
                <w:rtl/>
              </w:rPr>
              <w:t>عبدالله بن ميمون : 47.</w:t>
            </w:r>
          </w:p>
          <w:p w:rsidR="006A0411" w:rsidRDefault="006A0411" w:rsidP="00D07E28">
            <w:pPr>
              <w:pStyle w:val="libVar0"/>
              <w:rPr>
                <w:rtl/>
              </w:rPr>
            </w:pPr>
            <w:r>
              <w:rPr>
                <w:rFonts w:hint="cs"/>
                <w:rtl/>
              </w:rPr>
              <w:t>عبد الملك بن قريب الأصمعي : 94.</w:t>
            </w:r>
          </w:p>
          <w:p w:rsidR="006A0411" w:rsidRDefault="006A0411" w:rsidP="00D07E28">
            <w:pPr>
              <w:pStyle w:val="libVar0"/>
              <w:rPr>
                <w:rtl/>
              </w:rPr>
            </w:pPr>
            <w:r>
              <w:rPr>
                <w:rFonts w:hint="cs"/>
                <w:rtl/>
              </w:rPr>
              <w:t>عبد الواحد بن المختار : 56.</w:t>
            </w:r>
          </w:p>
          <w:p w:rsidR="006A0411" w:rsidRDefault="006A0411" w:rsidP="00D07E28">
            <w:pPr>
              <w:pStyle w:val="libVar0"/>
              <w:rPr>
                <w:rtl/>
              </w:rPr>
            </w:pPr>
            <w:r>
              <w:rPr>
                <w:rFonts w:hint="cs"/>
                <w:rtl/>
              </w:rPr>
              <w:t>عبيدالله بن زياد : 54 ، 55.</w:t>
            </w:r>
          </w:p>
          <w:p w:rsidR="006A0411" w:rsidRDefault="006A0411" w:rsidP="00D07E28">
            <w:pPr>
              <w:pStyle w:val="libVar0"/>
              <w:rPr>
                <w:rtl/>
              </w:rPr>
            </w:pPr>
            <w:r>
              <w:rPr>
                <w:rFonts w:hint="cs"/>
                <w:rtl/>
              </w:rPr>
              <w:t>عثمان بن عفان : 89.</w:t>
            </w:r>
          </w:p>
          <w:p w:rsidR="006A0411" w:rsidRDefault="006A0411" w:rsidP="00D07E28">
            <w:pPr>
              <w:pStyle w:val="libVar0"/>
              <w:rPr>
                <w:rtl/>
              </w:rPr>
            </w:pPr>
            <w:r>
              <w:rPr>
                <w:rFonts w:hint="cs"/>
                <w:rtl/>
              </w:rPr>
              <w:t>عضد الدولة : 21 ، 24.</w:t>
            </w:r>
          </w:p>
        </w:tc>
      </w:tr>
    </w:tbl>
    <w:p w:rsidR="006A0411" w:rsidRDefault="006A0411" w:rsidP="00D07E28">
      <w:pPr>
        <w:pStyle w:val="libVar0"/>
        <w:rPr>
          <w:rtl/>
        </w:rPr>
      </w:pPr>
      <w:r w:rsidRPr="00FA1EA7">
        <w:rPr>
          <w:rtl/>
        </w:rPr>
        <w:br w:type="page"/>
      </w:r>
    </w:p>
    <w:tbl>
      <w:tblPr>
        <w:tblStyle w:val="TableGrid"/>
        <w:bidiVisual/>
        <w:tblW w:w="0" w:type="auto"/>
        <w:tblLook w:val="01E0"/>
      </w:tblPr>
      <w:tblGrid>
        <w:gridCol w:w="3339"/>
        <w:gridCol w:w="360"/>
        <w:gridCol w:w="3888"/>
      </w:tblGrid>
      <w:tr w:rsidR="006A0411" w:rsidTr="00995304">
        <w:tc>
          <w:tcPr>
            <w:tcW w:w="3339" w:type="dxa"/>
          </w:tcPr>
          <w:p w:rsidR="006A0411" w:rsidRPr="00FA1EA7" w:rsidRDefault="006A0411" w:rsidP="00D07E28">
            <w:pPr>
              <w:pStyle w:val="libVar0"/>
              <w:rPr>
                <w:rtl/>
              </w:rPr>
            </w:pPr>
            <w:r w:rsidRPr="00FA1EA7">
              <w:rPr>
                <w:rFonts w:hint="cs"/>
                <w:rtl/>
              </w:rPr>
              <w:lastRenderedPageBreak/>
              <w:t>عطية : 76.</w:t>
            </w:r>
          </w:p>
          <w:p w:rsidR="006A0411" w:rsidRDefault="006A0411" w:rsidP="00D07E28">
            <w:pPr>
              <w:pStyle w:val="libVar0"/>
              <w:rPr>
                <w:rtl/>
              </w:rPr>
            </w:pPr>
            <w:r>
              <w:rPr>
                <w:rFonts w:hint="cs"/>
                <w:rtl/>
              </w:rPr>
              <w:t>علم الهدى. المرتضى : 24 ، 26 ، 27 ، 29 ، 32 ، 33 ، 52.</w:t>
            </w:r>
          </w:p>
          <w:p w:rsidR="006A0411" w:rsidRDefault="006A0411" w:rsidP="00D07E28">
            <w:pPr>
              <w:pStyle w:val="libVar0"/>
              <w:rPr>
                <w:rtl/>
              </w:rPr>
            </w:pPr>
            <w:r>
              <w:rPr>
                <w:rFonts w:hint="cs"/>
                <w:rtl/>
              </w:rPr>
              <w:t>علي بن الحسن : 20.</w:t>
            </w:r>
          </w:p>
          <w:p w:rsidR="006A0411" w:rsidRDefault="006A0411" w:rsidP="00D07E28">
            <w:pPr>
              <w:pStyle w:val="libVar0"/>
              <w:rPr>
                <w:rtl/>
              </w:rPr>
            </w:pPr>
            <w:r>
              <w:rPr>
                <w:rFonts w:hint="cs"/>
                <w:rtl/>
              </w:rPr>
              <w:t>علي بن عيسى الربعي : 28.</w:t>
            </w:r>
          </w:p>
          <w:p w:rsidR="006A0411" w:rsidRDefault="006A0411" w:rsidP="00D07E28">
            <w:pPr>
              <w:pStyle w:val="libVar0"/>
              <w:rPr>
                <w:rtl/>
              </w:rPr>
            </w:pPr>
            <w:r>
              <w:rPr>
                <w:rFonts w:hint="cs"/>
                <w:rtl/>
              </w:rPr>
              <w:t xml:space="preserve">علي بن موسى الرضا </w:t>
            </w:r>
            <w:r w:rsidR="0067438A" w:rsidRPr="0067438A">
              <w:rPr>
                <w:rStyle w:val="libAlaemChar"/>
                <w:rFonts w:hint="cs"/>
                <w:rtl/>
              </w:rPr>
              <w:t>عليه‌السلام</w:t>
            </w:r>
            <w:r>
              <w:rPr>
                <w:rFonts w:hint="cs"/>
                <w:rtl/>
              </w:rPr>
              <w:t xml:space="preserve"> : 44.</w:t>
            </w:r>
          </w:p>
          <w:p w:rsidR="006A0411" w:rsidRDefault="006A0411" w:rsidP="00D07E28">
            <w:pPr>
              <w:pStyle w:val="libVar0"/>
              <w:rPr>
                <w:rtl/>
              </w:rPr>
            </w:pPr>
            <w:r>
              <w:rPr>
                <w:rFonts w:hint="cs"/>
                <w:rtl/>
              </w:rPr>
              <w:t>عمر بن ابراهيم : 29.</w:t>
            </w:r>
          </w:p>
          <w:p w:rsidR="006A0411" w:rsidRDefault="006A0411" w:rsidP="00D07E28">
            <w:pPr>
              <w:pStyle w:val="libVar0"/>
              <w:rPr>
                <w:rtl/>
              </w:rPr>
            </w:pPr>
            <w:r>
              <w:rPr>
                <w:rFonts w:hint="cs"/>
                <w:rtl/>
              </w:rPr>
              <w:t>عمر الاشرف : 20.</w:t>
            </w:r>
          </w:p>
          <w:p w:rsidR="006A0411" w:rsidRDefault="006A0411" w:rsidP="00D07E28">
            <w:pPr>
              <w:pStyle w:val="libVar0"/>
              <w:rPr>
                <w:rtl/>
              </w:rPr>
            </w:pPr>
            <w:r>
              <w:rPr>
                <w:rFonts w:hint="cs"/>
                <w:rtl/>
              </w:rPr>
              <w:t>عمر بن الخطاب : 48 ، 49 ، 67 ، 77 ، 82 ، 83 ، 84 ، 85 ، 90 ، 91 ، 92.</w:t>
            </w:r>
          </w:p>
          <w:p w:rsidR="006A0411" w:rsidRDefault="006A0411" w:rsidP="00D07E28">
            <w:pPr>
              <w:pStyle w:val="libVar0"/>
              <w:rPr>
                <w:rtl/>
              </w:rPr>
            </w:pPr>
            <w:r>
              <w:rPr>
                <w:rFonts w:hint="cs"/>
                <w:rtl/>
              </w:rPr>
              <w:t>عمر بن سعد : 62.</w:t>
            </w:r>
          </w:p>
          <w:p w:rsidR="006A0411" w:rsidRDefault="006A0411" w:rsidP="00D07E28">
            <w:pPr>
              <w:pStyle w:val="libVar0"/>
              <w:rPr>
                <w:rtl/>
              </w:rPr>
            </w:pPr>
            <w:r>
              <w:rPr>
                <w:rFonts w:hint="cs"/>
                <w:rtl/>
              </w:rPr>
              <w:t>عمر بن يزيد : 82.</w:t>
            </w:r>
          </w:p>
          <w:p w:rsidR="006A0411" w:rsidRDefault="006A0411" w:rsidP="00D07E28">
            <w:pPr>
              <w:pStyle w:val="libVar0"/>
              <w:rPr>
                <w:rtl/>
              </w:rPr>
            </w:pPr>
            <w:r>
              <w:rPr>
                <w:rFonts w:hint="cs"/>
                <w:rtl/>
              </w:rPr>
              <w:t>عمرو بن حريث : 54 ، 55.</w:t>
            </w:r>
          </w:p>
          <w:p w:rsidR="006A0411" w:rsidRDefault="006A0411" w:rsidP="00D07E28">
            <w:pPr>
              <w:pStyle w:val="libVar0"/>
              <w:rPr>
                <w:rtl/>
              </w:rPr>
            </w:pPr>
            <w:r>
              <w:rPr>
                <w:rFonts w:hint="cs"/>
                <w:rtl/>
              </w:rPr>
              <w:t>عمرو بن المنهال : 58.</w:t>
            </w:r>
          </w:p>
          <w:p w:rsidR="006A0411" w:rsidRDefault="006A0411" w:rsidP="00D07E28">
            <w:pPr>
              <w:pStyle w:val="libVar0"/>
              <w:rPr>
                <w:rtl/>
              </w:rPr>
            </w:pPr>
            <w:r>
              <w:rPr>
                <w:rFonts w:hint="cs"/>
                <w:rtl/>
              </w:rPr>
              <w:t xml:space="preserve">عيسى </w:t>
            </w:r>
            <w:r w:rsidR="0067438A" w:rsidRPr="0067438A">
              <w:rPr>
                <w:rStyle w:val="libAlaemChar"/>
                <w:rFonts w:hint="cs"/>
                <w:rtl/>
              </w:rPr>
              <w:t>عليه‌السلام</w:t>
            </w:r>
            <w:r>
              <w:rPr>
                <w:rFonts w:hint="cs"/>
                <w:rtl/>
              </w:rPr>
              <w:t xml:space="preserve"> : 90.</w:t>
            </w:r>
          </w:p>
          <w:p w:rsidR="006A0411" w:rsidRDefault="006A0411" w:rsidP="00D07E28">
            <w:pPr>
              <w:pStyle w:val="libVar0"/>
              <w:rPr>
                <w:rtl/>
              </w:rPr>
            </w:pPr>
            <w:r>
              <w:rPr>
                <w:rFonts w:hint="cs"/>
                <w:rtl/>
              </w:rPr>
              <w:t>عيسى بن أحمد بن عيسى : 77.</w:t>
            </w:r>
          </w:p>
          <w:p w:rsidR="006A0411" w:rsidRDefault="006A0411" w:rsidP="00D07E28">
            <w:pPr>
              <w:pStyle w:val="libVar0"/>
              <w:rPr>
                <w:rtl/>
              </w:rPr>
            </w:pPr>
            <w:r>
              <w:rPr>
                <w:rFonts w:hint="cs"/>
                <w:rtl/>
              </w:rPr>
              <w:t>عيسى بن الحسين بن عيسى بن زيد العلوي : 105.</w:t>
            </w:r>
          </w:p>
          <w:p w:rsidR="006A0411" w:rsidRDefault="006A0411" w:rsidP="00D07E28">
            <w:pPr>
              <w:pStyle w:val="libVar0"/>
              <w:rPr>
                <w:rtl/>
              </w:rPr>
            </w:pPr>
            <w:r>
              <w:rPr>
                <w:rFonts w:hint="cs"/>
                <w:rtl/>
              </w:rPr>
              <w:t>أبوموسى عيسى الضرير : 72 ، 73.</w:t>
            </w:r>
          </w:p>
          <w:p w:rsidR="006A0411" w:rsidRDefault="006A0411" w:rsidP="00D07E28">
            <w:pPr>
              <w:pStyle w:val="libVar0"/>
              <w:rPr>
                <w:rtl/>
              </w:rPr>
            </w:pPr>
            <w:r>
              <w:rPr>
                <w:rFonts w:hint="cs"/>
                <w:rtl/>
              </w:rPr>
              <w:t>عيسى بن علي بن عيسى : 30.</w:t>
            </w:r>
          </w:p>
          <w:p w:rsidR="006A0411" w:rsidRDefault="006A0411" w:rsidP="00D07E28">
            <w:pPr>
              <w:pStyle w:val="libVar0"/>
              <w:rPr>
                <w:rtl/>
              </w:rPr>
            </w:pPr>
            <w:r>
              <w:rPr>
                <w:rFonts w:hint="cs"/>
                <w:rtl/>
              </w:rPr>
              <w:t>فخاد بن معد : 29.</w:t>
            </w:r>
          </w:p>
          <w:p w:rsidR="006A0411" w:rsidRDefault="006A0411" w:rsidP="00D07E28">
            <w:pPr>
              <w:pStyle w:val="libVar0"/>
              <w:rPr>
                <w:rtl/>
              </w:rPr>
            </w:pPr>
            <w:r>
              <w:rPr>
                <w:rFonts w:hint="cs"/>
                <w:rtl/>
              </w:rPr>
              <w:t>الفضل بن الحسن الطبرسي : 34.</w:t>
            </w:r>
          </w:p>
          <w:p w:rsidR="006A0411" w:rsidRDefault="006A0411" w:rsidP="00D07E28">
            <w:pPr>
              <w:pStyle w:val="libVar0"/>
              <w:rPr>
                <w:rtl/>
              </w:rPr>
            </w:pPr>
            <w:r>
              <w:rPr>
                <w:rFonts w:hint="cs"/>
                <w:rtl/>
              </w:rPr>
              <w:t>فضل الله الراوندي : 15 ، 19 ، 34 ، 35 ، 126.</w:t>
            </w:r>
          </w:p>
          <w:p w:rsidR="006A0411" w:rsidRDefault="006A0411" w:rsidP="00D07E28">
            <w:pPr>
              <w:pStyle w:val="libVar0"/>
              <w:rPr>
                <w:rtl/>
              </w:rPr>
            </w:pPr>
            <w:r>
              <w:rPr>
                <w:rFonts w:hint="cs"/>
                <w:rtl/>
              </w:rPr>
              <w:t>الفضل بن دكين : 52.</w:t>
            </w:r>
          </w:p>
          <w:p w:rsidR="006A0411" w:rsidRDefault="006A0411" w:rsidP="00D07E28">
            <w:pPr>
              <w:pStyle w:val="libVar0"/>
              <w:rPr>
                <w:rtl/>
              </w:rPr>
            </w:pPr>
            <w:r>
              <w:rPr>
                <w:rFonts w:hint="cs"/>
                <w:rtl/>
              </w:rPr>
              <w:t>فضل بن الزبير : 62.</w:t>
            </w:r>
          </w:p>
          <w:p w:rsidR="006A0411" w:rsidRDefault="006A0411" w:rsidP="00D07E28">
            <w:pPr>
              <w:pStyle w:val="libVar0"/>
              <w:rPr>
                <w:rtl/>
              </w:rPr>
            </w:pPr>
            <w:r>
              <w:rPr>
                <w:rFonts w:hint="cs"/>
                <w:rtl/>
              </w:rPr>
              <w:t>قابيل : 92.</w:t>
            </w:r>
          </w:p>
          <w:p w:rsidR="006A0411" w:rsidRDefault="006A0411" w:rsidP="00D07E28">
            <w:pPr>
              <w:pStyle w:val="libVar0"/>
              <w:rPr>
                <w:rtl/>
              </w:rPr>
            </w:pPr>
            <w:r>
              <w:rPr>
                <w:rFonts w:hint="cs"/>
                <w:rtl/>
              </w:rPr>
              <w:t>ألقادر بالله العباسي : 23 ، 24.</w:t>
            </w:r>
          </w:p>
          <w:p w:rsidR="006A0411" w:rsidRDefault="006A0411" w:rsidP="00D07E28">
            <w:pPr>
              <w:pStyle w:val="libVar0"/>
              <w:rPr>
                <w:rtl/>
              </w:rPr>
            </w:pPr>
            <w:r>
              <w:rPr>
                <w:rFonts w:hint="cs"/>
                <w:rtl/>
              </w:rPr>
              <w:t>قنبر : 57 ، 84 ، 86.</w:t>
            </w:r>
          </w:p>
        </w:tc>
        <w:tc>
          <w:tcPr>
            <w:tcW w:w="360" w:type="dxa"/>
          </w:tcPr>
          <w:p w:rsidR="006A0411" w:rsidRDefault="006A0411" w:rsidP="00995304">
            <w:pPr>
              <w:rPr>
                <w:rtl/>
              </w:rPr>
            </w:pPr>
          </w:p>
        </w:tc>
        <w:tc>
          <w:tcPr>
            <w:tcW w:w="3888" w:type="dxa"/>
          </w:tcPr>
          <w:p w:rsidR="006A0411" w:rsidRDefault="006A0411" w:rsidP="00D07E28">
            <w:pPr>
              <w:pStyle w:val="libVar0"/>
              <w:rPr>
                <w:rtl/>
              </w:rPr>
            </w:pPr>
            <w:r>
              <w:rPr>
                <w:rFonts w:hint="cs"/>
                <w:rtl/>
              </w:rPr>
              <w:t>قيس بن سعد بن عبادة : 42 ، 43.</w:t>
            </w:r>
          </w:p>
          <w:p w:rsidR="006A0411" w:rsidRDefault="006A0411" w:rsidP="00D07E28">
            <w:pPr>
              <w:pStyle w:val="libVar0"/>
              <w:rPr>
                <w:rtl/>
              </w:rPr>
            </w:pPr>
            <w:r>
              <w:rPr>
                <w:rFonts w:hint="cs"/>
                <w:rtl/>
              </w:rPr>
              <w:t>قصي بن كلاب : 68 ، 69.</w:t>
            </w:r>
          </w:p>
          <w:p w:rsidR="006A0411" w:rsidRDefault="006A0411" w:rsidP="00D07E28">
            <w:pPr>
              <w:pStyle w:val="libVar0"/>
              <w:rPr>
                <w:rtl/>
              </w:rPr>
            </w:pPr>
            <w:r>
              <w:rPr>
                <w:rFonts w:hint="cs"/>
                <w:rtl/>
              </w:rPr>
              <w:t>قوام الدين الملك : 25.</w:t>
            </w:r>
          </w:p>
          <w:p w:rsidR="006A0411" w:rsidRDefault="006A0411" w:rsidP="00D07E28">
            <w:pPr>
              <w:pStyle w:val="libVar0"/>
              <w:rPr>
                <w:rtl/>
              </w:rPr>
            </w:pPr>
            <w:r>
              <w:rPr>
                <w:rFonts w:hint="cs"/>
                <w:rtl/>
              </w:rPr>
              <w:t>كعب الأحبار : 89 ، 90.</w:t>
            </w:r>
          </w:p>
          <w:p w:rsidR="006A0411" w:rsidRDefault="006A0411" w:rsidP="00D07E28">
            <w:pPr>
              <w:pStyle w:val="libVar0"/>
              <w:rPr>
                <w:rtl/>
              </w:rPr>
            </w:pPr>
            <w:r>
              <w:rPr>
                <w:rFonts w:hint="cs"/>
                <w:rtl/>
              </w:rPr>
              <w:t>ألكلبي : 105.</w:t>
            </w:r>
          </w:p>
          <w:p w:rsidR="006A0411" w:rsidRDefault="006A0411" w:rsidP="00D07E28">
            <w:pPr>
              <w:pStyle w:val="libVar0"/>
              <w:rPr>
                <w:rtl/>
              </w:rPr>
            </w:pPr>
            <w:r>
              <w:rPr>
                <w:rFonts w:hint="cs"/>
                <w:rtl/>
              </w:rPr>
              <w:t>الكميت بن زيد الاسدي : 43.</w:t>
            </w:r>
          </w:p>
          <w:p w:rsidR="006A0411" w:rsidRDefault="006A0411" w:rsidP="00D07E28">
            <w:pPr>
              <w:pStyle w:val="libVar0"/>
              <w:rPr>
                <w:rtl/>
              </w:rPr>
            </w:pPr>
            <w:r>
              <w:rPr>
                <w:rFonts w:hint="cs"/>
                <w:rtl/>
              </w:rPr>
              <w:t>كميل بن زياد : 30 ، 105.</w:t>
            </w:r>
          </w:p>
          <w:p w:rsidR="006A0411" w:rsidRDefault="006A0411" w:rsidP="00D07E28">
            <w:pPr>
              <w:pStyle w:val="libVar0"/>
              <w:rPr>
                <w:rtl/>
              </w:rPr>
            </w:pPr>
            <w:r>
              <w:rPr>
                <w:rFonts w:hint="cs"/>
                <w:rtl/>
              </w:rPr>
              <w:t>مالك الاشتر النخعي : 122.</w:t>
            </w:r>
          </w:p>
          <w:p w:rsidR="006A0411" w:rsidRDefault="006A0411" w:rsidP="00D07E28">
            <w:pPr>
              <w:pStyle w:val="libVar0"/>
              <w:rPr>
                <w:rtl/>
              </w:rPr>
            </w:pPr>
            <w:r>
              <w:rPr>
                <w:rFonts w:hint="cs"/>
                <w:rtl/>
              </w:rPr>
              <w:t>محمد بن أبي عمير : 82.</w:t>
            </w:r>
          </w:p>
          <w:p w:rsidR="006A0411" w:rsidRDefault="006A0411" w:rsidP="00D07E28">
            <w:pPr>
              <w:pStyle w:val="libVar0"/>
              <w:rPr>
                <w:rtl/>
              </w:rPr>
            </w:pPr>
            <w:r>
              <w:rPr>
                <w:rFonts w:hint="cs"/>
                <w:rtl/>
              </w:rPr>
              <w:t>محمد بن احمد بن عبيدالله : 77.</w:t>
            </w:r>
          </w:p>
          <w:p w:rsidR="006A0411" w:rsidRDefault="006A0411" w:rsidP="00D07E28">
            <w:pPr>
              <w:pStyle w:val="libVar0"/>
              <w:rPr>
                <w:rtl/>
              </w:rPr>
            </w:pPr>
            <w:r>
              <w:rPr>
                <w:rFonts w:hint="cs"/>
                <w:rtl/>
              </w:rPr>
              <w:t>محمد الأعرج : 20.</w:t>
            </w:r>
          </w:p>
          <w:p w:rsidR="006A0411" w:rsidRDefault="006A0411" w:rsidP="00D07E28">
            <w:pPr>
              <w:pStyle w:val="libVar0"/>
              <w:rPr>
                <w:rtl/>
              </w:rPr>
            </w:pPr>
            <w:r>
              <w:rPr>
                <w:rFonts w:hint="cs"/>
                <w:rtl/>
              </w:rPr>
              <w:t>شيخ الطائفة الطوسي محمد بن الحسن : 30.</w:t>
            </w:r>
          </w:p>
          <w:p w:rsidR="006A0411" w:rsidRDefault="006A0411" w:rsidP="00D07E28">
            <w:pPr>
              <w:pStyle w:val="libVar0"/>
              <w:rPr>
                <w:rtl/>
              </w:rPr>
            </w:pPr>
            <w:r>
              <w:rPr>
                <w:rFonts w:hint="cs"/>
                <w:rtl/>
              </w:rPr>
              <w:t>محمد بن الحسن الطوسي : 34.</w:t>
            </w:r>
          </w:p>
          <w:p w:rsidR="006A0411" w:rsidRDefault="006A0411" w:rsidP="00D07E28">
            <w:pPr>
              <w:pStyle w:val="libVar0"/>
              <w:rPr>
                <w:rtl/>
              </w:rPr>
            </w:pPr>
            <w:r>
              <w:rPr>
                <w:rFonts w:hint="cs"/>
                <w:rtl/>
              </w:rPr>
              <w:t>محمد بن الحسين بن سعيد : 56.</w:t>
            </w:r>
          </w:p>
          <w:p w:rsidR="006A0411" w:rsidRDefault="006A0411" w:rsidP="00D07E28">
            <w:pPr>
              <w:pStyle w:val="libVar0"/>
              <w:rPr>
                <w:rtl/>
              </w:rPr>
            </w:pPr>
            <w:r>
              <w:rPr>
                <w:rFonts w:hint="cs"/>
                <w:rtl/>
              </w:rPr>
              <w:t>محمد الحميري : 43 ، 44 ، 51.</w:t>
            </w:r>
          </w:p>
          <w:p w:rsidR="006A0411" w:rsidRDefault="006A0411" w:rsidP="00D07E28">
            <w:pPr>
              <w:pStyle w:val="libVar0"/>
              <w:rPr>
                <w:rtl/>
              </w:rPr>
            </w:pPr>
            <w:r>
              <w:rPr>
                <w:rFonts w:hint="cs"/>
                <w:rtl/>
              </w:rPr>
              <w:t>محمد بن سليمان الاصفهاني : 52.</w:t>
            </w:r>
          </w:p>
          <w:p w:rsidR="006A0411" w:rsidRDefault="006A0411" w:rsidP="00D07E28">
            <w:pPr>
              <w:pStyle w:val="libVar0"/>
              <w:rPr>
                <w:rtl/>
              </w:rPr>
            </w:pPr>
            <w:r>
              <w:rPr>
                <w:rFonts w:hint="cs"/>
                <w:rtl/>
              </w:rPr>
              <w:t>محمد بن عبدالله بن مسكان : 64.</w:t>
            </w:r>
          </w:p>
          <w:p w:rsidR="006A0411" w:rsidRDefault="006A0411" w:rsidP="00D07E28">
            <w:pPr>
              <w:pStyle w:val="libVar0"/>
              <w:rPr>
                <w:rtl/>
              </w:rPr>
            </w:pPr>
            <w:r>
              <w:rPr>
                <w:rFonts w:hint="cs"/>
                <w:rtl/>
              </w:rPr>
              <w:t xml:space="preserve">محمد بن علي الجواد </w:t>
            </w:r>
            <w:r w:rsidR="0067438A" w:rsidRPr="0067438A">
              <w:rPr>
                <w:rStyle w:val="libAlaemChar"/>
                <w:rFonts w:hint="cs"/>
                <w:rtl/>
              </w:rPr>
              <w:t>عليه‌السلام</w:t>
            </w:r>
            <w:r>
              <w:rPr>
                <w:rFonts w:hint="cs"/>
                <w:rtl/>
              </w:rPr>
              <w:t xml:space="preserve"> : 13 ، 37.</w:t>
            </w:r>
          </w:p>
          <w:p w:rsidR="006A0411" w:rsidRDefault="006A0411" w:rsidP="00D07E28">
            <w:pPr>
              <w:pStyle w:val="libVar0"/>
              <w:rPr>
                <w:rtl/>
              </w:rPr>
            </w:pPr>
            <w:r>
              <w:rPr>
                <w:rFonts w:hint="cs"/>
                <w:rtl/>
              </w:rPr>
              <w:t>محمد بن عمران المرزباني : 30.</w:t>
            </w:r>
          </w:p>
          <w:p w:rsidR="006A0411" w:rsidRDefault="006A0411" w:rsidP="00D07E28">
            <w:pPr>
              <w:pStyle w:val="libVar0"/>
              <w:rPr>
                <w:rtl/>
              </w:rPr>
            </w:pPr>
            <w:r>
              <w:rPr>
                <w:rFonts w:hint="cs"/>
                <w:rtl/>
              </w:rPr>
              <w:t>محمد بن القاسم الصوفي : 21.</w:t>
            </w:r>
          </w:p>
          <w:p w:rsidR="006A0411" w:rsidRDefault="006A0411" w:rsidP="00D07E28">
            <w:pPr>
              <w:pStyle w:val="libVar0"/>
              <w:rPr>
                <w:rtl/>
              </w:rPr>
            </w:pPr>
            <w:r>
              <w:rPr>
                <w:rFonts w:hint="cs"/>
                <w:rtl/>
              </w:rPr>
              <w:t>محمد بن مكي الشهيد الأول : 26.</w:t>
            </w:r>
          </w:p>
          <w:p w:rsidR="006A0411" w:rsidRDefault="006A0411" w:rsidP="00D07E28">
            <w:pPr>
              <w:pStyle w:val="libVar0"/>
              <w:rPr>
                <w:rtl/>
              </w:rPr>
            </w:pPr>
            <w:r>
              <w:rPr>
                <w:rFonts w:hint="cs"/>
                <w:rtl/>
              </w:rPr>
              <w:t>محمد بن موسى الخوارزمي : 28.</w:t>
            </w:r>
          </w:p>
          <w:p w:rsidR="006A0411" w:rsidRDefault="006A0411" w:rsidP="00D07E28">
            <w:pPr>
              <w:pStyle w:val="libVar0"/>
              <w:rPr>
                <w:rtl/>
              </w:rPr>
            </w:pPr>
            <w:r>
              <w:rPr>
                <w:rFonts w:hint="cs"/>
                <w:rtl/>
              </w:rPr>
              <w:t>محمد بن همام الاسكافي : 105.</w:t>
            </w:r>
          </w:p>
          <w:p w:rsidR="006A0411" w:rsidRDefault="006A0411" w:rsidP="00D07E28">
            <w:pPr>
              <w:pStyle w:val="libVar0"/>
              <w:rPr>
                <w:rtl/>
              </w:rPr>
            </w:pPr>
            <w:r>
              <w:rPr>
                <w:rFonts w:hint="cs"/>
                <w:rtl/>
              </w:rPr>
              <w:t>محمد بن يحيى : 40.</w:t>
            </w:r>
          </w:p>
          <w:p w:rsidR="006A0411" w:rsidRDefault="006A0411" w:rsidP="00D07E28">
            <w:pPr>
              <w:pStyle w:val="libVar0"/>
              <w:rPr>
                <w:rtl/>
              </w:rPr>
            </w:pPr>
            <w:r>
              <w:rPr>
                <w:rFonts w:hint="cs"/>
                <w:rtl/>
              </w:rPr>
              <w:t>محمد بن يعقوب : 40 ، 64.</w:t>
            </w:r>
          </w:p>
          <w:p w:rsidR="006A0411" w:rsidRDefault="006A0411" w:rsidP="00D07E28">
            <w:pPr>
              <w:pStyle w:val="libVar0"/>
              <w:rPr>
                <w:rtl/>
              </w:rPr>
            </w:pPr>
            <w:r>
              <w:rPr>
                <w:rFonts w:hint="cs"/>
                <w:rtl/>
              </w:rPr>
              <w:t>مصعب بن سلام : 81.</w:t>
            </w:r>
          </w:p>
          <w:p w:rsidR="006A0411" w:rsidRDefault="006A0411" w:rsidP="00D07E28">
            <w:pPr>
              <w:pStyle w:val="libVar0"/>
              <w:rPr>
                <w:rtl/>
              </w:rPr>
            </w:pPr>
            <w:r>
              <w:rPr>
                <w:rFonts w:hint="cs"/>
                <w:rtl/>
              </w:rPr>
              <w:t>معاوية : 42 ، 47 ، 53 ، 56 ، 70 ، 75.</w:t>
            </w:r>
          </w:p>
          <w:p w:rsidR="006A0411" w:rsidRDefault="006A0411" w:rsidP="00D07E28">
            <w:pPr>
              <w:pStyle w:val="libVar0"/>
              <w:rPr>
                <w:rtl/>
              </w:rPr>
            </w:pPr>
            <w:r>
              <w:rPr>
                <w:rFonts w:hint="cs"/>
                <w:rtl/>
              </w:rPr>
              <w:t>المعتصم : 21.</w:t>
            </w:r>
          </w:p>
          <w:p w:rsidR="006A0411" w:rsidRDefault="006A0411" w:rsidP="00D07E28">
            <w:pPr>
              <w:pStyle w:val="libVar0"/>
              <w:rPr>
                <w:rtl/>
              </w:rPr>
            </w:pPr>
            <w:r w:rsidRPr="00FA1EA7">
              <w:rPr>
                <w:rFonts w:hint="cs"/>
                <w:rtl/>
              </w:rPr>
              <w:t>معز الدولة : 21 ، 22.</w:t>
            </w:r>
          </w:p>
        </w:tc>
      </w:tr>
    </w:tbl>
    <w:p w:rsidR="006A0411" w:rsidRDefault="006A0411" w:rsidP="005A50E7">
      <w:pPr>
        <w:pStyle w:val="libNormal0"/>
        <w:rPr>
          <w:rtl/>
        </w:rPr>
      </w:pPr>
    </w:p>
    <w:p w:rsidR="006A0411" w:rsidRDefault="006A0411" w:rsidP="005A50E7">
      <w:pPr>
        <w:pStyle w:val="libNormal0"/>
      </w:pPr>
      <w:r>
        <w:rPr>
          <w:rtl/>
        </w:rPr>
        <w:br w:type="page"/>
      </w:r>
    </w:p>
    <w:tbl>
      <w:tblPr>
        <w:tblStyle w:val="TableGrid"/>
        <w:bidiVisual/>
        <w:tblW w:w="0" w:type="auto"/>
        <w:tblLook w:val="01E0"/>
      </w:tblPr>
      <w:tblGrid>
        <w:gridCol w:w="3407"/>
        <w:gridCol w:w="235"/>
        <w:gridCol w:w="3945"/>
      </w:tblGrid>
      <w:tr w:rsidR="006A0411" w:rsidTr="00995304">
        <w:tc>
          <w:tcPr>
            <w:tcW w:w="3510" w:type="dxa"/>
          </w:tcPr>
          <w:p w:rsidR="006A0411" w:rsidRDefault="006A0411" w:rsidP="00D07E28">
            <w:pPr>
              <w:pStyle w:val="libVar0"/>
              <w:rPr>
                <w:rtl/>
              </w:rPr>
            </w:pPr>
            <w:r>
              <w:rPr>
                <w:rFonts w:hint="cs"/>
                <w:rtl/>
              </w:rPr>
              <w:lastRenderedPageBreak/>
              <w:t>محمد بن علي بن خلف : 105.</w:t>
            </w:r>
          </w:p>
          <w:p w:rsidR="006A0411" w:rsidRDefault="006A0411" w:rsidP="00D07E28">
            <w:pPr>
              <w:pStyle w:val="libVar0"/>
              <w:rPr>
                <w:rtl/>
              </w:rPr>
            </w:pPr>
            <w:r>
              <w:rPr>
                <w:rFonts w:hint="cs"/>
                <w:rtl/>
              </w:rPr>
              <w:t>المغيرة : 68.</w:t>
            </w:r>
          </w:p>
          <w:p w:rsidR="006A0411" w:rsidRDefault="006A0411" w:rsidP="00D07E28">
            <w:pPr>
              <w:pStyle w:val="libVar0"/>
              <w:rPr>
                <w:rtl/>
              </w:rPr>
            </w:pPr>
            <w:r>
              <w:rPr>
                <w:rFonts w:hint="cs"/>
                <w:rtl/>
              </w:rPr>
              <w:t>منيع بن الحجاج : 40.</w:t>
            </w:r>
          </w:p>
          <w:p w:rsidR="006A0411" w:rsidRDefault="006A0411" w:rsidP="00D07E28">
            <w:pPr>
              <w:pStyle w:val="libVar0"/>
              <w:rPr>
                <w:rtl/>
              </w:rPr>
            </w:pPr>
            <w:r>
              <w:rPr>
                <w:rFonts w:hint="cs"/>
                <w:rtl/>
              </w:rPr>
              <w:t>موسى ابو سبحة : 20.</w:t>
            </w:r>
          </w:p>
          <w:p w:rsidR="006A0411" w:rsidRDefault="006A0411" w:rsidP="00D07E28">
            <w:pPr>
              <w:pStyle w:val="libVar0"/>
              <w:rPr>
                <w:rtl/>
              </w:rPr>
            </w:pPr>
            <w:r>
              <w:rPr>
                <w:rFonts w:hint="cs"/>
                <w:rtl/>
              </w:rPr>
              <w:t xml:space="preserve">موسى </w:t>
            </w:r>
            <w:r w:rsidR="0067438A" w:rsidRPr="0067438A">
              <w:rPr>
                <w:rStyle w:val="libAlaemChar"/>
                <w:rFonts w:hint="cs"/>
                <w:rtl/>
              </w:rPr>
              <w:t>عليه‌السلام</w:t>
            </w:r>
            <w:r>
              <w:rPr>
                <w:rFonts w:hint="cs"/>
                <w:rtl/>
              </w:rPr>
              <w:t xml:space="preserve"> : 45 ، 87 ، 90.</w:t>
            </w:r>
          </w:p>
          <w:p w:rsidR="006A0411" w:rsidRDefault="006A0411" w:rsidP="00D07E28">
            <w:pPr>
              <w:pStyle w:val="libVar0"/>
              <w:rPr>
                <w:rtl/>
              </w:rPr>
            </w:pPr>
            <w:r>
              <w:rPr>
                <w:rFonts w:hint="cs"/>
                <w:rtl/>
              </w:rPr>
              <w:t xml:space="preserve">موسى بن جعفر </w:t>
            </w:r>
            <w:r w:rsidR="0067438A" w:rsidRPr="0067438A">
              <w:rPr>
                <w:rStyle w:val="libAlaemChar"/>
                <w:rFonts w:hint="cs"/>
                <w:rtl/>
              </w:rPr>
              <w:t>عليه‌السلام</w:t>
            </w:r>
            <w:r>
              <w:rPr>
                <w:rFonts w:hint="cs"/>
                <w:rtl/>
              </w:rPr>
              <w:t xml:space="preserve"> : 13 ، 20 ، 23 ، 33 ، 37.</w:t>
            </w:r>
          </w:p>
          <w:p w:rsidR="006A0411" w:rsidRDefault="006A0411" w:rsidP="00D07E28">
            <w:pPr>
              <w:pStyle w:val="libVar0"/>
              <w:rPr>
                <w:rtl/>
              </w:rPr>
            </w:pPr>
            <w:r>
              <w:rPr>
                <w:rFonts w:hint="cs"/>
                <w:rtl/>
              </w:rPr>
              <w:t>موسى الأبرش : 20.</w:t>
            </w:r>
          </w:p>
          <w:p w:rsidR="006A0411" w:rsidRDefault="006A0411" w:rsidP="00D07E28">
            <w:pPr>
              <w:pStyle w:val="libVar0"/>
              <w:rPr>
                <w:rtl/>
              </w:rPr>
            </w:pPr>
            <w:r>
              <w:rPr>
                <w:rFonts w:hint="cs"/>
                <w:rtl/>
              </w:rPr>
              <w:t>مهذب الدولة : 21.</w:t>
            </w:r>
          </w:p>
          <w:p w:rsidR="006A0411" w:rsidRDefault="006A0411" w:rsidP="00D07E28">
            <w:pPr>
              <w:pStyle w:val="libVar0"/>
              <w:rPr>
                <w:rtl/>
              </w:rPr>
            </w:pPr>
            <w:r>
              <w:rPr>
                <w:rFonts w:hint="cs"/>
                <w:rtl/>
              </w:rPr>
              <w:t>ميثم التمار : 54 ، 55.</w:t>
            </w:r>
          </w:p>
          <w:p w:rsidR="006A0411" w:rsidRDefault="006A0411" w:rsidP="00D07E28">
            <w:pPr>
              <w:pStyle w:val="libVar0"/>
              <w:rPr>
                <w:rtl/>
              </w:rPr>
            </w:pPr>
            <w:r>
              <w:rPr>
                <w:rFonts w:hint="cs"/>
                <w:rtl/>
              </w:rPr>
              <w:t>الناصر الاطروش : 21 ، 22.</w:t>
            </w:r>
          </w:p>
          <w:p w:rsidR="006A0411" w:rsidRDefault="006A0411" w:rsidP="00D07E28">
            <w:pPr>
              <w:pStyle w:val="libVar0"/>
              <w:rPr>
                <w:rtl/>
              </w:rPr>
            </w:pPr>
            <w:r>
              <w:rPr>
                <w:rFonts w:hint="cs"/>
                <w:rtl/>
              </w:rPr>
              <w:t>نوف البكالي : 97.</w:t>
            </w:r>
          </w:p>
          <w:p w:rsidR="006A0411" w:rsidRDefault="006A0411" w:rsidP="00D07E28">
            <w:pPr>
              <w:pStyle w:val="libVar0"/>
              <w:rPr>
                <w:rtl/>
              </w:rPr>
            </w:pPr>
            <w:r>
              <w:rPr>
                <w:rFonts w:hint="cs"/>
                <w:rtl/>
              </w:rPr>
              <w:t>الوزير المهلبي الحسن بن محمد بن هارون : 27.</w:t>
            </w:r>
          </w:p>
          <w:p w:rsidR="006A0411" w:rsidRDefault="006A0411" w:rsidP="00D07E28">
            <w:pPr>
              <w:pStyle w:val="libVar0"/>
              <w:rPr>
                <w:rtl/>
              </w:rPr>
            </w:pPr>
            <w:r>
              <w:rPr>
                <w:rFonts w:hint="cs"/>
                <w:rtl/>
              </w:rPr>
              <w:t>الوليد بن أبان : 64.</w:t>
            </w:r>
          </w:p>
          <w:p w:rsidR="006A0411" w:rsidRDefault="006A0411" w:rsidP="00D07E28">
            <w:pPr>
              <w:pStyle w:val="libVar0"/>
              <w:rPr>
                <w:rtl/>
              </w:rPr>
            </w:pPr>
            <w:r>
              <w:rPr>
                <w:rFonts w:hint="cs"/>
                <w:rtl/>
              </w:rPr>
              <w:t>هادي آل كاشف الغطاء : 14.</w:t>
            </w:r>
          </w:p>
        </w:tc>
        <w:tc>
          <w:tcPr>
            <w:tcW w:w="236" w:type="dxa"/>
          </w:tcPr>
          <w:p w:rsidR="006A0411" w:rsidRDefault="006A0411" w:rsidP="00995304">
            <w:pPr>
              <w:rPr>
                <w:rtl/>
              </w:rPr>
            </w:pPr>
          </w:p>
        </w:tc>
        <w:tc>
          <w:tcPr>
            <w:tcW w:w="4068" w:type="dxa"/>
          </w:tcPr>
          <w:p w:rsidR="006A0411" w:rsidRDefault="006A0411" w:rsidP="00D07E28">
            <w:pPr>
              <w:pStyle w:val="libVar0"/>
              <w:rPr>
                <w:rtl/>
              </w:rPr>
            </w:pPr>
            <w:r>
              <w:rPr>
                <w:rFonts w:hint="cs"/>
                <w:rtl/>
              </w:rPr>
              <w:t xml:space="preserve">هارون </w:t>
            </w:r>
            <w:r w:rsidR="0067438A" w:rsidRPr="0067438A">
              <w:rPr>
                <w:rStyle w:val="libAlaemChar"/>
                <w:rFonts w:hint="cs"/>
                <w:rtl/>
              </w:rPr>
              <w:t>عليه‌السلام</w:t>
            </w:r>
            <w:r>
              <w:rPr>
                <w:rFonts w:hint="cs"/>
                <w:rtl/>
              </w:rPr>
              <w:t xml:space="preserve"> : 45 ، 57.</w:t>
            </w:r>
          </w:p>
          <w:p w:rsidR="006A0411" w:rsidRDefault="006A0411" w:rsidP="00D07E28">
            <w:pPr>
              <w:pStyle w:val="libVar0"/>
              <w:rPr>
                <w:rtl/>
              </w:rPr>
            </w:pPr>
            <w:r>
              <w:rPr>
                <w:rFonts w:hint="cs"/>
                <w:rtl/>
              </w:rPr>
              <w:t>هارون بن موسى التلعكبرى : 30 ، 57 ، 64 ، 72 ، 77 ، 105.</w:t>
            </w:r>
          </w:p>
          <w:p w:rsidR="006A0411" w:rsidRDefault="006A0411" w:rsidP="00D07E28">
            <w:pPr>
              <w:pStyle w:val="libVar0"/>
              <w:rPr>
                <w:rtl/>
              </w:rPr>
            </w:pPr>
            <w:r>
              <w:rPr>
                <w:rFonts w:hint="cs"/>
                <w:rtl/>
              </w:rPr>
              <w:t>هاشم : 68.</w:t>
            </w:r>
          </w:p>
          <w:p w:rsidR="006A0411" w:rsidRDefault="006A0411" w:rsidP="00D07E28">
            <w:pPr>
              <w:pStyle w:val="libVar0"/>
              <w:rPr>
                <w:rtl/>
              </w:rPr>
            </w:pPr>
            <w:r>
              <w:rPr>
                <w:rFonts w:hint="cs"/>
                <w:rtl/>
              </w:rPr>
              <w:t>يوسف البحراني : 33.</w:t>
            </w:r>
          </w:p>
          <w:p w:rsidR="006A0411" w:rsidRDefault="006A0411" w:rsidP="00D07E28">
            <w:pPr>
              <w:pStyle w:val="libVar0"/>
              <w:rPr>
                <w:rtl/>
              </w:rPr>
            </w:pPr>
            <w:r>
              <w:rPr>
                <w:rFonts w:hint="cs"/>
                <w:rtl/>
              </w:rPr>
              <w:t>يونس : 40 ، 52.</w:t>
            </w:r>
          </w:p>
          <w:p w:rsidR="006A0411" w:rsidRDefault="006A0411" w:rsidP="00D07E28">
            <w:pPr>
              <w:pStyle w:val="libVar0"/>
              <w:rPr>
                <w:rtl/>
              </w:rPr>
            </w:pPr>
            <w:r>
              <w:rPr>
                <w:rFonts w:hint="cs"/>
                <w:rtl/>
              </w:rPr>
              <w:t>ام حكيم بنت عمرو الخولية : 52.</w:t>
            </w:r>
          </w:p>
          <w:p w:rsidR="006A0411" w:rsidRDefault="006A0411" w:rsidP="00D07E28">
            <w:pPr>
              <w:pStyle w:val="libVar0"/>
              <w:rPr>
                <w:rtl/>
              </w:rPr>
            </w:pPr>
            <w:r>
              <w:rPr>
                <w:rFonts w:hint="cs"/>
                <w:rtl/>
              </w:rPr>
              <w:t>ام كلثوم : 63.</w:t>
            </w:r>
          </w:p>
          <w:p w:rsidR="006A0411" w:rsidRDefault="006A0411" w:rsidP="00D07E28">
            <w:pPr>
              <w:pStyle w:val="libVar0"/>
              <w:rPr>
                <w:rtl/>
              </w:rPr>
            </w:pPr>
            <w:r>
              <w:rPr>
                <w:rFonts w:hint="cs"/>
                <w:rtl/>
              </w:rPr>
              <w:t>ام هاني بنت أبي طالب : 63.</w:t>
            </w:r>
          </w:p>
          <w:p w:rsidR="006A0411" w:rsidRDefault="006A0411" w:rsidP="00D07E28">
            <w:pPr>
              <w:pStyle w:val="libVar0"/>
              <w:rPr>
                <w:rtl/>
              </w:rPr>
            </w:pPr>
            <w:r>
              <w:rPr>
                <w:rFonts w:hint="cs"/>
                <w:rtl/>
              </w:rPr>
              <w:t>بلقيس : 47.</w:t>
            </w:r>
          </w:p>
          <w:p w:rsidR="006A0411" w:rsidRDefault="006A0411" w:rsidP="00D07E28">
            <w:pPr>
              <w:pStyle w:val="libVar0"/>
              <w:rPr>
                <w:rtl/>
              </w:rPr>
            </w:pPr>
            <w:r>
              <w:rPr>
                <w:rFonts w:hint="cs"/>
                <w:rtl/>
              </w:rPr>
              <w:t>حوّاء : 92.</w:t>
            </w:r>
          </w:p>
          <w:p w:rsidR="006A0411" w:rsidRDefault="006A0411" w:rsidP="00D07E28">
            <w:pPr>
              <w:pStyle w:val="libVar0"/>
              <w:rPr>
                <w:rtl/>
              </w:rPr>
            </w:pPr>
            <w:r>
              <w:rPr>
                <w:rFonts w:hint="cs"/>
                <w:rtl/>
              </w:rPr>
              <w:t xml:space="preserve">زينب </w:t>
            </w:r>
            <w:r w:rsidR="00B127C6" w:rsidRPr="00B127C6">
              <w:rPr>
                <w:rStyle w:val="libAlaemChar"/>
                <w:rFonts w:hint="cs"/>
                <w:rtl/>
              </w:rPr>
              <w:t>عليها‌السلام</w:t>
            </w:r>
            <w:r>
              <w:rPr>
                <w:rFonts w:hint="cs"/>
                <w:rtl/>
              </w:rPr>
              <w:t xml:space="preserve"> : 63.</w:t>
            </w:r>
          </w:p>
          <w:p w:rsidR="006A0411" w:rsidRDefault="006A0411" w:rsidP="00D07E28">
            <w:pPr>
              <w:pStyle w:val="libVar0"/>
              <w:rPr>
                <w:rtl/>
              </w:rPr>
            </w:pPr>
            <w:r>
              <w:rPr>
                <w:rFonts w:hint="cs"/>
                <w:rtl/>
              </w:rPr>
              <w:t>عائشة : 67.</w:t>
            </w:r>
          </w:p>
          <w:p w:rsidR="006A0411" w:rsidRDefault="006A0411" w:rsidP="00D07E28">
            <w:pPr>
              <w:pStyle w:val="libVar0"/>
              <w:rPr>
                <w:rtl/>
              </w:rPr>
            </w:pPr>
            <w:r>
              <w:rPr>
                <w:rFonts w:hint="cs"/>
                <w:rtl/>
              </w:rPr>
              <w:t>فاطمة بنت رسول الله (ص) : 29 ، 44.</w:t>
            </w:r>
          </w:p>
          <w:p w:rsidR="006A0411" w:rsidRDefault="006A0411" w:rsidP="00D07E28">
            <w:pPr>
              <w:pStyle w:val="libVar0"/>
              <w:rPr>
                <w:rtl/>
              </w:rPr>
            </w:pPr>
            <w:r>
              <w:rPr>
                <w:rFonts w:hint="cs"/>
                <w:rtl/>
              </w:rPr>
              <w:t>فاطمة بنت أسد : 39 ، 52 ، 64 ، 65.</w:t>
            </w:r>
          </w:p>
          <w:p w:rsidR="006A0411" w:rsidRDefault="006A0411" w:rsidP="00D07E28">
            <w:pPr>
              <w:pStyle w:val="libVar0"/>
              <w:rPr>
                <w:rtl/>
              </w:rPr>
            </w:pPr>
            <w:r>
              <w:rPr>
                <w:rFonts w:hint="cs"/>
                <w:rtl/>
              </w:rPr>
              <w:t>فاطمة بنت الحسين الناصر : 20 ، 22 ، 29.</w:t>
            </w:r>
          </w:p>
        </w:tc>
      </w:tr>
    </w:tbl>
    <w:p w:rsidR="006A0411" w:rsidRDefault="006A0411" w:rsidP="00672C93">
      <w:pPr>
        <w:pStyle w:val="libCenterBold1"/>
      </w:pPr>
      <w:r>
        <w:rPr>
          <w:rtl/>
        </w:rPr>
        <w:br w:type="page"/>
      </w:r>
      <w:r w:rsidR="00672C93">
        <w:rPr>
          <w:rFonts w:hint="cs"/>
          <w:rtl/>
        </w:rPr>
        <w:lastRenderedPageBreak/>
        <w:t>الفهرس</w:t>
      </w:r>
    </w:p>
    <w:p w:rsidR="00672C93" w:rsidRDefault="006B2BAB">
      <w:pPr>
        <w:pStyle w:val="TOC1"/>
        <w:rPr>
          <w:rFonts w:asciiTheme="minorHAnsi" w:eastAsiaTheme="minorEastAsia" w:hAnsiTheme="minorHAnsi" w:cstheme="minorBidi"/>
          <w:bCs w:val="0"/>
          <w:noProof/>
          <w:color w:val="auto"/>
          <w:sz w:val="22"/>
          <w:szCs w:val="22"/>
          <w:rtl/>
        </w:rPr>
      </w:pPr>
      <w:r w:rsidRPr="006B2BAB">
        <w:rPr>
          <w:rtl/>
        </w:rPr>
        <w:fldChar w:fldCharType="begin"/>
      </w:r>
      <w:r w:rsidR="006A0411">
        <w:rPr>
          <w:rtl/>
        </w:rPr>
        <w:instrText xml:space="preserve"> </w:instrText>
      </w:r>
      <w:r w:rsidR="006A0411">
        <w:rPr>
          <w:rFonts w:hint="cs"/>
        </w:rPr>
        <w:instrText>TOC</w:instrText>
      </w:r>
      <w:r w:rsidR="006A0411">
        <w:rPr>
          <w:rFonts w:hint="cs"/>
          <w:rtl/>
        </w:rPr>
        <w:instrText xml:space="preserve"> \</w:instrText>
      </w:r>
      <w:r w:rsidR="006A0411">
        <w:rPr>
          <w:rFonts w:hint="cs"/>
        </w:rPr>
        <w:instrText>o "</w:instrText>
      </w:r>
      <w:r w:rsidR="006A0411">
        <w:rPr>
          <w:rFonts w:hint="cs"/>
          <w:rtl/>
        </w:rPr>
        <w:instrText>1-3</w:instrText>
      </w:r>
      <w:r w:rsidR="006A0411">
        <w:rPr>
          <w:rFonts w:hint="cs"/>
        </w:rPr>
        <w:instrText xml:space="preserve">" \t "Heading </w:instrText>
      </w:r>
      <w:r w:rsidR="006A0411">
        <w:rPr>
          <w:rFonts w:hint="cs"/>
          <w:rtl/>
        </w:rPr>
        <w:instrText xml:space="preserve">1 </w:instrText>
      </w:r>
      <w:r w:rsidR="006A0411">
        <w:rPr>
          <w:rFonts w:hint="cs"/>
        </w:rPr>
        <w:instrText>Center,</w:instrText>
      </w:r>
      <w:r w:rsidR="006A0411">
        <w:rPr>
          <w:rFonts w:hint="cs"/>
          <w:rtl/>
        </w:rPr>
        <w:instrText>1"</w:instrText>
      </w:r>
      <w:r w:rsidR="006A0411">
        <w:rPr>
          <w:rtl/>
        </w:rPr>
        <w:instrText xml:space="preserve"> </w:instrText>
      </w:r>
      <w:r w:rsidRPr="006B2BAB">
        <w:rPr>
          <w:rtl/>
        </w:rPr>
        <w:fldChar w:fldCharType="separate"/>
      </w:r>
      <w:r w:rsidR="00672C93">
        <w:rPr>
          <w:rFonts w:hint="eastAsia"/>
          <w:noProof/>
          <w:rtl/>
        </w:rPr>
        <w:t>خصائص</w:t>
      </w:r>
      <w:r w:rsidR="00672C93">
        <w:rPr>
          <w:noProof/>
          <w:rtl/>
        </w:rPr>
        <w:t xml:space="preserve"> </w:t>
      </w:r>
      <w:r w:rsidR="00672C93">
        <w:rPr>
          <w:rFonts w:hint="eastAsia"/>
          <w:noProof/>
          <w:rtl/>
        </w:rPr>
        <w:t>الائمة</w:t>
      </w:r>
      <w:r w:rsidR="00672C93">
        <w:rPr>
          <w:noProof/>
          <w:rtl/>
        </w:rPr>
        <w:t xml:space="preserve"> </w:t>
      </w:r>
      <w:r w:rsidR="00672C93">
        <w:rPr>
          <w:rFonts w:hint="eastAsia"/>
          <w:noProof/>
          <w:rtl/>
        </w:rPr>
        <w:t>عليهم</w:t>
      </w:r>
      <w:r w:rsidR="00672C93">
        <w:rPr>
          <w:noProof/>
          <w:rtl/>
        </w:rPr>
        <w:t xml:space="preserve"> </w:t>
      </w:r>
      <w:r w:rsidR="00672C93">
        <w:rPr>
          <w:rFonts w:hint="eastAsia"/>
          <w:noProof/>
          <w:rtl/>
        </w:rPr>
        <w:t>السلام</w:t>
      </w:r>
      <w:r w:rsidR="00672C93">
        <w:rPr>
          <w:noProof/>
          <w:rtl/>
        </w:rPr>
        <w:tab/>
      </w:r>
      <w:r>
        <w:rPr>
          <w:noProof/>
          <w:rtl/>
        </w:rPr>
        <w:fldChar w:fldCharType="begin"/>
      </w:r>
      <w:r w:rsidR="00672C93">
        <w:rPr>
          <w:noProof/>
          <w:rtl/>
        </w:rPr>
        <w:instrText xml:space="preserve"> </w:instrText>
      </w:r>
      <w:r w:rsidR="00672C93">
        <w:rPr>
          <w:noProof/>
        </w:rPr>
        <w:instrText>PAGEREF</w:instrText>
      </w:r>
      <w:r w:rsidR="00672C93">
        <w:rPr>
          <w:noProof/>
          <w:rtl/>
        </w:rPr>
        <w:instrText xml:space="preserve"> _</w:instrText>
      </w:r>
      <w:r w:rsidR="00672C93">
        <w:rPr>
          <w:noProof/>
        </w:rPr>
        <w:instrText>Toc394492731 \h</w:instrText>
      </w:r>
      <w:r w:rsidR="00672C93">
        <w:rPr>
          <w:noProof/>
          <w:rtl/>
        </w:rPr>
        <w:instrText xml:space="preserve"> </w:instrText>
      </w:r>
      <w:r>
        <w:rPr>
          <w:noProof/>
          <w:rtl/>
        </w:rPr>
      </w:r>
      <w:r>
        <w:rPr>
          <w:noProof/>
          <w:rtl/>
        </w:rPr>
        <w:fldChar w:fldCharType="separate"/>
      </w:r>
      <w:r w:rsidR="002337E2">
        <w:rPr>
          <w:noProof/>
          <w:rtl/>
        </w:rPr>
        <w:t>1</w:t>
      </w:r>
      <w:r>
        <w:rPr>
          <w:noProof/>
          <w:rtl/>
        </w:rPr>
        <w:fldChar w:fldCharType="end"/>
      </w:r>
    </w:p>
    <w:p w:rsidR="00672C93" w:rsidRDefault="00672C93">
      <w:pPr>
        <w:pStyle w:val="TOC1"/>
        <w:rPr>
          <w:rFonts w:asciiTheme="minorHAnsi" w:eastAsiaTheme="minorEastAsia" w:hAnsiTheme="minorHAnsi" w:cstheme="minorBidi"/>
          <w:bCs w:val="0"/>
          <w:noProof/>
          <w:color w:val="auto"/>
          <w:sz w:val="22"/>
          <w:szCs w:val="22"/>
          <w:rtl/>
        </w:rPr>
      </w:pPr>
      <w:r>
        <w:rPr>
          <w:rFonts w:hint="eastAsia"/>
          <w:noProof/>
          <w:rtl/>
        </w:rPr>
        <w:t>المقدمة</w:t>
      </w:r>
      <w:r>
        <w:rPr>
          <w:noProof/>
          <w:rtl/>
        </w:rPr>
        <w:tab/>
      </w:r>
      <w:r w:rsidR="006B2BAB">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Toc394492732 \h</w:instrText>
      </w:r>
      <w:r>
        <w:rPr>
          <w:noProof/>
          <w:rtl/>
        </w:rPr>
        <w:instrText xml:space="preserve"> </w:instrText>
      </w:r>
      <w:r w:rsidR="006B2BAB">
        <w:rPr>
          <w:noProof/>
          <w:rtl/>
        </w:rPr>
      </w:r>
      <w:r w:rsidR="006B2BAB">
        <w:rPr>
          <w:noProof/>
          <w:rtl/>
        </w:rPr>
        <w:fldChar w:fldCharType="separate"/>
      </w:r>
      <w:r w:rsidR="002337E2">
        <w:rPr>
          <w:noProof/>
          <w:rtl/>
        </w:rPr>
        <w:t>11</w:t>
      </w:r>
      <w:r w:rsidR="006B2BAB">
        <w:rPr>
          <w:noProof/>
          <w:rtl/>
        </w:rPr>
        <w:fldChar w:fldCharType="end"/>
      </w:r>
    </w:p>
    <w:p w:rsidR="00672C93" w:rsidRDefault="00F66EC2" w:rsidP="00672C93">
      <w:pPr>
        <w:pStyle w:val="TOC1"/>
        <w:rPr>
          <w:rFonts w:asciiTheme="minorHAnsi" w:eastAsiaTheme="minorEastAsia" w:hAnsiTheme="minorHAnsi" w:cstheme="minorBidi"/>
          <w:bCs w:val="0"/>
          <w:noProof/>
          <w:color w:val="auto"/>
          <w:sz w:val="22"/>
          <w:szCs w:val="22"/>
          <w:rtl/>
        </w:rPr>
      </w:pPr>
      <w:r>
        <w:rPr>
          <w:rFonts w:hint="cs"/>
          <w:noProof/>
          <w:rtl/>
        </w:rPr>
        <w:t xml:space="preserve">ترجمة </w:t>
      </w:r>
      <w:r>
        <w:rPr>
          <w:noProof/>
          <w:rtl/>
        </w:rPr>
        <w:t>الشريف الرضي</w:t>
      </w:r>
      <w:r w:rsidR="00672C93">
        <w:rPr>
          <w:noProof/>
          <w:rtl/>
        </w:rPr>
        <w:tab/>
      </w:r>
      <w:r w:rsidR="006B2BAB">
        <w:rPr>
          <w:noProof/>
          <w:rtl/>
        </w:rPr>
        <w:fldChar w:fldCharType="begin"/>
      </w:r>
      <w:r w:rsidR="00672C93">
        <w:rPr>
          <w:noProof/>
          <w:rtl/>
        </w:rPr>
        <w:instrText xml:space="preserve"> </w:instrText>
      </w:r>
      <w:r w:rsidR="00672C93">
        <w:rPr>
          <w:noProof/>
        </w:rPr>
        <w:instrText>PAGEREF</w:instrText>
      </w:r>
      <w:r w:rsidR="00672C93">
        <w:rPr>
          <w:noProof/>
          <w:rtl/>
        </w:rPr>
        <w:instrText xml:space="preserve"> _</w:instrText>
      </w:r>
      <w:r w:rsidR="00672C93">
        <w:rPr>
          <w:noProof/>
        </w:rPr>
        <w:instrText>Toc394492734 \h</w:instrText>
      </w:r>
      <w:r w:rsidR="00672C93">
        <w:rPr>
          <w:noProof/>
          <w:rtl/>
        </w:rPr>
        <w:instrText xml:space="preserve"> </w:instrText>
      </w:r>
      <w:r w:rsidR="006B2BAB">
        <w:rPr>
          <w:noProof/>
          <w:rtl/>
        </w:rPr>
      </w:r>
      <w:r w:rsidR="006B2BAB">
        <w:rPr>
          <w:noProof/>
          <w:rtl/>
        </w:rPr>
        <w:fldChar w:fldCharType="separate"/>
      </w:r>
      <w:r w:rsidR="002337E2">
        <w:rPr>
          <w:noProof/>
          <w:rtl/>
        </w:rPr>
        <w:t>20</w:t>
      </w:r>
      <w:r w:rsidR="006B2BAB">
        <w:rPr>
          <w:noProof/>
          <w:rtl/>
        </w:rPr>
        <w:fldChar w:fldCharType="end"/>
      </w:r>
    </w:p>
    <w:p w:rsidR="00672C93" w:rsidRDefault="007B6C2C">
      <w:pPr>
        <w:pStyle w:val="TOC1"/>
        <w:rPr>
          <w:rFonts w:asciiTheme="minorHAnsi" w:eastAsiaTheme="minorEastAsia" w:hAnsiTheme="minorHAnsi" w:cstheme="minorBidi"/>
          <w:bCs w:val="0"/>
          <w:noProof/>
          <w:color w:val="auto"/>
          <w:sz w:val="22"/>
          <w:szCs w:val="22"/>
          <w:rtl/>
        </w:rPr>
      </w:pPr>
      <w:r>
        <w:rPr>
          <w:rFonts w:hint="cs"/>
          <w:noProof/>
          <w:rtl/>
        </w:rPr>
        <w:t xml:space="preserve">ترجمة السيد فضل الله </w:t>
      </w:r>
      <w:r>
        <w:rPr>
          <w:noProof/>
          <w:rtl/>
        </w:rPr>
        <w:t>الراوندي</w:t>
      </w:r>
      <w:r w:rsidR="00672C93">
        <w:rPr>
          <w:noProof/>
          <w:rtl/>
        </w:rPr>
        <w:tab/>
      </w:r>
      <w:r w:rsidR="006B2BAB">
        <w:rPr>
          <w:noProof/>
          <w:rtl/>
        </w:rPr>
        <w:fldChar w:fldCharType="begin"/>
      </w:r>
      <w:r w:rsidR="00672C93">
        <w:rPr>
          <w:noProof/>
          <w:rtl/>
        </w:rPr>
        <w:instrText xml:space="preserve"> </w:instrText>
      </w:r>
      <w:r w:rsidR="00672C93">
        <w:rPr>
          <w:noProof/>
        </w:rPr>
        <w:instrText>PAGEREF</w:instrText>
      </w:r>
      <w:r w:rsidR="00672C93">
        <w:rPr>
          <w:noProof/>
          <w:rtl/>
        </w:rPr>
        <w:instrText xml:space="preserve"> _</w:instrText>
      </w:r>
      <w:r w:rsidR="00672C93">
        <w:rPr>
          <w:noProof/>
        </w:rPr>
        <w:instrText>Toc394492736 \h</w:instrText>
      </w:r>
      <w:r w:rsidR="00672C93">
        <w:rPr>
          <w:noProof/>
          <w:rtl/>
        </w:rPr>
        <w:instrText xml:space="preserve"> </w:instrText>
      </w:r>
      <w:r w:rsidR="006B2BAB">
        <w:rPr>
          <w:noProof/>
          <w:rtl/>
        </w:rPr>
      </w:r>
      <w:r w:rsidR="006B2BAB">
        <w:rPr>
          <w:noProof/>
          <w:rtl/>
        </w:rPr>
        <w:fldChar w:fldCharType="separate"/>
      </w:r>
      <w:r w:rsidR="002337E2">
        <w:rPr>
          <w:noProof/>
          <w:rtl/>
        </w:rPr>
        <w:t>34</w:t>
      </w:r>
      <w:r w:rsidR="006B2BAB">
        <w:rPr>
          <w:noProof/>
          <w:rtl/>
        </w:rPr>
        <w:fldChar w:fldCharType="end"/>
      </w:r>
    </w:p>
    <w:p w:rsidR="00672C93" w:rsidRDefault="00D711E8">
      <w:pPr>
        <w:pStyle w:val="TOC1"/>
        <w:rPr>
          <w:rFonts w:asciiTheme="minorHAnsi" w:eastAsiaTheme="minorEastAsia" w:hAnsiTheme="minorHAnsi" w:cstheme="minorBidi"/>
          <w:bCs w:val="0"/>
          <w:noProof/>
          <w:color w:val="auto"/>
          <w:sz w:val="22"/>
          <w:szCs w:val="22"/>
          <w:rtl/>
        </w:rPr>
      </w:pPr>
      <w:r>
        <w:rPr>
          <w:rFonts w:hint="cs"/>
          <w:noProof/>
          <w:rtl/>
        </w:rPr>
        <w:t>مقدمة المؤلف السيد الرضي</w:t>
      </w:r>
      <w:r w:rsidR="00672C93">
        <w:rPr>
          <w:noProof/>
          <w:rtl/>
        </w:rPr>
        <w:tab/>
      </w:r>
      <w:r w:rsidR="006B2BAB">
        <w:rPr>
          <w:noProof/>
          <w:rtl/>
        </w:rPr>
        <w:fldChar w:fldCharType="begin"/>
      </w:r>
      <w:r w:rsidR="00672C93">
        <w:rPr>
          <w:noProof/>
          <w:rtl/>
        </w:rPr>
        <w:instrText xml:space="preserve"> </w:instrText>
      </w:r>
      <w:r w:rsidR="00672C93">
        <w:rPr>
          <w:noProof/>
        </w:rPr>
        <w:instrText>PAGEREF</w:instrText>
      </w:r>
      <w:r w:rsidR="00672C93">
        <w:rPr>
          <w:noProof/>
          <w:rtl/>
        </w:rPr>
        <w:instrText xml:space="preserve"> _</w:instrText>
      </w:r>
      <w:r w:rsidR="00672C93">
        <w:rPr>
          <w:noProof/>
        </w:rPr>
        <w:instrText>Toc394492737 \h</w:instrText>
      </w:r>
      <w:r w:rsidR="00672C93">
        <w:rPr>
          <w:noProof/>
          <w:rtl/>
        </w:rPr>
        <w:instrText xml:space="preserve"> </w:instrText>
      </w:r>
      <w:r w:rsidR="006B2BAB">
        <w:rPr>
          <w:noProof/>
          <w:rtl/>
        </w:rPr>
      </w:r>
      <w:r w:rsidR="006B2BAB">
        <w:rPr>
          <w:noProof/>
          <w:rtl/>
        </w:rPr>
        <w:fldChar w:fldCharType="separate"/>
      </w:r>
      <w:r w:rsidR="002337E2">
        <w:rPr>
          <w:noProof/>
          <w:rtl/>
        </w:rPr>
        <w:t>36</w:t>
      </w:r>
      <w:r w:rsidR="006B2BAB">
        <w:rPr>
          <w:noProof/>
          <w:rtl/>
        </w:rPr>
        <w:fldChar w:fldCharType="end"/>
      </w:r>
    </w:p>
    <w:p w:rsidR="00672C93" w:rsidRDefault="00672C93">
      <w:pPr>
        <w:pStyle w:val="TOC1"/>
        <w:rPr>
          <w:rFonts w:asciiTheme="minorHAnsi" w:eastAsiaTheme="minorEastAsia" w:hAnsiTheme="minorHAnsi" w:cstheme="minorBidi"/>
          <w:bCs w:val="0"/>
          <w:noProof/>
          <w:color w:val="auto"/>
          <w:sz w:val="22"/>
          <w:szCs w:val="22"/>
          <w:rtl/>
        </w:rPr>
      </w:pPr>
      <w:r>
        <w:rPr>
          <w:rFonts w:hint="eastAsia"/>
          <w:noProof/>
          <w:rtl/>
        </w:rPr>
        <w:t>خصائص</w:t>
      </w:r>
      <w:r>
        <w:rPr>
          <w:noProof/>
          <w:rtl/>
        </w:rPr>
        <w:t xml:space="preserve"> </w:t>
      </w:r>
      <w:r>
        <w:rPr>
          <w:rFonts w:hint="eastAsia"/>
          <w:noProof/>
          <w:rtl/>
        </w:rPr>
        <w:t>مولانا</w:t>
      </w:r>
      <w:r>
        <w:rPr>
          <w:noProof/>
          <w:rtl/>
        </w:rPr>
        <w:t xml:space="preserve"> </w:t>
      </w:r>
      <w:r>
        <w:rPr>
          <w:rFonts w:hint="eastAsia"/>
          <w:noProof/>
          <w:rtl/>
        </w:rPr>
        <w:t>أمير</w:t>
      </w:r>
      <w:r>
        <w:rPr>
          <w:noProof/>
          <w:rtl/>
        </w:rPr>
        <w:t xml:space="preserve"> </w:t>
      </w:r>
      <w:r>
        <w:rPr>
          <w:rFonts w:hint="eastAsia"/>
          <w:noProof/>
          <w:rtl/>
        </w:rPr>
        <w:t>المؤمنين</w:t>
      </w:r>
      <w:r>
        <w:rPr>
          <w:noProof/>
          <w:rtl/>
        </w:rPr>
        <w:t xml:space="preserve"> </w:t>
      </w:r>
      <w:r>
        <w:rPr>
          <w:rFonts w:hint="eastAsia"/>
          <w:noProof/>
          <w:rtl/>
        </w:rPr>
        <w:t>أبي</w:t>
      </w:r>
      <w:r>
        <w:rPr>
          <w:noProof/>
          <w:rtl/>
        </w:rPr>
        <w:t xml:space="preserve"> </w:t>
      </w:r>
      <w:r>
        <w:rPr>
          <w:rFonts w:hint="eastAsia"/>
          <w:noProof/>
          <w:rtl/>
        </w:rPr>
        <w:t>الحسن</w:t>
      </w:r>
      <w:r>
        <w:rPr>
          <w:noProof/>
          <w:rtl/>
        </w:rPr>
        <w:t xml:space="preserve"> </w:t>
      </w:r>
      <w:r>
        <w:rPr>
          <w:rFonts w:hint="eastAsia"/>
          <w:noProof/>
          <w:rtl/>
        </w:rPr>
        <w:t>علي</w:t>
      </w:r>
      <w:r>
        <w:rPr>
          <w:noProof/>
          <w:rtl/>
        </w:rPr>
        <w:t xml:space="preserve"> </w:t>
      </w:r>
      <w:r>
        <w:rPr>
          <w:rFonts w:hint="eastAsia"/>
          <w:noProof/>
          <w:rtl/>
        </w:rPr>
        <w:t>بن</w:t>
      </w:r>
      <w:r>
        <w:rPr>
          <w:noProof/>
          <w:rtl/>
        </w:rPr>
        <w:t xml:space="preserve"> </w:t>
      </w:r>
      <w:r>
        <w:rPr>
          <w:rFonts w:hint="eastAsia"/>
          <w:noProof/>
          <w:rtl/>
        </w:rPr>
        <w:t>أبي</w:t>
      </w:r>
      <w:r>
        <w:rPr>
          <w:noProof/>
          <w:rtl/>
        </w:rPr>
        <w:t xml:space="preserve"> </w:t>
      </w:r>
      <w:r>
        <w:rPr>
          <w:rFonts w:hint="eastAsia"/>
          <w:noProof/>
          <w:rtl/>
        </w:rPr>
        <w:t>طالب</w:t>
      </w:r>
      <w:r>
        <w:rPr>
          <w:noProof/>
          <w:rtl/>
        </w:rPr>
        <w:t xml:space="preserve"> </w:t>
      </w:r>
      <w:r w:rsidRPr="00640A7F">
        <w:rPr>
          <w:rFonts w:cs="Rafed Alaem" w:hint="eastAsia"/>
          <w:noProof/>
          <w:rtl/>
        </w:rPr>
        <w:t>عليه‌السلام</w:t>
      </w:r>
      <w:r>
        <w:rPr>
          <w:noProof/>
          <w:rtl/>
        </w:rPr>
        <w:tab/>
      </w:r>
      <w:r w:rsidR="006B2BAB">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Toc394492738 \h</w:instrText>
      </w:r>
      <w:r>
        <w:rPr>
          <w:noProof/>
          <w:rtl/>
        </w:rPr>
        <w:instrText xml:space="preserve"> </w:instrText>
      </w:r>
      <w:r w:rsidR="006B2BAB">
        <w:rPr>
          <w:noProof/>
          <w:rtl/>
        </w:rPr>
      </w:r>
      <w:r w:rsidR="006B2BAB">
        <w:rPr>
          <w:noProof/>
          <w:rtl/>
        </w:rPr>
        <w:fldChar w:fldCharType="separate"/>
      </w:r>
      <w:r w:rsidR="002337E2">
        <w:rPr>
          <w:noProof/>
          <w:rtl/>
        </w:rPr>
        <w:t>39</w:t>
      </w:r>
      <w:r w:rsidR="006B2BAB">
        <w:rPr>
          <w:noProof/>
          <w:rtl/>
        </w:rPr>
        <w:fldChar w:fldCharType="end"/>
      </w:r>
    </w:p>
    <w:p w:rsidR="00672C93" w:rsidRDefault="00672C93">
      <w:pPr>
        <w:pStyle w:val="TOC1"/>
        <w:rPr>
          <w:rFonts w:asciiTheme="minorHAnsi" w:eastAsiaTheme="minorEastAsia" w:hAnsiTheme="minorHAnsi" w:cstheme="minorBidi"/>
          <w:bCs w:val="0"/>
          <w:noProof/>
          <w:color w:val="auto"/>
          <w:sz w:val="22"/>
          <w:szCs w:val="22"/>
          <w:rtl/>
        </w:rPr>
      </w:pPr>
      <w:r>
        <w:rPr>
          <w:rFonts w:hint="eastAsia"/>
          <w:noProof/>
          <w:rtl/>
        </w:rPr>
        <w:t>فضل</w:t>
      </w:r>
      <w:r>
        <w:rPr>
          <w:noProof/>
          <w:rtl/>
        </w:rPr>
        <w:t xml:space="preserve"> </w:t>
      </w:r>
      <w:r>
        <w:rPr>
          <w:rFonts w:hint="eastAsia"/>
          <w:noProof/>
          <w:rtl/>
        </w:rPr>
        <w:t>زيارته</w:t>
      </w:r>
      <w:r>
        <w:rPr>
          <w:noProof/>
          <w:rtl/>
        </w:rPr>
        <w:t xml:space="preserve"> </w:t>
      </w:r>
      <w:r w:rsidRPr="00640A7F">
        <w:rPr>
          <w:rFonts w:cs="Rafed Alaem" w:hint="eastAsia"/>
          <w:noProof/>
          <w:rtl/>
        </w:rPr>
        <w:t>عليه‌السلام</w:t>
      </w:r>
      <w:r>
        <w:rPr>
          <w:noProof/>
          <w:rtl/>
        </w:rPr>
        <w:tab/>
      </w:r>
      <w:r w:rsidR="006B2BAB">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Toc394492739 \h</w:instrText>
      </w:r>
      <w:r>
        <w:rPr>
          <w:noProof/>
          <w:rtl/>
        </w:rPr>
        <w:instrText xml:space="preserve"> </w:instrText>
      </w:r>
      <w:r w:rsidR="006B2BAB">
        <w:rPr>
          <w:noProof/>
          <w:rtl/>
        </w:rPr>
      </w:r>
      <w:r w:rsidR="006B2BAB">
        <w:rPr>
          <w:noProof/>
          <w:rtl/>
        </w:rPr>
        <w:fldChar w:fldCharType="separate"/>
      </w:r>
      <w:r w:rsidR="002337E2">
        <w:rPr>
          <w:noProof/>
          <w:rtl/>
        </w:rPr>
        <w:t>40</w:t>
      </w:r>
      <w:r w:rsidR="006B2BAB">
        <w:rPr>
          <w:noProof/>
          <w:rtl/>
        </w:rPr>
        <w:fldChar w:fldCharType="end"/>
      </w:r>
    </w:p>
    <w:p w:rsidR="00672C93" w:rsidRDefault="00672C93">
      <w:pPr>
        <w:pStyle w:val="TOC1"/>
        <w:rPr>
          <w:rFonts w:asciiTheme="minorHAnsi" w:eastAsiaTheme="minorEastAsia" w:hAnsiTheme="minorHAnsi" w:cstheme="minorBidi"/>
          <w:bCs w:val="0"/>
          <w:noProof/>
          <w:color w:val="auto"/>
          <w:sz w:val="22"/>
          <w:szCs w:val="22"/>
          <w:rtl/>
        </w:rPr>
      </w:pPr>
      <w:r>
        <w:rPr>
          <w:rFonts w:hint="eastAsia"/>
          <w:noProof/>
          <w:rtl/>
        </w:rPr>
        <w:t>طرف</w:t>
      </w:r>
      <w:r>
        <w:rPr>
          <w:noProof/>
          <w:rtl/>
        </w:rPr>
        <w:t xml:space="preserve"> </w:t>
      </w:r>
      <w:r>
        <w:rPr>
          <w:rFonts w:hint="eastAsia"/>
          <w:noProof/>
          <w:rtl/>
        </w:rPr>
        <w:t>من</w:t>
      </w:r>
      <w:r>
        <w:rPr>
          <w:noProof/>
          <w:rtl/>
        </w:rPr>
        <w:t xml:space="preserve"> </w:t>
      </w:r>
      <w:r>
        <w:rPr>
          <w:rFonts w:hint="eastAsia"/>
          <w:noProof/>
          <w:rtl/>
        </w:rPr>
        <w:t>الاحتجاج</w:t>
      </w:r>
      <w:r>
        <w:rPr>
          <w:noProof/>
          <w:rtl/>
        </w:rPr>
        <w:t xml:space="preserve"> </w:t>
      </w:r>
      <w:r>
        <w:rPr>
          <w:rFonts w:hint="eastAsia"/>
          <w:noProof/>
          <w:rtl/>
        </w:rPr>
        <w:t>للنص</w:t>
      </w:r>
      <w:r>
        <w:rPr>
          <w:noProof/>
          <w:rtl/>
        </w:rPr>
        <w:t xml:space="preserve"> </w:t>
      </w:r>
      <w:r>
        <w:rPr>
          <w:rFonts w:hint="eastAsia"/>
          <w:noProof/>
          <w:rtl/>
        </w:rPr>
        <w:t>عليه</w:t>
      </w:r>
      <w:r>
        <w:rPr>
          <w:noProof/>
          <w:rtl/>
        </w:rPr>
        <w:t xml:space="preserve"> </w:t>
      </w:r>
      <w:r>
        <w:rPr>
          <w:rFonts w:hint="eastAsia"/>
          <w:noProof/>
          <w:rtl/>
        </w:rPr>
        <w:t>،</w:t>
      </w:r>
      <w:r>
        <w:rPr>
          <w:noProof/>
          <w:rtl/>
        </w:rPr>
        <w:t xml:space="preserve"> </w:t>
      </w:r>
      <w:r w:rsidRPr="00640A7F">
        <w:rPr>
          <w:rFonts w:cs="Rafed Alaem" w:hint="eastAsia"/>
          <w:noProof/>
          <w:rtl/>
        </w:rPr>
        <w:t>عليه‌السلام</w:t>
      </w:r>
      <w:r>
        <w:rPr>
          <w:noProof/>
          <w:rtl/>
        </w:rPr>
        <w:tab/>
      </w:r>
      <w:r w:rsidR="006B2BAB">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Toc394492740 \h</w:instrText>
      </w:r>
      <w:r>
        <w:rPr>
          <w:noProof/>
          <w:rtl/>
        </w:rPr>
        <w:instrText xml:space="preserve"> </w:instrText>
      </w:r>
      <w:r w:rsidR="006B2BAB">
        <w:rPr>
          <w:noProof/>
          <w:rtl/>
        </w:rPr>
      </w:r>
      <w:r w:rsidR="006B2BAB">
        <w:rPr>
          <w:noProof/>
          <w:rtl/>
        </w:rPr>
        <w:fldChar w:fldCharType="separate"/>
      </w:r>
      <w:r w:rsidR="002337E2">
        <w:rPr>
          <w:noProof/>
          <w:rtl/>
        </w:rPr>
        <w:t>41</w:t>
      </w:r>
      <w:r w:rsidR="006B2BAB">
        <w:rPr>
          <w:noProof/>
          <w:rtl/>
        </w:rPr>
        <w:fldChar w:fldCharType="end"/>
      </w:r>
    </w:p>
    <w:p w:rsidR="00672C93" w:rsidRDefault="00672C93">
      <w:pPr>
        <w:pStyle w:val="TOC1"/>
        <w:rPr>
          <w:rFonts w:asciiTheme="minorHAnsi" w:eastAsiaTheme="minorEastAsia" w:hAnsiTheme="minorHAnsi" w:cstheme="minorBidi"/>
          <w:bCs w:val="0"/>
          <w:noProof/>
          <w:color w:val="auto"/>
          <w:sz w:val="22"/>
          <w:szCs w:val="22"/>
          <w:rtl/>
        </w:rPr>
      </w:pPr>
      <w:r>
        <w:rPr>
          <w:rFonts w:hint="eastAsia"/>
          <w:noProof/>
          <w:rtl/>
        </w:rPr>
        <w:t>فصل</w:t>
      </w:r>
      <w:r>
        <w:rPr>
          <w:noProof/>
          <w:rtl/>
        </w:rPr>
        <w:t xml:space="preserve"> </w:t>
      </w:r>
      <w:r>
        <w:rPr>
          <w:rFonts w:hint="eastAsia"/>
          <w:noProof/>
          <w:rtl/>
        </w:rPr>
        <w:t>فيما</w:t>
      </w:r>
      <w:r>
        <w:rPr>
          <w:noProof/>
          <w:rtl/>
        </w:rPr>
        <w:t xml:space="preserve"> </w:t>
      </w:r>
      <w:r>
        <w:rPr>
          <w:rFonts w:hint="eastAsia"/>
          <w:noProof/>
          <w:rtl/>
        </w:rPr>
        <w:t>روي</w:t>
      </w:r>
      <w:r>
        <w:rPr>
          <w:noProof/>
          <w:rtl/>
        </w:rPr>
        <w:t xml:space="preserve"> </w:t>
      </w:r>
      <w:r>
        <w:rPr>
          <w:rFonts w:hint="eastAsia"/>
          <w:noProof/>
          <w:rtl/>
        </w:rPr>
        <w:t>من</w:t>
      </w:r>
      <w:r>
        <w:rPr>
          <w:noProof/>
          <w:rtl/>
        </w:rPr>
        <w:t xml:space="preserve"> </w:t>
      </w:r>
      <w:r>
        <w:rPr>
          <w:rFonts w:hint="eastAsia"/>
          <w:noProof/>
          <w:rtl/>
        </w:rPr>
        <w:t>الاشعار</w:t>
      </w:r>
      <w:r>
        <w:rPr>
          <w:noProof/>
          <w:rtl/>
        </w:rPr>
        <w:t xml:space="preserve"> </w:t>
      </w:r>
      <w:r>
        <w:rPr>
          <w:rFonts w:hint="eastAsia"/>
          <w:noProof/>
          <w:rtl/>
        </w:rPr>
        <w:t>في</w:t>
      </w:r>
      <w:r>
        <w:rPr>
          <w:noProof/>
          <w:rtl/>
        </w:rPr>
        <w:t xml:space="preserve"> </w:t>
      </w:r>
      <w:r>
        <w:rPr>
          <w:rFonts w:hint="eastAsia"/>
          <w:noProof/>
          <w:rtl/>
        </w:rPr>
        <w:t>نص</w:t>
      </w:r>
      <w:r>
        <w:rPr>
          <w:noProof/>
          <w:rtl/>
        </w:rPr>
        <w:t xml:space="preserve"> </w:t>
      </w:r>
      <w:r>
        <w:rPr>
          <w:rFonts w:hint="eastAsia"/>
          <w:noProof/>
          <w:rtl/>
        </w:rPr>
        <w:t>النبي</w:t>
      </w:r>
      <w:r>
        <w:rPr>
          <w:noProof/>
          <w:rtl/>
        </w:rPr>
        <w:t xml:space="preserve"> </w:t>
      </w:r>
      <w:r>
        <w:rPr>
          <w:rFonts w:hint="eastAsia"/>
          <w:noProof/>
          <w:rtl/>
        </w:rPr>
        <w:t>على</w:t>
      </w:r>
      <w:r>
        <w:rPr>
          <w:noProof/>
          <w:rtl/>
        </w:rPr>
        <w:t xml:space="preserve"> </w:t>
      </w:r>
      <w:r>
        <w:rPr>
          <w:rFonts w:hint="eastAsia"/>
          <w:noProof/>
          <w:rtl/>
        </w:rPr>
        <w:t>أمير</w:t>
      </w:r>
      <w:r>
        <w:rPr>
          <w:noProof/>
          <w:rtl/>
        </w:rPr>
        <w:t xml:space="preserve"> </w:t>
      </w:r>
      <w:r>
        <w:rPr>
          <w:rFonts w:hint="eastAsia"/>
          <w:noProof/>
          <w:rtl/>
        </w:rPr>
        <w:t>المؤمنين</w:t>
      </w:r>
      <w:r>
        <w:rPr>
          <w:noProof/>
          <w:rtl/>
        </w:rPr>
        <w:t xml:space="preserve"> </w:t>
      </w:r>
      <w:r w:rsidRPr="00640A7F">
        <w:rPr>
          <w:rFonts w:cs="Rafed Alaem" w:hint="eastAsia"/>
          <w:noProof/>
          <w:rtl/>
        </w:rPr>
        <w:t>عليهما‌السلام</w:t>
      </w:r>
      <w:r>
        <w:rPr>
          <w:noProof/>
          <w:rtl/>
        </w:rPr>
        <w:tab/>
      </w:r>
      <w:r w:rsidR="006B2BAB">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Toc394492741 \h</w:instrText>
      </w:r>
      <w:r>
        <w:rPr>
          <w:noProof/>
          <w:rtl/>
        </w:rPr>
        <w:instrText xml:space="preserve"> </w:instrText>
      </w:r>
      <w:r w:rsidR="006B2BAB">
        <w:rPr>
          <w:noProof/>
          <w:rtl/>
        </w:rPr>
      </w:r>
      <w:r w:rsidR="006B2BAB">
        <w:rPr>
          <w:noProof/>
          <w:rtl/>
        </w:rPr>
        <w:fldChar w:fldCharType="separate"/>
      </w:r>
      <w:r w:rsidR="002337E2">
        <w:rPr>
          <w:noProof/>
          <w:rtl/>
        </w:rPr>
        <w:t>42</w:t>
      </w:r>
      <w:r w:rsidR="006B2BAB">
        <w:rPr>
          <w:noProof/>
          <w:rtl/>
        </w:rPr>
        <w:fldChar w:fldCharType="end"/>
      </w:r>
    </w:p>
    <w:p w:rsidR="00672C93" w:rsidRDefault="00672C93">
      <w:pPr>
        <w:pStyle w:val="TOC1"/>
        <w:rPr>
          <w:rFonts w:asciiTheme="minorHAnsi" w:eastAsiaTheme="minorEastAsia" w:hAnsiTheme="minorHAnsi" w:cstheme="minorBidi"/>
          <w:bCs w:val="0"/>
          <w:noProof/>
          <w:color w:val="auto"/>
          <w:sz w:val="22"/>
          <w:szCs w:val="22"/>
          <w:rtl/>
        </w:rPr>
      </w:pPr>
      <w:r>
        <w:rPr>
          <w:rFonts w:hint="eastAsia"/>
          <w:noProof/>
          <w:rtl/>
        </w:rPr>
        <w:t>والصلاة</w:t>
      </w:r>
      <w:r>
        <w:rPr>
          <w:noProof/>
          <w:rtl/>
        </w:rPr>
        <w:t xml:space="preserve"> </w:t>
      </w:r>
      <w:r>
        <w:rPr>
          <w:rFonts w:hint="eastAsia"/>
          <w:noProof/>
          <w:rtl/>
        </w:rPr>
        <w:t>في</w:t>
      </w:r>
      <w:r>
        <w:rPr>
          <w:noProof/>
          <w:rtl/>
        </w:rPr>
        <w:t xml:space="preserve"> </w:t>
      </w:r>
      <w:r>
        <w:rPr>
          <w:rFonts w:hint="eastAsia"/>
          <w:noProof/>
          <w:rtl/>
        </w:rPr>
        <w:t>يوم</w:t>
      </w:r>
      <w:r>
        <w:rPr>
          <w:noProof/>
          <w:rtl/>
        </w:rPr>
        <w:t xml:space="preserve"> </w:t>
      </w:r>
      <w:r>
        <w:rPr>
          <w:rFonts w:hint="eastAsia"/>
          <w:noProof/>
          <w:rtl/>
        </w:rPr>
        <w:t>الغدير</w:t>
      </w:r>
      <w:r>
        <w:rPr>
          <w:noProof/>
          <w:rtl/>
        </w:rPr>
        <w:tab/>
      </w:r>
      <w:r w:rsidR="006B2BAB">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Toc394492742 \h</w:instrText>
      </w:r>
      <w:r>
        <w:rPr>
          <w:noProof/>
          <w:rtl/>
        </w:rPr>
        <w:instrText xml:space="preserve"> </w:instrText>
      </w:r>
      <w:r w:rsidR="006B2BAB">
        <w:rPr>
          <w:noProof/>
          <w:rtl/>
        </w:rPr>
      </w:r>
      <w:r w:rsidR="006B2BAB">
        <w:rPr>
          <w:noProof/>
          <w:rtl/>
        </w:rPr>
        <w:fldChar w:fldCharType="separate"/>
      </w:r>
      <w:r w:rsidR="002337E2">
        <w:rPr>
          <w:noProof/>
          <w:rtl/>
        </w:rPr>
        <w:t>42</w:t>
      </w:r>
      <w:r w:rsidR="006B2BAB">
        <w:rPr>
          <w:noProof/>
          <w:rtl/>
        </w:rPr>
        <w:fldChar w:fldCharType="end"/>
      </w:r>
    </w:p>
    <w:p w:rsidR="00672C93" w:rsidRDefault="00672C93">
      <w:pPr>
        <w:pStyle w:val="TOC1"/>
        <w:rPr>
          <w:rFonts w:asciiTheme="minorHAnsi" w:eastAsiaTheme="minorEastAsia" w:hAnsiTheme="minorHAnsi" w:cstheme="minorBidi"/>
          <w:bCs w:val="0"/>
          <w:noProof/>
          <w:color w:val="auto"/>
          <w:sz w:val="22"/>
          <w:szCs w:val="22"/>
          <w:rtl/>
        </w:rPr>
      </w:pPr>
      <w:r>
        <w:rPr>
          <w:rFonts w:hint="eastAsia"/>
          <w:noProof/>
          <w:rtl/>
        </w:rPr>
        <w:t>ومن</w:t>
      </w:r>
      <w:r>
        <w:rPr>
          <w:noProof/>
          <w:rtl/>
        </w:rPr>
        <w:t xml:space="preserve"> </w:t>
      </w:r>
      <w:r>
        <w:rPr>
          <w:rFonts w:hint="eastAsia"/>
          <w:noProof/>
          <w:rtl/>
        </w:rPr>
        <w:t>أعلامه</w:t>
      </w:r>
      <w:r>
        <w:rPr>
          <w:noProof/>
          <w:rtl/>
        </w:rPr>
        <w:t xml:space="preserve"> </w:t>
      </w:r>
      <w:r>
        <w:rPr>
          <w:rFonts w:hint="eastAsia"/>
          <w:noProof/>
          <w:rtl/>
        </w:rPr>
        <w:t>ودلائله</w:t>
      </w:r>
      <w:r>
        <w:rPr>
          <w:noProof/>
          <w:rtl/>
        </w:rPr>
        <w:t xml:space="preserve"> </w:t>
      </w:r>
      <w:r w:rsidRPr="00640A7F">
        <w:rPr>
          <w:rFonts w:cs="Rafed Alaem" w:hint="eastAsia"/>
          <w:noProof/>
          <w:rtl/>
        </w:rPr>
        <w:t>عليه‌السلام</w:t>
      </w:r>
      <w:r>
        <w:rPr>
          <w:noProof/>
          <w:rtl/>
        </w:rPr>
        <w:tab/>
      </w:r>
      <w:r w:rsidR="006B2BAB">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Toc394492743 \h</w:instrText>
      </w:r>
      <w:r>
        <w:rPr>
          <w:noProof/>
          <w:rtl/>
        </w:rPr>
        <w:instrText xml:space="preserve"> </w:instrText>
      </w:r>
      <w:r w:rsidR="006B2BAB">
        <w:rPr>
          <w:noProof/>
          <w:rtl/>
        </w:rPr>
      </w:r>
      <w:r w:rsidR="006B2BAB">
        <w:rPr>
          <w:noProof/>
          <w:rtl/>
        </w:rPr>
        <w:fldChar w:fldCharType="separate"/>
      </w:r>
      <w:r w:rsidR="002337E2">
        <w:rPr>
          <w:noProof/>
          <w:rtl/>
        </w:rPr>
        <w:t>46</w:t>
      </w:r>
      <w:r w:rsidR="006B2BAB">
        <w:rPr>
          <w:noProof/>
          <w:rtl/>
        </w:rPr>
        <w:fldChar w:fldCharType="end"/>
      </w:r>
    </w:p>
    <w:p w:rsidR="00672C93" w:rsidRDefault="009209D4">
      <w:pPr>
        <w:pStyle w:val="TOC1"/>
        <w:rPr>
          <w:rFonts w:asciiTheme="minorHAnsi" w:eastAsiaTheme="minorEastAsia" w:hAnsiTheme="minorHAnsi" w:cstheme="minorBidi"/>
          <w:bCs w:val="0"/>
          <w:noProof/>
          <w:color w:val="auto"/>
          <w:sz w:val="22"/>
          <w:szCs w:val="22"/>
          <w:rtl/>
        </w:rPr>
      </w:pPr>
      <w:r w:rsidRPr="00601CA0">
        <w:rPr>
          <w:noProof/>
          <w:rtl/>
        </w:rPr>
        <w:t>إجتيازه</w:t>
      </w:r>
      <w:r w:rsidRPr="009209D4">
        <w:rPr>
          <w:rFonts w:cs="Rafed Alaem" w:hint="eastAsia"/>
          <w:noProof/>
          <w:rtl/>
        </w:rPr>
        <w:t xml:space="preserve"> </w:t>
      </w:r>
      <w:r w:rsidRPr="00640A7F">
        <w:rPr>
          <w:rFonts w:cs="Rafed Alaem" w:hint="eastAsia"/>
          <w:noProof/>
          <w:rtl/>
        </w:rPr>
        <w:t>عليه‌السلام</w:t>
      </w:r>
      <w:r>
        <w:rPr>
          <w:rFonts w:hint="cs"/>
          <w:noProof/>
          <w:rtl/>
        </w:rPr>
        <w:t xml:space="preserve"> </w:t>
      </w:r>
      <w:r w:rsidRPr="00601CA0">
        <w:rPr>
          <w:noProof/>
          <w:rtl/>
        </w:rPr>
        <w:t>من كربلاء</w:t>
      </w:r>
      <w:r w:rsidR="00672C93">
        <w:rPr>
          <w:noProof/>
          <w:rtl/>
        </w:rPr>
        <w:tab/>
      </w:r>
      <w:r w:rsidR="006B2BAB">
        <w:rPr>
          <w:noProof/>
          <w:rtl/>
        </w:rPr>
        <w:fldChar w:fldCharType="begin"/>
      </w:r>
      <w:r w:rsidR="00672C93">
        <w:rPr>
          <w:noProof/>
          <w:rtl/>
        </w:rPr>
        <w:instrText xml:space="preserve"> </w:instrText>
      </w:r>
      <w:r w:rsidR="00672C93">
        <w:rPr>
          <w:noProof/>
        </w:rPr>
        <w:instrText>PAGEREF</w:instrText>
      </w:r>
      <w:r w:rsidR="00672C93">
        <w:rPr>
          <w:noProof/>
          <w:rtl/>
        </w:rPr>
        <w:instrText xml:space="preserve"> _</w:instrText>
      </w:r>
      <w:r w:rsidR="00672C93">
        <w:rPr>
          <w:noProof/>
        </w:rPr>
        <w:instrText>Toc394492744 \h</w:instrText>
      </w:r>
      <w:r w:rsidR="00672C93">
        <w:rPr>
          <w:noProof/>
          <w:rtl/>
        </w:rPr>
        <w:instrText xml:space="preserve"> </w:instrText>
      </w:r>
      <w:r w:rsidR="006B2BAB">
        <w:rPr>
          <w:noProof/>
          <w:rtl/>
        </w:rPr>
      </w:r>
      <w:r w:rsidR="006B2BAB">
        <w:rPr>
          <w:noProof/>
          <w:rtl/>
        </w:rPr>
        <w:fldChar w:fldCharType="separate"/>
      </w:r>
      <w:r w:rsidR="002337E2">
        <w:rPr>
          <w:noProof/>
          <w:rtl/>
        </w:rPr>
        <w:t>47</w:t>
      </w:r>
      <w:r w:rsidR="006B2BAB">
        <w:rPr>
          <w:noProof/>
          <w:rtl/>
        </w:rPr>
        <w:fldChar w:fldCharType="end"/>
      </w:r>
    </w:p>
    <w:p w:rsidR="00672C93" w:rsidRDefault="001D72D1">
      <w:pPr>
        <w:pStyle w:val="TOC1"/>
        <w:rPr>
          <w:rFonts w:asciiTheme="minorHAnsi" w:eastAsiaTheme="minorEastAsia" w:hAnsiTheme="minorHAnsi" w:cstheme="minorBidi"/>
          <w:bCs w:val="0"/>
          <w:noProof/>
          <w:color w:val="auto"/>
          <w:sz w:val="22"/>
          <w:szCs w:val="22"/>
          <w:rtl/>
        </w:rPr>
      </w:pPr>
      <w:r w:rsidRPr="00601CA0">
        <w:rPr>
          <w:noProof/>
          <w:rtl/>
        </w:rPr>
        <w:t>قصة صاحب المواشي مع عمر ، وكرامة أمير المؤمنين</w:t>
      </w:r>
      <w:r>
        <w:rPr>
          <w:rFonts w:hint="cs"/>
          <w:noProof/>
          <w:rtl/>
        </w:rPr>
        <w:t xml:space="preserve"> </w:t>
      </w:r>
      <w:r w:rsidRPr="00640A7F">
        <w:rPr>
          <w:rFonts w:cs="Rafed Alaem" w:hint="eastAsia"/>
          <w:noProof/>
          <w:rtl/>
        </w:rPr>
        <w:t>عليه‌السلام</w:t>
      </w:r>
      <w:r w:rsidR="00672C93">
        <w:rPr>
          <w:noProof/>
          <w:rtl/>
        </w:rPr>
        <w:tab/>
      </w:r>
      <w:r w:rsidR="006B2BAB">
        <w:rPr>
          <w:noProof/>
          <w:rtl/>
        </w:rPr>
        <w:fldChar w:fldCharType="begin"/>
      </w:r>
      <w:r w:rsidR="00672C93">
        <w:rPr>
          <w:noProof/>
          <w:rtl/>
        </w:rPr>
        <w:instrText xml:space="preserve"> </w:instrText>
      </w:r>
      <w:r w:rsidR="00672C93">
        <w:rPr>
          <w:noProof/>
        </w:rPr>
        <w:instrText>PAGEREF</w:instrText>
      </w:r>
      <w:r w:rsidR="00672C93">
        <w:rPr>
          <w:noProof/>
          <w:rtl/>
        </w:rPr>
        <w:instrText xml:space="preserve"> _</w:instrText>
      </w:r>
      <w:r w:rsidR="00672C93">
        <w:rPr>
          <w:noProof/>
        </w:rPr>
        <w:instrText>Toc394492745 \h</w:instrText>
      </w:r>
      <w:r w:rsidR="00672C93">
        <w:rPr>
          <w:noProof/>
          <w:rtl/>
        </w:rPr>
        <w:instrText xml:space="preserve"> </w:instrText>
      </w:r>
      <w:r w:rsidR="006B2BAB">
        <w:rPr>
          <w:noProof/>
          <w:rtl/>
        </w:rPr>
      </w:r>
      <w:r w:rsidR="006B2BAB">
        <w:rPr>
          <w:noProof/>
          <w:rtl/>
        </w:rPr>
        <w:fldChar w:fldCharType="separate"/>
      </w:r>
      <w:r w:rsidR="002337E2">
        <w:rPr>
          <w:noProof/>
          <w:rtl/>
        </w:rPr>
        <w:t>48</w:t>
      </w:r>
      <w:r w:rsidR="006B2BAB">
        <w:rPr>
          <w:noProof/>
          <w:rtl/>
        </w:rPr>
        <w:fldChar w:fldCharType="end"/>
      </w:r>
    </w:p>
    <w:p w:rsidR="00672C93" w:rsidRDefault="00FE6386">
      <w:pPr>
        <w:pStyle w:val="TOC1"/>
        <w:rPr>
          <w:rFonts w:asciiTheme="minorHAnsi" w:eastAsiaTheme="minorEastAsia" w:hAnsiTheme="minorHAnsi" w:cstheme="minorBidi"/>
          <w:bCs w:val="0"/>
          <w:noProof/>
          <w:color w:val="auto"/>
          <w:sz w:val="22"/>
          <w:szCs w:val="22"/>
          <w:rtl/>
        </w:rPr>
      </w:pPr>
      <w:r w:rsidRPr="00601CA0">
        <w:rPr>
          <w:noProof/>
          <w:rtl/>
        </w:rPr>
        <w:t>حديث النوق التي خرجت من الصخرة</w:t>
      </w:r>
      <w:r w:rsidR="00672C93">
        <w:rPr>
          <w:noProof/>
          <w:rtl/>
        </w:rPr>
        <w:tab/>
      </w:r>
      <w:r w:rsidR="006B2BAB">
        <w:rPr>
          <w:noProof/>
          <w:rtl/>
        </w:rPr>
        <w:fldChar w:fldCharType="begin"/>
      </w:r>
      <w:r w:rsidR="00672C93">
        <w:rPr>
          <w:noProof/>
          <w:rtl/>
        </w:rPr>
        <w:instrText xml:space="preserve"> </w:instrText>
      </w:r>
      <w:r w:rsidR="00672C93">
        <w:rPr>
          <w:noProof/>
        </w:rPr>
        <w:instrText>PAGEREF</w:instrText>
      </w:r>
      <w:r w:rsidR="00672C93">
        <w:rPr>
          <w:noProof/>
          <w:rtl/>
        </w:rPr>
        <w:instrText xml:space="preserve"> _</w:instrText>
      </w:r>
      <w:r w:rsidR="00672C93">
        <w:rPr>
          <w:noProof/>
        </w:rPr>
        <w:instrText>Toc394492746 \h</w:instrText>
      </w:r>
      <w:r w:rsidR="00672C93">
        <w:rPr>
          <w:noProof/>
          <w:rtl/>
        </w:rPr>
        <w:instrText xml:space="preserve"> </w:instrText>
      </w:r>
      <w:r w:rsidR="006B2BAB">
        <w:rPr>
          <w:noProof/>
          <w:rtl/>
        </w:rPr>
      </w:r>
      <w:r w:rsidR="006B2BAB">
        <w:rPr>
          <w:noProof/>
          <w:rtl/>
        </w:rPr>
        <w:fldChar w:fldCharType="separate"/>
      </w:r>
      <w:r w:rsidR="002337E2">
        <w:rPr>
          <w:noProof/>
          <w:rtl/>
        </w:rPr>
        <w:t>49</w:t>
      </w:r>
      <w:r w:rsidR="006B2BAB">
        <w:rPr>
          <w:noProof/>
          <w:rtl/>
        </w:rPr>
        <w:fldChar w:fldCharType="end"/>
      </w:r>
    </w:p>
    <w:p w:rsidR="00672C93" w:rsidRDefault="00965645">
      <w:pPr>
        <w:pStyle w:val="TOC1"/>
        <w:rPr>
          <w:rFonts w:asciiTheme="minorHAnsi" w:eastAsiaTheme="minorEastAsia" w:hAnsiTheme="minorHAnsi" w:cstheme="minorBidi"/>
          <w:bCs w:val="0"/>
          <w:noProof/>
          <w:color w:val="auto"/>
          <w:sz w:val="22"/>
          <w:szCs w:val="22"/>
          <w:rtl/>
        </w:rPr>
      </w:pPr>
      <w:r w:rsidRPr="00601CA0">
        <w:rPr>
          <w:noProof/>
          <w:rtl/>
        </w:rPr>
        <w:t>قصيدة الحميري البائية</w:t>
      </w:r>
      <w:r w:rsidR="00672C93">
        <w:rPr>
          <w:noProof/>
          <w:rtl/>
        </w:rPr>
        <w:tab/>
      </w:r>
      <w:r w:rsidR="006B2BAB">
        <w:rPr>
          <w:noProof/>
          <w:rtl/>
        </w:rPr>
        <w:fldChar w:fldCharType="begin"/>
      </w:r>
      <w:r w:rsidR="00672C93">
        <w:rPr>
          <w:noProof/>
          <w:rtl/>
        </w:rPr>
        <w:instrText xml:space="preserve"> </w:instrText>
      </w:r>
      <w:r w:rsidR="00672C93">
        <w:rPr>
          <w:noProof/>
        </w:rPr>
        <w:instrText>PAGEREF</w:instrText>
      </w:r>
      <w:r w:rsidR="00672C93">
        <w:rPr>
          <w:noProof/>
          <w:rtl/>
        </w:rPr>
        <w:instrText xml:space="preserve"> _</w:instrText>
      </w:r>
      <w:r w:rsidR="00672C93">
        <w:rPr>
          <w:noProof/>
        </w:rPr>
        <w:instrText>Toc394492747 \h</w:instrText>
      </w:r>
      <w:r w:rsidR="00672C93">
        <w:rPr>
          <w:noProof/>
          <w:rtl/>
        </w:rPr>
        <w:instrText xml:space="preserve"> </w:instrText>
      </w:r>
      <w:r w:rsidR="006B2BAB">
        <w:rPr>
          <w:noProof/>
          <w:rtl/>
        </w:rPr>
      </w:r>
      <w:r w:rsidR="006B2BAB">
        <w:rPr>
          <w:noProof/>
          <w:rtl/>
        </w:rPr>
        <w:fldChar w:fldCharType="separate"/>
      </w:r>
      <w:r w:rsidR="002337E2">
        <w:rPr>
          <w:noProof/>
          <w:rtl/>
        </w:rPr>
        <w:t>51</w:t>
      </w:r>
      <w:r w:rsidR="006B2BAB">
        <w:rPr>
          <w:noProof/>
          <w:rtl/>
        </w:rPr>
        <w:fldChar w:fldCharType="end"/>
      </w:r>
    </w:p>
    <w:p w:rsidR="00672C93" w:rsidRDefault="00FD7E80">
      <w:pPr>
        <w:pStyle w:val="TOC1"/>
        <w:rPr>
          <w:rFonts w:asciiTheme="minorHAnsi" w:eastAsiaTheme="minorEastAsia" w:hAnsiTheme="minorHAnsi" w:cstheme="minorBidi"/>
          <w:bCs w:val="0"/>
          <w:noProof/>
          <w:color w:val="auto"/>
          <w:sz w:val="22"/>
          <w:szCs w:val="22"/>
          <w:rtl/>
        </w:rPr>
      </w:pPr>
      <w:r w:rsidRPr="00601CA0">
        <w:rPr>
          <w:noProof/>
          <w:rtl/>
        </w:rPr>
        <w:t>إخباره بعدم موت خالد بن عرفطة</w:t>
      </w:r>
      <w:r w:rsidR="00672C93">
        <w:rPr>
          <w:noProof/>
          <w:rtl/>
        </w:rPr>
        <w:tab/>
      </w:r>
      <w:r w:rsidR="006B2BAB">
        <w:rPr>
          <w:noProof/>
          <w:rtl/>
        </w:rPr>
        <w:fldChar w:fldCharType="begin"/>
      </w:r>
      <w:r w:rsidR="00672C93">
        <w:rPr>
          <w:noProof/>
          <w:rtl/>
        </w:rPr>
        <w:instrText xml:space="preserve"> </w:instrText>
      </w:r>
      <w:r w:rsidR="00672C93">
        <w:rPr>
          <w:noProof/>
        </w:rPr>
        <w:instrText>PAGEREF</w:instrText>
      </w:r>
      <w:r w:rsidR="00672C93">
        <w:rPr>
          <w:noProof/>
          <w:rtl/>
        </w:rPr>
        <w:instrText xml:space="preserve"> _</w:instrText>
      </w:r>
      <w:r w:rsidR="00672C93">
        <w:rPr>
          <w:noProof/>
        </w:rPr>
        <w:instrText>Toc394492748 \h</w:instrText>
      </w:r>
      <w:r w:rsidR="00672C93">
        <w:rPr>
          <w:noProof/>
          <w:rtl/>
        </w:rPr>
        <w:instrText xml:space="preserve"> </w:instrText>
      </w:r>
      <w:r w:rsidR="006B2BAB">
        <w:rPr>
          <w:noProof/>
          <w:rtl/>
        </w:rPr>
      </w:r>
      <w:r w:rsidR="006B2BAB">
        <w:rPr>
          <w:noProof/>
          <w:rtl/>
        </w:rPr>
        <w:fldChar w:fldCharType="separate"/>
      </w:r>
      <w:r w:rsidR="002337E2">
        <w:rPr>
          <w:noProof/>
          <w:rtl/>
        </w:rPr>
        <w:t>52</w:t>
      </w:r>
      <w:r w:rsidR="006B2BAB">
        <w:rPr>
          <w:noProof/>
          <w:rtl/>
        </w:rPr>
        <w:fldChar w:fldCharType="end"/>
      </w:r>
    </w:p>
    <w:p w:rsidR="00672C93" w:rsidRDefault="00CD34E4">
      <w:pPr>
        <w:pStyle w:val="TOC1"/>
        <w:rPr>
          <w:rFonts w:asciiTheme="minorHAnsi" w:eastAsiaTheme="minorEastAsia" w:hAnsiTheme="minorHAnsi" w:cstheme="minorBidi"/>
          <w:bCs w:val="0"/>
          <w:noProof/>
          <w:color w:val="auto"/>
          <w:sz w:val="22"/>
          <w:szCs w:val="22"/>
          <w:rtl/>
        </w:rPr>
      </w:pPr>
      <w:r w:rsidRPr="00601CA0">
        <w:rPr>
          <w:noProof/>
          <w:rtl/>
        </w:rPr>
        <w:t>بيعة أويس القرني في صفين</w:t>
      </w:r>
      <w:r w:rsidR="00672C93">
        <w:rPr>
          <w:noProof/>
          <w:rtl/>
        </w:rPr>
        <w:tab/>
      </w:r>
      <w:r w:rsidR="006B2BAB">
        <w:rPr>
          <w:noProof/>
          <w:rtl/>
        </w:rPr>
        <w:fldChar w:fldCharType="begin"/>
      </w:r>
      <w:r w:rsidR="00672C93">
        <w:rPr>
          <w:noProof/>
          <w:rtl/>
        </w:rPr>
        <w:instrText xml:space="preserve"> </w:instrText>
      </w:r>
      <w:r w:rsidR="00672C93">
        <w:rPr>
          <w:noProof/>
        </w:rPr>
        <w:instrText>PAGEREF</w:instrText>
      </w:r>
      <w:r w:rsidR="00672C93">
        <w:rPr>
          <w:noProof/>
          <w:rtl/>
        </w:rPr>
        <w:instrText xml:space="preserve"> _</w:instrText>
      </w:r>
      <w:r w:rsidR="00672C93">
        <w:rPr>
          <w:noProof/>
        </w:rPr>
        <w:instrText>Toc394492749 \h</w:instrText>
      </w:r>
      <w:r w:rsidR="00672C93">
        <w:rPr>
          <w:noProof/>
          <w:rtl/>
        </w:rPr>
        <w:instrText xml:space="preserve"> </w:instrText>
      </w:r>
      <w:r w:rsidR="006B2BAB">
        <w:rPr>
          <w:noProof/>
          <w:rtl/>
        </w:rPr>
      </w:r>
      <w:r w:rsidR="006B2BAB">
        <w:rPr>
          <w:noProof/>
          <w:rtl/>
        </w:rPr>
        <w:fldChar w:fldCharType="separate"/>
      </w:r>
      <w:r w:rsidR="002337E2">
        <w:rPr>
          <w:noProof/>
          <w:rtl/>
        </w:rPr>
        <w:t>53</w:t>
      </w:r>
      <w:r w:rsidR="006B2BAB">
        <w:rPr>
          <w:noProof/>
          <w:rtl/>
        </w:rPr>
        <w:fldChar w:fldCharType="end"/>
      </w:r>
    </w:p>
    <w:p w:rsidR="00672C93" w:rsidRDefault="00672C93">
      <w:pPr>
        <w:pStyle w:val="TOC1"/>
        <w:rPr>
          <w:rFonts w:asciiTheme="minorHAnsi" w:eastAsiaTheme="minorEastAsia" w:hAnsiTheme="minorHAnsi" w:cstheme="minorBidi"/>
          <w:bCs w:val="0"/>
          <w:noProof/>
          <w:color w:val="auto"/>
          <w:sz w:val="22"/>
          <w:szCs w:val="22"/>
          <w:rtl/>
        </w:rPr>
      </w:pPr>
      <w:r>
        <w:rPr>
          <w:rFonts w:hint="eastAsia"/>
          <w:noProof/>
          <w:rtl/>
        </w:rPr>
        <w:t>خبر</w:t>
      </w:r>
      <w:r>
        <w:rPr>
          <w:noProof/>
          <w:rtl/>
        </w:rPr>
        <w:t xml:space="preserve"> </w:t>
      </w:r>
      <w:r>
        <w:rPr>
          <w:rFonts w:hint="eastAsia"/>
          <w:noProof/>
          <w:rtl/>
        </w:rPr>
        <w:t>ميثم</w:t>
      </w:r>
      <w:r>
        <w:rPr>
          <w:noProof/>
          <w:rtl/>
        </w:rPr>
        <w:t xml:space="preserve"> </w:t>
      </w:r>
      <w:r>
        <w:rPr>
          <w:rFonts w:hint="eastAsia"/>
          <w:noProof/>
          <w:rtl/>
        </w:rPr>
        <w:t>التمار</w:t>
      </w:r>
      <w:r>
        <w:rPr>
          <w:noProof/>
          <w:rtl/>
        </w:rPr>
        <w:t xml:space="preserve"> </w:t>
      </w:r>
      <w:r>
        <w:rPr>
          <w:rFonts w:hint="eastAsia"/>
          <w:noProof/>
          <w:rtl/>
        </w:rPr>
        <w:t>رضي</w:t>
      </w:r>
      <w:r>
        <w:rPr>
          <w:noProof/>
          <w:rtl/>
        </w:rPr>
        <w:t xml:space="preserve"> </w:t>
      </w:r>
      <w:r>
        <w:rPr>
          <w:rFonts w:hint="eastAsia"/>
          <w:noProof/>
          <w:rtl/>
        </w:rPr>
        <w:t>الله</w:t>
      </w:r>
      <w:r>
        <w:rPr>
          <w:noProof/>
          <w:rtl/>
        </w:rPr>
        <w:t xml:space="preserve"> </w:t>
      </w:r>
      <w:r>
        <w:rPr>
          <w:rFonts w:hint="eastAsia"/>
          <w:noProof/>
          <w:rtl/>
        </w:rPr>
        <w:t>عنه</w:t>
      </w:r>
      <w:r>
        <w:rPr>
          <w:noProof/>
          <w:rtl/>
        </w:rPr>
        <w:tab/>
      </w:r>
      <w:r w:rsidR="006B2BAB">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Toc394492750 \h</w:instrText>
      </w:r>
      <w:r>
        <w:rPr>
          <w:noProof/>
          <w:rtl/>
        </w:rPr>
        <w:instrText xml:space="preserve"> </w:instrText>
      </w:r>
      <w:r w:rsidR="006B2BAB">
        <w:rPr>
          <w:noProof/>
          <w:rtl/>
        </w:rPr>
      </w:r>
      <w:r w:rsidR="006B2BAB">
        <w:rPr>
          <w:noProof/>
          <w:rtl/>
        </w:rPr>
        <w:fldChar w:fldCharType="separate"/>
      </w:r>
      <w:r w:rsidR="002337E2">
        <w:rPr>
          <w:noProof/>
          <w:rtl/>
        </w:rPr>
        <w:t>54</w:t>
      </w:r>
      <w:r w:rsidR="006B2BAB">
        <w:rPr>
          <w:noProof/>
          <w:rtl/>
        </w:rPr>
        <w:fldChar w:fldCharType="end"/>
      </w:r>
    </w:p>
    <w:p w:rsidR="00672C93" w:rsidRDefault="00522498">
      <w:pPr>
        <w:pStyle w:val="TOC1"/>
        <w:rPr>
          <w:rFonts w:asciiTheme="minorHAnsi" w:eastAsiaTheme="minorEastAsia" w:hAnsiTheme="minorHAnsi" w:cstheme="minorBidi"/>
          <w:bCs w:val="0"/>
          <w:noProof/>
          <w:color w:val="auto"/>
          <w:sz w:val="22"/>
          <w:szCs w:val="22"/>
          <w:rtl/>
        </w:rPr>
      </w:pPr>
      <w:r w:rsidRPr="00601CA0">
        <w:rPr>
          <w:noProof/>
          <w:rtl/>
        </w:rPr>
        <w:t>علمه</w:t>
      </w:r>
      <w:r w:rsidRPr="00522498">
        <w:rPr>
          <w:rFonts w:cs="Rafed Alaem" w:hint="eastAsia"/>
          <w:noProof/>
          <w:rtl/>
        </w:rPr>
        <w:t xml:space="preserve"> </w:t>
      </w:r>
      <w:r w:rsidRPr="00640A7F">
        <w:rPr>
          <w:rFonts w:cs="Rafed Alaem" w:hint="eastAsia"/>
          <w:noProof/>
          <w:rtl/>
        </w:rPr>
        <w:t>عليه‌السلام</w:t>
      </w:r>
      <w:r>
        <w:rPr>
          <w:rFonts w:hint="cs"/>
          <w:noProof/>
          <w:rtl/>
        </w:rPr>
        <w:t xml:space="preserve"> </w:t>
      </w:r>
      <w:r w:rsidRPr="00601CA0">
        <w:rPr>
          <w:noProof/>
          <w:rtl/>
        </w:rPr>
        <w:t>بالتنزيل</w:t>
      </w:r>
      <w:r w:rsidR="00672C93">
        <w:rPr>
          <w:noProof/>
          <w:rtl/>
        </w:rPr>
        <w:tab/>
      </w:r>
      <w:r w:rsidR="006B2BAB">
        <w:rPr>
          <w:noProof/>
          <w:rtl/>
        </w:rPr>
        <w:fldChar w:fldCharType="begin"/>
      </w:r>
      <w:r w:rsidR="00672C93">
        <w:rPr>
          <w:noProof/>
          <w:rtl/>
        </w:rPr>
        <w:instrText xml:space="preserve"> </w:instrText>
      </w:r>
      <w:r w:rsidR="00672C93">
        <w:rPr>
          <w:noProof/>
        </w:rPr>
        <w:instrText>PAGEREF</w:instrText>
      </w:r>
      <w:r w:rsidR="00672C93">
        <w:rPr>
          <w:noProof/>
          <w:rtl/>
        </w:rPr>
        <w:instrText xml:space="preserve"> _</w:instrText>
      </w:r>
      <w:r w:rsidR="00672C93">
        <w:rPr>
          <w:noProof/>
        </w:rPr>
        <w:instrText>Toc394492751 \h</w:instrText>
      </w:r>
      <w:r w:rsidR="00672C93">
        <w:rPr>
          <w:noProof/>
          <w:rtl/>
        </w:rPr>
        <w:instrText xml:space="preserve"> </w:instrText>
      </w:r>
      <w:r w:rsidR="006B2BAB">
        <w:rPr>
          <w:noProof/>
          <w:rtl/>
        </w:rPr>
      </w:r>
      <w:r w:rsidR="006B2BAB">
        <w:rPr>
          <w:noProof/>
          <w:rtl/>
        </w:rPr>
        <w:fldChar w:fldCharType="separate"/>
      </w:r>
      <w:r w:rsidR="002337E2">
        <w:rPr>
          <w:noProof/>
          <w:rtl/>
        </w:rPr>
        <w:t>55</w:t>
      </w:r>
      <w:r w:rsidR="006B2BAB">
        <w:rPr>
          <w:noProof/>
          <w:rtl/>
        </w:rPr>
        <w:fldChar w:fldCharType="end"/>
      </w:r>
    </w:p>
    <w:p w:rsidR="00672C93" w:rsidRDefault="005E13A5">
      <w:pPr>
        <w:pStyle w:val="TOC1"/>
        <w:rPr>
          <w:rFonts w:asciiTheme="minorHAnsi" w:eastAsiaTheme="minorEastAsia" w:hAnsiTheme="minorHAnsi" w:cstheme="minorBidi"/>
          <w:bCs w:val="0"/>
          <w:noProof/>
          <w:color w:val="auto"/>
          <w:sz w:val="22"/>
          <w:szCs w:val="22"/>
          <w:rtl/>
        </w:rPr>
      </w:pPr>
      <w:r>
        <w:rPr>
          <w:rFonts w:hint="cs"/>
          <w:noProof/>
          <w:rtl/>
        </w:rPr>
        <w:t>حديث</w:t>
      </w:r>
      <w:r>
        <w:rPr>
          <w:noProof/>
          <w:rtl/>
        </w:rPr>
        <w:t xml:space="preserve"> رد الشمس</w:t>
      </w:r>
      <w:r w:rsidR="00672C93">
        <w:rPr>
          <w:noProof/>
          <w:rtl/>
        </w:rPr>
        <w:tab/>
      </w:r>
      <w:r w:rsidR="006B2BAB">
        <w:rPr>
          <w:noProof/>
          <w:rtl/>
        </w:rPr>
        <w:fldChar w:fldCharType="begin"/>
      </w:r>
      <w:r w:rsidR="00672C93">
        <w:rPr>
          <w:noProof/>
          <w:rtl/>
        </w:rPr>
        <w:instrText xml:space="preserve"> </w:instrText>
      </w:r>
      <w:r w:rsidR="00672C93">
        <w:rPr>
          <w:noProof/>
        </w:rPr>
        <w:instrText>PAGEREF</w:instrText>
      </w:r>
      <w:r w:rsidR="00672C93">
        <w:rPr>
          <w:noProof/>
          <w:rtl/>
        </w:rPr>
        <w:instrText xml:space="preserve"> _</w:instrText>
      </w:r>
      <w:r w:rsidR="00672C93">
        <w:rPr>
          <w:noProof/>
        </w:rPr>
        <w:instrText>Toc394492752 \h</w:instrText>
      </w:r>
      <w:r w:rsidR="00672C93">
        <w:rPr>
          <w:noProof/>
          <w:rtl/>
        </w:rPr>
        <w:instrText xml:space="preserve"> </w:instrText>
      </w:r>
      <w:r w:rsidR="006B2BAB">
        <w:rPr>
          <w:noProof/>
          <w:rtl/>
        </w:rPr>
      </w:r>
      <w:r w:rsidR="006B2BAB">
        <w:rPr>
          <w:noProof/>
          <w:rtl/>
        </w:rPr>
        <w:fldChar w:fldCharType="separate"/>
      </w:r>
      <w:r w:rsidR="002337E2">
        <w:rPr>
          <w:noProof/>
          <w:rtl/>
        </w:rPr>
        <w:t>56</w:t>
      </w:r>
      <w:r w:rsidR="006B2BAB">
        <w:rPr>
          <w:noProof/>
          <w:rtl/>
        </w:rPr>
        <w:fldChar w:fldCharType="end"/>
      </w:r>
    </w:p>
    <w:p w:rsidR="00672C93" w:rsidRDefault="004E6A13">
      <w:pPr>
        <w:pStyle w:val="TOC1"/>
        <w:rPr>
          <w:rFonts w:asciiTheme="minorHAnsi" w:eastAsiaTheme="minorEastAsia" w:hAnsiTheme="minorHAnsi" w:cstheme="minorBidi"/>
          <w:bCs w:val="0"/>
          <w:noProof/>
          <w:color w:val="auto"/>
          <w:sz w:val="22"/>
          <w:szCs w:val="22"/>
          <w:rtl/>
        </w:rPr>
      </w:pPr>
      <w:r w:rsidRPr="00601CA0">
        <w:rPr>
          <w:noProof/>
          <w:rtl/>
        </w:rPr>
        <w:t>حديث قميص هارون</w:t>
      </w:r>
      <w:r w:rsidR="00672C93">
        <w:rPr>
          <w:noProof/>
          <w:rtl/>
        </w:rPr>
        <w:t xml:space="preserve"> :</w:t>
      </w:r>
      <w:r w:rsidR="00672C93">
        <w:rPr>
          <w:noProof/>
          <w:rtl/>
        </w:rPr>
        <w:tab/>
      </w:r>
      <w:r w:rsidR="006B2BAB">
        <w:rPr>
          <w:noProof/>
          <w:rtl/>
        </w:rPr>
        <w:fldChar w:fldCharType="begin"/>
      </w:r>
      <w:r w:rsidR="00672C93">
        <w:rPr>
          <w:noProof/>
          <w:rtl/>
        </w:rPr>
        <w:instrText xml:space="preserve"> </w:instrText>
      </w:r>
      <w:r w:rsidR="00672C93">
        <w:rPr>
          <w:noProof/>
        </w:rPr>
        <w:instrText>PAGEREF</w:instrText>
      </w:r>
      <w:r w:rsidR="00672C93">
        <w:rPr>
          <w:noProof/>
          <w:rtl/>
        </w:rPr>
        <w:instrText xml:space="preserve"> _</w:instrText>
      </w:r>
      <w:r w:rsidR="00672C93">
        <w:rPr>
          <w:noProof/>
        </w:rPr>
        <w:instrText>Toc394492753 \h</w:instrText>
      </w:r>
      <w:r w:rsidR="00672C93">
        <w:rPr>
          <w:noProof/>
          <w:rtl/>
        </w:rPr>
        <w:instrText xml:space="preserve"> </w:instrText>
      </w:r>
      <w:r w:rsidR="006B2BAB">
        <w:rPr>
          <w:noProof/>
          <w:rtl/>
        </w:rPr>
      </w:r>
      <w:r w:rsidR="006B2BAB">
        <w:rPr>
          <w:noProof/>
          <w:rtl/>
        </w:rPr>
        <w:fldChar w:fldCharType="separate"/>
      </w:r>
      <w:r w:rsidR="002337E2">
        <w:rPr>
          <w:noProof/>
          <w:rtl/>
        </w:rPr>
        <w:t>57</w:t>
      </w:r>
      <w:r w:rsidR="006B2BAB">
        <w:rPr>
          <w:noProof/>
          <w:rtl/>
        </w:rPr>
        <w:fldChar w:fldCharType="end"/>
      </w:r>
    </w:p>
    <w:p w:rsidR="00672C93" w:rsidRDefault="00956F7A" w:rsidP="00956F7A">
      <w:pPr>
        <w:pStyle w:val="TOC1"/>
        <w:rPr>
          <w:rFonts w:asciiTheme="minorHAnsi" w:eastAsiaTheme="minorEastAsia" w:hAnsiTheme="minorHAnsi" w:cstheme="minorBidi"/>
          <w:bCs w:val="0"/>
          <w:noProof/>
          <w:color w:val="auto"/>
          <w:sz w:val="22"/>
          <w:szCs w:val="22"/>
          <w:rtl/>
        </w:rPr>
      </w:pPr>
      <w:r w:rsidRPr="00601CA0">
        <w:rPr>
          <w:noProof/>
          <w:rtl/>
        </w:rPr>
        <w:t>ردّه</w:t>
      </w:r>
      <w:r w:rsidRPr="00956F7A">
        <w:rPr>
          <w:rFonts w:cs="Rafed Alaem" w:hint="eastAsia"/>
          <w:noProof/>
          <w:rtl/>
        </w:rPr>
        <w:t xml:space="preserve"> </w:t>
      </w:r>
      <w:r w:rsidRPr="00640A7F">
        <w:rPr>
          <w:rFonts w:cs="Rafed Alaem" w:hint="eastAsia"/>
          <w:noProof/>
          <w:rtl/>
        </w:rPr>
        <w:t>عليه‌السلام</w:t>
      </w:r>
      <w:r>
        <w:rPr>
          <w:rFonts w:hint="cs"/>
          <w:noProof/>
          <w:rtl/>
        </w:rPr>
        <w:t xml:space="preserve"> </w:t>
      </w:r>
      <w:r w:rsidRPr="00601CA0">
        <w:rPr>
          <w:noProof/>
          <w:rtl/>
        </w:rPr>
        <w:t>لطغيان الفرات</w:t>
      </w:r>
      <w:r w:rsidR="00672C93">
        <w:rPr>
          <w:noProof/>
          <w:rtl/>
        </w:rPr>
        <w:tab/>
      </w:r>
      <w:r w:rsidR="006B2BAB">
        <w:rPr>
          <w:noProof/>
          <w:rtl/>
        </w:rPr>
        <w:fldChar w:fldCharType="begin"/>
      </w:r>
      <w:r w:rsidR="00672C93">
        <w:rPr>
          <w:noProof/>
          <w:rtl/>
        </w:rPr>
        <w:instrText xml:space="preserve"> </w:instrText>
      </w:r>
      <w:r w:rsidR="00672C93">
        <w:rPr>
          <w:noProof/>
        </w:rPr>
        <w:instrText>PAGEREF</w:instrText>
      </w:r>
      <w:r w:rsidR="00672C93">
        <w:rPr>
          <w:noProof/>
          <w:rtl/>
        </w:rPr>
        <w:instrText xml:space="preserve"> _</w:instrText>
      </w:r>
      <w:r w:rsidR="00672C93">
        <w:rPr>
          <w:noProof/>
        </w:rPr>
        <w:instrText>Toc394492754 \h</w:instrText>
      </w:r>
      <w:r w:rsidR="00672C93">
        <w:rPr>
          <w:noProof/>
          <w:rtl/>
        </w:rPr>
        <w:instrText xml:space="preserve"> </w:instrText>
      </w:r>
      <w:r w:rsidR="006B2BAB">
        <w:rPr>
          <w:noProof/>
          <w:rtl/>
        </w:rPr>
      </w:r>
      <w:r w:rsidR="006B2BAB">
        <w:rPr>
          <w:noProof/>
          <w:rtl/>
        </w:rPr>
        <w:fldChar w:fldCharType="separate"/>
      </w:r>
      <w:r w:rsidR="002337E2">
        <w:rPr>
          <w:noProof/>
          <w:rtl/>
        </w:rPr>
        <w:t>58</w:t>
      </w:r>
      <w:r w:rsidR="006B2BAB">
        <w:rPr>
          <w:noProof/>
          <w:rtl/>
        </w:rPr>
        <w:fldChar w:fldCharType="end"/>
      </w:r>
    </w:p>
    <w:p w:rsidR="0072098D" w:rsidRDefault="0072098D">
      <w:pPr>
        <w:bidi w:val="0"/>
        <w:spacing w:before="480" w:line="276" w:lineRule="auto"/>
        <w:ind w:firstLine="0"/>
        <w:jc w:val="center"/>
        <w:rPr>
          <w:bCs/>
          <w:noProof/>
          <w:rtl/>
        </w:rPr>
      </w:pPr>
      <w:r>
        <w:rPr>
          <w:noProof/>
          <w:rtl/>
        </w:rPr>
        <w:br w:type="page"/>
      </w:r>
    </w:p>
    <w:p w:rsidR="00672C93" w:rsidRDefault="007B3CE2">
      <w:pPr>
        <w:pStyle w:val="TOC1"/>
        <w:rPr>
          <w:rFonts w:asciiTheme="minorHAnsi" w:eastAsiaTheme="minorEastAsia" w:hAnsiTheme="minorHAnsi" w:cstheme="minorBidi"/>
          <w:bCs w:val="0"/>
          <w:noProof/>
          <w:color w:val="auto"/>
          <w:sz w:val="22"/>
          <w:szCs w:val="22"/>
          <w:rtl/>
        </w:rPr>
      </w:pPr>
      <w:r w:rsidRPr="00601CA0">
        <w:rPr>
          <w:noProof/>
          <w:rtl/>
        </w:rPr>
        <w:lastRenderedPageBreak/>
        <w:t>حديثه</w:t>
      </w:r>
      <w:r>
        <w:rPr>
          <w:rFonts w:hint="cs"/>
          <w:noProof/>
          <w:rtl/>
        </w:rPr>
        <w:t xml:space="preserve"> </w:t>
      </w:r>
      <w:r w:rsidRPr="00640A7F">
        <w:rPr>
          <w:rFonts w:cs="Rafed Alaem" w:hint="eastAsia"/>
          <w:noProof/>
          <w:rtl/>
        </w:rPr>
        <w:t>عليه‌السلام</w:t>
      </w:r>
      <w:r>
        <w:rPr>
          <w:noProof/>
          <w:rtl/>
        </w:rPr>
        <w:t xml:space="preserve"> </w:t>
      </w:r>
      <w:r w:rsidRPr="00601CA0">
        <w:rPr>
          <w:noProof/>
          <w:rtl/>
        </w:rPr>
        <w:t>مع إبن الكواء في مبيته على فراش رسول الله</w:t>
      </w:r>
      <w:r w:rsidR="00FF6CC2" w:rsidRPr="00FF6CC2">
        <w:rPr>
          <w:rFonts w:ascii="Traditional Arabic" w:eastAsiaTheme="minorHAnsi" w:hAnsi="Traditional Arabic"/>
          <w:rtl/>
        </w:rPr>
        <w:t xml:space="preserve"> </w:t>
      </w:r>
      <w:r w:rsidR="00FF6CC2" w:rsidRPr="00FF6CC2">
        <w:rPr>
          <w:rStyle w:val="libAlaemChar"/>
          <w:rFonts w:eastAsiaTheme="minorHAnsi"/>
          <w:rtl/>
        </w:rPr>
        <w:t>صلى‌الله‌عليه‌وآله</w:t>
      </w:r>
      <w:r w:rsidR="00672C93">
        <w:rPr>
          <w:noProof/>
          <w:rtl/>
        </w:rPr>
        <w:tab/>
      </w:r>
      <w:r w:rsidR="006B2BAB">
        <w:rPr>
          <w:noProof/>
          <w:rtl/>
        </w:rPr>
        <w:fldChar w:fldCharType="begin"/>
      </w:r>
      <w:r w:rsidR="00672C93">
        <w:rPr>
          <w:noProof/>
          <w:rtl/>
        </w:rPr>
        <w:instrText xml:space="preserve"> </w:instrText>
      </w:r>
      <w:r w:rsidR="00672C93">
        <w:rPr>
          <w:noProof/>
        </w:rPr>
        <w:instrText>PAGEREF</w:instrText>
      </w:r>
      <w:r w:rsidR="00672C93">
        <w:rPr>
          <w:noProof/>
          <w:rtl/>
        </w:rPr>
        <w:instrText xml:space="preserve"> _</w:instrText>
      </w:r>
      <w:r w:rsidR="00672C93">
        <w:rPr>
          <w:noProof/>
        </w:rPr>
        <w:instrText>Toc394492755 \h</w:instrText>
      </w:r>
      <w:r w:rsidR="00672C93">
        <w:rPr>
          <w:noProof/>
          <w:rtl/>
        </w:rPr>
        <w:instrText xml:space="preserve"> </w:instrText>
      </w:r>
      <w:r w:rsidR="006B2BAB">
        <w:rPr>
          <w:noProof/>
          <w:rtl/>
        </w:rPr>
      </w:r>
      <w:r w:rsidR="006B2BAB">
        <w:rPr>
          <w:noProof/>
          <w:rtl/>
        </w:rPr>
        <w:fldChar w:fldCharType="separate"/>
      </w:r>
      <w:r w:rsidR="002337E2">
        <w:rPr>
          <w:noProof/>
          <w:rtl/>
        </w:rPr>
        <w:t>58</w:t>
      </w:r>
      <w:r w:rsidR="006B2BAB">
        <w:rPr>
          <w:noProof/>
          <w:rtl/>
        </w:rPr>
        <w:fldChar w:fldCharType="end"/>
      </w:r>
    </w:p>
    <w:p w:rsidR="00672C93" w:rsidRDefault="00672C93">
      <w:pPr>
        <w:pStyle w:val="TOC1"/>
        <w:rPr>
          <w:rFonts w:asciiTheme="minorHAnsi" w:eastAsiaTheme="minorEastAsia" w:hAnsiTheme="minorHAnsi" w:cstheme="minorBidi"/>
          <w:bCs w:val="0"/>
          <w:noProof/>
          <w:color w:val="auto"/>
          <w:sz w:val="22"/>
          <w:szCs w:val="22"/>
          <w:rtl/>
        </w:rPr>
      </w:pPr>
      <w:r>
        <w:rPr>
          <w:rFonts w:hint="eastAsia"/>
          <w:noProof/>
          <w:rtl/>
        </w:rPr>
        <w:t>ومن</w:t>
      </w:r>
      <w:r>
        <w:rPr>
          <w:noProof/>
          <w:rtl/>
        </w:rPr>
        <w:t xml:space="preserve"> </w:t>
      </w:r>
      <w:r>
        <w:rPr>
          <w:rFonts w:hint="eastAsia"/>
          <w:noProof/>
          <w:rtl/>
        </w:rPr>
        <w:t>أعلامه</w:t>
      </w:r>
      <w:r>
        <w:rPr>
          <w:noProof/>
          <w:rtl/>
        </w:rPr>
        <w:t xml:space="preserve"> </w:t>
      </w:r>
      <w:r w:rsidRPr="00640A7F">
        <w:rPr>
          <w:rFonts w:cs="Rafed Alaem" w:hint="eastAsia"/>
          <w:noProof/>
          <w:rtl/>
        </w:rPr>
        <w:t>عليه‌السلام</w:t>
      </w:r>
      <w:r>
        <w:rPr>
          <w:noProof/>
          <w:rtl/>
        </w:rPr>
        <w:t xml:space="preserve"> </w:t>
      </w:r>
      <w:r>
        <w:rPr>
          <w:rFonts w:hint="eastAsia"/>
          <w:noProof/>
          <w:rtl/>
        </w:rPr>
        <w:t>عند</w:t>
      </w:r>
      <w:r>
        <w:rPr>
          <w:noProof/>
          <w:rtl/>
        </w:rPr>
        <w:t xml:space="preserve"> </w:t>
      </w:r>
      <w:r>
        <w:rPr>
          <w:rFonts w:hint="eastAsia"/>
          <w:noProof/>
          <w:rtl/>
        </w:rPr>
        <w:t>قتال</w:t>
      </w:r>
      <w:r>
        <w:rPr>
          <w:noProof/>
          <w:rtl/>
        </w:rPr>
        <w:t xml:space="preserve"> </w:t>
      </w:r>
      <w:r>
        <w:rPr>
          <w:rFonts w:hint="eastAsia"/>
          <w:noProof/>
          <w:rtl/>
        </w:rPr>
        <w:t>الخوارج</w:t>
      </w:r>
      <w:r>
        <w:rPr>
          <w:noProof/>
          <w:rtl/>
        </w:rPr>
        <w:t xml:space="preserve"> </w:t>
      </w:r>
      <w:r>
        <w:rPr>
          <w:rFonts w:hint="eastAsia"/>
          <w:noProof/>
          <w:rtl/>
        </w:rPr>
        <w:t>بالنهروان</w:t>
      </w:r>
      <w:r>
        <w:rPr>
          <w:noProof/>
          <w:rtl/>
        </w:rPr>
        <w:tab/>
      </w:r>
      <w:r w:rsidR="006B2BAB">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Toc394492756 \h</w:instrText>
      </w:r>
      <w:r>
        <w:rPr>
          <w:noProof/>
          <w:rtl/>
        </w:rPr>
        <w:instrText xml:space="preserve"> </w:instrText>
      </w:r>
      <w:r w:rsidR="006B2BAB">
        <w:rPr>
          <w:noProof/>
          <w:rtl/>
        </w:rPr>
      </w:r>
      <w:r w:rsidR="006B2BAB">
        <w:rPr>
          <w:noProof/>
          <w:rtl/>
        </w:rPr>
        <w:fldChar w:fldCharType="separate"/>
      </w:r>
      <w:r w:rsidR="002337E2">
        <w:rPr>
          <w:noProof/>
          <w:rtl/>
        </w:rPr>
        <w:t>60</w:t>
      </w:r>
      <w:r w:rsidR="006B2BAB">
        <w:rPr>
          <w:noProof/>
          <w:rtl/>
        </w:rPr>
        <w:fldChar w:fldCharType="end"/>
      </w:r>
    </w:p>
    <w:p w:rsidR="00672C93" w:rsidRDefault="00D32FCF">
      <w:pPr>
        <w:pStyle w:val="TOC1"/>
        <w:rPr>
          <w:rFonts w:asciiTheme="minorHAnsi" w:eastAsiaTheme="minorEastAsia" w:hAnsiTheme="minorHAnsi" w:cstheme="minorBidi"/>
          <w:bCs w:val="0"/>
          <w:noProof/>
          <w:color w:val="auto"/>
          <w:sz w:val="22"/>
          <w:szCs w:val="22"/>
          <w:rtl/>
        </w:rPr>
      </w:pPr>
      <w:r w:rsidRPr="00601CA0">
        <w:rPr>
          <w:noProof/>
          <w:rtl/>
        </w:rPr>
        <w:t>قتال الخوارج بالنهروان</w:t>
      </w:r>
      <w:r w:rsidR="00672C93">
        <w:rPr>
          <w:noProof/>
          <w:rtl/>
        </w:rPr>
        <w:t xml:space="preserve"> :</w:t>
      </w:r>
      <w:r w:rsidR="00672C93">
        <w:rPr>
          <w:noProof/>
          <w:rtl/>
        </w:rPr>
        <w:tab/>
      </w:r>
      <w:r w:rsidR="006B2BAB">
        <w:rPr>
          <w:noProof/>
          <w:rtl/>
        </w:rPr>
        <w:fldChar w:fldCharType="begin"/>
      </w:r>
      <w:r w:rsidR="00672C93">
        <w:rPr>
          <w:noProof/>
          <w:rtl/>
        </w:rPr>
        <w:instrText xml:space="preserve"> </w:instrText>
      </w:r>
      <w:r w:rsidR="00672C93">
        <w:rPr>
          <w:noProof/>
        </w:rPr>
        <w:instrText>PAGEREF</w:instrText>
      </w:r>
      <w:r w:rsidR="00672C93">
        <w:rPr>
          <w:noProof/>
          <w:rtl/>
        </w:rPr>
        <w:instrText xml:space="preserve"> _</w:instrText>
      </w:r>
      <w:r w:rsidR="00672C93">
        <w:rPr>
          <w:noProof/>
        </w:rPr>
        <w:instrText>Toc394492757 \h</w:instrText>
      </w:r>
      <w:r w:rsidR="00672C93">
        <w:rPr>
          <w:noProof/>
          <w:rtl/>
        </w:rPr>
        <w:instrText xml:space="preserve"> </w:instrText>
      </w:r>
      <w:r w:rsidR="006B2BAB">
        <w:rPr>
          <w:noProof/>
          <w:rtl/>
        </w:rPr>
      </w:r>
      <w:r w:rsidR="006B2BAB">
        <w:rPr>
          <w:noProof/>
          <w:rtl/>
        </w:rPr>
        <w:fldChar w:fldCharType="separate"/>
      </w:r>
      <w:r w:rsidR="002337E2">
        <w:rPr>
          <w:noProof/>
          <w:rtl/>
        </w:rPr>
        <w:t>61</w:t>
      </w:r>
      <w:r w:rsidR="006B2BAB">
        <w:rPr>
          <w:noProof/>
          <w:rtl/>
        </w:rPr>
        <w:fldChar w:fldCharType="end"/>
      </w:r>
    </w:p>
    <w:p w:rsidR="00672C93" w:rsidRDefault="00D32FCF">
      <w:pPr>
        <w:pStyle w:val="TOC1"/>
        <w:rPr>
          <w:rFonts w:asciiTheme="minorHAnsi" w:eastAsiaTheme="minorEastAsia" w:hAnsiTheme="minorHAnsi" w:cstheme="minorBidi"/>
          <w:bCs w:val="0"/>
          <w:noProof/>
          <w:color w:val="auto"/>
          <w:sz w:val="22"/>
          <w:szCs w:val="22"/>
          <w:rtl/>
        </w:rPr>
      </w:pPr>
      <w:r w:rsidRPr="00601CA0">
        <w:rPr>
          <w:noProof/>
          <w:rtl/>
        </w:rPr>
        <w:t>خروج طلحة والزبير على أمير المؤمنين</w:t>
      </w:r>
      <w:r w:rsidRPr="00D32FCF">
        <w:rPr>
          <w:rFonts w:cs="Rafed Alaem" w:hint="eastAsia"/>
          <w:noProof/>
          <w:rtl/>
        </w:rPr>
        <w:t xml:space="preserve"> </w:t>
      </w:r>
      <w:r w:rsidRPr="00640A7F">
        <w:rPr>
          <w:rFonts w:cs="Rafed Alaem" w:hint="eastAsia"/>
          <w:noProof/>
          <w:rtl/>
        </w:rPr>
        <w:t>عليه‌السلام</w:t>
      </w:r>
      <w:r w:rsidR="00672C93">
        <w:rPr>
          <w:noProof/>
          <w:rtl/>
        </w:rPr>
        <w:tab/>
      </w:r>
      <w:r w:rsidR="006B2BAB">
        <w:rPr>
          <w:noProof/>
          <w:rtl/>
        </w:rPr>
        <w:fldChar w:fldCharType="begin"/>
      </w:r>
      <w:r w:rsidR="00672C93">
        <w:rPr>
          <w:noProof/>
          <w:rtl/>
        </w:rPr>
        <w:instrText xml:space="preserve"> </w:instrText>
      </w:r>
      <w:r w:rsidR="00672C93">
        <w:rPr>
          <w:noProof/>
        </w:rPr>
        <w:instrText>PAGEREF</w:instrText>
      </w:r>
      <w:r w:rsidR="00672C93">
        <w:rPr>
          <w:noProof/>
          <w:rtl/>
        </w:rPr>
        <w:instrText xml:space="preserve"> _</w:instrText>
      </w:r>
      <w:r w:rsidR="00672C93">
        <w:rPr>
          <w:noProof/>
        </w:rPr>
        <w:instrText>Toc394492758 \h</w:instrText>
      </w:r>
      <w:r w:rsidR="00672C93">
        <w:rPr>
          <w:noProof/>
          <w:rtl/>
        </w:rPr>
        <w:instrText xml:space="preserve"> </w:instrText>
      </w:r>
      <w:r w:rsidR="006B2BAB">
        <w:rPr>
          <w:noProof/>
          <w:rtl/>
        </w:rPr>
      </w:r>
      <w:r w:rsidR="006B2BAB">
        <w:rPr>
          <w:noProof/>
          <w:rtl/>
        </w:rPr>
        <w:fldChar w:fldCharType="separate"/>
      </w:r>
      <w:r w:rsidR="002337E2">
        <w:rPr>
          <w:noProof/>
          <w:rtl/>
        </w:rPr>
        <w:t>61</w:t>
      </w:r>
      <w:r w:rsidR="006B2BAB">
        <w:rPr>
          <w:noProof/>
          <w:rtl/>
        </w:rPr>
        <w:fldChar w:fldCharType="end"/>
      </w:r>
    </w:p>
    <w:p w:rsidR="00672C93" w:rsidRDefault="00F313C5">
      <w:pPr>
        <w:pStyle w:val="TOC1"/>
        <w:rPr>
          <w:rFonts w:asciiTheme="minorHAnsi" w:eastAsiaTheme="minorEastAsia" w:hAnsiTheme="minorHAnsi" w:cstheme="minorBidi"/>
          <w:bCs w:val="0"/>
          <w:noProof/>
          <w:color w:val="auto"/>
          <w:sz w:val="22"/>
          <w:szCs w:val="22"/>
          <w:rtl/>
        </w:rPr>
      </w:pPr>
      <w:r w:rsidRPr="00601CA0">
        <w:rPr>
          <w:noProof/>
          <w:rtl/>
        </w:rPr>
        <w:t>حديث سلوني قبل أن تفقدوني</w:t>
      </w:r>
      <w:r w:rsidR="00672C93">
        <w:rPr>
          <w:noProof/>
          <w:rtl/>
        </w:rPr>
        <w:tab/>
      </w:r>
      <w:r w:rsidR="006B2BAB">
        <w:rPr>
          <w:noProof/>
          <w:rtl/>
        </w:rPr>
        <w:fldChar w:fldCharType="begin"/>
      </w:r>
      <w:r w:rsidR="00672C93">
        <w:rPr>
          <w:noProof/>
          <w:rtl/>
        </w:rPr>
        <w:instrText xml:space="preserve"> </w:instrText>
      </w:r>
      <w:r w:rsidR="00672C93">
        <w:rPr>
          <w:noProof/>
        </w:rPr>
        <w:instrText>PAGEREF</w:instrText>
      </w:r>
      <w:r w:rsidR="00672C93">
        <w:rPr>
          <w:noProof/>
          <w:rtl/>
        </w:rPr>
        <w:instrText xml:space="preserve"> _</w:instrText>
      </w:r>
      <w:r w:rsidR="00672C93">
        <w:rPr>
          <w:noProof/>
        </w:rPr>
        <w:instrText>Toc394492759 \h</w:instrText>
      </w:r>
      <w:r w:rsidR="00672C93">
        <w:rPr>
          <w:noProof/>
          <w:rtl/>
        </w:rPr>
        <w:instrText xml:space="preserve"> </w:instrText>
      </w:r>
      <w:r w:rsidR="006B2BAB">
        <w:rPr>
          <w:noProof/>
          <w:rtl/>
        </w:rPr>
      </w:r>
      <w:r w:rsidR="006B2BAB">
        <w:rPr>
          <w:noProof/>
          <w:rtl/>
        </w:rPr>
        <w:fldChar w:fldCharType="separate"/>
      </w:r>
      <w:r w:rsidR="002337E2">
        <w:rPr>
          <w:noProof/>
          <w:rtl/>
        </w:rPr>
        <w:t>62</w:t>
      </w:r>
      <w:r w:rsidR="006B2BAB">
        <w:rPr>
          <w:noProof/>
          <w:rtl/>
        </w:rPr>
        <w:fldChar w:fldCharType="end"/>
      </w:r>
    </w:p>
    <w:p w:rsidR="00672C93" w:rsidRDefault="00F13154">
      <w:pPr>
        <w:pStyle w:val="TOC1"/>
        <w:rPr>
          <w:rFonts w:asciiTheme="minorHAnsi" w:eastAsiaTheme="minorEastAsia" w:hAnsiTheme="minorHAnsi" w:cstheme="minorBidi"/>
          <w:bCs w:val="0"/>
          <w:noProof/>
          <w:color w:val="auto"/>
          <w:sz w:val="22"/>
          <w:szCs w:val="22"/>
          <w:rtl/>
        </w:rPr>
      </w:pPr>
      <w:r w:rsidRPr="007900BD">
        <w:rPr>
          <w:noProof/>
          <w:rtl/>
        </w:rPr>
        <w:t>إخباره</w:t>
      </w:r>
      <w:r>
        <w:rPr>
          <w:rFonts w:hint="cs"/>
          <w:noProof/>
          <w:rtl/>
        </w:rPr>
        <w:t xml:space="preserve"> </w:t>
      </w:r>
      <w:r w:rsidRPr="00640A7F">
        <w:rPr>
          <w:rFonts w:cs="Rafed Alaem" w:hint="eastAsia"/>
          <w:noProof/>
          <w:rtl/>
        </w:rPr>
        <w:t>عليه‌السلام</w:t>
      </w:r>
      <w:r>
        <w:rPr>
          <w:rFonts w:cs="Rafed Alaem" w:hint="cs"/>
          <w:noProof/>
          <w:rtl/>
        </w:rPr>
        <w:t xml:space="preserve"> </w:t>
      </w:r>
      <w:r w:rsidRPr="007900BD">
        <w:rPr>
          <w:noProof/>
          <w:rtl/>
        </w:rPr>
        <w:t>بقتل الحسين</w:t>
      </w:r>
      <w:r>
        <w:rPr>
          <w:rFonts w:hint="cs"/>
          <w:noProof/>
          <w:rtl/>
        </w:rPr>
        <w:t xml:space="preserve"> </w:t>
      </w:r>
      <w:r w:rsidRPr="00640A7F">
        <w:rPr>
          <w:rFonts w:cs="Rafed Alaem" w:hint="eastAsia"/>
          <w:noProof/>
          <w:rtl/>
        </w:rPr>
        <w:t>عليه‌السلام</w:t>
      </w:r>
      <w:r w:rsidR="00672C93">
        <w:rPr>
          <w:noProof/>
          <w:rtl/>
        </w:rPr>
        <w:tab/>
      </w:r>
      <w:r w:rsidR="006B2BAB">
        <w:rPr>
          <w:noProof/>
          <w:rtl/>
        </w:rPr>
        <w:fldChar w:fldCharType="begin"/>
      </w:r>
      <w:r w:rsidR="00672C93">
        <w:rPr>
          <w:noProof/>
          <w:rtl/>
        </w:rPr>
        <w:instrText xml:space="preserve"> </w:instrText>
      </w:r>
      <w:r w:rsidR="00672C93">
        <w:rPr>
          <w:noProof/>
        </w:rPr>
        <w:instrText>PAGEREF</w:instrText>
      </w:r>
      <w:r w:rsidR="00672C93">
        <w:rPr>
          <w:noProof/>
          <w:rtl/>
        </w:rPr>
        <w:instrText xml:space="preserve"> _</w:instrText>
      </w:r>
      <w:r w:rsidR="00672C93">
        <w:rPr>
          <w:noProof/>
        </w:rPr>
        <w:instrText>Toc394492760 \h</w:instrText>
      </w:r>
      <w:r w:rsidR="00672C93">
        <w:rPr>
          <w:noProof/>
          <w:rtl/>
        </w:rPr>
        <w:instrText xml:space="preserve"> </w:instrText>
      </w:r>
      <w:r w:rsidR="006B2BAB">
        <w:rPr>
          <w:noProof/>
          <w:rtl/>
        </w:rPr>
      </w:r>
      <w:r w:rsidR="006B2BAB">
        <w:rPr>
          <w:noProof/>
          <w:rtl/>
        </w:rPr>
        <w:fldChar w:fldCharType="separate"/>
      </w:r>
      <w:r w:rsidR="002337E2">
        <w:rPr>
          <w:noProof/>
          <w:rtl/>
        </w:rPr>
        <w:t>62</w:t>
      </w:r>
      <w:r w:rsidR="006B2BAB">
        <w:rPr>
          <w:noProof/>
          <w:rtl/>
        </w:rPr>
        <w:fldChar w:fldCharType="end"/>
      </w:r>
    </w:p>
    <w:p w:rsidR="00672C93" w:rsidRDefault="00672C93">
      <w:pPr>
        <w:pStyle w:val="TOC1"/>
        <w:rPr>
          <w:rFonts w:asciiTheme="minorHAnsi" w:eastAsiaTheme="minorEastAsia" w:hAnsiTheme="minorHAnsi" w:cstheme="minorBidi"/>
          <w:bCs w:val="0"/>
          <w:noProof/>
          <w:color w:val="auto"/>
          <w:sz w:val="22"/>
          <w:szCs w:val="22"/>
          <w:rtl/>
        </w:rPr>
      </w:pPr>
      <w:r>
        <w:rPr>
          <w:rFonts w:hint="eastAsia"/>
          <w:noProof/>
          <w:rtl/>
        </w:rPr>
        <w:t>ومن</w:t>
      </w:r>
      <w:r>
        <w:rPr>
          <w:noProof/>
          <w:rtl/>
        </w:rPr>
        <w:t xml:space="preserve"> </w:t>
      </w:r>
      <w:r>
        <w:rPr>
          <w:rFonts w:hint="eastAsia"/>
          <w:noProof/>
          <w:rtl/>
        </w:rPr>
        <w:t>دلائله</w:t>
      </w:r>
      <w:r>
        <w:rPr>
          <w:noProof/>
          <w:rtl/>
        </w:rPr>
        <w:t xml:space="preserve"> </w:t>
      </w:r>
      <w:r w:rsidRPr="00640A7F">
        <w:rPr>
          <w:rFonts w:cs="Rafed Alaem" w:hint="eastAsia"/>
          <w:noProof/>
          <w:rtl/>
        </w:rPr>
        <w:t>عليه‌السلام</w:t>
      </w:r>
      <w:r>
        <w:rPr>
          <w:noProof/>
          <w:rtl/>
        </w:rPr>
        <w:t xml:space="preserve"> </w:t>
      </w:r>
      <w:r>
        <w:rPr>
          <w:rFonts w:hint="eastAsia"/>
          <w:noProof/>
          <w:rtl/>
        </w:rPr>
        <w:t>عند</w:t>
      </w:r>
      <w:r>
        <w:rPr>
          <w:noProof/>
          <w:rtl/>
        </w:rPr>
        <w:t xml:space="preserve"> </w:t>
      </w:r>
      <w:r>
        <w:rPr>
          <w:rFonts w:hint="eastAsia"/>
          <w:noProof/>
          <w:rtl/>
        </w:rPr>
        <w:t>موته</w:t>
      </w:r>
      <w:r>
        <w:rPr>
          <w:noProof/>
          <w:rtl/>
        </w:rPr>
        <w:tab/>
      </w:r>
      <w:r w:rsidR="006B2BAB">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Toc394492761 \h</w:instrText>
      </w:r>
      <w:r>
        <w:rPr>
          <w:noProof/>
          <w:rtl/>
        </w:rPr>
        <w:instrText xml:space="preserve"> </w:instrText>
      </w:r>
      <w:r w:rsidR="006B2BAB">
        <w:rPr>
          <w:noProof/>
          <w:rtl/>
        </w:rPr>
      </w:r>
      <w:r w:rsidR="006B2BAB">
        <w:rPr>
          <w:noProof/>
          <w:rtl/>
        </w:rPr>
        <w:fldChar w:fldCharType="separate"/>
      </w:r>
      <w:r w:rsidR="002337E2">
        <w:rPr>
          <w:noProof/>
          <w:rtl/>
        </w:rPr>
        <w:t>63</w:t>
      </w:r>
      <w:r w:rsidR="006B2BAB">
        <w:rPr>
          <w:noProof/>
          <w:rtl/>
        </w:rPr>
        <w:fldChar w:fldCharType="end"/>
      </w:r>
    </w:p>
    <w:p w:rsidR="00672C93" w:rsidRDefault="00F13154">
      <w:pPr>
        <w:pStyle w:val="TOC1"/>
        <w:rPr>
          <w:rFonts w:asciiTheme="minorHAnsi" w:eastAsiaTheme="minorEastAsia" w:hAnsiTheme="minorHAnsi" w:cstheme="minorBidi"/>
          <w:bCs w:val="0"/>
          <w:noProof/>
          <w:color w:val="auto"/>
          <w:sz w:val="22"/>
          <w:szCs w:val="22"/>
          <w:rtl/>
        </w:rPr>
      </w:pPr>
      <w:r w:rsidRPr="007900BD">
        <w:rPr>
          <w:noProof/>
          <w:rtl/>
        </w:rPr>
        <w:t>حديث وفاة فاطمة بنت أسد</w:t>
      </w:r>
      <w:r w:rsidR="00672C93">
        <w:rPr>
          <w:noProof/>
          <w:rtl/>
        </w:rPr>
        <w:tab/>
      </w:r>
      <w:r w:rsidR="006B2BAB">
        <w:rPr>
          <w:noProof/>
          <w:rtl/>
        </w:rPr>
        <w:fldChar w:fldCharType="begin"/>
      </w:r>
      <w:r w:rsidR="00672C93">
        <w:rPr>
          <w:noProof/>
          <w:rtl/>
        </w:rPr>
        <w:instrText xml:space="preserve"> </w:instrText>
      </w:r>
      <w:r w:rsidR="00672C93">
        <w:rPr>
          <w:noProof/>
        </w:rPr>
        <w:instrText>PAGEREF</w:instrText>
      </w:r>
      <w:r w:rsidR="00672C93">
        <w:rPr>
          <w:noProof/>
          <w:rtl/>
        </w:rPr>
        <w:instrText xml:space="preserve"> _</w:instrText>
      </w:r>
      <w:r w:rsidR="00672C93">
        <w:rPr>
          <w:noProof/>
        </w:rPr>
        <w:instrText>Toc394492762 \h</w:instrText>
      </w:r>
      <w:r w:rsidR="00672C93">
        <w:rPr>
          <w:noProof/>
          <w:rtl/>
        </w:rPr>
        <w:instrText xml:space="preserve"> </w:instrText>
      </w:r>
      <w:r w:rsidR="006B2BAB">
        <w:rPr>
          <w:noProof/>
          <w:rtl/>
        </w:rPr>
      </w:r>
      <w:r w:rsidR="006B2BAB">
        <w:rPr>
          <w:noProof/>
          <w:rtl/>
        </w:rPr>
        <w:fldChar w:fldCharType="separate"/>
      </w:r>
      <w:r w:rsidR="002337E2">
        <w:rPr>
          <w:noProof/>
          <w:rtl/>
        </w:rPr>
        <w:t>64</w:t>
      </w:r>
      <w:r w:rsidR="006B2BAB">
        <w:rPr>
          <w:noProof/>
          <w:rtl/>
        </w:rPr>
        <w:fldChar w:fldCharType="end"/>
      </w:r>
    </w:p>
    <w:p w:rsidR="00672C93" w:rsidRDefault="00FE07C7" w:rsidP="004B41E9">
      <w:pPr>
        <w:pStyle w:val="TOC1"/>
        <w:rPr>
          <w:rFonts w:asciiTheme="minorHAnsi" w:eastAsiaTheme="minorEastAsia" w:hAnsiTheme="minorHAnsi" w:cstheme="minorBidi"/>
          <w:bCs w:val="0"/>
          <w:noProof/>
          <w:color w:val="auto"/>
          <w:sz w:val="22"/>
          <w:szCs w:val="22"/>
          <w:rtl/>
        </w:rPr>
      </w:pPr>
      <w:r w:rsidRPr="007900BD">
        <w:rPr>
          <w:noProof/>
          <w:rtl/>
        </w:rPr>
        <w:t xml:space="preserve">في تلقين النّبي </w:t>
      </w:r>
      <w:r w:rsidR="004B41E9" w:rsidRPr="00FF6CC2">
        <w:rPr>
          <w:rStyle w:val="libAlaemChar"/>
          <w:rFonts w:eastAsiaTheme="minorHAnsi"/>
          <w:rtl/>
        </w:rPr>
        <w:t>صلى‌الله‌عليه‌وآله</w:t>
      </w:r>
      <w:r w:rsidRPr="007900BD">
        <w:rPr>
          <w:noProof/>
          <w:rtl/>
        </w:rPr>
        <w:t xml:space="preserve"> لفاطمة بنت أسد</w:t>
      </w:r>
      <w:r w:rsidR="00672C93">
        <w:rPr>
          <w:noProof/>
          <w:rtl/>
        </w:rPr>
        <w:tab/>
      </w:r>
      <w:r w:rsidR="006B2BAB">
        <w:rPr>
          <w:noProof/>
          <w:rtl/>
        </w:rPr>
        <w:fldChar w:fldCharType="begin"/>
      </w:r>
      <w:r w:rsidR="00672C93">
        <w:rPr>
          <w:noProof/>
          <w:rtl/>
        </w:rPr>
        <w:instrText xml:space="preserve"> </w:instrText>
      </w:r>
      <w:r w:rsidR="00672C93">
        <w:rPr>
          <w:noProof/>
        </w:rPr>
        <w:instrText>PAGEREF</w:instrText>
      </w:r>
      <w:r w:rsidR="00672C93">
        <w:rPr>
          <w:noProof/>
          <w:rtl/>
        </w:rPr>
        <w:instrText xml:space="preserve"> _</w:instrText>
      </w:r>
      <w:r w:rsidR="00672C93">
        <w:rPr>
          <w:noProof/>
        </w:rPr>
        <w:instrText>Toc394492763 \h</w:instrText>
      </w:r>
      <w:r w:rsidR="00672C93">
        <w:rPr>
          <w:noProof/>
          <w:rtl/>
        </w:rPr>
        <w:instrText xml:space="preserve"> </w:instrText>
      </w:r>
      <w:r w:rsidR="006B2BAB">
        <w:rPr>
          <w:noProof/>
          <w:rtl/>
        </w:rPr>
      </w:r>
      <w:r w:rsidR="006B2BAB">
        <w:rPr>
          <w:noProof/>
          <w:rtl/>
        </w:rPr>
        <w:fldChar w:fldCharType="separate"/>
      </w:r>
      <w:r w:rsidR="002337E2">
        <w:rPr>
          <w:noProof/>
          <w:rtl/>
        </w:rPr>
        <w:t>65</w:t>
      </w:r>
      <w:r w:rsidR="006B2BAB">
        <w:rPr>
          <w:noProof/>
          <w:rtl/>
        </w:rPr>
        <w:fldChar w:fldCharType="end"/>
      </w:r>
    </w:p>
    <w:p w:rsidR="00672C93" w:rsidRDefault="00672C93">
      <w:pPr>
        <w:pStyle w:val="TOC1"/>
        <w:rPr>
          <w:rFonts w:asciiTheme="minorHAnsi" w:eastAsiaTheme="minorEastAsia" w:hAnsiTheme="minorHAnsi" w:cstheme="minorBidi"/>
          <w:bCs w:val="0"/>
          <w:noProof/>
          <w:color w:val="auto"/>
          <w:sz w:val="22"/>
          <w:szCs w:val="22"/>
          <w:rtl/>
        </w:rPr>
      </w:pPr>
      <w:r>
        <w:rPr>
          <w:rFonts w:hint="eastAsia"/>
          <w:noProof/>
          <w:rtl/>
        </w:rPr>
        <w:t>في</w:t>
      </w:r>
      <w:r>
        <w:rPr>
          <w:noProof/>
          <w:rtl/>
        </w:rPr>
        <w:t xml:space="preserve"> </w:t>
      </w:r>
      <w:r>
        <w:rPr>
          <w:rFonts w:hint="eastAsia"/>
          <w:noProof/>
          <w:rtl/>
        </w:rPr>
        <w:t>تسميته</w:t>
      </w:r>
      <w:r>
        <w:rPr>
          <w:noProof/>
          <w:rtl/>
        </w:rPr>
        <w:t xml:space="preserve"> </w:t>
      </w:r>
      <w:r w:rsidRPr="00640A7F">
        <w:rPr>
          <w:rFonts w:cs="Rafed Alaem" w:hint="eastAsia"/>
          <w:noProof/>
          <w:rtl/>
        </w:rPr>
        <w:t>عليه‌السلام</w:t>
      </w:r>
      <w:r>
        <w:rPr>
          <w:noProof/>
          <w:rtl/>
        </w:rPr>
        <w:t xml:space="preserve"> </w:t>
      </w:r>
      <w:r>
        <w:rPr>
          <w:rFonts w:hint="eastAsia"/>
          <w:noProof/>
          <w:rtl/>
        </w:rPr>
        <w:t>بأمير</w:t>
      </w:r>
      <w:r>
        <w:rPr>
          <w:noProof/>
          <w:rtl/>
        </w:rPr>
        <w:t xml:space="preserve"> </w:t>
      </w:r>
      <w:r>
        <w:rPr>
          <w:rFonts w:hint="eastAsia"/>
          <w:noProof/>
          <w:rtl/>
        </w:rPr>
        <w:t>المؤمنين</w:t>
      </w:r>
      <w:r>
        <w:rPr>
          <w:noProof/>
          <w:rtl/>
        </w:rPr>
        <w:t xml:space="preserve"> </w:t>
      </w:r>
      <w:r>
        <w:rPr>
          <w:rFonts w:hint="eastAsia"/>
          <w:noProof/>
          <w:rtl/>
        </w:rPr>
        <w:t>في</w:t>
      </w:r>
      <w:r>
        <w:rPr>
          <w:noProof/>
          <w:rtl/>
        </w:rPr>
        <w:t xml:space="preserve"> </w:t>
      </w:r>
      <w:r>
        <w:rPr>
          <w:rFonts w:hint="eastAsia"/>
          <w:noProof/>
          <w:rtl/>
        </w:rPr>
        <w:t>حياة</w:t>
      </w:r>
      <w:r>
        <w:rPr>
          <w:noProof/>
          <w:rtl/>
        </w:rPr>
        <w:t xml:space="preserve"> </w:t>
      </w:r>
      <w:r>
        <w:rPr>
          <w:rFonts w:hint="eastAsia"/>
          <w:noProof/>
          <w:rtl/>
        </w:rPr>
        <w:t>رسول</w:t>
      </w:r>
      <w:r>
        <w:rPr>
          <w:noProof/>
          <w:rtl/>
        </w:rPr>
        <w:t xml:space="preserve"> </w:t>
      </w:r>
      <w:r>
        <w:rPr>
          <w:rFonts w:hint="eastAsia"/>
          <w:noProof/>
          <w:rtl/>
        </w:rPr>
        <w:t>الله</w:t>
      </w:r>
      <w:r>
        <w:rPr>
          <w:noProof/>
          <w:rtl/>
        </w:rPr>
        <w:t xml:space="preserve"> </w:t>
      </w:r>
      <w:r w:rsidRPr="00640A7F">
        <w:rPr>
          <w:rFonts w:cs="Rafed Alaem" w:hint="eastAsia"/>
          <w:noProof/>
          <w:rtl/>
        </w:rPr>
        <w:t>صلى‌الله‌عليه‌وآله‌وسلم</w:t>
      </w:r>
      <w:r>
        <w:rPr>
          <w:noProof/>
          <w:rtl/>
        </w:rPr>
        <w:tab/>
      </w:r>
      <w:r w:rsidR="006B2BAB">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Toc394492764 \h</w:instrText>
      </w:r>
      <w:r>
        <w:rPr>
          <w:noProof/>
          <w:rtl/>
        </w:rPr>
        <w:instrText xml:space="preserve"> </w:instrText>
      </w:r>
      <w:r w:rsidR="006B2BAB">
        <w:rPr>
          <w:noProof/>
          <w:rtl/>
        </w:rPr>
      </w:r>
      <w:r w:rsidR="006B2BAB">
        <w:rPr>
          <w:noProof/>
          <w:rtl/>
        </w:rPr>
        <w:fldChar w:fldCharType="separate"/>
      </w:r>
      <w:r w:rsidR="002337E2">
        <w:rPr>
          <w:noProof/>
          <w:rtl/>
        </w:rPr>
        <w:t>67</w:t>
      </w:r>
      <w:r w:rsidR="006B2BAB">
        <w:rPr>
          <w:noProof/>
          <w:rtl/>
        </w:rPr>
        <w:fldChar w:fldCharType="end"/>
      </w:r>
    </w:p>
    <w:p w:rsidR="00672C93" w:rsidRDefault="00672C93">
      <w:pPr>
        <w:pStyle w:val="TOC1"/>
        <w:rPr>
          <w:rFonts w:asciiTheme="minorHAnsi" w:eastAsiaTheme="minorEastAsia" w:hAnsiTheme="minorHAnsi" w:cstheme="minorBidi"/>
          <w:bCs w:val="0"/>
          <w:noProof/>
          <w:color w:val="auto"/>
          <w:sz w:val="22"/>
          <w:szCs w:val="22"/>
          <w:rtl/>
        </w:rPr>
      </w:pPr>
      <w:r>
        <w:rPr>
          <w:rFonts w:hint="eastAsia"/>
          <w:noProof/>
          <w:rtl/>
        </w:rPr>
        <w:t>في</w:t>
      </w:r>
      <w:r>
        <w:rPr>
          <w:noProof/>
          <w:rtl/>
        </w:rPr>
        <w:t xml:space="preserve"> </w:t>
      </w:r>
      <w:r>
        <w:rPr>
          <w:rFonts w:hint="eastAsia"/>
          <w:noProof/>
          <w:rtl/>
        </w:rPr>
        <w:t>ذكره</w:t>
      </w:r>
      <w:r>
        <w:rPr>
          <w:noProof/>
          <w:rtl/>
        </w:rPr>
        <w:t xml:space="preserve"> </w:t>
      </w:r>
      <w:r>
        <w:rPr>
          <w:rFonts w:hint="eastAsia"/>
          <w:noProof/>
          <w:rtl/>
        </w:rPr>
        <w:t>أسماء</w:t>
      </w:r>
      <w:r>
        <w:rPr>
          <w:noProof/>
          <w:rtl/>
        </w:rPr>
        <w:t xml:space="preserve"> </w:t>
      </w:r>
      <w:r>
        <w:rPr>
          <w:rFonts w:hint="eastAsia"/>
          <w:noProof/>
          <w:rtl/>
        </w:rPr>
        <w:t>آبائه</w:t>
      </w:r>
      <w:r>
        <w:rPr>
          <w:noProof/>
          <w:rtl/>
        </w:rPr>
        <w:t xml:space="preserve"> </w:t>
      </w:r>
      <w:r w:rsidRPr="00640A7F">
        <w:rPr>
          <w:rFonts w:cs="Rafed Alaem" w:hint="eastAsia"/>
          <w:noProof/>
          <w:rtl/>
        </w:rPr>
        <w:t>عليه‌السلام</w:t>
      </w:r>
      <w:r>
        <w:rPr>
          <w:noProof/>
          <w:rtl/>
        </w:rPr>
        <w:t xml:space="preserve"> </w:t>
      </w:r>
      <w:r>
        <w:rPr>
          <w:rFonts w:hint="eastAsia"/>
          <w:noProof/>
          <w:rtl/>
        </w:rPr>
        <w:t>التي</w:t>
      </w:r>
      <w:r>
        <w:rPr>
          <w:noProof/>
          <w:rtl/>
        </w:rPr>
        <w:t xml:space="preserve"> </w:t>
      </w:r>
      <w:r>
        <w:rPr>
          <w:rFonts w:hint="eastAsia"/>
          <w:noProof/>
          <w:rtl/>
        </w:rPr>
        <w:t>لا</w:t>
      </w:r>
      <w:r>
        <w:rPr>
          <w:noProof/>
          <w:rtl/>
        </w:rPr>
        <w:t xml:space="preserve"> </w:t>
      </w:r>
      <w:r>
        <w:rPr>
          <w:rFonts w:hint="eastAsia"/>
          <w:noProof/>
          <w:rtl/>
        </w:rPr>
        <w:t>يكاد</w:t>
      </w:r>
      <w:r>
        <w:rPr>
          <w:noProof/>
          <w:rtl/>
        </w:rPr>
        <w:t xml:space="preserve"> </w:t>
      </w:r>
      <w:r>
        <w:rPr>
          <w:rFonts w:hint="eastAsia"/>
          <w:noProof/>
          <w:rtl/>
        </w:rPr>
        <w:t>يعرفها</w:t>
      </w:r>
      <w:r>
        <w:rPr>
          <w:noProof/>
          <w:rtl/>
        </w:rPr>
        <w:t xml:space="preserve"> </w:t>
      </w:r>
      <w:r>
        <w:rPr>
          <w:rFonts w:hint="eastAsia"/>
          <w:noProof/>
          <w:rtl/>
        </w:rPr>
        <w:t>أكثر</w:t>
      </w:r>
      <w:r>
        <w:rPr>
          <w:noProof/>
          <w:rtl/>
        </w:rPr>
        <w:t xml:space="preserve"> </w:t>
      </w:r>
      <w:r>
        <w:rPr>
          <w:rFonts w:hint="eastAsia"/>
          <w:noProof/>
          <w:rtl/>
        </w:rPr>
        <w:t>الناس</w:t>
      </w:r>
      <w:r>
        <w:rPr>
          <w:noProof/>
          <w:rtl/>
        </w:rPr>
        <w:tab/>
      </w:r>
      <w:r w:rsidR="006B2BAB">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Toc394492765 \h</w:instrText>
      </w:r>
      <w:r>
        <w:rPr>
          <w:noProof/>
          <w:rtl/>
        </w:rPr>
        <w:instrText xml:space="preserve"> </w:instrText>
      </w:r>
      <w:r w:rsidR="006B2BAB">
        <w:rPr>
          <w:noProof/>
          <w:rtl/>
        </w:rPr>
      </w:r>
      <w:r w:rsidR="006B2BAB">
        <w:rPr>
          <w:noProof/>
          <w:rtl/>
        </w:rPr>
        <w:fldChar w:fldCharType="separate"/>
      </w:r>
      <w:r w:rsidR="002337E2">
        <w:rPr>
          <w:noProof/>
          <w:rtl/>
        </w:rPr>
        <w:t>68</w:t>
      </w:r>
      <w:r w:rsidR="006B2BAB">
        <w:rPr>
          <w:noProof/>
          <w:rtl/>
        </w:rPr>
        <w:fldChar w:fldCharType="end"/>
      </w:r>
    </w:p>
    <w:p w:rsidR="00672C93" w:rsidRDefault="00672C93">
      <w:pPr>
        <w:pStyle w:val="TOC1"/>
        <w:rPr>
          <w:rFonts w:asciiTheme="minorHAnsi" w:eastAsiaTheme="minorEastAsia" w:hAnsiTheme="minorHAnsi" w:cstheme="minorBidi"/>
          <w:bCs w:val="0"/>
          <w:noProof/>
          <w:color w:val="auto"/>
          <w:sz w:val="22"/>
          <w:szCs w:val="22"/>
          <w:rtl/>
        </w:rPr>
      </w:pPr>
      <w:r>
        <w:rPr>
          <w:rFonts w:hint="eastAsia"/>
          <w:noProof/>
          <w:rtl/>
        </w:rPr>
        <w:t>قطعة</w:t>
      </w:r>
      <w:r>
        <w:rPr>
          <w:noProof/>
          <w:rtl/>
        </w:rPr>
        <w:t xml:space="preserve"> </w:t>
      </w:r>
      <w:r>
        <w:rPr>
          <w:rFonts w:hint="eastAsia"/>
          <w:noProof/>
          <w:rtl/>
        </w:rPr>
        <w:t>من</w:t>
      </w:r>
      <w:r>
        <w:rPr>
          <w:noProof/>
          <w:rtl/>
        </w:rPr>
        <w:t xml:space="preserve"> </w:t>
      </w:r>
      <w:r>
        <w:rPr>
          <w:rFonts w:hint="eastAsia"/>
          <w:noProof/>
          <w:rtl/>
        </w:rPr>
        <w:t>الاخبار</w:t>
      </w:r>
      <w:r>
        <w:rPr>
          <w:noProof/>
          <w:rtl/>
        </w:rPr>
        <w:t xml:space="preserve"> </w:t>
      </w:r>
      <w:r>
        <w:rPr>
          <w:rFonts w:hint="eastAsia"/>
          <w:noProof/>
          <w:rtl/>
        </w:rPr>
        <w:t>المروية</w:t>
      </w:r>
      <w:r>
        <w:rPr>
          <w:noProof/>
          <w:rtl/>
        </w:rPr>
        <w:t xml:space="preserve"> </w:t>
      </w:r>
      <w:r>
        <w:rPr>
          <w:rFonts w:hint="eastAsia"/>
          <w:noProof/>
          <w:rtl/>
        </w:rPr>
        <w:t>في</w:t>
      </w:r>
      <w:r>
        <w:rPr>
          <w:noProof/>
          <w:rtl/>
        </w:rPr>
        <w:t xml:space="preserve"> </w:t>
      </w:r>
      <w:r>
        <w:rPr>
          <w:rFonts w:hint="eastAsia"/>
          <w:noProof/>
          <w:rtl/>
        </w:rPr>
        <w:t>إيجاب</w:t>
      </w:r>
      <w:r>
        <w:rPr>
          <w:noProof/>
          <w:rtl/>
        </w:rPr>
        <w:t xml:space="preserve"> </w:t>
      </w:r>
      <w:r>
        <w:rPr>
          <w:rFonts w:hint="eastAsia"/>
          <w:noProof/>
          <w:rtl/>
        </w:rPr>
        <w:t>ولاء</w:t>
      </w:r>
      <w:r>
        <w:rPr>
          <w:noProof/>
          <w:rtl/>
        </w:rPr>
        <w:tab/>
      </w:r>
      <w:r w:rsidR="006B2BAB">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Toc394492766 \h</w:instrText>
      </w:r>
      <w:r>
        <w:rPr>
          <w:noProof/>
          <w:rtl/>
        </w:rPr>
        <w:instrText xml:space="preserve"> </w:instrText>
      </w:r>
      <w:r w:rsidR="006B2BAB">
        <w:rPr>
          <w:noProof/>
          <w:rtl/>
        </w:rPr>
      </w:r>
      <w:r w:rsidR="006B2BAB">
        <w:rPr>
          <w:noProof/>
          <w:rtl/>
        </w:rPr>
        <w:fldChar w:fldCharType="separate"/>
      </w:r>
      <w:r w:rsidR="002337E2">
        <w:rPr>
          <w:noProof/>
          <w:rtl/>
        </w:rPr>
        <w:t>70</w:t>
      </w:r>
      <w:r w:rsidR="006B2BAB">
        <w:rPr>
          <w:noProof/>
          <w:rtl/>
        </w:rPr>
        <w:fldChar w:fldCharType="end"/>
      </w:r>
    </w:p>
    <w:p w:rsidR="00672C93" w:rsidRDefault="00672C93">
      <w:pPr>
        <w:pStyle w:val="TOC1"/>
        <w:rPr>
          <w:rFonts w:asciiTheme="minorHAnsi" w:eastAsiaTheme="minorEastAsia" w:hAnsiTheme="minorHAnsi" w:cstheme="minorBidi"/>
          <w:bCs w:val="0"/>
          <w:noProof/>
          <w:color w:val="auto"/>
          <w:sz w:val="22"/>
          <w:szCs w:val="22"/>
          <w:rtl/>
        </w:rPr>
      </w:pPr>
      <w:r>
        <w:rPr>
          <w:rFonts w:hint="eastAsia"/>
          <w:noProof/>
          <w:rtl/>
        </w:rPr>
        <w:t>أمير</w:t>
      </w:r>
      <w:r>
        <w:rPr>
          <w:noProof/>
          <w:rtl/>
        </w:rPr>
        <w:t xml:space="preserve"> </w:t>
      </w:r>
      <w:r>
        <w:rPr>
          <w:rFonts w:hint="eastAsia"/>
          <w:noProof/>
          <w:rtl/>
        </w:rPr>
        <w:t>المؤمنين</w:t>
      </w:r>
      <w:r>
        <w:rPr>
          <w:noProof/>
          <w:rtl/>
        </w:rPr>
        <w:t xml:space="preserve"> </w:t>
      </w:r>
      <w:r w:rsidRPr="00640A7F">
        <w:rPr>
          <w:rFonts w:cs="Rafed Alaem" w:hint="eastAsia"/>
          <w:noProof/>
          <w:rtl/>
        </w:rPr>
        <w:t>عليه‌السلام</w:t>
      </w:r>
      <w:r>
        <w:rPr>
          <w:noProof/>
          <w:rtl/>
        </w:rPr>
        <w:t xml:space="preserve"> </w:t>
      </w:r>
      <w:r>
        <w:rPr>
          <w:rFonts w:hint="eastAsia"/>
          <w:noProof/>
          <w:rtl/>
        </w:rPr>
        <w:t>والصلاة</w:t>
      </w:r>
      <w:r>
        <w:rPr>
          <w:noProof/>
          <w:rtl/>
        </w:rPr>
        <w:t xml:space="preserve"> </w:t>
      </w:r>
      <w:r>
        <w:rPr>
          <w:rFonts w:hint="eastAsia"/>
          <w:noProof/>
          <w:rtl/>
        </w:rPr>
        <w:t>،</w:t>
      </w:r>
      <w:r>
        <w:rPr>
          <w:noProof/>
          <w:rtl/>
        </w:rPr>
        <w:t xml:space="preserve"> </w:t>
      </w:r>
      <w:r>
        <w:rPr>
          <w:rFonts w:hint="eastAsia"/>
          <w:noProof/>
          <w:rtl/>
        </w:rPr>
        <w:t>وشيء</w:t>
      </w:r>
      <w:r>
        <w:rPr>
          <w:noProof/>
          <w:rtl/>
        </w:rPr>
        <w:t xml:space="preserve"> </w:t>
      </w:r>
      <w:r>
        <w:rPr>
          <w:rFonts w:hint="eastAsia"/>
          <w:noProof/>
          <w:rtl/>
        </w:rPr>
        <w:t>من</w:t>
      </w:r>
      <w:r>
        <w:rPr>
          <w:noProof/>
          <w:rtl/>
        </w:rPr>
        <w:t xml:space="preserve"> </w:t>
      </w:r>
      <w:r>
        <w:rPr>
          <w:rFonts w:hint="eastAsia"/>
          <w:noProof/>
          <w:rtl/>
        </w:rPr>
        <w:t>أخبار</w:t>
      </w:r>
      <w:r>
        <w:rPr>
          <w:noProof/>
          <w:rtl/>
        </w:rPr>
        <w:t xml:space="preserve"> </w:t>
      </w:r>
      <w:r>
        <w:rPr>
          <w:rFonts w:hint="eastAsia"/>
          <w:noProof/>
          <w:rtl/>
        </w:rPr>
        <w:t>زهده</w:t>
      </w:r>
      <w:r>
        <w:rPr>
          <w:noProof/>
          <w:rtl/>
        </w:rPr>
        <w:t xml:space="preserve"> </w:t>
      </w:r>
      <w:r>
        <w:rPr>
          <w:rFonts w:hint="eastAsia"/>
          <w:noProof/>
          <w:rtl/>
        </w:rPr>
        <w:t>في</w:t>
      </w:r>
      <w:r>
        <w:rPr>
          <w:noProof/>
          <w:rtl/>
        </w:rPr>
        <w:t xml:space="preserve"> </w:t>
      </w:r>
      <w:r>
        <w:rPr>
          <w:rFonts w:hint="eastAsia"/>
          <w:noProof/>
          <w:rtl/>
        </w:rPr>
        <w:t>الدنيا</w:t>
      </w:r>
      <w:r>
        <w:rPr>
          <w:noProof/>
          <w:rtl/>
        </w:rPr>
        <w:t xml:space="preserve"> </w:t>
      </w:r>
      <w:r>
        <w:rPr>
          <w:rFonts w:hint="eastAsia"/>
          <w:noProof/>
          <w:rtl/>
        </w:rPr>
        <w:t>وما</w:t>
      </w:r>
      <w:r>
        <w:rPr>
          <w:noProof/>
          <w:rtl/>
        </w:rPr>
        <w:tab/>
      </w:r>
      <w:r w:rsidR="006B2BAB">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Toc394492767 \h</w:instrText>
      </w:r>
      <w:r>
        <w:rPr>
          <w:noProof/>
          <w:rtl/>
        </w:rPr>
        <w:instrText xml:space="preserve"> </w:instrText>
      </w:r>
      <w:r w:rsidR="006B2BAB">
        <w:rPr>
          <w:noProof/>
          <w:rtl/>
        </w:rPr>
      </w:r>
      <w:r w:rsidR="006B2BAB">
        <w:rPr>
          <w:noProof/>
          <w:rtl/>
        </w:rPr>
        <w:fldChar w:fldCharType="separate"/>
      </w:r>
      <w:r w:rsidR="002337E2">
        <w:rPr>
          <w:noProof/>
          <w:rtl/>
        </w:rPr>
        <w:t>70</w:t>
      </w:r>
      <w:r w:rsidR="006B2BAB">
        <w:rPr>
          <w:noProof/>
          <w:rtl/>
        </w:rPr>
        <w:fldChar w:fldCharType="end"/>
      </w:r>
    </w:p>
    <w:p w:rsidR="00672C93" w:rsidRDefault="00672C93">
      <w:pPr>
        <w:pStyle w:val="TOC1"/>
        <w:rPr>
          <w:rFonts w:asciiTheme="minorHAnsi" w:eastAsiaTheme="minorEastAsia" w:hAnsiTheme="minorHAnsi" w:cstheme="minorBidi"/>
          <w:bCs w:val="0"/>
          <w:noProof/>
          <w:color w:val="auto"/>
          <w:sz w:val="22"/>
          <w:szCs w:val="22"/>
          <w:rtl/>
        </w:rPr>
      </w:pPr>
      <w:r>
        <w:rPr>
          <w:rFonts w:hint="eastAsia"/>
          <w:noProof/>
          <w:rtl/>
        </w:rPr>
        <w:t>يجرى</w:t>
      </w:r>
      <w:r>
        <w:rPr>
          <w:noProof/>
          <w:rtl/>
        </w:rPr>
        <w:t xml:space="preserve"> </w:t>
      </w:r>
      <w:r>
        <w:rPr>
          <w:rFonts w:hint="eastAsia"/>
          <w:noProof/>
          <w:rtl/>
        </w:rPr>
        <w:t>هذا</w:t>
      </w:r>
      <w:r>
        <w:rPr>
          <w:noProof/>
          <w:rtl/>
        </w:rPr>
        <w:t xml:space="preserve"> </w:t>
      </w:r>
      <w:r>
        <w:rPr>
          <w:rFonts w:hint="eastAsia"/>
          <w:noProof/>
          <w:rtl/>
        </w:rPr>
        <w:t>المجرى</w:t>
      </w:r>
      <w:r>
        <w:rPr>
          <w:noProof/>
          <w:rtl/>
        </w:rPr>
        <w:t xml:space="preserve"> </w:t>
      </w:r>
      <w:r>
        <w:rPr>
          <w:rFonts w:hint="eastAsia"/>
          <w:noProof/>
          <w:rtl/>
        </w:rPr>
        <w:t>من</w:t>
      </w:r>
      <w:r>
        <w:rPr>
          <w:noProof/>
          <w:rtl/>
        </w:rPr>
        <w:t xml:space="preserve"> </w:t>
      </w:r>
      <w:r>
        <w:rPr>
          <w:rFonts w:hint="eastAsia"/>
          <w:noProof/>
          <w:rtl/>
        </w:rPr>
        <w:t>خواص</w:t>
      </w:r>
      <w:r>
        <w:rPr>
          <w:noProof/>
          <w:rtl/>
        </w:rPr>
        <w:t xml:space="preserve"> </w:t>
      </w:r>
      <w:r>
        <w:rPr>
          <w:rFonts w:hint="eastAsia"/>
          <w:noProof/>
          <w:rtl/>
        </w:rPr>
        <w:t>أخباره</w:t>
      </w:r>
      <w:r>
        <w:rPr>
          <w:noProof/>
          <w:rtl/>
        </w:rPr>
        <w:t xml:space="preserve"> </w:t>
      </w:r>
      <w:r w:rsidRPr="00640A7F">
        <w:rPr>
          <w:rFonts w:cs="Rafed Alaem" w:hint="eastAsia"/>
          <w:noProof/>
          <w:rtl/>
        </w:rPr>
        <w:t>عليه‌السلام</w:t>
      </w:r>
      <w:r>
        <w:rPr>
          <w:noProof/>
          <w:rtl/>
        </w:rPr>
        <w:tab/>
      </w:r>
      <w:r w:rsidR="006B2BAB">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Toc394492768 \h</w:instrText>
      </w:r>
      <w:r>
        <w:rPr>
          <w:noProof/>
          <w:rtl/>
        </w:rPr>
        <w:instrText xml:space="preserve"> </w:instrText>
      </w:r>
      <w:r w:rsidR="006B2BAB">
        <w:rPr>
          <w:noProof/>
          <w:rtl/>
        </w:rPr>
      </w:r>
      <w:r w:rsidR="006B2BAB">
        <w:rPr>
          <w:noProof/>
          <w:rtl/>
        </w:rPr>
        <w:fldChar w:fldCharType="separate"/>
      </w:r>
      <w:r w:rsidR="002337E2">
        <w:rPr>
          <w:noProof/>
          <w:rtl/>
        </w:rPr>
        <w:t>70</w:t>
      </w:r>
      <w:r w:rsidR="006B2BAB">
        <w:rPr>
          <w:noProof/>
          <w:rtl/>
        </w:rPr>
        <w:fldChar w:fldCharType="end"/>
      </w:r>
    </w:p>
    <w:p w:rsidR="00672C93" w:rsidRDefault="00672C93">
      <w:pPr>
        <w:pStyle w:val="TOC1"/>
        <w:rPr>
          <w:rFonts w:asciiTheme="minorHAnsi" w:eastAsiaTheme="minorEastAsia" w:hAnsiTheme="minorHAnsi" w:cstheme="minorBidi"/>
          <w:bCs w:val="0"/>
          <w:noProof/>
          <w:color w:val="auto"/>
          <w:sz w:val="22"/>
          <w:szCs w:val="22"/>
          <w:rtl/>
        </w:rPr>
      </w:pPr>
      <w:r>
        <w:rPr>
          <w:rFonts w:hint="eastAsia"/>
          <w:noProof/>
          <w:rtl/>
        </w:rPr>
        <w:t>حدثني</w:t>
      </w:r>
      <w:r>
        <w:rPr>
          <w:noProof/>
          <w:rtl/>
        </w:rPr>
        <w:t xml:space="preserve"> </w:t>
      </w:r>
      <w:r>
        <w:rPr>
          <w:rFonts w:hint="eastAsia"/>
          <w:noProof/>
          <w:rtl/>
        </w:rPr>
        <w:t>هارون</w:t>
      </w:r>
      <w:r>
        <w:rPr>
          <w:noProof/>
          <w:rtl/>
        </w:rPr>
        <w:tab/>
      </w:r>
      <w:r w:rsidR="006B2BAB">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Toc394492769 \h</w:instrText>
      </w:r>
      <w:r>
        <w:rPr>
          <w:noProof/>
          <w:rtl/>
        </w:rPr>
        <w:instrText xml:space="preserve"> </w:instrText>
      </w:r>
      <w:r w:rsidR="006B2BAB">
        <w:rPr>
          <w:noProof/>
          <w:rtl/>
        </w:rPr>
      </w:r>
      <w:r w:rsidR="006B2BAB">
        <w:rPr>
          <w:noProof/>
          <w:rtl/>
        </w:rPr>
        <w:fldChar w:fldCharType="separate"/>
      </w:r>
      <w:r w:rsidR="002337E2">
        <w:rPr>
          <w:noProof/>
          <w:rtl/>
        </w:rPr>
        <w:t>72</w:t>
      </w:r>
      <w:r w:rsidR="006B2BAB">
        <w:rPr>
          <w:noProof/>
          <w:rtl/>
        </w:rPr>
        <w:fldChar w:fldCharType="end"/>
      </w:r>
    </w:p>
    <w:p w:rsidR="00672C93" w:rsidRDefault="00491863">
      <w:pPr>
        <w:pStyle w:val="TOC1"/>
        <w:rPr>
          <w:rFonts w:asciiTheme="minorHAnsi" w:eastAsiaTheme="minorEastAsia" w:hAnsiTheme="minorHAnsi" w:cstheme="minorBidi"/>
          <w:bCs w:val="0"/>
          <w:noProof/>
          <w:color w:val="auto"/>
          <w:sz w:val="22"/>
          <w:szCs w:val="22"/>
          <w:rtl/>
        </w:rPr>
      </w:pPr>
      <w:r w:rsidRPr="007900BD">
        <w:rPr>
          <w:noProof/>
          <w:rtl/>
        </w:rPr>
        <w:t>عائشة تأمر عمر بالصلاة في الناس</w:t>
      </w:r>
      <w:r w:rsidR="00672C93">
        <w:rPr>
          <w:noProof/>
          <w:rtl/>
        </w:rPr>
        <w:tab/>
      </w:r>
      <w:r w:rsidR="006B2BAB">
        <w:rPr>
          <w:noProof/>
          <w:rtl/>
        </w:rPr>
        <w:fldChar w:fldCharType="begin"/>
      </w:r>
      <w:r w:rsidR="00672C93">
        <w:rPr>
          <w:noProof/>
          <w:rtl/>
        </w:rPr>
        <w:instrText xml:space="preserve"> </w:instrText>
      </w:r>
      <w:r w:rsidR="00672C93">
        <w:rPr>
          <w:noProof/>
        </w:rPr>
        <w:instrText>PAGEREF</w:instrText>
      </w:r>
      <w:r w:rsidR="00672C93">
        <w:rPr>
          <w:noProof/>
          <w:rtl/>
        </w:rPr>
        <w:instrText xml:space="preserve"> _</w:instrText>
      </w:r>
      <w:r w:rsidR="00672C93">
        <w:rPr>
          <w:noProof/>
        </w:rPr>
        <w:instrText>Toc394492770 \h</w:instrText>
      </w:r>
      <w:r w:rsidR="00672C93">
        <w:rPr>
          <w:noProof/>
          <w:rtl/>
        </w:rPr>
        <w:instrText xml:space="preserve"> </w:instrText>
      </w:r>
      <w:r w:rsidR="006B2BAB">
        <w:rPr>
          <w:noProof/>
          <w:rtl/>
        </w:rPr>
      </w:r>
      <w:r w:rsidR="006B2BAB">
        <w:rPr>
          <w:noProof/>
          <w:rtl/>
        </w:rPr>
        <w:fldChar w:fldCharType="separate"/>
      </w:r>
      <w:r w:rsidR="002337E2">
        <w:rPr>
          <w:noProof/>
          <w:rtl/>
        </w:rPr>
        <w:t>73</w:t>
      </w:r>
      <w:r w:rsidR="006B2BAB">
        <w:rPr>
          <w:noProof/>
          <w:rtl/>
        </w:rPr>
        <w:fldChar w:fldCharType="end"/>
      </w:r>
    </w:p>
    <w:p w:rsidR="00672C93" w:rsidRDefault="00060D64" w:rsidP="00762B10">
      <w:pPr>
        <w:pStyle w:val="TOC1"/>
        <w:rPr>
          <w:rFonts w:asciiTheme="minorHAnsi" w:eastAsiaTheme="minorEastAsia" w:hAnsiTheme="minorHAnsi" w:cstheme="minorBidi"/>
          <w:bCs w:val="0"/>
          <w:noProof/>
          <w:color w:val="auto"/>
          <w:sz w:val="22"/>
          <w:szCs w:val="22"/>
          <w:rtl/>
        </w:rPr>
      </w:pPr>
      <w:r w:rsidRPr="007900BD">
        <w:rPr>
          <w:noProof/>
          <w:rtl/>
        </w:rPr>
        <w:t xml:space="preserve">خروج النّبيّ </w:t>
      </w:r>
      <w:r w:rsidR="00762B10" w:rsidRPr="00640A7F">
        <w:rPr>
          <w:rFonts w:cs="Rafed Alaem" w:hint="eastAsia"/>
          <w:noProof/>
          <w:rtl/>
        </w:rPr>
        <w:t>صلى‌الله‌عليه‌وآله‌وسلم</w:t>
      </w:r>
      <w:r w:rsidRPr="007900BD">
        <w:rPr>
          <w:noProof/>
          <w:rtl/>
        </w:rPr>
        <w:t xml:space="preserve"> للصلاة</w:t>
      </w:r>
      <w:r w:rsidR="00672C93">
        <w:rPr>
          <w:noProof/>
          <w:rtl/>
        </w:rPr>
        <w:t xml:space="preserve"> :</w:t>
      </w:r>
      <w:r w:rsidR="00672C93">
        <w:rPr>
          <w:noProof/>
          <w:rtl/>
        </w:rPr>
        <w:tab/>
      </w:r>
      <w:r w:rsidR="006B2BAB">
        <w:rPr>
          <w:noProof/>
          <w:rtl/>
        </w:rPr>
        <w:fldChar w:fldCharType="begin"/>
      </w:r>
      <w:r w:rsidR="00672C93">
        <w:rPr>
          <w:noProof/>
          <w:rtl/>
        </w:rPr>
        <w:instrText xml:space="preserve"> </w:instrText>
      </w:r>
      <w:r w:rsidR="00672C93">
        <w:rPr>
          <w:noProof/>
        </w:rPr>
        <w:instrText>PAGEREF</w:instrText>
      </w:r>
      <w:r w:rsidR="00672C93">
        <w:rPr>
          <w:noProof/>
          <w:rtl/>
        </w:rPr>
        <w:instrText xml:space="preserve"> _</w:instrText>
      </w:r>
      <w:r w:rsidR="00672C93">
        <w:rPr>
          <w:noProof/>
        </w:rPr>
        <w:instrText>Toc394492771 \h</w:instrText>
      </w:r>
      <w:r w:rsidR="00672C93">
        <w:rPr>
          <w:noProof/>
          <w:rtl/>
        </w:rPr>
        <w:instrText xml:space="preserve"> </w:instrText>
      </w:r>
      <w:r w:rsidR="006B2BAB">
        <w:rPr>
          <w:noProof/>
          <w:rtl/>
        </w:rPr>
      </w:r>
      <w:r w:rsidR="006B2BAB">
        <w:rPr>
          <w:noProof/>
          <w:rtl/>
        </w:rPr>
        <w:fldChar w:fldCharType="separate"/>
      </w:r>
      <w:r w:rsidR="002337E2">
        <w:rPr>
          <w:noProof/>
          <w:rtl/>
        </w:rPr>
        <w:t>74</w:t>
      </w:r>
      <w:r w:rsidR="006B2BAB">
        <w:rPr>
          <w:noProof/>
          <w:rtl/>
        </w:rPr>
        <w:fldChar w:fldCharType="end"/>
      </w:r>
    </w:p>
    <w:p w:rsidR="00672C93" w:rsidRDefault="00762B10" w:rsidP="00762B10">
      <w:pPr>
        <w:pStyle w:val="TOC1"/>
        <w:rPr>
          <w:rFonts w:asciiTheme="minorHAnsi" w:eastAsiaTheme="minorEastAsia" w:hAnsiTheme="minorHAnsi" w:cstheme="minorBidi"/>
          <w:bCs w:val="0"/>
          <w:noProof/>
          <w:color w:val="auto"/>
          <w:sz w:val="22"/>
          <w:szCs w:val="22"/>
          <w:rtl/>
        </w:rPr>
      </w:pPr>
      <w:r w:rsidRPr="007900BD">
        <w:rPr>
          <w:noProof/>
          <w:rtl/>
        </w:rPr>
        <w:t xml:space="preserve">خطبته </w:t>
      </w:r>
      <w:r w:rsidRPr="00640A7F">
        <w:rPr>
          <w:rFonts w:cs="Rafed Alaem" w:hint="eastAsia"/>
          <w:noProof/>
          <w:rtl/>
        </w:rPr>
        <w:t>صلى‌الله‌عليه‌وآله‌وسلم</w:t>
      </w:r>
      <w:r w:rsidRPr="007900BD">
        <w:rPr>
          <w:noProof/>
          <w:rtl/>
        </w:rPr>
        <w:t xml:space="preserve"> بعد الصلاة وفيها الوصيّة لعليّ</w:t>
      </w:r>
      <w:r w:rsidRPr="00762B10">
        <w:rPr>
          <w:rFonts w:cs="Rafed Alaem" w:hint="eastAsia"/>
          <w:noProof/>
          <w:rtl/>
        </w:rPr>
        <w:t xml:space="preserve"> </w:t>
      </w:r>
      <w:r w:rsidRPr="00640A7F">
        <w:rPr>
          <w:rFonts w:cs="Rafed Alaem" w:hint="eastAsia"/>
          <w:noProof/>
          <w:rtl/>
        </w:rPr>
        <w:t>عليه‌السلام</w:t>
      </w:r>
      <w:r w:rsidR="00672C93">
        <w:rPr>
          <w:noProof/>
          <w:rtl/>
        </w:rPr>
        <w:tab/>
      </w:r>
      <w:r w:rsidR="006B2BAB">
        <w:rPr>
          <w:noProof/>
          <w:rtl/>
        </w:rPr>
        <w:fldChar w:fldCharType="begin"/>
      </w:r>
      <w:r w:rsidR="00672C93">
        <w:rPr>
          <w:noProof/>
          <w:rtl/>
        </w:rPr>
        <w:instrText xml:space="preserve"> </w:instrText>
      </w:r>
      <w:r w:rsidR="00672C93">
        <w:rPr>
          <w:noProof/>
        </w:rPr>
        <w:instrText>PAGEREF</w:instrText>
      </w:r>
      <w:r w:rsidR="00672C93">
        <w:rPr>
          <w:noProof/>
          <w:rtl/>
        </w:rPr>
        <w:instrText xml:space="preserve"> _</w:instrText>
      </w:r>
      <w:r w:rsidR="00672C93">
        <w:rPr>
          <w:noProof/>
        </w:rPr>
        <w:instrText>Toc394492772 \h</w:instrText>
      </w:r>
      <w:r w:rsidR="00672C93">
        <w:rPr>
          <w:noProof/>
          <w:rtl/>
        </w:rPr>
        <w:instrText xml:space="preserve"> </w:instrText>
      </w:r>
      <w:r w:rsidR="006B2BAB">
        <w:rPr>
          <w:noProof/>
          <w:rtl/>
        </w:rPr>
      </w:r>
      <w:r w:rsidR="006B2BAB">
        <w:rPr>
          <w:noProof/>
          <w:rtl/>
        </w:rPr>
        <w:fldChar w:fldCharType="separate"/>
      </w:r>
      <w:r w:rsidR="002337E2">
        <w:rPr>
          <w:noProof/>
          <w:rtl/>
        </w:rPr>
        <w:t>74</w:t>
      </w:r>
      <w:r w:rsidR="006B2BAB">
        <w:rPr>
          <w:noProof/>
          <w:rtl/>
        </w:rPr>
        <w:fldChar w:fldCharType="end"/>
      </w:r>
    </w:p>
    <w:p w:rsidR="00672C93" w:rsidRDefault="00AD1B55">
      <w:pPr>
        <w:pStyle w:val="TOC1"/>
        <w:rPr>
          <w:rFonts w:asciiTheme="minorHAnsi" w:eastAsiaTheme="minorEastAsia" w:hAnsiTheme="minorHAnsi" w:cstheme="minorBidi"/>
          <w:bCs w:val="0"/>
          <w:noProof/>
          <w:color w:val="auto"/>
          <w:sz w:val="22"/>
          <w:szCs w:val="22"/>
          <w:rtl/>
        </w:rPr>
      </w:pPr>
      <w:r w:rsidRPr="007900BD">
        <w:rPr>
          <w:noProof/>
          <w:rtl/>
        </w:rPr>
        <w:t>ابن عباس يصف عليّاً</w:t>
      </w:r>
      <w:r w:rsidRPr="00AD1B55">
        <w:rPr>
          <w:rFonts w:cs="Rafed Alaem" w:hint="eastAsia"/>
          <w:noProof/>
          <w:rtl/>
        </w:rPr>
        <w:t xml:space="preserve"> </w:t>
      </w:r>
      <w:r w:rsidRPr="00640A7F">
        <w:rPr>
          <w:rFonts w:cs="Rafed Alaem" w:hint="eastAsia"/>
          <w:noProof/>
          <w:rtl/>
        </w:rPr>
        <w:t>عليه‌السلام</w:t>
      </w:r>
      <w:r w:rsidR="00672C93">
        <w:rPr>
          <w:noProof/>
          <w:rtl/>
        </w:rPr>
        <w:tab/>
      </w:r>
      <w:r w:rsidR="006B2BAB">
        <w:rPr>
          <w:noProof/>
          <w:rtl/>
        </w:rPr>
        <w:fldChar w:fldCharType="begin"/>
      </w:r>
      <w:r w:rsidR="00672C93">
        <w:rPr>
          <w:noProof/>
          <w:rtl/>
        </w:rPr>
        <w:instrText xml:space="preserve"> </w:instrText>
      </w:r>
      <w:r w:rsidR="00672C93">
        <w:rPr>
          <w:noProof/>
        </w:rPr>
        <w:instrText>PAGEREF</w:instrText>
      </w:r>
      <w:r w:rsidR="00672C93">
        <w:rPr>
          <w:noProof/>
          <w:rtl/>
        </w:rPr>
        <w:instrText xml:space="preserve"> _</w:instrText>
      </w:r>
      <w:r w:rsidR="00672C93">
        <w:rPr>
          <w:noProof/>
        </w:rPr>
        <w:instrText>Toc394492773 \h</w:instrText>
      </w:r>
      <w:r w:rsidR="00672C93">
        <w:rPr>
          <w:noProof/>
          <w:rtl/>
        </w:rPr>
        <w:instrText xml:space="preserve"> </w:instrText>
      </w:r>
      <w:r w:rsidR="006B2BAB">
        <w:rPr>
          <w:noProof/>
          <w:rtl/>
        </w:rPr>
      </w:r>
      <w:r w:rsidR="006B2BAB">
        <w:rPr>
          <w:noProof/>
          <w:rtl/>
        </w:rPr>
        <w:fldChar w:fldCharType="separate"/>
      </w:r>
      <w:r w:rsidR="002337E2">
        <w:rPr>
          <w:noProof/>
          <w:rtl/>
        </w:rPr>
        <w:t>75</w:t>
      </w:r>
      <w:r w:rsidR="006B2BAB">
        <w:rPr>
          <w:noProof/>
          <w:rtl/>
        </w:rPr>
        <w:fldChar w:fldCharType="end"/>
      </w:r>
    </w:p>
    <w:p w:rsidR="00672C93" w:rsidRDefault="00AD1B55">
      <w:pPr>
        <w:pStyle w:val="TOC1"/>
        <w:rPr>
          <w:rFonts w:asciiTheme="minorHAnsi" w:eastAsiaTheme="minorEastAsia" w:hAnsiTheme="minorHAnsi" w:cstheme="minorBidi"/>
          <w:bCs w:val="0"/>
          <w:noProof/>
          <w:color w:val="auto"/>
          <w:sz w:val="22"/>
          <w:szCs w:val="22"/>
          <w:rtl/>
        </w:rPr>
      </w:pPr>
      <w:r w:rsidRPr="007900BD">
        <w:rPr>
          <w:noProof/>
          <w:rtl/>
        </w:rPr>
        <w:t>عليّ</w:t>
      </w:r>
      <w:r>
        <w:rPr>
          <w:rFonts w:hint="cs"/>
          <w:noProof/>
          <w:rtl/>
        </w:rPr>
        <w:t xml:space="preserve"> </w:t>
      </w:r>
      <w:r w:rsidRPr="00640A7F">
        <w:rPr>
          <w:rFonts w:cs="Rafed Alaem" w:hint="eastAsia"/>
          <w:noProof/>
          <w:rtl/>
        </w:rPr>
        <w:t>عليه‌السلام</w:t>
      </w:r>
      <w:r w:rsidRPr="007900BD">
        <w:rPr>
          <w:noProof/>
          <w:rtl/>
        </w:rPr>
        <w:t xml:space="preserve"> أحق بالخلافة</w:t>
      </w:r>
      <w:r w:rsidR="00672C93">
        <w:rPr>
          <w:noProof/>
          <w:rtl/>
        </w:rPr>
        <w:tab/>
      </w:r>
      <w:r w:rsidR="006B2BAB">
        <w:rPr>
          <w:noProof/>
          <w:rtl/>
        </w:rPr>
        <w:fldChar w:fldCharType="begin"/>
      </w:r>
      <w:r w:rsidR="00672C93">
        <w:rPr>
          <w:noProof/>
          <w:rtl/>
        </w:rPr>
        <w:instrText xml:space="preserve"> </w:instrText>
      </w:r>
      <w:r w:rsidR="00672C93">
        <w:rPr>
          <w:noProof/>
        </w:rPr>
        <w:instrText>PAGEREF</w:instrText>
      </w:r>
      <w:r w:rsidR="00672C93">
        <w:rPr>
          <w:noProof/>
          <w:rtl/>
        </w:rPr>
        <w:instrText xml:space="preserve"> _</w:instrText>
      </w:r>
      <w:r w:rsidR="00672C93">
        <w:rPr>
          <w:noProof/>
        </w:rPr>
        <w:instrText>Toc394492774 \h</w:instrText>
      </w:r>
      <w:r w:rsidR="00672C93">
        <w:rPr>
          <w:noProof/>
          <w:rtl/>
        </w:rPr>
        <w:instrText xml:space="preserve"> </w:instrText>
      </w:r>
      <w:r w:rsidR="006B2BAB">
        <w:rPr>
          <w:noProof/>
          <w:rtl/>
        </w:rPr>
      </w:r>
      <w:r w:rsidR="006B2BAB">
        <w:rPr>
          <w:noProof/>
          <w:rtl/>
        </w:rPr>
        <w:fldChar w:fldCharType="separate"/>
      </w:r>
      <w:r w:rsidR="002337E2">
        <w:rPr>
          <w:noProof/>
          <w:rtl/>
        </w:rPr>
        <w:t>76</w:t>
      </w:r>
      <w:r w:rsidR="006B2BAB">
        <w:rPr>
          <w:noProof/>
          <w:rtl/>
        </w:rPr>
        <w:fldChar w:fldCharType="end"/>
      </w:r>
    </w:p>
    <w:p w:rsidR="00672C93" w:rsidRDefault="00AC1D90" w:rsidP="00EE3A1F">
      <w:pPr>
        <w:pStyle w:val="TOC1"/>
        <w:rPr>
          <w:rFonts w:asciiTheme="minorHAnsi" w:eastAsiaTheme="minorEastAsia" w:hAnsiTheme="minorHAnsi" w:cstheme="minorBidi"/>
          <w:bCs w:val="0"/>
          <w:noProof/>
          <w:color w:val="auto"/>
          <w:sz w:val="22"/>
          <w:szCs w:val="22"/>
          <w:rtl/>
        </w:rPr>
      </w:pPr>
      <w:r w:rsidRPr="007900BD">
        <w:rPr>
          <w:noProof/>
          <w:rtl/>
        </w:rPr>
        <w:t xml:space="preserve">تسليم النّبيّ </w:t>
      </w:r>
      <w:r w:rsidR="00EE3A1F" w:rsidRPr="00640A7F">
        <w:rPr>
          <w:rFonts w:cs="Rafed Alaem" w:hint="eastAsia"/>
          <w:noProof/>
          <w:rtl/>
        </w:rPr>
        <w:t>صلى‌الله‌عليه‌وآله‌وسلم</w:t>
      </w:r>
      <w:r w:rsidRPr="007900BD">
        <w:rPr>
          <w:noProof/>
          <w:rtl/>
        </w:rPr>
        <w:t xml:space="preserve"> في حياته درعه ، وسيفه ، وبغلته لعليّ </w:t>
      </w:r>
      <w:r w:rsidR="00EE3A1F" w:rsidRPr="00640A7F">
        <w:rPr>
          <w:rFonts w:cs="Rafed Alaem" w:hint="eastAsia"/>
          <w:noProof/>
          <w:rtl/>
        </w:rPr>
        <w:t>عليه‌السلام</w:t>
      </w:r>
      <w:r w:rsidR="00672C93">
        <w:rPr>
          <w:noProof/>
          <w:rtl/>
        </w:rPr>
        <w:tab/>
      </w:r>
      <w:r w:rsidR="006B2BAB">
        <w:rPr>
          <w:noProof/>
          <w:rtl/>
        </w:rPr>
        <w:fldChar w:fldCharType="begin"/>
      </w:r>
      <w:r w:rsidR="00672C93">
        <w:rPr>
          <w:noProof/>
          <w:rtl/>
        </w:rPr>
        <w:instrText xml:space="preserve"> </w:instrText>
      </w:r>
      <w:r w:rsidR="00672C93">
        <w:rPr>
          <w:noProof/>
        </w:rPr>
        <w:instrText>PAGEREF</w:instrText>
      </w:r>
      <w:r w:rsidR="00672C93">
        <w:rPr>
          <w:noProof/>
          <w:rtl/>
        </w:rPr>
        <w:instrText xml:space="preserve"> _</w:instrText>
      </w:r>
      <w:r w:rsidR="00672C93">
        <w:rPr>
          <w:noProof/>
        </w:rPr>
        <w:instrText>Toc394492775 \h</w:instrText>
      </w:r>
      <w:r w:rsidR="00672C93">
        <w:rPr>
          <w:noProof/>
          <w:rtl/>
        </w:rPr>
        <w:instrText xml:space="preserve"> </w:instrText>
      </w:r>
      <w:r w:rsidR="006B2BAB">
        <w:rPr>
          <w:noProof/>
          <w:rtl/>
        </w:rPr>
      </w:r>
      <w:r w:rsidR="006B2BAB">
        <w:rPr>
          <w:noProof/>
          <w:rtl/>
        </w:rPr>
        <w:fldChar w:fldCharType="separate"/>
      </w:r>
      <w:r w:rsidR="002337E2">
        <w:rPr>
          <w:noProof/>
          <w:rtl/>
        </w:rPr>
        <w:t>78</w:t>
      </w:r>
      <w:r w:rsidR="006B2BAB">
        <w:rPr>
          <w:noProof/>
          <w:rtl/>
        </w:rPr>
        <w:fldChar w:fldCharType="end"/>
      </w:r>
    </w:p>
    <w:p w:rsidR="00672C93" w:rsidRDefault="004F1D20">
      <w:pPr>
        <w:pStyle w:val="TOC1"/>
        <w:rPr>
          <w:rFonts w:asciiTheme="minorHAnsi" w:eastAsiaTheme="minorEastAsia" w:hAnsiTheme="minorHAnsi" w:cstheme="minorBidi"/>
          <w:bCs w:val="0"/>
          <w:noProof/>
          <w:color w:val="auto"/>
          <w:sz w:val="22"/>
          <w:szCs w:val="22"/>
          <w:rtl/>
        </w:rPr>
      </w:pPr>
      <w:r w:rsidRPr="007900BD">
        <w:rPr>
          <w:noProof/>
          <w:rtl/>
        </w:rPr>
        <w:t>خطبة الإمام الحسن عند إستشهاد والده</w:t>
      </w:r>
      <w:r>
        <w:rPr>
          <w:rFonts w:hint="cs"/>
          <w:noProof/>
          <w:rtl/>
        </w:rPr>
        <w:t xml:space="preserve"> </w:t>
      </w:r>
      <w:r w:rsidRPr="004F1D20">
        <w:rPr>
          <w:rStyle w:val="libAlaemChar"/>
          <w:rFonts w:eastAsiaTheme="minorHAnsi"/>
          <w:rtl/>
        </w:rPr>
        <w:t>عليهما‌السلام</w:t>
      </w:r>
      <w:r w:rsidR="00672C93">
        <w:rPr>
          <w:noProof/>
          <w:rtl/>
        </w:rPr>
        <w:tab/>
      </w:r>
      <w:r w:rsidR="006B2BAB">
        <w:rPr>
          <w:noProof/>
          <w:rtl/>
        </w:rPr>
        <w:fldChar w:fldCharType="begin"/>
      </w:r>
      <w:r w:rsidR="00672C93">
        <w:rPr>
          <w:noProof/>
          <w:rtl/>
        </w:rPr>
        <w:instrText xml:space="preserve"> </w:instrText>
      </w:r>
      <w:r w:rsidR="00672C93">
        <w:rPr>
          <w:noProof/>
        </w:rPr>
        <w:instrText>PAGEREF</w:instrText>
      </w:r>
      <w:r w:rsidR="00672C93">
        <w:rPr>
          <w:noProof/>
          <w:rtl/>
        </w:rPr>
        <w:instrText xml:space="preserve"> _</w:instrText>
      </w:r>
      <w:r w:rsidR="00672C93">
        <w:rPr>
          <w:noProof/>
        </w:rPr>
        <w:instrText>Toc394492776 \h</w:instrText>
      </w:r>
      <w:r w:rsidR="00672C93">
        <w:rPr>
          <w:noProof/>
          <w:rtl/>
        </w:rPr>
        <w:instrText xml:space="preserve"> </w:instrText>
      </w:r>
      <w:r w:rsidR="006B2BAB">
        <w:rPr>
          <w:noProof/>
          <w:rtl/>
        </w:rPr>
      </w:r>
      <w:r w:rsidR="006B2BAB">
        <w:rPr>
          <w:noProof/>
          <w:rtl/>
        </w:rPr>
        <w:fldChar w:fldCharType="separate"/>
      </w:r>
      <w:r w:rsidR="002337E2">
        <w:rPr>
          <w:noProof/>
          <w:rtl/>
        </w:rPr>
        <w:t>79</w:t>
      </w:r>
      <w:r w:rsidR="006B2BAB">
        <w:rPr>
          <w:noProof/>
          <w:rtl/>
        </w:rPr>
        <w:fldChar w:fldCharType="end"/>
      </w:r>
    </w:p>
    <w:p w:rsidR="00672C93" w:rsidRDefault="00672C93" w:rsidP="00C06BD8">
      <w:pPr>
        <w:pStyle w:val="TOC1"/>
        <w:rPr>
          <w:rFonts w:asciiTheme="minorHAnsi" w:eastAsiaTheme="minorEastAsia" w:hAnsiTheme="minorHAnsi" w:cstheme="minorBidi"/>
          <w:bCs w:val="0"/>
          <w:noProof/>
          <w:color w:val="auto"/>
          <w:sz w:val="22"/>
          <w:szCs w:val="22"/>
          <w:rtl/>
        </w:rPr>
      </w:pPr>
      <w:r>
        <w:rPr>
          <w:rFonts w:hint="eastAsia"/>
          <w:noProof/>
          <w:rtl/>
        </w:rPr>
        <w:t>المنتخب</w:t>
      </w:r>
      <w:r>
        <w:rPr>
          <w:noProof/>
          <w:rtl/>
        </w:rPr>
        <w:t xml:space="preserve"> </w:t>
      </w:r>
      <w:r>
        <w:rPr>
          <w:rFonts w:hint="eastAsia"/>
          <w:noProof/>
          <w:rtl/>
        </w:rPr>
        <w:t>من</w:t>
      </w:r>
      <w:r>
        <w:rPr>
          <w:noProof/>
          <w:rtl/>
        </w:rPr>
        <w:t xml:space="preserve"> </w:t>
      </w:r>
      <w:r>
        <w:rPr>
          <w:rFonts w:hint="eastAsia"/>
          <w:noProof/>
          <w:rtl/>
        </w:rPr>
        <w:t>قضاياه</w:t>
      </w:r>
      <w:r>
        <w:rPr>
          <w:noProof/>
          <w:rtl/>
        </w:rPr>
        <w:t xml:space="preserve"> </w:t>
      </w:r>
      <w:r w:rsidRPr="00640A7F">
        <w:rPr>
          <w:rFonts w:cs="Rafed Alaem" w:hint="eastAsia"/>
          <w:noProof/>
          <w:rtl/>
        </w:rPr>
        <w:t>عليه‌السلام</w:t>
      </w:r>
      <w:r>
        <w:rPr>
          <w:noProof/>
          <w:rtl/>
        </w:rPr>
        <w:t xml:space="preserve"> </w:t>
      </w:r>
      <w:r>
        <w:rPr>
          <w:rFonts w:hint="eastAsia"/>
          <w:noProof/>
          <w:rtl/>
        </w:rPr>
        <w:t>،</w:t>
      </w:r>
      <w:r>
        <w:rPr>
          <w:noProof/>
          <w:rtl/>
        </w:rPr>
        <w:t xml:space="preserve"> </w:t>
      </w:r>
      <w:r>
        <w:rPr>
          <w:rFonts w:hint="eastAsia"/>
          <w:noProof/>
          <w:rtl/>
        </w:rPr>
        <w:t>وجوابات</w:t>
      </w:r>
      <w:r>
        <w:rPr>
          <w:noProof/>
          <w:rtl/>
        </w:rPr>
        <w:t xml:space="preserve"> </w:t>
      </w:r>
      <w:r>
        <w:rPr>
          <w:rFonts w:hint="eastAsia"/>
          <w:noProof/>
          <w:rtl/>
        </w:rPr>
        <w:t>المسائل</w:t>
      </w:r>
      <w:r>
        <w:rPr>
          <w:noProof/>
          <w:rtl/>
        </w:rPr>
        <w:tab/>
      </w:r>
      <w:r w:rsidR="006B2BAB">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Toc394492777 \h</w:instrText>
      </w:r>
      <w:r>
        <w:rPr>
          <w:noProof/>
          <w:rtl/>
        </w:rPr>
        <w:instrText xml:space="preserve"> </w:instrText>
      </w:r>
      <w:r w:rsidR="006B2BAB">
        <w:rPr>
          <w:noProof/>
          <w:rtl/>
        </w:rPr>
      </w:r>
      <w:r w:rsidR="006B2BAB">
        <w:rPr>
          <w:noProof/>
          <w:rtl/>
        </w:rPr>
        <w:fldChar w:fldCharType="separate"/>
      </w:r>
      <w:r w:rsidR="002337E2">
        <w:rPr>
          <w:noProof/>
          <w:rtl/>
        </w:rPr>
        <w:t>81</w:t>
      </w:r>
      <w:r w:rsidR="006B2BAB">
        <w:rPr>
          <w:noProof/>
          <w:rtl/>
        </w:rPr>
        <w:fldChar w:fldCharType="end"/>
      </w:r>
    </w:p>
    <w:p w:rsidR="00672C93" w:rsidRDefault="00A125C6">
      <w:pPr>
        <w:pStyle w:val="TOC1"/>
        <w:rPr>
          <w:rFonts w:asciiTheme="minorHAnsi" w:eastAsiaTheme="minorEastAsia" w:hAnsiTheme="minorHAnsi" w:cstheme="minorBidi"/>
          <w:bCs w:val="0"/>
          <w:noProof/>
          <w:color w:val="auto"/>
          <w:sz w:val="22"/>
          <w:szCs w:val="22"/>
          <w:rtl/>
        </w:rPr>
      </w:pPr>
      <w:r w:rsidRPr="007900BD">
        <w:rPr>
          <w:noProof/>
          <w:rtl/>
        </w:rPr>
        <w:t>حديث شارب الخمر مع أبي بكر</w:t>
      </w:r>
      <w:r w:rsidR="00672C93">
        <w:rPr>
          <w:noProof/>
          <w:rtl/>
        </w:rPr>
        <w:tab/>
      </w:r>
      <w:r w:rsidR="006B2BAB">
        <w:rPr>
          <w:noProof/>
          <w:rtl/>
        </w:rPr>
        <w:fldChar w:fldCharType="begin"/>
      </w:r>
      <w:r w:rsidR="00672C93">
        <w:rPr>
          <w:noProof/>
          <w:rtl/>
        </w:rPr>
        <w:instrText xml:space="preserve"> </w:instrText>
      </w:r>
      <w:r w:rsidR="00672C93">
        <w:rPr>
          <w:noProof/>
        </w:rPr>
        <w:instrText>PAGEREF</w:instrText>
      </w:r>
      <w:r w:rsidR="00672C93">
        <w:rPr>
          <w:noProof/>
          <w:rtl/>
        </w:rPr>
        <w:instrText xml:space="preserve"> _</w:instrText>
      </w:r>
      <w:r w:rsidR="00672C93">
        <w:rPr>
          <w:noProof/>
        </w:rPr>
        <w:instrText>Toc394492778 \h</w:instrText>
      </w:r>
      <w:r w:rsidR="00672C93">
        <w:rPr>
          <w:noProof/>
          <w:rtl/>
        </w:rPr>
        <w:instrText xml:space="preserve"> </w:instrText>
      </w:r>
      <w:r w:rsidR="006B2BAB">
        <w:rPr>
          <w:noProof/>
          <w:rtl/>
        </w:rPr>
      </w:r>
      <w:r w:rsidR="006B2BAB">
        <w:rPr>
          <w:noProof/>
          <w:rtl/>
        </w:rPr>
        <w:fldChar w:fldCharType="separate"/>
      </w:r>
      <w:r w:rsidR="002337E2">
        <w:rPr>
          <w:noProof/>
          <w:rtl/>
        </w:rPr>
        <w:t>81</w:t>
      </w:r>
      <w:r w:rsidR="006B2BAB">
        <w:rPr>
          <w:noProof/>
          <w:rtl/>
        </w:rPr>
        <w:fldChar w:fldCharType="end"/>
      </w:r>
    </w:p>
    <w:p w:rsidR="00672C93" w:rsidRDefault="00B41113">
      <w:pPr>
        <w:pStyle w:val="TOC1"/>
        <w:rPr>
          <w:rFonts w:asciiTheme="minorHAnsi" w:eastAsiaTheme="minorEastAsia" w:hAnsiTheme="minorHAnsi" w:cstheme="minorBidi"/>
          <w:bCs w:val="0"/>
          <w:noProof/>
          <w:color w:val="auto"/>
          <w:sz w:val="22"/>
          <w:szCs w:val="22"/>
          <w:rtl/>
        </w:rPr>
      </w:pPr>
      <w:r w:rsidRPr="007900BD">
        <w:rPr>
          <w:noProof/>
          <w:rtl/>
        </w:rPr>
        <w:t>عمر بن الخطاب والأنصاري</w:t>
      </w:r>
      <w:r w:rsidR="00672C93">
        <w:rPr>
          <w:noProof/>
          <w:rtl/>
        </w:rPr>
        <w:tab/>
      </w:r>
      <w:r w:rsidR="006B2BAB">
        <w:rPr>
          <w:noProof/>
          <w:rtl/>
        </w:rPr>
        <w:fldChar w:fldCharType="begin"/>
      </w:r>
      <w:r w:rsidR="00672C93">
        <w:rPr>
          <w:noProof/>
          <w:rtl/>
        </w:rPr>
        <w:instrText xml:space="preserve"> </w:instrText>
      </w:r>
      <w:r w:rsidR="00672C93">
        <w:rPr>
          <w:noProof/>
        </w:rPr>
        <w:instrText>PAGEREF</w:instrText>
      </w:r>
      <w:r w:rsidR="00672C93">
        <w:rPr>
          <w:noProof/>
          <w:rtl/>
        </w:rPr>
        <w:instrText xml:space="preserve"> _</w:instrText>
      </w:r>
      <w:r w:rsidR="00672C93">
        <w:rPr>
          <w:noProof/>
        </w:rPr>
        <w:instrText>Toc394492779 \h</w:instrText>
      </w:r>
      <w:r w:rsidR="00672C93">
        <w:rPr>
          <w:noProof/>
          <w:rtl/>
        </w:rPr>
        <w:instrText xml:space="preserve"> </w:instrText>
      </w:r>
      <w:r w:rsidR="006B2BAB">
        <w:rPr>
          <w:noProof/>
          <w:rtl/>
        </w:rPr>
      </w:r>
      <w:r w:rsidR="006B2BAB">
        <w:rPr>
          <w:noProof/>
          <w:rtl/>
        </w:rPr>
        <w:fldChar w:fldCharType="separate"/>
      </w:r>
      <w:r w:rsidR="002337E2">
        <w:rPr>
          <w:noProof/>
          <w:rtl/>
        </w:rPr>
        <w:t>82</w:t>
      </w:r>
      <w:r w:rsidR="006B2BAB">
        <w:rPr>
          <w:noProof/>
          <w:rtl/>
        </w:rPr>
        <w:fldChar w:fldCharType="end"/>
      </w:r>
    </w:p>
    <w:p w:rsidR="004D7734" w:rsidRDefault="004D7734">
      <w:pPr>
        <w:bidi w:val="0"/>
        <w:spacing w:before="480" w:line="276" w:lineRule="auto"/>
        <w:ind w:firstLine="0"/>
        <w:jc w:val="center"/>
        <w:rPr>
          <w:bCs/>
          <w:noProof/>
          <w:rtl/>
        </w:rPr>
      </w:pPr>
      <w:r>
        <w:rPr>
          <w:noProof/>
          <w:rtl/>
        </w:rPr>
        <w:br w:type="page"/>
      </w:r>
    </w:p>
    <w:p w:rsidR="00672C93" w:rsidRDefault="004D7734">
      <w:pPr>
        <w:pStyle w:val="TOC1"/>
        <w:rPr>
          <w:rFonts w:asciiTheme="minorHAnsi" w:eastAsiaTheme="minorEastAsia" w:hAnsiTheme="minorHAnsi" w:cstheme="minorBidi"/>
          <w:bCs w:val="0"/>
          <w:noProof/>
          <w:color w:val="auto"/>
          <w:sz w:val="22"/>
          <w:szCs w:val="22"/>
          <w:rtl/>
        </w:rPr>
      </w:pPr>
      <w:r w:rsidRPr="007900BD">
        <w:rPr>
          <w:noProof/>
          <w:rtl/>
        </w:rPr>
        <w:lastRenderedPageBreak/>
        <w:t>الغلام الذي نفته امّه</w:t>
      </w:r>
      <w:r w:rsidR="00672C93">
        <w:rPr>
          <w:noProof/>
          <w:rtl/>
        </w:rPr>
        <w:tab/>
      </w:r>
      <w:r w:rsidR="006B2BAB">
        <w:rPr>
          <w:noProof/>
          <w:rtl/>
        </w:rPr>
        <w:fldChar w:fldCharType="begin"/>
      </w:r>
      <w:r w:rsidR="00672C93">
        <w:rPr>
          <w:noProof/>
          <w:rtl/>
        </w:rPr>
        <w:instrText xml:space="preserve"> </w:instrText>
      </w:r>
      <w:r w:rsidR="00672C93">
        <w:rPr>
          <w:noProof/>
        </w:rPr>
        <w:instrText>PAGEREF</w:instrText>
      </w:r>
      <w:r w:rsidR="00672C93">
        <w:rPr>
          <w:noProof/>
          <w:rtl/>
        </w:rPr>
        <w:instrText xml:space="preserve"> _</w:instrText>
      </w:r>
      <w:r w:rsidR="00672C93">
        <w:rPr>
          <w:noProof/>
        </w:rPr>
        <w:instrText>Toc394492780 \h</w:instrText>
      </w:r>
      <w:r w:rsidR="00672C93">
        <w:rPr>
          <w:noProof/>
          <w:rtl/>
        </w:rPr>
        <w:instrText xml:space="preserve"> </w:instrText>
      </w:r>
      <w:r w:rsidR="006B2BAB">
        <w:rPr>
          <w:noProof/>
          <w:rtl/>
        </w:rPr>
      </w:r>
      <w:r w:rsidR="006B2BAB">
        <w:rPr>
          <w:noProof/>
          <w:rtl/>
        </w:rPr>
        <w:fldChar w:fldCharType="separate"/>
      </w:r>
      <w:r w:rsidR="002337E2">
        <w:rPr>
          <w:noProof/>
          <w:rtl/>
        </w:rPr>
        <w:t>83</w:t>
      </w:r>
      <w:r w:rsidR="006B2BAB">
        <w:rPr>
          <w:noProof/>
          <w:rtl/>
        </w:rPr>
        <w:fldChar w:fldCharType="end"/>
      </w:r>
    </w:p>
    <w:p w:rsidR="00672C93" w:rsidRDefault="00F956E0">
      <w:pPr>
        <w:pStyle w:val="TOC1"/>
        <w:rPr>
          <w:rFonts w:asciiTheme="minorHAnsi" w:eastAsiaTheme="minorEastAsia" w:hAnsiTheme="minorHAnsi" w:cstheme="minorBidi"/>
          <w:bCs w:val="0"/>
          <w:noProof/>
          <w:color w:val="auto"/>
          <w:sz w:val="22"/>
          <w:szCs w:val="22"/>
          <w:rtl/>
        </w:rPr>
      </w:pPr>
      <w:r w:rsidRPr="00E57133">
        <w:rPr>
          <w:noProof/>
          <w:rtl/>
        </w:rPr>
        <w:t>حديث لولا عليّ لهلك عمر</w:t>
      </w:r>
      <w:r w:rsidR="00672C93">
        <w:rPr>
          <w:noProof/>
          <w:rtl/>
        </w:rPr>
        <w:tab/>
      </w:r>
      <w:r w:rsidR="006B2BAB">
        <w:rPr>
          <w:noProof/>
          <w:rtl/>
        </w:rPr>
        <w:fldChar w:fldCharType="begin"/>
      </w:r>
      <w:r w:rsidR="00672C93">
        <w:rPr>
          <w:noProof/>
          <w:rtl/>
        </w:rPr>
        <w:instrText xml:space="preserve"> </w:instrText>
      </w:r>
      <w:r w:rsidR="00672C93">
        <w:rPr>
          <w:noProof/>
        </w:rPr>
        <w:instrText>PAGEREF</w:instrText>
      </w:r>
      <w:r w:rsidR="00672C93">
        <w:rPr>
          <w:noProof/>
          <w:rtl/>
        </w:rPr>
        <w:instrText xml:space="preserve"> _</w:instrText>
      </w:r>
      <w:r w:rsidR="00672C93">
        <w:rPr>
          <w:noProof/>
        </w:rPr>
        <w:instrText>Toc394492781 \h</w:instrText>
      </w:r>
      <w:r w:rsidR="00672C93">
        <w:rPr>
          <w:noProof/>
          <w:rtl/>
        </w:rPr>
        <w:instrText xml:space="preserve"> </w:instrText>
      </w:r>
      <w:r w:rsidR="006B2BAB">
        <w:rPr>
          <w:noProof/>
          <w:rtl/>
        </w:rPr>
      </w:r>
      <w:r w:rsidR="006B2BAB">
        <w:rPr>
          <w:noProof/>
          <w:rtl/>
        </w:rPr>
        <w:fldChar w:fldCharType="separate"/>
      </w:r>
      <w:r w:rsidR="002337E2">
        <w:rPr>
          <w:noProof/>
          <w:rtl/>
        </w:rPr>
        <w:t>84</w:t>
      </w:r>
      <w:r w:rsidR="006B2BAB">
        <w:rPr>
          <w:noProof/>
          <w:rtl/>
        </w:rPr>
        <w:fldChar w:fldCharType="end"/>
      </w:r>
    </w:p>
    <w:p w:rsidR="00672C93" w:rsidRDefault="00291521">
      <w:pPr>
        <w:pStyle w:val="TOC1"/>
        <w:rPr>
          <w:rFonts w:asciiTheme="minorHAnsi" w:eastAsiaTheme="minorEastAsia" w:hAnsiTheme="minorHAnsi" w:cstheme="minorBidi"/>
          <w:bCs w:val="0"/>
          <w:noProof/>
          <w:color w:val="auto"/>
          <w:sz w:val="22"/>
          <w:szCs w:val="22"/>
          <w:rtl/>
        </w:rPr>
      </w:pPr>
      <w:r w:rsidRPr="00E57133">
        <w:rPr>
          <w:noProof/>
          <w:rtl/>
        </w:rPr>
        <w:t>حديث الرجلين المطلقين ثلاثاً</w:t>
      </w:r>
      <w:r w:rsidR="00672C93">
        <w:rPr>
          <w:noProof/>
          <w:rtl/>
        </w:rPr>
        <w:tab/>
      </w:r>
      <w:r w:rsidR="006B2BAB">
        <w:rPr>
          <w:noProof/>
          <w:rtl/>
        </w:rPr>
        <w:fldChar w:fldCharType="begin"/>
      </w:r>
      <w:r w:rsidR="00672C93">
        <w:rPr>
          <w:noProof/>
          <w:rtl/>
        </w:rPr>
        <w:instrText xml:space="preserve"> </w:instrText>
      </w:r>
      <w:r w:rsidR="00672C93">
        <w:rPr>
          <w:noProof/>
        </w:rPr>
        <w:instrText>PAGEREF</w:instrText>
      </w:r>
      <w:r w:rsidR="00672C93">
        <w:rPr>
          <w:noProof/>
          <w:rtl/>
        </w:rPr>
        <w:instrText xml:space="preserve"> _</w:instrText>
      </w:r>
      <w:r w:rsidR="00672C93">
        <w:rPr>
          <w:noProof/>
        </w:rPr>
        <w:instrText>Toc394492782 \h</w:instrText>
      </w:r>
      <w:r w:rsidR="00672C93">
        <w:rPr>
          <w:noProof/>
          <w:rtl/>
        </w:rPr>
        <w:instrText xml:space="preserve"> </w:instrText>
      </w:r>
      <w:r w:rsidR="006B2BAB">
        <w:rPr>
          <w:noProof/>
          <w:rtl/>
        </w:rPr>
      </w:r>
      <w:r w:rsidR="006B2BAB">
        <w:rPr>
          <w:noProof/>
          <w:rtl/>
        </w:rPr>
        <w:fldChar w:fldCharType="separate"/>
      </w:r>
      <w:r w:rsidR="002337E2">
        <w:rPr>
          <w:noProof/>
          <w:rtl/>
        </w:rPr>
        <w:t>85</w:t>
      </w:r>
      <w:r w:rsidR="006B2BAB">
        <w:rPr>
          <w:noProof/>
          <w:rtl/>
        </w:rPr>
        <w:fldChar w:fldCharType="end"/>
      </w:r>
    </w:p>
    <w:p w:rsidR="00672C93" w:rsidRDefault="00DB4522">
      <w:pPr>
        <w:pStyle w:val="TOC1"/>
        <w:rPr>
          <w:rFonts w:asciiTheme="minorHAnsi" w:eastAsiaTheme="minorEastAsia" w:hAnsiTheme="minorHAnsi" w:cstheme="minorBidi"/>
          <w:bCs w:val="0"/>
          <w:noProof/>
          <w:color w:val="auto"/>
          <w:sz w:val="22"/>
          <w:szCs w:val="22"/>
          <w:rtl/>
        </w:rPr>
      </w:pPr>
      <w:r w:rsidRPr="00E57133">
        <w:rPr>
          <w:noProof/>
          <w:rtl/>
        </w:rPr>
        <w:t>طريقة عليّ</w:t>
      </w:r>
      <w:r w:rsidRPr="00DB4522">
        <w:rPr>
          <w:rFonts w:cs="Rafed Alaem" w:hint="eastAsia"/>
          <w:noProof/>
          <w:rtl/>
        </w:rPr>
        <w:t xml:space="preserve"> </w:t>
      </w:r>
      <w:r w:rsidRPr="00640A7F">
        <w:rPr>
          <w:rFonts w:cs="Rafed Alaem" w:hint="eastAsia"/>
          <w:noProof/>
          <w:rtl/>
        </w:rPr>
        <w:t>عليه‌السلام</w:t>
      </w:r>
      <w:r>
        <w:rPr>
          <w:rFonts w:hint="cs"/>
          <w:noProof/>
          <w:rtl/>
        </w:rPr>
        <w:t xml:space="preserve"> </w:t>
      </w:r>
      <w:r w:rsidRPr="00E57133">
        <w:rPr>
          <w:noProof/>
          <w:rtl/>
        </w:rPr>
        <w:t>في قطع يد السارق</w:t>
      </w:r>
      <w:r w:rsidR="00672C93">
        <w:rPr>
          <w:noProof/>
          <w:rtl/>
        </w:rPr>
        <w:tab/>
      </w:r>
      <w:r w:rsidR="006B2BAB">
        <w:rPr>
          <w:noProof/>
          <w:rtl/>
        </w:rPr>
        <w:fldChar w:fldCharType="begin"/>
      </w:r>
      <w:r w:rsidR="00672C93">
        <w:rPr>
          <w:noProof/>
          <w:rtl/>
        </w:rPr>
        <w:instrText xml:space="preserve"> </w:instrText>
      </w:r>
      <w:r w:rsidR="00672C93">
        <w:rPr>
          <w:noProof/>
        </w:rPr>
        <w:instrText>PAGEREF</w:instrText>
      </w:r>
      <w:r w:rsidR="00672C93">
        <w:rPr>
          <w:noProof/>
          <w:rtl/>
        </w:rPr>
        <w:instrText xml:space="preserve"> _</w:instrText>
      </w:r>
      <w:r w:rsidR="00672C93">
        <w:rPr>
          <w:noProof/>
        </w:rPr>
        <w:instrText>Toc394492783 \h</w:instrText>
      </w:r>
      <w:r w:rsidR="00672C93">
        <w:rPr>
          <w:noProof/>
          <w:rtl/>
        </w:rPr>
        <w:instrText xml:space="preserve"> </w:instrText>
      </w:r>
      <w:r w:rsidR="006B2BAB">
        <w:rPr>
          <w:noProof/>
          <w:rtl/>
        </w:rPr>
      </w:r>
      <w:r w:rsidR="006B2BAB">
        <w:rPr>
          <w:noProof/>
          <w:rtl/>
        </w:rPr>
        <w:fldChar w:fldCharType="separate"/>
      </w:r>
      <w:r w:rsidR="002337E2">
        <w:rPr>
          <w:noProof/>
          <w:rtl/>
        </w:rPr>
        <w:t>85</w:t>
      </w:r>
      <w:r w:rsidR="006B2BAB">
        <w:rPr>
          <w:noProof/>
          <w:rtl/>
        </w:rPr>
        <w:fldChar w:fldCharType="end"/>
      </w:r>
    </w:p>
    <w:p w:rsidR="00672C93" w:rsidRDefault="00D21B9E">
      <w:pPr>
        <w:pStyle w:val="TOC1"/>
        <w:rPr>
          <w:rFonts w:asciiTheme="minorHAnsi" w:eastAsiaTheme="minorEastAsia" w:hAnsiTheme="minorHAnsi" w:cstheme="minorBidi"/>
          <w:bCs w:val="0"/>
          <w:noProof/>
          <w:color w:val="auto"/>
          <w:sz w:val="22"/>
          <w:szCs w:val="22"/>
          <w:rtl/>
        </w:rPr>
      </w:pPr>
      <w:r w:rsidRPr="00E57133">
        <w:rPr>
          <w:noProof/>
          <w:rtl/>
        </w:rPr>
        <w:t>حديث المملوكين</w:t>
      </w:r>
      <w:r w:rsidR="00672C93">
        <w:rPr>
          <w:noProof/>
          <w:rtl/>
        </w:rPr>
        <w:tab/>
      </w:r>
      <w:r w:rsidR="006B2BAB">
        <w:rPr>
          <w:noProof/>
          <w:rtl/>
        </w:rPr>
        <w:fldChar w:fldCharType="begin"/>
      </w:r>
      <w:r w:rsidR="00672C93">
        <w:rPr>
          <w:noProof/>
          <w:rtl/>
        </w:rPr>
        <w:instrText xml:space="preserve"> </w:instrText>
      </w:r>
      <w:r w:rsidR="00672C93">
        <w:rPr>
          <w:noProof/>
        </w:rPr>
        <w:instrText>PAGEREF</w:instrText>
      </w:r>
      <w:r w:rsidR="00672C93">
        <w:rPr>
          <w:noProof/>
          <w:rtl/>
        </w:rPr>
        <w:instrText xml:space="preserve"> _</w:instrText>
      </w:r>
      <w:r w:rsidR="00672C93">
        <w:rPr>
          <w:noProof/>
        </w:rPr>
        <w:instrText>Toc394492784 \h</w:instrText>
      </w:r>
      <w:r w:rsidR="00672C93">
        <w:rPr>
          <w:noProof/>
          <w:rtl/>
        </w:rPr>
        <w:instrText xml:space="preserve"> </w:instrText>
      </w:r>
      <w:r w:rsidR="006B2BAB">
        <w:rPr>
          <w:noProof/>
          <w:rtl/>
        </w:rPr>
      </w:r>
      <w:r w:rsidR="006B2BAB">
        <w:rPr>
          <w:noProof/>
          <w:rtl/>
        </w:rPr>
        <w:fldChar w:fldCharType="separate"/>
      </w:r>
      <w:r w:rsidR="002337E2">
        <w:rPr>
          <w:noProof/>
          <w:rtl/>
        </w:rPr>
        <w:t>86</w:t>
      </w:r>
      <w:r w:rsidR="006B2BAB">
        <w:rPr>
          <w:noProof/>
          <w:rtl/>
        </w:rPr>
        <w:fldChar w:fldCharType="end"/>
      </w:r>
    </w:p>
    <w:p w:rsidR="00672C93" w:rsidRDefault="00427394">
      <w:pPr>
        <w:pStyle w:val="TOC1"/>
        <w:rPr>
          <w:rFonts w:asciiTheme="minorHAnsi" w:eastAsiaTheme="minorEastAsia" w:hAnsiTheme="minorHAnsi" w:cstheme="minorBidi"/>
          <w:bCs w:val="0"/>
          <w:noProof/>
          <w:color w:val="auto"/>
          <w:sz w:val="22"/>
          <w:szCs w:val="22"/>
          <w:rtl/>
        </w:rPr>
      </w:pPr>
      <w:r w:rsidRPr="00E57133">
        <w:rPr>
          <w:noProof/>
          <w:rtl/>
        </w:rPr>
        <w:t>حديث من رمى فأصاب رباعية انسان</w:t>
      </w:r>
      <w:r w:rsidR="00672C93">
        <w:rPr>
          <w:noProof/>
          <w:rtl/>
        </w:rPr>
        <w:tab/>
      </w:r>
      <w:r w:rsidR="006B2BAB">
        <w:rPr>
          <w:noProof/>
          <w:rtl/>
        </w:rPr>
        <w:fldChar w:fldCharType="begin"/>
      </w:r>
      <w:r w:rsidR="00672C93">
        <w:rPr>
          <w:noProof/>
          <w:rtl/>
        </w:rPr>
        <w:instrText xml:space="preserve"> </w:instrText>
      </w:r>
      <w:r w:rsidR="00672C93">
        <w:rPr>
          <w:noProof/>
        </w:rPr>
        <w:instrText>PAGEREF</w:instrText>
      </w:r>
      <w:r w:rsidR="00672C93">
        <w:rPr>
          <w:noProof/>
          <w:rtl/>
        </w:rPr>
        <w:instrText xml:space="preserve"> _</w:instrText>
      </w:r>
      <w:r w:rsidR="00672C93">
        <w:rPr>
          <w:noProof/>
        </w:rPr>
        <w:instrText>Toc394492785 \h</w:instrText>
      </w:r>
      <w:r w:rsidR="00672C93">
        <w:rPr>
          <w:noProof/>
          <w:rtl/>
        </w:rPr>
        <w:instrText xml:space="preserve"> </w:instrText>
      </w:r>
      <w:r w:rsidR="006B2BAB">
        <w:rPr>
          <w:noProof/>
          <w:rtl/>
        </w:rPr>
      </w:r>
      <w:r w:rsidR="006B2BAB">
        <w:rPr>
          <w:noProof/>
          <w:rtl/>
        </w:rPr>
        <w:fldChar w:fldCharType="separate"/>
      </w:r>
      <w:r w:rsidR="002337E2">
        <w:rPr>
          <w:noProof/>
          <w:rtl/>
        </w:rPr>
        <w:t>86</w:t>
      </w:r>
      <w:r w:rsidR="006B2BAB">
        <w:rPr>
          <w:noProof/>
          <w:rtl/>
        </w:rPr>
        <w:fldChar w:fldCharType="end"/>
      </w:r>
    </w:p>
    <w:p w:rsidR="00672C93" w:rsidRDefault="008C27CB">
      <w:pPr>
        <w:pStyle w:val="TOC1"/>
        <w:rPr>
          <w:rFonts w:asciiTheme="minorHAnsi" w:eastAsiaTheme="minorEastAsia" w:hAnsiTheme="minorHAnsi" w:cstheme="minorBidi"/>
          <w:bCs w:val="0"/>
          <w:noProof/>
          <w:color w:val="auto"/>
          <w:sz w:val="22"/>
          <w:szCs w:val="22"/>
          <w:rtl/>
        </w:rPr>
      </w:pPr>
      <w:r w:rsidRPr="00E57133">
        <w:rPr>
          <w:noProof/>
          <w:rtl/>
        </w:rPr>
        <w:t>قوله</w:t>
      </w:r>
      <w:r>
        <w:rPr>
          <w:rFonts w:hint="cs"/>
          <w:noProof/>
          <w:rtl/>
        </w:rPr>
        <w:t xml:space="preserve"> </w:t>
      </w:r>
      <w:r w:rsidRPr="00640A7F">
        <w:rPr>
          <w:rFonts w:cs="Rafed Alaem" w:hint="eastAsia"/>
          <w:noProof/>
          <w:rtl/>
        </w:rPr>
        <w:t>عليه‌السلام</w:t>
      </w:r>
      <w:r>
        <w:rPr>
          <w:rFonts w:hint="cs"/>
          <w:noProof/>
          <w:rtl/>
        </w:rPr>
        <w:t xml:space="preserve"> </w:t>
      </w:r>
      <w:r w:rsidRPr="00E57133">
        <w:rPr>
          <w:noProof/>
          <w:rtl/>
        </w:rPr>
        <w:t>إجتحوا بالشجرة واضاعوا الثمرة</w:t>
      </w:r>
      <w:r w:rsidR="00672C93">
        <w:rPr>
          <w:noProof/>
          <w:rtl/>
        </w:rPr>
        <w:tab/>
      </w:r>
      <w:r w:rsidR="006B2BAB">
        <w:rPr>
          <w:noProof/>
          <w:rtl/>
        </w:rPr>
        <w:fldChar w:fldCharType="begin"/>
      </w:r>
      <w:r w:rsidR="00672C93">
        <w:rPr>
          <w:noProof/>
          <w:rtl/>
        </w:rPr>
        <w:instrText xml:space="preserve"> </w:instrText>
      </w:r>
      <w:r w:rsidR="00672C93">
        <w:rPr>
          <w:noProof/>
        </w:rPr>
        <w:instrText>PAGEREF</w:instrText>
      </w:r>
      <w:r w:rsidR="00672C93">
        <w:rPr>
          <w:noProof/>
          <w:rtl/>
        </w:rPr>
        <w:instrText xml:space="preserve"> _</w:instrText>
      </w:r>
      <w:r w:rsidR="00672C93">
        <w:rPr>
          <w:noProof/>
        </w:rPr>
        <w:instrText>Toc394492786 \h</w:instrText>
      </w:r>
      <w:r w:rsidR="00672C93">
        <w:rPr>
          <w:noProof/>
          <w:rtl/>
        </w:rPr>
        <w:instrText xml:space="preserve"> </w:instrText>
      </w:r>
      <w:r w:rsidR="006B2BAB">
        <w:rPr>
          <w:noProof/>
          <w:rtl/>
        </w:rPr>
      </w:r>
      <w:r w:rsidR="006B2BAB">
        <w:rPr>
          <w:noProof/>
          <w:rtl/>
        </w:rPr>
        <w:fldChar w:fldCharType="separate"/>
      </w:r>
      <w:r w:rsidR="002337E2">
        <w:rPr>
          <w:noProof/>
          <w:rtl/>
        </w:rPr>
        <w:t>86</w:t>
      </w:r>
      <w:r w:rsidR="006B2BAB">
        <w:rPr>
          <w:noProof/>
          <w:rtl/>
        </w:rPr>
        <w:fldChar w:fldCharType="end"/>
      </w:r>
    </w:p>
    <w:p w:rsidR="00672C93" w:rsidRDefault="00672C93" w:rsidP="00E12918">
      <w:pPr>
        <w:pStyle w:val="TOC1"/>
        <w:rPr>
          <w:rFonts w:asciiTheme="minorHAnsi" w:eastAsiaTheme="minorEastAsia" w:hAnsiTheme="minorHAnsi" w:cstheme="minorBidi"/>
          <w:bCs w:val="0"/>
          <w:noProof/>
          <w:color w:val="auto"/>
          <w:sz w:val="22"/>
          <w:szCs w:val="22"/>
          <w:rtl/>
        </w:rPr>
      </w:pPr>
      <w:r>
        <w:rPr>
          <w:rFonts w:hint="eastAsia"/>
          <w:noProof/>
          <w:rtl/>
        </w:rPr>
        <w:t>المسائل</w:t>
      </w:r>
      <w:r>
        <w:rPr>
          <w:noProof/>
          <w:rtl/>
        </w:rPr>
        <w:t xml:space="preserve"> </w:t>
      </w:r>
      <w:r>
        <w:rPr>
          <w:rFonts w:hint="eastAsia"/>
          <w:noProof/>
          <w:rtl/>
        </w:rPr>
        <w:t>التي</w:t>
      </w:r>
      <w:r>
        <w:rPr>
          <w:noProof/>
          <w:rtl/>
        </w:rPr>
        <w:t xml:space="preserve"> </w:t>
      </w:r>
      <w:r>
        <w:rPr>
          <w:rFonts w:hint="eastAsia"/>
          <w:noProof/>
          <w:rtl/>
        </w:rPr>
        <w:t>سئل</w:t>
      </w:r>
      <w:r>
        <w:rPr>
          <w:noProof/>
          <w:rtl/>
        </w:rPr>
        <w:t xml:space="preserve"> </w:t>
      </w:r>
      <w:r w:rsidRPr="00640A7F">
        <w:rPr>
          <w:rFonts w:cs="Rafed Alaem" w:hint="eastAsia"/>
          <w:noProof/>
          <w:rtl/>
        </w:rPr>
        <w:t>عليه‌السلام</w:t>
      </w:r>
      <w:r>
        <w:rPr>
          <w:noProof/>
          <w:rtl/>
        </w:rPr>
        <w:tab/>
      </w:r>
      <w:r w:rsidR="006B2BAB">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Toc394492787 \h</w:instrText>
      </w:r>
      <w:r>
        <w:rPr>
          <w:noProof/>
          <w:rtl/>
        </w:rPr>
        <w:instrText xml:space="preserve"> </w:instrText>
      </w:r>
      <w:r w:rsidR="006B2BAB">
        <w:rPr>
          <w:noProof/>
          <w:rtl/>
        </w:rPr>
      </w:r>
      <w:r w:rsidR="006B2BAB">
        <w:rPr>
          <w:noProof/>
          <w:rtl/>
        </w:rPr>
        <w:fldChar w:fldCharType="separate"/>
      </w:r>
      <w:r w:rsidR="002337E2">
        <w:rPr>
          <w:noProof/>
          <w:rtl/>
        </w:rPr>
        <w:t>87</w:t>
      </w:r>
      <w:r w:rsidR="006B2BAB">
        <w:rPr>
          <w:noProof/>
          <w:rtl/>
        </w:rPr>
        <w:fldChar w:fldCharType="end"/>
      </w:r>
    </w:p>
    <w:p w:rsidR="00672C93" w:rsidRDefault="00672C93" w:rsidP="00E95A45">
      <w:pPr>
        <w:pStyle w:val="TOC1"/>
        <w:rPr>
          <w:rFonts w:asciiTheme="minorHAnsi" w:eastAsiaTheme="minorEastAsia" w:hAnsiTheme="minorHAnsi" w:cstheme="minorBidi"/>
          <w:bCs w:val="0"/>
          <w:noProof/>
          <w:color w:val="auto"/>
          <w:sz w:val="22"/>
          <w:szCs w:val="22"/>
          <w:rtl/>
        </w:rPr>
      </w:pPr>
      <w:r>
        <w:rPr>
          <w:rFonts w:hint="eastAsia"/>
          <w:noProof/>
          <w:rtl/>
        </w:rPr>
        <w:t>مسائل</w:t>
      </w:r>
      <w:r>
        <w:rPr>
          <w:noProof/>
          <w:rtl/>
        </w:rPr>
        <w:t xml:space="preserve"> </w:t>
      </w:r>
      <w:r>
        <w:rPr>
          <w:rFonts w:hint="eastAsia"/>
          <w:noProof/>
          <w:rtl/>
        </w:rPr>
        <w:t>إبن</w:t>
      </w:r>
      <w:r>
        <w:rPr>
          <w:noProof/>
          <w:rtl/>
        </w:rPr>
        <w:t xml:space="preserve"> </w:t>
      </w:r>
      <w:r>
        <w:rPr>
          <w:rFonts w:hint="eastAsia"/>
          <w:noProof/>
          <w:rtl/>
        </w:rPr>
        <w:t>الكواء</w:t>
      </w:r>
      <w:r>
        <w:rPr>
          <w:noProof/>
          <w:rtl/>
        </w:rPr>
        <w:tab/>
      </w:r>
      <w:r w:rsidR="006B2BAB">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Toc394492788 \h</w:instrText>
      </w:r>
      <w:r>
        <w:rPr>
          <w:noProof/>
          <w:rtl/>
        </w:rPr>
        <w:instrText xml:space="preserve"> </w:instrText>
      </w:r>
      <w:r w:rsidR="006B2BAB">
        <w:rPr>
          <w:noProof/>
          <w:rtl/>
        </w:rPr>
      </w:r>
      <w:r w:rsidR="006B2BAB">
        <w:rPr>
          <w:noProof/>
          <w:rtl/>
        </w:rPr>
        <w:fldChar w:fldCharType="separate"/>
      </w:r>
      <w:r w:rsidR="002337E2">
        <w:rPr>
          <w:noProof/>
          <w:rtl/>
        </w:rPr>
        <w:t>89</w:t>
      </w:r>
      <w:r w:rsidR="006B2BAB">
        <w:rPr>
          <w:noProof/>
          <w:rtl/>
        </w:rPr>
        <w:fldChar w:fldCharType="end"/>
      </w:r>
    </w:p>
    <w:p w:rsidR="00672C93" w:rsidRDefault="005E5E80">
      <w:pPr>
        <w:pStyle w:val="TOC1"/>
        <w:rPr>
          <w:rFonts w:asciiTheme="minorHAnsi" w:eastAsiaTheme="minorEastAsia" w:hAnsiTheme="minorHAnsi" w:cstheme="minorBidi"/>
          <w:bCs w:val="0"/>
          <w:noProof/>
          <w:color w:val="auto"/>
          <w:sz w:val="22"/>
          <w:szCs w:val="22"/>
          <w:rtl/>
        </w:rPr>
      </w:pPr>
      <w:r w:rsidRPr="00E57133">
        <w:rPr>
          <w:noProof/>
          <w:rtl/>
        </w:rPr>
        <w:t>مسائل كعب الأحبار</w:t>
      </w:r>
      <w:r w:rsidR="00672C93">
        <w:rPr>
          <w:noProof/>
          <w:rtl/>
        </w:rPr>
        <w:tab/>
      </w:r>
      <w:r w:rsidR="006B2BAB">
        <w:rPr>
          <w:noProof/>
          <w:rtl/>
        </w:rPr>
        <w:fldChar w:fldCharType="begin"/>
      </w:r>
      <w:r w:rsidR="00672C93">
        <w:rPr>
          <w:noProof/>
          <w:rtl/>
        </w:rPr>
        <w:instrText xml:space="preserve"> </w:instrText>
      </w:r>
      <w:r w:rsidR="00672C93">
        <w:rPr>
          <w:noProof/>
        </w:rPr>
        <w:instrText>PAGEREF</w:instrText>
      </w:r>
      <w:r w:rsidR="00672C93">
        <w:rPr>
          <w:noProof/>
          <w:rtl/>
        </w:rPr>
        <w:instrText xml:space="preserve"> _</w:instrText>
      </w:r>
      <w:r w:rsidR="00672C93">
        <w:rPr>
          <w:noProof/>
        </w:rPr>
        <w:instrText>Toc394492789 \h</w:instrText>
      </w:r>
      <w:r w:rsidR="00672C93">
        <w:rPr>
          <w:noProof/>
          <w:rtl/>
        </w:rPr>
        <w:instrText xml:space="preserve"> </w:instrText>
      </w:r>
      <w:r w:rsidR="006B2BAB">
        <w:rPr>
          <w:noProof/>
          <w:rtl/>
        </w:rPr>
      </w:r>
      <w:r w:rsidR="006B2BAB">
        <w:rPr>
          <w:noProof/>
          <w:rtl/>
        </w:rPr>
        <w:fldChar w:fldCharType="separate"/>
      </w:r>
      <w:r w:rsidR="002337E2">
        <w:rPr>
          <w:noProof/>
          <w:rtl/>
        </w:rPr>
        <w:t>89</w:t>
      </w:r>
      <w:r w:rsidR="006B2BAB">
        <w:rPr>
          <w:noProof/>
          <w:rtl/>
        </w:rPr>
        <w:fldChar w:fldCharType="end"/>
      </w:r>
    </w:p>
    <w:p w:rsidR="00672C93" w:rsidRDefault="00D2154C">
      <w:pPr>
        <w:pStyle w:val="TOC1"/>
        <w:rPr>
          <w:rFonts w:asciiTheme="minorHAnsi" w:eastAsiaTheme="minorEastAsia" w:hAnsiTheme="minorHAnsi" w:cstheme="minorBidi"/>
          <w:bCs w:val="0"/>
          <w:noProof/>
          <w:color w:val="auto"/>
          <w:sz w:val="22"/>
          <w:szCs w:val="22"/>
          <w:rtl/>
        </w:rPr>
      </w:pPr>
      <w:r w:rsidRPr="00E57133">
        <w:rPr>
          <w:noProof/>
          <w:rtl/>
        </w:rPr>
        <w:t>مسائل أسقف نجران من عمر وإجابته</w:t>
      </w:r>
      <w:r w:rsidRPr="00D2154C">
        <w:rPr>
          <w:rFonts w:cs="Rafed Alaem" w:hint="eastAsia"/>
          <w:noProof/>
          <w:rtl/>
        </w:rPr>
        <w:t xml:space="preserve"> </w:t>
      </w:r>
      <w:r w:rsidRPr="00640A7F">
        <w:rPr>
          <w:rFonts w:cs="Rafed Alaem" w:hint="eastAsia"/>
          <w:noProof/>
          <w:rtl/>
        </w:rPr>
        <w:t>عليه‌السلام</w:t>
      </w:r>
      <w:r>
        <w:rPr>
          <w:rFonts w:hint="cs"/>
          <w:noProof/>
          <w:rtl/>
        </w:rPr>
        <w:t xml:space="preserve"> </w:t>
      </w:r>
      <w:r w:rsidRPr="00E57133">
        <w:rPr>
          <w:noProof/>
          <w:rtl/>
        </w:rPr>
        <w:t>له</w:t>
      </w:r>
      <w:r w:rsidR="00672C93">
        <w:rPr>
          <w:noProof/>
          <w:rtl/>
        </w:rPr>
        <w:tab/>
      </w:r>
      <w:r w:rsidR="006B2BAB">
        <w:rPr>
          <w:noProof/>
          <w:rtl/>
        </w:rPr>
        <w:fldChar w:fldCharType="begin"/>
      </w:r>
      <w:r w:rsidR="00672C93">
        <w:rPr>
          <w:noProof/>
          <w:rtl/>
        </w:rPr>
        <w:instrText xml:space="preserve"> </w:instrText>
      </w:r>
      <w:r w:rsidR="00672C93">
        <w:rPr>
          <w:noProof/>
        </w:rPr>
        <w:instrText>PAGEREF</w:instrText>
      </w:r>
      <w:r w:rsidR="00672C93">
        <w:rPr>
          <w:noProof/>
          <w:rtl/>
        </w:rPr>
        <w:instrText xml:space="preserve"> _</w:instrText>
      </w:r>
      <w:r w:rsidR="00672C93">
        <w:rPr>
          <w:noProof/>
        </w:rPr>
        <w:instrText>Toc394492790 \h</w:instrText>
      </w:r>
      <w:r w:rsidR="00672C93">
        <w:rPr>
          <w:noProof/>
          <w:rtl/>
        </w:rPr>
        <w:instrText xml:space="preserve"> </w:instrText>
      </w:r>
      <w:r w:rsidR="006B2BAB">
        <w:rPr>
          <w:noProof/>
          <w:rtl/>
        </w:rPr>
      </w:r>
      <w:r w:rsidR="006B2BAB">
        <w:rPr>
          <w:noProof/>
          <w:rtl/>
        </w:rPr>
        <w:fldChar w:fldCharType="separate"/>
      </w:r>
      <w:r w:rsidR="002337E2">
        <w:rPr>
          <w:noProof/>
          <w:rtl/>
        </w:rPr>
        <w:t>90</w:t>
      </w:r>
      <w:r w:rsidR="006B2BAB">
        <w:rPr>
          <w:noProof/>
          <w:rtl/>
        </w:rPr>
        <w:fldChar w:fldCharType="end"/>
      </w:r>
    </w:p>
    <w:p w:rsidR="00672C93" w:rsidRDefault="005C1B6D">
      <w:pPr>
        <w:pStyle w:val="TOC1"/>
        <w:rPr>
          <w:rFonts w:asciiTheme="minorHAnsi" w:eastAsiaTheme="minorEastAsia" w:hAnsiTheme="minorHAnsi" w:cstheme="minorBidi"/>
          <w:bCs w:val="0"/>
          <w:noProof/>
          <w:color w:val="auto"/>
          <w:sz w:val="22"/>
          <w:szCs w:val="22"/>
          <w:rtl/>
        </w:rPr>
      </w:pPr>
      <w:r>
        <w:rPr>
          <w:rFonts w:hint="cs"/>
          <w:noProof/>
          <w:rtl/>
        </w:rPr>
        <w:t>كلماته القصار</w:t>
      </w:r>
      <w:r w:rsidR="00672C93">
        <w:rPr>
          <w:noProof/>
          <w:rtl/>
        </w:rPr>
        <w:tab/>
      </w:r>
      <w:r w:rsidR="006B2BAB">
        <w:rPr>
          <w:noProof/>
          <w:rtl/>
        </w:rPr>
        <w:fldChar w:fldCharType="begin"/>
      </w:r>
      <w:r w:rsidR="00672C93">
        <w:rPr>
          <w:noProof/>
          <w:rtl/>
        </w:rPr>
        <w:instrText xml:space="preserve"> </w:instrText>
      </w:r>
      <w:r w:rsidR="00672C93">
        <w:rPr>
          <w:noProof/>
        </w:rPr>
        <w:instrText>PAGEREF</w:instrText>
      </w:r>
      <w:r w:rsidR="00672C93">
        <w:rPr>
          <w:noProof/>
          <w:rtl/>
        </w:rPr>
        <w:instrText xml:space="preserve"> _</w:instrText>
      </w:r>
      <w:r w:rsidR="00672C93">
        <w:rPr>
          <w:noProof/>
        </w:rPr>
        <w:instrText>Toc394492791 \h</w:instrText>
      </w:r>
      <w:r w:rsidR="00672C93">
        <w:rPr>
          <w:noProof/>
          <w:rtl/>
        </w:rPr>
        <w:instrText xml:space="preserve"> </w:instrText>
      </w:r>
      <w:r w:rsidR="006B2BAB">
        <w:rPr>
          <w:noProof/>
          <w:rtl/>
        </w:rPr>
      </w:r>
      <w:r w:rsidR="006B2BAB">
        <w:rPr>
          <w:noProof/>
          <w:rtl/>
        </w:rPr>
        <w:fldChar w:fldCharType="separate"/>
      </w:r>
      <w:r w:rsidR="002337E2">
        <w:rPr>
          <w:noProof/>
          <w:rtl/>
        </w:rPr>
        <w:t>94</w:t>
      </w:r>
      <w:r w:rsidR="006B2BAB">
        <w:rPr>
          <w:noProof/>
          <w:rtl/>
        </w:rPr>
        <w:fldChar w:fldCharType="end"/>
      </w:r>
    </w:p>
    <w:p w:rsidR="00672C93" w:rsidRDefault="008952D4">
      <w:pPr>
        <w:pStyle w:val="TOC1"/>
        <w:rPr>
          <w:rFonts w:asciiTheme="minorHAnsi" w:eastAsiaTheme="minorEastAsia" w:hAnsiTheme="minorHAnsi" w:cstheme="minorBidi"/>
          <w:bCs w:val="0"/>
          <w:noProof/>
          <w:color w:val="auto"/>
          <w:sz w:val="22"/>
          <w:szCs w:val="22"/>
          <w:rtl/>
        </w:rPr>
      </w:pPr>
      <w:r w:rsidRPr="00E13479">
        <w:rPr>
          <w:noProof/>
          <w:rtl/>
        </w:rPr>
        <w:t>وصيته لكميل بن زياد الأسدي</w:t>
      </w:r>
      <w:r w:rsidR="00672C93">
        <w:rPr>
          <w:noProof/>
          <w:rtl/>
        </w:rPr>
        <w:tab/>
      </w:r>
      <w:r w:rsidR="006B2BAB">
        <w:rPr>
          <w:noProof/>
          <w:rtl/>
        </w:rPr>
        <w:fldChar w:fldCharType="begin"/>
      </w:r>
      <w:r w:rsidR="00672C93">
        <w:rPr>
          <w:noProof/>
          <w:rtl/>
        </w:rPr>
        <w:instrText xml:space="preserve"> </w:instrText>
      </w:r>
      <w:r w:rsidR="00672C93">
        <w:rPr>
          <w:noProof/>
        </w:rPr>
        <w:instrText>PAGEREF</w:instrText>
      </w:r>
      <w:r w:rsidR="00672C93">
        <w:rPr>
          <w:noProof/>
          <w:rtl/>
        </w:rPr>
        <w:instrText xml:space="preserve"> _</w:instrText>
      </w:r>
      <w:r w:rsidR="00672C93">
        <w:rPr>
          <w:noProof/>
        </w:rPr>
        <w:instrText>Toc394492792 \h</w:instrText>
      </w:r>
      <w:r w:rsidR="00672C93">
        <w:rPr>
          <w:noProof/>
          <w:rtl/>
        </w:rPr>
        <w:instrText xml:space="preserve"> </w:instrText>
      </w:r>
      <w:r w:rsidR="006B2BAB">
        <w:rPr>
          <w:noProof/>
          <w:rtl/>
        </w:rPr>
      </w:r>
      <w:r w:rsidR="006B2BAB">
        <w:rPr>
          <w:noProof/>
          <w:rtl/>
        </w:rPr>
        <w:fldChar w:fldCharType="separate"/>
      </w:r>
      <w:r w:rsidR="002337E2">
        <w:rPr>
          <w:noProof/>
          <w:rtl/>
        </w:rPr>
        <w:t>102</w:t>
      </w:r>
      <w:r w:rsidR="006B2BAB">
        <w:rPr>
          <w:noProof/>
          <w:rtl/>
        </w:rPr>
        <w:fldChar w:fldCharType="end"/>
      </w:r>
    </w:p>
    <w:p w:rsidR="00672C93" w:rsidRDefault="003B101E">
      <w:pPr>
        <w:pStyle w:val="TOC1"/>
        <w:rPr>
          <w:rFonts w:asciiTheme="minorHAnsi" w:eastAsiaTheme="minorEastAsia" w:hAnsiTheme="minorHAnsi" w:cstheme="minorBidi"/>
          <w:bCs w:val="0"/>
          <w:noProof/>
          <w:color w:val="auto"/>
          <w:sz w:val="22"/>
          <w:szCs w:val="22"/>
          <w:rtl/>
        </w:rPr>
      </w:pPr>
      <w:r>
        <w:rPr>
          <w:noProof/>
          <w:rtl/>
        </w:rPr>
        <w:t>كلامه</w:t>
      </w:r>
      <w:r>
        <w:rPr>
          <w:rFonts w:cs="ALAEM" w:hint="cs"/>
          <w:noProof/>
          <w:rtl/>
        </w:rPr>
        <w:t xml:space="preserve"> </w:t>
      </w:r>
      <w:r>
        <w:rPr>
          <w:noProof/>
          <w:rtl/>
        </w:rPr>
        <w:t>لما ضربه إبن ملجم</w:t>
      </w:r>
      <w:r>
        <w:rPr>
          <w:rFonts w:hint="cs"/>
          <w:noProof/>
          <w:rtl/>
        </w:rPr>
        <w:t xml:space="preserve"> المرادي</w:t>
      </w:r>
      <w:r w:rsidR="00672C93">
        <w:rPr>
          <w:noProof/>
          <w:rtl/>
        </w:rPr>
        <w:tab/>
      </w:r>
      <w:r w:rsidR="006B2BAB">
        <w:rPr>
          <w:noProof/>
          <w:rtl/>
        </w:rPr>
        <w:fldChar w:fldCharType="begin"/>
      </w:r>
      <w:r w:rsidR="00672C93">
        <w:rPr>
          <w:noProof/>
          <w:rtl/>
        </w:rPr>
        <w:instrText xml:space="preserve"> </w:instrText>
      </w:r>
      <w:r w:rsidR="00672C93">
        <w:rPr>
          <w:noProof/>
        </w:rPr>
        <w:instrText>PAGEREF</w:instrText>
      </w:r>
      <w:r w:rsidR="00672C93">
        <w:rPr>
          <w:noProof/>
          <w:rtl/>
        </w:rPr>
        <w:instrText xml:space="preserve"> _</w:instrText>
      </w:r>
      <w:r w:rsidR="00672C93">
        <w:rPr>
          <w:noProof/>
        </w:rPr>
        <w:instrText>Toc394492793 \h</w:instrText>
      </w:r>
      <w:r w:rsidR="00672C93">
        <w:rPr>
          <w:noProof/>
          <w:rtl/>
        </w:rPr>
        <w:instrText xml:space="preserve"> </w:instrText>
      </w:r>
      <w:r w:rsidR="006B2BAB">
        <w:rPr>
          <w:noProof/>
          <w:rtl/>
        </w:rPr>
      </w:r>
      <w:r w:rsidR="006B2BAB">
        <w:rPr>
          <w:noProof/>
          <w:rtl/>
        </w:rPr>
        <w:fldChar w:fldCharType="separate"/>
      </w:r>
      <w:r w:rsidR="002337E2">
        <w:rPr>
          <w:noProof/>
          <w:rtl/>
        </w:rPr>
        <w:t>108</w:t>
      </w:r>
      <w:r w:rsidR="006B2BAB">
        <w:rPr>
          <w:noProof/>
          <w:rtl/>
        </w:rPr>
        <w:fldChar w:fldCharType="end"/>
      </w:r>
    </w:p>
    <w:p w:rsidR="00672C93" w:rsidRDefault="006F78F5">
      <w:pPr>
        <w:pStyle w:val="TOC1"/>
        <w:rPr>
          <w:rFonts w:asciiTheme="minorHAnsi" w:eastAsiaTheme="minorEastAsia" w:hAnsiTheme="minorHAnsi" w:cstheme="minorBidi"/>
          <w:bCs w:val="0"/>
          <w:noProof/>
          <w:color w:val="auto"/>
          <w:sz w:val="22"/>
          <w:szCs w:val="22"/>
          <w:rtl/>
        </w:rPr>
      </w:pPr>
      <w:r w:rsidRPr="00E13479">
        <w:rPr>
          <w:noProof/>
          <w:rtl/>
        </w:rPr>
        <w:t>كلامه في وصف الكوفة</w:t>
      </w:r>
      <w:r w:rsidR="00672C93">
        <w:rPr>
          <w:noProof/>
          <w:rtl/>
        </w:rPr>
        <w:tab/>
      </w:r>
      <w:r w:rsidR="006B2BAB">
        <w:rPr>
          <w:noProof/>
          <w:rtl/>
        </w:rPr>
        <w:fldChar w:fldCharType="begin"/>
      </w:r>
      <w:r w:rsidR="00672C93">
        <w:rPr>
          <w:noProof/>
          <w:rtl/>
        </w:rPr>
        <w:instrText xml:space="preserve"> </w:instrText>
      </w:r>
      <w:r w:rsidR="00672C93">
        <w:rPr>
          <w:noProof/>
        </w:rPr>
        <w:instrText>PAGEREF</w:instrText>
      </w:r>
      <w:r w:rsidR="00672C93">
        <w:rPr>
          <w:noProof/>
          <w:rtl/>
        </w:rPr>
        <w:instrText xml:space="preserve"> _</w:instrText>
      </w:r>
      <w:r w:rsidR="00672C93">
        <w:rPr>
          <w:noProof/>
        </w:rPr>
        <w:instrText>Toc394492794 \h</w:instrText>
      </w:r>
      <w:r w:rsidR="00672C93">
        <w:rPr>
          <w:noProof/>
          <w:rtl/>
        </w:rPr>
        <w:instrText xml:space="preserve"> </w:instrText>
      </w:r>
      <w:r w:rsidR="006B2BAB">
        <w:rPr>
          <w:noProof/>
          <w:rtl/>
        </w:rPr>
      </w:r>
      <w:r w:rsidR="006B2BAB">
        <w:rPr>
          <w:noProof/>
          <w:rtl/>
        </w:rPr>
        <w:fldChar w:fldCharType="separate"/>
      </w:r>
      <w:r w:rsidR="002337E2">
        <w:rPr>
          <w:noProof/>
          <w:rtl/>
        </w:rPr>
        <w:t>114</w:t>
      </w:r>
      <w:r w:rsidR="006B2BAB">
        <w:rPr>
          <w:noProof/>
          <w:rtl/>
        </w:rPr>
        <w:fldChar w:fldCharType="end"/>
      </w:r>
    </w:p>
    <w:p w:rsidR="00672C93" w:rsidRDefault="00015268">
      <w:pPr>
        <w:pStyle w:val="TOC1"/>
        <w:rPr>
          <w:rFonts w:asciiTheme="minorHAnsi" w:eastAsiaTheme="minorEastAsia" w:hAnsiTheme="minorHAnsi" w:cstheme="minorBidi"/>
          <w:bCs w:val="0"/>
          <w:noProof/>
          <w:color w:val="auto"/>
          <w:sz w:val="22"/>
          <w:szCs w:val="22"/>
          <w:rtl/>
        </w:rPr>
      </w:pPr>
      <w:r>
        <w:rPr>
          <w:noProof/>
          <w:rtl/>
        </w:rPr>
        <w:t>وصيته لابنه الامام</w:t>
      </w:r>
      <w:r>
        <w:rPr>
          <w:rFonts w:hint="cs"/>
          <w:noProof/>
          <w:rtl/>
        </w:rPr>
        <w:t xml:space="preserve"> </w:t>
      </w:r>
      <w:r>
        <w:rPr>
          <w:noProof/>
          <w:rtl/>
        </w:rPr>
        <w:t>الحسن</w:t>
      </w:r>
      <w:r w:rsidR="007C0F5C" w:rsidRPr="007C0F5C">
        <w:rPr>
          <w:rFonts w:cs="Rafed Alaem" w:hint="eastAsia"/>
          <w:noProof/>
          <w:rtl/>
        </w:rPr>
        <w:t xml:space="preserve"> </w:t>
      </w:r>
      <w:r w:rsidR="007C0F5C" w:rsidRPr="00640A7F">
        <w:rPr>
          <w:rFonts w:cs="Rafed Alaem" w:hint="eastAsia"/>
          <w:noProof/>
          <w:rtl/>
        </w:rPr>
        <w:t>عليه‌السلام</w:t>
      </w:r>
      <w:r w:rsidR="00672C93">
        <w:rPr>
          <w:noProof/>
          <w:rtl/>
        </w:rPr>
        <w:tab/>
      </w:r>
      <w:r w:rsidR="006B2BAB">
        <w:rPr>
          <w:noProof/>
          <w:rtl/>
        </w:rPr>
        <w:fldChar w:fldCharType="begin"/>
      </w:r>
      <w:r w:rsidR="00672C93">
        <w:rPr>
          <w:noProof/>
          <w:rtl/>
        </w:rPr>
        <w:instrText xml:space="preserve"> </w:instrText>
      </w:r>
      <w:r w:rsidR="00672C93">
        <w:rPr>
          <w:noProof/>
        </w:rPr>
        <w:instrText>PAGEREF</w:instrText>
      </w:r>
      <w:r w:rsidR="00672C93">
        <w:rPr>
          <w:noProof/>
          <w:rtl/>
        </w:rPr>
        <w:instrText xml:space="preserve"> _</w:instrText>
      </w:r>
      <w:r w:rsidR="00672C93">
        <w:rPr>
          <w:noProof/>
        </w:rPr>
        <w:instrText>Toc394492795 \h</w:instrText>
      </w:r>
      <w:r w:rsidR="00672C93">
        <w:rPr>
          <w:noProof/>
          <w:rtl/>
        </w:rPr>
        <w:instrText xml:space="preserve"> </w:instrText>
      </w:r>
      <w:r w:rsidR="006B2BAB">
        <w:rPr>
          <w:noProof/>
          <w:rtl/>
        </w:rPr>
      </w:r>
      <w:r w:rsidR="006B2BAB">
        <w:rPr>
          <w:noProof/>
          <w:rtl/>
        </w:rPr>
        <w:fldChar w:fldCharType="separate"/>
      </w:r>
      <w:r w:rsidR="002337E2">
        <w:rPr>
          <w:noProof/>
          <w:rtl/>
        </w:rPr>
        <w:t>116</w:t>
      </w:r>
      <w:r w:rsidR="006B2BAB">
        <w:rPr>
          <w:noProof/>
          <w:rtl/>
        </w:rPr>
        <w:fldChar w:fldCharType="end"/>
      </w:r>
    </w:p>
    <w:p w:rsidR="00672C93" w:rsidRDefault="0095652B">
      <w:pPr>
        <w:pStyle w:val="TOC1"/>
        <w:rPr>
          <w:rFonts w:asciiTheme="minorHAnsi" w:eastAsiaTheme="minorEastAsia" w:hAnsiTheme="minorHAnsi" w:cstheme="minorBidi"/>
          <w:bCs w:val="0"/>
          <w:noProof/>
          <w:color w:val="auto"/>
          <w:sz w:val="22"/>
          <w:szCs w:val="22"/>
          <w:rtl/>
        </w:rPr>
      </w:pPr>
      <w:r w:rsidRPr="00E13479">
        <w:rPr>
          <w:noProof/>
          <w:rtl/>
        </w:rPr>
        <w:t>كلامه في صفة الدينا</w:t>
      </w:r>
      <w:r w:rsidR="00672C93">
        <w:rPr>
          <w:noProof/>
          <w:rtl/>
        </w:rPr>
        <w:tab/>
      </w:r>
      <w:r w:rsidR="006B2BAB">
        <w:rPr>
          <w:noProof/>
          <w:rtl/>
        </w:rPr>
        <w:fldChar w:fldCharType="begin"/>
      </w:r>
      <w:r w:rsidR="00672C93">
        <w:rPr>
          <w:noProof/>
          <w:rtl/>
        </w:rPr>
        <w:instrText xml:space="preserve"> </w:instrText>
      </w:r>
      <w:r w:rsidR="00672C93">
        <w:rPr>
          <w:noProof/>
        </w:rPr>
        <w:instrText>PAGEREF</w:instrText>
      </w:r>
      <w:r w:rsidR="00672C93">
        <w:rPr>
          <w:noProof/>
          <w:rtl/>
        </w:rPr>
        <w:instrText xml:space="preserve"> _</w:instrText>
      </w:r>
      <w:r w:rsidR="00672C93">
        <w:rPr>
          <w:noProof/>
        </w:rPr>
        <w:instrText>Toc394492796 \h</w:instrText>
      </w:r>
      <w:r w:rsidR="00672C93">
        <w:rPr>
          <w:noProof/>
          <w:rtl/>
        </w:rPr>
        <w:instrText xml:space="preserve"> </w:instrText>
      </w:r>
      <w:r w:rsidR="006B2BAB">
        <w:rPr>
          <w:noProof/>
          <w:rtl/>
        </w:rPr>
      </w:r>
      <w:r w:rsidR="006B2BAB">
        <w:rPr>
          <w:noProof/>
          <w:rtl/>
        </w:rPr>
        <w:fldChar w:fldCharType="separate"/>
      </w:r>
      <w:r w:rsidR="002337E2">
        <w:rPr>
          <w:noProof/>
          <w:rtl/>
        </w:rPr>
        <w:t>118</w:t>
      </w:r>
      <w:r w:rsidR="006B2BAB">
        <w:rPr>
          <w:noProof/>
          <w:rtl/>
        </w:rPr>
        <w:fldChar w:fldCharType="end"/>
      </w:r>
    </w:p>
    <w:p w:rsidR="00672C93" w:rsidRDefault="00672C93">
      <w:pPr>
        <w:pStyle w:val="TOC1"/>
        <w:rPr>
          <w:rFonts w:asciiTheme="minorHAnsi" w:eastAsiaTheme="minorEastAsia" w:hAnsiTheme="minorHAnsi" w:cstheme="minorBidi"/>
          <w:bCs w:val="0"/>
          <w:noProof/>
          <w:color w:val="auto"/>
          <w:sz w:val="22"/>
          <w:szCs w:val="22"/>
          <w:rtl/>
        </w:rPr>
      </w:pPr>
      <w:r>
        <w:rPr>
          <w:rFonts w:hint="eastAsia"/>
          <w:noProof/>
          <w:rtl/>
        </w:rPr>
        <w:t>الزيادات</w:t>
      </w:r>
      <w:r>
        <w:rPr>
          <w:noProof/>
          <w:rtl/>
        </w:rPr>
        <w:tab/>
      </w:r>
      <w:r w:rsidR="006B2BAB">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Toc394492797 \h</w:instrText>
      </w:r>
      <w:r>
        <w:rPr>
          <w:noProof/>
          <w:rtl/>
        </w:rPr>
        <w:instrText xml:space="preserve"> </w:instrText>
      </w:r>
      <w:r w:rsidR="006B2BAB">
        <w:rPr>
          <w:noProof/>
          <w:rtl/>
        </w:rPr>
      </w:r>
      <w:r w:rsidR="006B2BAB">
        <w:rPr>
          <w:noProof/>
          <w:rtl/>
        </w:rPr>
        <w:fldChar w:fldCharType="separate"/>
      </w:r>
      <w:r w:rsidR="002337E2">
        <w:rPr>
          <w:noProof/>
          <w:rtl/>
        </w:rPr>
        <w:t>121</w:t>
      </w:r>
      <w:r w:rsidR="006B2BAB">
        <w:rPr>
          <w:noProof/>
          <w:rtl/>
        </w:rPr>
        <w:fldChar w:fldCharType="end"/>
      </w:r>
    </w:p>
    <w:p w:rsidR="00672C93" w:rsidRDefault="00672C93">
      <w:pPr>
        <w:pStyle w:val="TOC1"/>
        <w:rPr>
          <w:rFonts w:asciiTheme="minorHAnsi" w:eastAsiaTheme="minorEastAsia" w:hAnsiTheme="minorHAnsi" w:cstheme="minorBidi"/>
          <w:bCs w:val="0"/>
          <w:noProof/>
          <w:color w:val="auto"/>
          <w:sz w:val="22"/>
          <w:szCs w:val="22"/>
          <w:rtl/>
        </w:rPr>
      </w:pPr>
      <w:r>
        <w:rPr>
          <w:rFonts w:hint="eastAsia"/>
          <w:noProof/>
          <w:rtl/>
        </w:rPr>
        <w:t>الفهارس</w:t>
      </w:r>
      <w:r>
        <w:rPr>
          <w:noProof/>
          <w:rtl/>
        </w:rPr>
        <w:t xml:space="preserve"> :</w:t>
      </w:r>
      <w:r>
        <w:rPr>
          <w:noProof/>
          <w:rtl/>
        </w:rPr>
        <w:tab/>
      </w:r>
      <w:r w:rsidR="006B2BAB">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Toc394492798 \h</w:instrText>
      </w:r>
      <w:r>
        <w:rPr>
          <w:noProof/>
          <w:rtl/>
        </w:rPr>
        <w:instrText xml:space="preserve"> </w:instrText>
      </w:r>
      <w:r w:rsidR="006B2BAB">
        <w:rPr>
          <w:noProof/>
          <w:rtl/>
        </w:rPr>
      </w:r>
      <w:r w:rsidR="006B2BAB">
        <w:rPr>
          <w:noProof/>
          <w:rtl/>
        </w:rPr>
        <w:fldChar w:fldCharType="separate"/>
      </w:r>
      <w:r w:rsidR="002337E2">
        <w:rPr>
          <w:noProof/>
          <w:rtl/>
        </w:rPr>
        <w:t>127</w:t>
      </w:r>
      <w:r w:rsidR="006B2BAB">
        <w:rPr>
          <w:noProof/>
          <w:rtl/>
        </w:rPr>
        <w:fldChar w:fldCharType="end"/>
      </w:r>
    </w:p>
    <w:p w:rsidR="006A0411" w:rsidRDefault="006B2BAB" w:rsidP="005A50E7">
      <w:pPr>
        <w:pStyle w:val="libNormal"/>
      </w:pPr>
      <w:r>
        <w:rPr>
          <w:rtl/>
        </w:rPr>
        <w:fldChar w:fldCharType="end"/>
      </w:r>
    </w:p>
    <w:p w:rsidR="002045CF" w:rsidRDefault="002045CF" w:rsidP="002045CF">
      <w:pPr>
        <w:pStyle w:val="libNormal"/>
        <w:ind w:firstLine="0"/>
        <w:rPr>
          <w:rtl/>
        </w:rPr>
      </w:pPr>
    </w:p>
    <w:sectPr w:rsidR="002045CF" w:rsidSect="004C3E90">
      <w:footerReference w:type="even" r:id="rId11"/>
      <w:footerReference w:type="default" r:id="rId12"/>
      <w:footerReference w:type="first" r:id="rId13"/>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C697A" w:rsidRDefault="001C697A">
      <w:r>
        <w:separator/>
      </w:r>
    </w:p>
  </w:endnote>
  <w:endnote w:type="continuationSeparator" w:id="1">
    <w:p w:rsidR="001C697A" w:rsidRDefault="001C697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ALAEM">
    <w:altName w:val="Times New Roman"/>
    <w:charset w:val="B2"/>
    <w:family w:val="auto"/>
    <w:pitch w:val="variable"/>
    <w:sig w:usb0="00000000" w:usb1="90000000" w:usb2="00000008" w:usb3="00000000" w:csb0="8000004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243A" w:rsidRPr="002045CF" w:rsidRDefault="006B2BAB" w:rsidP="002045CF">
    <w:pPr>
      <w:jc w:val="center"/>
      <w:rPr>
        <w:rFonts w:cs="Times New Roman"/>
        <w:sz w:val="26"/>
        <w:szCs w:val="26"/>
      </w:rPr>
    </w:pPr>
    <w:r w:rsidRPr="002045CF">
      <w:rPr>
        <w:rFonts w:cs="Times New Roman"/>
        <w:sz w:val="26"/>
        <w:szCs w:val="26"/>
      </w:rPr>
      <w:fldChar w:fldCharType="begin"/>
    </w:r>
    <w:r w:rsidR="00CA539C" w:rsidRPr="002045CF">
      <w:rPr>
        <w:rFonts w:cs="Times New Roman"/>
        <w:sz w:val="26"/>
        <w:szCs w:val="26"/>
      </w:rPr>
      <w:instrText xml:space="preserve"> PAGE   \* MERGEFORMAT </w:instrText>
    </w:r>
    <w:r w:rsidRPr="002045CF">
      <w:rPr>
        <w:rFonts w:cs="Times New Roman"/>
        <w:sz w:val="26"/>
        <w:szCs w:val="26"/>
      </w:rPr>
      <w:fldChar w:fldCharType="separate"/>
    </w:r>
    <w:r w:rsidR="002337E2">
      <w:rPr>
        <w:rFonts w:cs="Times New Roman"/>
        <w:noProof/>
        <w:sz w:val="26"/>
        <w:szCs w:val="26"/>
        <w:rtl/>
      </w:rPr>
      <w:t>142</w:t>
    </w:r>
    <w:r w:rsidRPr="002045CF">
      <w:rPr>
        <w:rFonts w:cs="Times New Roman"/>
        <w:sz w:val="26"/>
        <w:szCs w:val="26"/>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243A" w:rsidRPr="00900D4D" w:rsidRDefault="006B2BAB" w:rsidP="009D64B1">
    <w:pPr>
      <w:jc w:val="center"/>
      <w:rPr>
        <w:rFonts w:cs="Times New Roman"/>
      </w:rPr>
    </w:pPr>
    <w:r w:rsidRPr="00900D4D">
      <w:rPr>
        <w:rFonts w:cs="Times New Roman"/>
      </w:rPr>
      <w:fldChar w:fldCharType="begin"/>
    </w:r>
    <w:r w:rsidR="00CA539C" w:rsidRPr="00900D4D">
      <w:rPr>
        <w:rFonts w:cs="Times New Roman"/>
      </w:rPr>
      <w:instrText xml:space="preserve"> PAGE   \* MERGEFORMAT </w:instrText>
    </w:r>
    <w:r w:rsidRPr="00900D4D">
      <w:rPr>
        <w:rFonts w:cs="Times New Roman"/>
      </w:rPr>
      <w:fldChar w:fldCharType="separate"/>
    </w:r>
    <w:r w:rsidR="002337E2">
      <w:rPr>
        <w:rFonts w:cs="Times New Roman"/>
        <w:noProof/>
        <w:rtl/>
      </w:rPr>
      <w:t>143</w:t>
    </w:r>
    <w:r w:rsidRPr="00900D4D">
      <w:rPr>
        <w:rFonts w:cs="Times New Roman"/>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243A" w:rsidRPr="002045CF" w:rsidRDefault="006B2BAB" w:rsidP="002045CF">
    <w:pPr>
      <w:jc w:val="center"/>
      <w:rPr>
        <w:rFonts w:cs="Times New Roman"/>
        <w:sz w:val="26"/>
        <w:szCs w:val="26"/>
      </w:rPr>
    </w:pPr>
    <w:r w:rsidRPr="002045CF">
      <w:rPr>
        <w:rFonts w:cs="Times New Roman"/>
        <w:sz w:val="26"/>
        <w:szCs w:val="26"/>
      </w:rPr>
      <w:fldChar w:fldCharType="begin"/>
    </w:r>
    <w:r w:rsidR="00CA539C" w:rsidRPr="002045CF">
      <w:rPr>
        <w:rFonts w:cs="Times New Roman"/>
        <w:sz w:val="26"/>
        <w:szCs w:val="26"/>
      </w:rPr>
      <w:instrText xml:space="preserve"> PAGE   \* MERGEFORMAT </w:instrText>
    </w:r>
    <w:r w:rsidRPr="002045CF">
      <w:rPr>
        <w:rFonts w:cs="Times New Roman"/>
        <w:sz w:val="26"/>
        <w:szCs w:val="26"/>
      </w:rPr>
      <w:fldChar w:fldCharType="separate"/>
    </w:r>
    <w:r w:rsidR="002337E2">
      <w:rPr>
        <w:rFonts w:cs="Times New Roman"/>
        <w:noProof/>
        <w:sz w:val="26"/>
        <w:szCs w:val="26"/>
        <w:rtl/>
      </w:rPr>
      <w:t>1</w:t>
    </w:r>
    <w:r w:rsidRPr="002045CF">
      <w:rPr>
        <w:rFonts w:cs="Times New Roman"/>
        <w:sz w:val="26"/>
        <w:szCs w:val="2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C697A" w:rsidRDefault="001C697A">
      <w:r>
        <w:separator/>
      </w:r>
    </w:p>
  </w:footnote>
  <w:footnote w:type="continuationSeparator" w:id="1">
    <w:p w:rsidR="001C697A" w:rsidRDefault="001C697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D5C0D05C"/>
    <w:lvl w:ilvl="0">
      <w:start w:val="1"/>
      <w:numFmt w:val="decimal"/>
      <w:lvlText w:val="%1."/>
      <w:lvlJc w:val="left"/>
      <w:pPr>
        <w:tabs>
          <w:tab w:val="num" w:pos="1209"/>
        </w:tabs>
        <w:ind w:left="1209" w:hanging="360"/>
      </w:pPr>
    </w:lvl>
  </w:abstractNum>
  <w:abstractNum w:abstractNumId="2">
    <w:nsid w:val="FFFFFF7E"/>
    <w:multiLevelType w:val="singleLevel"/>
    <w:tmpl w:val="EC865468"/>
    <w:lvl w:ilvl="0">
      <w:start w:val="1"/>
      <w:numFmt w:val="decimal"/>
      <w:lvlText w:val="%1."/>
      <w:lvlJc w:val="left"/>
      <w:pPr>
        <w:tabs>
          <w:tab w:val="num" w:pos="926"/>
        </w:tabs>
        <w:ind w:left="926" w:hanging="360"/>
      </w:pPr>
    </w:lvl>
  </w:abstractNum>
  <w:abstractNum w:abstractNumId="3">
    <w:nsid w:val="FFFFFF7F"/>
    <w:multiLevelType w:val="singleLevel"/>
    <w:tmpl w:val="C12E85F4"/>
    <w:lvl w:ilvl="0">
      <w:start w:val="1"/>
      <w:numFmt w:val="decimal"/>
      <w:lvlText w:val="%1."/>
      <w:lvlJc w:val="left"/>
      <w:pPr>
        <w:tabs>
          <w:tab w:val="num" w:pos="643"/>
        </w:tabs>
        <w:ind w:left="643" w:hanging="360"/>
      </w:pPr>
    </w:lvl>
  </w:abstractNum>
  <w:abstractNum w:abstractNumId="4">
    <w:nsid w:val="FFFFFF80"/>
    <w:multiLevelType w:val="singleLevel"/>
    <w:tmpl w:val="9DBE180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A5C9C3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4E86CBD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21E6C57E"/>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D5229B6"/>
    <w:lvl w:ilvl="0">
      <w:start w:val="1"/>
      <w:numFmt w:val="decimal"/>
      <w:lvlText w:val="%1."/>
      <w:lvlJc w:val="left"/>
      <w:pPr>
        <w:tabs>
          <w:tab w:val="num" w:pos="360"/>
        </w:tabs>
        <w:ind w:left="360" w:hanging="360"/>
      </w:pPr>
    </w:lvl>
  </w:abstractNum>
  <w:abstractNum w:abstractNumId="9">
    <w:nsid w:val="FFFFFF89"/>
    <w:multiLevelType w:val="singleLevel"/>
    <w:tmpl w:val="E7C29240"/>
    <w:lvl w:ilvl="0">
      <w:start w:val="1"/>
      <w:numFmt w:val="bullet"/>
      <w:lvlText w:val=""/>
      <w:lvlJc w:val="left"/>
      <w:pPr>
        <w:tabs>
          <w:tab w:val="num" w:pos="360"/>
        </w:tabs>
        <w:ind w:left="360" w:hanging="360"/>
      </w:pPr>
      <w:rPr>
        <w:rFonts w:ascii="Symbol" w:hAnsi="Symbol"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rsids>
    <w:rsidRoot w:val="005A50E7"/>
    <w:rsid w:val="00005A19"/>
    <w:rsid w:val="00015268"/>
    <w:rsid w:val="00024DBC"/>
    <w:rsid w:val="000267FE"/>
    <w:rsid w:val="00034DB7"/>
    <w:rsid w:val="00040798"/>
    <w:rsid w:val="00043023"/>
    <w:rsid w:val="00054406"/>
    <w:rsid w:val="00060D64"/>
    <w:rsid w:val="0006216A"/>
    <w:rsid w:val="00066C43"/>
    <w:rsid w:val="00067F84"/>
    <w:rsid w:val="00071C97"/>
    <w:rsid w:val="0007613C"/>
    <w:rsid w:val="000761F7"/>
    <w:rsid w:val="00076A3A"/>
    <w:rsid w:val="00077163"/>
    <w:rsid w:val="00082D69"/>
    <w:rsid w:val="00090987"/>
    <w:rsid w:val="00092805"/>
    <w:rsid w:val="00092A0C"/>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7A6B"/>
    <w:rsid w:val="001106A5"/>
    <w:rsid w:val="00111AE3"/>
    <w:rsid w:val="0011352E"/>
    <w:rsid w:val="00113B0B"/>
    <w:rsid w:val="00113CCC"/>
    <w:rsid w:val="00115473"/>
    <w:rsid w:val="00115A71"/>
    <w:rsid w:val="001162C9"/>
    <w:rsid w:val="0012064D"/>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D83"/>
    <w:rsid w:val="00164767"/>
    <w:rsid w:val="00164810"/>
    <w:rsid w:val="001712E1"/>
    <w:rsid w:val="001767EE"/>
    <w:rsid w:val="00182258"/>
    <w:rsid w:val="00182CD3"/>
    <w:rsid w:val="0018664D"/>
    <w:rsid w:val="00187017"/>
    <w:rsid w:val="00187246"/>
    <w:rsid w:val="001937F7"/>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C697A"/>
    <w:rsid w:val="001D320D"/>
    <w:rsid w:val="001D3568"/>
    <w:rsid w:val="001D41A1"/>
    <w:rsid w:val="001D5007"/>
    <w:rsid w:val="001D72D1"/>
    <w:rsid w:val="001E016E"/>
    <w:rsid w:val="001E25DC"/>
    <w:rsid w:val="001F0713"/>
    <w:rsid w:val="001F3DB4"/>
    <w:rsid w:val="00202C7B"/>
    <w:rsid w:val="002045CF"/>
    <w:rsid w:val="002054C5"/>
    <w:rsid w:val="002139CB"/>
    <w:rsid w:val="00214077"/>
    <w:rsid w:val="00214801"/>
    <w:rsid w:val="00224964"/>
    <w:rsid w:val="00226098"/>
    <w:rsid w:val="002267C7"/>
    <w:rsid w:val="00227FEE"/>
    <w:rsid w:val="002337E2"/>
    <w:rsid w:val="00241F59"/>
    <w:rsid w:val="0024265C"/>
    <w:rsid w:val="00243D20"/>
    <w:rsid w:val="00244C2E"/>
    <w:rsid w:val="00250E0A"/>
    <w:rsid w:val="00251E02"/>
    <w:rsid w:val="002568DF"/>
    <w:rsid w:val="00257657"/>
    <w:rsid w:val="00261F33"/>
    <w:rsid w:val="00263F56"/>
    <w:rsid w:val="00272450"/>
    <w:rsid w:val="0027369F"/>
    <w:rsid w:val="002812DC"/>
    <w:rsid w:val="002818EF"/>
    <w:rsid w:val="00281A4E"/>
    <w:rsid w:val="00282543"/>
    <w:rsid w:val="0028271F"/>
    <w:rsid w:val="0028272B"/>
    <w:rsid w:val="0028771C"/>
    <w:rsid w:val="00291521"/>
    <w:rsid w:val="00296E4F"/>
    <w:rsid w:val="002A0284"/>
    <w:rsid w:val="002A1851"/>
    <w:rsid w:val="002A2068"/>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19EE"/>
    <w:rsid w:val="002E4976"/>
    <w:rsid w:val="002E4D3D"/>
    <w:rsid w:val="002E5CA1"/>
    <w:rsid w:val="002E6022"/>
    <w:rsid w:val="002F3626"/>
    <w:rsid w:val="002F42E5"/>
    <w:rsid w:val="00301EBF"/>
    <w:rsid w:val="00307C3A"/>
    <w:rsid w:val="00310762"/>
    <w:rsid w:val="00310A38"/>
    <w:rsid w:val="00310D1D"/>
    <w:rsid w:val="003129CD"/>
    <w:rsid w:val="00317E22"/>
    <w:rsid w:val="00320644"/>
    <w:rsid w:val="00322466"/>
    <w:rsid w:val="00324B78"/>
    <w:rsid w:val="00325A62"/>
    <w:rsid w:val="00330D70"/>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683D"/>
    <w:rsid w:val="00387F48"/>
    <w:rsid w:val="003963F3"/>
    <w:rsid w:val="0039787F"/>
    <w:rsid w:val="003A1475"/>
    <w:rsid w:val="003A3298"/>
    <w:rsid w:val="003A4587"/>
    <w:rsid w:val="003A533A"/>
    <w:rsid w:val="003A657A"/>
    <w:rsid w:val="003A661E"/>
    <w:rsid w:val="003B0913"/>
    <w:rsid w:val="003B101E"/>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6B4"/>
    <w:rsid w:val="00416E2B"/>
    <w:rsid w:val="004209BA"/>
    <w:rsid w:val="00420C44"/>
    <w:rsid w:val="004271BF"/>
    <w:rsid w:val="00427394"/>
    <w:rsid w:val="00430581"/>
    <w:rsid w:val="00434A97"/>
    <w:rsid w:val="00437035"/>
    <w:rsid w:val="00440C62"/>
    <w:rsid w:val="00441A2E"/>
    <w:rsid w:val="00446BBA"/>
    <w:rsid w:val="004537CB"/>
    <w:rsid w:val="004538D5"/>
    <w:rsid w:val="00453C50"/>
    <w:rsid w:val="00455A59"/>
    <w:rsid w:val="00464B21"/>
    <w:rsid w:val="0046634E"/>
    <w:rsid w:val="00467E54"/>
    <w:rsid w:val="00470378"/>
    <w:rsid w:val="004722F9"/>
    <w:rsid w:val="00475E99"/>
    <w:rsid w:val="00481D03"/>
    <w:rsid w:val="00481FD0"/>
    <w:rsid w:val="0048221F"/>
    <w:rsid w:val="0049103A"/>
    <w:rsid w:val="00491863"/>
    <w:rsid w:val="004919C3"/>
    <w:rsid w:val="004953C3"/>
    <w:rsid w:val="00497042"/>
    <w:rsid w:val="004A0866"/>
    <w:rsid w:val="004A0AF4"/>
    <w:rsid w:val="004A0B9D"/>
    <w:rsid w:val="004A6FE9"/>
    <w:rsid w:val="004B06B3"/>
    <w:rsid w:val="004B17F4"/>
    <w:rsid w:val="004B2A8C"/>
    <w:rsid w:val="004B3F28"/>
    <w:rsid w:val="004B41E9"/>
    <w:rsid w:val="004B653D"/>
    <w:rsid w:val="004C0461"/>
    <w:rsid w:val="004C3E90"/>
    <w:rsid w:val="004C4336"/>
    <w:rsid w:val="004C77B5"/>
    <w:rsid w:val="004D350B"/>
    <w:rsid w:val="004D67F7"/>
    <w:rsid w:val="004D7678"/>
    <w:rsid w:val="004D7734"/>
    <w:rsid w:val="004D7CD7"/>
    <w:rsid w:val="004E6A13"/>
    <w:rsid w:val="004E6E95"/>
    <w:rsid w:val="004E7BA2"/>
    <w:rsid w:val="004F1D20"/>
    <w:rsid w:val="004F58BA"/>
    <w:rsid w:val="004F6137"/>
    <w:rsid w:val="005022E5"/>
    <w:rsid w:val="00514000"/>
    <w:rsid w:val="00522498"/>
    <w:rsid w:val="005254BC"/>
    <w:rsid w:val="00526724"/>
    <w:rsid w:val="00540F36"/>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60AA"/>
    <w:rsid w:val="00597B34"/>
    <w:rsid w:val="005A00BB"/>
    <w:rsid w:val="005A1C39"/>
    <w:rsid w:val="005A43ED"/>
    <w:rsid w:val="005A4A76"/>
    <w:rsid w:val="005A50E7"/>
    <w:rsid w:val="005A6C74"/>
    <w:rsid w:val="005B2DE4"/>
    <w:rsid w:val="005B56BE"/>
    <w:rsid w:val="005B68D5"/>
    <w:rsid w:val="005C0E2F"/>
    <w:rsid w:val="005C1B6D"/>
    <w:rsid w:val="005C7719"/>
    <w:rsid w:val="005D2C72"/>
    <w:rsid w:val="005E13A5"/>
    <w:rsid w:val="005E2913"/>
    <w:rsid w:val="005E399F"/>
    <w:rsid w:val="005E5D2F"/>
    <w:rsid w:val="005E5E80"/>
    <w:rsid w:val="005E6836"/>
    <w:rsid w:val="005E6A3C"/>
    <w:rsid w:val="005E6E3A"/>
    <w:rsid w:val="005F0045"/>
    <w:rsid w:val="005F15C3"/>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C93"/>
    <w:rsid w:val="00672E5A"/>
    <w:rsid w:val="0067438A"/>
    <w:rsid w:val="00676B9C"/>
    <w:rsid w:val="0068115C"/>
    <w:rsid w:val="00682902"/>
    <w:rsid w:val="00683F3A"/>
    <w:rsid w:val="00684527"/>
    <w:rsid w:val="0068652E"/>
    <w:rsid w:val="00687928"/>
    <w:rsid w:val="0069163F"/>
    <w:rsid w:val="00691DBB"/>
    <w:rsid w:val="006A0411"/>
    <w:rsid w:val="006A09A5"/>
    <w:rsid w:val="006A79E7"/>
    <w:rsid w:val="006A7D4D"/>
    <w:rsid w:val="006B0E41"/>
    <w:rsid w:val="006B2BAB"/>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F78F5"/>
    <w:rsid w:val="006F7CE8"/>
    <w:rsid w:val="006F7D34"/>
    <w:rsid w:val="0070028F"/>
    <w:rsid w:val="00701353"/>
    <w:rsid w:val="0070524C"/>
    <w:rsid w:val="00710619"/>
    <w:rsid w:val="00715F3D"/>
    <w:rsid w:val="00717AB1"/>
    <w:rsid w:val="00717C64"/>
    <w:rsid w:val="0072098D"/>
    <w:rsid w:val="007216F4"/>
    <w:rsid w:val="00721FA0"/>
    <w:rsid w:val="00723983"/>
    <w:rsid w:val="00723D07"/>
    <w:rsid w:val="00724F55"/>
    <w:rsid w:val="00725377"/>
    <w:rsid w:val="00726FAE"/>
    <w:rsid w:val="0073042E"/>
    <w:rsid w:val="00730E45"/>
    <w:rsid w:val="00731AD7"/>
    <w:rsid w:val="0073350F"/>
    <w:rsid w:val="00740CF1"/>
    <w:rsid w:val="00740E80"/>
    <w:rsid w:val="00741375"/>
    <w:rsid w:val="0074517B"/>
    <w:rsid w:val="00745E33"/>
    <w:rsid w:val="007547FC"/>
    <w:rsid w:val="007565A3"/>
    <w:rsid w:val="007571E2"/>
    <w:rsid w:val="00757A95"/>
    <w:rsid w:val="00760354"/>
    <w:rsid w:val="00760E91"/>
    <w:rsid w:val="00762B10"/>
    <w:rsid w:val="00765BEF"/>
    <w:rsid w:val="00773080"/>
    <w:rsid w:val="007735AB"/>
    <w:rsid w:val="00773927"/>
    <w:rsid w:val="00773E4E"/>
    <w:rsid w:val="00775FFA"/>
    <w:rsid w:val="00777AC5"/>
    <w:rsid w:val="00780989"/>
    <w:rsid w:val="0078259F"/>
    <w:rsid w:val="00782872"/>
    <w:rsid w:val="00784287"/>
    <w:rsid w:val="00791A39"/>
    <w:rsid w:val="00792322"/>
    <w:rsid w:val="007958B8"/>
    <w:rsid w:val="00796941"/>
    <w:rsid w:val="00796AAA"/>
    <w:rsid w:val="007A6185"/>
    <w:rsid w:val="007B10B3"/>
    <w:rsid w:val="007B1D12"/>
    <w:rsid w:val="007B2F17"/>
    <w:rsid w:val="007B3CE2"/>
    <w:rsid w:val="007B46B3"/>
    <w:rsid w:val="007B5CD8"/>
    <w:rsid w:val="007B602B"/>
    <w:rsid w:val="007B6C2C"/>
    <w:rsid w:val="007B6D51"/>
    <w:rsid w:val="007C0F5C"/>
    <w:rsid w:val="007C3DC9"/>
    <w:rsid w:val="007C3F88"/>
    <w:rsid w:val="007D1D2B"/>
    <w:rsid w:val="007D2489"/>
    <w:rsid w:val="007D4FEB"/>
    <w:rsid w:val="007D5FD1"/>
    <w:rsid w:val="007E2EBF"/>
    <w:rsid w:val="007E47E8"/>
    <w:rsid w:val="007E6DD9"/>
    <w:rsid w:val="007F4190"/>
    <w:rsid w:val="007F4E53"/>
    <w:rsid w:val="007F5ABC"/>
    <w:rsid w:val="008018D9"/>
    <w:rsid w:val="00806335"/>
    <w:rsid w:val="008105E2"/>
    <w:rsid w:val="008110DA"/>
    <w:rsid w:val="008128CA"/>
    <w:rsid w:val="00813440"/>
    <w:rsid w:val="00821493"/>
    <w:rsid w:val="00822733"/>
    <w:rsid w:val="00823380"/>
    <w:rsid w:val="00823B45"/>
    <w:rsid w:val="00826B87"/>
    <w:rsid w:val="00827EFD"/>
    <w:rsid w:val="00831B8F"/>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30EF"/>
    <w:rsid w:val="00884773"/>
    <w:rsid w:val="00885077"/>
    <w:rsid w:val="008933CF"/>
    <w:rsid w:val="008952D4"/>
    <w:rsid w:val="00895362"/>
    <w:rsid w:val="008A225D"/>
    <w:rsid w:val="008A2506"/>
    <w:rsid w:val="008A4630"/>
    <w:rsid w:val="008B5AE2"/>
    <w:rsid w:val="008B5B7E"/>
    <w:rsid w:val="008C0DB1"/>
    <w:rsid w:val="008C27CB"/>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682D"/>
    <w:rsid w:val="009209D4"/>
    <w:rsid w:val="00922370"/>
    <w:rsid w:val="0092388A"/>
    <w:rsid w:val="00924CF9"/>
    <w:rsid w:val="00925BE7"/>
    <w:rsid w:val="00927D62"/>
    <w:rsid w:val="00932192"/>
    <w:rsid w:val="00940B6B"/>
    <w:rsid w:val="00943412"/>
    <w:rsid w:val="00943B2E"/>
    <w:rsid w:val="0094536C"/>
    <w:rsid w:val="00945D11"/>
    <w:rsid w:val="009503E2"/>
    <w:rsid w:val="009557F9"/>
    <w:rsid w:val="0095652B"/>
    <w:rsid w:val="00956F7A"/>
    <w:rsid w:val="00960F67"/>
    <w:rsid w:val="00961CD2"/>
    <w:rsid w:val="00962B76"/>
    <w:rsid w:val="00965645"/>
    <w:rsid w:val="009668BF"/>
    <w:rsid w:val="0097061F"/>
    <w:rsid w:val="00971E50"/>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36E8"/>
    <w:rsid w:val="009B7253"/>
    <w:rsid w:val="009C2E28"/>
    <w:rsid w:val="009C61D1"/>
    <w:rsid w:val="009D3969"/>
    <w:rsid w:val="009D4F53"/>
    <w:rsid w:val="009D64B1"/>
    <w:rsid w:val="009D6CB0"/>
    <w:rsid w:val="009E03BE"/>
    <w:rsid w:val="009E07BB"/>
    <w:rsid w:val="009E4824"/>
    <w:rsid w:val="009E67C9"/>
    <w:rsid w:val="009E6DE8"/>
    <w:rsid w:val="009E7AB9"/>
    <w:rsid w:val="009F2C77"/>
    <w:rsid w:val="009F4224"/>
    <w:rsid w:val="009F4A72"/>
    <w:rsid w:val="009F5327"/>
    <w:rsid w:val="009F6DDF"/>
    <w:rsid w:val="00A00A9C"/>
    <w:rsid w:val="00A02A82"/>
    <w:rsid w:val="00A0400A"/>
    <w:rsid w:val="00A05A22"/>
    <w:rsid w:val="00A05F81"/>
    <w:rsid w:val="00A125C6"/>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8D6"/>
    <w:rsid w:val="00A70000"/>
    <w:rsid w:val="00A7111B"/>
    <w:rsid w:val="00A72F8E"/>
    <w:rsid w:val="00A745EB"/>
    <w:rsid w:val="00A749A9"/>
    <w:rsid w:val="00A751DD"/>
    <w:rsid w:val="00A80A89"/>
    <w:rsid w:val="00A86979"/>
    <w:rsid w:val="00A91F7E"/>
    <w:rsid w:val="00A93200"/>
    <w:rsid w:val="00A9330B"/>
    <w:rsid w:val="00A940EB"/>
    <w:rsid w:val="00A948BA"/>
    <w:rsid w:val="00A971B5"/>
    <w:rsid w:val="00AA18B0"/>
    <w:rsid w:val="00AA378D"/>
    <w:rsid w:val="00AB1F96"/>
    <w:rsid w:val="00AB49D2"/>
    <w:rsid w:val="00AB49D8"/>
    <w:rsid w:val="00AB5AFC"/>
    <w:rsid w:val="00AB5B22"/>
    <w:rsid w:val="00AC1D90"/>
    <w:rsid w:val="00AC271A"/>
    <w:rsid w:val="00AC28CD"/>
    <w:rsid w:val="00AC2C70"/>
    <w:rsid w:val="00AC3A2F"/>
    <w:rsid w:val="00AC5626"/>
    <w:rsid w:val="00AC6146"/>
    <w:rsid w:val="00AC64A5"/>
    <w:rsid w:val="00AD1B55"/>
    <w:rsid w:val="00AD2964"/>
    <w:rsid w:val="00AD365B"/>
    <w:rsid w:val="00AD5C3C"/>
    <w:rsid w:val="00AE0778"/>
    <w:rsid w:val="00AE1E35"/>
    <w:rsid w:val="00AE270B"/>
    <w:rsid w:val="00AE4D35"/>
    <w:rsid w:val="00AE5DAC"/>
    <w:rsid w:val="00AE6117"/>
    <w:rsid w:val="00AE64FD"/>
    <w:rsid w:val="00AE6F06"/>
    <w:rsid w:val="00AF00DF"/>
    <w:rsid w:val="00AF0A2F"/>
    <w:rsid w:val="00AF217C"/>
    <w:rsid w:val="00AF33DF"/>
    <w:rsid w:val="00B01257"/>
    <w:rsid w:val="00B1002E"/>
    <w:rsid w:val="00B11AF5"/>
    <w:rsid w:val="00B127C6"/>
    <w:rsid w:val="00B12ED2"/>
    <w:rsid w:val="00B17010"/>
    <w:rsid w:val="00B2067B"/>
    <w:rsid w:val="00B241CE"/>
    <w:rsid w:val="00B24ABA"/>
    <w:rsid w:val="00B325FE"/>
    <w:rsid w:val="00B329DF"/>
    <w:rsid w:val="00B376D8"/>
    <w:rsid w:val="00B37FEA"/>
    <w:rsid w:val="00B4064C"/>
    <w:rsid w:val="00B41113"/>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0A76"/>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C7889"/>
    <w:rsid w:val="00BD1CB7"/>
    <w:rsid w:val="00BD4DFE"/>
    <w:rsid w:val="00BD593F"/>
    <w:rsid w:val="00BD6706"/>
    <w:rsid w:val="00BE0D08"/>
    <w:rsid w:val="00BE7ED8"/>
    <w:rsid w:val="00BF36F6"/>
    <w:rsid w:val="00C06BD8"/>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734B"/>
    <w:rsid w:val="00C9021F"/>
    <w:rsid w:val="00C9028D"/>
    <w:rsid w:val="00C906FE"/>
    <w:rsid w:val="00CA1830"/>
    <w:rsid w:val="00CA2801"/>
    <w:rsid w:val="00CA41BF"/>
    <w:rsid w:val="00CA539C"/>
    <w:rsid w:val="00CB22FF"/>
    <w:rsid w:val="00CB4647"/>
    <w:rsid w:val="00CB686E"/>
    <w:rsid w:val="00CC0833"/>
    <w:rsid w:val="00CC0D6C"/>
    <w:rsid w:val="00CC156E"/>
    <w:rsid w:val="00CC546F"/>
    <w:rsid w:val="00CD34E4"/>
    <w:rsid w:val="00CD72D4"/>
    <w:rsid w:val="00CE30CD"/>
    <w:rsid w:val="00CF06A5"/>
    <w:rsid w:val="00CF137D"/>
    <w:rsid w:val="00CF4DEF"/>
    <w:rsid w:val="00D00008"/>
    <w:rsid w:val="00D032B6"/>
    <w:rsid w:val="00D07E28"/>
    <w:rsid w:val="00D10971"/>
    <w:rsid w:val="00D11686"/>
    <w:rsid w:val="00D11AFF"/>
    <w:rsid w:val="00D1225E"/>
    <w:rsid w:val="00D20234"/>
    <w:rsid w:val="00D208D0"/>
    <w:rsid w:val="00D20EAE"/>
    <w:rsid w:val="00D212D5"/>
    <w:rsid w:val="00D2154C"/>
    <w:rsid w:val="00D21994"/>
    <w:rsid w:val="00D21B9E"/>
    <w:rsid w:val="00D230D8"/>
    <w:rsid w:val="00D24B24"/>
    <w:rsid w:val="00D24EB0"/>
    <w:rsid w:val="00D25987"/>
    <w:rsid w:val="00D32FCF"/>
    <w:rsid w:val="00D33A32"/>
    <w:rsid w:val="00D350E6"/>
    <w:rsid w:val="00D40219"/>
    <w:rsid w:val="00D45A7D"/>
    <w:rsid w:val="00D46C32"/>
    <w:rsid w:val="00D471AE"/>
    <w:rsid w:val="00D52EC6"/>
    <w:rsid w:val="00D53C02"/>
    <w:rsid w:val="00D54728"/>
    <w:rsid w:val="00D56DF2"/>
    <w:rsid w:val="00D615FF"/>
    <w:rsid w:val="00D6188A"/>
    <w:rsid w:val="00D66EE9"/>
    <w:rsid w:val="00D67101"/>
    <w:rsid w:val="00D671FA"/>
    <w:rsid w:val="00D70D85"/>
    <w:rsid w:val="00D711E8"/>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B4522"/>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2918"/>
    <w:rsid w:val="00E138BD"/>
    <w:rsid w:val="00E14435"/>
    <w:rsid w:val="00E206F5"/>
    <w:rsid w:val="00E21598"/>
    <w:rsid w:val="00E259BC"/>
    <w:rsid w:val="00E264A4"/>
    <w:rsid w:val="00E32E9A"/>
    <w:rsid w:val="00E36EBF"/>
    <w:rsid w:val="00E40FCC"/>
    <w:rsid w:val="00E43122"/>
    <w:rsid w:val="00E44003"/>
    <w:rsid w:val="00E456A5"/>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82E08"/>
    <w:rsid w:val="00E90664"/>
    <w:rsid w:val="00E92065"/>
    <w:rsid w:val="00E95A45"/>
    <w:rsid w:val="00E96F05"/>
    <w:rsid w:val="00EA340E"/>
    <w:rsid w:val="00EA3B1F"/>
    <w:rsid w:val="00EA633C"/>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3DFD"/>
    <w:rsid w:val="00ED3F21"/>
    <w:rsid w:val="00EE260F"/>
    <w:rsid w:val="00EE3A1F"/>
    <w:rsid w:val="00EE56E1"/>
    <w:rsid w:val="00EE604B"/>
    <w:rsid w:val="00EE6B33"/>
    <w:rsid w:val="00EF0462"/>
    <w:rsid w:val="00EF3F9B"/>
    <w:rsid w:val="00EF6505"/>
    <w:rsid w:val="00EF7A6F"/>
    <w:rsid w:val="00F02C57"/>
    <w:rsid w:val="00F070E5"/>
    <w:rsid w:val="00F13154"/>
    <w:rsid w:val="00F1517E"/>
    <w:rsid w:val="00F16678"/>
    <w:rsid w:val="00F26388"/>
    <w:rsid w:val="00F313C5"/>
    <w:rsid w:val="00F31BE3"/>
    <w:rsid w:val="00F34B21"/>
    <w:rsid w:val="00F34CA5"/>
    <w:rsid w:val="00F41E90"/>
    <w:rsid w:val="00F436BF"/>
    <w:rsid w:val="00F53B56"/>
    <w:rsid w:val="00F54AD8"/>
    <w:rsid w:val="00F55BC3"/>
    <w:rsid w:val="00F571FE"/>
    <w:rsid w:val="00F62649"/>
    <w:rsid w:val="00F62C96"/>
    <w:rsid w:val="00F638A5"/>
    <w:rsid w:val="00F66EC2"/>
    <w:rsid w:val="00F673C2"/>
    <w:rsid w:val="00F70D2F"/>
    <w:rsid w:val="00F715FC"/>
    <w:rsid w:val="00F71859"/>
    <w:rsid w:val="00F73030"/>
    <w:rsid w:val="00F74FDC"/>
    <w:rsid w:val="00F7566A"/>
    <w:rsid w:val="00F80602"/>
    <w:rsid w:val="00F82A57"/>
    <w:rsid w:val="00F83A2C"/>
    <w:rsid w:val="00F83E9D"/>
    <w:rsid w:val="00F86C5B"/>
    <w:rsid w:val="00F922B8"/>
    <w:rsid w:val="00F956E0"/>
    <w:rsid w:val="00F961A0"/>
    <w:rsid w:val="00F97A32"/>
    <w:rsid w:val="00FA1F16"/>
    <w:rsid w:val="00FA3B58"/>
    <w:rsid w:val="00FA490B"/>
    <w:rsid w:val="00FA5484"/>
    <w:rsid w:val="00FA6127"/>
    <w:rsid w:val="00FB1CFE"/>
    <w:rsid w:val="00FB329A"/>
    <w:rsid w:val="00FB3EBB"/>
    <w:rsid w:val="00FB7CFB"/>
    <w:rsid w:val="00FC002F"/>
    <w:rsid w:val="00FC55F6"/>
    <w:rsid w:val="00FD04E0"/>
    <w:rsid w:val="00FD7E80"/>
    <w:rsid w:val="00FE07C7"/>
    <w:rsid w:val="00FE0BFA"/>
    <w:rsid w:val="00FE0D85"/>
    <w:rsid w:val="00FE0DC9"/>
    <w:rsid w:val="00FE2A56"/>
    <w:rsid w:val="00FE2EA4"/>
    <w:rsid w:val="00FE57BE"/>
    <w:rsid w:val="00FE5FEC"/>
    <w:rsid w:val="00FE6386"/>
    <w:rsid w:val="00FF08F6"/>
    <w:rsid w:val="00FF095B"/>
    <w:rsid w:val="00FF0A8C"/>
    <w:rsid w:val="00FF21EB"/>
    <w:rsid w:val="00FF6CC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spacing w:before="480" w:line="276" w:lineRule="auto"/>
        <w:jc w:val="center"/>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A0411"/>
    <w:pPr>
      <w:bidi/>
      <w:spacing w:before="0" w:line="240" w:lineRule="auto"/>
      <w:ind w:firstLine="567"/>
      <w:jc w:val="lowKashida"/>
    </w:pPr>
    <w:rPr>
      <w:rFonts w:cs="Traditional Arabic"/>
      <w:color w:val="000000"/>
      <w:sz w:val="24"/>
      <w:szCs w:val="32"/>
      <w:lang w:bidi="ar-SA"/>
    </w:rPr>
  </w:style>
  <w:style w:type="paragraph" w:styleId="Heading1">
    <w:name w:val="heading 1"/>
    <w:basedOn w:val="libNormal"/>
    <w:next w:val="libNormal"/>
    <w:link w:val="Heading1Char"/>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link w:val="Heading3Char"/>
    <w:qFormat/>
    <w:rsid w:val="006E0F1D"/>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paragraph" w:styleId="BalloonText">
    <w:name w:val="Balloon Text"/>
    <w:basedOn w:val="Normal"/>
    <w:link w:val="BalloonTextChar"/>
    <w:uiPriority w:val="99"/>
    <w:rsid w:val="002045CF"/>
    <w:rPr>
      <w:rFonts w:ascii="Tahoma" w:hAnsi="Tahoma" w:cs="Tahoma"/>
      <w:sz w:val="16"/>
      <w:szCs w:val="1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character" w:customStyle="1" w:styleId="BalloonTextChar">
    <w:name w:val="Balloon Text Char"/>
    <w:basedOn w:val="DefaultParagraphFont"/>
    <w:link w:val="BalloonText"/>
    <w:uiPriority w:val="99"/>
    <w:rsid w:val="002045CF"/>
    <w:rPr>
      <w:rFonts w:ascii="Tahoma" w:eastAsia="Calibri" w:hAnsi="Tahoma" w:cs="Tahoma"/>
      <w:sz w:val="16"/>
      <w:szCs w:val="16"/>
      <w:lang w:bidi="ar-SA"/>
    </w:r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1C5EDB"/>
    <w:pPr>
      <w:ind w:firstLine="0"/>
      <w:jc w:val="center"/>
    </w:pPr>
    <w:rPr>
      <w:b/>
      <w:bCs/>
      <w:sz w:val="30"/>
      <w:szCs w:val="30"/>
    </w:rPr>
  </w:style>
  <w:style w:type="paragraph" w:customStyle="1" w:styleId="libFootnote">
    <w:name w:val="libFootnote"/>
    <w:basedOn w:val="libNormal"/>
    <w:next w:val="libNormal"/>
    <w:link w:val="libFootnoteChar"/>
    <w:qFormat/>
    <w:rsid w:val="00D91A3F"/>
    <w:rPr>
      <w:sz w:val="20"/>
      <w:szCs w:val="26"/>
    </w:rPr>
  </w:style>
  <w:style w:type="character" w:customStyle="1" w:styleId="libAieChar">
    <w:name w:val="libAie Char"/>
    <w:basedOn w:val="libNormalChar"/>
    <w:link w:val="libAie"/>
    <w:rsid w:val="006E446F"/>
    <w:rPr>
      <w:rFonts w:ascii="Arial" w:hAnsi="Arial"/>
      <w:color w:val="00800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
    <w:next w:val="libNormal"/>
    <w:autoRedefine/>
    <w:rsid w:val="00AD2964"/>
    <w:pPr>
      <w:ind w:left="238"/>
    </w:p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paragraph" w:customStyle="1" w:styleId="libEnFootnote">
    <w:name w:val="libEnFootnote"/>
    <w:basedOn w:val="libEn"/>
    <w:link w:val="libEnFootnoteChar"/>
    <w:rsid w:val="002045CF"/>
    <w:rPr>
      <w:sz w:val="20"/>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color w:val="008000"/>
    </w:rPr>
  </w:style>
  <w:style w:type="paragraph" w:customStyle="1" w:styleId="libEn">
    <w:name w:val="libEn"/>
    <w:link w:val="libEnChar"/>
    <w:rsid w:val="002045CF"/>
    <w:pPr>
      <w:spacing w:before="0" w:line="240" w:lineRule="auto"/>
      <w:jc w:val="left"/>
    </w:pPr>
    <w:rPr>
      <w:rFonts w:cs="Traditional Arabic"/>
      <w:color w:val="000000"/>
      <w:sz w:val="24"/>
      <w:szCs w:val="32"/>
      <w:lang w:bidi="ar-SA"/>
    </w:rPr>
  </w:style>
  <w:style w:type="paragraph" w:styleId="Header">
    <w:name w:val="header"/>
    <w:basedOn w:val="Normal"/>
    <w:link w:val="HeaderChar"/>
    <w:rsid w:val="002045CF"/>
    <w:pPr>
      <w:tabs>
        <w:tab w:val="center" w:pos="4513"/>
        <w:tab w:val="right" w:pos="9026"/>
      </w:tabs>
    </w:p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Normal">
    <w:name w:val="libNormal"/>
    <w:link w:val="libNormalChar"/>
    <w:qFormat/>
    <w:rsid w:val="00D91A3F"/>
    <w:pPr>
      <w:bidi/>
      <w:spacing w:before="0" w:line="240" w:lineRule="auto"/>
      <w:ind w:firstLine="289"/>
      <w:jc w:val="lowKashida"/>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erChar">
    <w:name w:val="Header Char"/>
    <w:basedOn w:val="DefaultParagraphFont"/>
    <w:link w:val="Header"/>
    <w:uiPriority w:val="99"/>
    <w:rsid w:val="002045CF"/>
    <w:rPr>
      <w:rFonts w:ascii="Calibri" w:eastAsia="Calibri" w:hAnsi="Calibri" w:cs="Arial"/>
      <w:sz w:val="22"/>
      <w:szCs w:val="22"/>
      <w:lang w:bidi="ar-SA"/>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link w:val="libBold2Char"/>
    <w:qFormat/>
    <w:rsid w:val="001C5EDB"/>
    <w:rPr>
      <w:b/>
      <w:bCs/>
      <w:sz w:val="28"/>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LeftBoldChar">
    <w:name w:val="libLeftBold Char"/>
    <w:basedOn w:val="libNormalChar"/>
    <w:link w:val="libLeftBold"/>
    <w:rsid w:val="00651ADF"/>
    <w:rPr>
      <w:b/>
      <w:bCs/>
      <w:sz w:val="30"/>
      <w:szCs w:val="30"/>
    </w:rPr>
  </w:style>
  <w:style w:type="character" w:customStyle="1" w:styleId="libPoemTiniCharChar">
    <w:name w:val="libPoemTiniChar Char"/>
    <w:basedOn w:val="libPoemTiniChar0"/>
    <w:link w:val="libPoemTiniChar"/>
    <w:rsid w:val="00651ADF"/>
  </w:style>
  <w:style w:type="paragraph" w:customStyle="1" w:styleId="libNormalHashieh">
    <w:name w:val="libNormal Hashieh"/>
    <w:basedOn w:val="libNormal"/>
    <w:next w:val="libNormal"/>
    <w:link w:val="libNormalHashiehChar"/>
    <w:qFormat/>
    <w:rsid w:val="00EC2829"/>
    <w:rPr>
      <w:color w:val="341212"/>
    </w:rPr>
  </w:style>
  <w:style w:type="paragraph" w:customStyle="1" w:styleId="libNormal0Hashieh">
    <w:name w:val="libNormal0 Hashieh"/>
    <w:basedOn w:val="libNormal0"/>
    <w:next w:val="libNormal0"/>
    <w:link w:val="libNormal0HashiehChar"/>
    <w:qFormat/>
    <w:rsid w:val="00EC2829"/>
    <w:rPr>
      <w:color w:val="341212"/>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Bold2Char">
    <w:name w:val="libBold2 Char"/>
    <w:basedOn w:val="libNormalChar"/>
    <w:link w:val="libBold2"/>
    <w:rsid w:val="00A24090"/>
    <w:rPr>
      <w:b/>
      <w:bCs/>
      <w:sz w:val="28"/>
      <w:szCs w:val="28"/>
    </w:rPr>
  </w:style>
  <w:style w:type="paragraph" w:customStyle="1" w:styleId="libAieAlaem">
    <w:name w:val="libAieAlaem"/>
    <w:basedOn w:val="libAie"/>
    <w:next w:val="libAie"/>
    <w:link w:val="libAieAlaemChar"/>
    <w:qFormat/>
    <w:rsid w:val="006E0F1D"/>
    <w:pPr>
      <w:ind w:firstLine="0"/>
    </w:pPr>
    <w:rPr>
      <w:rFonts w:cs="Tahoma"/>
      <w:color w:val="FF3300"/>
    </w:rPr>
  </w:style>
  <w:style w:type="character" w:customStyle="1" w:styleId="libAieAlaemChar">
    <w:name w:val="libAieAlaem Char"/>
    <w:basedOn w:val="libAieChar"/>
    <w:link w:val="libAieAlaem"/>
    <w:rsid w:val="006E0F1D"/>
    <w:rPr>
      <w:rFonts w:cs="Tahoma"/>
      <w:color w:val="FF3300"/>
    </w:rPr>
  </w:style>
  <w:style w:type="character" w:customStyle="1" w:styleId="Heading3Char">
    <w:name w:val="Heading 3 Char"/>
    <w:basedOn w:val="libNormalChar"/>
    <w:link w:val="Heading3"/>
    <w:rsid w:val="006E0F1D"/>
    <w:rPr>
      <w:rFonts w:ascii="Arial" w:hAnsi="Arial"/>
      <w:color w:val="1F497D"/>
    </w:rPr>
  </w:style>
  <w:style w:type="character" w:customStyle="1" w:styleId="Heading1Char">
    <w:name w:val="Heading 1 Char"/>
    <w:basedOn w:val="libNormalChar"/>
    <w:link w:val="Heading1"/>
    <w:rsid w:val="006E0F1D"/>
    <w:rPr>
      <w:rFonts w:ascii="Arial" w:hAnsi="Arial"/>
      <w:b/>
      <w:bCs/>
      <w:color w:val="1F497D"/>
      <w:kern w:val="32"/>
      <w:sz w:val="36"/>
      <w:szCs w:val="36"/>
    </w:rPr>
  </w:style>
  <w:style w:type="character" w:customStyle="1" w:styleId="Heading4Char">
    <w:name w:val="Heading 4 Char"/>
    <w:basedOn w:val="libNormalChar"/>
    <w:link w:val="Heading4"/>
    <w:rsid w:val="006E0F1D"/>
    <w:rPr>
      <w:b/>
      <w:bCs/>
      <w:sz w:val="28"/>
    </w:rPr>
  </w:style>
  <w:style w:type="character" w:customStyle="1" w:styleId="Heading5Char">
    <w:name w:val="Heading 5 Char"/>
    <w:basedOn w:val="libNormalChar"/>
    <w:link w:val="Heading5"/>
    <w:rsid w:val="006E0F1D"/>
    <w:rPr>
      <w:bCs/>
      <w:sz w:val="30"/>
    </w:rPr>
  </w:style>
  <w:style w:type="character" w:customStyle="1" w:styleId="libFootnote0Char">
    <w:name w:val="libFootnote0 Char"/>
    <w:basedOn w:val="libFootnoteChar"/>
    <w:link w:val="libFootnote0"/>
    <w:rsid w:val="00D91A3F"/>
  </w:style>
  <w:style w:type="character" w:customStyle="1" w:styleId="libNormalHashiehChar">
    <w:name w:val="libNormal Hashieh Char"/>
    <w:basedOn w:val="libNormalChar"/>
    <w:link w:val="libNormalHashieh"/>
    <w:rsid w:val="006E0F1D"/>
    <w:rPr>
      <w:color w:val="341212"/>
    </w:rPr>
  </w:style>
  <w:style w:type="character" w:customStyle="1" w:styleId="libNormal0HashiehChar">
    <w:name w:val="libNormal0 Hashieh Char"/>
    <w:basedOn w:val="libNormal0Char"/>
    <w:link w:val="libNormal0Hashieh"/>
    <w:rsid w:val="006E0F1D"/>
    <w:rPr>
      <w:color w:val="341212"/>
      <w:lang w:bidi="ar-SA"/>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Footer">
    <w:name w:val="footer"/>
    <w:basedOn w:val="Normal"/>
    <w:link w:val="FooterChar"/>
    <w:rsid w:val="006A0411"/>
    <w:pPr>
      <w:tabs>
        <w:tab w:val="center" w:pos="4153"/>
        <w:tab w:val="right" w:pos="8306"/>
      </w:tabs>
      <w:ind w:firstLine="0"/>
      <w:jc w:val="center"/>
    </w:pPr>
    <w:rPr>
      <w:sz w:val="26"/>
      <w:szCs w:val="26"/>
    </w:rPr>
  </w:style>
  <w:style w:type="character" w:customStyle="1" w:styleId="FooterChar">
    <w:name w:val="Footer Char"/>
    <w:basedOn w:val="DefaultParagraphFont"/>
    <w:link w:val="Footer"/>
    <w:rsid w:val="006A0411"/>
    <w:rPr>
      <w:rFonts w:cs="Traditional Arabic"/>
      <w:color w:val="000000"/>
      <w:sz w:val="26"/>
      <w:szCs w:val="26"/>
      <w:lang w:bidi="ar-SA"/>
    </w:rPr>
  </w:style>
  <w:style w:type="character" w:styleId="PageNumber">
    <w:name w:val="page number"/>
    <w:basedOn w:val="DefaultParagraphFont"/>
    <w:rsid w:val="006A0411"/>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3\Desktop\book\template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114C9B-0B21-4AE5-92E7-AB8B1F42AB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template2.dotx</Template>
  <TotalTime>41</TotalTime>
  <Pages>143</Pages>
  <Words>25404</Words>
  <Characters>144806</Characters>
  <Application>Microsoft Office Word</Application>
  <DocSecurity>0</DocSecurity>
  <Lines>1206</Lines>
  <Paragraphs>339</Paragraphs>
  <ScaleCrop>false</ScaleCrop>
  <HeadingPairs>
    <vt:vector size="2" baseType="variant">
      <vt:variant>
        <vt:lpstr>Title</vt:lpstr>
      </vt:variant>
      <vt:variant>
        <vt:i4>1</vt:i4>
      </vt:variant>
    </vt:vector>
  </HeadingPairs>
  <TitlesOfParts>
    <vt:vector size="1" baseType="lpstr">
      <vt:lpstr> </vt:lpstr>
    </vt:vector>
  </TitlesOfParts>
  <Company>rafed</Company>
  <LinksUpToDate>false</LinksUpToDate>
  <CharactersWithSpaces>169871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A2</dc:creator>
  <cp:lastModifiedBy>A2</cp:lastModifiedBy>
  <cp:revision>71</cp:revision>
  <cp:lastPrinted>2014-07-30T10:00:00Z</cp:lastPrinted>
  <dcterms:created xsi:type="dcterms:W3CDTF">2014-07-30T09:12:00Z</dcterms:created>
  <dcterms:modified xsi:type="dcterms:W3CDTF">2014-07-30T10:01:00Z</dcterms:modified>
</cp:coreProperties>
</file>