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69" w:rsidRDefault="00C46D69" w:rsidP="00C46D69">
      <w:pPr>
        <w:pStyle w:val="libCenter"/>
        <w:rPr>
          <w:rtl/>
          <w:lang w:bidi="fa-IR"/>
        </w:rPr>
      </w:pPr>
      <w:r>
        <w:rPr>
          <w:rFonts w:hint="cs"/>
          <w:noProof/>
        </w:rPr>
        <w:drawing>
          <wp:inline distT="0" distB="0" distL="0" distR="0">
            <wp:extent cx="4674235" cy="7404100"/>
            <wp:effectExtent l="19050" t="0" r="0" b="0"/>
            <wp:docPr id="11" name="Picture 1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46D69" w:rsidRDefault="00C46D69" w:rsidP="00C46D69">
      <w:pPr>
        <w:pStyle w:val="libNormal"/>
        <w:rPr>
          <w:rtl/>
        </w:rPr>
      </w:pPr>
      <w:r>
        <w:rPr>
          <w:rtl/>
        </w:rPr>
        <w:br w:type="page"/>
      </w:r>
    </w:p>
    <w:p w:rsidR="00C46D69" w:rsidRDefault="00C46D69" w:rsidP="00C46D69">
      <w:pPr>
        <w:pStyle w:val="libCenter"/>
        <w:rPr>
          <w:rtl/>
          <w:lang w:bidi="fa-IR"/>
        </w:rPr>
      </w:pPr>
      <w:r>
        <w:rPr>
          <w:rFonts w:hint="cs"/>
          <w:noProof/>
        </w:rPr>
        <w:lastRenderedPageBreak/>
        <w:drawing>
          <wp:inline distT="0" distB="0" distL="0" distR="0">
            <wp:extent cx="4674235" cy="7404100"/>
            <wp:effectExtent l="19050" t="0" r="0" b="0"/>
            <wp:docPr id="12" name="Picture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46D69" w:rsidRDefault="00C46D69" w:rsidP="00C46D69">
      <w:pPr>
        <w:pStyle w:val="libNormal"/>
        <w:rPr>
          <w:rtl/>
        </w:rPr>
      </w:pPr>
      <w:r>
        <w:rPr>
          <w:rtl/>
        </w:rPr>
        <w:br w:type="page"/>
      </w:r>
    </w:p>
    <w:p w:rsidR="00C46D69" w:rsidRDefault="00C46D69" w:rsidP="00796CA3">
      <w:pPr>
        <w:pStyle w:val="Heading1Center"/>
        <w:rPr>
          <w:rtl/>
        </w:rPr>
      </w:pPr>
      <w:bookmarkStart w:id="0" w:name="_Toc336220322"/>
      <w:bookmarkStart w:id="1" w:name="_Toc386470920"/>
      <w:r w:rsidRPr="00F6267E">
        <w:rPr>
          <w:rtl/>
        </w:rPr>
        <w:lastRenderedPageBreak/>
        <w:t>المفضل بن عمر</w:t>
      </w:r>
      <w:bookmarkEnd w:id="0"/>
      <w:bookmarkEnd w:id="1"/>
    </w:p>
    <w:p w:rsidR="00C46D69" w:rsidRPr="00F6267E" w:rsidRDefault="00C46D69" w:rsidP="00C46D69">
      <w:pPr>
        <w:pStyle w:val="Heading2Center"/>
        <w:rPr>
          <w:rtl/>
          <w:lang w:bidi="fa-IR"/>
        </w:rPr>
      </w:pPr>
      <w:bookmarkStart w:id="2" w:name="_Toc336220323"/>
      <w:bookmarkStart w:id="3" w:name="_Toc386470921"/>
      <w:r w:rsidRPr="00F6267E">
        <w:rPr>
          <w:rtl/>
          <w:lang w:bidi="fa-IR"/>
        </w:rPr>
        <w:t>سيرته وتوحيده</w:t>
      </w:r>
      <w:bookmarkEnd w:id="2"/>
      <w:bookmarkEnd w:id="3"/>
      <w:r w:rsidRPr="00F6267E">
        <w:rPr>
          <w:rtl/>
          <w:lang w:bidi="fa-IR"/>
        </w:rPr>
        <w:t xml:space="preserve"> </w:t>
      </w:r>
    </w:p>
    <w:p w:rsidR="00C46D69" w:rsidRPr="00F6267E" w:rsidRDefault="00C46D69" w:rsidP="00C46D69">
      <w:pPr>
        <w:pStyle w:val="Heading2"/>
        <w:rPr>
          <w:rtl/>
          <w:lang w:bidi="fa-IR"/>
        </w:rPr>
      </w:pPr>
      <w:bookmarkStart w:id="4" w:name="_Toc336220324"/>
      <w:bookmarkStart w:id="5" w:name="_Toc386470922"/>
      <w:r w:rsidRPr="00F6267E">
        <w:rPr>
          <w:rtl/>
          <w:lang w:bidi="fa-IR"/>
        </w:rPr>
        <w:t>1</w:t>
      </w:r>
      <w:r w:rsidR="00796CA3">
        <w:rPr>
          <w:rtl/>
          <w:lang w:bidi="fa-IR"/>
        </w:rPr>
        <w:t xml:space="preserve"> - </w:t>
      </w:r>
      <w:r w:rsidRPr="00F6267E">
        <w:rPr>
          <w:rtl/>
          <w:lang w:bidi="fa-IR"/>
        </w:rPr>
        <w:t>توطئة</w:t>
      </w:r>
      <w:r w:rsidR="00796CA3">
        <w:rPr>
          <w:rtl/>
          <w:lang w:bidi="fa-IR"/>
        </w:rPr>
        <w:t>:</w:t>
      </w:r>
      <w:bookmarkEnd w:id="4"/>
      <w:bookmarkEnd w:id="5"/>
      <w:r w:rsidRPr="00F6267E">
        <w:rPr>
          <w:rtl/>
          <w:lang w:bidi="fa-IR"/>
        </w:rPr>
        <w:t xml:space="preserve"> </w:t>
      </w:r>
    </w:p>
    <w:p w:rsidR="00C46D69" w:rsidRPr="00F6267E" w:rsidRDefault="00C46D69" w:rsidP="00C46D69">
      <w:pPr>
        <w:pStyle w:val="libNormal"/>
        <w:rPr>
          <w:rtl/>
        </w:rPr>
      </w:pPr>
      <w:r w:rsidRPr="00F6267E">
        <w:rPr>
          <w:rtl/>
        </w:rPr>
        <w:t xml:space="preserve">في نهاية عام 1949 تقدم الأخ الفاضل محمد كاظم الكتبي إلى طبع كتاب التوحيد الذي أملاه الامام أبو عبد الله الصادق </w:t>
      </w:r>
      <w:r w:rsidR="00796CA3" w:rsidRPr="00796CA3">
        <w:rPr>
          <w:rStyle w:val="libAlaemChar"/>
          <w:rtl/>
        </w:rPr>
        <w:t>عليه‌السلام</w:t>
      </w:r>
      <w:r w:rsidRPr="00F6267E">
        <w:rPr>
          <w:rtl/>
        </w:rPr>
        <w:t xml:space="preserve"> على تلميذه النجيب</w:t>
      </w:r>
      <w:r w:rsidR="00796CA3">
        <w:rPr>
          <w:rtl/>
        </w:rPr>
        <w:t>:</w:t>
      </w:r>
      <w:r w:rsidRPr="00F6267E">
        <w:rPr>
          <w:rtl/>
        </w:rPr>
        <w:t xml:space="preserve"> المفضل بن عمر الجعفي</w:t>
      </w:r>
      <w:r w:rsidR="00796CA3">
        <w:rPr>
          <w:rtl/>
        </w:rPr>
        <w:t>،</w:t>
      </w:r>
      <w:r w:rsidRPr="00F6267E">
        <w:rPr>
          <w:rtl/>
        </w:rPr>
        <w:t xml:space="preserve"> وما ان نزل إلى الأسواق حتى تداولته الأيدي</w:t>
      </w:r>
      <w:r w:rsidR="00796CA3">
        <w:rPr>
          <w:rtl/>
        </w:rPr>
        <w:t>،</w:t>
      </w:r>
      <w:r w:rsidRPr="00F6267E">
        <w:rPr>
          <w:rtl/>
        </w:rPr>
        <w:t xml:space="preserve"> ونفذت نسخه الكثيرة في بضعة شهور</w:t>
      </w:r>
      <w:r w:rsidR="00796CA3">
        <w:rPr>
          <w:rtl/>
        </w:rPr>
        <w:t>،</w:t>
      </w:r>
      <w:r w:rsidRPr="00F6267E">
        <w:rPr>
          <w:rtl/>
        </w:rPr>
        <w:t xml:space="preserve"> وظل الأخ الكتبي يحدث نفسه بطبع الكتاب مرة ثانية</w:t>
      </w:r>
      <w:r w:rsidR="00796CA3">
        <w:rPr>
          <w:rtl/>
        </w:rPr>
        <w:t>،</w:t>
      </w:r>
      <w:r w:rsidRPr="00F6267E">
        <w:rPr>
          <w:rtl/>
        </w:rPr>
        <w:t xml:space="preserve"> ولكنه أحب هذه المرة أن يخرجه في حلة جديدة</w:t>
      </w:r>
      <w:r w:rsidR="00796CA3">
        <w:rPr>
          <w:rtl/>
        </w:rPr>
        <w:t>،</w:t>
      </w:r>
      <w:r w:rsidRPr="00F6267E">
        <w:rPr>
          <w:rtl/>
        </w:rPr>
        <w:t xml:space="preserve"> ويضيف إليه شرح ما غمض من تعابيره وأشكل من ألفاظه ومعانيه</w:t>
      </w:r>
      <w:r w:rsidR="00796CA3">
        <w:rPr>
          <w:rtl/>
        </w:rPr>
        <w:t>،</w:t>
      </w:r>
      <w:r w:rsidRPr="00F6267E">
        <w:rPr>
          <w:rtl/>
        </w:rPr>
        <w:t xml:space="preserve"> ثم وضع مقدمة له تبين أغراض الكتاب ومقاصده العالية</w:t>
      </w:r>
      <w:r w:rsidR="00796CA3">
        <w:rPr>
          <w:rtl/>
        </w:rPr>
        <w:t>،</w:t>
      </w:r>
      <w:r w:rsidRPr="00F6267E">
        <w:rPr>
          <w:rtl/>
        </w:rPr>
        <w:t xml:space="preserve"> وترجمة المفضل وعلاقته بسيده الإمام الصادق</w:t>
      </w:r>
      <w:r w:rsidR="00796CA3">
        <w:rPr>
          <w:rtl/>
        </w:rPr>
        <w:t>،</w:t>
      </w:r>
      <w:r w:rsidRPr="00F6267E">
        <w:rPr>
          <w:rtl/>
        </w:rPr>
        <w:t xml:space="preserve"> إلى غير ذلك من الموضوعات التي تمس الكتاب وتحوم حوله.</w:t>
      </w:r>
    </w:p>
    <w:p w:rsidR="00C46D69" w:rsidRPr="00F6267E" w:rsidRDefault="00C46D69" w:rsidP="00C46D69">
      <w:pPr>
        <w:pStyle w:val="libNormal"/>
        <w:rPr>
          <w:rtl/>
        </w:rPr>
      </w:pPr>
      <w:r w:rsidRPr="00F6267E">
        <w:rPr>
          <w:rtl/>
        </w:rPr>
        <w:t>وقد تحدث إلى الأخ الكتبي بهذا الأمر</w:t>
      </w:r>
      <w:r w:rsidR="00796CA3">
        <w:rPr>
          <w:rtl/>
        </w:rPr>
        <w:t>،</w:t>
      </w:r>
      <w:r w:rsidRPr="00F6267E">
        <w:rPr>
          <w:rtl/>
        </w:rPr>
        <w:t xml:space="preserve"> وكلفني بأن أتولى ذلك بنفسي</w:t>
      </w:r>
      <w:r w:rsidR="00796CA3">
        <w:rPr>
          <w:rtl/>
        </w:rPr>
        <w:t>،</w:t>
      </w:r>
      <w:r w:rsidRPr="00F6267E">
        <w:rPr>
          <w:rtl/>
        </w:rPr>
        <w:t xml:space="preserve"> فلم أجد مناصا من ذلك</w:t>
      </w:r>
      <w:r w:rsidR="00796CA3">
        <w:rPr>
          <w:rtl/>
        </w:rPr>
        <w:t>،</w:t>
      </w:r>
      <w:r w:rsidRPr="00F6267E">
        <w:rPr>
          <w:rtl/>
        </w:rPr>
        <w:t xml:space="preserve"> وقمت بالمهمة على عجالة </w:t>
      </w:r>
      <w:r>
        <w:rPr>
          <w:rFonts w:hint="cs"/>
          <w:rtl/>
        </w:rPr>
        <w:t>وسرعة</w:t>
      </w:r>
      <w:r w:rsidR="00796CA3">
        <w:rPr>
          <w:rtl/>
        </w:rPr>
        <w:t>،</w:t>
      </w:r>
      <w:r w:rsidRPr="00F6267E">
        <w:rPr>
          <w:rtl/>
        </w:rPr>
        <w:t xml:space="preserve"> ذلك لانشغال البال</w:t>
      </w:r>
      <w:r w:rsidR="00796CA3">
        <w:rPr>
          <w:rtl/>
        </w:rPr>
        <w:t>،</w:t>
      </w:r>
      <w:r w:rsidRPr="00F6267E">
        <w:rPr>
          <w:rtl/>
        </w:rPr>
        <w:t xml:space="preserve"> وكثرة الأعمال</w:t>
      </w:r>
      <w:r w:rsidR="00796CA3">
        <w:rPr>
          <w:rtl/>
        </w:rPr>
        <w:t>،</w:t>
      </w:r>
      <w:r w:rsidRPr="00F6267E">
        <w:rPr>
          <w:rtl/>
        </w:rPr>
        <w:t xml:space="preserve"> وانصراف الذهن إلى </w:t>
      </w:r>
      <w:r>
        <w:rPr>
          <w:rFonts w:hint="cs"/>
          <w:rtl/>
        </w:rPr>
        <w:t>مهام أخرى</w:t>
      </w:r>
      <w:r w:rsidR="00796CA3">
        <w:rPr>
          <w:rtl/>
        </w:rPr>
        <w:t>،</w:t>
      </w:r>
      <w:r w:rsidRPr="00F6267E">
        <w:rPr>
          <w:rtl/>
        </w:rPr>
        <w:t xml:space="preserve"> واني لأرجوا ان أتفرغ له مرة ثانية</w:t>
      </w:r>
      <w:r w:rsidR="00796CA3">
        <w:rPr>
          <w:rtl/>
        </w:rPr>
        <w:t>،</w:t>
      </w:r>
      <w:r w:rsidRPr="00F6267E">
        <w:rPr>
          <w:rtl/>
        </w:rPr>
        <w:t xml:space="preserve"> فأزيد في شرحه </w:t>
      </w:r>
      <w:r>
        <w:rPr>
          <w:rFonts w:hint="cs"/>
          <w:rtl/>
        </w:rPr>
        <w:t>وأوليه</w:t>
      </w:r>
      <w:r w:rsidRPr="00F6267E">
        <w:rPr>
          <w:rtl/>
        </w:rPr>
        <w:t xml:space="preserve"> العناية التي هو أهلها.</w:t>
      </w:r>
    </w:p>
    <w:p w:rsidR="00C46D69" w:rsidRPr="00F6267E" w:rsidRDefault="00C46D69" w:rsidP="00C46D69">
      <w:pPr>
        <w:pStyle w:val="libNormal"/>
        <w:rPr>
          <w:rtl/>
        </w:rPr>
      </w:pPr>
      <w:r w:rsidRPr="00F6267E">
        <w:rPr>
          <w:rtl/>
        </w:rPr>
        <w:t>وحسبي الآن هذه التعاليق البسيطة التي ارجو أن كون حافزا لغيرى من الأفاضل على درس كتاب التوحيد والقيام بشرحه شرحا مستفيضا.</w:t>
      </w:r>
    </w:p>
    <w:p w:rsidR="00C46D69" w:rsidRDefault="00C46D69" w:rsidP="00C46D69">
      <w:pPr>
        <w:pStyle w:val="libNormal"/>
        <w:rPr>
          <w:rtl/>
        </w:rPr>
      </w:pPr>
      <w:r>
        <w:rPr>
          <w:rtl/>
        </w:rPr>
        <w:br w:type="page"/>
      </w:r>
    </w:p>
    <w:p w:rsidR="00C46D69" w:rsidRPr="00F6267E" w:rsidRDefault="00C46D69" w:rsidP="00C46D69">
      <w:pPr>
        <w:pStyle w:val="Heading2"/>
        <w:rPr>
          <w:rtl/>
          <w:lang w:bidi="fa-IR"/>
        </w:rPr>
      </w:pPr>
      <w:bookmarkStart w:id="6" w:name="_Toc336220325"/>
      <w:bookmarkStart w:id="7" w:name="_Toc386470923"/>
      <w:r w:rsidRPr="00F6267E">
        <w:rPr>
          <w:rtl/>
          <w:lang w:bidi="fa-IR"/>
        </w:rPr>
        <w:lastRenderedPageBreak/>
        <w:t>2</w:t>
      </w:r>
      <w:r w:rsidR="00796CA3">
        <w:rPr>
          <w:rtl/>
          <w:lang w:bidi="fa-IR"/>
        </w:rPr>
        <w:t xml:space="preserve"> - </w:t>
      </w:r>
      <w:r w:rsidRPr="00F6267E">
        <w:rPr>
          <w:rtl/>
          <w:lang w:bidi="fa-IR"/>
        </w:rPr>
        <w:t>حياة المفضل</w:t>
      </w:r>
      <w:r w:rsidR="00796CA3">
        <w:rPr>
          <w:rtl/>
          <w:lang w:bidi="fa-IR"/>
        </w:rPr>
        <w:t>:</w:t>
      </w:r>
      <w:bookmarkEnd w:id="6"/>
      <w:bookmarkEnd w:id="7"/>
      <w:r w:rsidRPr="00F6267E">
        <w:rPr>
          <w:rtl/>
          <w:lang w:bidi="fa-IR"/>
        </w:rPr>
        <w:t xml:space="preserve"> </w:t>
      </w:r>
    </w:p>
    <w:p w:rsidR="00C46D69" w:rsidRPr="00F6267E" w:rsidRDefault="00C46D69" w:rsidP="00C46D69">
      <w:pPr>
        <w:pStyle w:val="libNormal"/>
        <w:rPr>
          <w:rtl/>
        </w:rPr>
      </w:pPr>
      <w:r w:rsidRPr="00F6267E">
        <w:rPr>
          <w:rtl/>
        </w:rPr>
        <w:t>ولد أبو محمد وقيل أبو عبد الله المفضل بن عمر الجعفى الكوفي</w:t>
      </w:r>
      <w:r w:rsidR="00796CA3">
        <w:rPr>
          <w:rtl/>
        </w:rPr>
        <w:t>،</w:t>
      </w:r>
      <w:r w:rsidRPr="00F6267E">
        <w:rPr>
          <w:rtl/>
        </w:rPr>
        <w:t xml:space="preserve"> فيما بين أواخر القرن الأول وأوائل القرن الثاني الهجري في مدينة الكوفة الآهلة</w:t>
      </w:r>
      <w:r w:rsidR="00796CA3">
        <w:rPr>
          <w:rtl/>
        </w:rPr>
        <w:t xml:space="preserve"> - </w:t>
      </w:r>
      <w:r w:rsidRPr="00F6267E">
        <w:rPr>
          <w:rtl/>
        </w:rPr>
        <w:t>يومئذ</w:t>
      </w:r>
      <w:r w:rsidR="00796CA3">
        <w:rPr>
          <w:rtl/>
        </w:rPr>
        <w:t xml:space="preserve"> - </w:t>
      </w:r>
      <w:r w:rsidRPr="00F6267E">
        <w:rPr>
          <w:rtl/>
        </w:rPr>
        <w:t>برواد العلم</w:t>
      </w:r>
      <w:r w:rsidR="00796CA3">
        <w:rPr>
          <w:rtl/>
        </w:rPr>
        <w:t>،</w:t>
      </w:r>
      <w:r w:rsidRPr="00F6267E">
        <w:rPr>
          <w:rtl/>
        </w:rPr>
        <w:t xml:space="preserve"> واقطاب الفكر الإسلامي.</w:t>
      </w:r>
    </w:p>
    <w:p w:rsidR="00C46D69" w:rsidRPr="00F6267E" w:rsidRDefault="00C46D69" w:rsidP="00C46D69">
      <w:pPr>
        <w:pStyle w:val="libNormal"/>
        <w:rPr>
          <w:rtl/>
        </w:rPr>
      </w:pPr>
      <w:r w:rsidRPr="00F6267E">
        <w:rPr>
          <w:rtl/>
        </w:rPr>
        <w:t>ونستنتج من بعض الروايات ان المفضل عاصر الإمام الباقر واحتك به</w:t>
      </w:r>
      <w:r w:rsidR="00796CA3">
        <w:rPr>
          <w:rtl/>
        </w:rPr>
        <w:t>،</w:t>
      </w:r>
      <w:r w:rsidRPr="00F6267E">
        <w:rPr>
          <w:rtl/>
        </w:rPr>
        <w:t xml:space="preserve"> فأدرك الدولة الأموية</w:t>
      </w:r>
      <w:r>
        <w:rPr>
          <w:rtl/>
        </w:rPr>
        <w:t xml:space="preserve"> ..</w:t>
      </w:r>
      <w:r w:rsidRPr="00F6267E">
        <w:rPr>
          <w:rtl/>
        </w:rPr>
        <w:t xml:space="preserve"> ومن ثم اتصل بالامام الصادق</w:t>
      </w:r>
      <w:r w:rsidR="00796CA3">
        <w:rPr>
          <w:rtl/>
        </w:rPr>
        <w:t>،</w:t>
      </w:r>
      <w:r w:rsidRPr="00F6267E">
        <w:rPr>
          <w:rtl/>
        </w:rPr>
        <w:t xml:space="preserve"> وبعده بالامام موسى الكاظم</w:t>
      </w:r>
      <w:r w:rsidR="00796CA3">
        <w:rPr>
          <w:rtl/>
        </w:rPr>
        <w:t>،</w:t>
      </w:r>
      <w:r w:rsidRPr="00F6267E">
        <w:rPr>
          <w:rtl/>
        </w:rPr>
        <w:t xml:space="preserve"> وقد أخذ عنهما الحديث والرواية</w:t>
      </w:r>
      <w:r w:rsidR="00796CA3">
        <w:rPr>
          <w:rtl/>
        </w:rPr>
        <w:t>،</w:t>
      </w:r>
      <w:r w:rsidRPr="00F6267E">
        <w:rPr>
          <w:rtl/>
        </w:rPr>
        <w:t xml:space="preserve"> وكان أثيرا لديهما</w:t>
      </w:r>
      <w:r w:rsidR="00796CA3">
        <w:rPr>
          <w:rtl/>
        </w:rPr>
        <w:t>،</w:t>
      </w:r>
      <w:r w:rsidRPr="00F6267E">
        <w:rPr>
          <w:rtl/>
        </w:rPr>
        <w:t xml:space="preserve"> قريبا اليهما</w:t>
      </w:r>
      <w:r w:rsidR="00796CA3">
        <w:rPr>
          <w:rtl/>
        </w:rPr>
        <w:t>،</w:t>
      </w:r>
      <w:r w:rsidRPr="00F6267E">
        <w:rPr>
          <w:rtl/>
        </w:rPr>
        <w:t xml:space="preserve"> متوكلا عنهما</w:t>
      </w:r>
      <w:r w:rsidR="00796CA3">
        <w:rPr>
          <w:rtl/>
        </w:rPr>
        <w:t>،</w:t>
      </w:r>
      <w:r w:rsidRPr="00F6267E">
        <w:rPr>
          <w:rtl/>
        </w:rPr>
        <w:t xml:space="preserve"> متوليا لهما في قبض الأموال</w:t>
      </w:r>
      <w:r w:rsidR="00796CA3">
        <w:rPr>
          <w:rtl/>
        </w:rPr>
        <w:t>،</w:t>
      </w:r>
      <w:r w:rsidRPr="00F6267E">
        <w:rPr>
          <w:rtl/>
        </w:rPr>
        <w:t xml:space="preserve"> وتفويضه في ذلك تفويضا يدل على ثقة الجميع به واعتمادهم عليه</w:t>
      </w:r>
      <w:r w:rsidR="00796CA3">
        <w:rPr>
          <w:rtl/>
        </w:rPr>
        <w:t>،</w:t>
      </w:r>
      <w:r w:rsidRPr="00F6267E">
        <w:rPr>
          <w:rtl/>
        </w:rPr>
        <w:t xml:space="preserve"> وقد قال له الإمام الصادق مرة</w:t>
      </w:r>
      <w:r w:rsidR="00796CA3">
        <w:rPr>
          <w:rtl/>
        </w:rPr>
        <w:t>:</w:t>
      </w:r>
      <w:r w:rsidRPr="00F6267E">
        <w:rPr>
          <w:rtl/>
        </w:rPr>
        <w:t xml:space="preserve"> ( اذا رأيت بين اثنين من شيعتنا منازعة</w:t>
      </w:r>
      <w:r w:rsidR="00796CA3">
        <w:rPr>
          <w:rtl/>
        </w:rPr>
        <w:t>،</w:t>
      </w:r>
      <w:r w:rsidRPr="00F6267E">
        <w:rPr>
          <w:rtl/>
        </w:rPr>
        <w:t xml:space="preserve"> فافتدها من مالي ) </w:t>
      </w:r>
      <w:r w:rsidRPr="00C46D69">
        <w:rPr>
          <w:rStyle w:val="libFootnotenumChar"/>
          <w:rtl/>
        </w:rPr>
        <w:t>(1)</w:t>
      </w:r>
      <w:r>
        <w:rPr>
          <w:rtl/>
        </w:rPr>
        <w:t>.</w:t>
      </w:r>
    </w:p>
    <w:p w:rsidR="00C46D69" w:rsidRPr="00F6267E" w:rsidRDefault="00C46D69" w:rsidP="00C46D69">
      <w:pPr>
        <w:pStyle w:val="libNormal"/>
        <w:rPr>
          <w:rtl/>
        </w:rPr>
      </w:pPr>
      <w:r w:rsidRPr="00F6267E">
        <w:rPr>
          <w:rtl/>
        </w:rPr>
        <w:t>وعاصر بعد ذلك الإمام الرضا</w:t>
      </w:r>
      <w:r w:rsidR="00796CA3">
        <w:rPr>
          <w:rtl/>
        </w:rPr>
        <w:t>،</w:t>
      </w:r>
      <w:r w:rsidRPr="00F6267E">
        <w:rPr>
          <w:rtl/>
        </w:rPr>
        <w:t xml:space="preserve"> وفي أيامه توفي</w:t>
      </w:r>
      <w:r w:rsidR="00796CA3">
        <w:rPr>
          <w:rtl/>
        </w:rPr>
        <w:t>،</w:t>
      </w:r>
      <w:r w:rsidRPr="00F6267E">
        <w:rPr>
          <w:rtl/>
        </w:rPr>
        <w:t xml:space="preserve"> وكان ذلك في أخريات المائة الثانية من الهجرة</w:t>
      </w:r>
      <w:r w:rsidR="00796CA3">
        <w:rPr>
          <w:rtl/>
        </w:rPr>
        <w:t>،</w:t>
      </w:r>
      <w:r w:rsidRPr="00F6267E">
        <w:rPr>
          <w:rtl/>
        </w:rPr>
        <w:t xml:space="preserve"> عن عمر ناهز الثمانين سنة. ولما بلغ موته الرضا قال فيه هذه الكلمة الخالدة</w:t>
      </w:r>
      <w:r w:rsidR="00796CA3">
        <w:rPr>
          <w:rtl/>
        </w:rPr>
        <w:t>:</w:t>
      </w:r>
      <w:r w:rsidRPr="00F6267E">
        <w:rPr>
          <w:rtl/>
        </w:rPr>
        <w:t xml:space="preserve"> ( كان الوالد بعد الوالد</w:t>
      </w:r>
      <w:r>
        <w:rPr>
          <w:rtl/>
        </w:rPr>
        <w:t xml:space="preserve"> ..</w:t>
      </w:r>
      <w:r w:rsidRPr="00F6267E">
        <w:rPr>
          <w:rtl/>
        </w:rPr>
        <w:t xml:space="preserve"> اما انه قد استراح ) </w:t>
      </w:r>
      <w:r w:rsidRPr="00C46D69">
        <w:rPr>
          <w:rStyle w:val="libFootnotenumChar"/>
          <w:rtl/>
        </w:rPr>
        <w:t>(2)</w:t>
      </w:r>
      <w:r w:rsidR="00796CA3">
        <w:rPr>
          <w:rtl/>
        </w:rPr>
        <w:t>،</w:t>
      </w:r>
      <w:r w:rsidRPr="00F6267E">
        <w:rPr>
          <w:rtl/>
        </w:rPr>
        <w:t xml:space="preserve"> وفي خبر آخر ان الرضا خاطب أحد أصحابه بقوله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مستدرك الوسائل للعلامة النوريّ</w:t>
      </w:r>
      <w:r w:rsidR="00796CA3">
        <w:rPr>
          <w:rtl/>
        </w:rPr>
        <w:t xml:space="preserve"> - </w:t>
      </w:r>
      <w:r w:rsidRPr="00F6267E">
        <w:rPr>
          <w:rtl/>
        </w:rPr>
        <w:t>مج 3 ص 562 ط دار الخلافة بطهران.</w:t>
      </w:r>
    </w:p>
    <w:p w:rsidR="00C46D69" w:rsidRPr="00F6267E" w:rsidRDefault="00C46D69" w:rsidP="00C46D69">
      <w:pPr>
        <w:pStyle w:val="libFootnote0"/>
        <w:rPr>
          <w:rtl/>
          <w:lang w:bidi="fa-IR"/>
        </w:rPr>
      </w:pPr>
      <w:r w:rsidRPr="00F6267E">
        <w:rPr>
          <w:rtl/>
        </w:rPr>
        <w:t>(2) معرفة أحوال الرجال للكشّيّ</w:t>
      </w:r>
      <w:r w:rsidR="00796CA3">
        <w:rPr>
          <w:rtl/>
        </w:rPr>
        <w:t xml:space="preserve"> - </w:t>
      </w:r>
      <w:r w:rsidRPr="00F6267E">
        <w:rPr>
          <w:rtl/>
        </w:rPr>
        <w:t>ص 211 ط المصطفوية ببمبئي</w:t>
      </w:r>
      <w:r w:rsidR="00796CA3">
        <w:rPr>
          <w:rtl/>
        </w:rPr>
        <w:t>،</w:t>
      </w:r>
      <w:r w:rsidRPr="00F6267E">
        <w:rPr>
          <w:rtl/>
        </w:rPr>
        <w:t xml:space="preserve"> ورجال ابى علي ص 308 ط إيران.</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 أما ان المفضل كان انسي ومستراحي ) </w:t>
      </w:r>
      <w:r w:rsidRPr="00C46D69">
        <w:rPr>
          <w:rStyle w:val="libFootnotenumChar"/>
          <w:rtl/>
        </w:rPr>
        <w:t>(1)</w:t>
      </w:r>
      <w:r>
        <w:rPr>
          <w:rtl/>
        </w:rPr>
        <w:t>.</w:t>
      </w:r>
    </w:p>
    <w:p w:rsidR="00C46D69" w:rsidRPr="00F6267E" w:rsidRDefault="00C46D69" w:rsidP="00C46D69">
      <w:pPr>
        <w:pStyle w:val="libNormal"/>
        <w:rPr>
          <w:rtl/>
        </w:rPr>
      </w:pPr>
      <w:r w:rsidRPr="00F6267E">
        <w:rPr>
          <w:rtl/>
        </w:rPr>
        <w:t>ومن المؤكد ان المفضل توفى</w:t>
      </w:r>
      <w:r w:rsidR="00796CA3">
        <w:rPr>
          <w:rtl/>
        </w:rPr>
        <w:t>،</w:t>
      </w:r>
      <w:r w:rsidRPr="00F6267E">
        <w:rPr>
          <w:rtl/>
        </w:rPr>
        <w:t xml:space="preserve"> وهو لم يكن بطوس ولا ببغداد</w:t>
      </w:r>
      <w:r w:rsidR="00796CA3">
        <w:rPr>
          <w:rtl/>
        </w:rPr>
        <w:t>،</w:t>
      </w:r>
      <w:r w:rsidRPr="00F6267E">
        <w:rPr>
          <w:rtl/>
        </w:rPr>
        <w:t xml:space="preserve"> وانما كان بالكوفة</w:t>
      </w:r>
      <w:r w:rsidR="00796CA3">
        <w:rPr>
          <w:rtl/>
        </w:rPr>
        <w:t>،</w:t>
      </w:r>
      <w:r w:rsidRPr="00F6267E">
        <w:rPr>
          <w:rtl/>
        </w:rPr>
        <w:t xml:space="preserve"> فانها كانت مسقط راسه</w:t>
      </w:r>
      <w:r w:rsidR="00796CA3">
        <w:rPr>
          <w:rtl/>
        </w:rPr>
        <w:t>،</w:t>
      </w:r>
      <w:r w:rsidRPr="00F6267E">
        <w:rPr>
          <w:rtl/>
        </w:rPr>
        <w:t xml:space="preserve"> وبها كان وكيلا من قبل الامامين الصادق والكاظم</w:t>
      </w:r>
      <w:r w:rsidR="00796CA3">
        <w:rPr>
          <w:rtl/>
        </w:rPr>
        <w:t>،</w:t>
      </w:r>
      <w:r w:rsidRPr="00F6267E">
        <w:rPr>
          <w:rtl/>
        </w:rPr>
        <w:t xml:space="preserve"> وكان المفضل حيا حتى سنة 183 ه‍.</w:t>
      </w:r>
    </w:p>
    <w:p w:rsidR="00C46D69" w:rsidRPr="00F6267E" w:rsidRDefault="00C46D69" w:rsidP="00C46D69">
      <w:pPr>
        <w:pStyle w:val="libNormal"/>
        <w:rPr>
          <w:rtl/>
        </w:rPr>
      </w:pPr>
      <w:r w:rsidRPr="00F6267E">
        <w:rPr>
          <w:rtl/>
        </w:rPr>
        <w:t>وهي السنة التي توفي بها الإمام الكاظم</w:t>
      </w:r>
      <w:r w:rsidR="00796CA3">
        <w:rPr>
          <w:rtl/>
        </w:rPr>
        <w:t>،</w:t>
      </w:r>
      <w:r w:rsidRPr="00F6267E">
        <w:rPr>
          <w:rtl/>
        </w:rPr>
        <w:t xml:space="preserve"> ولم يدم بعد ذلك إلا قليلا</w:t>
      </w:r>
      <w:r w:rsidR="00796CA3">
        <w:rPr>
          <w:rtl/>
        </w:rPr>
        <w:t>،</w:t>
      </w:r>
      <w:r w:rsidRPr="00F6267E">
        <w:rPr>
          <w:rtl/>
        </w:rPr>
        <w:t xml:space="preserve"> لا سيما وان الاخبار لم تكن متوفرة عن اتصاله بالامام الرضا مما ترجح عندنا وفاته بعد سنيات من موت الإمام الكاظم.</w:t>
      </w:r>
    </w:p>
    <w:p w:rsidR="00C46D69" w:rsidRPr="00F6267E" w:rsidRDefault="00C46D69" w:rsidP="00C46D69">
      <w:pPr>
        <w:pStyle w:val="Heading2"/>
        <w:rPr>
          <w:rtl/>
          <w:lang w:bidi="fa-IR"/>
        </w:rPr>
      </w:pPr>
      <w:bookmarkStart w:id="8" w:name="_Toc336220326"/>
      <w:bookmarkStart w:id="9" w:name="_Toc386470924"/>
      <w:r w:rsidRPr="00F6267E">
        <w:rPr>
          <w:rtl/>
          <w:lang w:bidi="fa-IR"/>
        </w:rPr>
        <w:t>3</w:t>
      </w:r>
      <w:r w:rsidR="00796CA3">
        <w:rPr>
          <w:rtl/>
          <w:lang w:bidi="fa-IR"/>
        </w:rPr>
        <w:t xml:space="preserve"> - </w:t>
      </w:r>
      <w:r w:rsidRPr="00F6267E">
        <w:rPr>
          <w:rtl/>
          <w:lang w:bidi="fa-IR"/>
        </w:rPr>
        <w:t>كتب المفضل</w:t>
      </w:r>
      <w:r w:rsidR="00796CA3">
        <w:rPr>
          <w:rtl/>
          <w:lang w:bidi="fa-IR"/>
        </w:rPr>
        <w:t>:</w:t>
      </w:r>
      <w:bookmarkEnd w:id="8"/>
      <w:bookmarkEnd w:id="9"/>
      <w:r w:rsidRPr="00F6267E">
        <w:rPr>
          <w:rtl/>
          <w:lang w:bidi="fa-IR"/>
        </w:rPr>
        <w:t xml:space="preserve"> </w:t>
      </w:r>
    </w:p>
    <w:p w:rsidR="00C46D69" w:rsidRPr="00F6267E" w:rsidRDefault="00C46D69" w:rsidP="00C46D69">
      <w:pPr>
        <w:pStyle w:val="libNormal"/>
        <w:rPr>
          <w:rtl/>
        </w:rPr>
      </w:pPr>
      <w:r w:rsidRPr="00F6267E">
        <w:rPr>
          <w:rtl/>
        </w:rPr>
        <w:t>كان المفضل دائبا على الحضور في مدرسة الإمام الصادق</w:t>
      </w:r>
      <w:r w:rsidR="00796CA3">
        <w:rPr>
          <w:rtl/>
        </w:rPr>
        <w:t>،</w:t>
      </w:r>
      <w:r w:rsidRPr="00F6267E">
        <w:rPr>
          <w:rtl/>
        </w:rPr>
        <w:t xml:space="preserve"> وقد استقى الكثير من الأحاديث والعلوم عنه</w:t>
      </w:r>
      <w:r w:rsidR="00796CA3">
        <w:rPr>
          <w:rtl/>
        </w:rPr>
        <w:t>،</w:t>
      </w:r>
      <w:r w:rsidRPr="00F6267E">
        <w:rPr>
          <w:rtl/>
        </w:rPr>
        <w:t xml:space="preserve"> وعن ولده موسى الكاظم</w:t>
      </w:r>
      <w:r w:rsidR="00796CA3">
        <w:rPr>
          <w:rtl/>
        </w:rPr>
        <w:t>،</w:t>
      </w:r>
      <w:r w:rsidRPr="00F6267E">
        <w:rPr>
          <w:rtl/>
        </w:rPr>
        <w:t xml:space="preserve"> وعن حفيده ابى الحسن الرضا. وعند اختمار تلكم الأحاديث والمعارف في ذهنه وعند ما نضجت في عقله ووعاها حق الوعي</w:t>
      </w:r>
      <w:r w:rsidR="00796CA3">
        <w:rPr>
          <w:rtl/>
        </w:rPr>
        <w:t>،</w:t>
      </w:r>
      <w:r w:rsidRPr="00F6267E">
        <w:rPr>
          <w:rtl/>
        </w:rPr>
        <w:t xml:space="preserve"> استطاع ان يؤلف عددا من الكتب فيما لا تخرج مضامينها ومواضيعها عن حدود الشريعة الإسلامية وعن عظمة الخالق</w:t>
      </w:r>
      <w:r w:rsidR="00796CA3">
        <w:rPr>
          <w:rtl/>
        </w:rPr>
        <w:t>،</w:t>
      </w:r>
      <w:r w:rsidRPr="00F6267E">
        <w:rPr>
          <w:rtl/>
        </w:rPr>
        <w:t xml:space="preserve"> وعن الموجودات والخلائق.</w:t>
      </w:r>
    </w:p>
    <w:p w:rsidR="00C46D69" w:rsidRPr="00F6267E" w:rsidRDefault="00C46D69" w:rsidP="00C46D69">
      <w:pPr>
        <w:pStyle w:val="libNormal"/>
        <w:rPr>
          <w:rtl/>
        </w:rPr>
      </w:pPr>
      <w:r w:rsidRPr="00F6267E">
        <w:rPr>
          <w:rtl/>
        </w:rPr>
        <w:t>وسنذكر هنا ما استطعنا الوقوف عليه من كتب المفضل وتآليفه.</w:t>
      </w:r>
    </w:p>
    <w:p w:rsidR="00C46D69" w:rsidRPr="00F6267E" w:rsidRDefault="00C46D69" w:rsidP="00C46D69">
      <w:pPr>
        <w:pStyle w:val="libNormal"/>
        <w:rPr>
          <w:rtl/>
        </w:rPr>
      </w:pPr>
      <w:r w:rsidRPr="00F6267E">
        <w:rPr>
          <w:rtl/>
        </w:rPr>
        <w:t>وهي كما يلي</w:t>
      </w:r>
      <w:r w:rsidR="00796CA3">
        <w:rPr>
          <w:rtl/>
        </w:rPr>
        <w:t>:</w:t>
      </w:r>
    </w:p>
    <w:p w:rsidR="00C46D69" w:rsidRPr="00F6267E" w:rsidRDefault="00C46D69" w:rsidP="00C46D69">
      <w:pPr>
        <w:pStyle w:val="libNormal"/>
        <w:rPr>
          <w:rtl/>
        </w:rPr>
      </w:pPr>
      <w:r w:rsidRPr="00F6267E">
        <w:rPr>
          <w:rtl/>
        </w:rPr>
        <w:t>1</w:t>
      </w:r>
      <w:r w:rsidR="00796CA3">
        <w:rPr>
          <w:rtl/>
        </w:rPr>
        <w:t xml:space="preserve"> - </w:t>
      </w:r>
      <w:r w:rsidRPr="00F6267E">
        <w:rPr>
          <w:rtl/>
        </w:rPr>
        <w:t>كتاب الإهليلجة</w:t>
      </w:r>
      <w:r w:rsidR="00796CA3">
        <w:rPr>
          <w:rtl/>
        </w:rPr>
        <w:t>:</w:t>
      </w:r>
      <w:r w:rsidRPr="00F6267E">
        <w:rPr>
          <w:rtl/>
        </w:rPr>
        <w:t xml:space="preserve"> هو من إملاء الإمام الصادق على المفضل في قصة تروى في اول الكتاب ومفادها</w:t>
      </w:r>
      <w:r w:rsidR="00796CA3">
        <w:rPr>
          <w:rtl/>
        </w:rPr>
        <w:t>:</w:t>
      </w:r>
      <w:r w:rsidRPr="00F6267E">
        <w:rPr>
          <w:rtl/>
        </w:rPr>
        <w:t xml:space="preserve"> ان طبيبا حاج الامام في الإهليلجة</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العيون للشيخ الصدوق في باب النصوص على امامة الرضا</w:t>
      </w:r>
      <w:r w:rsidR="00796CA3">
        <w:rPr>
          <w:rtl/>
        </w:rPr>
        <w:t>،</w:t>
      </w:r>
      <w:r w:rsidRPr="00F6267E">
        <w:rPr>
          <w:rtl/>
        </w:rPr>
        <w:t xml:space="preserve"> وتنقيح المقال للمامقاني ج 3 ص 238 ط المرتضوية بالنجف.</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وفيها رد على الملحدين المنكرين للربوبية. وقد أوردها العلامة الشيخ محمد باقر المجلسي في المجلد الثاني في التوحيد من ( بحار الأنوار ) مع الشرح والبيان</w:t>
      </w:r>
      <w:r w:rsidR="00796CA3">
        <w:rPr>
          <w:rtl/>
        </w:rPr>
        <w:t>،</w:t>
      </w:r>
      <w:r w:rsidRPr="00F6267E">
        <w:rPr>
          <w:rtl/>
        </w:rPr>
        <w:t xml:space="preserve"> وقال في الفصل الثاني من اول البحار</w:t>
      </w:r>
      <w:r w:rsidR="00796CA3">
        <w:rPr>
          <w:rtl/>
        </w:rPr>
        <w:t>:</w:t>
      </w:r>
      <w:r w:rsidRPr="00F6267E">
        <w:rPr>
          <w:rtl/>
        </w:rPr>
        <w:t xml:space="preserve"> ( ان بعض علماء المخالفين نسب هذا الكتاب إلى الإمام الصادق ) وهذا مما يحقق نسبته إلى المفضل من إملاء الامام عليه</w:t>
      </w:r>
      <w:r w:rsidR="00796CA3">
        <w:rPr>
          <w:rtl/>
        </w:rPr>
        <w:t>،</w:t>
      </w:r>
      <w:r w:rsidRPr="00F6267E">
        <w:rPr>
          <w:rtl/>
        </w:rPr>
        <w:t xml:space="preserve"> وان داخل بعضهم ريب من ذلك</w:t>
      </w:r>
      <w:r>
        <w:rPr>
          <w:rtl/>
        </w:rPr>
        <w:t>!</w:t>
      </w:r>
    </w:p>
    <w:p w:rsidR="00C46D69" w:rsidRPr="00F6267E" w:rsidRDefault="00C46D69" w:rsidP="00C46D69">
      <w:pPr>
        <w:pStyle w:val="libNormal"/>
        <w:rPr>
          <w:rtl/>
        </w:rPr>
      </w:pPr>
      <w:r w:rsidRPr="00F6267E">
        <w:rPr>
          <w:rtl/>
        </w:rPr>
        <w:t>2</w:t>
      </w:r>
      <w:r w:rsidR="00796CA3">
        <w:rPr>
          <w:rtl/>
        </w:rPr>
        <w:t xml:space="preserve"> - </w:t>
      </w:r>
      <w:r w:rsidRPr="00F6267E">
        <w:rPr>
          <w:rtl/>
        </w:rPr>
        <w:t>كتاب كنز الحقائق والمعارف</w:t>
      </w:r>
      <w:r w:rsidR="00796CA3">
        <w:rPr>
          <w:rtl/>
        </w:rPr>
        <w:t>:</w:t>
      </w:r>
      <w:r w:rsidRPr="00F6267E">
        <w:rPr>
          <w:rtl/>
        </w:rPr>
        <w:t xml:space="preserve"> هو نفس كتاب التوحيد</w:t>
      </w:r>
      <w:r w:rsidR="00796CA3">
        <w:rPr>
          <w:rtl/>
        </w:rPr>
        <w:t>،</w:t>
      </w:r>
      <w:r w:rsidRPr="00F6267E">
        <w:rPr>
          <w:rtl/>
        </w:rPr>
        <w:t xml:space="preserve"> ولا ندري من وضع هذا الاسم الجديد لكتاب التوحيد</w:t>
      </w:r>
      <w:r w:rsidR="00796CA3">
        <w:rPr>
          <w:rtl/>
        </w:rPr>
        <w:t>،</w:t>
      </w:r>
      <w:r w:rsidRPr="00F6267E">
        <w:rPr>
          <w:rtl/>
        </w:rPr>
        <w:t xml:space="preserve"> إلا أن الشيخ أغا بزرك قال</w:t>
      </w:r>
      <w:r w:rsidR="00796CA3">
        <w:rPr>
          <w:rtl/>
        </w:rPr>
        <w:t>:</w:t>
      </w:r>
      <w:r w:rsidRPr="00F6267E">
        <w:rPr>
          <w:rtl/>
        </w:rPr>
        <w:t xml:space="preserve"> (</w:t>
      </w:r>
      <w:r>
        <w:rPr>
          <w:rtl/>
        </w:rPr>
        <w:t xml:space="preserve"> ..</w:t>
      </w:r>
      <w:r w:rsidRPr="00F6267E">
        <w:rPr>
          <w:rtl/>
        </w:rPr>
        <w:t xml:space="preserve"> وسماه</w:t>
      </w:r>
      <w:r w:rsidR="00796CA3">
        <w:rPr>
          <w:rtl/>
        </w:rPr>
        <w:t xml:space="preserve"> - </w:t>
      </w:r>
      <w:r w:rsidRPr="00F6267E">
        <w:rPr>
          <w:rtl/>
        </w:rPr>
        <w:t>أي كتاب التوحيد</w:t>
      </w:r>
      <w:r w:rsidR="00796CA3">
        <w:rPr>
          <w:rtl/>
        </w:rPr>
        <w:t xml:space="preserve"> - </w:t>
      </w:r>
      <w:r w:rsidRPr="00F6267E">
        <w:rPr>
          <w:rtl/>
        </w:rPr>
        <w:t xml:space="preserve">بعض الفضلاء بكنز الحقائق والمعارف ) </w:t>
      </w:r>
      <w:r w:rsidRPr="00C46D69">
        <w:rPr>
          <w:rStyle w:val="libFootnotenumChar"/>
          <w:rtl/>
        </w:rPr>
        <w:t>(1)</w:t>
      </w:r>
      <w:r>
        <w:rPr>
          <w:rtl/>
        </w:rPr>
        <w:t xml:space="preserve"> ..</w:t>
      </w:r>
      <w:r w:rsidRPr="00F6267E">
        <w:rPr>
          <w:rtl/>
        </w:rPr>
        <w:t xml:space="preserve"> وهذا الاسم غير مطابق لمضامين الكتاب كل المطابقة.</w:t>
      </w:r>
    </w:p>
    <w:p w:rsidR="00C46D69" w:rsidRPr="00F6267E" w:rsidRDefault="00C46D69" w:rsidP="00C46D69">
      <w:pPr>
        <w:pStyle w:val="libNormal"/>
        <w:rPr>
          <w:rtl/>
        </w:rPr>
      </w:pPr>
      <w:r w:rsidRPr="00F6267E">
        <w:rPr>
          <w:rtl/>
        </w:rPr>
        <w:t>3</w:t>
      </w:r>
      <w:r w:rsidR="00796CA3">
        <w:rPr>
          <w:rtl/>
        </w:rPr>
        <w:t xml:space="preserve"> - </w:t>
      </w:r>
      <w:r w:rsidRPr="00F6267E">
        <w:rPr>
          <w:rtl/>
        </w:rPr>
        <w:t>الوصية</w:t>
      </w:r>
      <w:r w:rsidR="00796CA3">
        <w:rPr>
          <w:rtl/>
        </w:rPr>
        <w:t>:</w:t>
      </w:r>
      <w:r w:rsidRPr="00F6267E">
        <w:rPr>
          <w:rtl/>
        </w:rPr>
        <w:t xml:space="preserve"> وهي التي أوصى بها الصادق تلميذه المفضل فيما يتعلق بأحوال المسلمين</w:t>
      </w:r>
      <w:r w:rsidR="00796CA3">
        <w:rPr>
          <w:rtl/>
        </w:rPr>
        <w:t>،</w:t>
      </w:r>
      <w:r w:rsidRPr="00F6267E">
        <w:rPr>
          <w:rtl/>
        </w:rPr>
        <w:t xml:space="preserve"> ومعايشهم</w:t>
      </w:r>
      <w:r w:rsidR="00796CA3">
        <w:rPr>
          <w:rtl/>
        </w:rPr>
        <w:t>،</w:t>
      </w:r>
      <w:r w:rsidRPr="00F6267E">
        <w:rPr>
          <w:rtl/>
        </w:rPr>
        <w:t xml:space="preserve"> وأهوائهم</w:t>
      </w:r>
      <w:r w:rsidR="00796CA3">
        <w:rPr>
          <w:rtl/>
        </w:rPr>
        <w:t>،</w:t>
      </w:r>
      <w:r w:rsidRPr="00F6267E">
        <w:rPr>
          <w:rtl/>
        </w:rPr>
        <w:t xml:space="preserve"> وما كان لهم</w:t>
      </w:r>
      <w:r w:rsidR="00796CA3">
        <w:rPr>
          <w:rtl/>
        </w:rPr>
        <w:t>،</w:t>
      </w:r>
      <w:r w:rsidRPr="00F6267E">
        <w:rPr>
          <w:rtl/>
        </w:rPr>
        <w:t xml:space="preserve"> وما سيكون</w:t>
      </w:r>
      <w:r w:rsidR="00796CA3">
        <w:rPr>
          <w:rtl/>
        </w:rPr>
        <w:t>،</w:t>
      </w:r>
      <w:r w:rsidRPr="00F6267E">
        <w:rPr>
          <w:rtl/>
        </w:rPr>
        <w:t xml:space="preserve"> وما في العالمين السفلي والعلوي من اسرار وخفايا.</w:t>
      </w:r>
    </w:p>
    <w:p w:rsidR="00C46D69" w:rsidRPr="00F6267E" w:rsidRDefault="00C46D69" w:rsidP="00C46D69">
      <w:pPr>
        <w:pStyle w:val="libNormal"/>
        <w:rPr>
          <w:rtl/>
        </w:rPr>
      </w:pPr>
      <w:r w:rsidRPr="00F6267E">
        <w:rPr>
          <w:rtl/>
        </w:rPr>
        <w:t>وقد ظن الدكتور مصطفى جواد أن رسالة الوصية هذه هي نفس كتاب بدء الخلق الآنى ذكره</w:t>
      </w:r>
      <w:r w:rsidR="00796CA3">
        <w:rPr>
          <w:rtl/>
        </w:rPr>
        <w:t>،</w:t>
      </w:r>
      <w:r w:rsidRPr="00F6267E">
        <w:rPr>
          <w:rtl/>
        </w:rPr>
        <w:t xml:space="preserve"> وبعبارة أخرى هي نفس كتاب التوحيد بينما نرى أن الوصية رسالة خاصة ليست لها أية علاقة بكتاب التوحيد</w:t>
      </w:r>
      <w:r w:rsidR="00796CA3">
        <w:rPr>
          <w:rtl/>
        </w:rPr>
        <w:t>،</w:t>
      </w:r>
      <w:r w:rsidRPr="00F6267E">
        <w:rPr>
          <w:rtl/>
        </w:rPr>
        <w:t xml:space="preserve"> ونجد في بعض المصادر </w:t>
      </w:r>
      <w:r w:rsidRPr="00C46D69">
        <w:rPr>
          <w:rStyle w:val="libFootnotenumChar"/>
          <w:rtl/>
        </w:rPr>
        <w:t>(2)</w:t>
      </w:r>
      <w:r w:rsidRPr="00F6267E">
        <w:rPr>
          <w:rtl/>
        </w:rPr>
        <w:t xml:space="preserve"> قطعا مقتضبة من وصايا الصادق للمفضل</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الذريعة إلى تصانيف الشيعة ج 4 ص 482 ط الغري بالنجف.</w:t>
      </w:r>
    </w:p>
    <w:p w:rsidR="00C46D69" w:rsidRPr="00F6267E" w:rsidRDefault="00C46D69" w:rsidP="00C46D69">
      <w:pPr>
        <w:pStyle w:val="libFootnote0"/>
        <w:rPr>
          <w:rtl/>
          <w:lang w:bidi="fa-IR"/>
        </w:rPr>
      </w:pPr>
      <w:r w:rsidRPr="00F6267E">
        <w:rPr>
          <w:rtl/>
        </w:rPr>
        <w:t>(2) من تلك المصادر</w:t>
      </w:r>
      <w:r w:rsidR="00796CA3">
        <w:rPr>
          <w:rtl/>
        </w:rPr>
        <w:t>:</w:t>
      </w:r>
      <w:r w:rsidRPr="00F6267E">
        <w:rPr>
          <w:rtl/>
        </w:rPr>
        <w:t xml:space="preserve"> كتاب بصائر الدرجات</w:t>
      </w:r>
      <w:r w:rsidR="00796CA3">
        <w:rPr>
          <w:rtl/>
        </w:rPr>
        <w:t>،</w:t>
      </w:r>
      <w:r w:rsidRPr="00F6267E">
        <w:rPr>
          <w:rtl/>
        </w:rPr>
        <w:t xml:space="preserve"> وكتاب الإمام الصّادق ج 2 ص 55 ط الثانية.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مما يؤكد صحة قولنا.</w:t>
      </w:r>
    </w:p>
    <w:p w:rsidR="00C46D69" w:rsidRPr="00F6267E" w:rsidRDefault="00C46D69" w:rsidP="00C46D69">
      <w:pPr>
        <w:pStyle w:val="libNormal"/>
        <w:rPr>
          <w:rtl/>
        </w:rPr>
      </w:pPr>
      <w:r w:rsidRPr="00F6267E">
        <w:rPr>
          <w:rtl/>
        </w:rPr>
        <w:t>أما ما ذكره الرجالي الثبت البصير أحمد بن علي النجاشي المتوفى عام 450 هج من مؤلفات المفضل</w:t>
      </w:r>
      <w:r w:rsidR="00796CA3">
        <w:rPr>
          <w:rtl/>
        </w:rPr>
        <w:t>،</w:t>
      </w:r>
      <w:r w:rsidRPr="00F6267E">
        <w:rPr>
          <w:rtl/>
        </w:rPr>
        <w:t xml:space="preserve"> فهي</w:t>
      </w:r>
      <w:r w:rsidR="00796CA3">
        <w:rPr>
          <w:rtl/>
        </w:rPr>
        <w:t>:</w:t>
      </w:r>
    </w:p>
    <w:p w:rsidR="00C46D69" w:rsidRPr="00F6267E" w:rsidRDefault="00C46D69" w:rsidP="00C46D69">
      <w:pPr>
        <w:pStyle w:val="libNormal"/>
        <w:rPr>
          <w:rtl/>
        </w:rPr>
      </w:pPr>
      <w:r w:rsidRPr="00F6267E">
        <w:rPr>
          <w:rtl/>
        </w:rPr>
        <w:t>4</w:t>
      </w:r>
      <w:r w:rsidR="00796CA3">
        <w:rPr>
          <w:rtl/>
        </w:rPr>
        <w:t xml:space="preserve"> - </w:t>
      </w:r>
      <w:r w:rsidRPr="00F6267E">
        <w:rPr>
          <w:rtl/>
        </w:rPr>
        <w:t>كتاب ما افترض الله على الجوارح من الايمان</w:t>
      </w:r>
      <w:r w:rsidR="00796CA3">
        <w:rPr>
          <w:rtl/>
        </w:rPr>
        <w:t>:</w:t>
      </w:r>
      <w:r w:rsidRPr="00F6267E">
        <w:rPr>
          <w:rtl/>
        </w:rPr>
        <w:t xml:space="preserve"> جوهر هذا الكتاب دال ومعروف من عنوانه وان كان تفصيل موضوعاته غير بين لدينا</w:t>
      </w:r>
    </w:p>
    <w:p w:rsidR="00C46D69" w:rsidRPr="00F6267E" w:rsidRDefault="00C46D69" w:rsidP="00C46D69">
      <w:pPr>
        <w:pStyle w:val="libNormal"/>
        <w:rPr>
          <w:rtl/>
        </w:rPr>
      </w:pPr>
      <w:r w:rsidRPr="00F6267E">
        <w:rPr>
          <w:rtl/>
        </w:rPr>
        <w:t>5</w:t>
      </w:r>
      <w:r w:rsidR="00796CA3">
        <w:rPr>
          <w:rtl/>
        </w:rPr>
        <w:t xml:space="preserve"> - </w:t>
      </w:r>
      <w:r w:rsidRPr="00F6267E">
        <w:rPr>
          <w:rtl/>
        </w:rPr>
        <w:t>كتاب الإيمان والإسلام</w:t>
      </w:r>
      <w:r w:rsidR="00796CA3">
        <w:rPr>
          <w:rtl/>
        </w:rPr>
        <w:t>:</w:t>
      </w:r>
      <w:r w:rsidRPr="00F6267E">
        <w:rPr>
          <w:rtl/>
        </w:rPr>
        <w:t xml:space="preserve"> ويستفاد من النجاشي </w:t>
      </w:r>
      <w:r w:rsidRPr="00C46D69">
        <w:rPr>
          <w:rStyle w:val="libFootnotenumChar"/>
          <w:rtl/>
        </w:rPr>
        <w:t>(1)</w:t>
      </w:r>
      <w:r w:rsidRPr="00F6267E">
        <w:rPr>
          <w:rtl/>
        </w:rPr>
        <w:t xml:space="preserve"> ان هذا الكتاب هو نفس الكتاب السابق</w:t>
      </w:r>
      <w:r w:rsidR="00796CA3">
        <w:rPr>
          <w:rtl/>
        </w:rPr>
        <w:t>،</w:t>
      </w:r>
      <w:r w:rsidRPr="00F6267E">
        <w:rPr>
          <w:rtl/>
        </w:rPr>
        <w:t xml:space="preserve"> وتطرق إلى ذكره الشيخ أغا بزرك </w:t>
      </w:r>
      <w:r w:rsidRPr="00C46D69">
        <w:rPr>
          <w:rStyle w:val="libFootnotenumChar"/>
          <w:rtl/>
        </w:rPr>
        <w:t>(2)</w:t>
      </w:r>
      <w:r w:rsidRPr="00F6267E">
        <w:rPr>
          <w:rtl/>
        </w:rPr>
        <w:t xml:space="preserve"> إلا انه لم يشر إلى هذا المعنى</w:t>
      </w:r>
      <w:r w:rsidR="00796CA3">
        <w:rPr>
          <w:rtl/>
        </w:rPr>
        <w:t>،</w:t>
      </w:r>
      <w:r w:rsidRPr="00F6267E">
        <w:rPr>
          <w:rtl/>
        </w:rPr>
        <w:t xml:space="preserve"> بل عده مستقلا عن الكتاب السابق.</w:t>
      </w:r>
    </w:p>
    <w:p w:rsidR="00C46D69" w:rsidRPr="00F6267E" w:rsidRDefault="00C46D69" w:rsidP="00C46D69">
      <w:pPr>
        <w:pStyle w:val="libNormal"/>
        <w:rPr>
          <w:rtl/>
        </w:rPr>
      </w:pPr>
      <w:r w:rsidRPr="00F6267E">
        <w:rPr>
          <w:rtl/>
        </w:rPr>
        <w:t>6</w:t>
      </w:r>
      <w:r w:rsidR="00796CA3">
        <w:rPr>
          <w:rtl/>
        </w:rPr>
        <w:t xml:space="preserve"> - </w:t>
      </w:r>
      <w:r w:rsidRPr="00F6267E">
        <w:rPr>
          <w:rtl/>
        </w:rPr>
        <w:t>كتاب يوم وليلة</w:t>
      </w:r>
      <w:r w:rsidR="00796CA3">
        <w:rPr>
          <w:rtl/>
        </w:rPr>
        <w:t>:</w:t>
      </w:r>
      <w:r w:rsidRPr="00F6267E">
        <w:rPr>
          <w:rtl/>
        </w:rPr>
        <w:t xml:space="preserve"> ولا يبعد أن يكون موضوع هذا الكتاب خاص في الأعمال المستحبة والأدعية التي سمعها المفضل ورواها عن أهل البيت فيما يتعلق باعمال اليوم والليلة.</w:t>
      </w:r>
    </w:p>
    <w:p w:rsidR="00C46D69" w:rsidRDefault="00C46D69" w:rsidP="00C46D69">
      <w:pPr>
        <w:pStyle w:val="libNormal"/>
        <w:rPr>
          <w:rtl/>
        </w:rPr>
      </w:pPr>
      <w:r w:rsidRPr="00F6267E">
        <w:rPr>
          <w:rtl/>
        </w:rPr>
        <w:t>7</w:t>
      </w:r>
      <w:r w:rsidR="00796CA3">
        <w:rPr>
          <w:rtl/>
        </w:rPr>
        <w:t xml:space="preserve"> - </w:t>
      </w:r>
      <w:r w:rsidRPr="00F6267E">
        <w:rPr>
          <w:rtl/>
        </w:rPr>
        <w:t>كتاب علل الشرائع</w:t>
      </w:r>
      <w:r w:rsidR="00796CA3">
        <w:rPr>
          <w:rtl/>
        </w:rPr>
        <w:t>:</w:t>
      </w:r>
      <w:r w:rsidRPr="00F6267E">
        <w:rPr>
          <w:rtl/>
        </w:rPr>
        <w:t xml:space="preserve"> والظاهر أن هذا الكتاب يبحث عن فلسفة الاحكام الشرعية</w:t>
      </w:r>
      <w:r w:rsidR="00796CA3">
        <w:rPr>
          <w:rtl/>
        </w:rPr>
        <w:t>،</w:t>
      </w:r>
      <w:r w:rsidRPr="00F6267E">
        <w:rPr>
          <w:rtl/>
        </w:rPr>
        <w:t xml:space="preserve"> وعن فوائدها ومنافعها</w:t>
      </w:r>
      <w:r w:rsidR="00796CA3">
        <w:rPr>
          <w:rtl/>
        </w:rPr>
        <w:t>،</w:t>
      </w:r>
      <w:r w:rsidRPr="00F6267E">
        <w:rPr>
          <w:rtl/>
        </w:rPr>
        <w:t xml:space="preserve"> وما أشبه ذلك</w:t>
      </w:r>
      <w:r w:rsidR="00796CA3">
        <w:rPr>
          <w:rtl/>
        </w:rPr>
        <w:t>،</w:t>
      </w:r>
      <w:r w:rsidRPr="00F6267E">
        <w:rPr>
          <w:rtl/>
        </w:rPr>
        <w:t xml:space="preserve"> وإذا تحقق هذا فالكتاب جليل في بابه لا بد أن يكون على جانب من الخطورة</w:t>
      </w:r>
    </w:p>
    <w:p w:rsidR="00C46D69" w:rsidRPr="00F6267E" w:rsidRDefault="00C46D69" w:rsidP="00C46D69">
      <w:pPr>
        <w:pStyle w:val="libNormal"/>
        <w:rPr>
          <w:rtl/>
        </w:rPr>
      </w:pPr>
      <w:r w:rsidRPr="00F6267E">
        <w:rPr>
          <w:rtl/>
        </w:rPr>
        <w:t>8</w:t>
      </w:r>
      <w:r w:rsidR="00796CA3">
        <w:rPr>
          <w:rtl/>
        </w:rPr>
        <w:t xml:space="preserve"> - </w:t>
      </w:r>
      <w:r w:rsidRPr="00F6267E">
        <w:rPr>
          <w:rtl/>
        </w:rPr>
        <w:t xml:space="preserve">كتاب فكر وهو الاسم الذي اصطلحه النجاشي </w:t>
      </w:r>
      <w:r w:rsidRPr="00C46D69">
        <w:rPr>
          <w:rStyle w:val="libFootnotenumChar"/>
          <w:rtl/>
        </w:rPr>
        <w:t>(3)</w:t>
      </w:r>
      <w:r w:rsidRPr="00F6267E">
        <w:rPr>
          <w:rtl/>
        </w:rPr>
        <w:t xml:space="preserve"> لكتاب التوحيد</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ص 295 من رجال النجاشيّ</w:t>
      </w:r>
      <w:r>
        <w:rPr>
          <w:rtl/>
        </w:rPr>
        <w:t xml:space="preserve"> ..</w:t>
      </w:r>
      <w:r w:rsidRPr="00F6267E">
        <w:rPr>
          <w:rtl/>
        </w:rPr>
        <w:t xml:space="preserve"> قال النجاشيّ</w:t>
      </w:r>
      <w:r w:rsidR="00796CA3">
        <w:rPr>
          <w:rtl/>
        </w:rPr>
        <w:t>:</w:t>
      </w:r>
      <w:r w:rsidRPr="00F6267E">
        <w:rPr>
          <w:rtl/>
        </w:rPr>
        <w:t xml:space="preserve"> ( كتاب ما افترض الله على الجوارح من الايمان وهو كتاب الإيمان والإسلام وهذا القول صريح في إثبات ما ذكرناه.</w:t>
      </w:r>
    </w:p>
    <w:p w:rsidR="00C46D69" w:rsidRPr="00F6267E" w:rsidRDefault="00C46D69" w:rsidP="00C46D69">
      <w:pPr>
        <w:pStyle w:val="libFootnote0"/>
        <w:rPr>
          <w:rtl/>
          <w:lang w:bidi="fa-IR"/>
        </w:rPr>
      </w:pPr>
      <w:r w:rsidRPr="00F6267E">
        <w:rPr>
          <w:rtl/>
        </w:rPr>
        <w:t>(2) في موسوعته الجليلة ( الذريعة ) ج 2 ص 514.</w:t>
      </w:r>
    </w:p>
    <w:p w:rsidR="00C46D69" w:rsidRPr="00F6267E" w:rsidRDefault="00C46D69" w:rsidP="00C46D69">
      <w:pPr>
        <w:pStyle w:val="libFootnote0"/>
        <w:rPr>
          <w:rtl/>
          <w:lang w:bidi="fa-IR"/>
        </w:rPr>
      </w:pPr>
      <w:r w:rsidRPr="00F6267E">
        <w:rPr>
          <w:rtl/>
        </w:rPr>
        <w:t>(3) رجال النجاشيّ ص 292.</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9</w:t>
      </w:r>
      <w:r w:rsidR="00796CA3">
        <w:rPr>
          <w:rtl/>
        </w:rPr>
        <w:t xml:space="preserve"> - </w:t>
      </w:r>
      <w:r w:rsidRPr="00F6267E">
        <w:rPr>
          <w:rtl/>
        </w:rPr>
        <w:t>كتاب بدء الخلق والحث على الاعتبار</w:t>
      </w:r>
      <w:r w:rsidR="00796CA3">
        <w:rPr>
          <w:rtl/>
        </w:rPr>
        <w:t>:</w:t>
      </w:r>
      <w:r w:rsidRPr="00F6267E">
        <w:rPr>
          <w:rtl/>
        </w:rPr>
        <w:t xml:space="preserve"> هو نفس كتاب التوحيد وقد ظن بعض المتاخرين </w:t>
      </w:r>
      <w:r w:rsidRPr="00C46D69">
        <w:rPr>
          <w:rStyle w:val="libFootnotenumChar"/>
          <w:rtl/>
        </w:rPr>
        <w:t>(1)</w:t>
      </w:r>
      <w:r w:rsidRPr="00F6267E">
        <w:rPr>
          <w:rtl/>
        </w:rPr>
        <w:t xml:space="preserve"> ان هذا الكتاب مستقل بذاته</w:t>
      </w:r>
      <w:r w:rsidR="00796CA3">
        <w:rPr>
          <w:rtl/>
        </w:rPr>
        <w:t>،</w:t>
      </w:r>
      <w:r w:rsidRPr="00F6267E">
        <w:rPr>
          <w:rtl/>
        </w:rPr>
        <w:t xml:space="preserve"> وانا لا اقرهم على ذلك</w:t>
      </w:r>
      <w:r w:rsidR="00796CA3">
        <w:rPr>
          <w:rtl/>
        </w:rPr>
        <w:t>،</w:t>
      </w:r>
      <w:r w:rsidRPr="00F6267E">
        <w:rPr>
          <w:rtl/>
        </w:rPr>
        <w:t xml:space="preserve"> فان النجاشي يصرح قائلا</w:t>
      </w:r>
      <w:r w:rsidR="00796CA3">
        <w:rPr>
          <w:rtl/>
        </w:rPr>
        <w:t>:</w:t>
      </w:r>
      <w:r w:rsidRPr="00F6267E">
        <w:rPr>
          <w:rtl/>
        </w:rPr>
        <w:t xml:space="preserve"> ( كتاب فكر كتاب في بدء الخلق والحث على الاعتبار ) </w:t>
      </w:r>
      <w:r w:rsidRPr="00C46D69">
        <w:rPr>
          <w:rStyle w:val="libFootnotenumChar"/>
          <w:rtl/>
        </w:rPr>
        <w:t>(2)</w:t>
      </w:r>
      <w:r w:rsidRPr="00F6267E">
        <w:rPr>
          <w:rtl/>
        </w:rPr>
        <w:t xml:space="preserve"> اي ان كتاب فكر هو كتاب يبحث في بدء الخلق والحث على الاعتبار</w:t>
      </w:r>
      <w:r w:rsidR="00796CA3">
        <w:rPr>
          <w:rtl/>
        </w:rPr>
        <w:t>،</w:t>
      </w:r>
      <w:r w:rsidRPr="00F6267E">
        <w:rPr>
          <w:rtl/>
        </w:rPr>
        <w:t xml:space="preserve"> لا سيما إذا علمنا ان حقيقة مضامين الكتاب لا تبحث إلا في الابداع والخلقة</w:t>
      </w:r>
      <w:r w:rsidR="00796CA3">
        <w:rPr>
          <w:rtl/>
        </w:rPr>
        <w:t>،</w:t>
      </w:r>
      <w:r w:rsidRPr="00F6267E">
        <w:rPr>
          <w:rtl/>
        </w:rPr>
        <w:t xml:space="preserve"> ويتجلى ذلك في قول الامام مخاطبا المفضل </w:t>
      </w:r>
      <w:r w:rsidRPr="00C46D69">
        <w:rPr>
          <w:rStyle w:val="libFootnotenumChar"/>
          <w:rtl/>
        </w:rPr>
        <w:t>(3)</w:t>
      </w:r>
      <w:r w:rsidRPr="00F6267E">
        <w:rPr>
          <w:rtl/>
        </w:rPr>
        <w:t xml:space="preserve"> ( نبدأ يا مفضل بذكر خلق الإنسان فاعتبر به ) وقوله ايضا </w:t>
      </w:r>
      <w:r w:rsidRPr="00C46D69">
        <w:rPr>
          <w:rStyle w:val="libFootnotenumChar"/>
          <w:rtl/>
        </w:rPr>
        <w:t>(4)</w:t>
      </w:r>
      <w:r w:rsidR="00796CA3">
        <w:rPr>
          <w:rtl/>
        </w:rPr>
        <w:t>:</w:t>
      </w:r>
      <w:r w:rsidRPr="00F6267E">
        <w:rPr>
          <w:rtl/>
        </w:rPr>
        <w:t xml:space="preserve"> اعتبر يا مفضل</w:t>
      </w:r>
      <w:r w:rsidR="00796CA3">
        <w:rPr>
          <w:rtl/>
        </w:rPr>
        <w:t>،</w:t>
      </w:r>
      <w:r w:rsidRPr="00F6267E">
        <w:rPr>
          <w:rtl/>
        </w:rPr>
        <w:t xml:space="preserve"> وقوله كذلك </w:t>
      </w:r>
      <w:r w:rsidRPr="00C46D69">
        <w:rPr>
          <w:rStyle w:val="libFootnotenumChar"/>
          <w:rtl/>
        </w:rPr>
        <w:t>(5)</w:t>
      </w:r>
      <w:r w:rsidR="00796CA3">
        <w:rPr>
          <w:rtl/>
        </w:rPr>
        <w:t>:</w:t>
      </w:r>
      <w:r w:rsidRPr="00F6267E">
        <w:rPr>
          <w:rtl/>
        </w:rPr>
        <w:t xml:space="preserve"> اعتبر يا مفضل باشياء خلقت لمآرب الإنسان</w:t>
      </w:r>
      <w:r>
        <w:rPr>
          <w:rtl/>
        </w:rPr>
        <w:t xml:space="preserve"> ..</w:t>
      </w:r>
    </w:p>
    <w:p w:rsidR="00C46D69" w:rsidRPr="00F6267E" w:rsidRDefault="00C46D69" w:rsidP="00C46D69">
      <w:pPr>
        <w:pStyle w:val="Heading2"/>
        <w:rPr>
          <w:rtl/>
          <w:lang w:bidi="fa-IR"/>
        </w:rPr>
      </w:pPr>
      <w:bookmarkStart w:id="10" w:name="_Toc336220327"/>
      <w:bookmarkStart w:id="11" w:name="_Toc386470925"/>
      <w:r w:rsidRPr="00F6267E">
        <w:rPr>
          <w:rtl/>
          <w:lang w:bidi="fa-IR"/>
        </w:rPr>
        <w:t>4</w:t>
      </w:r>
      <w:r w:rsidR="00796CA3">
        <w:rPr>
          <w:rtl/>
          <w:lang w:bidi="fa-IR"/>
        </w:rPr>
        <w:t xml:space="preserve"> - </w:t>
      </w:r>
      <w:r w:rsidRPr="00F6267E">
        <w:rPr>
          <w:rtl/>
          <w:lang w:bidi="fa-IR"/>
        </w:rPr>
        <w:t>الاخبار المروية في حقه</w:t>
      </w:r>
      <w:r w:rsidR="00796CA3">
        <w:rPr>
          <w:rtl/>
          <w:lang w:bidi="fa-IR"/>
        </w:rPr>
        <w:t>:</w:t>
      </w:r>
      <w:bookmarkEnd w:id="10"/>
      <w:bookmarkEnd w:id="11"/>
      <w:r w:rsidRPr="00F6267E">
        <w:rPr>
          <w:rtl/>
          <w:lang w:bidi="fa-IR"/>
        </w:rPr>
        <w:t xml:space="preserve"> </w:t>
      </w:r>
    </w:p>
    <w:p w:rsidR="00C46D69" w:rsidRPr="00F6267E" w:rsidRDefault="00C46D69" w:rsidP="00C46D69">
      <w:pPr>
        <w:pStyle w:val="libNormal"/>
        <w:rPr>
          <w:rtl/>
        </w:rPr>
      </w:pPr>
      <w:r w:rsidRPr="00F6267E">
        <w:rPr>
          <w:rtl/>
        </w:rPr>
        <w:t>إذا تصفحت كتب الرجال</w:t>
      </w:r>
      <w:r w:rsidR="00796CA3">
        <w:rPr>
          <w:rtl/>
        </w:rPr>
        <w:t>،</w:t>
      </w:r>
      <w:r w:rsidRPr="00F6267E">
        <w:rPr>
          <w:rtl/>
        </w:rPr>
        <w:t xml:space="preserve"> وراجعت ما خطه المؤرخون في المفضل</w:t>
      </w:r>
      <w:r w:rsidR="00796CA3">
        <w:rPr>
          <w:rtl/>
        </w:rPr>
        <w:t>،</w:t>
      </w:r>
      <w:r w:rsidRPr="00F6267E">
        <w:rPr>
          <w:rtl/>
        </w:rPr>
        <w:t xml:space="preserve"> وجدت ما يدعوك إلى اكباره</w:t>
      </w:r>
      <w:r w:rsidR="00796CA3">
        <w:rPr>
          <w:rtl/>
        </w:rPr>
        <w:t>،</w:t>
      </w:r>
      <w:r w:rsidRPr="00F6267E">
        <w:rPr>
          <w:rtl/>
        </w:rPr>
        <w:t xml:space="preserve"> والإعجاب به</w:t>
      </w:r>
      <w:r w:rsidR="00796CA3">
        <w:rPr>
          <w:rtl/>
        </w:rPr>
        <w:t>،</w:t>
      </w:r>
      <w:r w:rsidRPr="00F6267E">
        <w:rPr>
          <w:rtl/>
        </w:rPr>
        <w:t xml:space="preserve"> وتقدير خدماته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كالشيخ محمّد الحسين آل كاشف الغطاء في المراجعات الريحانية ج 2 ص 81 ط الاهلية ببيروت</w:t>
      </w:r>
      <w:r w:rsidR="00796CA3">
        <w:rPr>
          <w:rtl/>
        </w:rPr>
        <w:t>،</w:t>
      </w:r>
      <w:r w:rsidRPr="00F6267E">
        <w:rPr>
          <w:rtl/>
        </w:rPr>
        <w:t xml:space="preserve"> والشيخ أغا بزرك في الذريعة ج 3 ص 51.</w:t>
      </w:r>
    </w:p>
    <w:p w:rsidR="00C46D69" w:rsidRPr="00F6267E" w:rsidRDefault="00C46D69" w:rsidP="00C46D69">
      <w:pPr>
        <w:pStyle w:val="libFootnote0"/>
        <w:rPr>
          <w:rtl/>
          <w:lang w:bidi="fa-IR"/>
        </w:rPr>
      </w:pPr>
      <w:r w:rsidRPr="00F6267E">
        <w:rPr>
          <w:rtl/>
        </w:rPr>
        <w:t>(2) رجال النجاشيّ ص 296.</w:t>
      </w:r>
    </w:p>
    <w:p w:rsidR="00C46D69" w:rsidRPr="00F6267E" w:rsidRDefault="00C46D69" w:rsidP="00C46D69">
      <w:pPr>
        <w:pStyle w:val="libFootnote0"/>
        <w:rPr>
          <w:rtl/>
          <w:lang w:bidi="fa-IR"/>
        </w:rPr>
      </w:pPr>
      <w:r w:rsidRPr="00F6267E">
        <w:rPr>
          <w:rtl/>
        </w:rPr>
        <w:t>(3) توحيد المفضل ص 6 ط الحيدريّة الأولى بالنجف.</w:t>
      </w:r>
    </w:p>
    <w:p w:rsidR="00C46D69" w:rsidRPr="00F6267E" w:rsidRDefault="00C46D69" w:rsidP="00C46D69">
      <w:pPr>
        <w:pStyle w:val="libFootnote0"/>
        <w:rPr>
          <w:rtl/>
          <w:lang w:bidi="fa-IR"/>
        </w:rPr>
      </w:pPr>
      <w:r w:rsidRPr="00F6267E">
        <w:rPr>
          <w:rtl/>
        </w:rPr>
        <w:t>(4) المصدر السابق ص 7.</w:t>
      </w:r>
    </w:p>
    <w:p w:rsidR="00C46D69" w:rsidRPr="00F6267E" w:rsidRDefault="00C46D69" w:rsidP="00C46D69">
      <w:pPr>
        <w:pStyle w:val="libFootnote0"/>
        <w:rPr>
          <w:rtl/>
          <w:lang w:bidi="fa-IR"/>
        </w:rPr>
      </w:pPr>
      <w:r w:rsidRPr="00F6267E">
        <w:rPr>
          <w:rtl/>
        </w:rPr>
        <w:t>(5) كذلك ص 31.</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الجلي لآل البيت</w:t>
      </w:r>
      <w:r w:rsidR="00796CA3">
        <w:rPr>
          <w:rtl/>
        </w:rPr>
        <w:t>،</w:t>
      </w:r>
      <w:r w:rsidRPr="00F6267E">
        <w:rPr>
          <w:rtl/>
        </w:rPr>
        <w:t xml:space="preserve"> وما كان له من المواقف المحمودة في الذب عنهم</w:t>
      </w:r>
      <w:r w:rsidR="00796CA3">
        <w:rPr>
          <w:rtl/>
        </w:rPr>
        <w:t>،</w:t>
      </w:r>
      <w:r w:rsidRPr="00F6267E">
        <w:rPr>
          <w:rtl/>
        </w:rPr>
        <w:t xml:space="preserve"> ونصرته لهم نصرة مؤمن بهم</w:t>
      </w:r>
      <w:r w:rsidR="00796CA3">
        <w:rPr>
          <w:rtl/>
        </w:rPr>
        <w:t>،</w:t>
      </w:r>
      <w:r w:rsidRPr="00F6267E">
        <w:rPr>
          <w:rtl/>
        </w:rPr>
        <w:t xml:space="preserve"> موقن بما لهم من الدرجات الرفيعة</w:t>
      </w:r>
      <w:r>
        <w:rPr>
          <w:rtl/>
        </w:rPr>
        <w:t xml:space="preserve"> ..</w:t>
      </w:r>
      <w:r w:rsidRPr="00F6267E">
        <w:rPr>
          <w:rtl/>
        </w:rPr>
        <w:t xml:space="preserve"> ولما عرف الأئمة منه ذلك بجلوه غاية التبجيل</w:t>
      </w:r>
      <w:r w:rsidR="00796CA3">
        <w:rPr>
          <w:rtl/>
        </w:rPr>
        <w:t>،</w:t>
      </w:r>
      <w:r w:rsidRPr="00F6267E">
        <w:rPr>
          <w:rtl/>
        </w:rPr>
        <w:t xml:space="preserve"> وقربوه من أنفسهم</w:t>
      </w:r>
      <w:r w:rsidR="00796CA3">
        <w:rPr>
          <w:rtl/>
        </w:rPr>
        <w:t>،</w:t>
      </w:r>
      <w:r w:rsidRPr="00F6267E">
        <w:rPr>
          <w:rtl/>
        </w:rPr>
        <w:t xml:space="preserve"> وانزلوه منزلة الخواص من أصحابهم الثقاة من بطانتهم.</w:t>
      </w:r>
    </w:p>
    <w:p w:rsidR="00C46D69" w:rsidRPr="00F6267E" w:rsidRDefault="00C46D69" w:rsidP="00C46D69">
      <w:pPr>
        <w:pStyle w:val="libNormal"/>
        <w:rPr>
          <w:rtl/>
        </w:rPr>
      </w:pPr>
      <w:r w:rsidRPr="00F6267E">
        <w:rPr>
          <w:rtl/>
        </w:rPr>
        <w:t>فمن الاخبار المعربة عن شخصيته المحترمة ما رواه أبو حنيفة الجمال قال</w:t>
      </w:r>
      <w:r w:rsidR="00796CA3">
        <w:rPr>
          <w:rtl/>
        </w:rPr>
        <w:t>:</w:t>
      </w:r>
      <w:r w:rsidRPr="00F6267E">
        <w:rPr>
          <w:rtl/>
        </w:rPr>
        <w:t xml:space="preserve"> مر بنا المفضل انا وختني </w:t>
      </w:r>
      <w:r w:rsidRPr="00C46D69">
        <w:rPr>
          <w:rStyle w:val="libFootnotenumChar"/>
          <w:rtl/>
        </w:rPr>
        <w:t>(1)</w:t>
      </w:r>
      <w:r w:rsidRPr="00F6267E">
        <w:rPr>
          <w:rtl/>
        </w:rPr>
        <w:t xml:space="preserve"> نتشاجر في ميراث لنا</w:t>
      </w:r>
      <w:r w:rsidR="00796CA3">
        <w:rPr>
          <w:rtl/>
        </w:rPr>
        <w:t>،</w:t>
      </w:r>
      <w:r w:rsidRPr="00F6267E">
        <w:rPr>
          <w:rtl/>
        </w:rPr>
        <w:t xml:space="preserve"> فوقف علينا ساعة ثم قال</w:t>
      </w:r>
      <w:r w:rsidR="00796CA3">
        <w:rPr>
          <w:rtl/>
        </w:rPr>
        <w:t>:</w:t>
      </w:r>
      <w:r w:rsidRPr="00F6267E">
        <w:rPr>
          <w:rtl/>
        </w:rPr>
        <w:t xml:space="preserve"> تعالا معي إلى المنزل</w:t>
      </w:r>
      <w:r w:rsidR="00796CA3">
        <w:rPr>
          <w:rtl/>
        </w:rPr>
        <w:t>،</w:t>
      </w:r>
      <w:r w:rsidRPr="00F6267E">
        <w:rPr>
          <w:rtl/>
        </w:rPr>
        <w:t xml:space="preserve"> فاتيناه فأصلح بيننا باربعمائة درهم</w:t>
      </w:r>
      <w:r w:rsidR="00796CA3">
        <w:rPr>
          <w:rtl/>
        </w:rPr>
        <w:t>،</w:t>
      </w:r>
      <w:r w:rsidRPr="00F6267E">
        <w:rPr>
          <w:rtl/>
        </w:rPr>
        <w:t xml:space="preserve"> ودفعها الينا من عنده حتى إذا استوثق كل واحد منا من صاحبه قال</w:t>
      </w:r>
      <w:r w:rsidR="00796CA3">
        <w:rPr>
          <w:rtl/>
        </w:rPr>
        <w:t>:</w:t>
      </w:r>
      <w:r>
        <w:rPr>
          <w:rFonts w:hint="cs"/>
          <w:rtl/>
        </w:rPr>
        <w:t xml:space="preserve"> </w:t>
      </w:r>
      <w:r w:rsidRPr="00F6267E">
        <w:rPr>
          <w:rtl/>
        </w:rPr>
        <w:t>أما انها ليست من مالي</w:t>
      </w:r>
      <w:r w:rsidR="00796CA3">
        <w:rPr>
          <w:rtl/>
        </w:rPr>
        <w:t>،</w:t>
      </w:r>
      <w:r w:rsidRPr="00F6267E">
        <w:rPr>
          <w:rtl/>
        </w:rPr>
        <w:t xml:space="preserve"> ولكن الإمام الصادق أمرنى إذا تنازع رجلان في شيء ان اصلح بينهما</w:t>
      </w:r>
      <w:r w:rsidR="00796CA3">
        <w:rPr>
          <w:rtl/>
        </w:rPr>
        <w:t>،</w:t>
      </w:r>
      <w:r w:rsidRPr="00F6267E">
        <w:rPr>
          <w:rtl/>
        </w:rPr>
        <w:t xml:space="preserve"> وافتديهما من ماله</w:t>
      </w:r>
      <w:r w:rsidR="00796CA3">
        <w:rPr>
          <w:rtl/>
        </w:rPr>
        <w:t>،</w:t>
      </w:r>
      <w:r w:rsidRPr="00F6267E">
        <w:rPr>
          <w:rtl/>
        </w:rPr>
        <w:t xml:space="preserve"> فهذا من مال الامام أبي عبد الله </w:t>
      </w:r>
      <w:r w:rsidRPr="00C46D69">
        <w:rPr>
          <w:rStyle w:val="libFootnotenumChar"/>
          <w:rtl/>
        </w:rPr>
        <w:t>(2)</w:t>
      </w:r>
      <w:r>
        <w:rPr>
          <w:rtl/>
        </w:rPr>
        <w:t>.</w:t>
      </w:r>
    </w:p>
    <w:p w:rsidR="00C46D69" w:rsidRPr="00F6267E" w:rsidRDefault="00C46D69" w:rsidP="00C46D69">
      <w:pPr>
        <w:pStyle w:val="libNormal"/>
        <w:rPr>
          <w:rtl/>
        </w:rPr>
      </w:pPr>
      <w:r w:rsidRPr="00F6267E">
        <w:rPr>
          <w:rtl/>
        </w:rPr>
        <w:t>ودخل المفضل مرة على الإمام الصادق</w:t>
      </w:r>
      <w:r w:rsidR="00796CA3">
        <w:rPr>
          <w:rtl/>
        </w:rPr>
        <w:t>،</w:t>
      </w:r>
      <w:r w:rsidRPr="00F6267E">
        <w:rPr>
          <w:rtl/>
        </w:rPr>
        <w:t xml:space="preserve"> فلما بصر به تبسم في وجهه ثم قال</w:t>
      </w:r>
      <w:r w:rsidR="00796CA3">
        <w:rPr>
          <w:rtl/>
        </w:rPr>
        <w:t>:</w:t>
      </w:r>
      <w:r w:rsidRPr="00F6267E">
        <w:rPr>
          <w:rtl/>
        </w:rPr>
        <w:t xml:space="preserve"> إلي إلي يا مفضل فو ربى اني لأحبك وأحب من يحبك</w:t>
      </w:r>
      <w:r>
        <w:rPr>
          <w:rtl/>
        </w:rPr>
        <w:t>! ..</w:t>
      </w:r>
      <w:r w:rsidRPr="00F6267E">
        <w:rPr>
          <w:rtl/>
        </w:rPr>
        <w:t xml:space="preserve"> يا مفضل لو عرف جميع أصحابى ما تعرف ما اختلف اثنان</w:t>
      </w:r>
      <w:r>
        <w:rPr>
          <w:rtl/>
        </w:rPr>
        <w:t>!.</w:t>
      </w:r>
      <w:r w:rsidRPr="00F6267E">
        <w:rPr>
          <w:rtl/>
        </w:rPr>
        <w:t xml:space="preserve"> فقال له المفضل</w:t>
      </w:r>
      <w:r w:rsidR="00796CA3">
        <w:rPr>
          <w:rtl/>
        </w:rPr>
        <w:t>:</w:t>
      </w:r>
      <w:r>
        <w:rPr>
          <w:rFonts w:hint="cs"/>
          <w:rtl/>
        </w:rPr>
        <w:t xml:space="preserve"> </w:t>
      </w:r>
      <w:r w:rsidRPr="00F6267E">
        <w:rPr>
          <w:rtl/>
        </w:rPr>
        <w:t>يا ابن رسول الله لقد حسبت ان اكون قد أنزلت فوق منزلتي</w:t>
      </w:r>
      <w:r>
        <w:rPr>
          <w:rtl/>
        </w:rPr>
        <w:t xml:space="preserve"> ..؟</w:t>
      </w:r>
      <w:r w:rsidRPr="00F6267E">
        <w:rPr>
          <w:rtl/>
        </w:rPr>
        <w:t xml:space="preserve"> فاجابه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الختن</w:t>
      </w:r>
      <w:r w:rsidR="00796CA3">
        <w:rPr>
          <w:rtl/>
        </w:rPr>
        <w:t>:</w:t>
      </w:r>
      <w:r w:rsidRPr="00F6267E">
        <w:rPr>
          <w:rtl/>
        </w:rPr>
        <w:t xml:space="preserve"> بفتحتين</w:t>
      </w:r>
      <w:r w:rsidR="00796CA3">
        <w:rPr>
          <w:rtl/>
        </w:rPr>
        <w:t xml:space="preserve"> - </w:t>
      </w:r>
      <w:r w:rsidRPr="00F6267E">
        <w:rPr>
          <w:rtl/>
        </w:rPr>
        <w:t>كل من كان من قبل المرأة مثل الأب والأخ جمعه اختان</w:t>
      </w:r>
      <w:r w:rsidR="00796CA3">
        <w:rPr>
          <w:rtl/>
        </w:rPr>
        <w:t>،</w:t>
      </w:r>
      <w:r w:rsidRPr="00F6267E">
        <w:rPr>
          <w:rtl/>
        </w:rPr>
        <w:t xml:space="preserve"> والمراد من اللفظ هنا ظاهرا هو الأخ.</w:t>
      </w:r>
    </w:p>
    <w:p w:rsidR="00C46D69" w:rsidRPr="00F6267E" w:rsidRDefault="00C46D69" w:rsidP="00C46D69">
      <w:pPr>
        <w:pStyle w:val="libFootnote0"/>
        <w:rPr>
          <w:rtl/>
          <w:lang w:bidi="fa-IR"/>
        </w:rPr>
      </w:pPr>
      <w:r w:rsidRPr="00F6267E">
        <w:rPr>
          <w:rtl/>
        </w:rPr>
        <w:t>(2) أول من روى هذا الخبر ثقة الإسلام الكليني في كتابه</w:t>
      </w:r>
      <w:r w:rsidR="00796CA3">
        <w:rPr>
          <w:rtl/>
        </w:rPr>
        <w:t>:</w:t>
      </w:r>
      <w:r w:rsidRPr="00F6267E">
        <w:rPr>
          <w:rtl/>
        </w:rPr>
        <w:t xml:space="preserve"> الكافي ونقله المجلسيّ في البحار مج 11 ص 120</w:t>
      </w:r>
      <w:r w:rsidR="00796CA3">
        <w:rPr>
          <w:rtl/>
        </w:rPr>
        <w:t>،</w:t>
      </w:r>
      <w:r w:rsidRPr="00F6267E">
        <w:rPr>
          <w:rtl/>
        </w:rPr>
        <w:t xml:space="preserve"> والنوريّ في المستدرك مج 3 ص 562</w:t>
      </w:r>
      <w:r w:rsidR="00796CA3">
        <w:rPr>
          <w:rtl/>
        </w:rPr>
        <w:t>،</w:t>
      </w:r>
      <w:r w:rsidRPr="00F6267E">
        <w:rPr>
          <w:rtl/>
        </w:rPr>
        <w:t xml:space="preserve"> والمامقاني في تنقيح المقال مج 3 ص 238</w:t>
      </w:r>
      <w:r w:rsidR="00796CA3">
        <w:rPr>
          <w:rtl/>
        </w:rPr>
        <w:t xml:space="preserve"> - </w:t>
      </w:r>
      <w:r w:rsidRPr="00F6267E">
        <w:rPr>
          <w:rtl/>
        </w:rPr>
        <w:t>239.</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الامام</w:t>
      </w:r>
      <w:r w:rsidR="00796CA3">
        <w:rPr>
          <w:rtl/>
        </w:rPr>
        <w:t>:</w:t>
      </w:r>
      <w:r w:rsidRPr="00F6267E">
        <w:rPr>
          <w:rtl/>
        </w:rPr>
        <w:t xml:space="preserve"> ( بل أنزلت المنزلة التي انزلك الله بها</w:t>
      </w:r>
      <w:r>
        <w:rPr>
          <w:rtl/>
        </w:rPr>
        <w:t xml:space="preserve"> ..</w:t>
      </w:r>
      <w:r w:rsidRPr="00F6267E">
        <w:rPr>
          <w:rtl/>
        </w:rPr>
        <w:t xml:space="preserve"> ) </w:t>
      </w:r>
      <w:r w:rsidRPr="00C46D69">
        <w:rPr>
          <w:rStyle w:val="libFootnotenumChar"/>
          <w:rtl/>
        </w:rPr>
        <w:t>(1)</w:t>
      </w:r>
      <w:r>
        <w:rPr>
          <w:rtl/>
        </w:rPr>
        <w:t>.</w:t>
      </w:r>
    </w:p>
    <w:p w:rsidR="00C46D69" w:rsidRPr="00F6267E" w:rsidRDefault="00C46D69" w:rsidP="00C46D69">
      <w:pPr>
        <w:pStyle w:val="libNormal"/>
        <w:rPr>
          <w:rtl/>
        </w:rPr>
      </w:pPr>
      <w:r w:rsidRPr="00F6267E">
        <w:rPr>
          <w:rtl/>
        </w:rPr>
        <w:t>وليس شيء ادل على واسع علم المفضل</w:t>
      </w:r>
      <w:r w:rsidR="00796CA3">
        <w:rPr>
          <w:rtl/>
        </w:rPr>
        <w:t>،</w:t>
      </w:r>
      <w:r w:rsidRPr="00F6267E">
        <w:rPr>
          <w:rtl/>
        </w:rPr>
        <w:t xml:space="preserve"> وخبرته الواسعة في احكام الشريعة</w:t>
      </w:r>
      <w:r w:rsidR="00796CA3">
        <w:rPr>
          <w:rtl/>
        </w:rPr>
        <w:t>،</w:t>
      </w:r>
      <w:r w:rsidRPr="00F6267E">
        <w:rPr>
          <w:rtl/>
        </w:rPr>
        <w:t xml:space="preserve"> من قول الفيض بن المختار للصادق</w:t>
      </w:r>
      <w:r w:rsidR="00796CA3">
        <w:rPr>
          <w:rtl/>
        </w:rPr>
        <w:t>:</w:t>
      </w:r>
      <w:r w:rsidRPr="00F6267E">
        <w:rPr>
          <w:rtl/>
        </w:rPr>
        <w:t xml:space="preserve"> ( انى لأجلس في حلقات أصحابنا بالكوفة</w:t>
      </w:r>
      <w:r w:rsidR="00796CA3">
        <w:rPr>
          <w:rtl/>
        </w:rPr>
        <w:t>،</w:t>
      </w:r>
      <w:r w:rsidRPr="00F6267E">
        <w:rPr>
          <w:rtl/>
        </w:rPr>
        <w:t xml:space="preserve"> فأكاد اشك باختلافهم في حديثهم</w:t>
      </w:r>
      <w:r w:rsidR="00796CA3">
        <w:rPr>
          <w:rtl/>
        </w:rPr>
        <w:t>،</w:t>
      </w:r>
      <w:r w:rsidRPr="00F6267E">
        <w:rPr>
          <w:rtl/>
        </w:rPr>
        <w:t xml:space="preserve"> حتى ارجع إلى المفضل</w:t>
      </w:r>
      <w:r w:rsidR="00796CA3">
        <w:rPr>
          <w:rtl/>
        </w:rPr>
        <w:t>،</w:t>
      </w:r>
      <w:r w:rsidRPr="00F6267E">
        <w:rPr>
          <w:rtl/>
        </w:rPr>
        <w:t xml:space="preserve"> فيقضي من ذلك علي ما تستريح إليه نفسى</w:t>
      </w:r>
      <w:r w:rsidR="00796CA3">
        <w:rPr>
          <w:rtl/>
        </w:rPr>
        <w:t>،</w:t>
      </w:r>
      <w:r w:rsidRPr="00F6267E">
        <w:rPr>
          <w:rtl/>
        </w:rPr>
        <w:t xml:space="preserve"> ويطمئن إليه قلبي ) قال الإمام</w:t>
      </w:r>
      <w:r w:rsidR="00796CA3">
        <w:rPr>
          <w:rtl/>
        </w:rPr>
        <w:t>:</w:t>
      </w:r>
      <w:r w:rsidRPr="00F6267E">
        <w:rPr>
          <w:rtl/>
        </w:rPr>
        <w:t xml:space="preserve"> ( اجل هو كما ذكرت ) </w:t>
      </w:r>
      <w:r w:rsidRPr="00C46D69">
        <w:rPr>
          <w:rStyle w:val="libFootnotenumChar"/>
          <w:rtl/>
        </w:rPr>
        <w:t>(2)</w:t>
      </w:r>
      <w:r>
        <w:rPr>
          <w:rtl/>
        </w:rPr>
        <w:t>.</w:t>
      </w:r>
    </w:p>
    <w:p w:rsidR="00C46D69" w:rsidRPr="00F6267E" w:rsidRDefault="00C46D69" w:rsidP="00C46D69">
      <w:pPr>
        <w:pStyle w:val="libNormal"/>
        <w:rPr>
          <w:rtl/>
        </w:rPr>
      </w:pPr>
      <w:r w:rsidRPr="00F6267E">
        <w:rPr>
          <w:rtl/>
        </w:rPr>
        <w:t xml:space="preserve">وعد الشيخ الكفعمي </w:t>
      </w:r>
      <w:r w:rsidRPr="00C46D69">
        <w:rPr>
          <w:rStyle w:val="libFootnotenumChar"/>
          <w:rtl/>
        </w:rPr>
        <w:t>(3)</w:t>
      </w:r>
      <w:r w:rsidRPr="00F6267E">
        <w:rPr>
          <w:rtl/>
        </w:rPr>
        <w:t xml:space="preserve"> المفضل من البوابين </w:t>
      </w:r>
      <w:r w:rsidRPr="00C46D69">
        <w:rPr>
          <w:rStyle w:val="libFootnotenumChar"/>
          <w:rtl/>
        </w:rPr>
        <w:t>(4)</w:t>
      </w:r>
      <w:r w:rsidRPr="00F6267E">
        <w:rPr>
          <w:rtl/>
        </w:rPr>
        <w:t xml:space="preserve"> وقال</w:t>
      </w:r>
      <w:r w:rsidR="00796CA3">
        <w:rPr>
          <w:rtl/>
        </w:rPr>
        <w:t>:</w:t>
      </w:r>
      <w:r w:rsidRPr="00F6267E">
        <w:rPr>
          <w:rtl/>
        </w:rPr>
        <w:t xml:space="preserve"> ( ان المراد</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مستدرك الوسائل مج 3 ص 564.</w:t>
      </w:r>
    </w:p>
    <w:p w:rsidR="00C46D69" w:rsidRPr="00F6267E" w:rsidRDefault="00C46D69" w:rsidP="00C46D69">
      <w:pPr>
        <w:pStyle w:val="libFootnote0"/>
        <w:rPr>
          <w:rtl/>
          <w:lang w:bidi="fa-IR"/>
        </w:rPr>
      </w:pPr>
      <w:r w:rsidRPr="00F6267E">
        <w:rPr>
          <w:rtl/>
        </w:rPr>
        <w:t>(2) تنقيح المقال للمامقاني مج 3 ص 239.</w:t>
      </w:r>
    </w:p>
    <w:p w:rsidR="00C46D69" w:rsidRPr="00F6267E" w:rsidRDefault="00C46D69" w:rsidP="00C46D69">
      <w:pPr>
        <w:pStyle w:val="libFootnote0"/>
        <w:rPr>
          <w:rtl/>
          <w:lang w:bidi="fa-IR"/>
        </w:rPr>
      </w:pPr>
      <w:r w:rsidRPr="00F6267E">
        <w:rPr>
          <w:rtl/>
        </w:rPr>
        <w:t>(3) في جدول المصباح ص 277 ط بمبي</w:t>
      </w:r>
      <w:r>
        <w:rPr>
          <w:rtl/>
        </w:rPr>
        <w:t xml:space="preserve"> ..</w:t>
      </w:r>
      <w:r w:rsidRPr="00F6267E">
        <w:rPr>
          <w:rtl/>
        </w:rPr>
        <w:t xml:space="preserve"> ونقل عن الكفعمي هذا القول النوريّ في المستدرك مج 3 ص 570 وأبو عليّ في رجاله ص 319 وذكر الأمين في أعيان الشيعة في القسم الأوّل من الجزء الرابع ص 544 ط الترقى</w:t>
      </w:r>
      <w:r w:rsidR="00796CA3">
        <w:rPr>
          <w:rtl/>
        </w:rPr>
        <w:t>:</w:t>
      </w:r>
      <w:r w:rsidRPr="00F6267E">
        <w:rPr>
          <w:rtl/>
        </w:rPr>
        <w:t xml:space="preserve"> ان المفضل كان بواب الإمام الصّادق. ومثل هذا في الفصول المهمة لابن الصباغ</w:t>
      </w:r>
      <w:r>
        <w:rPr>
          <w:rtl/>
        </w:rPr>
        <w:t xml:space="preserve"> ..</w:t>
      </w:r>
      <w:r w:rsidRPr="00F6267E">
        <w:rPr>
          <w:rtl/>
        </w:rPr>
        <w:t xml:space="preserve"> وذكر الأمين أيضا في أعيان الشيعة في القسم الثاني من الجزء الرابع ص 6 ط ابن زيدون</w:t>
      </w:r>
      <w:r w:rsidR="00796CA3">
        <w:rPr>
          <w:rtl/>
        </w:rPr>
        <w:t>:</w:t>
      </w:r>
      <w:r w:rsidRPr="00F6267E">
        <w:rPr>
          <w:rtl/>
        </w:rPr>
        <w:t xml:space="preserve"> ان المفضل كان بواب الامام الكاظم. قال ذلك نقلا عن كتاب المناقب لابن شهرآشوب.</w:t>
      </w:r>
    </w:p>
    <w:p w:rsidR="00C46D69" w:rsidRPr="00F6267E" w:rsidRDefault="00C46D69" w:rsidP="00C46D69">
      <w:pPr>
        <w:pStyle w:val="libFootnote0"/>
        <w:rPr>
          <w:rtl/>
          <w:lang w:bidi="fa-IR"/>
        </w:rPr>
      </w:pPr>
      <w:r w:rsidRPr="00F6267E">
        <w:rPr>
          <w:rtl/>
        </w:rPr>
        <w:t>(4) البواب في اللغة</w:t>
      </w:r>
      <w:r w:rsidR="00796CA3">
        <w:rPr>
          <w:rtl/>
        </w:rPr>
        <w:t>:</w:t>
      </w:r>
      <w:r w:rsidRPr="00F6267E">
        <w:rPr>
          <w:rtl/>
        </w:rPr>
        <w:t xml:space="preserve"> هو بمعنى الحاجب</w:t>
      </w:r>
      <w:r w:rsidR="00796CA3">
        <w:rPr>
          <w:rtl/>
        </w:rPr>
        <w:t>،</w:t>
      </w:r>
      <w:r w:rsidRPr="00F6267E">
        <w:rPr>
          <w:rtl/>
        </w:rPr>
        <w:t xml:space="preserve"> كما ورد ذلك في ( تاج العروس ) ج 1 ص 153 وص 203</w:t>
      </w:r>
      <w:r w:rsidR="00796CA3">
        <w:rPr>
          <w:rtl/>
        </w:rPr>
        <w:t>،</w:t>
      </w:r>
      <w:r w:rsidRPr="00F6267E">
        <w:rPr>
          <w:rtl/>
        </w:rPr>
        <w:t xml:space="preserve"> وفي لسان العرب مج 1 ص 217 وص 289. وكتب عن الحجابة قليلا محمّد فريد وجدي في دائرة معارف القرن العشرين مج 3 ص 347 ط الثانية</w:t>
      </w:r>
      <w:r w:rsidR="00796CA3">
        <w:rPr>
          <w:rtl/>
        </w:rPr>
        <w:t>،</w:t>
      </w:r>
      <w:r w:rsidRPr="00F6267E">
        <w:rPr>
          <w:rtl/>
        </w:rPr>
        <w:t xml:space="preserve"> وفصل القول عنها ابن خلدون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من باب الامام على ما يظهر من بعض قدماء الأصحاب هو بابه في العلوم والاسرار</w:t>
      </w:r>
      <w:r>
        <w:rPr>
          <w:rtl/>
        </w:rPr>
        <w:t xml:space="preserve"> ..</w:t>
      </w:r>
      <w:r w:rsidRPr="00F6267E">
        <w:rPr>
          <w:rtl/>
        </w:rPr>
        <w:t xml:space="preserve"> ) ومن كان اجدر من أصحاب الامام بالمفضل</w:t>
      </w:r>
      <w:r w:rsidR="00796CA3">
        <w:rPr>
          <w:rtl/>
        </w:rPr>
        <w:t>،</w:t>
      </w:r>
      <w:r w:rsidRPr="00F6267E">
        <w:rPr>
          <w:rtl/>
        </w:rPr>
        <w:t xml:space="preserve"> لنيل هذه المكانة</w:t>
      </w:r>
      <w:r w:rsidR="00796CA3">
        <w:rPr>
          <w:rtl/>
        </w:rPr>
        <w:t>،</w:t>
      </w:r>
      <w:r w:rsidRPr="00F6267E">
        <w:rPr>
          <w:rtl/>
        </w:rPr>
        <w:t xml:space="preserve"> وجعل الامام منه بابا لعلومه ومخبئا لاسراره.</w:t>
      </w:r>
    </w:p>
    <w:p w:rsidR="00C46D69" w:rsidRPr="00F6267E" w:rsidRDefault="00C46D69" w:rsidP="00C46D69">
      <w:pPr>
        <w:pStyle w:val="libNormal"/>
        <w:rPr>
          <w:rtl/>
        </w:rPr>
      </w:pPr>
      <w:r w:rsidRPr="00F6267E">
        <w:rPr>
          <w:rtl/>
        </w:rPr>
        <w:t>عن هشام بن أحمد قال</w:t>
      </w:r>
      <w:r w:rsidR="00796CA3">
        <w:rPr>
          <w:rtl/>
        </w:rPr>
        <w:t>:</w:t>
      </w:r>
      <w:r w:rsidRPr="00F6267E">
        <w:rPr>
          <w:rtl/>
        </w:rPr>
        <w:t xml:space="preserve"> دخلت على ابي عبد الله وانا أريد ان اسأله عن المفضل</w:t>
      </w:r>
      <w:r w:rsidR="00796CA3">
        <w:rPr>
          <w:rtl/>
        </w:rPr>
        <w:t>،</w:t>
      </w:r>
      <w:r w:rsidRPr="00F6267E">
        <w:rPr>
          <w:rtl/>
        </w:rPr>
        <w:t xml:space="preserve"> وهو في ضيعة له</w:t>
      </w:r>
      <w:r w:rsidR="00796CA3">
        <w:rPr>
          <w:rtl/>
        </w:rPr>
        <w:t>،</w:t>
      </w:r>
      <w:r w:rsidRPr="00F6267E">
        <w:rPr>
          <w:rtl/>
        </w:rPr>
        <w:t xml:space="preserve"> في يوم شديد الحر</w:t>
      </w:r>
      <w:r w:rsidR="00796CA3">
        <w:rPr>
          <w:rtl/>
        </w:rPr>
        <w:t>،</w:t>
      </w:r>
      <w:r w:rsidRPr="00F6267E">
        <w:rPr>
          <w:rtl/>
        </w:rPr>
        <w:t xml:space="preserve"> والعرق يسيل على صدره</w:t>
      </w:r>
      <w:r w:rsidR="00796CA3">
        <w:rPr>
          <w:rtl/>
        </w:rPr>
        <w:t>،</w:t>
      </w:r>
      <w:r w:rsidRPr="00F6267E">
        <w:rPr>
          <w:rtl/>
        </w:rPr>
        <w:t xml:space="preserve"> فابتدأنى بقوله</w:t>
      </w:r>
      <w:r w:rsidR="00796CA3">
        <w:rPr>
          <w:rtl/>
        </w:rPr>
        <w:t>:</w:t>
      </w:r>
      <w:r w:rsidRPr="00F6267E">
        <w:rPr>
          <w:rtl/>
        </w:rPr>
        <w:t xml:space="preserve"> ( نعم العبد</w:t>
      </w:r>
      <w:r w:rsidR="00796CA3">
        <w:rPr>
          <w:rtl/>
        </w:rPr>
        <w:t xml:space="preserve"> - </w:t>
      </w:r>
      <w:r w:rsidRPr="00F6267E">
        <w:rPr>
          <w:rtl/>
        </w:rPr>
        <w:t>والله لا إله إلا هو</w:t>
      </w:r>
      <w:r w:rsidR="00796CA3">
        <w:rPr>
          <w:rtl/>
        </w:rPr>
        <w:t xml:space="preserve"> - </w:t>
      </w:r>
      <w:r w:rsidRPr="00F6267E">
        <w:rPr>
          <w:rtl/>
        </w:rPr>
        <w:t xml:space="preserve">المفضل بن عمر ) حتى احصيتها نيفا وثلاثين مرة يقولها ويكررها لي </w:t>
      </w:r>
      <w:r w:rsidRPr="00C46D69">
        <w:rPr>
          <w:rStyle w:val="libFootnotenumChar"/>
          <w:rtl/>
        </w:rPr>
        <w:t>(1)</w:t>
      </w:r>
      <w:r>
        <w:rPr>
          <w:rtl/>
        </w:rPr>
        <w:t>.</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في مقدّمته ص 243 ط الازهرية</w:t>
      </w:r>
      <w:r>
        <w:rPr>
          <w:rtl/>
        </w:rPr>
        <w:t>،</w:t>
      </w:r>
      <w:r w:rsidR="00C46D69" w:rsidRPr="00F6267E">
        <w:rPr>
          <w:rtl/>
        </w:rPr>
        <w:t xml:space="preserve"> وفعل ذلك جرجي زيدان في تاريخ التمدن الإسلامي ج 1 ص 244 ط الهلال</w:t>
      </w:r>
      <w:r w:rsidR="00C46D69">
        <w:rPr>
          <w:rtl/>
        </w:rPr>
        <w:t xml:space="preserve"> ..</w:t>
      </w:r>
      <w:r w:rsidR="00C46D69" w:rsidRPr="00F6267E">
        <w:rPr>
          <w:rtl/>
        </w:rPr>
        <w:t xml:space="preserve"> وان ممّا يستدل به على ان البواب هو بمعنى باب في العلوم والاسرار</w:t>
      </w:r>
      <w:r>
        <w:rPr>
          <w:rtl/>
        </w:rPr>
        <w:t>،</w:t>
      </w:r>
      <w:r w:rsidR="00C46D69" w:rsidRPr="00F6267E">
        <w:rPr>
          <w:rtl/>
        </w:rPr>
        <w:t xml:space="preserve"> او ما يشابه هذا المعنى ما جاء في دائرة المعارف للمعلم بطرس البستاني مج 6 ص 689</w:t>
      </w:r>
      <w:r>
        <w:rPr>
          <w:rtl/>
        </w:rPr>
        <w:t>:</w:t>
      </w:r>
      <w:r w:rsidR="00C46D69">
        <w:rPr>
          <w:rFonts w:hint="cs"/>
          <w:rtl/>
        </w:rPr>
        <w:t xml:space="preserve"> </w:t>
      </w:r>
      <w:r w:rsidR="00C46D69" w:rsidRPr="00F6267E">
        <w:rPr>
          <w:rtl/>
        </w:rPr>
        <w:t>(</w:t>
      </w:r>
      <w:r w:rsidR="00C46D69">
        <w:rPr>
          <w:rtl/>
        </w:rPr>
        <w:t xml:space="preserve"> ..</w:t>
      </w:r>
      <w:r w:rsidR="00C46D69" w:rsidRPr="00F6267E">
        <w:rPr>
          <w:rtl/>
        </w:rPr>
        <w:t xml:space="preserve"> وحجب السلطان نفسه عن الناس</w:t>
      </w:r>
      <w:r>
        <w:rPr>
          <w:rtl/>
        </w:rPr>
        <w:t>،</w:t>
      </w:r>
      <w:r w:rsidR="00C46D69" w:rsidRPr="00F6267E">
        <w:rPr>
          <w:rtl/>
        </w:rPr>
        <w:t xml:space="preserve"> فصار هذا الحاجب واسطة بين الناس</w:t>
      </w:r>
      <w:r>
        <w:rPr>
          <w:rtl/>
        </w:rPr>
        <w:t>،</w:t>
      </w:r>
      <w:r w:rsidR="00C46D69" w:rsidRPr="00F6267E">
        <w:rPr>
          <w:rtl/>
        </w:rPr>
        <w:t xml:space="preserve"> وأهل الرتب العالية</w:t>
      </w:r>
      <w:r>
        <w:rPr>
          <w:rtl/>
        </w:rPr>
        <w:t>،</w:t>
      </w:r>
      <w:r w:rsidR="00C46D69" w:rsidRPr="00F6267E">
        <w:rPr>
          <w:rtl/>
        </w:rPr>
        <w:t xml:space="preserve"> ثمّ جعل له آخر الدولة السيف والحرب ثمّ الراي والمشورة</w:t>
      </w:r>
      <w:r>
        <w:rPr>
          <w:rtl/>
        </w:rPr>
        <w:t>،</w:t>
      </w:r>
      <w:r w:rsidR="00C46D69" w:rsidRPr="00F6267E">
        <w:rPr>
          <w:rtl/>
        </w:rPr>
        <w:t xml:space="preserve"> فصارت الخطة ارفع الرتب</w:t>
      </w:r>
      <w:r>
        <w:rPr>
          <w:rtl/>
        </w:rPr>
        <w:t>،</w:t>
      </w:r>
      <w:r w:rsidR="00C46D69" w:rsidRPr="00F6267E">
        <w:rPr>
          <w:rtl/>
        </w:rPr>
        <w:t xml:space="preserve"> واوعبها للخطط ) ( واظن ان هذا الكلام منقول عن ابن خلدون ) وان المراد من لفظ الباب في هذا الموضع بالذات هو باب الأئمة في علومهم واسرارهم</w:t>
      </w:r>
      <w:r>
        <w:rPr>
          <w:rtl/>
        </w:rPr>
        <w:t>،</w:t>
      </w:r>
      <w:r w:rsidR="00C46D69" w:rsidRPr="00F6267E">
        <w:rPr>
          <w:rtl/>
        </w:rPr>
        <w:t xml:space="preserve"> كما صرّح بذلك القمّيّ في سفينة البحار ج 1 ص 143.</w:t>
      </w:r>
    </w:p>
    <w:p w:rsidR="00C46D69" w:rsidRPr="00F6267E" w:rsidRDefault="00C46D69" w:rsidP="00C46D69">
      <w:pPr>
        <w:pStyle w:val="libFootnote0"/>
        <w:rPr>
          <w:rtl/>
          <w:lang w:bidi="fa-IR"/>
        </w:rPr>
      </w:pPr>
      <w:r w:rsidRPr="00F6267E">
        <w:rPr>
          <w:rtl/>
        </w:rPr>
        <w:t>(1) رجال الكشّيّ ص 207</w:t>
      </w:r>
      <w:r w:rsidR="00796CA3">
        <w:rPr>
          <w:rtl/>
        </w:rPr>
        <w:t>،</w:t>
      </w:r>
      <w:r w:rsidRPr="00F6267E">
        <w:rPr>
          <w:rtl/>
        </w:rPr>
        <w:t xml:space="preserve"> ورجال ابى علي ص 308 والمستدرك مج 3 ص 563</w:t>
      </w:r>
      <w:r w:rsidR="00796CA3">
        <w:rPr>
          <w:rtl/>
        </w:rPr>
        <w:t>،</w:t>
      </w:r>
      <w:r w:rsidRPr="00F6267E">
        <w:rPr>
          <w:rtl/>
        </w:rPr>
        <w:t xml:space="preserve"> ورجال الشيخ محمّد طه نجف ص 272</w:t>
      </w:r>
      <w:r w:rsidR="00796CA3">
        <w:rPr>
          <w:rtl/>
        </w:rPr>
        <w:t>،</w:t>
      </w:r>
      <w:r w:rsidRPr="00F6267E">
        <w:rPr>
          <w:rtl/>
        </w:rPr>
        <w:t xml:space="preserve"> ورجال الأسترآباديّ ورجال القهبائي المخطوط</w:t>
      </w:r>
      <w:r>
        <w:rPr>
          <w:rtl/>
        </w:rPr>
        <w:t xml:space="preserve"> ..</w:t>
      </w:r>
      <w:r w:rsidRPr="00F6267E">
        <w:rPr>
          <w:rtl/>
        </w:rPr>
        <w:t xml:space="preserve"> وروى هذا الخبر شيخ الطائفة الطوسيّ في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وسال أبو الحسن الكاظم بعض أصحابه فيما يقوله الناس في المفضل فاجابه</w:t>
      </w:r>
      <w:r>
        <w:rPr>
          <w:rtl/>
        </w:rPr>
        <w:t>!</w:t>
      </w:r>
      <w:r w:rsidRPr="00F6267E">
        <w:rPr>
          <w:rtl/>
        </w:rPr>
        <w:t xml:space="preserve"> يقولون فيه هبه يهوديا او نصرانيا</w:t>
      </w:r>
      <w:r w:rsidR="00796CA3">
        <w:rPr>
          <w:rtl/>
        </w:rPr>
        <w:t>،</w:t>
      </w:r>
      <w:r w:rsidRPr="00F6267E">
        <w:rPr>
          <w:rtl/>
        </w:rPr>
        <w:t xml:space="preserve"> وهو يقوم بأمر صاحبكم قال الإمام</w:t>
      </w:r>
      <w:r w:rsidR="00796CA3">
        <w:rPr>
          <w:rtl/>
        </w:rPr>
        <w:t>:</w:t>
      </w:r>
      <w:r w:rsidRPr="00F6267E">
        <w:rPr>
          <w:rtl/>
        </w:rPr>
        <w:t xml:space="preserve"> ( ويلهم</w:t>
      </w:r>
      <w:r>
        <w:rPr>
          <w:rtl/>
        </w:rPr>
        <w:t xml:space="preserve"> ..!!</w:t>
      </w:r>
      <w:r w:rsidRPr="00F6267E">
        <w:rPr>
          <w:rtl/>
        </w:rPr>
        <w:t xml:space="preserve"> ما اخبث ما انزلوه</w:t>
      </w:r>
      <w:r>
        <w:rPr>
          <w:rtl/>
        </w:rPr>
        <w:t xml:space="preserve"> ..!!</w:t>
      </w:r>
      <w:r w:rsidRPr="00F6267E">
        <w:rPr>
          <w:rtl/>
        </w:rPr>
        <w:t xml:space="preserve"> ما عندي كذلك</w:t>
      </w:r>
      <w:r w:rsidR="00796CA3">
        <w:rPr>
          <w:rtl/>
        </w:rPr>
        <w:t>،</w:t>
      </w:r>
      <w:r w:rsidRPr="00F6267E">
        <w:rPr>
          <w:rtl/>
        </w:rPr>
        <w:t xml:space="preserve"> وما لي فيهم مثله </w:t>
      </w:r>
      <w:r w:rsidRPr="00C46D69">
        <w:rPr>
          <w:rStyle w:val="libFootnotenumChar"/>
          <w:rtl/>
        </w:rPr>
        <w:t>(1)</w:t>
      </w:r>
      <w:r>
        <w:rPr>
          <w:rtl/>
        </w:rPr>
        <w:t>.</w:t>
      </w:r>
    </w:p>
    <w:p w:rsidR="00C46D69" w:rsidRPr="00F6267E" w:rsidRDefault="00C46D69" w:rsidP="00C46D69">
      <w:pPr>
        <w:pStyle w:val="libNormal"/>
        <w:rPr>
          <w:rtl/>
        </w:rPr>
      </w:pPr>
      <w:r w:rsidRPr="00F6267E">
        <w:rPr>
          <w:rtl/>
        </w:rPr>
        <w:t xml:space="preserve">وصرح الشيخ المفيد </w:t>
      </w:r>
      <w:r w:rsidRPr="00C46D69">
        <w:rPr>
          <w:rStyle w:val="libFootnotenumChar"/>
          <w:rtl/>
        </w:rPr>
        <w:t>(2)</w:t>
      </w:r>
      <w:r w:rsidRPr="00F6267E">
        <w:rPr>
          <w:rtl/>
        </w:rPr>
        <w:t xml:space="preserve"> بأن المفضل ممن روى النص عن أبي عبد الله على ابنه أبي الحسن موسى</w:t>
      </w:r>
      <w:r w:rsidR="00796CA3">
        <w:rPr>
          <w:rtl/>
        </w:rPr>
        <w:t>،</w:t>
      </w:r>
      <w:r w:rsidRPr="00F6267E">
        <w:rPr>
          <w:rtl/>
        </w:rPr>
        <w:t xml:space="preserve"> وانه من شيوخ أصحابه وخاصته وبطانته وثقاته الفقهاء الصالحين.</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كتاب الغيبة</w:t>
      </w:r>
      <w:r>
        <w:rPr>
          <w:rtl/>
        </w:rPr>
        <w:t>،</w:t>
      </w:r>
      <w:r w:rsidR="00C46D69" w:rsidRPr="00F6267E">
        <w:rPr>
          <w:rtl/>
        </w:rPr>
        <w:t xml:space="preserve"> والظاهر أنّه اخذه من غير رجاك الكشّيّ</w:t>
      </w:r>
      <w:r>
        <w:rPr>
          <w:rtl/>
        </w:rPr>
        <w:t>،</w:t>
      </w:r>
      <w:r w:rsidR="00C46D69" w:rsidRPr="00F6267E">
        <w:rPr>
          <w:rtl/>
        </w:rPr>
        <w:t xml:space="preserve"> للاختلاف في مواضع المتن والسند</w:t>
      </w:r>
      <w:r w:rsidR="00C46D69">
        <w:rPr>
          <w:rtl/>
        </w:rPr>
        <w:t xml:space="preserve"> ..</w:t>
      </w:r>
      <w:r w:rsidR="00C46D69" w:rsidRPr="00F6267E">
        <w:rPr>
          <w:rtl/>
        </w:rPr>
        <w:t xml:space="preserve"> كما رواه أيضا محمّد بن الحسن الصفار في بصائر الدرجات</w:t>
      </w:r>
      <w:r>
        <w:rPr>
          <w:rtl/>
        </w:rPr>
        <w:t>،</w:t>
      </w:r>
      <w:r w:rsidR="00C46D69" w:rsidRPr="00F6267E">
        <w:rPr>
          <w:rtl/>
        </w:rPr>
        <w:t xml:space="preserve"> والمجلسيّ في البحار مج 11 ص 92 في باب معجزات الامام الصادق ط التبريزي بايران.</w:t>
      </w:r>
    </w:p>
    <w:p w:rsidR="00C46D69" w:rsidRPr="00F6267E" w:rsidRDefault="00C46D69" w:rsidP="00C46D69">
      <w:pPr>
        <w:pStyle w:val="libFootnote0"/>
        <w:rPr>
          <w:rtl/>
          <w:lang w:bidi="fa-IR"/>
        </w:rPr>
      </w:pPr>
      <w:r w:rsidRPr="00F6267E">
        <w:rPr>
          <w:rtl/>
        </w:rPr>
        <w:t>(1) رجال الكشّيّ ص 211</w:t>
      </w:r>
      <w:r w:rsidR="00796CA3">
        <w:rPr>
          <w:rtl/>
        </w:rPr>
        <w:t>،</w:t>
      </w:r>
      <w:r w:rsidRPr="00F6267E">
        <w:rPr>
          <w:rtl/>
        </w:rPr>
        <w:t xml:space="preserve"> والمستدرك مج 3 ص 564.</w:t>
      </w:r>
    </w:p>
    <w:p w:rsidR="00C46D69" w:rsidRPr="00F6267E" w:rsidRDefault="00C46D69" w:rsidP="00C46D69">
      <w:pPr>
        <w:pStyle w:val="libFootnote0"/>
        <w:rPr>
          <w:rtl/>
          <w:lang w:bidi="fa-IR"/>
        </w:rPr>
      </w:pPr>
      <w:r w:rsidRPr="00F6267E">
        <w:rPr>
          <w:rtl/>
        </w:rPr>
        <w:t>(2) في كتابه الإرشاد ص 307</w:t>
      </w:r>
      <w:r w:rsidR="00796CA3">
        <w:rPr>
          <w:rtl/>
        </w:rPr>
        <w:t xml:space="preserve"> - </w:t>
      </w:r>
      <w:r w:rsidRPr="00F6267E">
        <w:rPr>
          <w:rtl/>
        </w:rPr>
        <w:t>308 في باب النصّ على امامة أبى الحسن موسى. ونقل هذا البيان جملة من أصحاب الرجال كالتفرشى في رجاله ص 352 ط طهران</w:t>
      </w:r>
      <w:r w:rsidR="00796CA3">
        <w:rPr>
          <w:rtl/>
        </w:rPr>
        <w:t>،</w:t>
      </w:r>
      <w:r w:rsidRPr="00F6267E">
        <w:rPr>
          <w:rtl/>
        </w:rPr>
        <w:t xml:space="preserve"> ومحمّد بن الحسن الأشعريّ في الجزء الثالث من الوسائل ص 598 ط دار الخلافة</w:t>
      </w:r>
      <w:r w:rsidR="00796CA3">
        <w:rPr>
          <w:rtl/>
        </w:rPr>
        <w:t>،</w:t>
      </w:r>
      <w:r w:rsidRPr="00F6267E">
        <w:rPr>
          <w:rtl/>
        </w:rPr>
        <w:t xml:space="preserve"> وأبو عليّ في رجاله ص 309</w:t>
      </w:r>
      <w:r w:rsidR="00796CA3">
        <w:rPr>
          <w:rtl/>
        </w:rPr>
        <w:t>،</w:t>
      </w:r>
      <w:r w:rsidRPr="00F6267E">
        <w:rPr>
          <w:rtl/>
        </w:rPr>
        <w:t xml:space="preserve"> وعناية الله القهبائي في مجمع الرجال</w:t>
      </w:r>
      <w:r w:rsidR="00796CA3">
        <w:rPr>
          <w:rtl/>
        </w:rPr>
        <w:t xml:space="preserve"> - </w:t>
      </w:r>
      <w:r w:rsidRPr="00F6267E">
        <w:rPr>
          <w:rtl/>
        </w:rPr>
        <w:t>مخطوط</w:t>
      </w:r>
      <w:r w:rsidR="00796CA3">
        <w:rPr>
          <w:rtl/>
        </w:rPr>
        <w:t>،</w:t>
      </w:r>
      <w:r w:rsidRPr="00F6267E">
        <w:rPr>
          <w:rtl/>
        </w:rPr>
        <w:t xml:space="preserve"> والشيخ محمّد طه نجف في إتقان المقال ص 369</w:t>
      </w:r>
      <w:r w:rsidR="00796CA3">
        <w:rPr>
          <w:rtl/>
        </w:rPr>
        <w:t>،</w:t>
      </w:r>
      <w:r w:rsidRPr="00F6267E">
        <w:rPr>
          <w:rtl/>
        </w:rPr>
        <w:t xml:space="preserve"> والنوريّ في المستدرك مج 3 ص 570</w:t>
      </w:r>
      <w:r w:rsidR="00796CA3">
        <w:rPr>
          <w:rtl/>
        </w:rPr>
        <w:t>،</w:t>
      </w:r>
      <w:r w:rsidRPr="00F6267E">
        <w:rPr>
          <w:rtl/>
        </w:rPr>
        <w:t xml:space="preserve"> والمامقاني في تنقيح المقال مج 3 ص 240.</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 xml:space="preserve">وذكر شيخ الطائفة الطوسي </w:t>
      </w:r>
      <w:r w:rsidRPr="00C46D69">
        <w:rPr>
          <w:rStyle w:val="libFootnotenumChar"/>
          <w:rtl/>
        </w:rPr>
        <w:t>(1)</w:t>
      </w:r>
      <w:r w:rsidRPr="00F6267E">
        <w:rPr>
          <w:rtl/>
        </w:rPr>
        <w:t xml:space="preserve"> ان المفضل من قوام الأئمة وكان محمودا عندهم محبوبا لديهم</w:t>
      </w:r>
      <w:r w:rsidR="00796CA3">
        <w:rPr>
          <w:rtl/>
        </w:rPr>
        <w:t>،</w:t>
      </w:r>
      <w:r w:rsidRPr="00F6267E">
        <w:rPr>
          <w:rtl/>
        </w:rPr>
        <w:t xml:space="preserve"> ثم انه كان من وكلائهم الذين مضوا على منهاجهم.</w:t>
      </w:r>
    </w:p>
    <w:p w:rsidR="00C46D69" w:rsidRPr="00F6267E" w:rsidRDefault="00C46D69" w:rsidP="00C46D69">
      <w:pPr>
        <w:pStyle w:val="Heading2"/>
        <w:rPr>
          <w:rtl/>
          <w:lang w:bidi="fa-IR"/>
        </w:rPr>
      </w:pPr>
      <w:bookmarkStart w:id="12" w:name="_Toc336220328"/>
      <w:bookmarkStart w:id="13" w:name="_Toc386470926"/>
      <w:r w:rsidRPr="00F6267E">
        <w:rPr>
          <w:rtl/>
          <w:lang w:bidi="fa-IR"/>
        </w:rPr>
        <w:t>5</w:t>
      </w:r>
      <w:r w:rsidR="00796CA3">
        <w:rPr>
          <w:rtl/>
          <w:lang w:bidi="fa-IR"/>
        </w:rPr>
        <w:t xml:space="preserve"> - </w:t>
      </w:r>
      <w:r w:rsidRPr="00F6267E">
        <w:rPr>
          <w:rtl/>
          <w:lang w:bidi="fa-IR"/>
        </w:rPr>
        <w:t>تضميد جروحه</w:t>
      </w:r>
      <w:r w:rsidR="00796CA3">
        <w:rPr>
          <w:rtl/>
          <w:lang w:bidi="fa-IR"/>
        </w:rPr>
        <w:t>:</w:t>
      </w:r>
      <w:bookmarkEnd w:id="12"/>
      <w:bookmarkEnd w:id="13"/>
      <w:r w:rsidRPr="00F6267E">
        <w:rPr>
          <w:rtl/>
          <w:lang w:bidi="fa-IR"/>
        </w:rPr>
        <w:t xml:space="preserve"> </w:t>
      </w:r>
    </w:p>
    <w:p w:rsidR="00C46D69" w:rsidRPr="00F6267E" w:rsidRDefault="00C46D69" w:rsidP="00C46D69">
      <w:pPr>
        <w:pStyle w:val="libNormal"/>
        <w:rPr>
          <w:rtl/>
        </w:rPr>
      </w:pPr>
      <w:r w:rsidRPr="00F6267E">
        <w:rPr>
          <w:rtl/>
        </w:rPr>
        <w:t>روينا للقارئ بعض الأخبار والأحاديث التي تدل على خطة المفضل الطيبة</w:t>
      </w:r>
      <w:r w:rsidR="00796CA3">
        <w:rPr>
          <w:rtl/>
        </w:rPr>
        <w:t>،</w:t>
      </w:r>
      <w:r w:rsidRPr="00F6267E">
        <w:rPr>
          <w:rtl/>
        </w:rPr>
        <w:t xml:space="preserve"> ومكانته السامية في نفوس آل البيت</w:t>
      </w:r>
      <w:r w:rsidR="00796CA3">
        <w:rPr>
          <w:rtl/>
        </w:rPr>
        <w:t>،</w:t>
      </w:r>
      <w:r w:rsidRPr="00F6267E">
        <w:rPr>
          <w:rtl/>
        </w:rPr>
        <w:t xml:space="preserve"> تلك المكانة التي دعت اعدائهم إلى نصب الشراك</w:t>
      </w:r>
      <w:r w:rsidR="00796CA3">
        <w:rPr>
          <w:rtl/>
        </w:rPr>
        <w:t>،</w:t>
      </w:r>
      <w:r w:rsidRPr="00F6267E">
        <w:rPr>
          <w:rtl/>
        </w:rPr>
        <w:t xml:space="preserve"> وإيقاعه فيها</w:t>
      </w:r>
      <w:r w:rsidR="00796CA3">
        <w:rPr>
          <w:rtl/>
        </w:rPr>
        <w:t>،</w:t>
      </w:r>
      <w:r w:rsidRPr="00F6267E">
        <w:rPr>
          <w:rtl/>
        </w:rPr>
        <w:t xml:space="preserve"> كرميه بالتهم والاباطيل وقذفه بالاكاذيب والافتراءات.</w:t>
      </w:r>
    </w:p>
    <w:p w:rsidR="00C46D69" w:rsidRPr="00F6267E" w:rsidRDefault="00C46D69" w:rsidP="00C46D69">
      <w:pPr>
        <w:pStyle w:val="libNormal"/>
        <w:rPr>
          <w:rtl/>
        </w:rPr>
      </w:pPr>
      <w:r w:rsidRPr="00F6267E">
        <w:rPr>
          <w:rtl/>
        </w:rPr>
        <w:t>وإذا رجعنا إلى عصر الإمام الصادق</w:t>
      </w:r>
      <w:r w:rsidR="00796CA3">
        <w:rPr>
          <w:rtl/>
        </w:rPr>
        <w:t>،</w:t>
      </w:r>
      <w:r w:rsidRPr="00F6267E">
        <w:rPr>
          <w:rtl/>
        </w:rPr>
        <w:t xml:space="preserve"> للمسنا تشدد الحاكمين على آل البيت وأصحابهم. وكان أكثر الشيعة يلوذون بأئمتهم</w:t>
      </w:r>
      <w:r w:rsidR="00796CA3">
        <w:rPr>
          <w:rtl/>
        </w:rPr>
        <w:t>،</w:t>
      </w:r>
      <w:r w:rsidRPr="00F6267E">
        <w:rPr>
          <w:rtl/>
        </w:rPr>
        <w:t xml:space="preserve"> حفظا لظهورهم من سياط جلاوزة العباسيين وولاتهم الجائرين الذين لم يألوا جهدا في مطاردة أهل البيت ومن يمت اليهم بصلة.</w:t>
      </w:r>
    </w:p>
    <w:p w:rsidR="00C46D69" w:rsidRPr="00F6267E" w:rsidRDefault="00C46D69" w:rsidP="00C46D69">
      <w:pPr>
        <w:pStyle w:val="libNormal"/>
        <w:rPr>
          <w:rtl/>
        </w:rPr>
      </w:pPr>
      <w:r w:rsidRPr="00F6267E">
        <w:rPr>
          <w:rtl/>
        </w:rPr>
        <w:t>ومن أجل ذلك اضطر الإمام الصادق ان يعمل بالتقية</w:t>
      </w:r>
      <w:r w:rsidR="00796CA3">
        <w:rPr>
          <w:rtl/>
        </w:rPr>
        <w:t>،</w:t>
      </w:r>
      <w:r w:rsidRPr="00F6267E">
        <w:rPr>
          <w:rtl/>
        </w:rPr>
        <w:t xml:space="preserve"> حتى صارت التقية هذه سياسة خاصة سار عليها هو وأصحابه جميعا</w:t>
      </w:r>
      <w:r w:rsidR="00796CA3">
        <w:rPr>
          <w:rtl/>
        </w:rPr>
        <w:t>،</w:t>
      </w:r>
      <w:r w:rsidRPr="00F6267E">
        <w:rPr>
          <w:rtl/>
        </w:rPr>
        <w:t xml:space="preserve"> وحتى انه كان يعيب خاصة أصحابه</w:t>
      </w:r>
      <w:r w:rsidR="00796CA3">
        <w:rPr>
          <w:rtl/>
        </w:rPr>
        <w:t>،</w:t>
      </w:r>
      <w:r w:rsidRPr="00F6267E">
        <w:rPr>
          <w:rtl/>
        </w:rPr>
        <w:t xml:space="preserve"> كى يبعد الشبه التي تحوم حولهم والتي طالما هددتهم بالموت والفناء. وقد فعل الامام ذلك بدافع الشفقة عليهم لاخفاء حالهم</w:t>
      </w:r>
      <w:r w:rsidR="00796CA3">
        <w:rPr>
          <w:rtl/>
        </w:rPr>
        <w:t>،</w:t>
      </w:r>
      <w:r w:rsidRPr="00F6267E">
        <w:rPr>
          <w:rtl/>
        </w:rPr>
        <w:t xml:space="preserve"> حتى لا يتعرض أصحابه للشر.</w:t>
      </w:r>
    </w:p>
    <w:p w:rsidR="00C46D69" w:rsidRPr="00F6267E" w:rsidRDefault="00C46D69" w:rsidP="00C46D69">
      <w:pPr>
        <w:pStyle w:val="libNormal"/>
        <w:rPr>
          <w:rtl/>
        </w:rPr>
      </w:pPr>
      <w:r w:rsidRPr="00F6267E">
        <w:rPr>
          <w:rtl/>
        </w:rPr>
        <w:t>ولهذا فان الأحاديث المروية في ذم المفضل والقدح به ينبغي حملها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كتاب الغيبة ص 224.</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على التقية وكذا ما ورد في حق امثاله من اجلاء الاصحاب</w:t>
      </w:r>
      <w:r w:rsidR="00796CA3">
        <w:rPr>
          <w:rtl/>
        </w:rPr>
        <w:t>،</w:t>
      </w:r>
      <w:r w:rsidRPr="00F6267E">
        <w:rPr>
          <w:rtl/>
        </w:rPr>
        <w:t xml:space="preserve"> بعد تحقق عدلهم وتواتر المدح لهم</w:t>
      </w:r>
      <w:r>
        <w:rPr>
          <w:rtl/>
        </w:rPr>
        <w:t xml:space="preserve"> ..</w:t>
      </w:r>
      <w:r w:rsidRPr="00F6267E">
        <w:rPr>
          <w:rtl/>
        </w:rPr>
        <w:t>. فقد روي عن عبد الله بن زرارة بن اعين انه قال له الامام أبو عبد الله</w:t>
      </w:r>
      <w:r w:rsidR="00796CA3">
        <w:rPr>
          <w:rtl/>
        </w:rPr>
        <w:t>:</w:t>
      </w:r>
      <w:r w:rsidRPr="00F6267E">
        <w:rPr>
          <w:rtl/>
        </w:rPr>
        <w:t xml:space="preserve"> ( اقرأ والدك السلام وقل له</w:t>
      </w:r>
      <w:r w:rsidR="00796CA3">
        <w:rPr>
          <w:rtl/>
        </w:rPr>
        <w:t>:</w:t>
      </w:r>
      <w:r w:rsidRPr="00F6267E">
        <w:rPr>
          <w:rtl/>
        </w:rPr>
        <w:t xml:space="preserve"> انما اعيبك دفاعا منى عنك</w:t>
      </w:r>
      <w:r w:rsidR="00796CA3">
        <w:rPr>
          <w:rtl/>
        </w:rPr>
        <w:t>،</w:t>
      </w:r>
      <w:r w:rsidRPr="00F6267E">
        <w:rPr>
          <w:rtl/>
        </w:rPr>
        <w:t xml:space="preserve"> فان الناس والعدو يسارعون إلى كل من قربناه وحمدنا مكانه</w:t>
      </w:r>
      <w:r w:rsidR="00796CA3">
        <w:rPr>
          <w:rtl/>
        </w:rPr>
        <w:t>،</w:t>
      </w:r>
      <w:r w:rsidRPr="00F6267E">
        <w:rPr>
          <w:rtl/>
        </w:rPr>
        <w:t xml:space="preserve"> لادخال الاذى فيمن نحبه ونقربه</w:t>
      </w:r>
      <w:r w:rsidR="00796CA3">
        <w:rPr>
          <w:rtl/>
        </w:rPr>
        <w:t>،</w:t>
      </w:r>
      <w:r w:rsidRPr="00F6267E">
        <w:rPr>
          <w:rtl/>
        </w:rPr>
        <w:t xml:space="preserve"> فيذمونه لمحبتنا له</w:t>
      </w:r>
      <w:r w:rsidR="00796CA3">
        <w:rPr>
          <w:rtl/>
        </w:rPr>
        <w:t>،</w:t>
      </w:r>
      <w:r w:rsidRPr="00F6267E">
        <w:rPr>
          <w:rtl/>
        </w:rPr>
        <w:t xml:space="preserve"> وقربه ودنوه منا</w:t>
      </w:r>
      <w:r w:rsidR="00796CA3">
        <w:rPr>
          <w:rtl/>
        </w:rPr>
        <w:t>،</w:t>
      </w:r>
      <w:r w:rsidRPr="00F6267E">
        <w:rPr>
          <w:rtl/>
        </w:rPr>
        <w:t xml:space="preserve"> ويرون ادخال الأذى عليه وقتله</w:t>
      </w:r>
      <w:r w:rsidR="00796CA3">
        <w:rPr>
          <w:rtl/>
        </w:rPr>
        <w:t>،</w:t>
      </w:r>
      <w:r w:rsidRPr="00F6267E">
        <w:rPr>
          <w:rtl/>
        </w:rPr>
        <w:t xml:space="preserve"> ويحمدون كل من عبناه</w:t>
      </w:r>
      <w:r w:rsidR="00796CA3">
        <w:rPr>
          <w:rtl/>
        </w:rPr>
        <w:t>،</w:t>
      </w:r>
      <w:r w:rsidRPr="00F6267E">
        <w:rPr>
          <w:rtl/>
        </w:rPr>
        <w:t xml:space="preserve"> وان نحمد أمره. فانما اعيبك لانك رجل اشتهرت بنا وبميلك الينا</w:t>
      </w:r>
      <w:r w:rsidR="00796CA3">
        <w:rPr>
          <w:rtl/>
        </w:rPr>
        <w:t>،</w:t>
      </w:r>
      <w:r w:rsidRPr="00F6267E">
        <w:rPr>
          <w:rtl/>
        </w:rPr>
        <w:t xml:space="preserve"> وأنت في ذلك مذموم عند الناس</w:t>
      </w:r>
      <w:r w:rsidR="00796CA3">
        <w:rPr>
          <w:rtl/>
        </w:rPr>
        <w:t>،</w:t>
      </w:r>
      <w:r w:rsidRPr="00F6267E">
        <w:rPr>
          <w:rtl/>
        </w:rPr>
        <w:t xml:space="preserve"> غير محمود الاثر لمودتك منا وميلك الينا</w:t>
      </w:r>
      <w:r w:rsidR="00796CA3">
        <w:rPr>
          <w:rtl/>
        </w:rPr>
        <w:t>،</w:t>
      </w:r>
      <w:r w:rsidRPr="00F6267E">
        <w:rPr>
          <w:rtl/>
        </w:rPr>
        <w:t xml:space="preserve"> فاحببت ان أعيبك ليحمدوا أمرك في الدين بعيبك ونقصك ويكون بذلك منا دفع شرهم عنك</w:t>
      </w:r>
      <w:r>
        <w:rPr>
          <w:rtl/>
        </w:rPr>
        <w:t xml:space="preserve"> ..</w:t>
      </w:r>
      <w:r w:rsidRPr="00F6267E">
        <w:rPr>
          <w:rtl/>
        </w:rPr>
        <w:t xml:space="preserve"> الخ </w:t>
      </w:r>
      <w:r w:rsidRPr="00C46D69">
        <w:rPr>
          <w:rStyle w:val="libFootnotenumChar"/>
          <w:rtl/>
        </w:rPr>
        <w:t>(1)</w:t>
      </w:r>
    </w:p>
    <w:p w:rsidR="00C46D69" w:rsidRPr="00F6267E" w:rsidRDefault="00C46D69" w:rsidP="00C46D69">
      <w:pPr>
        <w:pStyle w:val="libNormal"/>
        <w:rPr>
          <w:rtl/>
        </w:rPr>
      </w:pPr>
      <w:r w:rsidRPr="00F6267E">
        <w:rPr>
          <w:rtl/>
        </w:rPr>
        <w:t xml:space="preserve">وهناك خبر أورده الكشي </w:t>
      </w:r>
      <w:r w:rsidRPr="00C46D69">
        <w:rPr>
          <w:rStyle w:val="libFootnotenumChar"/>
          <w:rtl/>
        </w:rPr>
        <w:t>(2)</w:t>
      </w:r>
      <w:r w:rsidRPr="00F6267E">
        <w:rPr>
          <w:rtl/>
        </w:rPr>
        <w:t xml:space="preserve"> ويستشف منه ان المفضل كان يؤمن بامامة إسماعيل بن الصادق</w:t>
      </w:r>
      <w:r w:rsidR="00796CA3">
        <w:rPr>
          <w:rtl/>
        </w:rPr>
        <w:t>،</w:t>
      </w:r>
      <w:r w:rsidRPr="00F6267E">
        <w:rPr>
          <w:rtl/>
        </w:rPr>
        <w:t xml:space="preserve"> ولا صحة لهذا الخبر اطلاقا</w:t>
      </w:r>
      <w:r w:rsidR="00796CA3">
        <w:rPr>
          <w:rtl/>
        </w:rPr>
        <w:t>،</w:t>
      </w:r>
      <w:r w:rsidRPr="00F6267E">
        <w:rPr>
          <w:rtl/>
        </w:rPr>
        <w:t xml:space="preserve"> لأن المفضل كان علما في الدعوة الى الإمام الكاظم</w:t>
      </w:r>
      <w:r w:rsidR="00796CA3">
        <w:rPr>
          <w:rtl/>
        </w:rPr>
        <w:t>،</w:t>
      </w:r>
      <w:r w:rsidRPr="00F6267E">
        <w:rPr>
          <w:rtl/>
        </w:rPr>
        <w:t xml:space="preserve"> حتى دعيت الفرقة المتمسكة بامامة الكاظم والتي اتبعت المفضل في رأيه</w:t>
      </w:r>
      <w:r w:rsidR="00796CA3">
        <w:rPr>
          <w:rtl/>
        </w:rPr>
        <w:t xml:space="preserve"> - </w:t>
      </w:r>
      <w:r w:rsidRPr="00F6267E">
        <w:rPr>
          <w:rtl/>
        </w:rPr>
        <w:t>دعيت هذه الفرقة ب</w:t>
      </w:r>
      <w:r>
        <w:rPr>
          <w:rFonts w:hint="cs"/>
          <w:rtl/>
        </w:rPr>
        <w:t>ـ</w:t>
      </w:r>
      <w:r w:rsidRPr="00F6267E">
        <w:rPr>
          <w:rtl/>
        </w:rPr>
        <w:t xml:space="preserve"> ( المفضلية ) نسبة إليه</w:t>
      </w:r>
      <w:r>
        <w:rPr>
          <w:rtl/>
        </w:rPr>
        <w:t xml:space="preserve"> ..</w:t>
      </w:r>
      <w:r w:rsidRPr="00F6267E">
        <w:rPr>
          <w:rtl/>
        </w:rPr>
        <w:t xml:space="preserve"> قال محمد بن عبد الكريم الشهرستاني المتوفى عام 548 ه‍</w:t>
      </w:r>
      <w:r w:rsidR="00796CA3">
        <w:rPr>
          <w:rtl/>
        </w:rPr>
        <w:t>:</w:t>
      </w:r>
    </w:p>
    <w:p w:rsidR="00C46D69" w:rsidRPr="00F6267E" w:rsidRDefault="00C46D69" w:rsidP="00C46D69">
      <w:pPr>
        <w:pStyle w:val="libNormal"/>
        <w:rPr>
          <w:rtl/>
        </w:rPr>
      </w:pPr>
      <w:r w:rsidRPr="00F6267E">
        <w:rPr>
          <w:rtl/>
        </w:rPr>
        <w:t>( الموسوية او المفضلية</w:t>
      </w:r>
      <w:r w:rsidR="00796CA3">
        <w:rPr>
          <w:rtl/>
        </w:rPr>
        <w:t>:</w:t>
      </w:r>
      <w:r w:rsidRPr="00F6267E">
        <w:rPr>
          <w:rtl/>
        </w:rPr>
        <w:t xml:space="preserve"> فرقة واحدة قالت بامامة موسى بن جعفر نصا عليه بالاسم</w:t>
      </w:r>
      <w:r w:rsidR="00796CA3">
        <w:rPr>
          <w:rtl/>
        </w:rPr>
        <w:t>،</w:t>
      </w:r>
      <w:r w:rsidRPr="00F6267E">
        <w:rPr>
          <w:rtl/>
        </w:rPr>
        <w:t xml:space="preserve"> حيث قال الصادق ( سابعكم قائمكم )</w:t>
      </w:r>
      <w:r>
        <w:rPr>
          <w:rtl/>
        </w:rPr>
        <w:t xml:space="preserve"> ..</w:t>
      </w:r>
      <w:r w:rsidRPr="00F6267E">
        <w:rPr>
          <w:rtl/>
        </w:rPr>
        <w:t xml:space="preserve"> ولما رأت الشيعة ان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رجال الكشّيّ ص 91</w:t>
      </w:r>
      <w:r w:rsidR="00796CA3">
        <w:rPr>
          <w:rtl/>
        </w:rPr>
        <w:t>،</w:t>
      </w:r>
      <w:r w:rsidRPr="00F6267E">
        <w:rPr>
          <w:rtl/>
        </w:rPr>
        <w:t xml:space="preserve"> وكتاب الوسائل ج 3 ص 584.</w:t>
      </w:r>
    </w:p>
    <w:p w:rsidR="00C46D69" w:rsidRPr="00F6267E" w:rsidRDefault="00C46D69" w:rsidP="00C46D69">
      <w:pPr>
        <w:pStyle w:val="libFootnote0"/>
        <w:rPr>
          <w:rtl/>
          <w:lang w:bidi="fa-IR"/>
        </w:rPr>
      </w:pPr>
      <w:r w:rsidRPr="00F6267E">
        <w:rPr>
          <w:rtl/>
        </w:rPr>
        <w:t>(2) رجال الكشّيّ ص 209</w:t>
      </w:r>
      <w:r w:rsidR="00796CA3">
        <w:rPr>
          <w:rtl/>
        </w:rPr>
        <w:t>،</w:t>
      </w:r>
      <w:r w:rsidRPr="00F6267E">
        <w:rPr>
          <w:rtl/>
        </w:rPr>
        <w:t xml:space="preserve"> ورجال أبو علي ص 308</w:t>
      </w:r>
      <w:r w:rsidR="00796CA3">
        <w:rPr>
          <w:rtl/>
        </w:rPr>
        <w:t>،</w:t>
      </w:r>
      <w:r w:rsidRPr="00F6267E">
        <w:rPr>
          <w:rtl/>
        </w:rPr>
        <w:t xml:space="preserve"> ورجاك الأسترآبادي ص 342.</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أولاد الصادق على تفرق</w:t>
      </w:r>
      <w:r w:rsidR="00796CA3">
        <w:rPr>
          <w:rtl/>
        </w:rPr>
        <w:t>،</w:t>
      </w:r>
      <w:r w:rsidRPr="00F6267E">
        <w:rPr>
          <w:rtl/>
        </w:rPr>
        <w:t xml:space="preserve"> فمن ميت في حال حياة أبيه لم يعقب</w:t>
      </w:r>
      <w:r w:rsidR="00796CA3">
        <w:rPr>
          <w:rtl/>
        </w:rPr>
        <w:t>،</w:t>
      </w:r>
      <w:r w:rsidRPr="00F6267E">
        <w:rPr>
          <w:rtl/>
        </w:rPr>
        <w:t xml:space="preserve"> ومن مختلف في موته</w:t>
      </w:r>
      <w:r w:rsidR="00796CA3">
        <w:rPr>
          <w:rtl/>
        </w:rPr>
        <w:t>،</w:t>
      </w:r>
      <w:r w:rsidRPr="00F6267E">
        <w:rPr>
          <w:rtl/>
        </w:rPr>
        <w:t xml:space="preserve"> ومن قائم مدة يسيرة ميت غير معقب. وكان موسى هو الذي تولى الأمر</w:t>
      </w:r>
      <w:r w:rsidR="00796CA3">
        <w:rPr>
          <w:rtl/>
        </w:rPr>
        <w:t>،</w:t>
      </w:r>
      <w:r w:rsidRPr="00F6267E">
        <w:rPr>
          <w:rtl/>
        </w:rPr>
        <w:t xml:space="preserve"> وقام بعد موت أبيه</w:t>
      </w:r>
      <w:r w:rsidR="00796CA3">
        <w:rPr>
          <w:rtl/>
        </w:rPr>
        <w:t>،</w:t>
      </w:r>
      <w:r w:rsidRPr="00F6267E">
        <w:rPr>
          <w:rtl/>
        </w:rPr>
        <w:t xml:space="preserve"> رجعوا إليه</w:t>
      </w:r>
      <w:r w:rsidR="00796CA3">
        <w:rPr>
          <w:rtl/>
        </w:rPr>
        <w:t>،</w:t>
      </w:r>
      <w:r w:rsidRPr="00F6267E">
        <w:rPr>
          <w:rtl/>
        </w:rPr>
        <w:t xml:space="preserve"> واجتمعوا عليه مثل المفضل بن عمر وزرارة بن أعين وعمارة الساباطي </w:t>
      </w:r>
      <w:r w:rsidRPr="00C46D69">
        <w:rPr>
          <w:rStyle w:val="libFootnotenumChar"/>
          <w:rtl/>
        </w:rPr>
        <w:t>(1)</w:t>
      </w:r>
      <w:r>
        <w:rPr>
          <w:rtl/>
        </w:rPr>
        <w:t>.</w:t>
      </w:r>
    </w:p>
    <w:p w:rsidR="00C46D69" w:rsidRPr="00F6267E" w:rsidRDefault="00C46D69" w:rsidP="00C46D69">
      <w:pPr>
        <w:pStyle w:val="libNormal"/>
        <w:rPr>
          <w:rtl/>
        </w:rPr>
      </w:pPr>
      <w:r w:rsidRPr="00F6267E">
        <w:rPr>
          <w:rtl/>
        </w:rPr>
        <w:t>وكتب عدة من أهل الكوفة إلى الصادق قالوا</w:t>
      </w:r>
      <w:r w:rsidR="00796CA3">
        <w:rPr>
          <w:rtl/>
        </w:rPr>
        <w:t>:</w:t>
      </w:r>
      <w:r w:rsidRPr="00F6267E">
        <w:rPr>
          <w:rtl/>
        </w:rPr>
        <w:t xml:space="preserve"> ( ان المفضل يجالس الشطار </w:t>
      </w:r>
      <w:r w:rsidRPr="00C46D69">
        <w:rPr>
          <w:rStyle w:val="libFootnotenumChar"/>
          <w:rtl/>
        </w:rPr>
        <w:t>(2)</w:t>
      </w:r>
      <w:r w:rsidRPr="00F6267E">
        <w:rPr>
          <w:rtl/>
        </w:rPr>
        <w:t xml:space="preserve"> وأصحاب الحمام </w:t>
      </w:r>
      <w:r w:rsidRPr="00C46D69">
        <w:rPr>
          <w:rStyle w:val="libFootnotenumChar"/>
          <w:rtl/>
        </w:rPr>
        <w:t>(3)</w:t>
      </w:r>
      <w:r w:rsidRPr="00F6267E">
        <w:rPr>
          <w:rtl/>
        </w:rPr>
        <w:t xml:space="preserve"> وقوما يشربون شرابا</w:t>
      </w:r>
      <w:r w:rsidR="00796CA3">
        <w:rPr>
          <w:rtl/>
        </w:rPr>
        <w:t>،</w:t>
      </w:r>
      <w:r w:rsidRPr="00F6267E">
        <w:rPr>
          <w:rtl/>
        </w:rPr>
        <w:t xml:space="preserve"> فينبغي ان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ص 3</w:t>
      </w:r>
      <w:r w:rsidR="00796CA3">
        <w:rPr>
          <w:rtl/>
        </w:rPr>
        <w:t xml:space="preserve"> - </w:t>
      </w:r>
      <w:r w:rsidRPr="00F6267E">
        <w:rPr>
          <w:rtl/>
        </w:rPr>
        <w:t>4 ج 2 من كتاب الملل والنحل ط الأدبية بمصر.</w:t>
      </w:r>
    </w:p>
    <w:p w:rsidR="00C46D69" w:rsidRPr="00F6267E" w:rsidRDefault="00C46D69" w:rsidP="00C46D69">
      <w:pPr>
        <w:pStyle w:val="libFootnote0"/>
        <w:rPr>
          <w:rtl/>
          <w:lang w:bidi="fa-IR"/>
        </w:rPr>
      </w:pPr>
      <w:r w:rsidRPr="00F6267E">
        <w:rPr>
          <w:rtl/>
        </w:rPr>
        <w:t>(2) لعل المراد من الشطار</w:t>
      </w:r>
      <w:r w:rsidR="00796CA3">
        <w:rPr>
          <w:rtl/>
        </w:rPr>
        <w:t>:</w:t>
      </w:r>
      <w:r w:rsidRPr="00F6267E">
        <w:rPr>
          <w:rtl/>
        </w:rPr>
        <w:t xml:space="preserve"> ما أشار إليه الزبيديّ في تاج العروس ج 3 ص 299 إذ يقول</w:t>
      </w:r>
      <w:r w:rsidR="00796CA3">
        <w:rPr>
          <w:rtl/>
        </w:rPr>
        <w:t>:</w:t>
      </w:r>
      <w:r w:rsidRPr="00F6267E">
        <w:rPr>
          <w:rtl/>
        </w:rPr>
        <w:t xml:space="preserve"> « الشاطر من اعيا اهله ومؤدبه خبثا ومكرا جمعه الشطار كرمان</w:t>
      </w:r>
      <w:r w:rsidR="00796CA3">
        <w:rPr>
          <w:rtl/>
        </w:rPr>
        <w:t>،</w:t>
      </w:r>
      <w:r w:rsidRPr="00F6267E">
        <w:rPr>
          <w:rtl/>
        </w:rPr>
        <w:t xml:space="preserve"> وهو مأخوذ من شطر عنهم</w:t>
      </w:r>
      <w:r w:rsidR="00796CA3">
        <w:rPr>
          <w:rtl/>
        </w:rPr>
        <w:t>:</w:t>
      </w:r>
      <w:r w:rsidRPr="00F6267E">
        <w:rPr>
          <w:rtl/>
        </w:rPr>
        <w:t xml:space="preserve"> إذا نزح مراوغا</w:t>
      </w:r>
      <w:r w:rsidR="00796CA3">
        <w:rPr>
          <w:rtl/>
        </w:rPr>
        <w:t>،</w:t>
      </w:r>
      <w:r w:rsidRPr="00F6267E">
        <w:rPr>
          <w:rtl/>
        </w:rPr>
        <w:t xml:space="preserve"> وقد قيل انه مولد » ا ه‍. والعامّة عندنا تستعمل هذا اللفظ في النبيه الماضى في أموره ويخلط المكر ويحسن المراوغة. وقد الف الجاحظ في هذا المعنى كتابا اسماه ( اخلاق الشطار ) راجع معجم الأدباء ج 16 ص 110 ط دار المأمون</w:t>
      </w:r>
      <w:r w:rsidR="00796CA3">
        <w:rPr>
          <w:rtl/>
        </w:rPr>
        <w:t>،</w:t>
      </w:r>
      <w:r w:rsidRPr="00F6267E">
        <w:rPr>
          <w:rtl/>
        </w:rPr>
        <w:t xml:space="preserve"> وكتاب ( آثار الجاحظ ) لمحرر هذه السطور</w:t>
      </w:r>
      <w:r w:rsidR="00796CA3">
        <w:rPr>
          <w:rtl/>
        </w:rPr>
        <w:t xml:space="preserve"> - </w:t>
      </w:r>
      <w:r w:rsidRPr="00F6267E">
        <w:rPr>
          <w:rtl/>
        </w:rPr>
        <w:t>مخطوط</w:t>
      </w:r>
      <w:r>
        <w:rPr>
          <w:rtl/>
        </w:rPr>
        <w:t xml:space="preserve"> </w:t>
      </w:r>
      <w:r w:rsidR="00796CA3">
        <w:rPr>
          <w:rtl/>
        </w:rPr>
        <w:t>-</w:t>
      </w:r>
      <w:r>
        <w:rPr>
          <w:rtl/>
        </w:rPr>
        <w:t>.</w:t>
      </w:r>
    </w:p>
    <w:p w:rsidR="00C46D69" w:rsidRPr="00F6267E" w:rsidRDefault="00C46D69" w:rsidP="00C46D69">
      <w:pPr>
        <w:pStyle w:val="libFootnote0"/>
        <w:rPr>
          <w:rtl/>
          <w:lang w:bidi="fa-IR"/>
        </w:rPr>
      </w:pPr>
      <w:r w:rsidRPr="00F6267E">
        <w:rPr>
          <w:rtl/>
        </w:rPr>
        <w:t>(3) الحمام</w:t>
      </w:r>
      <w:r w:rsidR="00796CA3">
        <w:rPr>
          <w:rtl/>
        </w:rPr>
        <w:t>:</w:t>
      </w:r>
      <w:r w:rsidRPr="00F6267E">
        <w:rPr>
          <w:rtl/>
        </w:rPr>
        <w:t xml:space="preserve"> طائر معروف</w:t>
      </w:r>
      <w:r w:rsidR="00796CA3">
        <w:rPr>
          <w:rtl/>
        </w:rPr>
        <w:t xml:space="preserve"> - </w:t>
      </w:r>
      <w:r w:rsidRPr="00F6267E">
        <w:rPr>
          <w:rtl/>
        </w:rPr>
        <w:t>والواحدة حمامة للذكر والأنثى</w:t>
      </w:r>
      <w:r w:rsidR="00796CA3">
        <w:rPr>
          <w:rtl/>
        </w:rPr>
        <w:t>،</w:t>
      </w:r>
      <w:r w:rsidRPr="00F6267E">
        <w:rPr>
          <w:rtl/>
        </w:rPr>
        <w:t xml:space="preserve"> لأن الهاء هنا ليست للتأنيث</w:t>
      </w:r>
      <w:r w:rsidR="00796CA3">
        <w:rPr>
          <w:rtl/>
        </w:rPr>
        <w:t>،</w:t>
      </w:r>
      <w:r w:rsidRPr="00F6267E">
        <w:rPr>
          <w:rtl/>
        </w:rPr>
        <w:t xml:space="preserve"> وانما هي للدلالة على الفردية وأصحاب الحمام</w:t>
      </w:r>
      <w:r w:rsidR="00796CA3">
        <w:rPr>
          <w:rtl/>
        </w:rPr>
        <w:t xml:space="preserve"> - </w:t>
      </w:r>
      <w:r w:rsidRPr="00F6267E">
        <w:rPr>
          <w:rtl/>
        </w:rPr>
        <w:t>كما يظهر</w:t>
      </w:r>
      <w:r w:rsidR="00796CA3">
        <w:rPr>
          <w:rtl/>
        </w:rPr>
        <w:t xml:space="preserve"> - </w:t>
      </w:r>
      <w:r w:rsidRPr="00F6267E">
        <w:rPr>
          <w:rtl/>
        </w:rPr>
        <w:t>هم الذين يتعاطون بيعه واللهو به والانس بطيرانه</w:t>
      </w:r>
      <w:r w:rsidR="00796CA3">
        <w:rPr>
          <w:rtl/>
        </w:rPr>
        <w:t>،</w:t>
      </w:r>
      <w:r w:rsidRPr="00F6267E">
        <w:rPr>
          <w:rtl/>
        </w:rPr>
        <w:t xml:space="preserve"> على نحو ما نراه في وقتنا</w:t>
      </w:r>
      <w:r>
        <w:rPr>
          <w:rtl/>
        </w:rPr>
        <w:t xml:space="preserve"> ..</w:t>
      </w:r>
      <w:r w:rsidRPr="00F6267E">
        <w:rPr>
          <w:rtl/>
        </w:rPr>
        <w:t xml:space="preserve"> وقد كتب عن الحمام مفصلا</w:t>
      </w:r>
      <w:r w:rsidR="00796CA3">
        <w:rPr>
          <w:rtl/>
        </w:rPr>
        <w:t xml:space="preserve"> - </w:t>
      </w:r>
      <w:r w:rsidRPr="00F6267E">
        <w:rPr>
          <w:rtl/>
        </w:rPr>
        <w:t>1</w:t>
      </w:r>
      <w:r w:rsidR="00796CA3">
        <w:rPr>
          <w:rtl/>
        </w:rPr>
        <w:t xml:space="preserve"> - </w:t>
      </w:r>
      <w:r w:rsidRPr="00F6267E">
        <w:rPr>
          <w:rtl/>
        </w:rPr>
        <w:t>القلقشندى في صبح الاعشى ج 7 ص 231 وج 14 ص 389 ط الأميرية بالقاهرة</w:t>
      </w:r>
      <w:r w:rsidR="00796CA3">
        <w:rPr>
          <w:rtl/>
        </w:rPr>
        <w:t xml:space="preserve"> - </w:t>
      </w:r>
      <w:r w:rsidRPr="00F6267E">
        <w:rPr>
          <w:rtl/>
        </w:rPr>
        <w:t xml:space="preserve">2 البستانى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تكتب إليه</w:t>
      </w:r>
      <w:r w:rsidR="00796CA3">
        <w:rPr>
          <w:rtl/>
        </w:rPr>
        <w:t>،</w:t>
      </w:r>
      <w:r w:rsidRPr="00F6267E">
        <w:rPr>
          <w:rtl/>
        </w:rPr>
        <w:t xml:space="preserve"> وتأمره أن لا يجالسهم</w:t>
      </w:r>
      <w:r w:rsidR="00796CA3">
        <w:rPr>
          <w:rtl/>
        </w:rPr>
        <w:t>،</w:t>
      </w:r>
      <w:r w:rsidRPr="00F6267E">
        <w:rPr>
          <w:rtl/>
        </w:rPr>
        <w:t xml:space="preserve"> فكتب إلى المفضل كتابا وختمه ودفعه اليهم</w:t>
      </w:r>
      <w:r w:rsidR="00796CA3">
        <w:rPr>
          <w:rtl/>
        </w:rPr>
        <w:t>،</w:t>
      </w:r>
      <w:r w:rsidRPr="00F6267E">
        <w:rPr>
          <w:rtl/>
        </w:rPr>
        <w:t xml:space="preserve"> وأمرهم ان يدفعوا الكتاب من أيديهم إلى المفضل. ولما جاءوا المفضل</w:t>
      </w:r>
      <w:r w:rsidR="00796CA3">
        <w:rPr>
          <w:rtl/>
        </w:rPr>
        <w:t>،</w:t>
      </w:r>
      <w:r w:rsidRPr="00F6267E">
        <w:rPr>
          <w:rtl/>
        </w:rPr>
        <w:t xml:space="preserve"> ودفعوا إليه الكتاب</w:t>
      </w:r>
      <w:r w:rsidR="00796CA3">
        <w:rPr>
          <w:rtl/>
        </w:rPr>
        <w:t>،</w:t>
      </w:r>
      <w:r w:rsidRPr="00F6267E">
        <w:rPr>
          <w:rtl/>
        </w:rPr>
        <w:t xml:space="preserve"> ففكه وقرأه</w:t>
      </w:r>
      <w:r w:rsidR="00796CA3">
        <w:rPr>
          <w:rtl/>
        </w:rPr>
        <w:t>،</w:t>
      </w:r>
      <w:r w:rsidRPr="00F6267E">
        <w:rPr>
          <w:rtl/>
        </w:rPr>
        <w:t xml:space="preserve"> فإذا فيه</w:t>
      </w:r>
      <w:r w:rsidR="00796CA3">
        <w:rPr>
          <w:rtl/>
        </w:rPr>
        <w:t>:</w:t>
      </w:r>
      <w:r w:rsidRPr="00F6267E">
        <w:rPr>
          <w:rtl/>
        </w:rPr>
        <w:t xml:space="preserve"> ( بسم الله الرحمن الرحيم</w:t>
      </w:r>
      <w:r>
        <w:rPr>
          <w:rtl/>
        </w:rPr>
        <w:t xml:space="preserve"> ..</w:t>
      </w:r>
      <w:r w:rsidRPr="00F6267E">
        <w:rPr>
          <w:rtl/>
        </w:rPr>
        <w:t>. اشتر كذا وكذا وكذا ) ولم يذكر فيه قليلا ولا كثيرا مما تحدثوا به مع الامام</w:t>
      </w:r>
      <w:r w:rsidR="00796CA3">
        <w:rPr>
          <w:rtl/>
        </w:rPr>
        <w:t>،</w:t>
      </w:r>
      <w:r w:rsidRPr="00F6267E">
        <w:rPr>
          <w:rtl/>
        </w:rPr>
        <w:t xml:space="preserve"> فلما قرأ الكتاب دفعه إلى كل واحد من الذين جاءوا بالكتاب</w:t>
      </w:r>
      <w:r w:rsidR="00796CA3">
        <w:rPr>
          <w:rtl/>
        </w:rPr>
        <w:t>،</w:t>
      </w:r>
      <w:r w:rsidRPr="00F6267E">
        <w:rPr>
          <w:rtl/>
        </w:rPr>
        <w:t xml:space="preserve"> ثم قال</w:t>
      </w:r>
      <w:r w:rsidR="00796CA3">
        <w:rPr>
          <w:rtl/>
        </w:rPr>
        <w:t>:</w:t>
      </w:r>
      <w:r w:rsidRPr="00F6267E">
        <w:rPr>
          <w:rtl/>
        </w:rPr>
        <w:t xml:space="preserve"> ما تقولون</w:t>
      </w:r>
      <w:r>
        <w:rPr>
          <w:rtl/>
        </w:rPr>
        <w:t xml:space="preserve"> ..؟</w:t>
      </w:r>
      <w:r w:rsidRPr="00F6267E">
        <w:rPr>
          <w:rtl/>
        </w:rPr>
        <w:t xml:space="preserve"> قالوا هذا مال عظيم ادعنا حتى ننظر فيه ونجمعه ونحمله إليك</w:t>
      </w:r>
      <w:r w:rsidR="00796CA3">
        <w:rPr>
          <w:rtl/>
        </w:rPr>
        <w:t>،</w:t>
      </w:r>
      <w:r w:rsidRPr="00F6267E">
        <w:rPr>
          <w:rtl/>
        </w:rPr>
        <w:t xml:space="preserve"> ثم تدرك الانزال بعد ظهر في ذلك وأرادوا الانصراف فقال المفضل</w:t>
      </w:r>
      <w:r w:rsidR="00796CA3">
        <w:rPr>
          <w:rtl/>
        </w:rPr>
        <w:t>:</w:t>
      </w:r>
      <w:r w:rsidRPr="00F6267E">
        <w:rPr>
          <w:rtl/>
        </w:rPr>
        <w:t xml:space="preserve"> تغدوا عندي</w:t>
      </w:r>
      <w:r w:rsidR="00796CA3">
        <w:rPr>
          <w:rtl/>
        </w:rPr>
        <w:t>،</w:t>
      </w:r>
      <w:r w:rsidRPr="00F6267E">
        <w:rPr>
          <w:rtl/>
        </w:rPr>
        <w:t xml:space="preserve"> فاجلسهم لغدائه</w:t>
      </w:r>
      <w:r w:rsidR="00796CA3">
        <w:rPr>
          <w:rtl/>
        </w:rPr>
        <w:t>،</w:t>
      </w:r>
      <w:r w:rsidRPr="00F6267E">
        <w:rPr>
          <w:rtl/>
        </w:rPr>
        <w:t xml:space="preserve"> ووجه المفضل إلى أصحابه الذين سعوا بهم</w:t>
      </w:r>
      <w:r w:rsidR="00796CA3">
        <w:rPr>
          <w:rtl/>
        </w:rPr>
        <w:t>،</w:t>
      </w:r>
      <w:r w:rsidRPr="00F6267E">
        <w:rPr>
          <w:rtl/>
        </w:rPr>
        <w:t xml:space="preserve"> فلما جاءوا إليه</w:t>
      </w:r>
      <w:r w:rsidR="00796CA3">
        <w:rPr>
          <w:rtl/>
        </w:rPr>
        <w:t>،</w:t>
      </w:r>
      <w:r w:rsidRPr="00F6267E">
        <w:rPr>
          <w:rtl/>
        </w:rPr>
        <w:t xml:space="preserve"> قرأ عليهم كتاب الصادق</w:t>
      </w:r>
      <w:r w:rsidR="00796CA3">
        <w:rPr>
          <w:rtl/>
        </w:rPr>
        <w:t>،</w:t>
      </w:r>
      <w:r w:rsidRPr="00F6267E">
        <w:rPr>
          <w:rtl/>
        </w:rPr>
        <w:t xml:space="preserve"> فرجعوا من عنده</w:t>
      </w:r>
      <w:r w:rsidR="00796CA3">
        <w:rPr>
          <w:rtl/>
        </w:rPr>
        <w:t>،</w:t>
      </w:r>
      <w:r w:rsidRPr="00F6267E">
        <w:rPr>
          <w:rtl/>
        </w:rPr>
        <w:t xml:space="preserve"> وحبس المفضل هؤلاء ليغدوا عنده فرجع الفتيان</w:t>
      </w:r>
      <w:r w:rsidR="00796CA3">
        <w:rPr>
          <w:rtl/>
        </w:rPr>
        <w:t>،</w:t>
      </w:r>
      <w:r w:rsidRPr="00F6267E">
        <w:rPr>
          <w:rtl/>
        </w:rPr>
        <w:t xml:space="preserve"> وحمل كل واحد منهم على قدر مقدرته الفا والفين وأكثر فحضروا واحضروا الفي دينار وعشرة آلاف درهم</w:t>
      </w:r>
      <w:r w:rsidR="00796CA3">
        <w:rPr>
          <w:rtl/>
        </w:rPr>
        <w:t>،</w:t>
      </w:r>
      <w:r w:rsidRPr="00F6267E">
        <w:rPr>
          <w:rtl/>
        </w:rPr>
        <w:t xml:space="preserve"> قبل ان يفرغ هؤلاء من صلاتهم. فقال لهم المفضل</w:t>
      </w:r>
      <w:r w:rsidR="00796CA3">
        <w:rPr>
          <w:rtl/>
        </w:rPr>
        <w:t>:</w:t>
      </w:r>
      <w:r w:rsidRPr="00F6267E">
        <w:rPr>
          <w:rtl/>
        </w:rPr>
        <w:t xml:space="preserve"> تأمرونى ان اطرد هؤلاء من عندي</w:t>
      </w:r>
      <w:r>
        <w:rPr>
          <w:rtl/>
        </w:rPr>
        <w:t>! ..</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في دائرة المعارف مج 7 ص 163</w:t>
      </w:r>
      <w:r>
        <w:rPr>
          <w:rtl/>
        </w:rPr>
        <w:t xml:space="preserve"> - </w:t>
      </w:r>
      <w:r w:rsidR="00C46D69" w:rsidRPr="00F6267E">
        <w:rPr>
          <w:rtl/>
        </w:rPr>
        <w:t>3 وجدي في دائرة معارف القرن العشرين مج 3 ص 607</w:t>
      </w:r>
      <w:r>
        <w:rPr>
          <w:rtl/>
        </w:rPr>
        <w:t xml:space="preserve"> - </w:t>
      </w:r>
      <w:r w:rsidR="00C46D69" w:rsidRPr="00F6267E">
        <w:rPr>
          <w:rtl/>
        </w:rPr>
        <w:t>4</w:t>
      </w:r>
      <w:r>
        <w:rPr>
          <w:rtl/>
        </w:rPr>
        <w:t xml:space="preserve"> - </w:t>
      </w:r>
      <w:r w:rsidR="00C46D69" w:rsidRPr="00F6267E">
        <w:rPr>
          <w:rtl/>
        </w:rPr>
        <w:t>الجاحظ في كتاب الحيوان ج 3 ص 45</w:t>
      </w:r>
      <w:r>
        <w:rPr>
          <w:rtl/>
        </w:rPr>
        <w:t xml:space="preserve"> - </w:t>
      </w:r>
      <w:r w:rsidR="00C46D69" w:rsidRPr="00F6267E">
        <w:rPr>
          <w:rtl/>
        </w:rPr>
        <w:t>79 ط النقدم</w:t>
      </w:r>
      <w:r>
        <w:rPr>
          <w:rtl/>
        </w:rPr>
        <w:t xml:space="preserve"> - </w:t>
      </w:r>
      <w:r w:rsidR="00C46D69" w:rsidRPr="00F6267E">
        <w:rPr>
          <w:rtl/>
        </w:rPr>
        <w:t>5</w:t>
      </w:r>
      <w:r>
        <w:rPr>
          <w:rtl/>
        </w:rPr>
        <w:t xml:space="preserve"> - </w:t>
      </w:r>
      <w:r w:rsidR="00C46D69" w:rsidRPr="00F6267E">
        <w:rPr>
          <w:rtl/>
        </w:rPr>
        <w:t>الدميري في حياة الحيوان ص 188 ط الحجر</w:t>
      </w:r>
      <w:r>
        <w:rPr>
          <w:rtl/>
        </w:rPr>
        <w:t xml:space="preserve"> - </w:t>
      </w:r>
      <w:r w:rsidR="00C46D69" w:rsidRPr="00F6267E">
        <w:rPr>
          <w:rtl/>
        </w:rPr>
        <w:t>6</w:t>
      </w:r>
      <w:r>
        <w:rPr>
          <w:rtl/>
        </w:rPr>
        <w:t xml:space="preserve"> - </w:t>
      </w:r>
      <w:r w:rsidR="00C46D69" w:rsidRPr="00F6267E">
        <w:rPr>
          <w:rtl/>
        </w:rPr>
        <w:t>ابن سيدة في المخصص سفر 8 ص 168 ط الأولى</w:t>
      </w:r>
      <w:r>
        <w:rPr>
          <w:rtl/>
        </w:rPr>
        <w:t xml:space="preserve"> - </w:t>
      </w:r>
      <w:r w:rsidR="00C46D69" w:rsidRPr="00F6267E">
        <w:rPr>
          <w:rtl/>
        </w:rPr>
        <w:t>7</w:t>
      </w:r>
      <w:r>
        <w:rPr>
          <w:rtl/>
        </w:rPr>
        <w:t xml:space="preserve"> - </w:t>
      </w:r>
      <w:r w:rsidR="00C46D69" w:rsidRPr="00F6267E">
        <w:rPr>
          <w:rtl/>
        </w:rPr>
        <w:t>جرجي زيدان في تاريخ التمدن الإسلامي ج 1 ص 223 ط الثانية</w:t>
      </w:r>
      <w:r>
        <w:rPr>
          <w:rtl/>
        </w:rPr>
        <w:t xml:space="preserve"> - </w:t>
      </w:r>
      <w:r w:rsidR="00C46D69" w:rsidRPr="00F6267E">
        <w:rPr>
          <w:rtl/>
        </w:rPr>
        <w:t>8</w:t>
      </w:r>
      <w:r>
        <w:rPr>
          <w:rtl/>
        </w:rPr>
        <w:t xml:space="preserve"> - </w:t>
      </w:r>
      <w:r w:rsidR="00C46D69" w:rsidRPr="00F6267E">
        <w:rPr>
          <w:rtl/>
        </w:rPr>
        <w:t>وكتابه الآخر عجائب الخلق ص 147</w:t>
      </w:r>
      <w:r>
        <w:rPr>
          <w:rtl/>
        </w:rPr>
        <w:t xml:space="preserve"> - </w:t>
      </w:r>
      <w:r w:rsidR="00C46D69" w:rsidRPr="00F6267E">
        <w:rPr>
          <w:rtl/>
        </w:rPr>
        <w:t>154 ط الثانية</w:t>
      </w:r>
      <w:r>
        <w:rPr>
          <w:rtl/>
        </w:rPr>
        <w:t xml:space="preserve"> - </w:t>
      </w:r>
      <w:r w:rsidR="00C46D69" w:rsidRPr="00F6267E">
        <w:rPr>
          <w:rtl/>
        </w:rPr>
        <w:t>9</w:t>
      </w:r>
      <w:r>
        <w:rPr>
          <w:rtl/>
        </w:rPr>
        <w:t xml:space="preserve"> - </w:t>
      </w:r>
      <w:r w:rsidR="00C46D69" w:rsidRPr="00F6267E">
        <w:rPr>
          <w:rtl/>
        </w:rPr>
        <w:t>مجلة الهلال السنة 44 ص 885.</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تظنون ان الله محتاج إلى صلاتكم وصومكم </w:t>
      </w:r>
      <w:r w:rsidRPr="00C46D69">
        <w:rPr>
          <w:rStyle w:val="libFootnotenumChar"/>
          <w:rtl/>
        </w:rPr>
        <w:t>(1)</w:t>
      </w:r>
      <w:r>
        <w:rPr>
          <w:rtl/>
        </w:rPr>
        <w:t>.</w:t>
      </w:r>
    </w:p>
    <w:p w:rsidR="00C46D69" w:rsidRPr="00F6267E" w:rsidRDefault="00C46D69" w:rsidP="00C46D69">
      <w:pPr>
        <w:pStyle w:val="libNormal"/>
        <w:rPr>
          <w:rtl/>
        </w:rPr>
      </w:pPr>
      <w:r w:rsidRPr="00F6267E">
        <w:rPr>
          <w:rtl/>
        </w:rPr>
        <w:t xml:space="preserve">وذكر النوري </w:t>
      </w:r>
      <w:r w:rsidRPr="00C46D69">
        <w:rPr>
          <w:rStyle w:val="libFootnotenumChar"/>
          <w:rtl/>
        </w:rPr>
        <w:t>(2)</w:t>
      </w:r>
      <w:r w:rsidRPr="00F6267E">
        <w:rPr>
          <w:rtl/>
        </w:rPr>
        <w:t xml:space="preserve"> ان الشيخ الصدوق روى في</w:t>
      </w:r>
      <w:r w:rsidR="00796CA3">
        <w:rPr>
          <w:rtl/>
        </w:rPr>
        <w:t xml:space="preserve"> - </w:t>
      </w:r>
      <w:r w:rsidRPr="00F6267E">
        <w:rPr>
          <w:rtl/>
        </w:rPr>
        <w:t>من لا يحضره الفقيه</w:t>
      </w:r>
      <w:r w:rsidR="00796CA3">
        <w:rPr>
          <w:rtl/>
        </w:rPr>
        <w:t xml:space="preserve"> - </w:t>
      </w:r>
      <w:r w:rsidRPr="00F6267E">
        <w:rPr>
          <w:rtl/>
        </w:rPr>
        <w:t>عن المفضل بن عمر</w:t>
      </w:r>
      <w:r w:rsidR="00796CA3">
        <w:rPr>
          <w:rtl/>
        </w:rPr>
        <w:t>،</w:t>
      </w:r>
      <w:r w:rsidRPr="00F6267E">
        <w:rPr>
          <w:rtl/>
        </w:rPr>
        <w:t xml:space="preserve"> وقد قال الصدوق في مقدمة كتابه </w:t>
      </w:r>
      <w:r w:rsidRPr="00C46D69">
        <w:rPr>
          <w:rStyle w:val="libFootnotenumChar"/>
          <w:rtl/>
        </w:rPr>
        <w:t>(3)</w:t>
      </w:r>
      <w:r w:rsidR="00796CA3">
        <w:rPr>
          <w:rtl/>
        </w:rPr>
        <w:t>:</w:t>
      </w:r>
    </w:p>
    <w:p w:rsidR="00C46D69" w:rsidRPr="00F6267E" w:rsidRDefault="00C46D69" w:rsidP="00C46D69">
      <w:pPr>
        <w:pStyle w:val="libNormal"/>
        <w:rPr>
          <w:rtl/>
        </w:rPr>
      </w:pPr>
      <w:r w:rsidRPr="00F6267E">
        <w:rPr>
          <w:rtl/>
        </w:rPr>
        <w:t>« ان لم اقصد قصد المصنفين في ايراد جميع ما رووه</w:t>
      </w:r>
      <w:r w:rsidR="00796CA3">
        <w:rPr>
          <w:rtl/>
        </w:rPr>
        <w:t>،</w:t>
      </w:r>
      <w:r w:rsidRPr="00F6267E">
        <w:rPr>
          <w:rtl/>
        </w:rPr>
        <w:t xml:space="preserve"> بل قصدت إلى ايراد ما أفتى به</w:t>
      </w:r>
      <w:r w:rsidR="00796CA3">
        <w:rPr>
          <w:rtl/>
        </w:rPr>
        <w:t>،</w:t>
      </w:r>
      <w:r w:rsidRPr="00F6267E">
        <w:rPr>
          <w:rtl/>
        </w:rPr>
        <w:t xml:space="preserve"> واحكم بصحته</w:t>
      </w:r>
      <w:r w:rsidR="00796CA3">
        <w:rPr>
          <w:rtl/>
        </w:rPr>
        <w:t>،</w:t>
      </w:r>
      <w:r w:rsidRPr="00F6267E">
        <w:rPr>
          <w:rtl/>
        </w:rPr>
        <w:t xml:space="preserve"> واعتقد انه حجة فيما بيني وبين ربي تقدس ذكره</w:t>
      </w:r>
      <w:r w:rsidR="00796CA3">
        <w:rPr>
          <w:rtl/>
        </w:rPr>
        <w:t>،</w:t>
      </w:r>
      <w:r w:rsidRPr="00F6267E">
        <w:rPr>
          <w:rtl/>
        </w:rPr>
        <w:t xml:space="preserve"> وجميع ما فيه مستخرج من كتب مشهورة عليها المعول » ونحن إذا قرأنا هذا القول وضح لنا ان المفضل ممن يعتمد عليه الصدوق ولو كان غير مرضي عند الأئمة</w:t>
      </w:r>
      <w:r w:rsidR="00796CA3">
        <w:rPr>
          <w:rtl/>
        </w:rPr>
        <w:t>،</w:t>
      </w:r>
      <w:r w:rsidRPr="00F6267E">
        <w:rPr>
          <w:rtl/>
        </w:rPr>
        <w:t xml:space="preserve"> لما خفي على الصدوق القريب من زمانهم ولما أودع خبر المفضل في كتابه</w:t>
      </w:r>
      <w:r w:rsidR="00796CA3">
        <w:rPr>
          <w:rtl/>
        </w:rPr>
        <w:t>،</w:t>
      </w:r>
      <w:r w:rsidRPr="00F6267E">
        <w:rPr>
          <w:rtl/>
        </w:rPr>
        <w:t xml:space="preserve"> وجعله حجة فيما بينه وبين ربه.</w:t>
      </w:r>
    </w:p>
    <w:p w:rsidR="00C46D69" w:rsidRPr="00F6267E" w:rsidRDefault="00C46D69" w:rsidP="00C46D69">
      <w:pPr>
        <w:pStyle w:val="libNormal"/>
        <w:rPr>
          <w:rtl/>
        </w:rPr>
      </w:pPr>
      <w:r w:rsidRPr="00F6267E">
        <w:rPr>
          <w:rtl/>
        </w:rPr>
        <w:t>وحكم المشهور فيما لو تلبس بصلاة الليل</w:t>
      </w:r>
      <w:r w:rsidR="00796CA3">
        <w:rPr>
          <w:rtl/>
        </w:rPr>
        <w:t>،</w:t>
      </w:r>
      <w:r w:rsidRPr="00F6267E">
        <w:rPr>
          <w:rtl/>
        </w:rPr>
        <w:t xml:space="preserve"> ولم يتم أربع ركعات</w:t>
      </w:r>
      <w:r w:rsidR="00796CA3">
        <w:rPr>
          <w:rtl/>
        </w:rPr>
        <w:t>،</w:t>
      </w:r>
      <w:r w:rsidRPr="00F6267E">
        <w:rPr>
          <w:rtl/>
        </w:rPr>
        <w:t xml:space="preserve"> وطلع الفجر</w:t>
      </w:r>
      <w:r w:rsidR="00796CA3">
        <w:rPr>
          <w:rtl/>
        </w:rPr>
        <w:t>،</w:t>
      </w:r>
      <w:r w:rsidRPr="00F6267E">
        <w:rPr>
          <w:rtl/>
        </w:rPr>
        <w:t xml:space="preserve"> قطعها وأنى بفريضة الصبح</w:t>
      </w:r>
      <w:r w:rsidR="00796CA3">
        <w:rPr>
          <w:rtl/>
        </w:rPr>
        <w:t xml:space="preserve"> - </w:t>
      </w:r>
      <w:r w:rsidRPr="00F6267E">
        <w:rPr>
          <w:rtl/>
        </w:rPr>
        <w:t xml:space="preserve">ان هذا الحكم المشهور مأخوذ من رواية للمفضل </w:t>
      </w:r>
      <w:r w:rsidRPr="00C46D69">
        <w:rPr>
          <w:rStyle w:val="libFootnotenumChar"/>
          <w:rtl/>
        </w:rPr>
        <w:t>(4)</w:t>
      </w:r>
      <w:r>
        <w:rPr>
          <w:rtl/>
        </w:rPr>
        <w:t>.</w:t>
      </w:r>
    </w:p>
    <w:p w:rsidR="00C46D69" w:rsidRPr="00F6267E" w:rsidRDefault="00C46D69" w:rsidP="00C46D69">
      <w:pPr>
        <w:pStyle w:val="libNormal"/>
        <w:rPr>
          <w:rtl/>
        </w:rPr>
      </w:pPr>
      <w:r w:rsidRPr="00F6267E">
        <w:rPr>
          <w:rtl/>
        </w:rPr>
        <w:t>وكان ابن شعبة قد عقد في كتابه النفيس</w:t>
      </w:r>
      <w:r w:rsidR="00796CA3">
        <w:rPr>
          <w:rtl/>
        </w:rPr>
        <w:t xml:space="preserve"> - </w:t>
      </w:r>
      <w:r w:rsidRPr="00F6267E">
        <w:rPr>
          <w:rtl/>
        </w:rPr>
        <w:t>تحف العقول</w:t>
      </w:r>
      <w:r w:rsidR="00796CA3">
        <w:rPr>
          <w:rtl/>
        </w:rPr>
        <w:t xml:space="preserve"> - </w:t>
      </w:r>
      <w:r w:rsidRPr="00F6267E">
        <w:rPr>
          <w:rtl/>
        </w:rPr>
        <w:t>بعد</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رجال الكشّيّ ص 209</w:t>
      </w:r>
      <w:r w:rsidR="00796CA3">
        <w:rPr>
          <w:rtl/>
        </w:rPr>
        <w:t xml:space="preserve"> - </w:t>
      </w:r>
      <w:r w:rsidRPr="00F6267E">
        <w:rPr>
          <w:rtl/>
        </w:rPr>
        <w:t>210</w:t>
      </w:r>
      <w:r w:rsidR="00796CA3">
        <w:rPr>
          <w:rtl/>
        </w:rPr>
        <w:t>،</w:t>
      </w:r>
      <w:r w:rsidRPr="00F6267E">
        <w:rPr>
          <w:rtl/>
        </w:rPr>
        <w:t xml:space="preserve"> والمستدرك مج 3 ص 563 وو رجال المامقاني مج 3 ص 239</w:t>
      </w:r>
      <w:r w:rsidR="00796CA3">
        <w:rPr>
          <w:rtl/>
        </w:rPr>
        <w:t>،</w:t>
      </w:r>
      <w:r w:rsidRPr="00F6267E">
        <w:rPr>
          <w:rtl/>
        </w:rPr>
        <w:t xml:space="preserve"> ورجال الأسترآباديّ ص 152. وإتقان المقال ص 368</w:t>
      </w:r>
      <w:r w:rsidR="00796CA3">
        <w:rPr>
          <w:rtl/>
        </w:rPr>
        <w:t xml:space="preserve"> - </w:t>
      </w:r>
      <w:r w:rsidRPr="00F6267E">
        <w:rPr>
          <w:rtl/>
        </w:rPr>
        <w:t>369.</w:t>
      </w:r>
    </w:p>
    <w:p w:rsidR="00C46D69" w:rsidRPr="00F6267E" w:rsidRDefault="00C46D69" w:rsidP="00C46D69">
      <w:pPr>
        <w:pStyle w:val="libFootnote0"/>
        <w:rPr>
          <w:rtl/>
          <w:lang w:bidi="fa-IR"/>
        </w:rPr>
      </w:pPr>
      <w:r w:rsidRPr="00F6267E">
        <w:rPr>
          <w:rtl/>
        </w:rPr>
        <w:t>(2) في المستدرك ج 3 ص 562.</w:t>
      </w:r>
    </w:p>
    <w:p w:rsidR="00C46D69" w:rsidRPr="00F6267E" w:rsidRDefault="00C46D69" w:rsidP="00C46D69">
      <w:pPr>
        <w:pStyle w:val="libFootnote0"/>
        <w:rPr>
          <w:rtl/>
          <w:lang w:bidi="fa-IR"/>
        </w:rPr>
      </w:pPr>
      <w:r w:rsidRPr="00F6267E">
        <w:rPr>
          <w:rtl/>
        </w:rPr>
        <w:t>(3) كتاب من لا يحضره الفقيه.</w:t>
      </w:r>
    </w:p>
    <w:p w:rsidR="00C46D69" w:rsidRPr="00F6267E" w:rsidRDefault="00C46D69" w:rsidP="00C46D69">
      <w:pPr>
        <w:pStyle w:val="libFootnote0"/>
        <w:rPr>
          <w:rtl/>
          <w:lang w:bidi="fa-IR"/>
        </w:rPr>
      </w:pPr>
      <w:r w:rsidRPr="00F6267E">
        <w:rPr>
          <w:rtl/>
        </w:rPr>
        <w:t>(4) استدل لهم على هذا الحكم المشهور جماعة منهم النراقى في المستند ص 44</w:t>
      </w:r>
      <w:r w:rsidR="00796CA3">
        <w:rPr>
          <w:rtl/>
        </w:rPr>
        <w:t>،</w:t>
      </w:r>
      <w:r w:rsidRPr="00F6267E">
        <w:rPr>
          <w:rtl/>
        </w:rPr>
        <w:t xml:space="preserve"> والميرزا القمّيّ في الغنائم ص 125</w:t>
      </w:r>
      <w:r w:rsidR="00796CA3">
        <w:rPr>
          <w:rtl/>
        </w:rPr>
        <w:t>،</w:t>
      </w:r>
      <w:r w:rsidRPr="00F6267E">
        <w:rPr>
          <w:rtl/>
        </w:rPr>
        <w:t xml:space="preserve"> والسيّد علي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أبواب مواعظ الأئمة وحكمهم على الترتيب</w:t>
      </w:r>
      <w:r w:rsidR="00796CA3">
        <w:rPr>
          <w:rtl/>
        </w:rPr>
        <w:t xml:space="preserve"> - </w:t>
      </w:r>
      <w:r w:rsidRPr="00F6267E">
        <w:rPr>
          <w:rtl/>
        </w:rPr>
        <w:t>عقد بابا في مواعظ المفضل</w:t>
      </w:r>
      <w:r w:rsidR="00796CA3">
        <w:rPr>
          <w:rtl/>
        </w:rPr>
        <w:t>،</w:t>
      </w:r>
      <w:r w:rsidRPr="00F6267E">
        <w:rPr>
          <w:rtl/>
        </w:rPr>
        <w:t xml:space="preserve"> ذكر فيه جملة من النصائح القيمة التي روي أكثرها عن الصادق</w:t>
      </w:r>
      <w:r>
        <w:rPr>
          <w:rtl/>
        </w:rPr>
        <w:t xml:space="preserve"> ..</w:t>
      </w:r>
      <w:r w:rsidRPr="00F6267E">
        <w:rPr>
          <w:rtl/>
        </w:rPr>
        <w:t xml:space="preserve"> ومما فيه عن المفضل قال أبو عبد الله وانا معه</w:t>
      </w:r>
      <w:r w:rsidR="00796CA3">
        <w:rPr>
          <w:rtl/>
        </w:rPr>
        <w:t>:</w:t>
      </w:r>
      <w:r w:rsidRPr="00F6267E">
        <w:rPr>
          <w:rtl/>
        </w:rPr>
        <w:t xml:space="preserve"> يا مفضل كم أصحابك</w:t>
      </w:r>
      <w:r>
        <w:rPr>
          <w:rtl/>
        </w:rPr>
        <w:t xml:space="preserve"> ..؟</w:t>
      </w:r>
      <w:r>
        <w:rPr>
          <w:rFonts w:hint="cs"/>
          <w:rtl/>
        </w:rPr>
        <w:t xml:space="preserve"> </w:t>
      </w:r>
      <w:r w:rsidRPr="00F6267E">
        <w:rPr>
          <w:rtl/>
        </w:rPr>
        <w:t>فقلت</w:t>
      </w:r>
      <w:r w:rsidR="00796CA3">
        <w:rPr>
          <w:rtl/>
        </w:rPr>
        <w:t>:</w:t>
      </w:r>
      <w:r w:rsidRPr="00F6267E">
        <w:rPr>
          <w:rtl/>
        </w:rPr>
        <w:t xml:space="preserve"> قليل.</w:t>
      </w:r>
      <w:r>
        <w:rPr>
          <w:rtl/>
        </w:rPr>
        <w:t>!</w:t>
      </w:r>
      <w:r w:rsidRPr="00F6267E">
        <w:rPr>
          <w:rtl/>
        </w:rPr>
        <w:t xml:space="preserve"> فلما انصرفت إلى الكوفة أقبلت علي الشيعة تمزقني شر ممزق</w:t>
      </w:r>
      <w:r>
        <w:rPr>
          <w:rtl/>
        </w:rPr>
        <w:t>!</w:t>
      </w:r>
      <w:r w:rsidRPr="00F6267E">
        <w:rPr>
          <w:rtl/>
        </w:rPr>
        <w:t xml:space="preserve"> وتأكل لحمي</w:t>
      </w:r>
      <w:r w:rsidR="00796CA3">
        <w:rPr>
          <w:rtl/>
        </w:rPr>
        <w:t>،</w:t>
      </w:r>
      <w:r w:rsidRPr="00F6267E">
        <w:rPr>
          <w:rtl/>
        </w:rPr>
        <w:t xml:space="preserve"> وتشتم عرضي</w:t>
      </w:r>
      <w:r>
        <w:rPr>
          <w:rtl/>
        </w:rPr>
        <w:t>!</w:t>
      </w:r>
      <w:r w:rsidRPr="00F6267E">
        <w:rPr>
          <w:rtl/>
        </w:rPr>
        <w:t xml:space="preserve"> حتى ان بعضهم استقبلنى فوثب في وجهي. وبعضهم قعد لي في سكك الكوفة يريد ضربي</w:t>
      </w:r>
      <w:r>
        <w:rPr>
          <w:rtl/>
        </w:rPr>
        <w:t>!</w:t>
      </w:r>
      <w:r w:rsidRPr="00F6267E">
        <w:rPr>
          <w:rtl/>
        </w:rPr>
        <w:t xml:space="preserve"> ورمانى الكثير منهم بالبهتان</w:t>
      </w:r>
      <w:r w:rsidR="00796CA3">
        <w:rPr>
          <w:rtl/>
        </w:rPr>
        <w:t>،</w:t>
      </w:r>
      <w:r w:rsidRPr="00F6267E">
        <w:rPr>
          <w:rtl/>
        </w:rPr>
        <w:t xml:space="preserve"> فبلغ ذلك أبا عبد الله</w:t>
      </w:r>
      <w:r w:rsidR="00796CA3">
        <w:rPr>
          <w:rtl/>
        </w:rPr>
        <w:t>،</w:t>
      </w:r>
      <w:r w:rsidRPr="00F6267E">
        <w:rPr>
          <w:rtl/>
        </w:rPr>
        <w:t xml:space="preserve"> فلما رجعت إليه في السنة الثانية كان اول ما استقبلنى به</w:t>
      </w:r>
      <w:r w:rsidR="00796CA3">
        <w:rPr>
          <w:rtl/>
        </w:rPr>
        <w:t xml:space="preserve"> - </w:t>
      </w:r>
      <w:r w:rsidRPr="00F6267E">
        <w:rPr>
          <w:rtl/>
        </w:rPr>
        <w:t xml:space="preserve">بعد تسليمه علي </w:t>
      </w:r>
      <w:r w:rsidRPr="00C46D69">
        <w:rPr>
          <w:rStyle w:val="libFootnotenumChar"/>
          <w:rtl/>
        </w:rPr>
        <w:t>(1)</w:t>
      </w:r>
      <w:r w:rsidRPr="00F6267E">
        <w:rPr>
          <w:rtl/>
        </w:rPr>
        <w:t xml:space="preserve"> ان قال</w:t>
      </w:r>
      <w:r w:rsidR="00796CA3">
        <w:rPr>
          <w:rtl/>
        </w:rPr>
        <w:t>:</w:t>
      </w:r>
      <w:r w:rsidRPr="00F6267E">
        <w:rPr>
          <w:rtl/>
        </w:rPr>
        <w:t xml:space="preserve"> يا مفضل ما هذا</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بحر العلوم في البرهان القاطع ج 3 ص 44 والمحقق شيخ الطائفة في الجواهر وأغا رضا الهمدانيّ في مصباح الفقيه استدلّ هؤلاء العلماء بعدة أحاديث منها حديث المفضل الذي رواه الشيخ الطوسيّ في التهذيب في باب كيفية الصلاة وصفتها</w:t>
      </w:r>
      <w:r>
        <w:rPr>
          <w:rtl/>
        </w:rPr>
        <w:t>،</w:t>
      </w:r>
      <w:r w:rsidR="00C46D69" w:rsidRPr="00F6267E">
        <w:rPr>
          <w:rtl/>
        </w:rPr>
        <w:t xml:space="preserve"> وروي عنه في الوافي ج 2 ص 56 في باب من ضاق عليهم وقت صلاة الليل. وها هو الحديث</w:t>
      </w:r>
      <w:r>
        <w:rPr>
          <w:rtl/>
        </w:rPr>
        <w:t xml:space="preserve">: - </w:t>
      </w:r>
      <w:r w:rsidR="00C46D69">
        <w:rPr>
          <w:rtl/>
        </w:rPr>
        <w:t>..</w:t>
      </w:r>
      <w:r w:rsidR="00C46D69" w:rsidRPr="00F6267E">
        <w:rPr>
          <w:rtl/>
        </w:rPr>
        <w:t xml:space="preserve"> عن أحمد بن محمّد عن علي بن الحكم عن زرعة عن المفضل بن عمر</w:t>
      </w:r>
      <w:r>
        <w:rPr>
          <w:rtl/>
        </w:rPr>
        <w:t>،</w:t>
      </w:r>
      <w:r w:rsidR="00C46D69" w:rsidRPr="00F6267E">
        <w:rPr>
          <w:rtl/>
        </w:rPr>
        <w:t xml:space="preserve"> قال</w:t>
      </w:r>
      <w:r>
        <w:rPr>
          <w:rtl/>
        </w:rPr>
        <w:t>:</w:t>
      </w:r>
      <w:r w:rsidR="00C46D69" w:rsidRPr="00F6267E">
        <w:rPr>
          <w:rtl/>
        </w:rPr>
        <w:t xml:space="preserve"> قلت لأبي عبد الله</w:t>
      </w:r>
      <w:r>
        <w:rPr>
          <w:rtl/>
        </w:rPr>
        <w:t>:</w:t>
      </w:r>
      <w:r w:rsidR="00C46D69" w:rsidRPr="00F6267E">
        <w:rPr>
          <w:rtl/>
        </w:rPr>
        <w:t xml:space="preserve"> اقوم وأنا أشك في الفجر</w:t>
      </w:r>
      <w:r>
        <w:rPr>
          <w:rtl/>
        </w:rPr>
        <w:t>،</w:t>
      </w:r>
      <w:r w:rsidR="00C46D69" w:rsidRPr="00F6267E">
        <w:rPr>
          <w:rtl/>
        </w:rPr>
        <w:t xml:space="preserve"> فقال</w:t>
      </w:r>
      <w:r>
        <w:rPr>
          <w:rtl/>
        </w:rPr>
        <w:t>:</w:t>
      </w:r>
      <w:r w:rsidR="00C46D69" w:rsidRPr="00F6267E">
        <w:rPr>
          <w:rtl/>
        </w:rPr>
        <w:t xml:space="preserve"> صلّ على شكك</w:t>
      </w:r>
      <w:r>
        <w:rPr>
          <w:rtl/>
        </w:rPr>
        <w:t>،</w:t>
      </w:r>
      <w:r w:rsidR="00C46D69" w:rsidRPr="00F6267E">
        <w:rPr>
          <w:rtl/>
        </w:rPr>
        <w:t xml:space="preserve"> فإذا طلع الفجر فأوتر وصلّ الركعتين</w:t>
      </w:r>
      <w:r>
        <w:rPr>
          <w:rtl/>
        </w:rPr>
        <w:t>،</w:t>
      </w:r>
      <w:r w:rsidR="00C46D69" w:rsidRPr="00F6267E">
        <w:rPr>
          <w:rtl/>
        </w:rPr>
        <w:t xml:space="preserve"> فإذا أنت قمت وقد طلع الفجر</w:t>
      </w:r>
      <w:r>
        <w:rPr>
          <w:rtl/>
        </w:rPr>
        <w:t>،</w:t>
      </w:r>
      <w:r w:rsidR="00C46D69" w:rsidRPr="00F6267E">
        <w:rPr>
          <w:rtl/>
        </w:rPr>
        <w:t xml:space="preserve"> فابدأ بالفريضة</w:t>
      </w:r>
      <w:r>
        <w:rPr>
          <w:rtl/>
        </w:rPr>
        <w:t>،</w:t>
      </w:r>
      <w:r w:rsidR="00C46D69" w:rsidRPr="00F6267E">
        <w:rPr>
          <w:rtl/>
        </w:rPr>
        <w:t xml:space="preserve"> ولا تصل غيرها</w:t>
      </w:r>
      <w:r>
        <w:rPr>
          <w:rtl/>
        </w:rPr>
        <w:t>،</w:t>
      </w:r>
      <w:r w:rsidR="00C46D69" w:rsidRPr="00F6267E">
        <w:rPr>
          <w:rtl/>
        </w:rPr>
        <w:t xml:space="preserve"> فإذا فرغت فاقض مكانك</w:t>
      </w:r>
      <w:r>
        <w:rPr>
          <w:rtl/>
        </w:rPr>
        <w:t>،</w:t>
      </w:r>
      <w:r w:rsidR="00C46D69" w:rsidRPr="00F6267E">
        <w:rPr>
          <w:rtl/>
        </w:rPr>
        <w:t xml:space="preserve"> ولا يكون هذا عادة</w:t>
      </w:r>
      <w:r>
        <w:rPr>
          <w:rtl/>
        </w:rPr>
        <w:t>،</w:t>
      </w:r>
      <w:r w:rsidR="00C46D69" w:rsidRPr="00F6267E">
        <w:rPr>
          <w:rtl/>
        </w:rPr>
        <w:t xml:space="preserve"> واياك ان تطلع هذا اهلك</w:t>
      </w:r>
      <w:r>
        <w:rPr>
          <w:rtl/>
        </w:rPr>
        <w:t>،</w:t>
      </w:r>
      <w:r w:rsidR="00C46D69" w:rsidRPr="00F6267E">
        <w:rPr>
          <w:rtl/>
        </w:rPr>
        <w:t xml:space="preserve"> فيصلون على ذلك</w:t>
      </w:r>
      <w:r>
        <w:rPr>
          <w:rtl/>
        </w:rPr>
        <w:t>،</w:t>
      </w:r>
      <w:r w:rsidR="00C46D69" w:rsidRPr="00F6267E">
        <w:rPr>
          <w:rtl/>
        </w:rPr>
        <w:t xml:space="preserve"> ولا يصلون بالليل.</w:t>
      </w:r>
    </w:p>
    <w:p w:rsidR="00C46D69" w:rsidRPr="00F6267E" w:rsidRDefault="00C46D69" w:rsidP="00C46D69">
      <w:pPr>
        <w:pStyle w:val="libFootnote0"/>
        <w:rPr>
          <w:rtl/>
          <w:lang w:bidi="fa-IR"/>
        </w:rPr>
      </w:pPr>
      <w:r w:rsidRPr="00F6267E">
        <w:rPr>
          <w:rtl/>
        </w:rPr>
        <w:t>(1) لعل الصحيح في العبارة</w:t>
      </w:r>
      <w:r w:rsidR="00796CA3">
        <w:rPr>
          <w:rtl/>
        </w:rPr>
        <w:t>:</w:t>
      </w:r>
      <w:r w:rsidRPr="00F6267E">
        <w:rPr>
          <w:rtl/>
        </w:rPr>
        <w:t xml:space="preserve"> تسليمي عليه</w:t>
      </w:r>
      <w:r w:rsidR="00796CA3">
        <w:rPr>
          <w:rtl/>
        </w:rPr>
        <w:t>،</w:t>
      </w:r>
      <w:r w:rsidRPr="00F6267E">
        <w:rPr>
          <w:rtl/>
        </w:rPr>
        <w:t xml:space="preserve"> لما تقتضيه الآداب المرعية مع الامام.</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الذي بلغني.</w:t>
      </w:r>
      <w:r>
        <w:rPr>
          <w:rtl/>
        </w:rPr>
        <w:t>؟</w:t>
      </w:r>
      <w:r w:rsidRPr="00F6267E">
        <w:rPr>
          <w:rtl/>
        </w:rPr>
        <w:t xml:space="preserve"> ان هؤلاء يقولون لك وفيك</w:t>
      </w:r>
      <w:r w:rsidR="00796CA3">
        <w:rPr>
          <w:rtl/>
        </w:rPr>
        <w:t>،</w:t>
      </w:r>
      <w:r w:rsidRPr="00F6267E">
        <w:rPr>
          <w:rtl/>
        </w:rPr>
        <w:t xml:space="preserve"> قلت</w:t>
      </w:r>
      <w:r w:rsidR="00796CA3">
        <w:rPr>
          <w:rtl/>
        </w:rPr>
        <w:t>:</w:t>
      </w:r>
      <w:r w:rsidRPr="00F6267E">
        <w:rPr>
          <w:rtl/>
        </w:rPr>
        <w:t xml:space="preserve"> وما علي في قولهم قال</w:t>
      </w:r>
      <w:r w:rsidR="00796CA3">
        <w:rPr>
          <w:rtl/>
        </w:rPr>
        <w:t>:</w:t>
      </w:r>
      <w:r w:rsidRPr="00F6267E">
        <w:rPr>
          <w:rtl/>
        </w:rPr>
        <w:t xml:space="preserve"> اجل بل ذلك عليهم.</w:t>
      </w:r>
      <w:r>
        <w:rPr>
          <w:rtl/>
        </w:rPr>
        <w:t xml:space="preserve"> أ</w:t>
      </w:r>
      <w:r w:rsidRPr="00F6267E">
        <w:rPr>
          <w:rtl/>
        </w:rPr>
        <w:t>يغضبون</w:t>
      </w:r>
      <w:r>
        <w:rPr>
          <w:rtl/>
        </w:rPr>
        <w:t>؟</w:t>
      </w:r>
      <w:r w:rsidRPr="00F6267E">
        <w:rPr>
          <w:rtl/>
        </w:rPr>
        <w:t xml:space="preserve"> بؤسا لهم</w:t>
      </w:r>
      <w:r>
        <w:rPr>
          <w:rtl/>
        </w:rPr>
        <w:t>!</w:t>
      </w:r>
      <w:r w:rsidRPr="00F6267E">
        <w:rPr>
          <w:rtl/>
        </w:rPr>
        <w:t xml:space="preserve"> انك قلت ان اصحابك قليل</w:t>
      </w:r>
      <w:r w:rsidR="00796CA3">
        <w:rPr>
          <w:rtl/>
        </w:rPr>
        <w:t>،</w:t>
      </w:r>
      <w:r w:rsidRPr="00F6267E">
        <w:rPr>
          <w:rtl/>
        </w:rPr>
        <w:t xml:space="preserve"> لا والله ما هم لنا بشيعة</w:t>
      </w:r>
      <w:r w:rsidR="00796CA3">
        <w:rPr>
          <w:rtl/>
        </w:rPr>
        <w:t>،</w:t>
      </w:r>
      <w:r w:rsidRPr="00F6267E">
        <w:rPr>
          <w:rtl/>
        </w:rPr>
        <w:t xml:space="preserve"> ولو كانوا لنا شيعة ما غضبوا من قولك ولا اشمأزوا منه</w:t>
      </w:r>
      <w:r w:rsidR="00796CA3">
        <w:rPr>
          <w:rtl/>
        </w:rPr>
        <w:t>،</w:t>
      </w:r>
      <w:r w:rsidRPr="00F6267E">
        <w:rPr>
          <w:rtl/>
        </w:rPr>
        <w:t xml:space="preserve"> لقد وصف الله شيعتنا بغير ما هم عليه</w:t>
      </w:r>
      <w:r w:rsidR="00796CA3">
        <w:rPr>
          <w:rtl/>
        </w:rPr>
        <w:t>،</w:t>
      </w:r>
      <w:r w:rsidRPr="00F6267E">
        <w:rPr>
          <w:rtl/>
        </w:rPr>
        <w:t xml:space="preserve"> وما شيعة جعفر إلا من كف لسانه</w:t>
      </w:r>
      <w:r w:rsidR="00796CA3">
        <w:rPr>
          <w:rtl/>
        </w:rPr>
        <w:t>،</w:t>
      </w:r>
      <w:r w:rsidRPr="00F6267E">
        <w:rPr>
          <w:rtl/>
        </w:rPr>
        <w:t xml:space="preserve"> وعمل لخالقه</w:t>
      </w:r>
      <w:r w:rsidR="00796CA3">
        <w:rPr>
          <w:rtl/>
        </w:rPr>
        <w:t>،</w:t>
      </w:r>
      <w:r w:rsidRPr="00F6267E">
        <w:rPr>
          <w:rtl/>
        </w:rPr>
        <w:t xml:space="preserve"> ورجا سيده</w:t>
      </w:r>
      <w:r w:rsidR="00796CA3">
        <w:rPr>
          <w:rtl/>
        </w:rPr>
        <w:t>،</w:t>
      </w:r>
      <w:r w:rsidRPr="00F6267E">
        <w:rPr>
          <w:rtl/>
        </w:rPr>
        <w:t xml:space="preserve"> وخاف الله</w:t>
      </w:r>
      <w:r w:rsidR="00796CA3">
        <w:rPr>
          <w:rtl/>
        </w:rPr>
        <w:t xml:space="preserve"> - </w:t>
      </w:r>
      <w:r w:rsidRPr="00F6267E">
        <w:rPr>
          <w:rtl/>
        </w:rPr>
        <w:t>وفي آخر حديث الامام مخاطبا المفضل</w:t>
      </w:r>
      <w:r w:rsidR="00796CA3">
        <w:rPr>
          <w:rtl/>
        </w:rPr>
        <w:t xml:space="preserve"> - </w:t>
      </w:r>
      <w:r w:rsidRPr="00F6267E">
        <w:rPr>
          <w:rtl/>
        </w:rPr>
        <w:t xml:space="preserve">اما اني لو لا انى اخاف عليهم ان اغويهم بك لأمرتك ان تدخل بيتك وتغلق بابك ثم لا تنظر اليهم ما بقيت ولكن ان جاءوك فاقبل منهم فان الله قد جعلهم حجة على انفسهم واحتج </w:t>
      </w:r>
      <w:r w:rsidRPr="00C46D69">
        <w:rPr>
          <w:rStyle w:val="libFootnotenumChar"/>
          <w:rtl/>
        </w:rPr>
        <w:t>(1)</w:t>
      </w:r>
      <w:r w:rsidRPr="00F6267E">
        <w:rPr>
          <w:rtl/>
        </w:rPr>
        <w:t xml:space="preserve"> على غيرهم </w:t>
      </w:r>
      <w:r w:rsidRPr="00C46D69">
        <w:rPr>
          <w:rStyle w:val="libFootnotenumChar"/>
          <w:rtl/>
        </w:rPr>
        <w:t>(2)</w:t>
      </w:r>
      <w:r>
        <w:rPr>
          <w:rtl/>
        </w:rPr>
        <w:t>.</w:t>
      </w:r>
    </w:p>
    <w:p w:rsidR="00C46D69" w:rsidRPr="00F6267E" w:rsidRDefault="00C46D69" w:rsidP="00C46D69">
      <w:pPr>
        <w:pStyle w:val="Heading2"/>
        <w:rPr>
          <w:rtl/>
          <w:lang w:bidi="fa-IR"/>
        </w:rPr>
      </w:pPr>
      <w:bookmarkStart w:id="14" w:name="_Toc336220329"/>
      <w:bookmarkStart w:id="15" w:name="_Toc386470927"/>
      <w:r w:rsidRPr="00F6267E">
        <w:rPr>
          <w:rtl/>
          <w:lang w:bidi="fa-IR"/>
        </w:rPr>
        <w:t>6</w:t>
      </w:r>
      <w:r w:rsidR="00796CA3">
        <w:rPr>
          <w:rtl/>
          <w:lang w:bidi="fa-IR"/>
        </w:rPr>
        <w:t xml:space="preserve"> - </w:t>
      </w:r>
      <w:r w:rsidRPr="00F6267E">
        <w:rPr>
          <w:rtl/>
          <w:lang w:bidi="fa-IR"/>
        </w:rPr>
        <w:t>اتصال العرب بالثقافة اليونانية</w:t>
      </w:r>
      <w:r w:rsidR="00796CA3">
        <w:rPr>
          <w:rtl/>
          <w:lang w:bidi="fa-IR"/>
        </w:rPr>
        <w:t>:</w:t>
      </w:r>
      <w:bookmarkEnd w:id="14"/>
      <w:bookmarkEnd w:id="15"/>
      <w:r w:rsidRPr="00F6267E">
        <w:rPr>
          <w:rtl/>
          <w:lang w:bidi="fa-IR"/>
        </w:rPr>
        <w:t xml:space="preserve"> </w:t>
      </w:r>
    </w:p>
    <w:p w:rsidR="00C46D69" w:rsidRPr="00F6267E" w:rsidRDefault="00C46D69" w:rsidP="00C46D69">
      <w:pPr>
        <w:pStyle w:val="libNormal"/>
        <w:rPr>
          <w:rtl/>
        </w:rPr>
      </w:pPr>
      <w:r w:rsidRPr="00F6267E">
        <w:rPr>
          <w:rtl/>
        </w:rPr>
        <w:t xml:space="preserve">في مقال للباحث القدير والدكتور النبيه مصطفى جواد </w:t>
      </w:r>
      <w:r w:rsidRPr="00C46D69">
        <w:rPr>
          <w:rStyle w:val="libFootnotenumChar"/>
          <w:rtl/>
        </w:rPr>
        <w:t>(3)</w:t>
      </w:r>
      <w:r w:rsidRPr="00F6267E">
        <w:rPr>
          <w:rtl/>
        </w:rPr>
        <w:t xml:space="preserve"> تطرق إلى كتاب توحيد المفضل</w:t>
      </w:r>
      <w:r w:rsidR="00796CA3">
        <w:rPr>
          <w:rtl/>
        </w:rPr>
        <w:t>،</w:t>
      </w:r>
      <w:r w:rsidRPr="00F6267E">
        <w:rPr>
          <w:rtl/>
        </w:rPr>
        <w:t xml:space="preserve"> فحاول ان يثبت ان هذا الكتاب ليس للامام</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كذا في الأصل</w:t>
      </w:r>
      <w:r w:rsidR="00796CA3">
        <w:rPr>
          <w:rtl/>
        </w:rPr>
        <w:t>،</w:t>
      </w:r>
      <w:r w:rsidRPr="00F6267E">
        <w:rPr>
          <w:rtl/>
        </w:rPr>
        <w:t xml:space="preserve"> وربما كان الصحيح</w:t>
      </w:r>
      <w:r w:rsidR="00796CA3">
        <w:rPr>
          <w:rtl/>
        </w:rPr>
        <w:t>:</w:t>
      </w:r>
      <w:r w:rsidRPr="00F6267E">
        <w:rPr>
          <w:rtl/>
        </w:rPr>
        <w:t xml:space="preserve"> احتج بهم على غيرهم</w:t>
      </w:r>
      <w:r w:rsidR="00796CA3">
        <w:rPr>
          <w:rtl/>
        </w:rPr>
        <w:t>،</w:t>
      </w:r>
      <w:r w:rsidRPr="00F6267E">
        <w:rPr>
          <w:rtl/>
        </w:rPr>
        <w:t xml:space="preserve"> كما هو المفهوم من سياق العبارة.</w:t>
      </w:r>
    </w:p>
    <w:p w:rsidR="00C46D69" w:rsidRPr="00F6267E" w:rsidRDefault="00C46D69" w:rsidP="00C46D69">
      <w:pPr>
        <w:pStyle w:val="libFootnote0"/>
        <w:rPr>
          <w:rtl/>
          <w:lang w:bidi="fa-IR"/>
        </w:rPr>
      </w:pPr>
      <w:r w:rsidRPr="00F6267E">
        <w:rPr>
          <w:rtl/>
        </w:rPr>
        <w:t>(2) نقل هذا القول عن ( تحف العقول ) العلامة النوريّ في مستدركه مج 3 ص 570</w:t>
      </w:r>
      <w:r w:rsidR="00796CA3">
        <w:rPr>
          <w:rtl/>
        </w:rPr>
        <w:t xml:space="preserve"> - </w:t>
      </w:r>
      <w:r w:rsidRPr="00F6267E">
        <w:rPr>
          <w:rtl/>
        </w:rPr>
        <w:t>571.</w:t>
      </w:r>
    </w:p>
    <w:p w:rsidR="00C46D69" w:rsidRPr="00F6267E" w:rsidRDefault="00C46D69" w:rsidP="00C46D69">
      <w:pPr>
        <w:pStyle w:val="libFootnote0"/>
        <w:rPr>
          <w:rtl/>
          <w:lang w:bidi="fa-IR"/>
        </w:rPr>
      </w:pPr>
      <w:r w:rsidRPr="00F6267E">
        <w:rPr>
          <w:rtl/>
        </w:rPr>
        <w:t>(3) هذا المقال بعنوان (</w:t>
      </w:r>
      <w:r>
        <w:rPr>
          <w:rtl/>
        </w:rPr>
        <w:t xml:space="preserve"> أ</w:t>
      </w:r>
      <w:r w:rsidRPr="00F6267E">
        <w:rPr>
          <w:rtl/>
        </w:rPr>
        <w:t>توحيد المفضل</w:t>
      </w:r>
      <w:r>
        <w:rPr>
          <w:rtl/>
        </w:rPr>
        <w:t xml:space="preserve"> ..</w:t>
      </w:r>
      <w:r w:rsidRPr="00F6267E">
        <w:rPr>
          <w:rtl/>
        </w:rPr>
        <w:t xml:space="preserve"> أم توحيد الجاحظ</w:t>
      </w:r>
      <w:r>
        <w:rPr>
          <w:rtl/>
        </w:rPr>
        <w:t>؟</w:t>
      </w:r>
      <w:r w:rsidRPr="00F6267E">
        <w:rPr>
          <w:rtl/>
        </w:rPr>
        <w:t xml:space="preserve"> ) نشر في العدد العاشر للسنة الأولى من مجلة</w:t>
      </w:r>
      <w:r w:rsidR="00796CA3">
        <w:rPr>
          <w:rtl/>
        </w:rPr>
        <w:t xml:space="preserve"> - </w:t>
      </w:r>
      <w:r w:rsidRPr="00F6267E">
        <w:rPr>
          <w:rtl/>
        </w:rPr>
        <w:t>لواء الوحدة الإسلامية</w:t>
      </w:r>
      <w:r w:rsidR="00796CA3">
        <w:rPr>
          <w:rtl/>
        </w:rPr>
        <w:t xml:space="preserve"> - </w:t>
      </w:r>
      <w:r w:rsidRPr="00F6267E">
        <w:rPr>
          <w:rtl/>
        </w:rPr>
        <w:t>الصادر بتاريخ 4 / 1 / 369</w:t>
      </w:r>
      <w:r w:rsidR="00796CA3">
        <w:rPr>
          <w:rtl/>
        </w:rPr>
        <w:t xml:space="preserve"> - </w:t>
      </w:r>
      <w:r w:rsidRPr="00F6267E">
        <w:rPr>
          <w:rtl/>
        </w:rPr>
        <w:t>22 4 1950 م.</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الصادق</w:t>
      </w:r>
      <w:r w:rsidR="00796CA3">
        <w:rPr>
          <w:rtl/>
        </w:rPr>
        <w:t>،</w:t>
      </w:r>
      <w:r w:rsidRPr="00F6267E">
        <w:rPr>
          <w:rtl/>
        </w:rPr>
        <w:t xml:space="preserve"> وانما هو للجاحظ ابى عثمان عمرو بن بحر بن محبوب البصري</w:t>
      </w:r>
      <w:r>
        <w:rPr>
          <w:rtl/>
        </w:rPr>
        <w:t>!.</w:t>
      </w:r>
      <w:r>
        <w:rPr>
          <w:rFonts w:hint="cs"/>
          <w:rtl/>
        </w:rPr>
        <w:t xml:space="preserve"> </w:t>
      </w:r>
      <w:r w:rsidRPr="00F6267E">
        <w:rPr>
          <w:rtl/>
        </w:rPr>
        <w:t>فقال ان رسالة التوحيد هذه</w:t>
      </w:r>
      <w:r w:rsidR="00796CA3">
        <w:rPr>
          <w:rtl/>
        </w:rPr>
        <w:t>:</w:t>
      </w:r>
      <w:r w:rsidRPr="00F6267E">
        <w:rPr>
          <w:rtl/>
        </w:rPr>
        <w:t xml:space="preserve"> ( تمثل النهضة العلمية التي بدأت على عهد المأمون</w:t>
      </w:r>
      <w:r w:rsidR="00796CA3">
        <w:rPr>
          <w:rtl/>
        </w:rPr>
        <w:t>،</w:t>
      </w:r>
      <w:r w:rsidRPr="00F6267E">
        <w:rPr>
          <w:rtl/>
        </w:rPr>
        <w:t xml:space="preserve"> واثمرت في أيام الجاحظ وغيره من الفلاسفة والمتكلمين</w:t>
      </w:r>
      <w:r w:rsidR="00796CA3">
        <w:rPr>
          <w:rtl/>
        </w:rPr>
        <w:t>،</w:t>
      </w:r>
      <w:r w:rsidRPr="00F6267E">
        <w:rPr>
          <w:rtl/>
        </w:rPr>
        <w:t xml:space="preserve"> وذلك لورود الأسماء اليونانية فيه مثل « قوسيموس » </w:t>
      </w:r>
      <w:r w:rsidRPr="00C46D69">
        <w:rPr>
          <w:rStyle w:val="libFootnotenumChar"/>
          <w:rtl/>
        </w:rPr>
        <w:t>(1)</w:t>
      </w:r>
      <w:r w:rsidRPr="00F6267E">
        <w:rPr>
          <w:rtl/>
        </w:rPr>
        <w:t xml:space="preserve"> وغير ذلك )</w:t>
      </w:r>
      <w:r>
        <w:rPr>
          <w:rtl/>
        </w:rPr>
        <w:t xml:space="preserve"> ..</w:t>
      </w:r>
      <w:r w:rsidRPr="00F6267E">
        <w:rPr>
          <w:rtl/>
        </w:rPr>
        <w:t xml:space="preserve"> وقد خفي على ذهن الدكتور الثاقب ان العرب لم يكونوا بمعزل عن الثقافات اليونانية المختلفة</w:t>
      </w:r>
      <w:r w:rsidR="00796CA3">
        <w:rPr>
          <w:rtl/>
        </w:rPr>
        <w:t>،</w:t>
      </w:r>
      <w:r w:rsidRPr="00F6267E">
        <w:rPr>
          <w:rtl/>
        </w:rPr>
        <w:t xml:space="preserve"> فقد اتصلوا بها منذ العصر الجاهلي حتى بزوغ فجر الإسلام</w:t>
      </w:r>
      <w:r>
        <w:rPr>
          <w:rtl/>
        </w:rPr>
        <w:t xml:space="preserve"> ..</w:t>
      </w:r>
    </w:p>
    <w:p w:rsidR="00C46D69" w:rsidRPr="00F6267E" w:rsidRDefault="00C46D69" w:rsidP="00C46D69">
      <w:pPr>
        <w:pStyle w:val="libNormal"/>
        <w:rPr>
          <w:rtl/>
        </w:rPr>
      </w:pPr>
      <w:r w:rsidRPr="00F6267E">
        <w:rPr>
          <w:rtl/>
        </w:rPr>
        <w:t xml:space="preserve">فهذا الحارث بن كلدة </w:t>
      </w:r>
      <w:r w:rsidRPr="00C46D69">
        <w:rPr>
          <w:rStyle w:val="libFootnotenumChar"/>
          <w:rtl/>
        </w:rPr>
        <w:t>(2)</w:t>
      </w:r>
      <w:r w:rsidRPr="00F6267E">
        <w:rPr>
          <w:rtl/>
        </w:rPr>
        <w:t xml:space="preserve"> كان من ثقيف أهل الطائف</w:t>
      </w:r>
      <w:r w:rsidR="00796CA3">
        <w:rPr>
          <w:rtl/>
        </w:rPr>
        <w:t>،</w:t>
      </w:r>
      <w:r w:rsidRPr="00F6267E">
        <w:rPr>
          <w:rtl/>
        </w:rPr>
        <w:t xml:space="preserve"> رحل إلى أرض فارس</w:t>
      </w:r>
      <w:r w:rsidR="00796CA3">
        <w:rPr>
          <w:rtl/>
        </w:rPr>
        <w:t>،</w:t>
      </w:r>
      <w:r w:rsidRPr="00F6267E">
        <w:rPr>
          <w:rtl/>
        </w:rPr>
        <w:t xml:space="preserve"> وأخذ الطب من أهل تلكم الديار من جنديسابور وغيرها في الجاهلية</w:t>
      </w:r>
      <w:r w:rsidR="00796CA3">
        <w:rPr>
          <w:rtl/>
        </w:rPr>
        <w:t>،</w:t>
      </w:r>
      <w:r w:rsidRPr="00F6267E">
        <w:rPr>
          <w:rtl/>
        </w:rPr>
        <w:t xml:space="preserve"> وجاد في هذه الصناعة</w:t>
      </w:r>
      <w:r w:rsidR="00796CA3">
        <w:rPr>
          <w:rtl/>
        </w:rPr>
        <w:t>،</w:t>
      </w:r>
      <w:r w:rsidRPr="00F6267E">
        <w:rPr>
          <w:rtl/>
        </w:rPr>
        <w:t xml:space="preserve"> وطب بأرض فارس</w:t>
      </w:r>
      <w:r w:rsidR="00796CA3">
        <w:rPr>
          <w:rtl/>
        </w:rPr>
        <w:t>،</w:t>
      </w:r>
      <w:r w:rsidRPr="00F6267E">
        <w:rPr>
          <w:rtl/>
        </w:rPr>
        <w:t xml:space="preserve"> وعالج فيها كثيرا</w:t>
      </w:r>
      <w:r w:rsidR="00796CA3">
        <w:rPr>
          <w:rtl/>
        </w:rPr>
        <w:t>،</w:t>
      </w:r>
      <w:r w:rsidRPr="00F6267E">
        <w:rPr>
          <w:rtl/>
        </w:rPr>
        <w:t xml:space="preserve"> وشهد أهل تلكم الأرض</w:t>
      </w:r>
      <w:r w:rsidR="00796CA3">
        <w:rPr>
          <w:rtl/>
        </w:rPr>
        <w:t xml:space="preserve"> - </w:t>
      </w:r>
      <w:r w:rsidRPr="00F6267E">
        <w:rPr>
          <w:rtl/>
        </w:rPr>
        <w:t>ممن رآه</w:t>
      </w:r>
      <w:r w:rsidR="00796CA3">
        <w:rPr>
          <w:rtl/>
        </w:rPr>
        <w:t xml:space="preserve"> - </w:t>
      </w:r>
      <w:r w:rsidRPr="00F6267E">
        <w:rPr>
          <w:rtl/>
        </w:rPr>
        <w:t>بعلمه</w:t>
      </w:r>
      <w:r w:rsidR="00796CA3">
        <w:rPr>
          <w:rtl/>
        </w:rPr>
        <w:t>،</w:t>
      </w:r>
      <w:r w:rsidRPr="00F6267E">
        <w:rPr>
          <w:rtl/>
        </w:rPr>
        <w:t xml:space="preserve"> واشتهر طبه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قال الإمام الصادق في تفسير هذه الكلمة</w:t>
      </w:r>
      <w:r w:rsidR="00796CA3">
        <w:rPr>
          <w:rtl/>
        </w:rPr>
        <w:t>:</w:t>
      </w:r>
      <w:r w:rsidRPr="00F6267E">
        <w:rPr>
          <w:rtl/>
        </w:rPr>
        <w:t xml:space="preserve"> ( ان اسم هذا العالم بلسان اليونانية الجاري المعروف عندهم قوسموس وتفسيره الزينة وكذلك سمته الفلاسفة ومن ادعى الحكمة ) انظر توحيد المفضل ص 89 ط الحيدريّة الأولى.</w:t>
      </w:r>
    </w:p>
    <w:p w:rsidR="00C46D69" w:rsidRPr="00F6267E" w:rsidRDefault="00C46D69" w:rsidP="00C46D69">
      <w:pPr>
        <w:pStyle w:val="libFootnote0"/>
        <w:rPr>
          <w:rtl/>
          <w:lang w:bidi="fa-IR"/>
        </w:rPr>
      </w:pPr>
      <w:r w:rsidRPr="00F6267E">
        <w:rPr>
          <w:rtl/>
        </w:rPr>
        <w:t>(2) كلدة ( بكسر ففتحتين ) كما في فجر الإسلام ج 1 ص 190</w:t>
      </w:r>
      <w:r w:rsidR="00796CA3">
        <w:rPr>
          <w:rtl/>
        </w:rPr>
        <w:t>،</w:t>
      </w:r>
      <w:r w:rsidRPr="00F6267E">
        <w:rPr>
          <w:rtl/>
        </w:rPr>
        <w:t xml:space="preserve"> وصورة ثانية ( بفتح فسكون فضم ) كما في مقدّمة ابن خلدون ص 495 ط دار الكشّاف</w:t>
      </w:r>
      <w:r w:rsidR="00796CA3">
        <w:rPr>
          <w:rtl/>
        </w:rPr>
        <w:t>،</w:t>
      </w:r>
      <w:r w:rsidRPr="00F6267E">
        <w:rPr>
          <w:rtl/>
        </w:rPr>
        <w:t xml:space="preserve"> وصورة ثالثة ( بفتحات ثلاث ) كما في لسان العرب ج 4 ص 384</w:t>
      </w:r>
      <w:r w:rsidR="00796CA3">
        <w:rPr>
          <w:rtl/>
        </w:rPr>
        <w:t>،</w:t>
      </w:r>
      <w:r w:rsidRPr="00F6267E">
        <w:rPr>
          <w:rtl/>
        </w:rPr>
        <w:t xml:space="preserve"> وتاج العروس ج 2 ص 486</w:t>
      </w:r>
      <w:r w:rsidR="00796CA3">
        <w:rPr>
          <w:rtl/>
        </w:rPr>
        <w:t>،</w:t>
      </w:r>
      <w:r w:rsidRPr="00F6267E">
        <w:rPr>
          <w:rtl/>
        </w:rPr>
        <w:t xml:space="preserve"> وهذه الصورة أصح الصور وأرجحها.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بين العرب </w:t>
      </w:r>
      <w:r w:rsidRPr="00C46D69">
        <w:rPr>
          <w:rStyle w:val="libFootnotenumChar"/>
          <w:rtl/>
        </w:rPr>
        <w:t>(1)</w:t>
      </w:r>
      <w:r>
        <w:rPr>
          <w:rtl/>
        </w:rPr>
        <w:t xml:space="preserve"> ..</w:t>
      </w:r>
      <w:r w:rsidRPr="00F6267E">
        <w:rPr>
          <w:rtl/>
        </w:rPr>
        <w:t xml:space="preserve"> وهذا الآخر النضر بن الحارث وهو ابن خالة النبي سافر إلى البلاد الفارسية كأبيه</w:t>
      </w:r>
      <w:r w:rsidR="00796CA3">
        <w:rPr>
          <w:rtl/>
        </w:rPr>
        <w:t>،</w:t>
      </w:r>
      <w:r w:rsidRPr="00F6267E">
        <w:rPr>
          <w:rtl/>
        </w:rPr>
        <w:t xml:space="preserve"> واجتمع مع الأفاضل والعلماء بمكة وغيرها</w:t>
      </w:r>
      <w:r w:rsidR="00796CA3">
        <w:rPr>
          <w:rtl/>
        </w:rPr>
        <w:t>،</w:t>
      </w:r>
      <w:r w:rsidRPr="00F6267E">
        <w:rPr>
          <w:rtl/>
        </w:rPr>
        <w:t xml:space="preserve"> وعاشر الأحبار والكهنة</w:t>
      </w:r>
      <w:r w:rsidR="00796CA3">
        <w:rPr>
          <w:rtl/>
        </w:rPr>
        <w:t>،</w:t>
      </w:r>
      <w:r w:rsidRPr="00F6267E">
        <w:rPr>
          <w:rtl/>
        </w:rPr>
        <w:t xml:space="preserve"> واشتغل وحصل من العلوم القديمة أشياء جليلة القدر</w:t>
      </w:r>
      <w:r w:rsidR="00796CA3">
        <w:rPr>
          <w:rtl/>
        </w:rPr>
        <w:t>،</w:t>
      </w:r>
      <w:r w:rsidRPr="00F6267E">
        <w:rPr>
          <w:rtl/>
        </w:rPr>
        <w:t xml:space="preserve"> واطلع على علوم الفلسفة واجزاء الحكمة</w:t>
      </w:r>
      <w:r w:rsidR="00796CA3">
        <w:rPr>
          <w:rtl/>
        </w:rPr>
        <w:t>،</w:t>
      </w:r>
      <w:r w:rsidRPr="00F6267E">
        <w:rPr>
          <w:rtl/>
        </w:rPr>
        <w:t xml:space="preserve"> وتعلم من أبيه أيضا ما كان يعلمه من الطب وغيره </w:t>
      </w:r>
      <w:r w:rsidRPr="00C46D69">
        <w:rPr>
          <w:rStyle w:val="libFootnotenumChar"/>
          <w:rtl/>
        </w:rPr>
        <w:t>(2)</w:t>
      </w:r>
    </w:p>
    <w:p w:rsidR="00C46D69" w:rsidRPr="00F6267E" w:rsidRDefault="00C46D69" w:rsidP="00C46D69">
      <w:pPr>
        <w:pStyle w:val="libNormal"/>
        <w:rPr>
          <w:rtl/>
        </w:rPr>
      </w:pPr>
      <w:r w:rsidRPr="00F6267E">
        <w:rPr>
          <w:rtl/>
        </w:rPr>
        <w:t>وحتى بعد الإسلام بوقت غير طويل ظل العرب متصلين بالثقافة اليونانية</w:t>
      </w:r>
      <w:r>
        <w:rPr>
          <w:rtl/>
        </w:rPr>
        <w:t xml:space="preserve"> ..</w:t>
      </w:r>
      <w:r w:rsidRPr="00F6267E">
        <w:rPr>
          <w:rtl/>
        </w:rPr>
        <w:t xml:space="preserve"> فقد كان الحكيم الأمير خالد بن يزيد بن معاوية الأموي المتوفى عام 85 ه‍ من أعلم قريش بفنون العلم</w:t>
      </w:r>
      <w:r w:rsidR="00796CA3">
        <w:rPr>
          <w:rtl/>
        </w:rPr>
        <w:t>،</w:t>
      </w:r>
      <w:r w:rsidRPr="00F6267E">
        <w:rPr>
          <w:rtl/>
        </w:rPr>
        <w:t xml:space="preserve"> وله كلام في صنعة </w:t>
      </w:r>
      <w:r w:rsidRPr="00C46D69">
        <w:rPr>
          <w:rStyle w:val="libFootnotenumChar"/>
          <w:rtl/>
        </w:rPr>
        <w:t>(3)</w:t>
      </w:r>
      <w:r w:rsidRPr="00F6267E">
        <w:rPr>
          <w:rtl/>
        </w:rPr>
        <w:t xml:space="preserve"> الكيمياء والطب</w:t>
      </w:r>
      <w:r>
        <w:rPr>
          <w:rtl/>
        </w:rPr>
        <w:t xml:space="preserve"> ..</w:t>
      </w:r>
      <w:r w:rsidRPr="00F6267E">
        <w:rPr>
          <w:rtl/>
        </w:rPr>
        <w:t xml:space="preserve"> وقد ترجمت له جمهرة كبيرة من الكتب الفلسفية والطبية والكيماوية</w:t>
      </w:r>
      <w:r>
        <w:rPr>
          <w:rtl/>
        </w:rPr>
        <w:t xml:space="preserve"> ..</w:t>
      </w:r>
      <w:r w:rsidRPr="00F6267E">
        <w:rPr>
          <w:rtl/>
        </w:rPr>
        <w:t xml:space="preserve"> وخالد هذا أول من عنى بعلوم الفلسفة عناية تامة</w:t>
      </w:r>
      <w:r w:rsidR="00796CA3">
        <w:rPr>
          <w:rtl/>
        </w:rPr>
        <w:t>،</w:t>
      </w:r>
      <w:r w:rsidRPr="00F6267E">
        <w:rPr>
          <w:rtl/>
        </w:rPr>
        <w:t xml:space="preserve"> وكان قد أمر باحضار جماعة من فلاسفة اليونانيين ممن كان ينزل مصر ويتفصح بالعربية</w:t>
      </w:r>
      <w:r w:rsidR="00796CA3">
        <w:rPr>
          <w:rtl/>
        </w:rPr>
        <w:t>،</w:t>
      </w:r>
      <w:r w:rsidRPr="00F6267E">
        <w:rPr>
          <w:rtl/>
        </w:rPr>
        <w:t xml:space="preserve"> وقد اخذ هؤلاء بدورهم من نقل الكتب في اللسان اليوناني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اخبار الحكماء لابن القفطي ص 111</w:t>
      </w:r>
      <w:r w:rsidR="00796CA3">
        <w:rPr>
          <w:rtl/>
        </w:rPr>
        <w:t xml:space="preserve"> - </w:t>
      </w:r>
      <w:r w:rsidRPr="00F6267E">
        <w:rPr>
          <w:rtl/>
        </w:rPr>
        <w:t>112 ط السعادة</w:t>
      </w:r>
      <w:r w:rsidR="00796CA3">
        <w:rPr>
          <w:rtl/>
        </w:rPr>
        <w:t>،</w:t>
      </w:r>
      <w:r w:rsidRPr="00F6267E">
        <w:rPr>
          <w:rtl/>
        </w:rPr>
        <w:t xml:space="preserve"> وطبقات الاطباء لابن أبي اصيبعة ج 1 ص 110</w:t>
      </w:r>
      <w:r w:rsidR="00796CA3">
        <w:rPr>
          <w:rtl/>
        </w:rPr>
        <w:t>،</w:t>
      </w:r>
      <w:r w:rsidRPr="00F6267E">
        <w:rPr>
          <w:rtl/>
        </w:rPr>
        <w:t xml:space="preserve"> ومجلة المرشد ص 6 من المجلد الثاني</w:t>
      </w:r>
      <w:r w:rsidR="00796CA3">
        <w:rPr>
          <w:rtl/>
        </w:rPr>
        <w:t>،</w:t>
      </w:r>
      <w:r w:rsidRPr="00F6267E">
        <w:rPr>
          <w:rtl/>
        </w:rPr>
        <w:t xml:space="preserve"> والاعلام للزركلي ج 1</w:t>
      </w:r>
      <w:r w:rsidR="00796CA3">
        <w:rPr>
          <w:rtl/>
        </w:rPr>
        <w:t>،</w:t>
      </w:r>
      <w:r w:rsidRPr="00F6267E">
        <w:rPr>
          <w:rtl/>
        </w:rPr>
        <w:t xml:space="preserve"> وشعراء النصرانية للويس شيخو.</w:t>
      </w:r>
    </w:p>
    <w:p w:rsidR="00C46D69" w:rsidRPr="00F6267E" w:rsidRDefault="00C46D69" w:rsidP="00C46D69">
      <w:pPr>
        <w:pStyle w:val="libFootnote0"/>
        <w:rPr>
          <w:rtl/>
          <w:lang w:bidi="fa-IR"/>
        </w:rPr>
      </w:pPr>
      <w:r w:rsidRPr="00F6267E">
        <w:rPr>
          <w:rtl/>
        </w:rPr>
        <w:t>(2) زهر الآداب للحصري ج 1 ص 27 ط التجارية وطبقات الأطباء</w:t>
      </w:r>
    </w:p>
    <w:p w:rsidR="00C46D69" w:rsidRPr="00F6267E" w:rsidRDefault="00C46D69" w:rsidP="00C46D69">
      <w:pPr>
        <w:pStyle w:val="libFootnote0"/>
        <w:rPr>
          <w:rtl/>
          <w:lang w:bidi="fa-IR"/>
        </w:rPr>
      </w:pPr>
      <w:r w:rsidRPr="00F6267E">
        <w:rPr>
          <w:rtl/>
        </w:rPr>
        <w:t>(3) غلب استعمال هذه الكلمة لما يطلق عليه الآن ( علم الكيمياء ) وقد أكثر من استعمالها العرب الأوائل. والمراد بها اليوم هي الكيمياء القديمة.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والقبطي إلى العربى </w:t>
      </w:r>
      <w:r w:rsidRPr="00C46D69">
        <w:rPr>
          <w:rStyle w:val="libFootnotenumChar"/>
          <w:rtl/>
        </w:rPr>
        <w:t>(1)</w:t>
      </w:r>
      <w:r>
        <w:rPr>
          <w:rtl/>
        </w:rPr>
        <w:t>.</w:t>
      </w:r>
    </w:p>
    <w:p w:rsidR="00C46D69" w:rsidRPr="00F6267E" w:rsidRDefault="00C46D69" w:rsidP="00C46D69">
      <w:pPr>
        <w:pStyle w:val="libNormal"/>
        <w:rPr>
          <w:rtl/>
        </w:rPr>
      </w:pPr>
      <w:r w:rsidRPr="00F6267E">
        <w:rPr>
          <w:rtl/>
        </w:rPr>
        <w:t xml:space="preserve">ويحكى ان ماسرجويه البصري </w:t>
      </w:r>
      <w:r w:rsidRPr="00C46D69">
        <w:rPr>
          <w:rStyle w:val="libFootnotenumChar"/>
          <w:rtl/>
        </w:rPr>
        <w:t>(2)</w:t>
      </w:r>
      <w:r w:rsidRPr="00F6267E">
        <w:rPr>
          <w:rtl/>
        </w:rPr>
        <w:t xml:space="preserve"> كان عالما في الطب</w:t>
      </w:r>
      <w:r w:rsidR="00796CA3">
        <w:rPr>
          <w:rtl/>
        </w:rPr>
        <w:t>،</w:t>
      </w:r>
      <w:r w:rsidRPr="00F6267E">
        <w:rPr>
          <w:rtl/>
        </w:rPr>
        <w:t xml:space="preserve"> وكان في أيامه كتابه في الطب هو كناش </w:t>
      </w:r>
      <w:r w:rsidRPr="00C46D69">
        <w:rPr>
          <w:rStyle w:val="libFootnotenumChar"/>
          <w:rtl/>
        </w:rPr>
        <w:t>(3)</w:t>
      </w:r>
      <w:r w:rsidRPr="00F6267E">
        <w:rPr>
          <w:rtl/>
        </w:rPr>
        <w:t xml:space="preserve"> من أفضل الكنانيش</w:t>
      </w:r>
      <w:r w:rsidR="00796CA3">
        <w:rPr>
          <w:rtl/>
        </w:rPr>
        <w:t>،</w:t>
      </w:r>
      <w:r w:rsidRPr="00F6267E">
        <w:rPr>
          <w:rtl/>
        </w:rPr>
        <w:t xml:space="preserve"> الفها اهرون ابن أعين </w:t>
      </w:r>
      <w:r w:rsidRPr="00C46D69">
        <w:rPr>
          <w:rStyle w:val="libFootnotenumChar"/>
          <w:rtl/>
        </w:rPr>
        <w:t>(4)</w:t>
      </w:r>
      <w:r w:rsidRPr="00F6267E">
        <w:rPr>
          <w:rtl/>
        </w:rPr>
        <w:t xml:space="preserve"> في اللغة السريانية</w:t>
      </w:r>
      <w:r w:rsidR="00796CA3">
        <w:rPr>
          <w:rtl/>
        </w:rPr>
        <w:t>،</w:t>
      </w:r>
      <w:r w:rsidRPr="00F6267E">
        <w:rPr>
          <w:rtl/>
        </w:rPr>
        <w:t xml:space="preserve"> فنقلها ماسرجويه إلى العربية</w:t>
      </w:r>
      <w:r w:rsidR="00796CA3">
        <w:rPr>
          <w:rtl/>
        </w:rPr>
        <w:t>،</w:t>
      </w:r>
      <w:r w:rsidRPr="00F6267E">
        <w:rPr>
          <w:rtl/>
        </w:rPr>
        <w:t xml:space="preserve"> وهى تحتوي على ثلاثين مقالة</w:t>
      </w:r>
      <w:r w:rsidR="00796CA3">
        <w:rPr>
          <w:rtl/>
        </w:rPr>
        <w:t>،</w:t>
      </w:r>
      <w:r w:rsidRPr="00F6267E">
        <w:rPr>
          <w:rtl/>
        </w:rPr>
        <w:t xml:space="preserve"> وزاد عليها ماسرجويه مقالتين </w:t>
      </w:r>
      <w:r w:rsidRPr="00C46D69">
        <w:rPr>
          <w:rStyle w:val="libFootnotenumChar"/>
          <w:rtl/>
        </w:rPr>
        <w:t>(5)</w:t>
      </w:r>
      <w:r>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تجد ترجمة خالد وما كان من امر الترجمة والنقل في أيّامه في اخبار الحكماء ص 289</w:t>
      </w:r>
      <w:r w:rsidR="00796CA3">
        <w:rPr>
          <w:rtl/>
        </w:rPr>
        <w:t>،</w:t>
      </w:r>
      <w:r w:rsidRPr="00F6267E">
        <w:rPr>
          <w:rtl/>
        </w:rPr>
        <w:t xml:space="preserve"> وفهرست ابن النديم ص 338 و497</w:t>
      </w:r>
      <w:r w:rsidR="00796CA3">
        <w:rPr>
          <w:rtl/>
        </w:rPr>
        <w:t>،</w:t>
      </w:r>
      <w:r w:rsidRPr="00F6267E">
        <w:rPr>
          <w:rtl/>
        </w:rPr>
        <w:t xml:space="preserve"> ومعجم الأدباء لياقوت ج 4 ص 165</w:t>
      </w:r>
      <w:r w:rsidR="00796CA3">
        <w:rPr>
          <w:rtl/>
        </w:rPr>
        <w:t>،</w:t>
      </w:r>
      <w:r w:rsidRPr="00F6267E">
        <w:rPr>
          <w:rtl/>
        </w:rPr>
        <w:t xml:space="preserve"> وشرح لامية العرب للصفدي ج 1 ص 12</w:t>
      </w:r>
      <w:r w:rsidR="00796CA3">
        <w:rPr>
          <w:rtl/>
        </w:rPr>
        <w:t>،</w:t>
      </w:r>
      <w:r w:rsidRPr="00F6267E">
        <w:rPr>
          <w:rtl/>
        </w:rPr>
        <w:t xml:space="preserve"> ووفيات الأعيان ج 1 ص 168</w:t>
      </w:r>
      <w:r w:rsidR="00796CA3">
        <w:rPr>
          <w:rtl/>
        </w:rPr>
        <w:t>،</w:t>
      </w:r>
      <w:r w:rsidRPr="00F6267E">
        <w:rPr>
          <w:rtl/>
        </w:rPr>
        <w:t xml:space="preserve"> وخطط الشام لمحمّد كرد علي ج 4 ص 21</w:t>
      </w:r>
      <w:r w:rsidR="00796CA3">
        <w:rPr>
          <w:rtl/>
        </w:rPr>
        <w:t>،</w:t>
      </w:r>
      <w:r w:rsidRPr="00F6267E">
        <w:rPr>
          <w:rtl/>
        </w:rPr>
        <w:t xml:space="preserve"> وتاريخ آداب اللغة العربية لجرجي زيدان ج 1 ص 228</w:t>
      </w:r>
      <w:r w:rsidR="00796CA3">
        <w:rPr>
          <w:rtl/>
        </w:rPr>
        <w:t>،</w:t>
      </w:r>
      <w:r w:rsidRPr="00F6267E">
        <w:rPr>
          <w:rtl/>
        </w:rPr>
        <w:t xml:space="preserve"> وعصر المأمون لرفاعي ج 1 ص 47 وضحى الإسلام لاحمد امين ج 1 ص 270.</w:t>
      </w:r>
    </w:p>
    <w:p w:rsidR="00C46D69" w:rsidRPr="00F6267E" w:rsidRDefault="00C46D69" w:rsidP="00C46D69">
      <w:pPr>
        <w:pStyle w:val="libFootnote0"/>
        <w:rPr>
          <w:rtl/>
          <w:lang w:bidi="fa-IR"/>
        </w:rPr>
      </w:pPr>
      <w:r w:rsidRPr="00F6267E">
        <w:rPr>
          <w:rtl/>
        </w:rPr>
        <w:t>(2) هو من معاصر الخليفة الاموي مروان بن الحكم</w:t>
      </w:r>
      <w:r w:rsidR="00796CA3">
        <w:rPr>
          <w:rtl/>
        </w:rPr>
        <w:t>،</w:t>
      </w:r>
      <w:r w:rsidRPr="00F6267E">
        <w:rPr>
          <w:rtl/>
        </w:rPr>
        <w:t xml:space="preserve"> وقد يكتب اسمه ما سرجيس.</w:t>
      </w:r>
    </w:p>
    <w:p w:rsidR="00C46D69" w:rsidRPr="00F6267E" w:rsidRDefault="00C46D69" w:rsidP="00C46D69">
      <w:pPr>
        <w:pStyle w:val="libFootnote0"/>
        <w:rPr>
          <w:rtl/>
          <w:lang w:bidi="fa-IR"/>
        </w:rPr>
      </w:pPr>
      <w:r w:rsidRPr="00F6267E">
        <w:rPr>
          <w:rtl/>
        </w:rPr>
        <w:t>(3) الكناش</w:t>
      </w:r>
      <w:r w:rsidR="00796CA3">
        <w:rPr>
          <w:rtl/>
        </w:rPr>
        <w:t>:</w:t>
      </w:r>
      <w:r w:rsidRPr="00F6267E">
        <w:rPr>
          <w:rtl/>
        </w:rPr>
        <w:t xml:space="preserve"> بضم فتشديد</w:t>
      </w:r>
      <w:r w:rsidR="00796CA3">
        <w:rPr>
          <w:rtl/>
        </w:rPr>
        <w:t xml:space="preserve"> - </w:t>
      </w:r>
      <w:r w:rsidRPr="00F6267E">
        <w:rPr>
          <w:rtl/>
        </w:rPr>
        <w:t>مجموعة كالدفتر تدرج فيها الشوارد والفوائد. والوارد في اللغة تأنيث هذا الاسم.</w:t>
      </w:r>
    </w:p>
    <w:p w:rsidR="00C46D69" w:rsidRPr="00F6267E" w:rsidRDefault="00C46D69" w:rsidP="00C46D69">
      <w:pPr>
        <w:pStyle w:val="libFootnote0"/>
        <w:rPr>
          <w:rtl/>
          <w:lang w:bidi="fa-IR"/>
        </w:rPr>
      </w:pPr>
      <w:r w:rsidRPr="00F6267E">
        <w:rPr>
          <w:rtl/>
        </w:rPr>
        <w:t>(4) قال ابن النديم في الفهرست ص 431 ط مصر</w:t>
      </w:r>
      <w:r w:rsidR="00796CA3">
        <w:rPr>
          <w:rtl/>
        </w:rPr>
        <w:t>:</w:t>
      </w:r>
      <w:r w:rsidRPr="00F6267E">
        <w:rPr>
          <w:rtl/>
        </w:rPr>
        <w:t xml:space="preserve"> اهرون القص في صدر الدولة</w:t>
      </w:r>
      <w:r w:rsidR="00796CA3">
        <w:rPr>
          <w:rtl/>
        </w:rPr>
        <w:t xml:space="preserve"> - </w:t>
      </w:r>
      <w:r w:rsidRPr="00F6267E">
        <w:rPr>
          <w:rtl/>
        </w:rPr>
        <w:t>اي الدولة الاموية</w:t>
      </w:r>
      <w:r w:rsidR="00796CA3">
        <w:rPr>
          <w:rtl/>
        </w:rPr>
        <w:t xml:space="preserve"> - </w:t>
      </w:r>
      <w:r w:rsidRPr="00F6267E">
        <w:rPr>
          <w:rtl/>
        </w:rPr>
        <w:t>وعمل. كتابه بالسرياني</w:t>
      </w:r>
      <w:r w:rsidR="00796CA3">
        <w:rPr>
          <w:rtl/>
        </w:rPr>
        <w:t>،</w:t>
      </w:r>
      <w:r w:rsidRPr="00F6267E">
        <w:rPr>
          <w:rtl/>
        </w:rPr>
        <w:t xml:space="preserve"> ونقله ما سرجيس إلخ</w:t>
      </w:r>
    </w:p>
    <w:p w:rsidR="00C46D69" w:rsidRPr="00F6267E" w:rsidRDefault="00C46D69" w:rsidP="00C46D69">
      <w:pPr>
        <w:pStyle w:val="libFootnote0"/>
        <w:rPr>
          <w:rtl/>
          <w:lang w:bidi="fa-IR"/>
        </w:rPr>
      </w:pPr>
      <w:r w:rsidRPr="00F6267E">
        <w:rPr>
          <w:rtl/>
        </w:rPr>
        <w:t>(5) طبقات الاطباء ج 1 ص 109</w:t>
      </w:r>
      <w:r>
        <w:rPr>
          <w:rtl/>
        </w:rPr>
        <w:t xml:space="preserve"> ..</w:t>
      </w:r>
      <w:r w:rsidRPr="00F6267E">
        <w:rPr>
          <w:rtl/>
        </w:rPr>
        <w:t xml:space="preserve"> قال ابن النديم في الفهرست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ولما تولى الخلافة عمر بن عبد العزيز</w:t>
      </w:r>
      <w:r w:rsidR="00796CA3">
        <w:rPr>
          <w:rtl/>
        </w:rPr>
        <w:t>،</w:t>
      </w:r>
      <w:r w:rsidRPr="00F6267E">
        <w:rPr>
          <w:rtl/>
        </w:rPr>
        <w:t xml:space="preserve"> وجد هذه الكناش في خزائن الكتب بالشام</w:t>
      </w:r>
      <w:r w:rsidR="00796CA3">
        <w:rPr>
          <w:rtl/>
        </w:rPr>
        <w:t>،</w:t>
      </w:r>
      <w:r w:rsidRPr="00F6267E">
        <w:rPr>
          <w:rtl/>
        </w:rPr>
        <w:t xml:space="preserve"> فحرضه ذلك على اخراجها إلى المسلمين للانتفاع بها</w:t>
      </w:r>
      <w:r w:rsidR="00796CA3">
        <w:rPr>
          <w:rtl/>
        </w:rPr>
        <w:t>،</w:t>
      </w:r>
      <w:r w:rsidRPr="00F6267E">
        <w:rPr>
          <w:rtl/>
        </w:rPr>
        <w:t xml:space="preserve"> فاستخار الله في ذلك أربعين يوما ثم اخرجها إلى الناس</w:t>
      </w:r>
      <w:r w:rsidR="00796CA3">
        <w:rPr>
          <w:rtl/>
        </w:rPr>
        <w:t>،</w:t>
      </w:r>
      <w:r w:rsidRPr="00F6267E">
        <w:rPr>
          <w:rtl/>
        </w:rPr>
        <w:t xml:space="preserve"> وبثها في أيديهم </w:t>
      </w:r>
      <w:r w:rsidRPr="00C46D69">
        <w:rPr>
          <w:rStyle w:val="libFootnotenumChar"/>
          <w:rtl/>
        </w:rPr>
        <w:t>(1)</w:t>
      </w:r>
      <w:r>
        <w:rPr>
          <w:rtl/>
        </w:rPr>
        <w:t>.</w:t>
      </w:r>
    </w:p>
    <w:p w:rsidR="00C46D69" w:rsidRPr="00F6267E" w:rsidRDefault="00C46D69" w:rsidP="00C46D69">
      <w:pPr>
        <w:pStyle w:val="libNormal"/>
        <w:rPr>
          <w:rtl/>
        </w:rPr>
      </w:pPr>
      <w:r w:rsidRPr="00F6267E">
        <w:rPr>
          <w:rtl/>
        </w:rPr>
        <w:t>وممن عرف بالفلسفة أيام الامويين يحيى النحوي</w:t>
      </w:r>
      <w:r>
        <w:rPr>
          <w:rtl/>
        </w:rPr>
        <w:t xml:space="preserve"> ..</w:t>
      </w:r>
      <w:r w:rsidRPr="00F6267E">
        <w:rPr>
          <w:rtl/>
        </w:rPr>
        <w:t xml:space="preserve"> وكان أسقفا في الكنائس بمصر</w:t>
      </w:r>
      <w:r w:rsidR="00796CA3">
        <w:rPr>
          <w:rtl/>
        </w:rPr>
        <w:t>،</w:t>
      </w:r>
      <w:r w:rsidRPr="00F6267E">
        <w:rPr>
          <w:rtl/>
        </w:rPr>
        <w:t xml:space="preserve"> ويعتقد مذهب النصارى اليعاقبة </w:t>
      </w:r>
      <w:r w:rsidRPr="00C46D69">
        <w:rPr>
          <w:rStyle w:val="libFootnotenumChar"/>
          <w:rtl/>
        </w:rPr>
        <w:t>(2)</w:t>
      </w:r>
      <w:r w:rsidRPr="00F6267E">
        <w:rPr>
          <w:rtl/>
        </w:rPr>
        <w:t xml:space="preserve"> ثم رجع عما يعتقده النصارى في التثليث </w:t>
      </w:r>
      <w:r w:rsidRPr="00C46D69">
        <w:rPr>
          <w:rStyle w:val="libFootnotenumChar"/>
          <w:rtl/>
        </w:rPr>
        <w:t>(3)</w:t>
      </w:r>
      <w:r w:rsidRPr="00F6267E">
        <w:rPr>
          <w:rtl/>
        </w:rPr>
        <w:t xml:space="preserve"> وعاش إلى ان فتحت مصر على يد عمرو بن العاص فدخل إليه وأكرمه</w:t>
      </w:r>
      <w:r w:rsidR="00796CA3">
        <w:rPr>
          <w:rtl/>
        </w:rPr>
        <w:t>،</w:t>
      </w:r>
      <w:r w:rsidRPr="00F6267E">
        <w:rPr>
          <w:rtl/>
        </w:rPr>
        <w:t xml:space="preserve"> ورأى له موضعا</w:t>
      </w:r>
      <w:r>
        <w:rPr>
          <w:rtl/>
        </w:rPr>
        <w:t xml:space="preserve"> ..</w:t>
      </w:r>
      <w:r w:rsidRPr="00F6267E">
        <w:rPr>
          <w:rtl/>
        </w:rPr>
        <w:t xml:space="preserve">. وعرف عنه انه فسر كتب أرسطو </w:t>
      </w:r>
      <w:r w:rsidRPr="00C46D69">
        <w:rPr>
          <w:rStyle w:val="libFootnotenumChar"/>
          <w:rtl/>
        </w:rPr>
        <w:t>(4)</w:t>
      </w:r>
      <w:r>
        <w:rPr>
          <w:rtl/>
        </w:rPr>
        <w:t>.</w:t>
      </w:r>
    </w:p>
    <w:p w:rsidR="00C46D69" w:rsidRPr="00F6267E" w:rsidRDefault="00C46D69" w:rsidP="00C46D69">
      <w:pPr>
        <w:pStyle w:val="libNormal"/>
        <w:rPr>
          <w:rtl/>
        </w:rPr>
      </w:pPr>
      <w:r w:rsidRPr="00F6267E">
        <w:rPr>
          <w:rtl/>
        </w:rPr>
        <w:t>ومنهم اصطفن الحراني الراهب</w:t>
      </w:r>
      <w:r>
        <w:rPr>
          <w:rtl/>
        </w:rPr>
        <w:t xml:space="preserve"> ..</w:t>
      </w:r>
      <w:r w:rsidRPr="00F6267E">
        <w:rPr>
          <w:rtl/>
        </w:rPr>
        <w:t xml:space="preserve"> كان بالموصل في عمر </w:t>
      </w:r>
      <w:r w:rsidRPr="00C46D69">
        <w:rPr>
          <w:rStyle w:val="libFootnotenumChar"/>
          <w:rtl/>
        </w:rPr>
        <w:t>(5)</w:t>
      </w:r>
      <w:r w:rsidRPr="00F6267E">
        <w:rPr>
          <w:rtl/>
        </w:rPr>
        <w:t xml:space="preserve"> يقال</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ص 413</w:t>
      </w:r>
      <w:r>
        <w:rPr>
          <w:rtl/>
        </w:rPr>
        <w:t>:</w:t>
      </w:r>
      <w:r w:rsidR="00C46D69" w:rsidRPr="00F6267E">
        <w:rPr>
          <w:rtl/>
        </w:rPr>
        <w:t xml:space="preserve"> ماسرجيس من الاطباء. وكان ناقلا من السرياني إلى العربي وله من الكتب</w:t>
      </w:r>
      <w:r>
        <w:rPr>
          <w:rtl/>
        </w:rPr>
        <w:t>:</w:t>
      </w:r>
      <w:r w:rsidR="00C46D69" w:rsidRPr="00F6267E">
        <w:rPr>
          <w:rtl/>
        </w:rPr>
        <w:t xml:space="preserve"> كتاب قوى الاطعمة ومنافعها ومضارها</w:t>
      </w:r>
      <w:r>
        <w:rPr>
          <w:rtl/>
        </w:rPr>
        <w:t>،</w:t>
      </w:r>
      <w:r w:rsidR="00C46D69" w:rsidRPr="00F6267E">
        <w:rPr>
          <w:rtl/>
        </w:rPr>
        <w:t xml:space="preserve"> كتاب قوى العقاقير ومنافعها ومضارها.</w:t>
      </w:r>
    </w:p>
    <w:p w:rsidR="00C46D69" w:rsidRPr="00F6267E" w:rsidRDefault="00C46D69" w:rsidP="00C46D69">
      <w:pPr>
        <w:pStyle w:val="libFootnote0"/>
        <w:rPr>
          <w:rtl/>
          <w:lang w:bidi="fa-IR"/>
        </w:rPr>
      </w:pPr>
      <w:r w:rsidRPr="00F6267E">
        <w:rPr>
          <w:rtl/>
        </w:rPr>
        <w:t>(1) فجر الإسلام ج 1 ص 192</w:t>
      </w:r>
      <w:r w:rsidR="00796CA3">
        <w:rPr>
          <w:rtl/>
        </w:rPr>
        <w:t>،</w:t>
      </w:r>
      <w:r w:rsidRPr="00F6267E">
        <w:rPr>
          <w:rtl/>
        </w:rPr>
        <w:t xml:space="preserve"> وتاريخ التمدن الإسلامي لزيدان ج 3 ص 135 ط الهلال نقلا عن تاريخ الحكماء المخطوط.</w:t>
      </w:r>
    </w:p>
    <w:p w:rsidR="00C46D69" w:rsidRPr="00F6267E" w:rsidRDefault="00C46D69" w:rsidP="00C46D69">
      <w:pPr>
        <w:pStyle w:val="libFootnote0"/>
        <w:rPr>
          <w:rtl/>
          <w:lang w:bidi="fa-IR"/>
        </w:rPr>
      </w:pPr>
      <w:r w:rsidRPr="00F6267E">
        <w:rPr>
          <w:rtl/>
        </w:rPr>
        <w:t>(2) انظر عن اليعاقبة الفصل لابن حزم ج 1 ص 49 ط الأولى.</w:t>
      </w:r>
    </w:p>
    <w:p w:rsidR="00C46D69" w:rsidRPr="00F6267E" w:rsidRDefault="00C46D69" w:rsidP="00C46D69">
      <w:pPr>
        <w:pStyle w:val="libFootnote0"/>
        <w:rPr>
          <w:rtl/>
          <w:lang w:bidi="fa-IR"/>
        </w:rPr>
      </w:pPr>
      <w:r w:rsidRPr="00F6267E">
        <w:rPr>
          <w:rtl/>
        </w:rPr>
        <w:t>(3) التثليث هو القول بان الله ثالث ثلاثة هم</w:t>
      </w:r>
      <w:r w:rsidR="00796CA3">
        <w:rPr>
          <w:rtl/>
        </w:rPr>
        <w:t>:</w:t>
      </w:r>
      <w:r w:rsidRPr="00F6267E">
        <w:rPr>
          <w:rtl/>
        </w:rPr>
        <w:t xml:space="preserve"> الأب</w:t>
      </w:r>
      <w:r w:rsidR="00796CA3">
        <w:rPr>
          <w:rtl/>
        </w:rPr>
        <w:t>،</w:t>
      </w:r>
      <w:r w:rsidRPr="00F6267E">
        <w:rPr>
          <w:rtl/>
        </w:rPr>
        <w:t xml:space="preserve"> والابن والروح القدس.</w:t>
      </w:r>
    </w:p>
    <w:p w:rsidR="00C46D69" w:rsidRPr="00F6267E" w:rsidRDefault="00C46D69" w:rsidP="00C46D69">
      <w:pPr>
        <w:pStyle w:val="libFootnote0"/>
        <w:rPr>
          <w:rtl/>
          <w:lang w:bidi="fa-IR"/>
        </w:rPr>
      </w:pPr>
      <w:r w:rsidRPr="00F6267E">
        <w:rPr>
          <w:rtl/>
        </w:rPr>
        <w:t>(4) فهرست ابن النديم ص 356.</w:t>
      </w:r>
    </w:p>
    <w:p w:rsidR="00C46D69" w:rsidRPr="00F6267E" w:rsidRDefault="00C46D69" w:rsidP="00C46D69">
      <w:pPr>
        <w:pStyle w:val="libFootnote0"/>
        <w:rPr>
          <w:rtl/>
          <w:lang w:bidi="fa-IR"/>
        </w:rPr>
      </w:pPr>
      <w:r w:rsidRPr="00F6267E">
        <w:rPr>
          <w:rtl/>
        </w:rPr>
        <w:t>(5) عمر</w:t>
      </w:r>
      <w:r w:rsidR="00796CA3">
        <w:rPr>
          <w:rtl/>
        </w:rPr>
        <w:t>:</w:t>
      </w:r>
      <w:r w:rsidRPr="00F6267E">
        <w:rPr>
          <w:rtl/>
        </w:rPr>
        <w:t xml:space="preserve"> بضم فسكون</w:t>
      </w:r>
      <w:r w:rsidR="00796CA3">
        <w:rPr>
          <w:rtl/>
        </w:rPr>
        <w:t xml:space="preserve"> - </w:t>
      </w:r>
      <w:r w:rsidRPr="00F6267E">
        <w:rPr>
          <w:rtl/>
        </w:rPr>
        <w:t>البيعة او الكنيسة.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له ميخاييل</w:t>
      </w:r>
      <w:r w:rsidR="00796CA3">
        <w:rPr>
          <w:rtl/>
        </w:rPr>
        <w:t>،</w:t>
      </w:r>
      <w:r w:rsidRPr="00F6267E">
        <w:rPr>
          <w:rtl/>
        </w:rPr>
        <w:t xml:space="preserve"> وقد نقل لخالد بن يزيد كتاب الصنعة</w:t>
      </w:r>
      <w:r w:rsidR="00796CA3">
        <w:rPr>
          <w:rtl/>
        </w:rPr>
        <w:t>،</w:t>
      </w:r>
      <w:r w:rsidRPr="00F6267E">
        <w:rPr>
          <w:rtl/>
        </w:rPr>
        <w:t xml:space="preserve"> ذكره ابن بختيشوع في كتابه</w:t>
      </w:r>
      <w:r w:rsidR="00796CA3">
        <w:rPr>
          <w:rtl/>
        </w:rPr>
        <w:t>،</w:t>
      </w:r>
      <w:r w:rsidRPr="00F6267E">
        <w:rPr>
          <w:rtl/>
        </w:rPr>
        <w:t xml:space="preserve"> وقال عنه انه كان طبيبا </w:t>
      </w:r>
      <w:r w:rsidRPr="00C46D69">
        <w:rPr>
          <w:rStyle w:val="libFootnotenumChar"/>
          <w:rtl/>
        </w:rPr>
        <w:t>(1)</w:t>
      </w:r>
      <w:r>
        <w:rPr>
          <w:rtl/>
        </w:rPr>
        <w:t>.</w:t>
      </w:r>
    </w:p>
    <w:p w:rsidR="00C46D69" w:rsidRPr="00F6267E" w:rsidRDefault="00C46D69" w:rsidP="00C46D69">
      <w:pPr>
        <w:pStyle w:val="libNormal"/>
        <w:rPr>
          <w:rtl/>
        </w:rPr>
      </w:pPr>
      <w:r w:rsidRPr="00F6267E">
        <w:rPr>
          <w:rtl/>
        </w:rPr>
        <w:t>ومنهم يعقوب الرهاوي السرياني</w:t>
      </w:r>
      <w:r w:rsidR="00796CA3">
        <w:rPr>
          <w:rtl/>
        </w:rPr>
        <w:t>،</w:t>
      </w:r>
      <w:r w:rsidRPr="00F6267E">
        <w:rPr>
          <w:rtl/>
        </w:rPr>
        <w:t xml:space="preserve"> وقد ترجم كثيرا من كتب الالهيات اليونانية </w:t>
      </w:r>
      <w:r w:rsidRPr="00C46D69">
        <w:rPr>
          <w:rStyle w:val="libFootnotenumChar"/>
          <w:rtl/>
        </w:rPr>
        <w:t>(2)</w:t>
      </w:r>
      <w:r>
        <w:rPr>
          <w:rtl/>
        </w:rPr>
        <w:t>.</w:t>
      </w:r>
    </w:p>
    <w:p w:rsidR="00C46D69" w:rsidRPr="00F6267E" w:rsidRDefault="00C46D69" w:rsidP="00C46D69">
      <w:pPr>
        <w:pStyle w:val="libNormal"/>
        <w:rPr>
          <w:rtl/>
        </w:rPr>
      </w:pPr>
      <w:r w:rsidRPr="00F6267E">
        <w:rPr>
          <w:rtl/>
        </w:rPr>
        <w:t xml:space="preserve">ومنهم أبو العلاء سالم كاتب هشام بن عبد الملك. وقد نقل من رسائل أرسطو الى الاسكندر </w:t>
      </w:r>
      <w:r w:rsidRPr="00C46D69">
        <w:rPr>
          <w:rStyle w:val="libFootnotenumChar"/>
          <w:rtl/>
        </w:rPr>
        <w:t>(3)</w:t>
      </w:r>
      <w:r>
        <w:rPr>
          <w:rtl/>
        </w:rPr>
        <w:t>.</w:t>
      </w:r>
    </w:p>
    <w:p w:rsidR="00C46D69" w:rsidRPr="00F6267E" w:rsidRDefault="00C46D69" w:rsidP="00C46D69">
      <w:pPr>
        <w:pStyle w:val="libNormal"/>
        <w:rPr>
          <w:rtl/>
        </w:rPr>
      </w:pPr>
      <w:r w:rsidRPr="00F6267E">
        <w:rPr>
          <w:rtl/>
        </w:rPr>
        <w:t>وأول كتاب ترجم من اليونانية إلى العربية</w:t>
      </w:r>
      <w:r w:rsidR="00796CA3">
        <w:rPr>
          <w:rtl/>
        </w:rPr>
        <w:t xml:space="preserve"> - </w:t>
      </w:r>
      <w:r w:rsidRPr="00F6267E">
        <w:rPr>
          <w:rtl/>
        </w:rPr>
        <w:t>بقطع النظر عن كتب الكيمياء</w:t>
      </w:r>
      <w:r w:rsidR="00796CA3">
        <w:rPr>
          <w:rtl/>
        </w:rPr>
        <w:t xml:space="preserve"> - </w:t>
      </w:r>
      <w:r w:rsidRPr="00F6267E">
        <w:rPr>
          <w:rtl/>
        </w:rPr>
        <w:t xml:space="preserve">هو على المحتمل كتاب عرض مفتاح النجوم المنسوب إلى هرمس الحكيم </w:t>
      </w:r>
      <w:r w:rsidRPr="00C46D69">
        <w:rPr>
          <w:rStyle w:val="libFootnotenumChar"/>
          <w:rtl/>
        </w:rPr>
        <w:t>(4)</w:t>
      </w:r>
      <w:r w:rsidRPr="00F6267E">
        <w:rPr>
          <w:rtl/>
        </w:rPr>
        <w:t xml:space="preserve"> وقد فرغ من ترجمته في ذي القعدة سنة 125 ه‍ </w:t>
      </w:r>
      <w:r w:rsidRPr="00C46D69">
        <w:rPr>
          <w:rStyle w:val="libFootnotenumChar"/>
          <w:rtl/>
        </w:rPr>
        <w:t>(5)</w:t>
      </w:r>
      <w:r>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اخبار الحكماء ص 42</w:t>
      </w:r>
      <w:r w:rsidR="00796CA3">
        <w:rPr>
          <w:rtl/>
        </w:rPr>
        <w:t>،</w:t>
      </w:r>
      <w:r w:rsidRPr="00F6267E">
        <w:rPr>
          <w:rtl/>
        </w:rPr>
        <w:t xml:space="preserve"> والفهرست ص 505</w:t>
      </w:r>
      <w:r w:rsidR="00796CA3">
        <w:rPr>
          <w:rtl/>
        </w:rPr>
        <w:t>،</w:t>
      </w:r>
      <w:r w:rsidRPr="00F6267E">
        <w:rPr>
          <w:rtl/>
        </w:rPr>
        <w:t xml:space="preserve"> وعصر المأمون ج 1 ص 49</w:t>
      </w:r>
      <w:r w:rsidR="00796CA3">
        <w:rPr>
          <w:rtl/>
        </w:rPr>
        <w:t>،</w:t>
      </w:r>
      <w:r w:rsidRPr="00F6267E">
        <w:rPr>
          <w:rtl/>
        </w:rPr>
        <w:t xml:space="preserve"> وطبقات الاطباء.</w:t>
      </w:r>
    </w:p>
    <w:p w:rsidR="00C46D69" w:rsidRPr="00F6267E" w:rsidRDefault="00C46D69" w:rsidP="00C46D69">
      <w:pPr>
        <w:pStyle w:val="libFootnote0"/>
        <w:rPr>
          <w:rtl/>
          <w:lang w:bidi="fa-IR"/>
        </w:rPr>
      </w:pPr>
      <w:r w:rsidRPr="00F6267E">
        <w:rPr>
          <w:rtl/>
        </w:rPr>
        <w:t>(2) فجر الإسلام ج 1 ص 156</w:t>
      </w:r>
      <w:r w:rsidR="00796CA3">
        <w:rPr>
          <w:rtl/>
        </w:rPr>
        <w:t>،</w:t>
      </w:r>
      <w:r w:rsidRPr="00F6267E">
        <w:rPr>
          <w:rtl/>
        </w:rPr>
        <w:t xml:space="preserve"> وعلم الفلك لكرلونلينو ص 279 ط روما.</w:t>
      </w:r>
    </w:p>
    <w:p w:rsidR="00C46D69" w:rsidRPr="00F6267E" w:rsidRDefault="00C46D69" w:rsidP="00C46D69">
      <w:pPr>
        <w:pStyle w:val="libFootnote0"/>
        <w:rPr>
          <w:rtl/>
          <w:lang w:bidi="fa-IR"/>
        </w:rPr>
      </w:pPr>
      <w:r w:rsidRPr="00F6267E">
        <w:rPr>
          <w:rtl/>
        </w:rPr>
        <w:t>(3) الوزراء والكتاب للجهشياري ص 39</w:t>
      </w:r>
      <w:r w:rsidR="00796CA3">
        <w:rPr>
          <w:rtl/>
        </w:rPr>
        <w:t xml:space="preserve"> - </w:t>
      </w:r>
      <w:r w:rsidRPr="00F6267E">
        <w:rPr>
          <w:rtl/>
        </w:rPr>
        <w:t>40 ط الأولى</w:t>
      </w:r>
      <w:r w:rsidR="00796CA3">
        <w:rPr>
          <w:rtl/>
        </w:rPr>
        <w:t>،</w:t>
      </w:r>
      <w:r w:rsidRPr="00F6267E">
        <w:rPr>
          <w:rtl/>
        </w:rPr>
        <w:t xml:space="preserve"> وفهرست ابن النديم ص 171.</w:t>
      </w:r>
    </w:p>
    <w:p w:rsidR="00C46D69" w:rsidRPr="00F6267E" w:rsidRDefault="00C46D69" w:rsidP="00C46D69">
      <w:pPr>
        <w:pStyle w:val="libFootnote0"/>
        <w:rPr>
          <w:rtl/>
          <w:lang w:bidi="fa-IR"/>
        </w:rPr>
      </w:pPr>
      <w:r w:rsidRPr="00F6267E">
        <w:rPr>
          <w:rtl/>
        </w:rPr>
        <w:t>(4) وجدت نسخة من هذا الكتاب في جملة من نيف والف وستمائة مجلد عربية خطّ يد</w:t>
      </w:r>
      <w:r w:rsidR="00796CA3">
        <w:rPr>
          <w:rtl/>
        </w:rPr>
        <w:t>،</w:t>
      </w:r>
      <w:r w:rsidRPr="00F6267E">
        <w:rPr>
          <w:rtl/>
        </w:rPr>
        <w:t xml:space="preserve"> اقتنتها في شهر نوفمبر عام 1909 م الامبرسيانيه في ميلانو من مدن ايطاليا.</w:t>
      </w:r>
    </w:p>
    <w:p w:rsidR="00C46D69" w:rsidRPr="00F6267E" w:rsidRDefault="00C46D69" w:rsidP="00C46D69">
      <w:pPr>
        <w:pStyle w:val="libFootnote0"/>
        <w:rPr>
          <w:rtl/>
          <w:lang w:bidi="fa-IR"/>
        </w:rPr>
      </w:pPr>
      <w:r w:rsidRPr="00F6267E">
        <w:rPr>
          <w:rtl/>
        </w:rPr>
        <w:t>(5) علم الفلك لكرلونلينو ص 142</w:t>
      </w:r>
      <w:r w:rsidR="00796CA3">
        <w:rPr>
          <w:rtl/>
        </w:rPr>
        <w:t xml:space="preserve"> - </w:t>
      </w:r>
      <w:r w:rsidRPr="00F6267E">
        <w:rPr>
          <w:rtl/>
        </w:rPr>
        <w:t>143.</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وهكذا تبين لنا ان الثقافة اليونانية انتشرت في العصر الاموي في كثير من الحواضر العربية</w:t>
      </w:r>
      <w:r w:rsidR="00796CA3">
        <w:rPr>
          <w:rtl/>
        </w:rPr>
        <w:t>،</w:t>
      </w:r>
      <w:r w:rsidRPr="00F6267E">
        <w:rPr>
          <w:rtl/>
        </w:rPr>
        <w:t xml:space="preserve"> كالشام والاسكندرية والعراق</w:t>
      </w:r>
      <w:r w:rsidR="00796CA3">
        <w:rPr>
          <w:rtl/>
        </w:rPr>
        <w:t>،</w:t>
      </w:r>
      <w:r w:rsidRPr="00F6267E">
        <w:rPr>
          <w:rtl/>
        </w:rPr>
        <w:t xml:space="preserve"> وامتزج العلماء السريانيون بالولاة الحاكمين من الامويين</w:t>
      </w:r>
      <w:r w:rsidR="00796CA3">
        <w:rPr>
          <w:rtl/>
        </w:rPr>
        <w:t>،</w:t>
      </w:r>
      <w:r w:rsidRPr="00F6267E">
        <w:rPr>
          <w:rtl/>
        </w:rPr>
        <w:t xml:space="preserve"> فكان لذلك اثر كبير في تزاوج عقول المسلمين</w:t>
      </w:r>
      <w:r w:rsidR="00796CA3">
        <w:rPr>
          <w:rtl/>
        </w:rPr>
        <w:t>،</w:t>
      </w:r>
      <w:r w:rsidRPr="00F6267E">
        <w:rPr>
          <w:rtl/>
        </w:rPr>
        <w:t xml:space="preserve"> وتفتحها على آفاق</w:t>
      </w:r>
      <w:r w:rsidR="00796CA3">
        <w:rPr>
          <w:rtl/>
        </w:rPr>
        <w:t xml:space="preserve"> - </w:t>
      </w:r>
      <w:r w:rsidRPr="00F6267E">
        <w:rPr>
          <w:rtl/>
        </w:rPr>
        <w:t>تكاد تكون بعيدة</w:t>
      </w:r>
      <w:r w:rsidR="00796CA3">
        <w:rPr>
          <w:rtl/>
        </w:rPr>
        <w:t xml:space="preserve"> - </w:t>
      </w:r>
      <w:r w:rsidRPr="00F6267E">
        <w:rPr>
          <w:rtl/>
        </w:rPr>
        <w:t>من المعرفة والعلم</w:t>
      </w:r>
      <w:r>
        <w:rPr>
          <w:rtl/>
        </w:rPr>
        <w:t xml:space="preserve"> ..</w:t>
      </w:r>
      <w:r w:rsidRPr="00F6267E">
        <w:rPr>
          <w:rtl/>
        </w:rPr>
        <w:t xml:space="preserve"> ومن يرجع إلى فهرست ابن النديم</w:t>
      </w:r>
      <w:r w:rsidR="00796CA3">
        <w:rPr>
          <w:rtl/>
        </w:rPr>
        <w:t>،</w:t>
      </w:r>
      <w:r w:rsidRPr="00F6267E">
        <w:rPr>
          <w:rtl/>
        </w:rPr>
        <w:t xml:space="preserve"> وإلى الكتب التاريخية الأخرى</w:t>
      </w:r>
      <w:r w:rsidR="00796CA3">
        <w:rPr>
          <w:rtl/>
        </w:rPr>
        <w:t>،</w:t>
      </w:r>
      <w:r w:rsidRPr="00F6267E">
        <w:rPr>
          <w:rtl/>
        </w:rPr>
        <w:t xml:space="preserve"> ويتصفح ما فيها من أسماء المؤلفات المترجمة من السريانية واليونانية</w:t>
      </w:r>
      <w:r w:rsidR="00796CA3">
        <w:rPr>
          <w:rtl/>
        </w:rPr>
        <w:t>،</w:t>
      </w:r>
      <w:r w:rsidRPr="00F6267E">
        <w:rPr>
          <w:rtl/>
        </w:rPr>
        <w:t xml:space="preserve"> يجد ان لرجال الدولة الاموية قسطا وفيرا في امتداد العقل العربى</w:t>
      </w:r>
      <w:r w:rsidR="00796CA3">
        <w:rPr>
          <w:rtl/>
        </w:rPr>
        <w:t>،</w:t>
      </w:r>
      <w:r w:rsidRPr="00F6267E">
        <w:rPr>
          <w:rtl/>
        </w:rPr>
        <w:t xml:space="preserve"> واتصاله بالعقول المثقفة الأخرى.</w:t>
      </w:r>
    </w:p>
    <w:p w:rsidR="00C46D69" w:rsidRPr="00F6267E" w:rsidRDefault="00C46D69" w:rsidP="00C46D69">
      <w:pPr>
        <w:pStyle w:val="libNormal"/>
        <w:rPr>
          <w:rtl/>
        </w:rPr>
      </w:pPr>
      <w:r w:rsidRPr="00F6267E">
        <w:rPr>
          <w:rtl/>
        </w:rPr>
        <w:t>وما كان تمضي على سقوط الدولة الاموية في الشام ثمانون سنة</w:t>
      </w:r>
      <w:r w:rsidR="00796CA3">
        <w:rPr>
          <w:rtl/>
        </w:rPr>
        <w:t>،</w:t>
      </w:r>
      <w:r w:rsidRPr="00F6267E">
        <w:rPr>
          <w:rtl/>
        </w:rPr>
        <w:t xml:space="preserve"> إلا وكان بين يدي العرب مترجمات من كثير مما كتب ارسطو</w:t>
      </w:r>
      <w:r w:rsidR="00796CA3">
        <w:rPr>
          <w:rtl/>
        </w:rPr>
        <w:t>،</w:t>
      </w:r>
      <w:r w:rsidRPr="00F6267E">
        <w:rPr>
          <w:rtl/>
        </w:rPr>
        <w:t xml:space="preserve"> وتعليقات الذين اشتهروا من رجال « الافلاطونية الجديدة » وقسم من كتب أفلاطون</w:t>
      </w:r>
      <w:r w:rsidR="00796CA3">
        <w:rPr>
          <w:rtl/>
        </w:rPr>
        <w:t>،</w:t>
      </w:r>
      <w:r w:rsidRPr="00F6267E">
        <w:rPr>
          <w:rtl/>
        </w:rPr>
        <w:t xml:space="preserve"> والجزء الأكبر من كتب جالينوس</w:t>
      </w:r>
      <w:r w:rsidR="00796CA3">
        <w:rPr>
          <w:rtl/>
        </w:rPr>
        <w:t>،</w:t>
      </w:r>
      <w:r w:rsidRPr="00F6267E">
        <w:rPr>
          <w:rtl/>
        </w:rPr>
        <w:t xml:space="preserve"> وأجزاء أخر نقلت عن كتب الاطباء</w:t>
      </w:r>
      <w:r w:rsidR="00796CA3">
        <w:rPr>
          <w:rtl/>
        </w:rPr>
        <w:t>،</w:t>
      </w:r>
      <w:r w:rsidRPr="00F6267E">
        <w:rPr>
          <w:rtl/>
        </w:rPr>
        <w:t xml:space="preserve"> وطائفة غيرها من كتب اليونانيين وكتب الهند وفارس </w:t>
      </w:r>
      <w:r w:rsidRPr="00C46D69">
        <w:rPr>
          <w:rStyle w:val="libFootnotenumChar"/>
          <w:rtl/>
        </w:rPr>
        <w:t>(1)</w:t>
      </w:r>
      <w:r>
        <w:rPr>
          <w:rtl/>
        </w:rPr>
        <w:t>.</w:t>
      </w:r>
    </w:p>
    <w:p w:rsidR="00C46D69" w:rsidRPr="00F6267E" w:rsidRDefault="00C46D69" w:rsidP="00C46D69">
      <w:pPr>
        <w:pStyle w:val="libNormal"/>
        <w:rPr>
          <w:rtl/>
        </w:rPr>
      </w:pPr>
      <w:r w:rsidRPr="00F6267E">
        <w:rPr>
          <w:rtl/>
        </w:rPr>
        <w:t>ويقسم المؤرخون أدوار الترجمة في العهد العباسي إلى ثلاثة أقسام</w:t>
      </w:r>
      <w:r w:rsidR="00796CA3">
        <w:rPr>
          <w:rtl/>
        </w:rPr>
        <w:t>،</w:t>
      </w:r>
      <w:r w:rsidRPr="00F6267E">
        <w:rPr>
          <w:rtl/>
        </w:rPr>
        <w:t xml:space="preserve"> يهمنا هنا ذكر اولها</w:t>
      </w:r>
      <w:r w:rsidR="00796CA3">
        <w:rPr>
          <w:rtl/>
        </w:rPr>
        <w:t>،</w:t>
      </w:r>
      <w:r w:rsidRPr="00F6267E">
        <w:rPr>
          <w:rtl/>
        </w:rPr>
        <w:t xml:space="preserve"> وهو يبتدأ من خلافة المنصور</w:t>
      </w:r>
      <w:r w:rsidR="00796CA3">
        <w:rPr>
          <w:rtl/>
        </w:rPr>
        <w:t>،</w:t>
      </w:r>
      <w:r w:rsidRPr="00F6267E">
        <w:rPr>
          <w:rtl/>
        </w:rPr>
        <w:t xml:space="preserve"> وينتهى بعهد هارون الرشيد أي من عام 136 ه‍ إلى عام 193 ه‍.</w:t>
      </w:r>
    </w:p>
    <w:p w:rsidR="00C46D69" w:rsidRPr="00F6267E" w:rsidRDefault="00C46D69" w:rsidP="00C46D69">
      <w:pPr>
        <w:pStyle w:val="libNormal"/>
        <w:rPr>
          <w:rtl/>
        </w:rPr>
      </w:pPr>
      <w:r w:rsidRPr="00F6267E">
        <w:rPr>
          <w:rtl/>
        </w:rPr>
        <w:t xml:space="preserve">وفي هذا الدور ترجم كتاب كليلة ودمنة </w:t>
      </w:r>
      <w:r w:rsidRPr="00C46D69">
        <w:rPr>
          <w:rStyle w:val="libFootnotenumChar"/>
          <w:rtl/>
        </w:rPr>
        <w:t>(2)</w:t>
      </w:r>
      <w:r w:rsidRPr="00F6267E">
        <w:rPr>
          <w:rtl/>
        </w:rPr>
        <w:t xml:space="preserve"> من الفارسية</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تاريخ الفكر العربي لإسماعيل مظهر ص 27</w:t>
      </w:r>
      <w:r w:rsidR="00796CA3">
        <w:rPr>
          <w:rtl/>
        </w:rPr>
        <w:t xml:space="preserve"> - </w:t>
      </w:r>
      <w:r w:rsidRPr="00F6267E">
        <w:rPr>
          <w:rtl/>
        </w:rPr>
        <w:t>28.</w:t>
      </w:r>
    </w:p>
    <w:p w:rsidR="00C46D69" w:rsidRPr="00F6267E" w:rsidRDefault="00C46D69" w:rsidP="00C46D69">
      <w:pPr>
        <w:pStyle w:val="libFootnote0"/>
        <w:rPr>
          <w:rtl/>
          <w:lang w:bidi="fa-IR"/>
        </w:rPr>
      </w:pPr>
      <w:r w:rsidRPr="00F6267E">
        <w:rPr>
          <w:rtl/>
        </w:rPr>
        <w:t>(2) ترجمه ابن المقفع</w:t>
      </w:r>
      <w:r w:rsidR="00796CA3">
        <w:rPr>
          <w:rtl/>
        </w:rPr>
        <w:t>،</w:t>
      </w:r>
      <w:r w:rsidRPr="00F6267E">
        <w:rPr>
          <w:rtl/>
        </w:rPr>
        <w:t xml:space="preserve"> انظر الكلام عن الكتاب</w:t>
      </w:r>
      <w:r w:rsidR="00796CA3">
        <w:rPr>
          <w:rtl/>
        </w:rPr>
        <w:t xml:space="preserve"> - </w:t>
      </w:r>
      <w:r w:rsidRPr="00F6267E">
        <w:rPr>
          <w:rtl/>
        </w:rPr>
        <w:t>ضحى الإسلام لأحمد أمين ج 1 ص 216</w:t>
      </w:r>
      <w:r w:rsidR="00796CA3">
        <w:rPr>
          <w:rtl/>
        </w:rPr>
        <w:t xml:space="preserve"> - </w:t>
      </w:r>
      <w:r w:rsidRPr="00F6267E">
        <w:rPr>
          <w:rtl/>
        </w:rPr>
        <w:t>222 ط الثانية.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والسند هند </w:t>
      </w:r>
      <w:r w:rsidRPr="00C46D69">
        <w:rPr>
          <w:rStyle w:val="libFootnotenumChar"/>
          <w:rtl/>
        </w:rPr>
        <w:t>(1)</w:t>
      </w:r>
      <w:r w:rsidRPr="00F6267E">
        <w:rPr>
          <w:rtl/>
        </w:rPr>
        <w:t xml:space="preserve"> من الهندية</w:t>
      </w:r>
      <w:r w:rsidR="00796CA3">
        <w:rPr>
          <w:rtl/>
        </w:rPr>
        <w:t>،</w:t>
      </w:r>
      <w:r w:rsidRPr="00F6267E">
        <w:rPr>
          <w:rtl/>
        </w:rPr>
        <w:t xml:space="preserve"> وترجمت باقة من كتب ارسطو في المنطق</w:t>
      </w:r>
      <w:r w:rsidR="00796CA3">
        <w:rPr>
          <w:rtl/>
        </w:rPr>
        <w:t>،</w:t>
      </w:r>
      <w:r w:rsidRPr="00F6267E">
        <w:rPr>
          <w:rtl/>
        </w:rPr>
        <w:t xml:space="preserve"> وترجم أيضا كتاب المجسطي في الفلك </w:t>
      </w:r>
      <w:r w:rsidRPr="00C46D69">
        <w:rPr>
          <w:rStyle w:val="libFootnotenumChar"/>
          <w:rtl/>
        </w:rPr>
        <w:t>(2)</w:t>
      </w:r>
      <w:r>
        <w:rPr>
          <w:rtl/>
        </w:rPr>
        <w:t>.</w:t>
      </w:r>
    </w:p>
    <w:p w:rsidR="00C46D69" w:rsidRPr="00F6267E" w:rsidRDefault="00C46D69" w:rsidP="00C46D69">
      <w:pPr>
        <w:pStyle w:val="libNormal"/>
        <w:rPr>
          <w:rtl/>
        </w:rPr>
      </w:pPr>
      <w:r w:rsidRPr="00F6267E">
        <w:rPr>
          <w:rtl/>
        </w:rPr>
        <w:t>وكان المنصور الدوانيقي اول من اهتم من خلفاء العباسيين بالنقل والترجمة</w:t>
      </w:r>
      <w:r w:rsidR="00796CA3">
        <w:rPr>
          <w:rtl/>
        </w:rPr>
        <w:t>،</w:t>
      </w:r>
      <w:r w:rsidRPr="00F6267E">
        <w:rPr>
          <w:rtl/>
        </w:rPr>
        <w:t xml:space="preserve"> وكان جل اهتمامه بالنجوم والطب. وقد رغب نقلة العلم في ذلك</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الكلام عن صيغة هذه اللفظة واصلها راجع كتاب علم الفلك للسنيور كرلونلينو ص 150</w:t>
      </w:r>
      <w:r w:rsidR="00796CA3">
        <w:rPr>
          <w:rtl/>
        </w:rPr>
        <w:t xml:space="preserve"> - </w:t>
      </w:r>
      <w:r w:rsidRPr="00F6267E">
        <w:rPr>
          <w:rtl/>
        </w:rPr>
        <w:t>151 وقد نقل الأب انستاس الكرملي في مقال له نشر في مجلة المعلم الجديد جزء 3 سنة 4 هامش ص 257 جميع ما حققه السنيور نلينو</w:t>
      </w:r>
      <w:r w:rsidR="00796CA3">
        <w:rPr>
          <w:rtl/>
        </w:rPr>
        <w:t>،</w:t>
      </w:r>
      <w:r w:rsidRPr="00F6267E">
        <w:rPr>
          <w:rtl/>
        </w:rPr>
        <w:t xml:space="preserve"> ولم يعزوه إلى مصدره</w:t>
      </w:r>
      <w:r w:rsidR="00796CA3">
        <w:rPr>
          <w:rtl/>
        </w:rPr>
        <w:t>،</w:t>
      </w:r>
      <w:r w:rsidRPr="00F6267E">
        <w:rPr>
          <w:rtl/>
        </w:rPr>
        <w:t xml:space="preserve"> وهذا عمل يخالف ما تقتضيه الأمانة التأريخية</w:t>
      </w:r>
      <w:r w:rsidR="00796CA3">
        <w:rPr>
          <w:rtl/>
        </w:rPr>
        <w:t>،</w:t>
      </w:r>
      <w:r w:rsidRPr="00F6267E">
        <w:rPr>
          <w:rtl/>
        </w:rPr>
        <w:t xml:space="preserve"> ويدعو إليه الضمير العلمي.</w:t>
      </w:r>
    </w:p>
    <w:p w:rsidR="00C46D69" w:rsidRPr="00F6267E" w:rsidRDefault="00C46D69" w:rsidP="00C46D69">
      <w:pPr>
        <w:pStyle w:val="libFootnote0"/>
        <w:rPr>
          <w:rtl/>
          <w:lang w:bidi="fa-IR"/>
        </w:rPr>
      </w:pPr>
      <w:r w:rsidRPr="00F6267E">
        <w:rPr>
          <w:rtl/>
        </w:rPr>
        <w:t>(2) ضحى الإسلام ج 1 ص 264</w:t>
      </w:r>
      <w:r w:rsidR="00796CA3">
        <w:rPr>
          <w:rtl/>
        </w:rPr>
        <w:t xml:space="preserve"> - </w:t>
      </w:r>
      <w:r w:rsidRPr="00F6267E">
        <w:rPr>
          <w:rtl/>
        </w:rPr>
        <w:t>وكتاب المجسطي لبطليموس هو الذي عرفنا بتطبيق البراهين على بيان الحركات السماوية</w:t>
      </w:r>
      <w:r w:rsidR="00796CA3">
        <w:rPr>
          <w:rtl/>
        </w:rPr>
        <w:t>،</w:t>
      </w:r>
      <w:r w:rsidRPr="00F6267E">
        <w:rPr>
          <w:rtl/>
        </w:rPr>
        <w:t xml:space="preserve"> ووضح كيفية الارصاد</w:t>
      </w:r>
      <w:r w:rsidR="00796CA3">
        <w:rPr>
          <w:rtl/>
        </w:rPr>
        <w:t>،</w:t>
      </w:r>
      <w:r w:rsidRPr="00F6267E">
        <w:rPr>
          <w:rtl/>
        </w:rPr>
        <w:t xml:space="preserve"> إلى غير هذا من البحوث التي جعلت الكتاب أشرف وأحسن ما صنف في علم الفلك حتّى ذلك الزمن</w:t>
      </w:r>
      <w:r>
        <w:rPr>
          <w:rtl/>
        </w:rPr>
        <w:t xml:space="preserve"> ..</w:t>
      </w:r>
      <w:r w:rsidRPr="00F6267E">
        <w:rPr>
          <w:rtl/>
        </w:rPr>
        <w:t xml:space="preserve"> والظاهر ان كتاب المجسطي قد ترجم إلى العربية في الزمن الأول ثلاث مرّات</w:t>
      </w:r>
      <w:r w:rsidR="00796CA3">
        <w:rPr>
          <w:rtl/>
        </w:rPr>
        <w:t>،</w:t>
      </w:r>
      <w:r w:rsidRPr="00F6267E">
        <w:rPr>
          <w:rtl/>
        </w:rPr>
        <w:t xml:space="preserve"> فالاولى ترجمة ثابت بن قرة</w:t>
      </w:r>
      <w:r w:rsidR="00796CA3">
        <w:rPr>
          <w:rtl/>
        </w:rPr>
        <w:t>،</w:t>
      </w:r>
      <w:r w:rsidRPr="00F6267E">
        <w:rPr>
          <w:rtl/>
        </w:rPr>
        <w:t xml:space="preserve"> والثانية ترجمة قسطا بن لوقا البعلبكي</w:t>
      </w:r>
      <w:r w:rsidR="00796CA3">
        <w:rPr>
          <w:rtl/>
        </w:rPr>
        <w:t>،</w:t>
      </w:r>
      <w:r w:rsidRPr="00F6267E">
        <w:rPr>
          <w:rtl/>
        </w:rPr>
        <w:t xml:space="preserve"> والثالثة ترجمة حنين بن إسحاق العبادي</w:t>
      </w:r>
      <w:r>
        <w:rPr>
          <w:rtl/>
        </w:rPr>
        <w:t xml:space="preserve"> ..</w:t>
      </w:r>
      <w:r w:rsidRPr="00F6267E">
        <w:rPr>
          <w:rtl/>
        </w:rPr>
        <w:t xml:space="preserve"> ثم ترجم بعد ذلك عدة مرّات</w:t>
      </w:r>
      <w:r w:rsidR="00796CA3">
        <w:rPr>
          <w:rtl/>
        </w:rPr>
        <w:t>،</w:t>
      </w:r>
      <w:r w:rsidRPr="00F6267E">
        <w:rPr>
          <w:rtl/>
        </w:rPr>
        <w:t xml:space="preserve"> حتى وقع في الترجمات شيء كثير من الاختلاف واللبس</w:t>
      </w:r>
      <w:r w:rsidR="00796CA3">
        <w:rPr>
          <w:rtl/>
        </w:rPr>
        <w:t>،</w:t>
      </w:r>
      <w:r w:rsidRPr="00F6267E">
        <w:rPr>
          <w:rtl/>
        </w:rPr>
        <w:t xml:space="preserve"> فانبرى الى تنقيح الكتاب العلامة الخواجة نصير الدين الطوسيّ وطبع كتابه بعنوان</w:t>
      </w:r>
      <w:r w:rsidR="00796CA3">
        <w:rPr>
          <w:rtl/>
        </w:rPr>
        <w:t xml:space="preserve"> - </w:t>
      </w:r>
      <w:r w:rsidRPr="00F6267E">
        <w:rPr>
          <w:rtl/>
        </w:rPr>
        <w:t>تحرير المجسطي</w:t>
      </w:r>
      <w:r w:rsidR="00796CA3">
        <w:rPr>
          <w:rtl/>
        </w:rPr>
        <w:t xml:space="preserve"> - </w:t>
      </w:r>
      <w:r w:rsidRPr="00F6267E">
        <w:rPr>
          <w:rtl/>
        </w:rPr>
        <w:t>ثمّ جاء العالم الفاضل عبد العلي بن محمّد بن الحسين فشرح التحرير وشرحه مخطوط محفوظ في خزانة معالي السيّد صادق كمونة.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بالبذل الكثير</w:t>
      </w:r>
      <w:r w:rsidR="00796CA3">
        <w:rPr>
          <w:rtl/>
        </w:rPr>
        <w:t>،</w:t>
      </w:r>
      <w:r w:rsidRPr="00F6267E">
        <w:rPr>
          <w:rtl/>
        </w:rPr>
        <w:t xml:space="preserve"> وجعل لبعضهم رواتب وجواريا</w:t>
      </w:r>
      <w:r w:rsidR="00796CA3">
        <w:rPr>
          <w:rtl/>
        </w:rPr>
        <w:t>،</w:t>
      </w:r>
      <w:r w:rsidRPr="00F6267E">
        <w:rPr>
          <w:rtl/>
        </w:rPr>
        <w:t xml:space="preserve"> وبالغ في إكرام النقلة ومحاسنتهم</w:t>
      </w:r>
      <w:r w:rsidR="00796CA3">
        <w:rPr>
          <w:rtl/>
        </w:rPr>
        <w:t>،</w:t>
      </w:r>
      <w:r w:rsidRPr="00F6267E">
        <w:rPr>
          <w:rtl/>
        </w:rPr>
        <w:t xml:space="preserve"> وأكثرهم كان من السريان النساطرة</w:t>
      </w:r>
      <w:r w:rsidR="00796CA3">
        <w:rPr>
          <w:rtl/>
        </w:rPr>
        <w:t>،</w:t>
      </w:r>
      <w:r w:rsidRPr="00F6267E">
        <w:rPr>
          <w:rtl/>
        </w:rPr>
        <w:t xml:space="preserve"> لانهم اقدر من غيرهم على الترجمة من اليونانية. وأكثرهم اطلاعا على كتب الفلسفة والعلم اليونانى اشهرهم آل بختيشوع سلالة جورجيس بن بختيشوع السريانى النسطورى طبيب المنصور</w:t>
      </w:r>
      <w:r w:rsidR="00796CA3">
        <w:rPr>
          <w:rtl/>
        </w:rPr>
        <w:t>،</w:t>
      </w:r>
      <w:r w:rsidRPr="00F6267E">
        <w:rPr>
          <w:rtl/>
        </w:rPr>
        <w:t xml:space="preserve"> ومنهم من نقل من الفارسية إلى العربية</w:t>
      </w:r>
      <w:r w:rsidR="00796CA3">
        <w:rPr>
          <w:rtl/>
        </w:rPr>
        <w:t>،</w:t>
      </w:r>
      <w:r w:rsidRPr="00F6267E">
        <w:rPr>
          <w:rtl/>
        </w:rPr>
        <w:t xml:space="preserve"> كابن المقفع وآل نوبخت </w:t>
      </w:r>
      <w:r w:rsidRPr="00C46D69">
        <w:rPr>
          <w:rStyle w:val="libFootnotenumChar"/>
          <w:rtl/>
        </w:rPr>
        <w:t>(1)</w:t>
      </w:r>
      <w:r w:rsidR="00796CA3">
        <w:rPr>
          <w:rtl/>
        </w:rPr>
        <w:t>،</w:t>
      </w:r>
      <w:r w:rsidRPr="00F6267E">
        <w:rPr>
          <w:rtl/>
        </w:rPr>
        <w:t xml:space="preserve"> وترجم ابن المقفع كتب ارسطو المنطقية الثلاثة التي في صورة المنطق </w:t>
      </w:r>
      <w:r w:rsidRPr="00C46D69">
        <w:rPr>
          <w:rStyle w:val="libFootnotenumChar"/>
          <w:rtl/>
        </w:rPr>
        <w:t>(2)</w:t>
      </w:r>
      <w:r>
        <w:rPr>
          <w:rtl/>
        </w:rPr>
        <w:t xml:space="preserve"> ..</w:t>
      </w:r>
      <w:r w:rsidRPr="00F6267E">
        <w:rPr>
          <w:rtl/>
        </w:rPr>
        <w:t xml:space="preserve"> وقبل انتهاء القرن الثاني نقل من اليونانية كتاب الاسرار لمؤلف مجهول الاسم </w:t>
      </w:r>
      <w:r w:rsidRPr="00C46D69">
        <w:rPr>
          <w:rStyle w:val="libFootnotenumChar"/>
          <w:rtl/>
        </w:rPr>
        <w:t>(3)</w:t>
      </w:r>
      <w:r>
        <w:rPr>
          <w:rtl/>
        </w:rPr>
        <w:t>.</w:t>
      </w:r>
    </w:p>
    <w:p w:rsidR="00C46D69" w:rsidRPr="00F6267E" w:rsidRDefault="00C46D69" w:rsidP="00C46D69">
      <w:pPr>
        <w:pStyle w:val="libNormal"/>
        <w:rPr>
          <w:rtl/>
        </w:rPr>
      </w:pPr>
      <w:r w:rsidRPr="00F6267E">
        <w:rPr>
          <w:rtl/>
        </w:rPr>
        <w:t xml:space="preserve">وتطرق الى ما في العصر العباسي الأول من العلوم المؤرخ المسعودي </w:t>
      </w:r>
      <w:r w:rsidRPr="00C46D69">
        <w:rPr>
          <w:rStyle w:val="libFootnotenumChar"/>
          <w:rtl/>
        </w:rPr>
        <w:t>(4)</w:t>
      </w:r>
      <w:r w:rsidRPr="00F6267E">
        <w:rPr>
          <w:rtl/>
        </w:rPr>
        <w:t xml:space="preserve"> فانه قال</w:t>
      </w:r>
      <w:r w:rsidR="00796CA3">
        <w:rPr>
          <w:rtl/>
        </w:rPr>
        <w:t xml:space="preserve">: - </w:t>
      </w:r>
      <w:r w:rsidRPr="00F6267E">
        <w:rPr>
          <w:rtl/>
        </w:rPr>
        <w:t>ان ذلك العصر كان خصيبا في الترجمة والانتاج الادبى</w:t>
      </w:r>
      <w:r w:rsidR="00796CA3">
        <w:rPr>
          <w:rtl/>
        </w:rPr>
        <w:t>،</w:t>
      </w:r>
      <w:r w:rsidRPr="00F6267E">
        <w:rPr>
          <w:rtl/>
        </w:rPr>
        <w:t xml:space="preserve"> فنقل فيه عدة مقالات عن ارسطو</w:t>
      </w:r>
      <w:r w:rsidR="00796CA3">
        <w:rPr>
          <w:rtl/>
        </w:rPr>
        <w:t>،</w:t>
      </w:r>
      <w:r w:rsidRPr="00F6267E">
        <w:rPr>
          <w:rtl/>
        </w:rPr>
        <w:t xml:space="preserve"> وكتاب المجسطي لبطليموس في الفلك</w:t>
      </w:r>
      <w:r w:rsidR="00796CA3">
        <w:rPr>
          <w:rtl/>
        </w:rPr>
        <w:t>،</w:t>
      </w:r>
      <w:r w:rsidRPr="00F6267E">
        <w:rPr>
          <w:rtl/>
        </w:rPr>
        <w:t xml:space="preserve"> وكتاب اقليدس في الهندسة</w:t>
      </w:r>
      <w:r w:rsidR="00796CA3">
        <w:rPr>
          <w:rtl/>
        </w:rPr>
        <w:t>،</w:t>
      </w:r>
      <w:r w:rsidRPr="00F6267E">
        <w:rPr>
          <w:rtl/>
        </w:rPr>
        <w:t xml:space="preserve"> ومواد اخرى عن اليونانية</w:t>
      </w:r>
      <w:r>
        <w:rPr>
          <w:rtl/>
        </w:rPr>
        <w:t xml:space="preserve"> </w:t>
      </w:r>
      <w:r w:rsidR="00796CA3">
        <w:rPr>
          <w:rtl/>
        </w:rPr>
        <w:t>-</w:t>
      </w:r>
      <w:r>
        <w:rPr>
          <w:rtl/>
        </w:rPr>
        <w:t>.</w:t>
      </w:r>
    </w:p>
    <w:p w:rsidR="00C46D69" w:rsidRPr="00F6267E" w:rsidRDefault="00C46D69" w:rsidP="00C46D69">
      <w:pPr>
        <w:pStyle w:val="libNormal"/>
        <w:rPr>
          <w:rtl/>
        </w:rPr>
      </w:pPr>
      <w:r w:rsidRPr="00F6267E">
        <w:rPr>
          <w:rtl/>
        </w:rPr>
        <w:t>وبعد فان الدكتور مصطفى جواد يرد نفسه بنفسه</w:t>
      </w:r>
      <w:r w:rsidR="00796CA3">
        <w:rPr>
          <w:rtl/>
        </w:rPr>
        <w:t>،</w:t>
      </w:r>
      <w:r w:rsidRPr="00F6267E">
        <w:rPr>
          <w:rtl/>
        </w:rPr>
        <w:t xml:space="preserve"> وذلك في كتاب</w:t>
      </w:r>
      <w:r w:rsidR="00796CA3">
        <w:rPr>
          <w:rtl/>
        </w:rPr>
        <w:t xml:space="preserve"> - </w:t>
      </w:r>
      <w:r w:rsidRPr="00F6267E">
        <w:rPr>
          <w:rtl/>
        </w:rPr>
        <w:t>تاريخ العرب</w:t>
      </w:r>
      <w:r w:rsidR="00796CA3">
        <w:rPr>
          <w:rtl/>
        </w:rPr>
        <w:t xml:space="preserve"> - </w:t>
      </w:r>
      <w:r w:rsidRPr="00F6267E">
        <w:rPr>
          <w:rtl/>
        </w:rPr>
        <w:t>الذي اشترك في تأليفه هو وجماعة من إخوانه الفضلاء فجاء في الكتاب المذكور ص 26 ط العاني في الكلام عن سيرة العرب قبل الإسلام</w:t>
      </w:r>
      <w:r w:rsidR="00796CA3">
        <w:rPr>
          <w:rtl/>
        </w:rPr>
        <w:t xml:space="preserve"> - </w:t>
      </w:r>
      <w:r>
        <w:rPr>
          <w:rtl/>
        </w:rPr>
        <w:t>..</w:t>
      </w:r>
      <w:r w:rsidRPr="00F6267E">
        <w:rPr>
          <w:rtl/>
        </w:rPr>
        <w:t xml:space="preserve"> وكان للعرب ثقافة تمثل نتيجة ما افادوه من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تأريخ آداب اللغة العربية ج 2 ص 32.</w:t>
      </w:r>
    </w:p>
    <w:p w:rsidR="00C46D69" w:rsidRPr="00F6267E" w:rsidRDefault="00C46D69" w:rsidP="00C46D69">
      <w:pPr>
        <w:pStyle w:val="libFootnote0"/>
        <w:rPr>
          <w:rtl/>
          <w:lang w:bidi="fa-IR"/>
        </w:rPr>
      </w:pPr>
      <w:r w:rsidRPr="00F6267E">
        <w:rPr>
          <w:rtl/>
        </w:rPr>
        <w:t>(2) طبقات الأمم لصاعد الاندلسى ص 77 ط السعادة.</w:t>
      </w:r>
    </w:p>
    <w:p w:rsidR="00C46D69" w:rsidRPr="00F6267E" w:rsidRDefault="00C46D69" w:rsidP="00C46D69">
      <w:pPr>
        <w:pStyle w:val="libFootnote0"/>
        <w:rPr>
          <w:rtl/>
          <w:lang w:bidi="fa-IR"/>
        </w:rPr>
      </w:pPr>
      <w:r w:rsidRPr="00F6267E">
        <w:rPr>
          <w:rtl/>
        </w:rPr>
        <w:t>(3) علم الفلك لكرلونلينو ص 219.</w:t>
      </w:r>
    </w:p>
    <w:p w:rsidR="00C46D69" w:rsidRPr="00F6267E" w:rsidRDefault="00C46D69" w:rsidP="00C46D69">
      <w:pPr>
        <w:pStyle w:val="libFootnote0"/>
        <w:rPr>
          <w:rtl/>
          <w:lang w:bidi="fa-IR"/>
        </w:rPr>
      </w:pPr>
      <w:r w:rsidRPr="00F6267E">
        <w:rPr>
          <w:rtl/>
        </w:rPr>
        <w:t>(4) في كتابه مروج الذهب ج 8 ص 191</w:t>
      </w:r>
      <w:r w:rsidR="00796CA3">
        <w:rPr>
          <w:rtl/>
        </w:rPr>
        <w:t xml:space="preserve"> - </w:t>
      </w:r>
      <w:r w:rsidRPr="00F6267E">
        <w:rPr>
          <w:rtl/>
        </w:rPr>
        <w:t>192 ط ليبزج.</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الأمم</w:t>
      </w:r>
      <w:r w:rsidR="00796CA3">
        <w:rPr>
          <w:rtl/>
        </w:rPr>
        <w:t>،</w:t>
      </w:r>
      <w:r w:rsidRPr="00F6267E">
        <w:rPr>
          <w:rtl/>
        </w:rPr>
        <w:t xml:space="preserve"> فكانوا يعرفون اخبار الأمم</w:t>
      </w:r>
      <w:r w:rsidR="00796CA3">
        <w:rPr>
          <w:rtl/>
        </w:rPr>
        <w:t>،</w:t>
      </w:r>
      <w:r w:rsidRPr="00F6267E">
        <w:rPr>
          <w:rtl/>
        </w:rPr>
        <w:t xml:space="preserve"> كما كانوا يعرفون شيئا من السير والتاريخ والقصص والاساطير. وكان منهم من يعرف اللغات الأجنبية الآرامية والفارسية والرومية</w:t>
      </w:r>
      <w:r w:rsidR="00796CA3">
        <w:rPr>
          <w:rtl/>
        </w:rPr>
        <w:t>،</w:t>
      </w:r>
      <w:r w:rsidRPr="00F6267E">
        <w:rPr>
          <w:rtl/>
        </w:rPr>
        <w:t xml:space="preserve"> وعددهم قليل</w:t>
      </w:r>
      <w:r>
        <w:rPr>
          <w:rtl/>
        </w:rPr>
        <w:t xml:space="preserve"> ..</w:t>
      </w:r>
      <w:r w:rsidR="00796CA3">
        <w:rPr>
          <w:rtl/>
        </w:rPr>
        <w:t xml:space="preserve"> - </w:t>
      </w:r>
      <w:r w:rsidRPr="00F6267E">
        <w:rPr>
          <w:rtl/>
        </w:rPr>
        <w:t>ثم يتطرق الدكتور ناعته في ص 162</w:t>
      </w:r>
      <w:r w:rsidR="00796CA3">
        <w:rPr>
          <w:rtl/>
        </w:rPr>
        <w:t xml:space="preserve"> - </w:t>
      </w:r>
      <w:r w:rsidRPr="00F6267E">
        <w:rPr>
          <w:rtl/>
        </w:rPr>
        <w:t>163 الى حديث الترجمة في العصر الأموى</w:t>
      </w:r>
      <w:r w:rsidR="00796CA3">
        <w:rPr>
          <w:rtl/>
        </w:rPr>
        <w:t>،</w:t>
      </w:r>
      <w:r w:rsidRPr="00F6267E">
        <w:rPr>
          <w:rtl/>
        </w:rPr>
        <w:t xml:space="preserve"> انقل من الكتب الطبيعية والكيماوية.</w:t>
      </w:r>
    </w:p>
    <w:p w:rsidR="00C46D69" w:rsidRPr="00F6267E" w:rsidRDefault="00C46D69" w:rsidP="00C46D69">
      <w:pPr>
        <w:pStyle w:val="libNormal"/>
        <w:rPr>
          <w:rtl/>
        </w:rPr>
      </w:pPr>
      <w:r w:rsidRPr="00F6267E">
        <w:rPr>
          <w:rtl/>
        </w:rPr>
        <w:t>وهكذا يظهر لما واضحا جليا ان حركة الترجمة والنقل كانت تسبق عهد الإمام الصادق</w:t>
      </w:r>
      <w:r w:rsidR="00796CA3">
        <w:rPr>
          <w:rtl/>
        </w:rPr>
        <w:t>،</w:t>
      </w:r>
      <w:r w:rsidRPr="00F6267E">
        <w:rPr>
          <w:rtl/>
        </w:rPr>
        <w:t xml:space="preserve"> بل ان العرب كانوا على علم تام بالثقافة اليونانية في زمانه والامام عاصر تلك النهضة العلمية في عصر المنصور</w:t>
      </w:r>
      <w:r w:rsidR="00796CA3">
        <w:rPr>
          <w:rtl/>
        </w:rPr>
        <w:t>،</w:t>
      </w:r>
      <w:r w:rsidRPr="00F6267E">
        <w:rPr>
          <w:rtl/>
        </w:rPr>
        <w:t xml:space="preserve"> وكان له في</w:t>
      </w:r>
      <w:r>
        <w:rPr>
          <w:rFonts w:hint="cs"/>
          <w:rtl/>
        </w:rPr>
        <w:t xml:space="preserve"> </w:t>
      </w:r>
      <w:r w:rsidRPr="00F6267E">
        <w:rPr>
          <w:rtl/>
        </w:rPr>
        <w:t>دفتها نصيب كبير</w:t>
      </w:r>
      <w:r w:rsidR="00796CA3">
        <w:rPr>
          <w:rtl/>
        </w:rPr>
        <w:t>،</w:t>
      </w:r>
      <w:r w:rsidRPr="00F6267E">
        <w:rPr>
          <w:rtl/>
        </w:rPr>
        <w:t xml:space="preserve"> حتى قال عنه السيد امير علي </w:t>
      </w:r>
      <w:r w:rsidRPr="00C46D69">
        <w:rPr>
          <w:rStyle w:val="libFootnotenumChar"/>
          <w:rtl/>
        </w:rPr>
        <w:t>(1)</w:t>
      </w:r>
      <w:r w:rsidR="00796CA3">
        <w:rPr>
          <w:rtl/>
        </w:rPr>
        <w:t xml:space="preserve">: - </w:t>
      </w:r>
      <w:r>
        <w:rPr>
          <w:rtl/>
        </w:rPr>
        <w:t>..</w:t>
      </w:r>
      <w:r w:rsidRPr="00F6267E">
        <w:rPr>
          <w:rtl/>
        </w:rPr>
        <w:t xml:space="preserve"> ولا يفوتنا ان نشير الى ان الذي تزعم تلك الحركة هو حفيد علي بن أبي طالب المسمى بالامام جعفر والملقب بالصادق</w:t>
      </w:r>
      <w:r w:rsidR="00796CA3">
        <w:rPr>
          <w:rtl/>
        </w:rPr>
        <w:t>،</w:t>
      </w:r>
      <w:r w:rsidRPr="00F6267E">
        <w:rPr>
          <w:rtl/>
        </w:rPr>
        <w:t xml:space="preserve"> وهو رجل رحب افق التفكير بعيد اغوار العقل ملم</w:t>
      </w:r>
      <w:r w:rsidR="00796CA3">
        <w:rPr>
          <w:rtl/>
        </w:rPr>
        <w:t>،</w:t>
      </w:r>
      <w:r w:rsidRPr="00F6267E">
        <w:rPr>
          <w:rtl/>
        </w:rPr>
        <w:t xml:space="preserve"> كل الالمام بعلوم عصره</w:t>
      </w:r>
      <w:r w:rsidR="00796CA3">
        <w:rPr>
          <w:rtl/>
        </w:rPr>
        <w:t>،</w:t>
      </w:r>
      <w:r w:rsidRPr="00F6267E">
        <w:rPr>
          <w:rtl/>
        </w:rPr>
        <w:t xml:space="preserve"> ويعتبر في الواقع أنه أول من اسس المدارس المشهورة في الإسلام</w:t>
      </w:r>
      <w:r>
        <w:rPr>
          <w:rtl/>
        </w:rPr>
        <w:t xml:space="preserve"> </w:t>
      </w:r>
      <w:r w:rsidR="00796CA3">
        <w:rPr>
          <w:rtl/>
        </w:rPr>
        <w:t>-</w:t>
      </w:r>
      <w:r>
        <w:rPr>
          <w:rtl/>
        </w:rPr>
        <w:t>.</w:t>
      </w:r>
    </w:p>
    <w:p w:rsidR="00C46D69" w:rsidRPr="00F6267E" w:rsidRDefault="00C46D69" w:rsidP="00C46D69">
      <w:pPr>
        <w:pStyle w:val="libNormal"/>
        <w:rPr>
          <w:rtl/>
        </w:rPr>
      </w:pPr>
      <w:r w:rsidRPr="00F6267E">
        <w:rPr>
          <w:rtl/>
        </w:rPr>
        <w:t xml:space="preserve">يضاف الى ذلك انه ورد في اخبار الإمام الصادق ما يدل على اطلاعه الوافر على جملة من اللغات الأجنبية </w:t>
      </w:r>
      <w:r w:rsidRPr="00C46D69">
        <w:rPr>
          <w:rStyle w:val="libFootnotenumChar"/>
          <w:rtl/>
        </w:rPr>
        <w:t>(2)</w:t>
      </w:r>
      <w:r w:rsidRPr="00F6267E">
        <w:rPr>
          <w:rtl/>
        </w:rPr>
        <w:t xml:space="preserve"> فلا نستبعد معرفته باللغة اليونانية</w:t>
      </w:r>
      <w:r w:rsidR="00796CA3">
        <w:rPr>
          <w:rtl/>
        </w:rPr>
        <w:t>،</w:t>
      </w:r>
      <w:r w:rsidRPr="00F6267E">
        <w:rPr>
          <w:rtl/>
        </w:rPr>
        <w:t xml:space="preserve"> والعقل لا يمنع ذلك على مثل الصادق وما له من المنزلة الثقافية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كتابه</w:t>
      </w:r>
      <w:r w:rsidR="00796CA3">
        <w:rPr>
          <w:rtl/>
        </w:rPr>
        <w:t xml:space="preserve"> - </w:t>
      </w:r>
      <w:r w:rsidRPr="00F6267E">
        <w:rPr>
          <w:rtl/>
        </w:rPr>
        <w:t>مختصر تاريخ العرب والتمدن الإسلامي</w:t>
      </w:r>
      <w:r w:rsidR="00796CA3">
        <w:rPr>
          <w:rtl/>
        </w:rPr>
        <w:t xml:space="preserve"> - </w:t>
      </w:r>
      <w:r w:rsidRPr="00F6267E">
        <w:rPr>
          <w:rtl/>
        </w:rPr>
        <w:t>ص 179 لجنة التأليف والترجمة والنشر بمصر.</w:t>
      </w:r>
    </w:p>
    <w:p w:rsidR="00C46D69" w:rsidRPr="00F6267E" w:rsidRDefault="00C46D69" w:rsidP="00C46D69">
      <w:pPr>
        <w:pStyle w:val="libFootnote0"/>
        <w:rPr>
          <w:rtl/>
          <w:lang w:bidi="fa-IR"/>
        </w:rPr>
      </w:pPr>
      <w:r w:rsidRPr="00F6267E">
        <w:rPr>
          <w:rtl/>
        </w:rPr>
        <w:t>(2) انظر في ذلك ما رواه عمّار الساباطي عن معرفة الصادق القبطية</w:t>
      </w:r>
      <w:r w:rsidR="00796CA3">
        <w:rPr>
          <w:rtl/>
        </w:rPr>
        <w:t>،</w:t>
      </w:r>
      <w:r w:rsidRPr="00F6267E">
        <w:rPr>
          <w:rtl/>
        </w:rPr>
        <w:t xml:space="preserve"> وما رواه أبان بن تغلب عن الإمام الصادق باللسان الفارسيّ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الكبيرة</w:t>
      </w:r>
      <w:r w:rsidR="00796CA3">
        <w:rPr>
          <w:rtl/>
        </w:rPr>
        <w:t>،</w:t>
      </w:r>
      <w:r w:rsidRPr="00F6267E">
        <w:rPr>
          <w:rtl/>
        </w:rPr>
        <w:t xml:space="preserve"> وعن طريق معرفته باللغة اليونانية اتصل بآدابها وعلومها</w:t>
      </w:r>
      <w:r w:rsidR="00796CA3">
        <w:rPr>
          <w:rtl/>
        </w:rPr>
        <w:t>،</w:t>
      </w:r>
      <w:r w:rsidRPr="00F6267E">
        <w:rPr>
          <w:rtl/>
        </w:rPr>
        <w:t xml:space="preserve"> واثبت عددا من أسماء اليونانيين وكلماتهم في كتاب « توحيد المفضل » ولا يفوتنا أن نشير إلى ان للشيعة الإمامية رأيا خاصا في أئمتهم</w:t>
      </w:r>
      <w:r w:rsidR="00796CA3">
        <w:rPr>
          <w:rtl/>
        </w:rPr>
        <w:t>،</w:t>
      </w:r>
      <w:r w:rsidRPr="00F6267E">
        <w:rPr>
          <w:rtl/>
        </w:rPr>
        <w:t xml:space="preserve"> ويذهبون في علمهم مذهبا لا يخضع لما يقرره الدكتور مصطفى جواد</w:t>
      </w:r>
      <w:r w:rsidR="00796CA3">
        <w:rPr>
          <w:rtl/>
        </w:rPr>
        <w:t>،</w:t>
      </w:r>
      <w:r w:rsidRPr="00F6267E">
        <w:rPr>
          <w:rtl/>
        </w:rPr>
        <w:t xml:space="preserve"> من لزوم انتشار العلم بين الناس</w:t>
      </w:r>
      <w:r w:rsidR="00796CA3">
        <w:rPr>
          <w:rtl/>
        </w:rPr>
        <w:t>،</w:t>
      </w:r>
      <w:r w:rsidRPr="00F6267E">
        <w:rPr>
          <w:rtl/>
        </w:rPr>
        <w:t xml:space="preserve"> حتى يتسنى للامام أن يحصله على يد أساتذة علماء</w:t>
      </w:r>
      <w:r w:rsidR="00796CA3">
        <w:rPr>
          <w:rtl/>
        </w:rPr>
        <w:t>،</w:t>
      </w:r>
      <w:r w:rsidRPr="00F6267E">
        <w:rPr>
          <w:rtl/>
        </w:rPr>
        <w:t xml:space="preserve"> ثم يمليه على تلاميذه وطلابه </w:t>
      </w:r>
      <w:r w:rsidRPr="00C46D69">
        <w:rPr>
          <w:rStyle w:val="libFootnotenumChar"/>
          <w:rtl/>
        </w:rPr>
        <w:t>(1)</w:t>
      </w:r>
      <w:r>
        <w:rPr>
          <w:rtl/>
        </w:rPr>
        <w:t xml:space="preserve"> ..</w:t>
      </w:r>
      <w:r w:rsidRPr="00F6267E">
        <w:rPr>
          <w:rtl/>
        </w:rPr>
        <w:t>. والامام يجب أن يكون</w:t>
      </w:r>
      <w:r w:rsidR="00796CA3">
        <w:rPr>
          <w:rtl/>
        </w:rPr>
        <w:t xml:space="preserve"> - </w:t>
      </w:r>
      <w:r w:rsidRPr="00F6267E">
        <w:rPr>
          <w:rtl/>
        </w:rPr>
        <w:t>على رأي الإمامية</w:t>
      </w:r>
      <w:r w:rsidR="00796CA3">
        <w:rPr>
          <w:rtl/>
        </w:rPr>
        <w:t xml:space="preserve"> - </w:t>
      </w:r>
      <w:r w:rsidRPr="00F6267E">
        <w:rPr>
          <w:rtl/>
        </w:rPr>
        <w:t>عالما بكل شيء</w:t>
      </w:r>
      <w:r w:rsidR="00796CA3">
        <w:rPr>
          <w:rtl/>
        </w:rPr>
        <w:t>،</w:t>
      </w:r>
      <w:r w:rsidRPr="00F6267E">
        <w:rPr>
          <w:rtl/>
        </w:rPr>
        <w:t xml:space="preserve"> واعلم الناس في علم وفي لسان وفي لغة </w:t>
      </w:r>
      <w:r w:rsidRPr="00C46D69">
        <w:rPr>
          <w:rStyle w:val="libFootnotenumChar"/>
          <w:rtl/>
        </w:rPr>
        <w:t>(2)</w:t>
      </w:r>
      <w:r w:rsidRPr="00F6267E">
        <w:rPr>
          <w:rtl/>
        </w:rPr>
        <w:t xml:space="preserve"> وان الامام مرجع العالم في كل شيء</w:t>
      </w:r>
      <w:r w:rsidR="00796CA3">
        <w:rPr>
          <w:rtl/>
        </w:rPr>
        <w:t>،</w:t>
      </w:r>
      <w:r w:rsidRPr="00F6267E">
        <w:rPr>
          <w:rtl/>
        </w:rPr>
        <w:t xml:space="preserve"> ويجوز ان يسألوه عن كل شيء</w:t>
      </w:r>
      <w:r w:rsidR="00796CA3">
        <w:rPr>
          <w:rtl/>
        </w:rPr>
        <w:t>،</w:t>
      </w:r>
      <w:r w:rsidRPr="00F6267E">
        <w:rPr>
          <w:rtl/>
        </w:rPr>
        <w:t xml:space="preserve"> فيجب أن يكون عنده علم كل شيء </w:t>
      </w:r>
      <w:r w:rsidRPr="00C46D69">
        <w:rPr>
          <w:rStyle w:val="libFootnotenumChar"/>
          <w:rtl/>
        </w:rPr>
        <w:t>(3)</w:t>
      </w:r>
      <w:r>
        <w:rPr>
          <w:rtl/>
        </w:rPr>
        <w:t>.</w:t>
      </w:r>
    </w:p>
    <w:p w:rsidR="00C46D69" w:rsidRPr="00F6267E" w:rsidRDefault="00C46D69" w:rsidP="00C46D69">
      <w:pPr>
        <w:pStyle w:val="Heading2"/>
        <w:rPr>
          <w:rtl/>
          <w:lang w:bidi="fa-IR"/>
        </w:rPr>
      </w:pPr>
      <w:bookmarkStart w:id="16" w:name="_Toc336220330"/>
      <w:bookmarkStart w:id="17" w:name="_Toc386470928"/>
      <w:r w:rsidRPr="00F6267E">
        <w:rPr>
          <w:rtl/>
          <w:lang w:bidi="fa-IR"/>
        </w:rPr>
        <w:t>7</w:t>
      </w:r>
      <w:r w:rsidR="00796CA3">
        <w:rPr>
          <w:rtl/>
          <w:lang w:bidi="fa-IR"/>
        </w:rPr>
        <w:t xml:space="preserve"> - </w:t>
      </w:r>
      <w:r w:rsidRPr="00F6267E">
        <w:rPr>
          <w:rtl/>
          <w:lang w:bidi="fa-IR"/>
        </w:rPr>
        <w:t>كتاب توحيد المفضل</w:t>
      </w:r>
      <w:r w:rsidR="00796CA3">
        <w:rPr>
          <w:rtl/>
          <w:lang w:bidi="fa-IR"/>
        </w:rPr>
        <w:t>:</w:t>
      </w:r>
      <w:bookmarkEnd w:id="16"/>
      <w:bookmarkEnd w:id="17"/>
      <w:r w:rsidRPr="00F6267E">
        <w:rPr>
          <w:rtl/>
          <w:lang w:bidi="fa-IR"/>
        </w:rPr>
        <w:t xml:space="preserve"> </w:t>
      </w:r>
    </w:p>
    <w:p w:rsidR="00C46D69" w:rsidRPr="00F6267E" w:rsidRDefault="00C46D69" w:rsidP="00C46D69">
      <w:pPr>
        <w:pStyle w:val="libNormal"/>
        <w:rPr>
          <w:rtl/>
        </w:rPr>
      </w:pPr>
      <w:r w:rsidRPr="00F6267E">
        <w:rPr>
          <w:rtl/>
        </w:rPr>
        <w:t>كان الباعث للإمام الصادق على وضع كتاب التوحيد</w:t>
      </w:r>
      <w:r w:rsidR="00796CA3">
        <w:rPr>
          <w:rtl/>
        </w:rPr>
        <w:t>:</w:t>
      </w:r>
      <w:r w:rsidRPr="00F6267E">
        <w:rPr>
          <w:rtl/>
        </w:rPr>
        <w:t xml:space="preserve"> ان المفضل كان جالسا ذات يوم في روضة القبر النبوي فإذا هو بجماعة من الزنادقة</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والنبطي والحبشي والصقلبي ( البحار مج 11 ص 95</w:t>
      </w:r>
      <w:r>
        <w:rPr>
          <w:rtl/>
        </w:rPr>
        <w:t xml:space="preserve"> - </w:t>
      </w:r>
      <w:r w:rsidR="00C46D69" w:rsidRPr="00F6267E">
        <w:rPr>
          <w:rtl/>
        </w:rPr>
        <w:t>96. وبصائر الدرجات ج 7 الباب 11 )</w:t>
      </w:r>
      <w:r w:rsidR="00C46D69">
        <w:rPr>
          <w:rtl/>
        </w:rPr>
        <w:t>.</w:t>
      </w:r>
    </w:p>
    <w:p w:rsidR="00C46D69" w:rsidRPr="00F6267E" w:rsidRDefault="00C46D69" w:rsidP="00C46D69">
      <w:pPr>
        <w:pStyle w:val="libFootnote0"/>
        <w:rPr>
          <w:rtl/>
          <w:lang w:bidi="fa-IR"/>
        </w:rPr>
      </w:pPr>
      <w:r w:rsidRPr="00F6267E">
        <w:rPr>
          <w:rtl/>
        </w:rPr>
        <w:t>(1) راجع مقال السيّد محمّد حسين الصافي المنشور في مجلة الغريّ العدد 2</w:t>
      </w:r>
      <w:r w:rsidR="00796CA3">
        <w:rPr>
          <w:rtl/>
        </w:rPr>
        <w:t xml:space="preserve"> - </w:t>
      </w:r>
      <w:r w:rsidRPr="00F6267E">
        <w:rPr>
          <w:rtl/>
        </w:rPr>
        <w:t>3 السنة 11.</w:t>
      </w:r>
    </w:p>
    <w:p w:rsidR="00C46D69" w:rsidRPr="00F6267E" w:rsidRDefault="00C46D69" w:rsidP="00C46D69">
      <w:pPr>
        <w:pStyle w:val="libFootnote0"/>
        <w:rPr>
          <w:rtl/>
          <w:lang w:bidi="fa-IR"/>
        </w:rPr>
      </w:pPr>
      <w:r w:rsidRPr="00F6267E">
        <w:rPr>
          <w:rtl/>
        </w:rPr>
        <w:t>(2) كتاب الصادق للشيخ محمّد حسين المظفر ج 1 ص 212.</w:t>
      </w:r>
    </w:p>
    <w:p w:rsidR="00C46D69" w:rsidRPr="00F6267E" w:rsidRDefault="00C46D69" w:rsidP="00C46D69">
      <w:pPr>
        <w:pStyle w:val="libFootnote0"/>
        <w:rPr>
          <w:rtl/>
          <w:lang w:bidi="fa-IR"/>
        </w:rPr>
      </w:pPr>
      <w:r w:rsidRPr="00F6267E">
        <w:rPr>
          <w:rtl/>
        </w:rPr>
        <w:t>(3) الشيعة والإمامة للمظفر ص 20 ط الغري.</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فيهم عبد الكريم بن أبي العوجاء </w:t>
      </w:r>
      <w:r w:rsidRPr="00C46D69">
        <w:rPr>
          <w:rStyle w:val="libFootnotenumChar"/>
          <w:rtl/>
        </w:rPr>
        <w:t>(1)</w:t>
      </w:r>
      <w:r w:rsidRPr="00F6267E">
        <w:rPr>
          <w:rtl/>
        </w:rPr>
        <w:t xml:space="preserve"> فيدور الحديث بينهم في قضايا الحادية عنيفة</w:t>
      </w:r>
      <w:r w:rsidR="00796CA3">
        <w:rPr>
          <w:rtl/>
        </w:rPr>
        <w:t>،</w:t>
      </w:r>
      <w:r w:rsidRPr="00F6267E">
        <w:rPr>
          <w:rtl/>
        </w:rPr>
        <w:t xml:space="preserve"> تثور لها ثائرة الايمان في قلب المفضل</w:t>
      </w:r>
      <w:r w:rsidR="00796CA3">
        <w:rPr>
          <w:rtl/>
        </w:rPr>
        <w:t>،</w:t>
      </w:r>
      <w:r w:rsidRPr="00F6267E">
        <w:rPr>
          <w:rtl/>
        </w:rPr>
        <w:t xml:space="preserve"> ويتوجه</w:t>
      </w:r>
      <w:r w:rsidR="00796CA3">
        <w:rPr>
          <w:rtl/>
        </w:rPr>
        <w:t xml:space="preserve"> - </w:t>
      </w:r>
      <w:r w:rsidRPr="00F6267E">
        <w:rPr>
          <w:rtl/>
        </w:rPr>
        <w:t>بعد نقاش حاد جرى بينه وبين ابن أبي العوجاء</w:t>
      </w:r>
      <w:r w:rsidR="00796CA3">
        <w:rPr>
          <w:rtl/>
        </w:rPr>
        <w:t xml:space="preserve"> - </w:t>
      </w:r>
      <w:r w:rsidRPr="00F6267E">
        <w:rPr>
          <w:rtl/>
        </w:rPr>
        <w:t>الى دار الإمام الصادق ليخبره بجلية الأمر. فما عتم الصادق ان أملى عليه كتاب التوحيد الذي ينتظم من أربعة مجالس في أربعة أيام</w:t>
      </w:r>
      <w:r w:rsidR="00796CA3">
        <w:rPr>
          <w:rtl/>
        </w:rPr>
        <w:t>،</w:t>
      </w:r>
      <w:r w:rsidRPr="00F6267E">
        <w:rPr>
          <w:rtl/>
        </w:rPr>
        <w:t xml:space="preserve"> من الغدوة إلى الزوال.</w:t>
      </w:r>
    </w:p>
    <w:p w:rsidR="00C46D69" w:rsidRPr="00F6267E" w:rsidRDefault="00C46D69" w:rsidP="00C46D69">
      <w:pPr>
        <w:pStyle w:val="libNormal"/>
        <w:rPr>
          <w:rtl/>
        </w:rPr>
      </w:pPr>
      <w:r w:rsidRPr="00F6267E">
        <w:rPr>
          <w:rtl/>
        </w:rPr>
        <w:t>وهذا الذي بين ايدينا من كتاب التوحيد له تتمة او جزء ثان</w:t>
      </w:r>
      <w:r w:rsidR="00796CA3">
        <w:rPr>
          <w:rtl/>
        </w:rPr>
        <w:t>،</w:t>
      </w:r>
      <w:r w:rsidRPr="00F6267E">
        <w:rPr>
          <w:rtl/>
        </w:rPr>
        <w:t xml:space="preserve"> لأن الامام وعد المفضل ان يملي عليه حديثا آخر عن علم ملكوت السماوات والأرض وما خلق الله بينهما إلخ. وقد رأينا هذا الجزء الثاني من التوحيد مطبوعا بتمامه في « تباشير الحكمة »</w:t>
      </w:r>
      <w:r w:rsidR="00796CA3">
        <w:rPr>
          <w:rtl/>
        </w:rPr>
        <w:t xml:space="preserve"> - </w:t>
      </w:r>
      <w:r w:rsidRPr="00F6267E">
        <w:rPr>
          <w:rtl/>
        </w:rPr>
        <w:t>فارسي طبع بايران سنة 1319 ه‍</w:t>
      </w:r>
      <w:r w:rsidR="00796CA3">
        <w:rPr>
          <w:rtl/>
        </w:rPr>
        <w:t xml:space="preserve"> - </w:t>
      </w:r>
      <w:r w:rsidRPr="00F6267E">
        <w:rPr>
          <w:rtl/>
        </w:rPr>
        <w:t>تأليف السيد ميرزا أبى القاسم الذهبي الشيرازي المتوفى سنة 1286 ه‍. ولم يمكنا الوقت الضيق من درس هذا الجزء والوقوف على ابحاثه بشكل دقيق ولم يغفل العلماء والفضلاء عن مراجعة كتاب التوحيد</w:t>
      </w:r>
      <w:r w:rsidR="00796CA3">
        <w:rPr>
          <w:rtl/>
        </w:rPr>
        <w:t>،</w:t>
      </w:r>
      <w:r w:rsidRPr="00F6267E">
        <w:rPr>
          <w:rtl/>
        </w:rPr>
        <w:t xml:space="preserve"> والارتشاف من منهل علم الامام</w:t>
      </w:r>
      <w:r w:rsidR="00796CA3">
        <w:rPr>
          <w:rtl/>
        </w:rPr>
        <w:t>،</w:t>
      </w:r>
      <w:r w:rsidRPr="00F6267E">
        <w:rPr>
          <w:rtl/>
        </w:rPr>
        <w:t xml:space="preserve"> وقد تطرق إلى ذكره جماعة من اولئك العلماء والفضلاء نذكر منهم</w:t>
      </w:r>
      <w:r w:rsidR="00796CA3">
        <w:rPr>
          <w:rtl/>
        </w:rPr>
        <w:t>:</w:t>
      </w:r>
    </w:p>
    <w:p w:rsidR="00C46D69" w:rsidRPr="00F6267E" w:rsidRDefault="00C46D69" w:rsidP="00C46D69">
      <w:pPr>
        <w:pStyle w:val="libNormal"/>
        <w:rPr>
          <w:rtl/>
        </w:rPr>
      </w:pPr>
      <w:r w:rsidRPr="00F6267E">
        <w:rPr>
          <w:rtl/>
        </w:rPr>
        <w:t>1</w:t>
      </w:r>
      <w:r w:rsidR="00796CA3">
        <w:rPr>
          <w:rtl/>
        </w:rPr>
        <w:t xml:space="preserve"> - </w:t>
      </w:r>
      <w:r w:rsidRPr="00F6267E">
        <w:rPr>
          <w:rtl/>
        </w:rPr>
        <w:t>أبو العباس أحمد بن علي النجاشي المتوفى عام 450 ه‍ في رجاله ص 296 ط بمبي.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انظر احواله وآراءه في كتاب الاحتجاج للطبرسيّ ص 180 و181 ط ايران وتاريخ الطبريّ ج 3 ص 375 وما بعدها ط ليدن وفهرست ابن النديم ص 338</w:t>
      </w:r>
      <w:r w:rsidR="00796CA3">
        <w:rPr>
          <w:rtl/>
        </w:rPr>
        <w:t>،</w:t>
      </w:r>
      <w:r w:rsidRPr="00F6267E">
        <w:rPr>
          <w:rtl/>
        </w:rPr>
        <w:t xml:space="preserve"> والفرق بين الفرق للبغدادي ص 255 ط محمّد بدر</w:t>
      </w:r>
      <w:r w:rsidR="00796CA3">
        <w:rPr>
          <w:rtl/>
        </w:rPr>
        <w:t>،</w:t>
      </w:r>
      <w:r w:rsidRPr="00F6267E">
        <w:rPr>
          <w:rtl/>
        </w:rPr>
        <w:t xml:space="preserve"> ودائرة المعارف الإسلامية مج 1 ص 81</w:t>
      </w:r>
      <w:r w:rsidR="00796CA3">
        <w:rPr>
          <w:rtl/>
        </w:rPr>
        <w:t>،</w:t>
      </w:r>
      <w:r w:rsidRPr="00F6267E">
        <w:rPr>
          <w:rtl/>
        </w:rPr>
        <w:t xml:space="preserve"> وأمالي المرتضى ج 1.</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2</w:t>
      </w:r>
      <w:r w:rsidR="00796CA3">
        <w:rPr>
          <w:rtl/>
        </w:rPr>
        <w:t xml:space="preserve"> - </w:t>
      </w:r>
      <w:r w:rsidRPr="00F6267E">
        <w:rPr>
          <w:rtl/>
        </w:rPr>
        <w:t>رضي الدين علي بن طاوس المتوفى عام 664 ه‍ في كتابه الأمان من اخطار الاسفار والازمان ص 78 ط الحيدرية في النجف وفي كتابه الآخر كشف الحجة ص 9 ط الحيدرية في النجف.</w:t>
      </w:r>
    </w:p>
    <w:p w:rsidR="00C46D69" w:rsidRPr="00F6267E" w:rsidRDefault="00C46D69" w:rsidP="00C46D69">
      <w:pPr>
        <w:pStyle w:val="libNormal"/>
        <w:rPr>
          <w:rtl/>
        </w:rPr>
      </w:pPr>
      <w:r w:rsidRPr="00F6267E">
        <w:rPr>
          <w:rtl/>
        </w:rPr>
        <w:t>3</w:t>
      </w:r>
      <w:r w:rsidR="00796CA3">
        <w:rPr>
          <w:rtl/>
        </w:rPr>
        <w:t xml:space="preserve"> - </w:t>
      </w:r>
      <w:r w:rsidRPr="00F6267E">
        <w:rPr>
          <w:rtl/>
        </w:rPr>
        <w:t>محمد تقي المجلسي المتوفى عام 1070 ه‍ في كتاب شرح المشيخة</w:t>
      </w:r>
      <w:r w:rsidR="00796CA3">
        <w:rPr>
          <w:rtl/>
        </w:rPr>
        <w:t xml:space="preserve"> - </w:t>
      </w:r>
      <w:r w:rsidRPr="00F6267E">
        <w:rPr>
          <w:rtl/>
        </w:rPr>
        <w:t>مخطوط</w:t>
      </w:r>
      <w:r w:rsidR="00796CA3">
        <w:rPr>
          <w:rtl/>
        </w:rPr>
        <w:t xml:space="preserve"> - </w:t>
      </w:r>
      <w:r w:rsidRPr="00F6267E">
        <w:rPr>
          <w:rtl/>
        </w:rPr>
        <w:t>وقد شرحه باللغة الفارسية.</w:t>
      </w:r>
    </w:p>
    <w:p w:rsidR="00C46D69" w:rsidRPr="00F6267E" w:rsidRDefault="00C46D69" w:rsidP="00C46D69">
      <w:pPr>
        <w:pStyle w:val="libNormal"/>
        <w:rPr>
          <w:rtl/>
        </w:rPr>
      </w:pPr>
      <w:r w:rsidRPr="00F6267E">
        <w:rPr>
          <w:rtl/>
        </w:rPr>
        <w:t>4</w:t>
      </w:r>
      <w:r w:rsidR="00796CA3">
        <w:rPr>
          <w:rtl/>
        </w:rPr>
        <w:t xml:space="preserve"> - </w:t>
      </w:r>
      <w:r w:rsidRPr="00F6267E">
        <w:rPr>
          <w:rtl/>
        </w:rPr>
        <w:t>محمد باقر المجلسي المتوفى عام 1110 ه‍ في كتابه بحار الأنوار ج 2 ص 17</w:t>
      </w:r>
      <w:r w:rsidR="00796CA3">
        <w:rPr>
          <w:rtl/>
        </w:rPr>
        <w:t xml:space="preserve"> - </w:t>
      </w:r>
      <w:r w:rsidRPr="00F6267E">
        <w:rPr>
          <w:rtl/>
        </w:rPr>
        <w:t>18.</w:t>
      </w:r>
    </w:p>
    <w:p w:rsidR="00C46D69" w:rsidRPr="00F6267E" w:rsidRDefault="00C46D69" w:rsidP="00C46D69">
      <w:pPr>
        <w:pStyle w:val="libNormal"/>
        <w:rPr>
          <w:rtl/>
        </w:rPr>
      </w:pPr>
      <w:r w:rsidRPr="00F6267E">
        <w:rPr>
          <w:rtl/>
        </w:rPr>
        <w:t>وطبع كتاب التوحيد نحو سبع مرات</w:t>
      </w:r>
      <w:r w:rsidR="00796CA3">
        <w:rPr>
          <w:rtl/>
        </w:rPr>
        <w:t>،</w:t>
      </w:r>
      <w:r w:rsidRPr="00F6267E">
        <w:rPr>
          <w:rtl/>
        </w:rPr>
        <w:t xml:space="preserve"> منها طبعة مصر على الحجر وطبعة النفاسة باستنبول والجوائب المصرية وطهران والهند والآداب ببغداد</w:t>
      </w:r>
      <w:r w:rsidR="00796CA3">
        <w:rPr>
          <w:rtl/>
        </w:rPr>
        <w:t>،</w:t>
      </w:r>
      <w:r w:rsidRPr="00F6267E">
        <w:rPr>
          <w:rtl/>
        </w:rPr>
        <w:t xml:space="preserve"> والحيدرية بالنجف</w:t>
      </w:r>
      <w:r w:rsidR="00796CA3">
        <w:rPr>
          <w:rtl/>
        </w:rPr>
        <w:t>،</w:t>
      </w:r>
      <w:r w:rsidRPr="00F6267E">
        <w:rPr>
          <w:rtl/>
        </w:rPr>
        <w:t xml:space="preserve"> وكانت مظنته في الطبعة الأخيرة كتاب ( بحار الأنوار ) وقوبلت بنسخة خطية من كتاب التوحيد هي ملك الصديق الأستاذ الخطيب السيد عبد الامير الاعرجي كتبت في 14 جمادى الأولى عام 1268 ه‍.</w:t>
      </w:r>
    </w:p>
    <w:p w:rsidR="00C46D69" w:rsidRPr="00F6267E" w:rsidRDefault="00C46D69" w:rsidP="00C46D69">
      <w:pPr>
        <w:pStyle w:val="Heading2"/>
        <w:rPr>
          <w:rtl/>
          <w:lang w:bidi="fa-IR"/>
        </w:rPr>
      </w:pPr>
      <w:bookmarkStart w:id="18" w:name="_Toc336220331"/>
      <w:bookmarkStart w:id="19" w:name="_Toc386470929"/>
      <w:r w:rsidRPr="00F6267E">
        <w:rPr>
          <w:rtl/>
          <w:lang w:bidi="fa-IR"/>
        </w:rPr>
        <w:t>8</w:t>
      </w:r>
      <w:r w:rsidR="00796CA3">
        <w:rPr>
          <w:rtl/>
          <w:lang w:bidi="fa-IR"/>
        </w:rPr>
        <w:t xml:space="preserve"> - </w:t>
      </w:r>
      <w:r w:rsidRPr="00F6267E">
        <w:rPr>
          <w:rtl/>
          <w:lang w:bidi="fa-IR"/>
        </w:rPr>
        <w:t>مقارنة بين توحيد المفضل وأسلوب الجاحظ</w:t>
      </w:r>
      <w:r w:rsidR="00796CA3">
        <w:rPr>
          <w:rtl/>
          <w:lang w:bidi="fa-IR"/>
        </w:rPr>
        <w:t>:</w:t>
      </w:r>
      <w:bookmarkEnd w:id="18"/>
      <w:bookmarkEnd w:id="19"/>
    </w:p>
    <w:p w:rsidR="00C46D69" w:rsidRPr="00F6267E" w:rsidRDefault="00C46D69" w:rsidP="00C46D69">
      <w:pPr>
        <w:pStyle w:val="libNormal"/>
        <w:rPr>
          <w:rtl/>
        </w:rPr>
      </w:pPr>
      <w:r w:rsidRPr="00F6267E">
        <w:rPr>
          <w:rtl/>
        </w:rPr>
        <w:t>ما كان الوهم ليختلج في ذهن الدكتور مصطفى جواد عن توحيد المفضل</w:t>
      </w:r>
      <w:r w:rsidR="00796CA3">
        <w:rPr>
          <w:rtl/>
        </w:rPr>
        <w:t>،</w:t>
      </w:r>
      <w:r w:rsidRPr="00F6267E">
        <w:rPr>
          <w:rtl/>
        </w:rPr>
        <w:t xml:space="preserve"> لو لا ان محمد راغب الطباخ قد طبع التوحيد منسوبا إلى الجاحظ بالمطبعة العلمية بحلب في 29 شعبان سنة 1346 ه‍</w:t>
      </w:r>
      <w:r w:rsidR="00796CA3">
        <w:rPr>
          <w:rtl/>
        </w:rPr>
        <w:t xml:space="preserve"> - </w:t>
      </w:r>
      <w:r w:rsidRPr="00F6267E">
        <w:rPr>
          <w:rtl/>
        </w:rPr>
        <w:t>1928 م تحت عنوان ( الدلائل والاعتبار على الخلق والتدبير )</w:t>
      </w:r>
      <w:r>
        <w:rPr>
          <w:rtl/>
        </w:rPr>
        <w:t xml:space="preserve"> ..</w:t>
      </w:r>
      <w:r w:rsidRPr="00F6267E">
        <w:rPr>
          <w:rtl/>
        </w:rPr>
        <w:t xml:space="preserve"> وما ان رأى الدكتور هذه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النسخة حتى راح يعتقد ان كتاب التوحيد من تأليف الجاحظ حقا وحقيقة مع انه سبق ان ذكرنا انه طبع في مختلف مطابع العالم الإسلامي وفي شتى أنحائه منذ نيف ومائة وخمسين عاما</w:t>
      </w:r>
      <w:r w:rsidR="00796CA3">
        <w:rPr>
          <w:rtl/>
        </w:rPr>
        <w:t>،</w:t>
      </w:r>
      <w:r w:rsidRPr="00F6267E">
        <w:rPr>
          <w:rtl/>
        </w:rPr>
        <w:t xml:space="preserve"> ولو لم يكن مشهورا ومعروفا عند اهل النظر والعلم في الهند ومصر وتركيا وايران والعراق لما قاموا بطبعه وصححوا لسبته إلى الإمام الصادق </w:t>
      </w:r>
      <w:r w:rsidR="00796CA3" w:rsidRPr="00796CA3">
        <w:rPr>
          <w:rStyle w:val="libAlaemChar"/>
          <w:rtl/>
        </w:rPr>
        <w:t>عليه‌السلام</w:t>
      </w:r>
      <w:r w:rsidRPr="00F6267E">
        <w:rPr>
          <w:rtl/>
        </w:rPr>
        <w:t>.</w:t>
      </w:r>
    </w:p>
    <w:p w:rsidR="00C46D69" w:rsidRPr="00F6267E" w:rsidRDefault="00C46D69" w:rsidP="00C46D69">
      <w:pPr>
        <w:pStyle w:val="libNormal"/>
        <w:rPr>
          <w:rtl/>
        </w:rPr>
      </w:pPr>
      <w:r w:rsidRPr="00F6267E">
        <w:rPr>
          <w:rtl/>
        </w:rPr>
        <w:t>ونحن إذا أجلنا الطرف بين صفحات كتاب التوحيد</w:t>
      </w:r>
      <w:r w:rsidR="00796CA3">
        <w:rPr>
          <w:rtl/>
        </w:rPr>
        <w:t>،</w:t>
      </w:r>
      <w:r w:rsidRPr="00F6267E">
        <w:rPr>
          <w:rtl/>
        </w:rPr>
        <w:t xml:space="preserve"> واستقرينا جميع ما فيه من بحوث ومسائل</w:t>
      </w:r>
      <w:r w:rsidR="00796CA3">
        <w:rPr>
          <w:rtl/>
        </w:rPr>
        <w:t>،</w:t>
      </w:r>
      <w:r w:rsidRPr="00F6267E">
        <w:rPr>
          <w:rtl/>
        </w:rPr>
        <w:t xml:space="preserve"> وقارناها بكتابات الجاحظ</w:t>
      </w:r>
      <w:r w:rsidR="00796CA3">
        <w:rPr>
          <w:rtl/>
        </w:rPr>
        <w:t>،</w:t>
      </w:r>
      <w:r w:rsidRPr="00F6267E">
        <w:rPr>
          <w:rtl/>
        </w:rPr>
        <w:t xml:space="preserve"> وتمعنا في كل ذلك تمعنا بسيطا</w:t>
      </w:r>
      <w:r w:rsidR="00796CA3">
        <w:rPr>
          <w:rtl/>
        </w:rPr>
        <w:t>،</w:t>
      </w:r>
      <w:r w:rsidRPr="00F6267E">
        <w:rPr>
          <w:rtl/>
        </w:rPr>
        <w:t xml:space="preserve"> لرأينا البون شاسعا بينهما</w:t>
      </w:r>
      <w:r w:rsidR="00796CA3">
        <w:rPr>
          <w:rtl/>
        </w:rPr>
        <w:t>،</w:t>
      </w:r>
      <w:r w:rsidRPr="00F6267E">
        <w:rPr>
          <w:rtl/>
        </w:rPr>
        <w:t xml:space="preserve"> والفرق كبيرا ظاهرا لكل ذي بصيرة</w:t>
      </w:r>
      <w:r>
        <w:rPr>
          <w:rtl/>
        </w:rPr>
        <w:t xml:space="preserve"> ..</w:t>
      </w:r>
      <w:r w:rsidRPr="00F6267E">
        <w:rPr>
          <w:rtl/>
        </w:rPr>
        <w:t xml:space="preserve"> وللتثبت من ذلك والاستدلال عليه نحيل القارئ الى ما كتبه الجاحظ في صدد الكلام عن مشفر الفيل وخرطومه </w:t>
      </w:r>
      <w:r w:rsidRPr="00C46D69">
        <w:rPr>
          <w:rStyle w:val="libFootnotenumChar"/>
          <w:rtl/>
        </w:rPr>
        <w:t>(1)</w:t>
      </w:r>
      <w:r w:rsidRPr="00F6267E">
        <w:rPr>
          <w:rtl/>
        </w:rPr>
        <w:t xml:space="preserve"> وما كتبه الإمام الصادق في الموضوع نفسه </w:t>
      </w:r>
      <w:r w:rsidRPr="00C46D69">
        <w:rPr>
          <w:rStyle w:val="libFootnotenumChar"/>
          <w:rtl/>
        </w:rPr>
        <w:t>(2)</w:t>
      </w:r>
      <w:r w:rsidRPr="00F6267E">
        <w:rPr>
          <w:rtl/>
        </w:rPr>
        <w:t xml:space="preserve"> وقارن أيضا بين ما قاله الجاحظ عن النحل </w:t>
      </w:r>
      <w:r w:rsidRPr="00C46D69">
        <w:rPr>
          <w:rStyle w:val="libFootnotenumChar"/>
          <w:rtl/>
        </w:rPr>
        <w:t>(3)</w:t>
      </w:r>
      <w:r w:rsidRPr="00F6267E">
        <w:rPr>
          <w:rtl/>
        </w:rPr>
        <w:t xml:space="preserve"> وما خاطب به الصادق المفضل في البحث ذاته </w:t>
      </w:r>
      <w:r w:rsidRPr="00C46D69">
        <w:rPr>
          <w:rStyle w:val="libFootnotenumChar"/>
          <w:rtl/>
        </w:rPr>
        <w:t>(4)</w:t>
      </w:r>
      <w:r w:rsidR="00796CA3">
        <w:rPr>
          <w:rtl/>
        </w:rPr>
        <w:t>،</w:t>
      </w:r>
      <w:r w:rsidRPr="00F6267E">
        <w:rPr>
          <w:rtl/>
        </w:rPr>
        <w:t xml:space="preserve"> وقارن مرة ثالثة بين ما ذكره الجاحظ في وصف العنكبوت </w:t>
      </w:r>
      <w:r w:rsidRPr="00C46D69">
        <w:rPr>
          <w:rStyle w:val="libFootnotenumChar"/>
          <w:rtl/>
        </w:rPr>
        <w:t>(5)</w:t>
      </w:r>
      <w:r w:rsidRPr="00F6267E">
        <w:rPr>
          <w:rtl/>
        </w:rPr>
        <w:t xml:space="preserve"> وما وصف به الصادق طبائع هذا الحيوان العجيب </w:t>
      </w:r>
      <w:r w:rsidRPr="00C46D69">
        <w:rPr>
          <w:rStyle w:val="libFootnotenumChar"/>
          <w:rtl/>
        </w:rPr>
        <w:t>(6)</w:t>
      </w:r>
      <w:r>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كتاب الحيوان للجاحظ ج 7 ص 38 ط السعادة بمصر.</w:t>
      </w:r>
    </w:p>
    <w:p w:rsidR="00C46D69" w:rsidRPr="00F6267E" w:rsidRDefault="00C46D69" w:rsidP="00C46D69">
      <w:pPr>
        <w:pStyle w:val="libFootnote0"/>
        <w:rPr>
          <w:rtl/>
          <w:lang w:bidi="fa-IR"/>
        </w:rPr>
      </w:pPr>
      <w:r w:rsidRPr="00F6267E">
        <w:rPr>
          <w:rtl/>
        </w:rPr>
        <w:t>(2) راجع توحيد المفضل ص 41.</w:t>
      </w:r>
    </w:p>
    <w:p w:rsidR="00C46D69" w:rsidRPr="00F6267E" w:rsidRDefault="00C46D69" w:rsidP="00C46D69">
      <w:pPr>
        <w:pStyle w:val="libFootnote0"/>
        <w:rPr>
          <w:rtl/>
          <w:lang w:bidi="fa-IR"/>
        </w:rPr>
      </w:pPr>
      <w:r w:rsidRPr="00F6267E">
        <w:rPr>
          <w:rtl/>
        </w:rPr>
        <w:t>(3) كتاب الحيوان ج 5 ص 116.</w:t>
      </w:r>
    </w:p>
    <w:p w:rsidR="00C46D69" w:rsidRPr="00F6267E" w:rsidRDefault="00C46D69" w:rsidP="00C46D69">
      <w:pPr>
        <w:pStyle w:val="libFootnote0"/>
        <w:rPr>
          <w:rtl/>
          <w:lang w:bidi="fa-IR"/>
        </w:rPr>
      </w:pPr>
      <w:r w:rsidRPr="00F6267E">
        <w:rPr>
          <w:rtl/>
        </w:rPr>
        <w:t>(4) توحيد المفضل ص 52</w:t>
      </w:r>
      <w:r w:rsidR="00796CA3">
        <w:rPr>
          <w:rtl/>
        </w:rPr>
        <w:t xml:space="preserve"> - </w:t>
      </w:r>
      <w:r w:rsidRPr="00F6267E">
        <w:rPr>
          <w:rtl/>
        </w:rPr>
        <w:t>53.</w:t>
      </w:r>
    </w:p>
    <w:p w:rsidR="00C46D69" w:rsidRPr="00F6267E" w:rsidRDefault="00C46D69" w:rsidP="00C46D69">
      <w:pPr>
        <w:pStyle w:val="libFootnote0"/>
        <w:rPr>
          <w:rtl/>
          <w:lang w:bidi="fa-IR"/>
        </w:rPr>
      </w:pPr>
      <w:r w:rsidRPr="00F6267E">
        <w:rPr>
          <w:rtl/>
        </w:rPr>
        <w:t>(5) كتاب الحيوان ج 5 ص 124.</w:t>
      </w:r>
    </w:p>
    <w:p w:rsidR="00C46D69" w:rsidRPr="00F6267E" w:rsidRDefault="00C46D69" w:rsidP="00C46D69">
      <w:pPr>
        <w:pStyle w:val="libFootnote0"/>
        <w:rPr>
          <w:rtl/>
          <w:lang w:bidi="fa-IR"/>
        </w:rPr>
      </w:pPr>
      <w:r w:rsidRPr="00F6267E">
        <w:rPr>
          <w:rtl/>
        </w:rPr>
        <w:t>(6) توحيد المفضل ص 47.</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ان هذه المقارنة تعطينا نظرة اجمالية عما بين أسلوب الجاحظ والصادق من التنافر والبعد</w:t>
      </w:r>
      <w:r w:rsidR="00796CA3">
        <w:rPr>
          <w:rtl/>
        </w:rPr>
        <w:t>،</w:t>
      </w:r>
      <w:r w:rsidRPr="00F6267E">
        <w:rPr>
          <w:rtl/>
        </w:rPr>
        <w:t xml:space="preserve"> فان الجاحظ في مثل هذه الموضوعات يبدو حريصا على تجميل الكلام وتنميق الأسلوب</w:t>
      </w:r>
      <w:r w:rsidR="00796CA3">
        <w:rPr>
          <w:rtl/>
        </w:rPr>
        <w:t>،</w:t>
      </w:r>
      <w:r w:rsidRPr="00F6267E">
        <w:rPr>
          <w:rtl/>
        </w:rPr>
        <w:t xml:space="preserve"> وطالما نراه يستعمل الحذلقة والتظرف في المناقشة مع شيء غير قليل من التماجن والدعابة والسخرية.</w:t>
      </w:r>
    </w:p>
    <w:p w:rsidR="00C46D69" w:rsidRPr="00F6267E" w:rsidRDefault="00C46D69" w:rsidP="00C46D69">
      <w:pPr>
        <w:pStyle w:val="libNormal"/>
        <w:rPr>
          <w:rtl/>
        </w:rPr>
      </w:pPr>
      <w:r w:rsidRPr="00F6267E">
        <w:rPr>
          <w:rtl/>
        </w:rPr>
        <w:t>أما الإمام الصادق فانه مسترسل في كلامه كل الترسل</w:t>
      </w:r>
      <w:r w:rsidR="00796CA3">
        <w:rPr>
          <w:rtl/>
        </w:rPr>
        <w:t>،</w:t>
      </w:r>
      <w:r w:rsidRPr="00F6267E">
        <w:rPr>
          <w:rtl/>
        </w:rPr>
        <w:t xml:space="preserve"> سمح في عبارته كل السماحة.</w:t>
      </w:r>
    </w:p>
    <w:p w:rsidR="00C46D69" w:rsidRPr="00F6267E" w:rsidRDefault="00C46D69" w:rsidP="00C46D69">
      <w:pPr>
        <w:pStyle w:val="libNormal"/>
        <w:rPr>
          <w:rtl/>
        </w:rPr>
      </w:pPr>
      <w:r w:rsidRPr="00F6267E">
        <w:rPr>
          <w:rtl/>
        </w:rPr>
        <w:t>ثم ان في كتاب التوحيد تناسق في البحوث</w:t>
      </w:r>
      <w:r w:rsidR="00796CA3">
        <w:rPr>
          <w:rtl/>
        </w:rPr>
        <w:t>،</w:t>
      </w:r>
      <w:r w:rsidRPr="00F6267E">
        <w:rPr>
          <w:rtl/>
        </w:rPr>
        <w:t xml:space="preserve"> ووحدة موضوعية منعدمة في مؤلفات الجاحظ</w:t>
      </w:r>
      <w:r w:rsidR="00796CA3">
        <w:rPr>
          <w:rtl/>
        </w:rPr>
        <w:t>،</w:t>
      </w:r>
      <w:r w:rsidRPr="00F6267E">
        <w:rPr>
          <w:rtl/>
        </w:rPr>
        <w:t xml:space="preserve"> لان الجاحظ يتبع طريقة الاستطراد ويبتعد كثيرا عن صلب الموضوع.</w:t>
      </w:r>
    </w:p>
    <w:p w:rsidR="00C46D69" w:rsidRPr="00F6267E" w:rsidRDefault="00C46D69" w:rsidP="00C46D69">
      <w:pPr>
        <w:pStyle w:val="libNormal"/>
        <w:rPr>
          <w:rtl/>
        </w:rPr>
      </w:pPr>
      <w:r w:rsidRPr="00F6267E">
        <w:rPr>
          <w:rtl/>
        </w:rPr>
        <w:t>ولو كان كتاب التوحيد للجاحظ حقا</w:t>
      </w:r>
      <w:r w:rsidR="00796CA3">
        <w:rPr>
          <w:rtl/>
        </w:rPr>
        <w:t>،</w:t>
      </w:r>
      <w:r w:rsidRPr="00F6267E">
        <w:rPr>
          <w:rtl/>
        </w:rPr>
        <w:t xml:space="preserve"> لأودع فيه شيئا من آرائه الخاصة في الاعتزال</w:t>
      </w:r>
      <w:r w:rsidR="00796CA3">
        <w:rPr>
          <w:rtl/>
        </w:rPr>
        <w:t>،</w:t>
      </w:r>
      <w:r w:rsidRPr="00F6267E">
        <w:rPr>
          <w:rtl/>
        </w:rPr>
        <w:t xml:space="preserve"> او آراء بعض أئمة المعتزلة</w:t>
      </w:r>
      <w:r w:rsidR="00796CA3">
        <w:rPr>
          <w:rtl/>
        </w:rPr>
        <w:t>،</w:t>
      </w:r>
      <w:r w:rsidRPr="00F6267E">
        <w:rPr>
          <w:rtl/>
        </w:rPr>
        <w:t xml:space="preserve"> وما لهم من عقائد في باب الحكمة والتدبير في الخلق</w:t>
      </w:r>
      <w:r w:rsidR="00796CA3">
        <w:rPr>
          <w:rtl/>
        </w:rPr>
        <w:t>،</w:t>
      </w:r>
      <w:r w:rsidRPr="00F6267E">
        <w:rPr>
          <w:rtl/>
        </w:rPr>
        <w:t xml:space="preserve"> كما هو شأنه في بحوثه الكلامية</w:t>
      </w:r>
      <w:r>
        <w:rPr>
          <w:rtl/>
        </w:rPr>
        <w:t xml:space="preserve"> ..</w:t>
      </w:r>
      <w:r w:rsidRPr="00F6267E">
        <w:rPr>
          <w:rtl/>
        </w:rPr>
        <w:t>.</w:t>
      </w:r>
      <w:r>
        <w:rPr>
          <w:rFonts w:hint="cs"/>
          <w:rtl/>
        </w:rPr>
        <w:t xml:space="preserve"> </w:t>
      </w:r>
      <w:r w:rsidRPr="00F6267E">
        <w:rPr>
          <w:rtl/>
        </w:rPr>
        <w:t>وبعكس ذلك نرى روح التشيع متجلية ظاهرة في كتاب التوحيد</w:t>
      </w:r>
      <w:r w:rsidR="00796CA3">
        <w:rPr>
          <w:rtl/>
        </w:rPr>
        <w:t>،</w:t>
      </w:r>
      <w:r w:rsidRPr="00F6267E">
        <w:rPr>
          <w:rtl/>
        </w:rPr>
        <w:t xml:space="preserve"> وان سهولة عبارته اقرب ما تكون ميلا إلى أسلوب الإمام الصادق والأفكار التي كان يمليها على المآت من تلاميذه وأصحابه.</w:t>
      </w:r>
    </w:p>
    <w:p w:rsidR="00C46D69" w:rsidRPr="00F6267E" w:rsidRDefault="00C46D69" w:rsidP="00C46D69">
      <w:pPr>
        <w:pStyle w:val="libNormal"/>
        <w:rPr>
          <w:rtl/>
        </w:rPr>
      </w:pPr>
      <w:r w:rsidRPr="00F6267E">
        <w:rPr>
          <w:rtl/>
        </w:rPr>
        <w:t>والجاحظ كان يتناول الأفكار بروح يبدو انه خال من حرارة الايمان</w:t>
      </w:r>
      <w:r w:rsidR="00796CA3">
        <w:rPr>
          <w:rtl/>
        </w:rPr>
        <w:t>،</w:t>
      </w:r>
      <w:r w:rsidRPr="00F6267E">
        <w:rPr>
          <w:rtl/>
        </w:rPr>
        <w:t xml:space="preserve"> وانه يأتي الفن بقصد العبث والتلاعب</w:t>
      </w:r>
      <w:r w:rsidR="00796CA3">
        <w:rPr>
          <w:rtl/>
        </w:rPr>
        <w:t>،</w:t>
      </w:r>
      <w:r w:rsidRPr="00F6267E">
        <w:rPr>
          <w:rtl/>
        </w:rPr>
        <w:t xml:space="preserve"> واظهار المقدرة البيانية</w:t>
      </w:r>
      <w:r w:rsidR="00796CA3">
        <w:rPr>
          <w:rtl/>
        </w:rPr>
        <w:t>،</w:t>
      </w:r>
      <w:r w:rsidRPr="00F6267E">
        <w:rPr>
          <w:rtl/>
        </w:rPr>
        <w:t xml:space="preserve"> وهي روح تقصيه عن مكان الكاتب ذي الرسالة السامية</w:t>
      </w:r>
      <w:r w:rsidR="00796CA3">
        <w:rPr>
          <w:rtl/>
        </w:rPr>
        <w:t>،</w:t>
      </w:r>
      <w:r w:rsidRPr="00F6267E">
        <w:rPr>
          <w:rtl/>
        </w:rPr>
        <w:t xml:space="preserve"> والذي يقول ويعنى ما يقول</w:t>
      </w:r>
      <w:r w:rsidR="00796CA3">
        <w:rPr>
          <w:rtl/>
        </w:rPr>
        <w:t>،</w:t>
      </w:r>
      <w:r w:rsidRPr="00F6267E">
        <w:rPr>
          <w:rtl/>
        </w:rPr>
        <w:t xml:space="preserve"> ثم يؤمن بما يقول</w:t>
      </w:r>
      <w:r w:rsidR="00796CA3">
        <w:rPr>
          <w:rtl/>
        </w:rPr>
        <w:t>،</w:t>
      </w:r>
      <w:r w:rsidRPr="00F6267E">
        <w:rPr>
          <w:rtl/>
        </w:rPr>
        <w:t xml:space="preserve"> لذلك لا يحس قارئ الجاحظ إلا بالنشوة تخامره</w:t>
      </w:r>
      <w:r w:rsidR="00796CA3">
        <w:rPr>
          <w:rtl/>
        </w:rPr>
        <w:t>،</w:t>
      </w:r>
      <w:r w:rsidRPr="00F6267E">
        <w:rPr>
          <w:rtl/>
        </w:rPr>
        <w:t xml:space="preserve"> وباللذة تساوره</w:t>
      </w:r>
      <w:r w:rsidR="00796CA3">
        <w:rPr>
          <w:rtl/>
        </w:rPr>
        <w:t>،</w:t>
      </w:r>
      <w:r w:rsidRPr="00F6267E">
        <w:rPr>
          <w:rtl/>
        </w:rPr>
        <w:t xml:space="preserve"> وبالاعجاب بقدرة هذا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الفنان</w:t>
      </w:r>
      <w:r w:rsidR="00796CA3">
        <w:rPr>
          <w:rtl/>
        </w:rPr>
        <w:t>،</w:t>
      </w:r>
      <w:r w:rsidRPr="00F6267E">
        <w:rPr>
          <w:rtl/>
        </w:rPr>
        <w:t xml:space="preserve"> ان اخرج من الحق باطلا</w:t>
      </w:r>
      <w:r w:rsidR="00796CA3">
        <w:rPr>
          <w:rtl/>
        </w:rPr>
        <w:t>،</w:t>
      </w:r>
      <w:r w:rsidRPr="00F6267E">
        <w:rPr>
          <w:rtl/>
        </w:rPr>
        <w:t xml:space="preserve"> ومن الباطل حقا. لكنه مع هذا يعجز ان يحمل القارئ على الايمان بما يرى</w:t>
      </w:r>
      <w:r w:rsidR="00796CA3">
        <w:rPr>
          <w:rtl/>
        </w:rPr>
        <w:t>،</w:t>
      </w:r>
      <w:r w:rsidRPr="00F6267E">
        <w:rPr>
          <w:rtl/>
        </w:rPr>
        <w:t xml:space="preserve"> والتصديق لما يقول </w:t>
      </w:r>
      <w:r w:rsidRPr="00C46D69">
        <w:rPr>
          <w:rStyle w:val="libFootnotenumChar"/>
          <w:rtl/>
        </w:rPr>
        <w:t>(1)</w:t>
      </w:r>
      <w:r w:rsidRPr="00F6267E">
        <w:rPr>
          <w:rtl/>
        </w:rPr>
        <w:t xml:space="preserve"> والجاحظ إذا اخضع مختلف المواضيع لاسلوبه</w:t>
      </w:r>
      <w:r w:rsidR="00796CA3">
        <w:rPr>
          <w:rtl/>
        </w:rPr>
        <w:t>،</w:t>
      </w:r>
      <w:r w:rsidRPr="00F6267E">
        <w:rPr>
          <w:rtl/>
        </w:rPr>
        <w:t xml:space="preserve"> لم يخضع بينها الفلسفة بحدودها ومصطلحاتها وتعاريفها وانما تناولها تناول أديب يتفلسف </w:t>
      </w:r>
      <w:r w:rsidRPr="00C46D69">
        <w:rPr>
          <w:rStyle w:val="libFootnotenumChar"/>
          <w:rtl/>
        </w:rPr>
        <w:t>(2)</w:t>
      </w:r>
    </w:p>
    <w:p w:rsidR="00C46D69" w:rsidRPr="00F6267E" w:rsidRDefault="00C46D69" w:rsidP="00C46D69">
      <w:pPr>
        <w:pStyle w:val="libNormal"/>
        <w:rPr>
          <w:rtl/>
        </w:rPr>
      </w:pPr>
      <w:r w:rsidRPr="00F6267E">
        <w:rPr>
          <w:rtl/>
        </w:rPr>
        <w:t>وكتاب التوحيد وان لم يكن موضوعه فلسفيا</w:t>
      </w:r>
      <w:r w:rsidR="00796CA3">
        <w:rPr>
          <w:rtl/>
        </w:rPr>
        <w:t>،</w:t>
      </w:r>
      <w:r w:rsidRPr="00F6267E">
        <w:rPr>
          <w:rtl/>
        </w:rPr>
        <w:t xml:space="preserve"> فهو من النتائج الفلسفية البعيدة الاغوار التي لا ينتهى إليها إلا من أوتي حظا عظيما من الفهم والدراية بشئون هذا الخلق</w:t>
      </w:r>
      <w:r w:rsidR="00796CA3">
        <w:rPr>
          <w:rtl/>
        </w:rPr>
        <w:t>،</w:t>
      </w:r>
      <w:r w:rsidRPr="00F6267E">
        <w:rPr>
          <w:rtl/>
        </w:rPr>
        <w:t xml:space="preserve"> وأحوال هذا العالم</w:t>
      </w:r>
      <w:r w:rsidR="00796CA3">
        <w:rPr>
          <w:rtl/>
        </w:rPr>
        <w:t>،</w:t>
      </w:r>
      <w:r w:rsidRPr="00F6267E">
        <w:rPr>
          <w:rtl/>
        </w:rPr>
        <w:t xml:space="preserve"> مما هو داخل في حظيرة علم المعقول</w:t>
      </w:r>
      <w:r>
        <w:rPr>
          <w:rtl/>
        </w:rPr>
        <w:t xml:space="preserve"> ..</w:t>
      </w:r>
      <w:r w:rsidRPr="00F6267E">
        <w:rPr>
          <w:rtl/>
        </w:rPr>
        <w:t xml:space="preserve"> والجاحظ ليس اهلا لخوض مثل موضوع كتاب التوحيد والوقوف عند أمثاله موقف العاجم لعوده</w:t>
      </w:r>
      <w:r w:rsidR="00796CA3">
        <w:rPr>
          <w:rtl/>
        </w:rPr>
        <w:t>،</w:t>
      </w:r>
      <w:r w:rsidRPr="00F6267E">
        <w:rPr>
          <w:rtl/>
        </w:rPr>
        <w:t xml:space="preserve"> الغائص في اغواره الكاشف عن مبهماته</w:t>
      </w:r>
      <w:r w:rsidR="00796CA3">
        <w:rPr>
          <w:rtl/>
        </w:rPr>
        <w:t>،</w:t>
      </w:r>
      <w:r w:rsidRPr="00F6267E">
        <w:rPr>
          <w:rtl/>
        </w:rPr>
        <w:t xml:space="preserve"> العارف باصوله وفروعه.</w:t>
      </w:r>
    </w:p>
    <w:p w:rsidR="00C46D69" w:rsidRPr="00F6267E" w:rsidRDefault="00C46D69" w:rsidP="00C46D69">
      <w:pPr>
        <w:pStyle w:val="Heading2"/>
        <w:rPr>
          <w:rtl/>
          <w:lang w:bidi="fa-IR"/>
        </w:rPr>
      </w:pPr>
      <w:bookmarkStart w:id="20" w:name="_Toc336220332"/>
      <w:bookmarkStart w:id="21" w:name="_Toc386470930"/>
      <w:r w:rsidRPr="00F6267E">
        <w:rPr>
          <w:rtl/>
          <w:lang w:bidi="fa-IR"/>
        </w:rPr>
        <w:t>9</w:t>
      </w:r>
      <w:r w:rsidR="00796CA3">
        <w:rPr>
          <w:rtl/>
          <w:lang w:bidi="fa-IR"/>
        </w:rPr>
        <w:t xml:space="preserve"> - </w:t>
      </w:r>
      <w:r w:rsidRPr="00F6267E">
        <w:rPr>
          <w:rtl/>
          <w:lang w:bidi="fa-IR"/>
        </w:rPr>
        <w:t>مقارنة أخرى بين توحيد المفضل وأخبار الصادق</w:t>
      </w:r>
      <w:r w:rsidR="00796CA3">
        <w:rPr>
          <w:rtl/>
          <w:lang w:bidi="fa-IR"/>
        </w:rPr>
        <w:t>:</w:t>
      </w:r>
      <w:bookmarkEnd w:id="20"/>
      <w:bookmarkEnd w:id="21"/>
      <w:r w:rsidRPr="00F6267E">
        <w:rPr>
          <w:rtl/>
          <w:lang w:bidi="fa-IR"/>
        </w:rPr>
        <w:t xml:space="preserve"> </w:t>
      </w:r>
    </w:p>
    <w:p w:rsidR="00C46D69" w:rsidRPr="00F6267E" w:rsidRDefault="00C46D69" w:rsidP="00C46D69">
      <w:pPr>
        <w:pStyle w:val="libNormal"/>
        <w:rPr>
          <w:rtl/>
        </w:rPr>
      </w:pPr>
      <w:r w:rsidRPr="00F6267E">
        <w:rPr>
          <w:rtl/>
        </w:rPr>
        <w:t>ولقد جاء في أخبار الإمام الصادق</w:t>
      </w:r>
      <w:r w:rsidR="00796CA3">
        <w:rPr>
          <w:rtl/>
        </w:rPr>
        <w:t xml:space="preserve"> - </w:t>
      </w:r>
      <w:r w:rsidRPr="00F6267E">
        <w:rPr>
          <w:rtl/>
        </w:rPr>
        <w:t>المروية في الموسوعات الكبيرة والمثبتة في أمهات الكتب</w:t>
      </w:r>
      <w:r w:rsidR="00796CA3">
        <w:rPr>
          <w:rtl/>
        </w:rPr>
        <w:t xml:space="preserve"> - </w:t>
      </w:r>
      <w:r w:rsidRPr="00F6267E">
        <w:rPr>
          <w:rtl/>
        </w:rPr>
        <w:t>الكثير مما يشابه المسائل العلمية التي تضمنها توحيد المفضل</w:t>
      </w:r>
      <w:r w:rsidR="00796CA3">
        <w:rPr>
          <w:rtl/>
        </w:rPr>
        <w:t>،</w:t>
      </w:r>
      <w:r w:rsidRPr="00F6267E">
        <w:rPr>
          <w:rtl/>
        </w:rPr>
        <w:t xml:space="preserve"> ويقارب ما احتوى عليه من موضوعات في الطبيعة</w:t>
      </w:r>
      <w:r>
        <w:rPr>
          <w:rtl/>
        </w:rPr>
        <w:t xml:space="preserve"> ..</w:t>
      </w:r>
      <w:r>
        <w:rPr>
          <w:rFonts w:hint="cs"/>
          <w:rtl/>
        </w:rPr>
        <w:t xml:space="preserve"> </w:t>
      </w:r>
      <w:r w:rsidRPr="00F6267E">
        <w:rPr>
          <w:rtl/>
        </w:rPr>
        <w:t xml:space="preserve">من ذلك ما أثبته المجلسي </w:t>
      </w:r>
      <w:r w:rsidRPr="00C46D69">
        <w:rPr>
          <w:rStyle w:val="libFootnotenumChar"/>
          <w:rtl/>
        </w:rPr>
        <w:t>(3)</w:t>
      </w:r>
      <w:r w:rsidRPr="00F6267E">
        <w:rPr>
          <w:rtl/>
        </w:rPr>
        <w:t xml:space="preserve"> في حديث رواه سالم الضرير في ان نصرانيا سأل الصادق عن تفصيل الجسم</w:t>
      </w:r>
      <w:r w:rsidR="00796CA3">
        <w:rPr>
          <w:rtl/>
        </w:rPr>
        <w:t>،</w:t>
      </w:r>
      <w:r w:rsidRPr="00F6267E">
        <w:rPr>
          <w:rtl/>
        </w:rPr>
        <w:t xml:space="preserve"> وجواب الامام له جوابا لا يعدو المراد</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Pr>
          <w:rtl/>
        </w:rPr>
        <w:t>(1</w:t>
      </w:r>
      <w:r w:rsidR="00796CA3">
        <w:rPr>
          <w:rtl/>
        </w:rPr>
        <w:t>،</w:t>
      </w:r>
      <w:r>
        <w:rPr>
          <w:rtl/>
        </w:rPr>
        <w:t xml:space="preserve"> 2</w:t>
      </w:r>
      <w:r w:rsidRPr="00F6267E">
        <w:rPr>
          <w:rtl/>
        </w:rPr>
        <w:t>) أبو حيان التوحيدى لعبد الرزاق محي الدين ص 350 ط السعادة.</w:t>
      </w:r>
    </w:p>
    <w:p w:rsidR="00C46D69" w:rsidRPr="00F6267E" w:rsidRDefault="00C46D69" w:rsidP="00C46D69">
      <w:pPr>
        <w:pStyle w:val="libFootnote0"/>
        <w:rPr>
          <w:rtl/>
          <w:lang w:bidi="fa-IR"/>
        </w:rPr>
      </w:pPr>
      <w:r w:rsidRPr="00F6267E">
        <w:rPr>
          <w:rtl/>
        </w:rPr>
        <w:t>(3) راجع بحار الأنوار مج 11 ص 128.</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منه ما حدث به المفضل في موضوع أعضاء البدن وفوائد كل منها </w:t>
      </w:r>
      <w:r w:rsidRPr="00C46D69">
        <w:rPr>
          <w:rStyle w:val="libFootnotenumChar"/>
          <w:rtl/>
        </w:rPr>
        <w:t>(1)</w:t>
      </w:r>
      <w:r w:rsidRPr="00F6267E">
        <w:rPr>
          <w:rtl/>
        </w:rPr>
        <w:t xml:space="preserve"> ومثل ذلك ما سأل به أبو حنيفة الإمام الصادق عن الشمس والقمر وحديث هشام الخفاف</w:t>
      </w:r>
      <w:r w:rsidR="00796CA3">
        <w:rPr>
          <w:rtl/>
        </w:rPr>
        <w:t>،</w:t>
      </w:r>
      <w:r w:rsidRPr="00F6267E">
        <w:rPr>
          <w:rtl/>
        </w:rPr>
        <w:t xml:space="preserve"> وتوجيه الصادق إليه بعض الأسئلة في حركات النجوم</w:t>
      </w:r>
      <w:r w:rsidR="00796CA3">
        <w:rPr>
          <w:rtl/>
        </w:rPr>
        <w:t>،</w:t>
      </w:r>
      <w:r w:rsidRPr="00F6267E">
        <w:rPr>
          <w:rtl/>
        </w:rPr>
        <w:t xml:space="preserve"> وعجزه عن الجواب</w:t>
      </w:r>
      <w:r w:rsidR="00796CA3">
        <w:rPr>
          <w:rtl/>
        </w:rPr>
        <w:t>،</w:t>
      </w:r>
      <w:r w:rsidRPr="00F6267E">
        <w:rPr>
          <w:rtl/>
        </w:rPr>
        <w:t xml:space="preserve"> ثم تفصيله هو الجواب عما سأل به </w:t>
      </w:r>
      <w:r w:rsidRPr="00C46D69">
        <w:rPr>
          <w:rStyle w:val="libFootnotenumChar"/>
          <w:rtl/>
        </w:rPr>
        <w:t>(2)</w:t>
      </w:r>
      <w:r w:rsidRPr="00F6267E">
        <w:rPr>
          <w:rtl/>
        </w:rPr>
        <w:t xml:space="preserve"> وهذا كله مشابه كل الشبه لما تكلم به الصادق مع المفضل في المجلس الثالث </w:t>
      </w:r>
      <w:r w:rsidRPr="00C46D69">
        <w:rPr>
          <w:rStyle w:val="libFootnotenumChar"/>
          <w:rtl/>
        </w:rPr>
        <w:t>(3)</w:t>
      </w:r>
      <w:r w:rsidRPr="00F6267E">
        <w:rPr>
          <w:rtl/>
        </w:rPr>
        <w:t xml:space="preserve"> بل لا يعدو أن تكون المضامين متفقة اتفاقا يدل دلالة قوية على ان البحثين قد صدرا من فيض علم رجل واحد.</w:t>
      </w:r>
    </w:p>
    <w:p w:rsidR="00C46D69" w:rsidRPr="00F6267E" w:rsidRDefault="00C46D69" w:rsidP="00C46D69">
      <w:pPr>
        <w:pStyle w:val="libNormal"/>
        <w:rPr>
          <w:rtl/>
        </w:rPr>
      </w:pPr>
      <w:r w:rsidRPr="00F6267E">
        <w:rPr>
          <w:rtl/>
        </w:rPr>
        <w:t>أما كتاب الاحتجاج للطبرسي 180</w:t>
      </w:r>
      <w:r w:rsidR="00796CA3">
        <w:rPr>
          <w:rtl/>
        </w:rPr>
        <w:t xml:space="preserve"> - </w:t>
      </w:r>
      <w:r w:rsidRPr="00F6267E">
        <w:rPr>
          <w:rtl/>
        </w:rPr>
        <w:t>206 ط النجف فتجد فيه كثيرا من أحاديث الإمام الصادق</w:t>
      </w:r>
      <w:r w:rsidR="00796CA3">
        <w:rPr>
          <w:rtl/>
        </w:rPr>
        <w:t>،</w:t>
      </w:r>
      <w:r w:rsidRPr="00F6267E">
        <w:rPr>
          <w:rtl/>
        </w:rPr>
        <w:t xml:space="preserve"> واحتجاجاته الجمة مع كثير من زنادقة عصره</w:t>
      </w:r>
      <w:r w:rsidR="00796CA3">
        <w:rPr>
          <w:rtl/>
        </w:rPr>
        <w:t>،</w:t>
      </w:r>
      <w:r w:rsidRPr="00F6267E">
        <w:rPr>
          <w:rtl/>
        </w:rPr>
        <w:t xml:space="preserve"> وأنت تستطيع ان ترى شدة المشابهة بين تلك الاحتجاجات وبين أكثر المواضيع التي طرقها الامام في كتاب التوحيد.</w:t>
      </w:r>
    </w:p>
    <w:p w:rsidR="00C46D69" w:rsidRPr="00F6267E" w:rsidRDefault="00C46D69" w:rsidP="00C46D69">
      <w:pPr>
        <w:pStyle w:val="Heading2"/>
        <w:rPr>
          <w:rtl/>
          <w:lang w:bidi="fa-IR"/>
        </w:rPr>
      </w:pPr>
      <w:bookmarkStart w:id="22" w:name="_Toc336220333"/>
      <w:bookmarkStart w:id="23" w:name="_Toc386470931"/>
      <w:r w:rsidRPr="00F6267E">
        <w:rPr>
          <w:rtl/>
          <w:lang w:bidi="fa-IR"/>
        </w:rPr>
        <w:t>10</w:t>
      </w:r>
      <w:r w:rsidR="00796CA3">
        <w:rPr>
          <w:rtl/>
          <w:lang w:bidi="fa-IR"/>
        </w:rPr>
        <w:t xml:space="preserve"> - </w:t>
      </w:r>
      <w:r w:rsidRPr="00F6267E">
        <w:rPr>
          <w:rtl/>
          <w:lang w:bidi="fa-IR"/>
        </w:rPr>
        <w:t>الاسماعيلية وكتاب التوحيد</w:t>
      </w:r>
      <w:r w:rsidR="00796CA3">
        <w:rPr>
          <w:rtl/>
          <w:lang w:bidi="fa-IR"/>
        </w:rPr>
        <w:t>:</w:t>
      </w:r>
      <w:bookmarkEnd w:id="22"/>
      <w:bookmarkEnd w:id="23"/>
      <w:r w:rsidRPr="00F6267E">
        <w:rPr>
          <w:rtl/>
          <w:lang w:bidi="fa-IR"/>
        </w:rPr>
        <w:t xml:space="preserve"> </w:t>
      </w:r>
    </w:p>
    <w:p w:rsidR="00C46D69" w:rsidRPr="00F6267E" w:rsidRDefault="00C46D69" w:rsidP="00C46D69">
      <w:pPr>
        <w:pStyle w:val="libNormal"/>
        <w:rPr>
          <w:rtl/>
        </w:rPr>
      </w:pPr>
      <w:r w:rsidRPr="00F6267E">
        <w:rPr>
          <w:rtl/>
        </w:rPr>
        <w:t>كان الاسماعيليون في المرحلة الأولى من دعوتهم الثورية العقائدية قد تبنوا مكافحة الالحاد</w:t>
      </w:r>
      <w:r w:rsidR="00796CA3">
        <w:rPr>
          <w:rtl/>
        </w:rPr>
        <w:t>،</w:t>
      </w:r>
      <w:r w:rsidRPr="00F6267E">
        <w:rPr>
          <w:rtl/>
        </w:rPr>
        <w:t xml:space="preserve"> والقيام بصد الموجة الطاغية التي اجتاحت الفكر الإسلامي من جماعة الشكاكين والملحدين الذين كانوا يذهبون إلى انكار القوة الخالقة وبعث الرسل</w:t>
      </w:r>
      <w:r w:rsidR="00796CA3">
        <w:rPr>
          <w:rtl/>
        </w:rPr>
        <w:t>،</w:t>
      </w:r>
      <w:r w:rsidRPr="00F6267E">
        <w:rPr>
          <w:rtl/>
        </w:rPr>
        <w:t xml:space="preserve"> وأمثال ذلك من الأمور التي تتصل بالغيبيات والالهيات.</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توحيد المفضل ص 11 ط الحيدريّة.</w:t>
      </w:r>
    </w:p>
    <w:p w:rsidR="00C46D69" w:rsidRPr="00F6267E" w:rsidRDefault="00C46D69" w:rsidP="00C46D69">
      <w:pPr>
        <w:pStyle w:val="libFootnote0"/>
        <w:rPr>
          <w:rtl/>
          <w:lang w:bidi="fa-IR"/>
        </w:rPr>
      </w:pPr>
      <w:r w:rsidRPr="00F6267E">
        <w:rPr>
          <w:rtl/>
        </w:rPr>
        <w:t>(2) انظر البحار مج 11 ص 127 وص 130.</w:t>
      </w:r>
    </w:p>
    <w:p w:rsidR="00C46D69" w:rsidRPr="00F6267E" w:rsidRDefault="00C46D69" w:rsidP="00C46D69">
      <w:pPr>
        <w:pStyle w:val="libFootnote0"/>
        <w:rPr>
          <w:rtl/>
          <w:lang w:bidi="fa-IR"/>
        </w:rPr>
      </w:pPr>
      <w:r w:rsidRPr="00F6267E">
        <w:rPr>
          <w:rtl/>
        </w:rPr>
        <w:t>(3) توحيد المفضل ص 55 وص 56.</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وقد ابتدأت هذه الحركة من جانب الاسماعيليين منذ ان وضعت الرسائل الرمزية بالاسم الموهوم جابر بن حيان في أوائل القرن الرابع للهجرة</w:t>
      </w:r>
      <w:r w:rsidR="00796CA3">
        <w:rPr>
          <w:rtl/>
        </w:rPr>
        <w:t>،</w:t>
      </w:r>
      <w:r w:rsidRPr="00F6267E">
        <w:rPr>
          <w:rtl/>
        </w:rPr>
        <w:t xml:space="preserve"> وامتدت إلى عهد داعي دعاتهم الأول ذي العقل الموسوعي ( الانسكلوبيدي ) مؤيد الدين الشيرازي </w:t>
      </w:r>
      <w:r w:rsidRPr="00C46D69">
        <w:rPr>
          <w:rStyle w:val="libFootnotenumChar"/>
          <w:rtl/>
        </w:rPr>
        <w:t>(1)</w:t>
      </w:r>
      <w:r w:rsidRPr="00F6267E">
        <w:rPr>
          <w:rtl/>
        </w:rPr>
        <w:t xml:space="preserve"> ومجالسه المؤيدية المعروفة صورة واضحة تمثل لنا الحرب العوان التي شنها الاسماعيليون على الإلحاد والملحدين والتشكيك والشكاكين.</w:t>
      </w:r>
    </w:p>
    <w:p w:rsidR="00C46D69" w:rsidRPr="00F6267E" w:rsidRDefault="00C46D69" w:rsidP="00C46D69">
      <w:pPr>
        <w:pStyle w:val="libNormal"/>
        <w:rPr>
          <w:rtl/>
        </w:rPr>
      </w:pPr>
      <w:r w:rsidRPr="00F6267E">
        <w:rPr>
          <w:rtl/>
        </w:rPr>
        <w:t>والذي يظهر لدينا ان الاسماعيليين قد ظفروا بكتاب التوحيد</w:t>
      </w:r>
      <w:r w:rsidR="00796CA3">
        <w:rPr>
          <w:rtl/>
        </w:rPr>
        <w:t>،</w:t>
      </w:r>
      <w:r w:rsidRPr="00F6267E">
        <w:rPr>
          <w:rtl/>
        </w:rPr>
        <w:t xml:space="preserve"> فوجدوا فيه ضالتهم المنشودة واملهم المرجو</w:t>
      </w:r>
      <w:r w:rsidR="00796CA3">
        <w:rPr>
          <w:rtl/>
        </w:rPr>
        <w:t>،</w:t>
      </w:r>
      <w:r w:rsidRPr="00F6267E">
        <w:rPr>
          <w:rtl/>
        </w:rPr>
        <w:t xml:space="preserve"> فكتبوا منه عدة مئات من النسخ</w:t>
      </w:r>
      <w:r w:rsidR="00796CA3">
        <w:rPr>
          <w:rtl/>
        </w:rPr>
        <w:t>،</w:t>
      </w:r>
      <w:r w:rsidRPr="00F6267E">
        <w:rPr>
          <w:rtl/>
        </w:rPr>
        <w:t xml:space="preserve"> وبثوه بين جماعاتهم وعمموه على انصارهم</w:t>
      </w:r>
      <w:r w:rsidR="00796CA3">
        <w:rPr>
          <w:rtl/>
        </w:rPr>
        <w:t>،</w:t>
      </w:r>
      <w:r w:rsidRPr="00F6267E">
        <w:rPr>
          <w:rtl/>
        </w:rPr>
        <w:t xml:space="preserve"> للدرس عليه والأخذ منه</w:t>
      </w:r>
    </w:p>
    <w:p w:rsidR="00C46D69" w:rsidRPr="00F6267E" w:rsidRDefault="00C46D69" w:rsidP="00C46D69">
      <w:pPr>
        <w:pStyle w:val="libNormal"/>
        <w:rPr>
          <w:rtl/>
        </w:rPr>
      </w:pPr>
      <w:r w:rsidRPr="00F6267E">
        <w:rPr>
          <w:rtl/>
        </w:rPr>
        <w:t>ويظهر لدينا مرة اخرى بان واحدا من اولئك الدعاة الاسماعيليين المثقفين قد قرأ كتاب التوحيد</w:t>
      </w:r>
      <w:r w:rsidR="00796CA3">
        <w:rPr>
          <w:rtl/>
        </w:rPr>
        <w:t>،</w:t>
      </w:r>
      <w:r w:rsidRPr="00F6267E">
        <w:rPr>
          <w:rtl/>
        </w:rPr>
        <w:t xml:space="preserve"> وسحره كثيرا</w:t>
      </w:r>
      <w:r w:rsidR="00796CA3">
        <w:rPr>
          <w:rtl/>
        </w:rPr>
        <w:t>،</w:t>
      </w:r>
      <w:r w:rsidRPr="00F6267E">
        <w:rPr>
          <w:rtl/>
        </w:rPr>
        <w:t xml:space="preserve"> حتى لقد بدا له ان يغشيه ثوبا اسماعيليا خاصا</w:t>
      </w:r>
      <w:r w:rsidR="00796CA3">
        <w:rPr>
          <w:rtl/>
        </w:rPr>
        <w:t>،</w:t>
      </w:r>
      <w:r w:rsidRPr="00F6267E">
        <w:rPr>
          <w:rtl/>
        </w:rPr>
        <w:t xml:space="preserve"> فكتب له مقدمة قصيرة حشاها ببعض المصطلحات الاسماعيلية وأضاف له الآراء العامة التي</w:t>
      </w:r>
    </w:p>
    <w:p w:rsidR="00C46D69" w:rsidRPr="00F6267E" w:rsidRDefault="00C46D69" w:rsidP="00C46D69">
      <w:pPr>
        <w:pStyle w:val="libNormal"/>
        <w:rPr>
          <w:rtl/>
        </w:rPr>
      </w:pPr>
      <w:r w:rsidRPr="00F6267E">
        <w:rPr>
          <w:rtl/>
        </w:rPr>
        <w:t>يعتقدها أصحاب هذه الفرقة</w:t>
      </w:r>
      <w:r>
        <w:rPr>
          <w:rtl/>
        </w:rPr>
        <w:t xml:space="preserve"> ..</w:t>
      </w:r>
      <w:r w:rsidRPr="00F6267E">
        <w:rPr>
          <w:rtl/>
        </w:rPr>
        <w:t xml:space="preserve"> فعل ذلك من اجل الدعوة إلى مذهبه</w:t>
      </w:r>
      <w:r w:rsidR="00796CA3">
        <w:rPr>
          <w:rtl/>
        </w:rPr>
        <w:t>،</w:t>
      </w:r>
      <w:r w:rsidRPr="00F6267E">
        <w:rPr>
          <w:rtl/>
        </w:rPr>
        <w:t xml:space="preserve"> واشاعته في أكثر عدد ممكن من الناس.</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المؤيد في الدين هبة الله بن أبي عمران الشيرازي الاسماعيلي</w:t>
      </w:r>
      <w:r w:rsidR="00796CA3">
        <w:rPr>
          <w:rtl/>
        </w:rPr>
        <w:t>،</w:t>
      </w:r>
      <w:r w:rsidRPr="00F6267E">
        <w:rPr>
          <w:rtl/>
        </w:rPr>
        <w:t xml:space="preserve"> داعي الدعاة في عصر الخليفة المستنصر بالله الفاطمي</w:t>
      </w:r>
      <w:r w:rsidR="00796CA3">
        <w:rPr>
          <w:rtl/>
        </w:rPr>
        <w:t>،</w:t>
      </w:r>
      <w:r w:rsidRPr="00F6267E">
        <w:rPr>
          <w:rtl/>
        </w:rPr>
        <w:t xml:space="preserve"> ولد في شيراز وتنقل في أكثر المناطق الإسلامية</w:t>
      </w:r>
      <w:r w:rsidR="00796CA3">
        <w:rPr>
          <w:rtl/>
        </w:rPr>
        <w:t>،</w:t>
      </w:r>
      <w:r w:rsidRPr="00F6267E">
        <w:rPr>
          <w:rtl/>
        </w:rPr>
        <w:t xml:space="preserve"> حتى سكن مصر وتوفي بها عام 470 ه‍ اما مجالسه التي أشرنا إليها فقد عثر الدكتور حسين الهمداني على ثمانية مجلدات منها وهي تشتمل على 800 مجلس وكل مجلس عبارة عن محاضرة كان يلقيها مؤيد الدين في دار العلم بالقاهرة.</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ونحن نستطيع ان نتعرف على هذه الزيادات التي اضافها الاسماعيليون على أصل كتاب التوحيد</w:t>
      </w:r>
      <w:r w:rsidR="00796CA3">
        <w:rPr>
          <w:rtl/>
        </w:rPr>
        <w:t>،</w:t>
      </w:r>
      <w:r w:rsidRPr="00F6267E">
        <w:rPr>
          <w:rtl/>
        </w:rPr>
        <w:t xml:space="preserve"> كالذي جاء في مقدمة المجلس الرابع من كلمات مثل هذه ( صاحب السر المستور </w:t>
      </w:r>
      <w:r w:rsidRPr="00C46D69">
        <w:rPr>
          <w:rStyle w:val="libFootnotenumChar"/>
          <w:rtl/>
        </w:rPr>
        <w:t>(1)</w:t>
      </w:r>
      <w:r w:rsidRPr="00F6267E">
        <w:rPr>
          <w:rtl/>
        </w:rPr>
        <w:t xml:space="preserve"> والغيب المحظور )</w:t>
      </w:r>
      <w:r>
        <w:rPr>
          <w:rtl/>
        </w:rPr>
        <w:t>.</w:t>
      </w:r>
    </w:p>
    <w:p w:rsidR="00C46D69" w:rsidRPr="00F6267E" w:rsidRDefault="00C46D69" w:rsidP="00C46D69">
      <w:pPr>
        <w:pStyle w:val="libNormal"/>
        <w:rPr>
          <w:rtl/>
        </w:rPr>
      </w:pPr>
      <w:r w:rsidRPr="00F6267E">
        <w:rPr>
          <w:rtl/>
        </w:rPr>
        <w:t>بل ان الشك ليساورنا في المجلس الرابع كله</w:t>
      </w:r>
      <w:r>
        <w:rPr>
          <w:rtl/>
        </w:rPr>
        <w:t xml:space="preserve"> ..</w:t>
      </w:r>
      <w:r w:rsidRPr="00F6267E">
        <w:rPr>
          <w:rtl/>
        </w:rPr>
        <w:t>. فالذي نخاله ان هذا المجلس كله من وضع الاسماعيليين</w:t>
      </w:r>
      <w:r w:rsidR="00796CA3">
        <w:rPr>
          <w:rtl/>
        </w:rPr>
        <w:t>،</w:t>
      </w:r>
      <w:r w:rsidRPr="00F6267E">
        <w:rPr>
          <w:rtl/>
        </w:rPr>
        <w:t xml:space="preserve"> فهو لا ينسجم مع مجالس الكتاب الأولى من جهة</w:t>
      </w:r>
      <w:r w:rsidR="00796CA3">
        <w:rPr>
          <w:rtl/>
        </w:rPr>
        <w:t>،</w:t>
      </w:r>
      <w:r w:rsidRPr="00F6267E">
        <w:rPr>
          <w:rtl/>
        </w:rPr>
        <w:t xml:space="preserve"> وما فيه من آراء لم تعرف عن الإمام الصادق من جهة أخرى</w:t>
      </w:r>
      <w:r w:rsidR="00796CA3">
        <w:rPr>
          <w:rtl/>
        </w:rPr>
        <w:t>،</w:t>
      </w:r>
      <w:r w:rsidRPr="00F6267E">
        <w:rPr>
          <w:rtl/>
        </w:rPr>
        <w:t xml:space="preserve"> مع ملاحظة ان موضوعات هذا المجلس متأثرة بفلسفة فيثاغورس العددية التي كان ينهل من نميرها الاسماعيليون</w:t>
      </w:r>
      <w:r w:rsidR="00796CA3">
        <w:rPr>
          <w:rtl/>
        </w:rPr>
        <w:t>،</w:t>
      </w:r>
      <w:r w:rsidRPr="00F6267E">
        <w:rPr>
          <w:rtl/>
        </w:rPr>
        <w:t xml:space="preserve"> بينما الشيعة الاثنى عشرية يواكبون المشائين والرواقيين والاشراقيين.</w:t>
      </w:r>
    </w:p>
    <w:p w:rsidR="00C46D69" w:rsidRPr="00F6267E" w:rsidRDefault="00C46D69" w:rsidP="00C46D69">
      <w:pPr>
        <w:pStyle w:val="libNormal"/>
        <w:rPr>
          <w:rtl/>
        </w:rPr>
      </w:pPr>
      <w:r w:rsidRPr="00F6267E">
        <w:rPr>
          <w:rtl/>
        </w:rPr>
        <w:t>أما المقدمة التي أضافها أحد الاسماعيليين فتجد فيها مثل هذه الكلمات ( امام عصرنا المقيم دعوة الحق بالمطلقين الدعاة ) وكذلك هذه الكلمات</w:t>
      </w:r>
      <w:r w:rsidR="00796CA3">
        <w:rPr>
          <w:rtl/>
        </w:rPr>
        <w:t>:</w:t>
      </w:r>
    </w:p>
    <w:p w:rsidR="00C46D69" w:rsidRPr="00F6267E" w:rsidRDefault="00C46D69" w:rsidP="00C46D69">
      <w:pPr>
        <w:pStyle w:val="libNormal"/>
        <w:rPr>
          <w:rtl/>
        </w:rPr>
      </w:pPr>
      <w:r w:rsidRPr="00F6267E">
        <w:rPr>
          <w:rtl/>
        </w:rPr>
        <w:t>( أيد الله داعي هذا الوقت بالمواد اللطيفة والبركات ) ومثل هذه المقدمة وتلك الكلمات تبدو لنا دخيلة على كتاب التوحيد</w:t>
      </w:r>
      <w:r w:rsidR="00796CA3">
        <w:rPr>
          <w:rtl/>
        </w:rPr>
        <w:t>،</w:t>
      </w:r>
      <w:r w:rsidRPr="00F6267E">
        <w:rPr>
          <w:rtl/>
        </w:rPr>
        <w:t xml:space="preserve"> ولا صلة لها بصلب البحث الذي تدور حوله موضوعات الكتاب.</w:t>
      </w:r>
    </w:p>
    <w:p w:rsidR="00C46D69" w:rsidRDefault="00C46D69" w:rsidP="00C46D69">
      <w:pPr>
        <w:pStyle w:val="libNormal"/>
        <w:rPr>
          <w:rtl/>
        </w:rPr>
      </w:pPr>
      <w:r w:rsidRPr="00F6267E">
        <w:rPr>
          <w:rtl/>
        </w:rPr>
        <w:t>ولما رجعنا إلى النسخة الخطية من كتاب التوحيد التي يقتنيها الأخ الأستاذ الاعرجي</w:t>
      </w:r>
      <w:r w:rsidR="00796CA3">
        <w:rPr>
          <w:rtl/>
        </w:rPr>
        <w:t>،</w:t>
      </w:r>
      <w:r w:rsidRPr="00F6267E">
        <w:rPr>
          <w:rtl/>
        </w:rPr>
        <w:t xml:space="preserve"> وجدناها خالية من المقدمة الاسماعيلية</w:t>
      </w:r>
      <w:r w:rsidR="00796CA3">
        <w:rPr>
          <w:rtl/>
        </w:rPr>
        <w:t>،</w:t>
      </w:r>
      <w:r w:rsidRPr="00F6267E">
        <w:rPr>
          <w:rtl/>
        </w:rPr>
        <w:t xml:space="preserve"> وكذلك لم نجدها في كتاب بحار الأنوار</w:t>
      </w:r>
      <w:r w:rsidR="00796CA3">
        <w:rPr>
          <w:rtl/>
        </w:rPr>
        <w:t>،</w:t>
      </w:r>
      <w:r w:rsidRPr="00F6267E">
        <w:rPr>
          <w:rtl/>
        </w:rPr>
        <w:t xml:space="preserve"> فاقتضى التنبيه على ذلك.</w:t>
      </w:r>
    </w:p>
    <w:tbl>
      <w:tblPr>
        <w:bidiVisual/>
        <w:tblW w:w="0" w:type="auto"/>
        <w:tblLook w:val="01E0"/>
      </w:tblPr>
      <w:tblGrid>
        <w:gridCol w:w="2529"/>
        <w:gridCol w:w="2529"/>
        <w:gridCol w:w="2529"/>
      </w:tblGrid>
      <w:tr w:rsidR="00C46D69" w:rsidTr="009838E7">
        <w:tc>
          <w:tcPr>
            <w:tcW w:w="2529" w:type="dxa"/>
          </w:tcPr>
          <w:p w:rsidR="00C46D69" w:rsidRDefault="00C46D69" w:rsidP="00C46D69">
            <w:pPr>
              <w:pStyle w:val="libCenter"/>
              <w:rPr>
                <w:rtl/>
              </w:rPr>
            </w:pPr>
            <w:r w:rsidRPr="00F6267E">
              <w:rPr>
                <w:rtl/>
              </w:rPr>
              <w:t>النجف الأشرف</w:t>
            </w:r>
          </w:p>
        </w:tc>
        <w:tc>
          <w:tcPr>
            <w:tcW w:w="2529" w:type="dxa"/>
          </w:tcPr>
          <w:p w:rsidR="00C46D69" w:rsidRDefault="00C46D69" w:rsidP="00C46D69">
            <w:pPr>
              <w:pStyle w:val="libCenter"/>
              <w:rPr>
                <w:rtl/>
              </w:rPr>
            </w:pPr>
            <w:r w:rsidRPr="00F6267E">
              <w:rPr>
                <w:rtl/>
              </w:rPr>
              <w:t>10 / 7 / 1950</w:t>
            </w:r>
          </w:p>
        </w:tc>
        <w:tc>
          <w:tcPr>
            <w:tcW w:w="2529" w:type="dxa"/>
          </w:tcPr>
          <w:p w:rsidR="00C46D69" w:rsidRDefault="00C46D69" w:rsidP="00C46D69">
            <w:pPr>
              <w:pStyle w:val="libCenter"/>
              <w:rPr>
                <w:rtl/>
              </w:rPr>
            </w:pPr>
            <w:r w:rsidRPr="00F6267E">
              <w:rPr>
                <w:rtl/>
              </w:rPr>
              <w:t>كاظم المظفر</w:t>
            </w:r>
          </w:p>
        </w:tc>
      </w:tr>
    </w:tbl>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يقول مؤيد الدين الشيرازي عن نفسه كما في ديوانه المخطوط</w:t>
      </w:r>
      <w:r w:rsidR="00796CA3">
        <w:rPr>
          <w:rtl/>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رضيت التستر لي مذهبا</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Pr>
                <w:rtl/>
              </w:rPr>
              <w:t>و</w:t>
            </w:r>
            <w:r w:rsidRPr="00F6267E">
              <w:rPr>
                <w:rtl/>
              </w:rPr>
              <w:t>ما أبتغي عنه من معدل</w:t>
            </w:r>
            <w:r w:rsidRPr="00C46D69">
              <w:rPr>
                <w:rStyle w:val="libPoemTiniChar0"/>
                <w:rtl/>
              </w:rPr>
              <w:br/>
              <w:t> </w:t>
            </w:r>
          </w:p>
        </w:tc>
      </w:tr>
    </w:tbl>
    <w:p w:rsidR="00C46D69" w:rsidRDefault="00C46D69" w:rsidP="00C46D69">
      <w:pPr>
        <w:pStyle w:val="libNormal"/>
        <w:rPr>
          <w:rtl/>
        </w:rPr>
      </w:pPr>
      <w:r>
        <w:rPr>
          <w:rtl/>
          <w:lang w:bidi="ar-IQ"/>
        </w:rPr>
        <w:br w:type="page"/>
      </w:r>
    </w:p>
    <w:p w:rsidR="00C46D69" w:rsidRPr="0056649F" w:rsidRDefault="00C46D69" w:rsidP="00C46D69">
      <w:pPr>
        <w:pStyle w:val="libCenterBold1"/>
        <w:rPr>
          <w:rtl/>
        </w:rPr>
      </w:pPr>
      <w:r w:rsidRPr="0056649F">
        <w:rPr>
          <w:rtl/>
        </w:rPr>
        <w:lastRenderedPageBreak/>
        <w:t>بسم الله الرحمن الرحيم</w:t>
      </w:r>
    </w:p>
    <w:tbl>
      <w:tblPr>
        <w:bidiVisual/>
        <w:tblW w:w="0" w:type="auto"/>
        <w:tblLook w:val="01E0"/>
      </w:tblPr>
      <w:tblGrid>
        <w:gridCol w:w="3793"/>
        <w:gridCol w:w="3794"/>
      </w:tblGrid>
      <w:tr w:rsidR="00C46D69" w:rsidTr="009838E7">
        <w:tc>
          <w:tcPr>
            <w:tcW w:w="3793" w:type="dxa"/>
          </w:tcPr>
          <w:p w:rsidR="00C46D69" w:rsidRDefault="00C46D69" w:rsidP="009838E7">
            <w:pPr>
              <w:rPr>
                <w:rtl/>
                <w:lang w:bidi="fa-IR"/>
              </w:rPr>
            </w:pPr>
          </w:p>
        </w:tc>
        <w:tc>
          <w:tcPr>
            <w:tcW w:w="3794" w:type="dxa"/>
          </w:tcPr>
          <w:p w:rsidR="00C46D69" w:rsidRDefault="00C46D69" w:rsidP="00C46D69">
            <w:pPr>
              <w:pStyle w:val="libNormal0"/>
              <w:rPr>
                <w:rtl/>
              </w:rPr>
            </w:pPr>
            <w:r w:rsidRPr="00F6267E">
              <w:rPr>
                <w:rtl/>
              </w:rPr>
              <w:t>قلنا فيما سبق ان هذه المقدمة ليست لها أية صلة بالكتاب</w:t>
            </w:r>
            <w:r w:rsidR="00796CA3">
              <w:rPr>
                <w:rtl/>
              </w:rPr>
              <w:t>،</w:t>
            </w:r>
            <w:r w:rsidRPr="00F6267E">
              <w:rPr>
                <w:rtl/>
              </w:rPr>
              <w:t xml:space="preserve"> وانما وضعها أحد الاسماعيليين في عصر متأخر عن الإمام الصادق </w:t>
            </w:r>
            <w:r w:rsidR="00796CA3" w:rsidRPr="00796CA3">
              <w:rPr>
                <w:rStyle w:val="libAlaemChar"/>
                <w:rtl/>
              </w:rPr>
              <w:t>عليه‌السلام</w:t>
            </w:r>
            <w:r w:rsidRPr="00F6267E">
              <w:rPr>
                <w:rtl/>
              </w:rPr>
              <w:t>.</w:t>
            </w:r>
          </w:p>
        </w:tc>
      </w:tr>
    </w:tbl>
    <w:p w:rsidR="00C46D69" w:rsidRPr="00F6267E" w:rsidRDefault="00C46D69" w:rsidP="00C46D69">
      <w:pPr>
        <w:pStyle w:val="libNormal"/>
        <w:rPr>
          <w:rtl/>
        </w:rPr>
      </w:pPr>
      <w:r w:rsidRPr="00F6267E">
        <w:rPr>
          <w:rtl/>
        </w:rPr>
        <w:t>الحمد الله الذي اوجد الموجودات</w:t>
      </w:r>
      <w:r w:rsidR="00796CA3">
        <w:rPr>
          <w:rtl/>
        </w:rPr>
        <w:t>،</w:t>
      </w:r>
      <w:r w:rsidRPr="00F6267E">
        <w:rPr>
          <w:rtl/>
        </w:rPr>
        <w:t xml:space="preserve"> وجعل فيها دلائل ربوبيته واضحات شاهدات</w:t>
      </w:r>
      <w:r w:rsidR="00796CA3">
        <w:rPr>
          <w:rtl/>
        </w:rPr>
        <w:t>،</w:t>
      </w:r>
      <w:r w:rsidRPr="00F6267E">
        <w:rPr>
          <w:rtl/>
        </w:rPr>
        <w:t xml:space="preserve"> وصلى الله تعالى على محمد رسوله إلى كافة الناس بالبينات الجالية القلوب الى الإقرار بالباري</w:t>
      </w:r>
      <w:r w:rsidR="00796CA3">
        <w:rPr>
          <w:rtl/>
        </w:rPr>
        <w:t>،</w:t>
      </w:r>
      <w:r w:rsidRPr="00F6267E">
        <w:rPr>
          <w:rtl/>
        </w:rPr>
        <w:t xml:space="preserve"> وللجاحدين رادعات صادات</w:t>
      </w:r>
      <w:r w:rsidR="00796CA3">
        <w:rPr>
          <w:rtl/>
        </w:rPr>
        <w:t>،</w:t>
      </w:r>
      <w:r w:rsidRPr="00F6267E">
        <w:rPr>
          <w:rtl/>
        </w:rPr>
        <w:t xml:space="preserve"> وعلى الأئمة من ذريته سادة الخلق ولهم إلى ذي الحق هداة</w:t>
      </w:r>
      <w:r w:rsidR="00796CA3">
        <w:rPr>
          <w:rtl/>
        </w:rPr>
        <w:t>،</w:t>
      </w:r>
      <w:r w:rsidRPr="00F6267E">
        <w:rPr>
          <w:rtl/>
        </w:rPr>
        <w:t xml:space="preserve"> وعلى امام عصرنا المقيم دعوة الحق بالمطلقين الدعاة</w:t>
      </w:r>
      <w:r w:rsidR="00796CA3">
        <w:rPr>
          <w:rtl/>
        </w:rPr>
        <w:t>،</w:t>
      </w:r>
      <w:r w:rsidRPr="00F6267E">
        <w:rPr>
          <w:rtl/>
        </w:rPr>
        <w:t xml:space="preserve"> وايد الله داعي هذا الوقت بالمواد اللطيفة والبركات.</w:t>
      </w:r>
    </w:p>
    <w:p w:rsidR="00C46D69" w:rsidRPr="00F6267E" w:rsidRDefault="00C46D69" w:rsidP="00C46D69">
      <w:pPr>
        <w:pStyle w:val="libNormal"/>
        <w:rPr>
          <w:rtl/>
        </w:rPr>
      </w:pPr>
      <w:r w:rsidRPr="00F6267E">
        <w:rPr>
          <w:rtl/>
        </w:rPr>
        <w:t>( أما بعد )</w:t>
      </w:r>
      <w:r w:rsidR="00796CA3">
        <w:rPr>
          <w:rtl/>
        </w:rPr>
        <w:t>:</w:t>
      </w:r>
      <w:r w:rsidRPr="00F6267E">
        <w:rPr>
          <w:rtl/>
        </w:rPr>
        <w:t xml:space="preserve"> فهذا كتاب يشتمل على حكمة الباري جل وعلا في خلق العالم ومواليده</w:t>
      </w:r>
      <w:r w:rsidR="00796CA3">
        <w:rPr>
          <w:rtl/>
        </w:rPr>
        <w:t>،</w:t>
      </w:r>
      <w:r w:rsidRPr="00F6267E">
        <w:rPr>
          <w:rtl/>
        </w:rPr>
        <w:t xml:space="preserve"> الذي يسكن إليه المؤمنون. ويتحير فيه الملحدون لما فيه من صواب القول وسديده</w:t>
      </w:r>
      <w:r w:rsidR="00796CA3">
        <w:rPr>
          <w:rtl/>
        </w:rPr>
        <w:t>،</w:t>
      </w:r>
      <w:r w:rsidRPr="00F6267E">
        <w:rPr>
          <w:rtl/>
        </w:rPr>
        <w:t xml:space="preserve"> الذي ذكره الصادق </w:t>
      </w:r>
      <w:r w:rsidR="00796CA3" w:rsidRPr="00796CA3">
        <w:rPr>
          <w:rStyle w:val="libAlaemChar"/>
          <w:rtl/>
        </w:rPr>
        <w:t>عليه‌السلام</w:t>
      </w:r>
      <w:r w:rsidRPr="00F6267E">
        <w:rPr>
          <w:rtl/>
        </w:rPr>
        <w:t xml:space="preserve"> للمفضل وهو مقطوع اول ورقة منه والموجود ما يليه هذا وهو نصه وشرحه</w:t>
      </w:r>
      <w:r w:rsidR="00796CA3">
        <w:rPr>
          <w:rtl/>
        </w:rPr>
        <w:t>:</w:t>
      </w:r>
    </w:p>
    <w:p w:rsidR="00C46D69" w:rsidRDefault="00C46D69" w:rsidP="00C46D69">
      <w:pPr>
        <w:pStyle w:val="libNormal"/>
        <w:rPr>
          <w:rtl/>
        </w:rPr>
      </w:pPr>
      <w:r>
        <w:rPr>
          <w:rtl/>
        </w:rPr>
        <w:br w:type="page"/>
      </w:r>
    </w:p>
    <w:p w:rsidR="00C46D69" w:rsidRDefault="00C46D69" w:rsidP="00796CA3">
      <w:pPr>
        <w:pStyle w:val="Heading1Center"/>
        <w:rPr>
          <w:rtl/>
        </w:rPr>
      </w:pPr>
      <w:bookmarkStart w:id="24" w:name="_Toc386470932"/>
      <w:r>
        <w:rPr>
          <w:rFonts w:hint="cs"/>
          <w:rtl/>
        </w:rPr>
        <w:lastRenderedPageBreak/>
        <w:t>كتاب توحيد المفضل</w:t>
      </w:r>
      <w:bookmarkEnd w:id="24"/>
    </w:p>
    <w:p w:rsidR="00C46D69" w:rsidRPr="00F6267E" w:rsidRDefault="00C46D69" w:rsidP="00C46D69">
      <w:pPr>
        <w:pStyle w:val="libCenterBold1"/>
        <w:rPr>
          <w:rtl/>
        </w:rPr>
      </w:pPr>
      <w:r>
        <w:rPr>
          <w:rFonts w:hint="cs"/>
          <w:rtl/>
        </w:rPr>
        <w:t>بسم الله الرحمن الرحيم</w:t>
      </w:r>
    </w:p>
    <w:p w:rsidR="00C46D69" w:rsidRPr="00F6267E" w:rsidRDefault="00C46D69" w:rsidP="00C46D69">
      <w:pPr>
        <w:pStyle w:val="Heading2Center"/>
        <w:rPr>
          <w:rtl/>
          <w:lang w:bidi="fa-IR"/>
        </w:rPr>
      </w:pPr>
      <w:bookmarkStart w:id="25" w:name="_Toc336220334"/>
      <w:bookmarkStart w:id="26" w:name="_Toc386470933"/>
      <w:r w:rsidRPr="00796CA3">
        <w:rPr>
          <w:rStyle w:val="libAlaemHeading2Char"/>
          <w:rFonts w:hint="cs"/>
          <w:rtl/>
        </w:rPr>
        <w:t>(</w:t>
      </w:r>
      <w:r>
        <w:rPr>
          <w:rFonts w:hint="cs"/>
          <w:rtl/>
          <w:lang w:bidi="fa-IR"/>
        </w:rPr>
        <w:t xml:space="preserve"> </w:t>
      </w:r>
      <w:r w:rsidRPr="00F6267E">
        <w:rPr>
          <w:rtl/>
          <w:lang w:bidi="fa-IR"/>
        </w:rPr>
        <w:t>كلام ابن أبي العوجاء مع صاحبه</w:t>
      </w:r>
      <w:r>
        <w:rPr>
          <w:rFonts w:hint="cs"/>
          <w:rtl/>
          <w:lang w:bidi="fa-IR"/>
        </w:rPr>
        <w:t xml:space="preserve"> </w:t>
      </w:r>
      <w:r w:rsidRPr="00796CA3">
        <w:rPr>
          <w:rStyle w:val="libAlaemHeading2Char"/>
          <w:rFonts w:hint="cs"/>
          <w:rtl/>
        </w:rPr>
        <w:t>)</w:t>
      </w:r>
      <w:bookmarkEnd w:id="25"/>
      <w:bookmarkEnd w:id="26"/>
      <w:r w:rsidRPr="00F6267E">
        <w:rPr>
          <w:rtl/>
          <w:lang w:bidi="fa-IR"/>
        </w:rPr>
        <w:t xml:space="preserve"> </w:t>
      </w:r>
    </w:p>
    <w:p w:rsidR="00C46D69" w:rsidRPr="00F6267E" w:rsidRDefault="00C46D69" w:rsidP="00C46D69">
      <w:pPr>
        <w:pStyle w:val="libNormal"/>
        <w:rPr>
          <w:rtl/>
        </w:rPr>
      </w:pPr>
      <w:r w:rsidRPr="00F6267E">
        <w:rPr>
          <w:rtl/>
        </w:rPr>
        <w:t xml:space="preserve">روى محمد بن سنان </w:t>
      </w:r>
      <w:r w:rsidRPr="00C46D69">
        <w:rPr>
          <w:rStyle w:val="libFootnotenumChar"/>
          <w:rtl/>
        </w:rPr>
        <w:t>(1)</w:t>
      </w:r>
      <w:r w:rsidRPr="00F6267E">
        <w:rPr>
          <w:rtl/>
        </w:rPr>
        <w:t xml:space="preserve"> قال حدثني المفضل بن عمر </w:t>
      </w:r>
      <w:r w:rsidRPr="00C46D69">
        <w:rPr>
          <w:rStyle w:val="libFootnotenumChar"/>
          <w:rtl/>
        </w:rPr>
        <w:t>(2)</w:t>
      </w:r>
      <w:r w:rsidRPr="00F6267E">
        <w:rPr>
          <w:rtl/>
        </w:rPr>
        <w:t xml:space="preserve"> قال كنت ذات يوم بعد العصر جالسا في الروضة بين القبر والمنبر وأنا مفكر فيما خص الله تعالى به سيدنا محمدا</w:t>
      </w:r>
      <w:r>
        <w:rPr>
          <w:rFonts w:hint="cs"/>
          <w:rtl/>
        </w:rPr>
        <w:t>ً</w:t>
      </w:r>
      <w:r w:rsidRPr="00F6267E">
        <w:rPr>
          <w:rtl/>
        </w:rPr>
        <w:t xml:space="preserve"> </w:t>
      </w:r>
      <w:r>
        <w:rPr>
          <w:rFonts w:hint="cs"/>
          <w:rtl/>
        </w:rPr>
        <w:t>صلى الله عليه وعلى آله</w:t>
      </w:r>
      <w:r w:rsidR="00796CA3">
        <w:rPr>
          <w:rFonts w:hint="cs"/>
          <w:rtl/>
        </w:rPr>
        <w:t>،</w:t>
      </w:r>
      <w:r w:rsidRPr="00F6267E">
        <w:rPr>
          <w:rtl/>
        </w:rPr>
        <w:t xml:space="preserve"> من الشرف</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هو أبو جعفر الزاهري. ذكر الكشّيّ في شأنه ما يدلّ على مدح عظيم وعلى قدح ايضا</w:t>
      </w:r>
      <w:r w:rsidR="00796CA3">
        <w:rPr>
          <w:rtl/>
        </w:rPr>
        <w:t>،</w:t>
      </w:r>
      <w:r w:rsidRPr="00F6267E">
        <w:rPr>
          <w:rtl/>
        </w:rPr>
        <w:t xml:space="preserve"> وذكر انه روي عنه جماعة من العدو والثقاة من أهل العلم والإنصاف</w:t>
      </w:r>
      <w:r w:rsidR="00796CA3">
        <w:rPr>
          <w:rtl/>
        </w:rPr>
        <w:t>،</w:t>
      </w:r>
      <w:r w:rsidRPr="00F6267E">
        <w:rPr>
          <w:rtl/>
        </w:rPr>
        <w:t xml:space="preserve"> وجميع الروايات المجرحة له واهية ساقطة</w:t>
      </w:r>
      <w:r w:rsidR="00796CA3">
        <w:rPr>
          <w:rtl/>
        </w:rPr>
        <w:t>،</w:t>
      </w:r>
      <w:r w:rsidRPr="00F6267E">
        <w:rPr>
          <w:rtl/>
        </w:rPr>
        <w:t xml:space="preserve"> فقد أشار الكثير إلى قوته والذب عنه</w:t>
      </w:r>
      <w:r w:rsidR="00796CA3">
        <w:rPr>
          <w:rtl/>
        </w:rPr>
        <w:t>،</w:t>
      </w:r>
      <w:r w:rsidRPr="00F6267E">
        <w:rPr>
          <w:rtl/>
        </w:rPr>
        <w:t xml:space="preserve"> وتفنيد ما قيل فيه من الضعف. وان اجتماع الأعيان على الرواية عنه ادل شيء على كمال قوته عده الشيخ المفيد من خاصّة الإمام الكاظم وثقاته وأهل الورع والعلم والفقه من شيعته كما عده الشيخ في الغيبة من الوكلاء المرضيين الذين لم يغيروا ولم يبدلوا</w:t>
      </w:r>
      <w:r w:rsidR="00796CA3">
        <w:rPr>
          <w:rtl/>
        </w:rPr>
        <w:t>،</w:t>
      </w:r>
      <w:r w:rsidRPr="00F6267E">
        <w:rPr>
          <w:rtl/>
        </w:rPr>
        <w:t xml:space="preserve"> بل مضوا على منهاج الأئمّة</w:t>
      </w:r>
      <w:r w:rsidR="00796CA3">
        <w:rPr>
          <w:rtl/>
        </w:rPr>
        <w:t>،</w:t>
      </w:r>
      <w:r w:rsidRPr="00F6267E">
        <w:rPr>
          <w:rtl/>
        </w:rPr>
        <w:t xml:space="preserve"> وفي الخلاصة كان مكفوف البصر اعمى توفى عام 220 ه‍.</w:t>
      </w:r>
    </w:p>
    <w:p w:rsidR="00C46D69" w:rsidRPr="00F6267E" w:rsidRDefault="00C46D69" w:rsidP="00C46D69">
      <w:pPr>
        <w:pStyle w:val="libFootnote0"/>
        <w:rPr>
          <w:rtl/>
          <w:lang w:bidi="fa-IR"/>
        </w:rPr>
      </w:pPr>
      <w:r w:rsidRPr="00F6267E">
        <w:rPr>
          <w:rtl/>
        </w:rPr>
        <w:t>(2) مضت ترجمة المفضل بصورة مفصلة في المقدّمة.</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الفضائل وما منحه وأعطاه وشرفه وحباه مما لا يعرفه الجمهور من الأمة وما جهلوه من فضله وعظيم منزلته وخطير مرتبته فإني لكذلك إذ أقبل ابن أبي العوجاء فجلس بحيث أسمع كلامه فلما استقر به المجلس إذ رجل من أصحابه قد جاء فجلس إليه فتكلم ابن أبي العوجاء </w:t>
      </w:r>
      <w:r w:rsidRPr="00C46D69">
        <w:rPr>
          <w:rStyle w:val="libFootnotenumChar"/>
          <w:rtl/>
        </w:rPr>
        <w:t>(1)</w:t>
      </w:r>
      <w:r w:rsidRPr="00F6267E">
        <w:rPr>
          <w:rtl/>
        </w:rPr>
        <w:t xml:space="preserve"> فقال لقد بلغ صاحب هذا القبر العز بكماله وحاز الشرف بجميع خصاله ونال الحظوة في كل أحواله فقال له صاحبه إنه كان فيلسوفا ادعى المرتبة العظمى والمنزلة الكبرى وأتى على ذلك بمعجزات بهرت العقول وضلت فيها الأحلام وغاصت الألباب على طلب علمها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هو عبد الكريم بن أبي العوجاء ربيب حماد بن سلمة على ما يقول ابن الجوزي ومن تلامذة الحسن البصري</w:t>
      </w:r>
      <w:r w:rsidR="00796CA3">
        <w:rPr>
          <w:rtl/>
        </w:rPr>
        <w:t>،</w:t>
      </w:r>
      <w:r w:rsidRPr="00F6267E">
        <w:rPr>
          <w:rtl/>
        </w:rPr>
        <w:t xml:space="preserve"> وذكر البغداديّ انه كان ما نويا يؤمن بالتناسخ ويميل إلى مذهب الرافضة (</w:t>
      </w:r>
      <w:r>
        <w:rPr>
          <w:rtl/>
        </w:rPr>
        <w:t>!</w:t>
      </w:r>
      <w:r w:rsidRPr="00F6267E">
        <w:rPr>
          <w:rtl/>
        </w:rPr>
        <w:t>) ويقول بالقدر</w:t>
      </w:r>
      <w:r w:rsidR="00796CA3">
        <w:rPr>
          <w:rtl/>
        </w:rPr>
        <w:t>،</w:t>
      </w:r>
      <w:r w:rsidRPr="00F6267E">
        <w:rPr>
          <w:rtl/>
        </w:rPr>
        <w:t xml:space="preserve"> ويتخذ من شرح سيرة مانى وسيلة للدعوة</w:t>
      </w:r>
      <w:r w:rsidR="00796CA3">
        <w:rPr>
          <w:rtl/>
        </w:rPr>
        <w:t>،</w:t>
      </w:r>
      <w:r w:rsidRPr="00F6267E">
        <w:rPr>
          <w:rtl/>
        </w:rPr>
        <w:t xml:space="preserve"> وتشكيك الناس في عقائدهم</w:t>
      </w:r>
      <w:r w:rsidR="00796CA3">
        <w:rPr>
          <w:rtl/>
        </w:rPr>
        <w:t>،</w:t>
      </w:r>
      <w:r w:rsidRPr="00F6267E">
        <w:rPr>
          <w:rtl/>
        </w:rPr>
        <w:t xml:space="preserve"> ويتحدث في التعديل والتجوير على ما يذكر البيرونى. ومن هنا يتبين ان ابن أبي العوجاء هذا كان زنديقا مشهورا بذلك وله مواقف حاسمة مع الإمام الصّادق</w:t>
      </w:r>
      <w:r w:rsidR="00796CA3">
        <w:rPr>
          <w:rtl/>
        </w:rPr>
        <w:t>،</w:t>
      </w:r>
      <w:r w:rsidRPr="00F6267E">
        <w:rPr>
          <w:rtl/>
        </w:rPr>
        <w:t xml:space="preserve"> أفحمه الامام في كل مرة منها</w:t>
      </w:r>
      <w:r w:rsidR="00796CA3">
        <w:rPr>
          <w:rtl/>
        </w:rPr>
        <w:t>،</w:t>
      </w:r>
      <w:r w:rsidRPr="00F6267E">
        <w:rPr>
          <w:rtl/>
        </w:rPr>
        <w:t xml:space="preserve"> سجنه والي الكوفة محمّد بن سليمان ثمّ قتله في أيّام المنصور عام 155 ه‍</w:t>
      </w:r>
      <w:r w:rsidR="00796CA3">
        <w:rPr>
          <w:rtl/>
        </w:rPr>
        <w:t>،</w:t>
      </w:r>
      <w:r w:rsidRPr="00F6267E">
        <w:rPr>
          <w:rtl/>
        </w:rPr>
        <w:t xml:space="preserve"> وقيل عام 160 ه‍ في أيّام المهدى تجد ذكره في تاريخ الطبريّ ج 3 ص 375 ط ليدن</w:t>
      </w:r>
      <w:r w:rsidR="00796CA3">
        <w:rPr>
          <w:rtl/>
        </w:rPr>
        <w:t>،</w:t>
      </w:r>
      <w:r w:rsidRPr="00F6267E">
        <w:rPr>
          <w:rtl/>
        </w:rPr>
        <w:t xml:space="preserve"> وفهرست ابن النديم ص 338</w:t>
      </w:r>
      <w:r w:rsidR="00796CA3">
        <w:rPr>
          <w:rtl/>
        </w:rPr>
        <w:t>،</w:t>
      </w:r>
      <w:r w:rsidRPr="00F6267E">
        <w:rPr>
          <w:rtl/>
        </w:rPr>
        <w:t xml:space="preserve"> والفرق بين الفرق ص 255 ط محمّد بدر</w:t>
      </w:r>
      <w:r w:rsidR="00796CA3">
        <w:rPr>
          <w:rtl/>
        </w:rPr>
        <w:t>،</w:t>
      </w:r>
      <w:r w:rsidRPr="00F6267E">
        <w:rPr>
          <w:rtl/>
        </w:rPr>
        <w:t xml:space="preserve"> ودائرة المعارف الإسلامية مج 1 ص 81</w:t>
      </w:r>
      <w:r w:rsidR="00796CA3">
        <w:rPr>
          <w:rtl/>
        </w:rPr>
        <w:t>،</w:t>
      </w:r>
      <w:r w:rsidRPr="00F6267E">
        <w:rPr>
          <w:rtl/>
        </w:rPr>
        <w:t xml:space="preserve"> واحتجاج الطبرسيّ ص 182 و183 ط النجف</w:t>
      </w:r>
      <w:r w:rsidR="00796CA3">
        <w:rPr>
          <w:rtl/>
        </w:rPr>
        <w:t>،</w:t>
      </w:r>
      <w:r w:rsidRPr="00F6267E">
        <w:rPr>
          <w:rtl/>
        </w:rPr>
        <w:t xml:space="preserve"> وما للهند من مقولة ص 123.</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في بحار الفكر فرجعت خاسئات وهي حسر فلما استجاب لدعوته العقلاء والفصحاء والخطباء دخل الناس في دينه أفواجا فقرن اسمه باسم ناموسه </w:t>
      </w:r>
      <w:r w:rsidRPr="00C46D69">
        <w:rPr>
          <w:rStyle w:val="libFootnotenumChar"/>
          <w:rtl/>
        </w:rPr>
        <w:t>(1)</w:t>
      </w:r>
      <w:r w:rsidRPr="00F6267E">
        <w:rPr>
          <w:rtl/>
        </w:rPr>
        <w:t xml:space="preserve"> فصار يهتف به على رءوس الصوامع في جميع البلدان والمواضع التي انتهت إليها دعوته وعلتها كلمته وظهرت فيها حجته برا وبحرا سهلا وجبلا في كل يوم وليلة خمس مرات مرددا في الأذان والإقامة ليتجدد في كل ساعة ذكره ولئلا يخمل أمره فقال ابن أبي العوجاء دع ذكر محمد ص فقد تحير فيه عقلي وضل في أمره فكري وحدثنا في ذكر الأصل الذي نمشي له ثم ذكر ابتداء الأشياء وزعم أن ذلك بإهمال لا صنعة فيه ولا تقدير ولا صانع ولا مدبر بل الأشياء تتكون من ذاتها بلا مدبر وعلى هذا كانت الدنيا لم تزل ولا تزال</w:t>
      </w:r>
    </w:p>
    <w:p w:rsidR="00C46D69" w:rsidRPr="00F6267E" w:rsidRDefault="00C46D69" w:rsidP="00C46D69">
      <w:pPr>
        <w:pStyle w:val="Heading2Center"/>
        <w:rPr>
          <w:rtl/>
        </w:rPr>
      </w:pPr>
      <w:bookmarkStart w:id="27" w:name="_Toc336220335"/>
      <w:bookmarkStart w:id="28" w:name="_Toc386470934"/>
      <w:r w:rsidRPr="00796CA3">
        <w:rPr>
          <w:rStyle w:val="libAlaemHeading2Char"/>
          <w:rFonts w:hint="cs"/>
          <w:rtl/>
        </w:rPr>
        <w:t>(</w:t>
      </w:r>
      <w:r>
        <w:rPr>
          <w:rFonts w:hint="cs"/>
          <w:rtl/>
        </w:rPr>
        <w:t xml:space="preserve"> </w:t>
      </w:r>
      <w:r w:rsidRPr="00F6267E">
        <w:rPr>
          <w:rtl/>
        </w:rPr>
        <w:t>محاورة المفضل مع ابن أبي العوجاء</w:t>
      </w:r>
      <w:r>
        <w:rPr>
          <w:rFonts w:hint="cs"/>
          <w:rtl/>
        </w:rPr>
        <w:t xml:space="preserve"> </w:t>
      </w:r>
      <w:r w:rsidRPr="00796CA3">
        <w:rPr>
          <w:rStyle w:val="libAlaemHeading2Char"/>
          <w:rFonts w:hint="cs"/>
          <w:rtl/>
        </w:rPr>
        <w:t>)</w:t>
      </w:r>
      <w:bookmarkEnd w:id="27"/>
      <w:bookmarkEnd w:id="28"/>
    </w:p>
    <w:p w:rsidR="00C46D69" w:rsidRPr="00F6267E" w:rsidRDefault="00C46D69" w:rsidP="00C46D69">
      <w:pPr>
        <w:pStyle w:val="libNormal"/>
        <w:rPr>
          <w:rtl/>
        </w:rPr>
      </w:pPr>
      <w:r w:rsidRPr="00F6267E">
        <w:rPr>
          <w:rtl/>
        </w:rPr>
        <w:t xml:space="preserve">قال المفضل فلم أملك نفسي غضبا وغيظا وحنقا فقلت يا عدو الله ألحدت في دين الله وأنكرت الباري جل قدسه الذي خلقك </w:t>
      </w:r>
      <w:r w:rsidRPr="00C46D69">
        <w:rPr>
          <w:rStyle w:val="libAlaemChar"/>
          <w:rtl/>
        </w:rPr>
        <w:t>(</w:t>
      </w:r>
      <w:r w:rsidRPr="00C46D69">
        <w:rPr>
          <w:rStyle w:val="libAieChar"/>
          <w:rtl/>
        </w:rPr>
        <w:t xml:space="preserve"> فِي أَحْسَنِ تَقْوِيمٍ </w:t>
      </w:r>
      <w:r w:rsidRPr="00C46D69">
        <w:rPr>
          <w:rStyle w:val="libAlaemChar"/>
          <w:rtl/>
        </w:rPr>
        <w:t>)</w:t>
      </w:r>
      <w:r w:rsidRPr="00F6267E">
        <w:rPr>
          <w:rtl/>
        </w:rPr>
        <w:t xml:space="preserve"> وصورك في أتم صورة ونقلك في أحوالك حتى بلغ إلى حيث انتهيت فلو تفكرت في نفسك وصدقك </w:t>
      </w:r>
      <w:r w:rsidRPr="00C46D69">
        <w:rPr>
          <w:rStyle w:val="libFootnotenumChar"/>
          <w:rtl/>
        </w:rPr>
        <w:t>(2)</w:t>
      </w:r>
      <w:r w:rsidRPr="00F6267E">
        <w:rPr>
          <w:rtl/>
        </w:rPr>
        <w:t xml:space="preserve"> لطيف حسك لوجدت دلائل الربوبية وآثار الصنعة فيك قائمة وشواهده جل وتقدس في خلقك</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الناموس</w:t>
      </w:r>
      <w:r w:rsidR="00796CA3">
        <w:rPr>
          <w:rtl/>
        </w:rPr>
        <w:t>:</w:t>
      </w:r>
      <w:r w:rsidRPr="00F6267E">
        <w:rPr>
          <w:rtl/>
        </w:rPr>
        <w:t xml:space="preserve"> الشريعة.</w:t>
      </w:r>
    </w:p>
    <w:p w:rsidR="00C46D69" w:rsidRPr="00F6267E" w:rsidRDefault="00C46D69" w:rsidP="00C46D69">
      <w:pPr>
        <w:pStyle w:val="libFootnote0"/>
        <w:rPr>
          <w:rtl/>
          <w:lang w:bidi="fa-IR"/>
        </w:rPr>
      </w:pPr>
      <w:r w:rsidRPr="00F6267E">
        <w:rPr>
          <w:rtl/>
        </w:rPr>
        <w:t>(2) صدقك</w:t>
      </w:r>
      <w:r w:rsidR="00796CA3">
        <w:rPr>
          <w:rtl/>
        </w:rPr>
        <w:t>:</w:t>
      </w:r>
      <w:r w:rsidRPr="00F6267E">
        <w:rPr>
          <w:rtl/>
        </w:rPr>
        <w:t xml:space="preserve"> اي قال لك صدقا.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واضحة وبراهينه لك لائحة فقال يا هذا إن كنت من أهل الكلام كلمناك فإن ثبتت لك حجة تبعناك وإن لم تكن منهم فلا كلام لك وإن كنت من أصحاب جعفر بن محمد الصادق فما هكذا تخاطبنا ولا بمثل دليلك تجادل فينا ولقد سمع من كلامنا أكثر مما سمعت فما أفحش في خطابنا ولا تعدى في جوابنا وإنه الحليم الرزين العاقل الرصين لا يعتريه خرق </w:t>
      </w:r>
      <w:r w:rsidRPr="00C46D69">
        <w:rPr>
          <w:rStyle w:val="libFootnotenumChar"/>
          <w:rtl/>
        </w:rPr>
        <w:t>(1)</w:t>
      </w:r>
      <w:r w:rsidRPr="00F6267E">
        <w:rPr>
          <w:rtl/>
        </w:rPr>
        <w:t xml:space="preserve"> ولا طيش ولا نزق </w:t>
      </w:r>
      <w:r w:rsidRPr="00C46D69">
        <w:rPr>
          <w:rStyle w:val="libFootnotenumChar"/>
          <w:rtl/>
        </w:rPr>
        <w:t>(2)</w:t>
      </w:r>
      <w:r w:rsidRPr="00F6267E">
        <w:rPr>
          <w:rtl/>
        </w:rPr>
        <w:t xml:space="preserve"> يسمع كلامنا ويصغي إلينا ويتعرف حجتنا حتى إذا استفرغنا </w:t>
      </w:r>
      <w:r w:rsidRPr="00C46D69">
        <w:rPr>
          <w:rStyle w:val="libFootnotenumChar"/>
          <w:rtl/>
        </w:rPr>
        <w:t>(3)</w:t>
      </w:r>
      <w:r w:rsidRPr="00F6267E">
        <w:rPr>
          <w:rtl/>
        </w:rPr>
        <w:t xml:space="preserve"> ما عندنا وظننا أنا قطعناه دحض حجتنا بكلام يسير وخطاب قصير يلزمنا به الحجة ويقطع العذر ولا نستطيع لجوابه ردا فإن كنت من أصحابه فخاطبنا بمثل خطابه</w:t>
      </w:r>
    </w:p>
    <w:p w:rsidR="00C46D69" w:rsidRPr="00F6267E" w:rsidRDefault="00C46D69" w:rsidP="00C46D69">
      <w:pPr>
        <w:pStyle w:val="Heading2Center"/>
        <w:rPr>
          <w:rtl/>
        </w:rPr>
      </w:pPr>
      <w:bookmarkStart w:id="29" w:name="_Toc336220336"/>
      <w:bookmarkStart w:id="30" w:name="_Toc386470935"/>
      <w:r w:rsidRPr="00796CA3">
        <w:rPr>
          <w:rStyle w:val="libAlaemHeading2Char"/>
          <w:rFonts w:hint="cs"/>
          <w:rtl/>
        </w:rPr>
        <w:t>(</w:t>
      </w:r>
      <w:r>
        <w:rPr>
          <w:rFonts w:hint="cs"/>
          <w:rtl/>
        </w:rPr>
        <w:t xml:space="preserve"> </w:t>
      </w:r>
      <w:r w:rsidRPr="00F6267E">
        <w:rPr>
          <w:rtl/>
        </w:rPr>
        <w:t>سبب إملاء الكتاب على المفضل</w:t>
      </w:r>
      <w:r>
        <w:rPr>
          <w:rFonts w:hint="cs"/>
          <w:rtl/>
        </w:rPr>
        <w:t xml:space="preserve"> </w:t>
      </w:r>
      <w:r w:rsidRPr="00796CA3">
        <w:rPr>
          <w:rStyle w:val="libAlaemHeading2Char"/>
          <w:rFonts w:hint="cs"/>
          <w:rtl/>
        </w:rPr>
        <w:t>)</w:t>
      </w:r>
      <w:bookmarkEnd w:id="29"/>
      <w:bookmarkEnd w:id="30"/>
      <w:r w:rsidRPr="00F6267E">
        <w:rPr>
          <w:rtl/>
        </w:rPr>
        <w:t xml:space="preserve"> </w:t>
      </w:r>
    </w:p>
    <w:p w:rsidR="00C46D69" w:rsidRPr="00F6267E" w:rsidRDefault="00C46D69" w:rsidP="00C46D69">
      <w:pPr>
        <w:pStyle w:val="libNormal"/>
        <w:rPr>
          <w:rtl/>
        </w:rPr>
      </w:pPr>
      <w:r w:rsidRPr="00F6267E">
        <w:rPr>
          <w:rtl/>
        </w:rPr>
        <w:t xml:space="preserve">قال المفضل فخرجت من المسجد محزونا مفكرا فيما بلي به الإسلام وأهله من كفر هذه العصابة وتعطيلها </w:t>
      </w:r>
      <w:r w:rsidRPr="00C46D69">
        <w:rPr>
          <w:rStyle w:val="libFootnotenumChar"/>
          <w:rtl/>
        </w:rPr>
        <w:t>(4)</w:t>
      </w:r>
      <w:r w:rsidRPr="00F6267E">
        <w:rPr>
          <w:rtl/>
        </w:rPr>
        <w:t xml:space="preserve"> فدخلت على مولاي </w:t>
      </w:r>
      <w:r w:rsidR="00796CA3" w:rsidRPr="00796CA3">
        <w:rPr>
          <w:rStyle w:val="libAlaemChar"/>
          <w:rFonts w:hint="cs"/>
          <w:rtl/>
        </w:rPr>
        <w:t>عليه‌السلام</w:t>
      </w:r>
      <w:r w:rsidRPr="00F6267E">
        <w:rPr>
          <w:rtl/>
        </w:rPr>
        <w:t xml:space="preserve"> فرآني منكسرا فقال</w:t>
      </w:r>
      <w:r w:rsidR="00796CA3">
        <w:rPr>
          <w:rFonts w:hint="cs"/>
          <w:rtl/>
        </w:rPr>
        <w:t>:</w:t>
      </w:r>
      <w:r w:rsidRPr="00F6267E">
        <w:rPr>
          <w:rtl/>
        </w:rPr>
        <w:t xml:space="preserve"> ما لك فأخبرته بما سمعت من الدهريين </w:t>
      </w:r>
      <w:r w:rsidRPr="00C46D69">
        <w:rPr>
          <w:rStyle w:val="libFootnotenumChar"/>
          <w:rtl/>
        </w:rPr>
        <w:t>(5)</w:t>
      </w:r>
      <w:r w:rsidRPr="00F6267E">
        <w:rPr>
          <w:rtl/>
        </w:rPr>
        <w:t xml:space="preserve"> وبما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الخرق</w:t>
      </w:r>
      <w:r w:rsidR="00796CA3">
        <w:rPr>
          <w:rtl/>
        </w:rPr>
        <w:t>:</w:t>
      </w:r>
      <w:r w:rsidRPr="00F6267E">
        <w:rPr>
          <w:rtl/>
        </w:rPr>
        <w:t xml:space="preserve"> ضعف الرأي وسوء التصرف والحمق.</w:t>
      </w:r>
    </w:p>
    <w:p w:rsidR="00C46D69" w:rsidRPr="00F6267E" w:rsidRDefault="00C46D69" w:rsidP="00C46D69">
      <w:pPr>
        <w:pStyle w:val="libFootnote0"/>
        <w:rPr>
          <w:rtl/>
          <w:lang w:bidi="fa-IR"/>
        </w:rPr>
      </w:pPr>
      <w:r w:rsidRPr="00F6267E">
        <w:rPr>
          <w:rtl/>
        </w:rPr>
        <w:t>(2) النزق</w:t>
      </w:r>
      <w:r w:rsidR="00796CA3">
        <w:rPr>
          <w:rtl/>
        </w:rPr>
        <w:t>:</w:t>
      </w:r>
      <w:r w:rsidRPr="00F6267E">
        <w:rPr>
          <w:rtl/>
        </w:rPr>
        <w:t xml:space="preserve"> هو الطيش والخفة عند الغضب.</w:t>
      </w:r>
    </w:p>
    <w:p w:rsidR="00C46D69" w:rsidRPr="00F6267E" w:rsidRDefault="00C46D69" w:rsidP="00C46D69">
      <w:pPr>
        <w:pStyle w:val="libFootnote0"/>
        <w:rPr>
          <w:rtl/>
          <w:lang w:bidi="fa-IR"/>
        </w:rPr>
      </w:pPr>
      <w:r w:rsidRPr="00F6267E">
        <w:rPr>
          <w:rtl/>
        </w:rPr>
        <w:t>(3) لعله من الافراغ بمعنى الصب. يقال</w:t>
      </w:r>
      <w:r w:rsidR="00796CA3">
        <w:rPr>
          <w:rtl/>
        </w:rPr>
        <w:t>:</w:t>
      </w:r>
      <w:r w:rsidRPr="00F6267E">
        <w:rPr>
          <w:rtl/>
        </w:rPr>
        <w:t xml:space="preserve"> استفرغ مجهوده</w:t>
      </w:r>
      <w:r w:rsidR="00796CA3">
        <w:rPr>
          <w:rtl/>
        </w:rPr>
        <w:t>،</w:t>
      </w:r>
      <w:r w:rsidRPr="00F6267E">
        <w:rPr>
          <w:rtl/>
        </w:rPr>
        <w:t xml:space="preserve"> أي بذل طاقته</w:t>
      </w:r>
    </w:p>
    <w:p w:rsidR="00C46D69" w:rsidRPr="00F6267E" w:rsidRDefault="00C46D69" w:rsidP="00C46D69">
      <w:pPr>
        <w:pStyle w:val="libFootnote0"/>
        <w:rPr>
          <w:rtl/>
          <w:lang w:bidi="fa-IR"/>
        </w:rPr>
      </w:pPr>
      <w:r w:rsidRPr="00F6267E">
        <w:rPr>
          <w:rtl/>
        </w:rPr>
        <w:t>(4) التعطيل</w:t>
      </w:r>
      <w:r w:rsidR="00796CA3">
        <w:rPr>
          <w:rtl/>
        </w:rPr>
        <w:t>:</w:t>
      </w:r>
      <w:r w:rsidRPr="00F6267E">
        <w:rPr>
          <w:rtl/>
        </w:rPr>
        <w:t xml:space="preserve"> مصدر</w:t>
      </w:r>
      <w:r w:rsidR="00796CA3">
        <w:rPr>
          <w:rtl/>
        </w:rPr>
        <w:t>،</w:t>
      </w:r>
      <w:r w:rsidRPr="00F6267E">
        <w:rPr>
          <w:rtl/>
        </w:rPr>
        <w:t xml:space="preserve"> وفي الاصطلاح الديني هو انكار صفات الخالق الباري</w:t>
      </w:r>
      <w:r w:rsidR="00796CA3">
        <w:rPr>
          <w:rtl/>
        </w:rPr>
        <w:t>،</w:t>
      </w:r>
      <w:r w:rsidRPr="00F6267E">
        <w:rPr>
          <w:rtl/>
        </w:rPr>
        <w:t xml:space="preserve"> والمعطلة</w:t>
      </w:r>
      <w:r w:rsidR="00796CA3">
        <w:rPr>
          <w:rtl/>
        </w:rPr>
        <w:t>:</w:t>
      </w:r>
      <w:r w:rsidRPr="00F6267E">
        <w:rPr>
          <w:rtl/>
        </w:rPr>
        <w:t xml:space="preserve"> هم أصحاب مذهب التعطيل.</w:t>
      </w:r>
    </w:p>
    <w:p w:rsidR="00C46D69" w:rsidRPr="00F6267E" w:rsidRDefault="00C46D69" w:rsidP="00C46D69">
      <w:pPr>
        <w:pStyle w:val="libFootnote0"/>
        <w:rPr>
          <w:rtl/>
          <w:lang w:bidi="fa-IR"/>
        </w:rPr>
      </w:pPr>
      <w:r w:rsidRPr="00F6267E">
        <w:rPr>
          <w:rtl/>
        </w:rPr>
        <w:t>(5) واحده الدهري</w:t>
      </w:r>
      <w:r w:rsidR="00796CA3">
        <w:rPr>
          <w:rtl/>
        </w:rPr>
        <w:t>،</w:t>
      </w:r>
      <w:r w:rsidRPr="00F6267E">
        <w:rPr>
          <w:rtl/>
        </w:rPr>
        <w:t xml:space="preserve"> وهو الملحد الذي يزعم بان العالم موجود ازلا وابدا.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رددت عليهما فقال يا مفضل لألقين عليك من حكمة الباري جل وعلا وتقدس اسمه في خلق العالم والسباع والبهائم والطير والهوام وكل ذي روح من الأنعام والنبات </w:t>
      </w:r>
      <w:r w:rsidRPr="00C46D69">
        <w:rPr>
          <w:rStyle w:val="libFootnotenumChar"/>
          <w:rtl/>
        </w:rPr>
        <w:t>(1)</w:t>
      </w:r>
      <w:r w:rsidRPr="00F6267E">
        <w:rPr>
          <w:rtl/>
        </w:rPr>
        <w:t xml:space="preserve"> والشجرة المثمرة وغير ذات الثمر والحبوب والبقول المأكول من ذلك وغير المأكول ما يعتبر به المعتبرون ويسكن إلى معرفته المؤمنون ويتحير فيه الملحدون فبكر علي غدا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العطف التشريكي هنا يكشف عن رأي الإمام الصّادق في النبات وان له روحا</w:t>
      </w:r>
      <w:r w:rsidR="00796CA3">
        <w:rPr>
          <w:rtl/>
        </w:rPr>
        <w:t>،</w:t>
      </w:r>
      <w:r w:rsidRPr="00F6267E">
        <w:rPr>
          <w:rtl/>
        </w:rPr>
        <w:t xml:space="preserve"> وبعبارة اخرى ان لديه حسا وحركة. ولم تكتشف هذه النظرية العلمية إلاّ في اواخر القرن الثامن عشر الميلادي</w:t>
      </w:r>
      <w:r w:rsidR="00796CA3">
        <w:rPr>
          <w:rtl/>
        </w:rPr>
        <w:t>،</w:t>
      </w:r>
      <w:r w:rsidRPr="00F6267E">
        <w:rPr>
          <w:rtl/>
        </w:rPr>
        <w:t xml:space="preserve"> واول من فاك بان في النبات حسا تشله السموم وتميته الكهربية هو « بيشا » العالم الفصيولوجي الفرنسي المتوفى عام 1802 م ( عجائب الخلق لزيدان ص 193 ) وقد ثبتت هذه النظرية بوجود بعض الأزهار المتفتحة نهارا والمقفلة ليلا ( ص 625 من كتاب التأريخ الطبيعي ) وقام عالم هندي هو ( السرجفادس بوز ) بوضع آلة دقيقة تظهر بها حركات النبات</w:t>
      </w:r>
      <w:r w:rsidR="00796CA3">
        <w:rPr>
          <w:rtl/>
        </w:rPr>
        <w:t>،</w:t>
      </w:r>
      <w:r w:rsidRPr="00F6267E">
        <w:rPr>
          <w:rtl/>
        </w:rPr>
        <w:t xml:space="preserve"> وما يتأثر به من المؤثرات الخارجية</w:t>
      </w:r>
      <w:r w:rsidR="00796CA3">
        <w:rPr>
          <w:rtl/>
        </w:rPr>
        <w:t>،</w:t>
      </w:r>
      <w:r w:rsidRPr="00F6267E">
        <w:rPr>
          <w:rtl/>
        </w:rPr>
        <w:t xml:space="preserve"> كالمنبهات والمخدرات</w:t>
      </w:r>
      <w:r w:rsidR="00796CA3">
        <w:rPr>
          <w:rtl/>
        </w:rPr>
        <w:t>،</w:t>
      </w:r>
      <w:r w:rsidRPr="00F6267E">
        <w:rPr>
          <w:rtl/>
        </w:rPr>
        <w:t xml:space="preserve"> وانشأ هذا العالم معهدا كبيرا في ( كلكتة ) لدرس حركات النبات</w:t>
      </w:r>
      <w:r w:rsidR="00796CA3">
        <w:rPr>
          <w:rtl/>
        </w:rPr>
        <w:t>،</w:t>
      </w:r>
      <w:r w:rsidRPr="00F6267E">
        <w:rPr>
          <w:rtl/>
        </w:rPr>
        <w:t xml:space="preserve"> وانفعاله بالحر والبرد والظلمة والنور</w:t>
      </w:r>
      <w:r w:rsidR="00796CA3">
        <w:rPr>
          <w:rtl/>
        </w:rPr>
        <w:t xml:space="preserve"> - </w:t>
      </w:r>
      <w:r w:rsidRPr="00F6267E">
        <w:rPr>
          <w:rtl/>
        </w:rPr>
        <w:t>فصول في التاريخ الطبيعي للدكتور يعقوب صروف ص 49</w:t>
      </w:r>
      <w:r w:rsidR="00796CA3">
        <w:rPr>
          <w:rtl/>
        </w:rPr>
        <w:t xml:space="preserve"> - </w:t>
      </w:r>
      <w:r w:rsidRPr="00F6267E">
        <w:rPr>
          <w:rtl/>
        </w:rPr>
        <w:t>وقد أصبح من المشهور وجود بعض نباتات تفترس بعض الحشرات والحيوانات الصغيرة</w:t>
      </w:r>
      <w:r w:rsidR="00796CA3">
        <w:rPr>
          <w:rtl/>
        </w:rPr>
        <w:t>،</w:t>
      </w:r>
      <w:r w:rsidRPr="00F6267E">
        <w:rPr>
          <w:rtl/>
        </w:rPr>
        <w:t xml:space="preserve"> وتوجد أيضا ازهار تضحك واخرى تبكي</w:t>
      </w:r>
      <w:r w:rsidR="00796CA3">
        <w:rPr>
          <w:rtl/>
        </w:rPr>
        <w:t xml:space="preserve"> - </w:t>
      </w:r>
      <w:r w:rsidRPr="00F6267E">
        <w:rPr>
          <w:rtl/>
        </w:rPr>
        <w:t>ص 1020 من السنة السادسة والثلاثين لمجلة الهلاك</w:t>
      </w:r>
      <w:r w:rsidR="00796CA3">
        <w:rPr>
          <w:rtl/>
        </w:rPr>
        <w:t xml:space="preserve"> - </w:t>
      </w:r>
      <w:r w:rsidRPr="00F6267E">
        <w:rPr>
          <w:rtl/>
        </w:rPr>
        <w:t xml:space="preserve">وامثلة ذلك النبتة المستحبة وندى الشمس واعجوبة القدر والاباريق ومصيدة الذباب واللقاح وغير هذه.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Heading1Center"/>
        <w:rPr>
          <w:rtl/>
        </w:rPr>
      </w:pPr>
      <w:bookmarkStart w:id="31" w:name="_Toc336220337"/>
      <w:bookmarkStart w:id="32" w:name="_Toc386470936"/>
      <w:r w:rsidRPr="00F6267E">
        <w:rPr>
          <w:rtl/>
        </w:rPr>
        <w:lastRenderedPageBreak/>
        <w:t>المجلس الأول</w:t>
      </w:r>
      <w:bookmarkEnd w:id="31"/>
      <w:bookmarkEnd w:id="32"/>
      <w:r w:rsidRPr="00F6267E">
        <w:rPr>
          <w:rtl/>
        </w:rPr>
        <w:t xml:space="preserve"> </w:t>
      </w:r>
    </w:p>
    <w:p w:rsidR="00C46D69" w:rsidRPr="00F6267E" w:rsidRDefault="00C46D69" w:rsidP="00C46D69">
      <w:pPr>
        <w:pStyle w:val="libNormal"/>
        <w:rPr>
          <w:rtl/>
        </w:rPr>
      </w:pPr>
      <w:r w:rsidRPr="00F6267E">
        <w:rPr>
          <w:rtl/>
        </w:rPr>
        <w:t xml:space="preserve">قال المفضل فانصرفت من عنده فرحا مسرورا وطالت علي تلك الليلة انتظارا لما وعدني به فلما أصبحت غدوت فاستوذن لي فدخلت وقمت بين يديه فأمرني بالجلوس فجلست ثم نهض إلى حجرة كان يخلو فيها ونهضت بنهوضه فقال اتبعني فتبعته فدخل ودخلت خلفه فجلس وجلست بين يديه فقال يا مفضل كأني بك وقد طالت عليك هذه الليلة انتظارا لما وعدتك فقلت أجل يا مولاي فقال يا مفضل إن الله تعالى كان ولا شيء قبله وهو باق ولا نهاية له فله الحمد على ما ألهمنا والشكر على ما منحنا فقد خصنا من العلوم بأعلاها ومن المعالي بأسناها واصطفانا على جميع الخلق بعلمه وجعلنا مهيمنين </w:t>
      </w:r>
      <w:r w:rsidRPr="00C46D69">
        <w:rPr>
          <w:rStyle w:val="libFootnotenumChar"/>
          <w:rtl/>
        </w:rPr>
        <w:t>(1)</w:t>
      </w:r>
      <w:r w:rsidRPr="00F6267E">
        <w:rPr>
          <w:rtl/>
        </w:rPr>
        <w:t xml:space="preserve"> عليهم بحكمه فقلت يا مولاي</w:t>
      </w:r>
      <w:r>
        <w:rPr>
          <w:rtl/>
        </w:rPr>
        <w:t xml:space="preserve"> أ</w:t>
      </w:r>
      <w:r w:rsidRPr="00F6267E">
        <w:rPr>
          <w:rtl/>
        </w:rPr>
        <w:t>تأذن لي أن أكتب ما تشرحه وكنت أعددت معي ما أكتب فيه فقال لي افعل يا مفضل</w:t>
      </w:r>
    </w:p>
    <w:p w:rsidR="00C46D69" w:rsidRPr="00F6267E" w:rsidRDefault="00C46D69" w:rsidP="00C46D69">
      <w:pPr>
        <w:pStyle w:val="Heading2Center"/>
        <w:rPr>
          <w:rtl/>
        </w:rPr>
      </w:pPr>
      <w:bookmarkStart w:id="33" w:name="_Toc336220338"/>
      <w:bookmarkStart w:id="34" w:name="_Toc386470937"/>
      <w:r w:rsidRPr="00796CA3">
        <w:rPr>
          <w:rStyle w:val="libAlaemHeading2Char"/>
          <w:rFonts w:hint="cs"/>
          <w:rtl/>
        </w:rPr>
        <w:t>(</w:t>
      </w:r>
      <w:r>
        <w:rPr>
          <w:rFonts w:hint="cs"/>
          <w:rtl/>
        </w:rPr>
        <w:t xml:space="preserve"> </w:t>
      </w:r>
      <w:r w:rsidRPr="00F6267E">
        <w:rPr>
          <w:rtl/>
        </w:rPr>
        <w:t>جهل الشكاك بأسباب الخلقة ومعانيها</w:t>
      </w:r>
      <w:r>
        <w:rPr>
          <w:rFonts w:hint="cs"/>
          <w:rtl/>
        </w:rPr>
        <w:t xml:space="preserve"> </w:t>
      </w:r>
      <w:r w:rsidRPr="00796CA3">
        <w:rPr>
          <w:rStyle w:val="libAlaemHeading2Char"/>
          <w:rFonts w:hint="cs"/>
          <w:rtl/>
        </w:rPr>
        <w:t>)</w:t>
      </w:r>
      <w:bookmarkEnd w:id="33"/>
      <w:bookmarkEnd w:id="34"/>
    </w:p>
    <w:p w:rsidR="00C46D69" w:rsidRPr="00F6267E" w:rsidRDefault="00C46D69" w:rsidP="00C46D69">
      <w:pPr>
        <w:pStyle w:val="libNormal"/>
        <w:rPr>
          <w:rtl/>
        </w:rPr>
      </w:pPr>
      <w:r w:rsidRPr="00F6267E">
        <w:rPr>
          <w:rtl/>
        </w:rPr>
        <w:t>إن الشكاك جهلوا الأسباب والمعاني في الخلقة وقصرت أفهامهم</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وفي مقدمات كتابنا ( في دنيا النبات ) وضعنا فصلا طريفا عن طبائع النبات وحركاته</w:t>
      </w:r>
      <w:r>
        <w:rPr>
          <w:rtl/>
        </w:rPr>
        <w:t>،</w:t>
      </w:r>
      <w:r w:rsidR="00C46D69" w:rsidRPr="00F6267E">
        <w:rPr>
          <w:rtl/>
        </w:rPr>
        <w:t xml:space="preserve"> ومنه اقتبسنا هذه الكلمات.</w:t>
      </w:r>
    </w:p>
    <w:p w:rsidR="00C46D69" w:rsidRPr="00F6267E" w:rsidRDefault="00C46D69" w:rsidP="00C46D69">
      <w:pPr>
        <w:pStyle w:val="libFootnote0"/>
        <w:rPr>
          <w:rtl/>
          <w:lang w:bidi="fa-IR"/>
        </w:rPr>
      </w:pPr>
      <w:r w:rsidRPr="00F6267E">
        <w:rPr>
          <w:rtl/>
        </w:rPr>
        <w:t>(1) جمع مهيمن</w:t>
      </w:r>
      <w:r w:rsidR="00796CA3">
        <w:rPr>
          <w:rtl/>
        </w:rPr>
        <w:t>،</w:t>
      </w:r>
      <w:r w:rsidRPr="00F6267E">
        <w:rPr>
          <w:rtl/>
        </w:rPr>
        <w:t xml:space="preserve"> وهو الأمين والمؤتمن والشاهد.</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عن تأمل الصواب والحكمة فيما ذرأ </w:t>
      </w:r>
      <w:r w:rsidRPr="00C46D69">
        <w:rPr>
          <w:rStyle w:val="libFootnotenumChar"/>
          <w:rtl/>
        </w:rPr>
        <w:t>(1)</w:t>
      </w:r>
      <w:r w:rsidRPr="00F6267E">
        <w:rPr>
          <w:rtl/>
        </w:rPr>
        <w:t xml:space="preserve"> الباري جل قدسه وبرأ </w:t>
      </w:r>
      <w:r w:rsidRPr="00C46D69">
        <w:rPr>
          <w:rStyle w:val="libFootnotenumChar"/>
          <w:rtl/>
        </w:rPr>
        <w:t>(2)</w:t>
      </w:r>
      <w:r w:rsidRPr="00F6267E">
        <w:rPr>
          <w:rtl/>
        </w:rPr>
        <w:t xml:space="preserve"> من صنوف خلقه في البر والبحر والسهل والوعر فخرجوا بقصر علومهم إلى الجحود وبضعف بصائرهم إلى التكذيب والعنود حتى أنكروا خلق الأشياء وادعوا أن تكونها بالإهمال لا صنعة فيها ولا تقدير ولا حكمة من مدبر ولا صانع تعالى الله عما يصفون و </w:t>
      </w:r>
      <w:r w:rsidRPr="00C46D69">
        <w:rPr>
          <w:rStyle w:val="libAlaemChar"/>
          <w:rtl/>
        </w:rPr>
        <w:t>(</w:t>
      </w:r>
      <w:r w:rsidRPr="00C46D69">
        <w:rPr>
          <w:rStyle w:val="libAieChar"/>
          <w:rtl/>
        </w:rPr>
        <w:t xml:space="preserve"> قاتَلَهُمُ اللهُ أَنَّى يُؤْفَكُونَ</w:t>
      </w:r>
      <w:r w:rsidRPr="00C46D69">
        <w:rPr>
          <w:rStyle w:val="libAieChar"/>
          <w:rFonts w:hint="cs"/>
          <w:rtl/>
        </w:rPr>
        <w:t xml:space="preserve"> </w:t>
      </w:r>
      <w:r w:rsidRPr="00C46D69">
        <w:rPr>
          <w:rStyle w:val="libAlaemChar"/>
          <w:rtl/>
        </w:rPr>
        <w:t>)</w:t>
      </w:r>
      <w:r w:rsidRPr="00F6267E">
        <w:rPr>
          <w:rtl/>
        </w:rPr>
        <w:t xml:space="preserve"> </w:t>
      </w:r>
      <w:r w:rsidRPr="00C46D69">
        <w:rPr>
          <w:rStyle w:val="libFootnotenumChar"/>
          <w:rtl/>
        </w:rPr>
        <w:t>(3)</w:t>
      </w:r>
      <w:r w:rsidRPr="00F6267E">
        <w:rPr>
          <w:rtl/>
        </w:rPr>
        <w:t xml:space="preserve"> فهم في ضلالهم وغيهم وتجبرهم بمنزلة عميان دخلوا دارا قد بنيت أتقن بناء وأحسنه وفرشت بأحسن الفرش وأفخره وأعد فيها ضروب الأطعمة والأشربة والملابس والمآرب التي يحتاج إليها ولا يستغنى عنها ووضع كل شيء من ذلك موضعه على صواب من التقدير وحكمة من التدبير فجعلوا يترددون فيها يمينا وشمالا ويطوفون بيوتها إدبارا وإقبالا محجوبة أبصارهم عنها لا يبصرون بنية الدار وما أعد فيها وربما عثر بعضهم بالشيء الذي قد وضع موضعه وأعد للحاجة إليه وهو جاهل للمعنى فيه ولما أعد ولما ذا جعل كذلك فتذمر وتسخط وذم الدار وبانيها فهذه حال هذا الصنف في إنكارهم ما أنكروا من أمر الخلقة وثبات الصنعة فإنهم لما عزبت </w:t>
      </w:r>
      <w:r w:rsidRPr="00C46D69">
        <w:rPr>
          <w:rStyle w:val="libFootnotenumChar"/>
          <w:rtl/>
        </w:rPr>
        <w:t>(4)</w:t>
      </w:r>
      <w:r w:rsidRPr="00F6267E">
        <w:rPr>
          <w:rtl/>
        </w:rPr>
        <w:t xml:space="preserve"> أذهانهم عن معرفة الأسباب والعلل في الأشياء صاروا يجولون في هذا العالم حيارى فلا يفهمون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ذرأ الله الخلق</w:t>
      </w:r>
      <w:r w:rsidR="00796CA3">
        <w:rPr>
          <w:rtl/>
        </w:rPr>
        <w:t>:</w:t>
      </w:r>
      <w:r w:rsidRPr="00F6267E">
        <w:rPr>
          <w:rtl/>
        </w:rPr>
        <w:t xml:space="preserve"> خلقهم.</w:t>
      </w:r>
    </w:p>
    <w:p w:rsidR="00C46D69" w:rsidRPr="00F6267E" w:rsidRDefault="00C46D69" w:rsidP="00C46D69">
      <w:pPr>
        <w:pStyle w:val="libFootnote0"/>
        <w:rPr>
          <w:rtl/>
          <w:lang w:bidi="fa-IR"/>
        </w:rPr>
      </w:pPr>
      <w:r w:rsidRPr="00F6267E">
        <w:rPr>
          <w:rtl/>
        </w:rPr>
        <w:t>(2) برأه</w:t>
      </w:r>
      <w:r w:rsidR="00796CA3">
        <w:rPr>
          <w:rtl/>
        </w:rPr>
        <w:t>:</w:t>
      </w:r>
      <w:r w:rsidRPr="00F6267E">
        <w:rPr>
          <w:rtl/>
        </w:rPr>
        <w:t xml:space="preserve"> خلقه من العدم.</w:t>
      </w:r>
    </w:p>
    <w:p w:rsidR="00C46D69" w:rsidRPr="00F6267E" w:rsidRDefault="00C46D69" w:rsidP="00C46D69">
      <w:pPr>
        <w:pStyle w:val="libFootnote0"/>
        <w:rPr>
          <w:rtl/>
          <w:lang w:bidi="fa-IR"/>
        </w:rPr>
      </w:pPr>
      <w:r w:rsidRPr="00F6267E">
        <w:rPr>
          <w:rtl/>
        </w:rPr>
        <w:t>(3) أي ينصرفون عن الحق.</w:t>
      </w:r>
    </w:p>
    <w:p w:rsidR="00C46D69" w:rsidRPr="00F6267E" w:rsidRDefault="00C46D69" w:rsidP="00C46D69">
      <w:pPr>
        <w:pStyle w:val="libFootnote0"/>
        <w:rPr>
          <w:rtl/>
          <w:lang w:bidi="fa-IR"/>
        </w:rPr>
      </w:pPr>
      <w:r w:rsidRPr="00F6267E">
        <w:rPr>
          <w:rtl/>
        </w:rPr>
        <w:t>(4) أي غابت.</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ما هو عليه من إتقان خلقته وحسن صنعته وصواب هيئته وربما وقف بعضهم على الشيء يجهل سببه والإرب </w:t>
      </w:r>
      <w:r w:rsidRPr="00C46D69">
        <w:rPr>
          <w:rStyle w:val="libFootnotenumChar"/>
          <w:rtl/>
        </w:rPr>
        <w:t>(1)</w:t>
      </w:r>
      <w:r w:rsidRPr="00F6267E">
        <w:rPr>
          <w:rtl/>
        </w:rPr>
        <w:t xml:space="preserve"> فيه فيسرع إلى ذمه ووصفه بالإحالة والخطإ كالذي أقدمت عليه المنانية </w:t>
      </w:r>
      <w:r w:rsidRPr="00C46D69">
        <w:rPr>
          <w:rStyle w:val="libFootnotenumChar"/>
          <w:rtl/>
        </w:rPr>
        <w:t>(2)</w:t>
      </w:r>
      <w:r w:rsidRPr="00F6267E">
        <w:rPr>
          <w:rtl/>
        </w:rPr>
        <w:t xml:space="preserve"> الكفرة وجاهرت به الملحدة المارقة الفجرة وأشباههم من أهل الضلال المعللين أنفسهم بالمحال </w:t>
      </w:r>
      <w:r w:rsidRPr="00C46D69">
        <w:rPr>
          <w:rStyle w:val="libFootnotenumChar"/>
          <w:rtl/>
        </w:rPr>
        <w:t>(3)</w:t>
      </w:r>
      <w:r w:rsidRPr="00F6267E">
        <w:rPr>
          <w:rtl/>
        </w:rPr>
        <w:t xml:space="preserve"> فيحق على من أنعم الله عليه بمعرفته وهداه لدينه ووفقه لتأمل التدبير في صنعة الخلائق والوقوف على ما خلقوا له من لطيف التدبير وصواب التقدير بالدلالة القائمة الدالة على صانعها أن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الارب</w:t>
      </w:r>
      <w:r w:rsidR="00796CA3">
        <w:rPr>
          <w:rtl/>
        </w:rPr>
        <w:t xml:space="preserve">: - </w:t>
      </w:r>
      <w:r w:rsidRPr="00F6267E">
        <w:rPr>
          <w:rtl/>
        </w:rPr>
        <w:t>بالفتح</w:t>
      </w:r>
      <w:r w:rsidR="00796CA3">
        <w:rPr>
          <w:rtl/>
        </w:rPr>
        <w:t xml:space="preserve"> - </w:t>
      </w:r>
      <w:r w:rsidRPr="00F6267E">
        <w:rPr>
          <w:rtl/>
        </w:rPr>
        <w:t>المهارة او الحاجة.</w:t>
      </w:r>
    </w:p>
    <w:p w:rsidR="00C46D69" w:rsidRPr="00F6267E" w:rsidRDefault="00C46D69" w:rsidP="00C46D69">
      <w:pPr>
        <w:pStyle w:val="libFootnote0"/>
        <w:rPr>
          <w:rtl/>
          <w:lang w:bidi="fa-IR"/>
        </w:rPr>
      </w:pPr>
      <w:r w:rsidRPr="00F6267E">
        <w:rPr>
          <w:rtl/>
        </w:rPr>
        <w:t>(2) او المانوية</w:t>
      </w:r>
      <w:r w:rsidR="00796CA3">
        <w:rPr>
          <w:rtl/>
        </w:rPr>
        <w:t>:</w:t>
      </w:r>
      <w:r w:rsidRPr="00F6267E">
        <w:rPr>
          <w:rtl/>
        </w:rPr>
        <w:t xml:space="preserve"> هم أصحاب الحكيم الفارسيّ مانى بن فاتك الذي ظهر في أيّام سابور « ثانى ملوك الدولة الساسانية » ومذهبة مزيج من المجوسية والنصرانية</w:t>
      </w:r>
      <w:r w:rsidR="00796CA3">
        <w:rPr>
          <w:rtl/>
        </w:rPr>
        <w:t>،</w:t>
      </w:r>
      <w:r w:rsidRPr="00F6267E">
        <w:rPr>
          <w:rtl/>
        </w:rPr>
        <w:t xml:space="preserve"> وقد تبعه في معتقده خلق كثير</w:t>
      </w:r>
      <w:r w:rsidR="00796CA3">
        <w:rPr>
          <w:rtl/>
        </w:rPr>
        <w:t>،</w:t>
      </w:r>
      <w:r w:rsidRPr="00F6267E">
        <w:rPr>
          <w:rtl/>
        </w:rPr>
        <w:t xml:space="preserve"> وبقى قسم كبير منهم في الدور العباسيّ الأول ثمّ تسربت آراؤه إلى أوربا وبقية الاقطار الاسيوية ومانى هذا كان راهبا بحران ولد حوالي عام 215 م وقتله بعدئذ بهرام بن هرمز. انظر في ذلك الملل والنحل للشهرستانى ج 2 ص 81 ومروج الذهب ج 1 ص 155</w:t>
      </w:r>
      <w:r w:rsidR="00796CA3">
        <w:rPr>
          <w:rtl/>
        </w:rPr>
        <w:t>،</w:t>
      </w:r>
      <w:r w:rsidRPr="00F6267E">
        <w:rPr>
          <w:rtl/>
        </w:rPr>
        <w:t xml:space="preserve"> والفهرست ص 456</w:t>
      </w:r>
      <w:r w:rsidR="00796CA3">
        <w:rPr>
          <w:rtl/>
        </w:rPr>
        <w:t>،</w:t>
      </w:r>
      <w:r w:rsidRPr="00F6267E">
        <w:rPr>
          <w:rtl/>
        </w:rPr>
        <w:t xml:space="preserve"> ومعرب الشاهنامه ج 2 ص 71</w:t>
      </w:r>
      <w:r w:rsidR="00796CA3">
        <w:rPr>
          <w:rtl/>
        </w:rPr>
        <w:t>،</w:t>
      </w:r>
      <w:r w:rsidRPr="00F6267E">
        <w:rPr>
          <w:rtl/>
        </w:rPr>
        <w:t xml:space="preserve"> والفرق بين الفرق ص 162 و207</w:t>
      </w:r>
      <w:r w:rsidR="00796CA3">
        <w:rPr>
          <w:rtl/>
        </w:rPr>
        <w:t>،</w:t>
      </w:r>
      <w:r w:rsidRPr="00F6267E">
        <w:rPr>
          <w:rtl/>
        </w:rPr>
        <w:t xml:space="preserve"> والآثار الباقية للبيرونى ص 207</w:t>
      </w:r>
      <w:r w:rsidR="00796CA3">
        <w:rPr>
          <w:rtl/>
        </w:rPr>
        <w:t>،</w:t>
      </w:r>
      <w:r w:rsidRPr="00F6267E">
        <w:rPr>
          <w:rtl/>
        </w:rPr>
        <w:t xml:space="preserve"> وتاريخ الفكر العربى لإسماعيل مظهر ص 39</w:t>
      </w:r>
      <w:r w:rsidR="00796CA3">
        <w:rPr>
          <w:rtl/>
        </w:rPr>
        <w:t>،</w:t>
      </w:r>
      <w:r w:rsidRPr="00F6267E">
        <w:rPr>
          <w:rtl/>
        </w:rPr>
        <w:t xml:space="preserve"> وحرية الفكر لسلامة موسى ص 55.</w:t>
      </w:r>
    </w:p>
    <w:p w:rsidR="00C46D69" w:rsidRPr="00F6267E" w:rsidRDefault="00C46D69" w:rsidP="00C46D69">
      <w:pPr>
        <w:pStyle w:val="libFootnote0"/>
        <w:rPr>
          <w:rtl/>
          <w:lang w:bidi="fa-IR"/>
        </w:rPr>
      </w:pPr>
      <w:r w:rsidRPr="00F6267E">
        <w:rPr>
          <w:rtl/>
        </w:rPr>
        <w:t>(3) أي الشاغلين انفسهم عن طاعة ربهم بأمور يحكم العقل السليم باستحالتها.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يكثر حمد الله مولاه على ذلك ويرغب إليه في الثبات عليه والزيادة منه فإنه جل اسمه يقول</w:t>
      </w:r>
      <w:r w:rsidR="00796CA3">
        <w:rPr>
          <w:rtl/>
        </w:rPr>
        <w:t xml:space="preserve"> - </w:t>
      </w:r>
      <w:r w:rsidRPr="00C46D69">
        <w:rPr>
          <w:rStyle w:val="libAlaemChar"/>
          <w:rtl/>
        </w:rPr>
        <w:t>(</w:t>
      </w:r>
      <w:r w:rsidRPr="00C46D69">
        <w:rPr>
          <w:rStyle w:val="libAieChar"/>
          <w:rtl/>
        </w:rPr>
        <w:t xml:space="preserve"> لَئِنْ شَكَرْتُمْ لَأَزِيدَنَّكُمْ وَلَئِنْ كَفَرْتُمْ إِنَّ عَذابِي لَشَدِيدٌ </w:t>
      </w:r>
      <w:r w:rsidRPr="00C46D69">
        <w:rPr>
          <w:rStyle w:val="libAlaemChar"/>
          <w:rtl/>
        </w:rPr>
        <w:t>)</w:t>
      </w:r>
      <w:r w:rsidRPr="00F6267E">
        <w:rPr>
          <w:rtl/>
        </w:rPr>
        <w:t xml:space="preserve"> </w:t>
      </w:r>
      <w:r w:rsidRPr="00C46D69">
        <w:rPr>
          <w:rStyle w:val="libFootnotenumChar"/>
          <w:rtl/>
        </w:rPr>
        <w:t>(1)</w:t>
      </w:r>
    </w:p>
    <w:p w:rsidR="00C46D69" w:rsidRPr="00F6267E" w:rsidRDefault="00C46D69" w:rsidP="00C46D69">
      <w:pPr>
        <w:pStyle w:val="Heading2Center"/>
        <w:rPr>
          <w:rtl/>
          <w:lang w:bidi="fa-IR"/>
        </w:rPr>
      </w:pPr>
      <w:bookmarkStart w:id="35" w:name="_Toc336220339"/>
      <w:bookmarkStart w:id="36" w:name="_Toc386470938"/>
      <w:r w:rsidRPr="00796CA3">
        <w:rPr>
          <w:rStyle w:val="libAlaemHeading2Char"/>
          <w:rFonts w:hint="cs"/>
          <w:rtl/>
        </w:rPr>
        <w:t>(</w:t>
      </w:r>
      <w:r>
        <w:rPr>
          <w:rFonts w:hint="cs"/>
          <w:rtl/>
          <w:lang w:bidi="fa-IR"/>
        </w:rPr>
        <w:t xml:space="preserve"> </w:t>
      </w:r>
      <w:r w:rsidRPr="00F6267E">
        <w:rPr>
          <w:rtl/>
          <w:lang w:bidi="fa-IR"/>
        </w:rPr>
        <w:t xml:space="preserve">تهيئة العالم وتأليف أجزائه </w:t>
      </w:r>
      <w:r w:rsidRPr="00796CA3">
        <w:rPr>
          <w:rStyle w:val="libAlaemHeading2Char"/>
          <w:rFonts w:hint="cs"/>
          <w:rtl/>
        </w:rPr>
        <w:t>)</w:t>
      </w:r>
      <w:bookmarkEnd w:id="35"/>
      <w:bookmarkEnd w:id="36"/>
    </w:p>
    <w:p w:rsidR="00C46D69" w:rsidRPr="00F6267E" w:rsidRDefault="00C46D69" w:rsidP="00C46D69">
      <w:pPr>
        <w:pStyle w:val="libNormal"/>
        <w:rPr>
          <w:rtl/>
        </w:rPr>
      </w:pPr>
      <w:r w:rsidRPr="00F6267E">
        <w:rPr>
          <w:rtl/>
        </w:rPr>
        <w:t xml:space="preserve">يا مفضل أول العبر والدلالة على الباري جل قدسه تهيئة هذا العالم وتأليف أجزائه ونظمها </w:t>
      </w:r>
      <w:r w:rsidRPr="00C46D69">
        <w:rPr>
          <w:rStyle w:val="libFootnotenumChar"/>
          <w:rtl/>
        </w:rPr>
        <w:t>(2)</w:t>
      </w:r>
      <w:r w:rsidRPr="00F6267E">
        <w:rPr>
          <w:rtl/>
        </w:rPr>
        <w:t xml:space="preserve"> على ما هي عليه فإنك إذا تأملت العالم بفكرك وخبرته بعقلك وجدته كالبيت المبني المعد فيه جميع ما يحتاج إليه عباده فالسماء مرفوعة كالسقف والأرض ممدودة كالبساط والنجوم مضيئة </w:t>
      </w:r>
      <w:r w:rsidRPr="00C46D69">
        <w:rPr>
          <w:rStyle w:val="libFootnotenumChar"/>
          <w:rtl/>
        </w:rPr>
        <w:t>(3)</w:t>
      </w:r>
      <w:r w:rsidRPr="00F6267E">
        <w:rPr>
          <w:rtl/>
        </w:rPr>
        <w:t xml:space="preserve"> كالمصابيح والجواهر مخزونة كالذخائر وكل شيء فيها لشأنه معد والإنسان كالملك ذلك البيت والمخول </w:t>
      </w:r>
      <w:r w:rsidRPr="00C46D69">
        <w:rPr>
          <w:rStyle w:val="libFootnotenumChar"/>
          <w:rtl/>
        </w:rPr>
        <w:t>(4)</w:t>
      </w:r>
      <w:r w:rsidRPr="00F6267E">
        <w:rPr>
          <w:rtl/>
        </w:rPr>
        <w:t xml:space="preserve"> جميع ما فيه وضروب النبات مهيأة لمآربه وصنوف الحيوان مصروفة في مصالحه ومنافعه ففي هذا دلالة واضحة على أن العالم مخلوق بتقدير وحكمة ونظام وملائمة وأن الخالق له واحد وهو الذي ألفه ونظمه بعضا إلى بعض جل قدسه وتعالى جده وكرم وجهه ولا إله غيره تعالى عما يقول الجاحدون وجل وعظم عما ينتحله الملحدون</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سورة إبراهيم آية 7.</w:t>
      </w:r>
    </w:p>
    <w:p w:rsidR="00C46D69" w:rsidRPr="00F6267E" w:rsidRDefault="00C46D69" w:rsidP="00C46D69">
      <w:pPr>
        <w:pStyle w:val="libFootnote0"/>
        <w:rPr>
          <w:rtl/>
          <w:lang w:bidi="fa-IR"/>
        </w:rPr>
      </w:pPr>
      <w:r w:rsidRPr="00F6267E">
        <w:rPr>
          <w:rtl/>
        </w:rPr>
        <w:t>(2) الضمير راجع إلى الاجزاء.</w:t>
      </w:r>
    </w:p>
    <w:p w:rsidR="00C46D69" w:rsidRPr="00F6267E" w:rsidRDefault="00C46D69" w:rsidP="00C46D69">
      <w:pPr>
        <w:pStyle w:val="libFootnote0"/>
        <w:rPr>
          <w:rtl/>
          <w:lang w:bidi="fa-IR"/>
        </w:rPr>
      </w:pPr>
      <w:r w:rsidRPr="00F6267E">
        <w:rPr>
          <w:rtl/>
        </w:rPr>
        <w:t>(3) في نسخة منضودة اي جعل بعضها فوق بعض فهي منضودة.</w:t>
      </w:r>
    </w:p>
    <w:p w:rsidR="00C46D69" w:rsidRPr="00F6267E" w:rsidRDefault="00C46D69" w:rsidP="00C46D69">
      <w:pPr>
        <w:pStyle w:val="libFootnote0"/>
        <w:rPr>
          <w:rtl/>
          <w:lang w:bidi="fa-IR"/>
        </w:rPr>
      </w:pPr>
      <w:r w:rsidRPr="00F6267E">
        <w:rPr>
          <w:rtl/>
        </w:rPr>
        <w:t>(4) من التخويل وهو الاعطاء والتمليك.</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37" w:name="_Toc336220340"/>
      <w:bookmarkStart w:id="38" w:name="_Toc386470939"/>
      <w:r w:rsidRPr="00796CA3">
        <w:rPr>
          <w:rStyle w:val="libAlaemHeading2Char"/>
          <w:rFonts w:hint="cs"/>
          <w:rtl/>
        </w:rPr>
        <w:lastRenderedPageBreak/>
        <w:t>(</w:t>
      </w:r>
      <w:r>
        <w:rPr>
          <w:rFonts w:hint="cs"/>
          <w:rtl/>
          <w:lang w:bidi="fa-IR"/>
        </w:rPr>
        <w:t xml:space="preserve"> </w:t>
      </w:r>
      <w:r w:rsidRPr="00F6267E">
        <w:rPr>
          <w:rtl/>
          <w:lang w:bidi="fa-IR"/>
        </w:rPr>
        <w:t>خلق الإنسان وتدبير الجنين في الرحم</w:t>
      </w:r>
      <w:r>
        <w:rPr>
          <w:rFonts w:hint="cs"/>
          <w:rtl/>
          <w:lang w:bidi="fa-IR"/>
        </w:rPr>
        <w:t xml:space="preserve"> </w:t>
      </w:r>
      <w:r w:rsidRPr="00796CA3">
        <w:rPr>
          <w:rStyle w:val="libAlaemHeading2Char"/>
          <w:rFonts w:hint="cs"/>
          <w:rtl/>
        </w:rPr>
        <w:t>)</w:t>
      </w:r>
      <w:bookmarkEnd w:id="37"/>
      <w:bookmarkEnd w:id="38"/>
      <w:r w:rsidRPr="00F6267E">
        <w:rPr>
          <w:rtl/>
          <w:lang w:bidi="fa-IR"/>
        </w:rPr>
        <w:t xml:space="preserve"> </w:t>
      </w:r>
    </w:p>
    <w:p w:rsidR="00C46D69" w:rsidRPr="00F6267E" w:rsidRDefault="00C46D69" w:rsidP="00C46D69">
      <w:pPr>
        <w:pStyle w:val="libNormal"/>
        <w:rPr>
          <w:rtl/>
        </w:rPr>
      </w:pPr>
      <w:r w:rsidRPr="00F6267E">
        <w:rPr>
          <w:rtl/>
        </w:rPr>
        <w:t xml:space="preserve">نبدأ يا مفضل بذكر خلق الإنسان فاعتبر به فأول ذلك ما يدبر به الجنين في الرحم وهو محجوب </w:t>
      </w:r>
      <w:r w:rsidRPr="00C46D69">
        <w:rPr>
          <w:rStyle w:val="libAlaemChar"/>
          <w:rtl/>
        </w:rPr>
        <w:t>(</w:t>
      </w:r>
      <w:r w:rsidRPr="00C46D69">
        <w:rPr>
          <w:rStyle w:val="libAieChar"/>
          <w:rtl/>
        </w:rPr>
        <w:t xml:space="preserve"> فِي ظُلُماتٍ ثَلاثٍ </w:t>
      </w:r>
      <w:r w:rsidRPr="00C46D69">
        <w:rPr>
          <w:rStyle w:val="libAlaemChar"/>
          <w:rtl/>
        </w:rPr>
        <w:t>)</w:t>
      </w:r>
      <w:r w:rsidRPr="00F6267E">
        <w:rPr>
          <w:rtl/>
        </w:rPr>
        <w:t xml:space="preserve"> ظلمة البطن وظلمة الرحم وظلمة المشيمة </w:t>
      </w:r>
      <w:r w:rsidRPr="00C46D69">
        <w:rPr>
          <w:rStyle w:val="libFootnotenumChar"/>
          <w:rtl/>
        </w:rPr>
        <w:t>(1)</w:t>
      </w:r>
      <w:r w:rsidRPr="00F6267E">
        <w:rPr>
          <w:rtl/>
        </w:rPr>
        <w:t xml:space="preserve"> حيث لا حيلة عنده في طلب غذاء ولا دفع أذى ولا استجلاب منفعة ولا دفع مضرة فإنه يجري إليه من دم الحيض ما يغذوه الماء والنبات فلا يزال ذلك غذاؤه</w:t>
      </w:r>
    </w:p>
    <w:p w:rsidR="00C46D69" w:rsidRPr="00F6267E" w:rsidRDefault="00C46D69" w:rsidP="00C46D69">
      <w:pPr>
        <w:pStyle w:val="Heading2Center"/>
        <w:rPr>
          <w:rtl/>
          <w:lang w:bidi="fa-IR"/>
        </w:rPr>
      </w:pPr>
      <w:bookmarkStart w:id="39" w:name="_Toc336220341"/>
      <w:bookmarkStart w:id="40" w:name="_Toc386470940"/>
      <w:r w:rsidRPr="00796CA3">
        <w:rPr>
          <w:rStyle w:val="libAlaemHeading2Char"/>
          <w:rFonts w:hint="cs"/>
          <w:rtl/>
        </w:rPr>
        <w:t>(</w:t>
      </w:r>
      <w:r>
        <w:rPr>
          <w:rFonts w:hint="cs"/>
          <w:rtl/>
          <w:lang w:bidi="fa-IR"/>
        </w:rPr>
        <w:t xml:space="preserve"> </w:t>
      </w:r>
      <w:r w:rsidRPr="00F6267E">
        <w:rPr>
          <w:rtl/>
          <w:lang w:bidi="fa-IR"/>
        </w:rPr>
        <w:t>كيفية ولادة الجنين وغذائه وطلوع أسنانه وبلوغه</w:t>
      </w:r>
      <w:r>
        <w:rPr>
          <w:rFonts w:hint="cs"/>
          <w:rtl/>
          <w:lang w:bidi="fa-IR"/>
        </w:rPr>
        <w:t xml:space="preserve"> </w:t>
      </w:r>
      <w:r w:rsidRPr="00796CA3">
        <w:rPr>
          <w:rStyle w:val="libAlaemHeading2Char"/>
          <w:rFonts w:hint="cs"/>
          <w:rtl/>
        </w:rPr>
        <w:t>)</w:t>
      </w:r>
      <w:bookmarkEnd w:id="39"/>
      <w:bookmarkEnd w:id="40"/>
      <w:r w:rsidRPr="00F6267E">
        <w:rPr>
          <w:rtl/>
          <w:lang w:bidi="fa-IR"/>
        </w:rPr>
        <w:t xml:space="preserve"> </w:t>
      </w:r>
    </w:p>
    <w:p w:rsidR="00C46D69" w:rsidRPr="00F6267E" w:rsidRDefault="00C46D69" w:rsidP="00C46D69">
      <w:pPr>
        <w:pStyle w:val="libNormal"/>
        <w:rPr>
          <w:rtl/>
        </w:rPr>
      </w:pPr>
      <w:r w:rsidRPr="00F6267E">
        <w:rPr>
          <w:rtl/>
        </w:rPr>
        <w:t xml:space="preserve">حتى إذا كمل خلقه واستحكم بدنه وقوي أديمه </w:t>
      </w:r>
      <w:r w:rsidRPr="00C46D69">
        <w:rPr>
          <w:rStyle w:val="libFootnotenumChar"/>
          <w:rtl/>
        </w:rPr>
        <w:t>(2)</w:t>
      </w:r>
      <w:r w:rsidRPr="00F6267E">
        <w:rPr>
          <w:rtl/>
        </w:rPr>
        <w:t xml:space="preserve"> على مباشرة الهواء وبصره على ملاقاة الضياء هاج الطلق </w:t>
      </w:r>
      <w:r w:rsidRPr="00C46D69">
        <w:rPr>
          <w:rStyle w:val="libFootnotenumChar"/>
          <w:rtl/>
        </w:rPr>
        <w:t>(3)</w:t>
      </w:r>
      <w:r w:rsidRPr="00F6267E">
        <w:rPr>
          <w:rtl/>
        </w:rPr>
        <w:t xml:space="preserve"> بأمه فأزعجه أشد إزعاج وأعنفه حتى يولد فإذا ولد صرف ذلك الدم الذي كان يغذوه من دم أمه إلى ثديها وانقلب الطعم واللون إلى ضرب آخر من الغذاء وهو أشد موافقة للمولود من الدم فيوافيه في وقت حاجته إليه فحين يولد قد تلمظ </w:t>
      </w:r>
      <w:r w:rsidRPr="00C46D69">
        <w:rPr>
          <w:rStyle w:val="libFootnotenumChar"/>
          <w:rtl/>
        </w:rPr>
        <w:t>(4)</w:t>
      </w:r>
      <w:r w:rsidRPr="00F6267E">
        <w:rPr>
          <w:rtl/>
        </w:rPr>
        <w:t xml:space="preserve"> وحرك شفتيه طلبا للرضاع فهو يجد ثدي أمه كالإداوتين </w:t>
      </w:r>
      <w:r w:rsidRPr="00C46D69">
        <w:rPr>
          <w:rStyle w:val="libFootnotenumChar"/>
          <w:rtl/>
        </w:rPr>
        <w:t>(5)</w:t>
      </w:r>
      <w:r w:rsidRPr="00F6267E">
        <w:rPr>
          <w:rtl/>
        </w:rPr>
        <w:t xml:space="preserve"> المعلقتين لحاجته فلا يزال يتغذى باللبن ما دام رطب البدن رقيق الأمعاء لين الأعضاء </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المشيمة</w:t>
      </w:r>
      <w:r w:rsidR="00796CA3">
        <w:rPr>
          <w:rtl/>
        </w:rPr>
        <w:t>:</w:t>
      </w:r>
      <w:r w:rsidRPr="00F6267E">
        <w:rPr>
          <w:rtl/>
        </w:rPr>
        <w:t xml:space="preserve"> غشاء ولد الإنسان يخرج معه عند الولادة</w:t>
      </w:r>
      <w:r w:rsidR="00796CA3">
        <w:rPr>
          <w:rtl/>
        </w:rPr>
        <w:t>،</w:t>
      </w:r>
      <w:r w:rsidRPr="00F6267E">
        <w:rPr>
          <w:rtl/>
        </w:rPr>
        <w:t xml:space="preserve"> جمعه مشيم ومشايم.</w:t>
      </w:r>
    </w:p>
    <w:p w:rsidR="00C46D69" w:rsidRPr="00F6267E" w:rsidRDefault="00C46D69" w:rsidP="00C46D69">
      <w:pPr>
        <w:pStyle w:val="libFootnote0"/>
        <w:rPr>
          <w:rtl/>
          <w:lang w:bidi="fa-IR"/>
        </w:rPr>
      </w:pPr>
      <w:r w:rsidRPr="00F6267E">
        <w:rPr>
          <w:rtl/>
        </w:rPr>
        <w:t>(2) الاديم</w:t>
      </w:r>
      <w:r w:rsidR="00796CA3">
        <w:rPr>
          <w:rtl/>
        </w:rPr>
        <w:t>:</w:t>
      </w:r>
      <w:r w:rsidRPr="00F6267E">
        <w:rPr>
          <w:rtl/>
        </w:rPr>
        <w:t xml:space="preserve"> الجلد المدبوغ.</w:t>
      </w:r>
    </w:p>
    <w:p w:rsidR="00C46D69" w:rsidRPr="00F6267E" w:rsidRDefault="00C46D69" w:rsidP="00C46D69">
      <w:pPr>
        <w:pStyle w:val="libFootnote0"/>
        <w:rPr>
          <w:rtl/>
          <w:lang w:bidi="fa-IR"/>
        </w:rPr>
      </w:pPr>
      <w:r w:rsidRPr="00F6267E">
        <w:rPr>
          <w:rtl/>
        </w:rPr>
        <w:t>(3) الطلق « بسكون الثاني » وجع الولادة.</w:t>
      </w:r>
    </w:p>
    <w:p w:rsidR="00C46D69" w:rsidRPr="00F6267E" w:rsidRDefault="00C46D69" w:rsidP="00C46D69">
      <w:pPr>
        <w:pStyle w:val="libFootnote0"/>
        <w:rPr>
          <w:rtl/>
          <w:lang w:bidi="fa-IR"/>
        </w:rPr>
      </w:pPr>
      <w:r w:rsidRPr="00F6267E">
        <w:rPr>
          <w:rtl/>
        </w:rPr>
        <w:t>(4) تلمظ</w:t>
      </w:r>
      <w:r w:rsidR="00796CA3">
        <w:rPr>
          <w:rtl/>
        </w:rPr>
        <w:t>:</w:t>
      </w:r>
      <w:r w:rsidRPr="00F6267E">
        <w:rPr>
          <w:rtl/>
        </w:rPr>
        <w:t xml:space="preserve"> إذا أخرج لسانه فمسح به شفتيه.</w:t>
      </w:r>
    </w:p>
    <w:p w:rsidR="00C46D69" w:rsidRPr="00F6267E" w:rsidRDefault="00C46D69" w:rsidP="00C46D69">
      <w:pPr>
        <w:pStyle w:val="libFootnote0"/>
        <w:rPr>
          <w:rtl/>
          <w:lang w:bidi="fa-IR"/>
        </w:rPr>
      </w:pPr>
      <w:r w:rsidRPr="00F6267E">
        <w:rPr>
          <w:rtl/>
        </w:rPr>
        <w:t>(5) الاداوة</w:t>
      </w:r>
      <w:r w:rsidR="00796CA3">
        <w:rPr>
          <w:rtl/>
        </w:rPr>
        <w:t xml:space="preserve">: - </w:t>
      </w:r>
      <w:r w:rsidRPr="00F6267E">
        <w:rPr>
          <w:rtl/>
        </w:rPr>
        <w:t>بكسر ففتح</w:t>
      </w:r>
      <w:r w:rsidR="00796CA3">
        <w:rPr>
          <w:rtl/>
        </w:rPr>
        <w:t xml:space="preserve"> - </w:t>
      </w:r>
      <w:r w:rsidRPr="00F6267E">
        <w:rPr>
          <w:rtl/>
        </w:rPr>
        <w:t>إناء صغير من جلد يتخذ للماء</w:t>
      </w:r>
      <w:r w:rsidR="00796CA3">
        <w:rPr>
          <w:rtl/>
        </w:rPr>
        <w:t>،</w:t>
      </w:r>
      <w:r w:rsidRPr="00F6267E">
        <w:rPr>
          <w:rtl/>
        </w:rPr>
        <w:t xml:space="preserve"> جمعه أداوى.</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حتى إذا يحرك واحتاج إلى غذاء فيه صلابة ليشتد ويقوى بدنه طلعت له الطواحن من الأسنان والأضراس </w:t>
      </w:r>
      <w:r w:rsidRPr="00C46D69">
        <w:rPr>
          <w:rStyle w:val="libFootnotenumChar"/>
          <w:rtl/>
        </w:rPr>
        <w:t>(1)</w:t>
      </w:r>
      <w:r w:rsidRPr="00F6267E">
        <w:rPr>
          <w:rtl/>
        </w:rPr>
        <w:t xml:space="preserve"> ليمضغ </w:t>
      </w:r>
      <w:r w:rsidRPr="00C46D69">
        <w:rPr>
          <w:rStyle w:val="libFootnotenumChar"/>
          <w:rtl/>
        </w:rPr>
        <w:t>(2)</w:t>
      </w:r>
      <w:r w:rsidRPr="00F6267E">
        <w:rPr>
          <w:rtl/>
        </w:rPr>
        <w:t xml:space="preserve"> بها الطعام فيلين عليه ويسهل له إساغته فلا يزال كذلك حتى يدرك فإذا أدرك وكان ذكرا طلع الشعر في وجهه فكان ذلك علامة الذكر وعز الرجل الذي يخرج به من جد</w:t>
      </w:r>
      <w:r>
        <w:rPr>
          <w:rFonts w:hint="cs"/>
          <w:rtl/>
        </w:rPr>
        <w:t xml:space="preserve"> </w:t>
      </w:r>
      <w:r w:rsidRPr="00F6267E">
        <w:rPr>
          <w:rtl/>
        </w:rPr>
        <w:t>الصبا وشبه النساء وإن كانت أنثى يبقى وجهها نقيا من الشعر لتبقى لها البهجة والنضارة التي تحرك الرجل لما فيه دوام النسل وبقاؤه</w:t>
      </w:r>
      <w:r>
        <w:rPr>
          <w:rFonts w:hint="cs"/>
          <w:rtl/>
        </w:rPr>
        <w:t>.</w:t>
      </w:r>
    </w:p>
    <w:p w:rsidR="00C46D69" w:rsidRPr="00F6267E" w:rsidRDefault="00C46D69" w:rsidP="00C46D69">
      <w:pPr>
        <w:pStyle w:val="libNormal0"/>
        <w:rPr>
          <w:rtl/>
        </w:rPr>
      </w:pPr>
      <w:r w:rsidRPr="00F6267E">
        <w:rPr>
          <w:rtl/>
        </w:rPr>
        <w:t>اعتبر يا مفضل فيما يدبر به الإنسان في هذه الأحوال المختلفة هل ترى مثله يمكن أن يكون بالإهمال</w:t>
      </w:r>
      <w:r>
        <w:rPr>
          <w:rtl/>
        </w:rPr>
        <w:t xml:space="preserve"> أ</w:t>
      </w:r>
      <w:r w:rsidRPr="00F6267E">
        <w:rPr>
          <w:rtl/>
        </w:rPr>
        <w:t>فرأيت لو لم يجر إليه ذلك الدم وهو في الرحم</w:t>
      </w:r>
      <w:r>
        <w:rPr>
          <w:rtl/>
        </w:rPr>
        <w:t xml:space="preserve"> أ</w:t>
      </w:r>
      <w:r w:rsidRPr="00F6267E">
        <w:rPr>
          <w:rtl/>
        </w:rPr>
        <w:t>لم يكن سيذوي ويجف كما يجف النبات إذا فقد الماء ولو لم يزعجه المخاض عند استحكامه</w:t>
      </w:r>
      <w:r>
        <w:rPr>
          <w:rtl/>
        </w:rPr>
        <w:t xml:space="preserve"> أ</w:t>
      </w:r>
      <w:r w:rsidRPr="00F6267E">
        <w:rPr>
          <w:rtl/>
        </w:rPr>
        <w:t xml:space="preserve">لم يكن سيبقى في الرحم كالموءود </w:t>
      </w:r>
      <w:r w:rsidRPr="00C46D69">
        <w:rPr>
          <w:rStyle w:val="libFootnotenumChar"/>
          <w:rtl/>
        </w:rPr>
        <w:t>(3)</w:t>
      </w:r>
      <w:r w:rsidRPr="00F6267E">
        <w:rPr>
          <w:rtl/>
        </w:rPr>
        <w:t xml:space="preserve"> في الأرض ولو لم يوافقه اللبن مع ولادته</w:t>
      </w:r>
      <w:r>
        <w:rPr>
          <w:rtl/>
        </w:rPr>
        <w:t xml:space="preserve"> أ</w:t>
      </w:r>
      <w:r w:rsidRPr="00F6267E">
        <w:rPr>
          <w:rtl/>
        </w:rPr>
        <w:t>لم يكن سيموت جوعا أو يغتذي بغذاء لا يلائمه ولا يصلح عليه بدنه ولو لم تطلع له الأسنان في وقتها</w:t>
      </w:r>
      <w:r>
        <w:rPr>
          <w:rtl/>
        </w:rPr>
        <w:t xml:space="preserve"> أ</w:t>
      </w:r>
      <w:r w:rsidRPr="00F6267E">
        <w:rPr>
          <w:rtl/>
        </w:rPr>
        <w:t>لم يكن سيمتنع عليه مضغ الطعام وإساغته أو يقيمه على الرضاع فلا يشتد بدنه ولا يصلح لعمل ثم كان يشغل أمه بنفسه عن تربية غيره من الأولاد</w:t>
      </w:r>
      <w:r w:rsidR="00796CA3">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الطواحن</w:t>
      </w:r>
      <w:r w:rsidR="00796CA3">
        <w:rPr>
          <w:rtl/>
        </w:rPr>
        <w:t>:</w:t>
      </w:r>
      <w:r w:rsidRPr="00F6267E">
        <w:rPr>
          <w:rtl/>
        </w:rPr>
        <w:t xml:space="preserve"> هي الأضراس</w:t>
      </w:r>
      <w:r w:rsidR="00796CA3">
        <w:rPr>
          <w:rtl/>
        </w:rPr>
        <w:t>،</w:t>
      </w:r>
      <w:r w:rsidRPr="00F6267E">
        <w:rPr>
          <w:rtl/>
        </w:rPr>
        <w:t xml:space="preserve"> وتطلق الأضراس غالبا على المآخير والأسنان على المقاديم</w:t>
      </w:r>
      <w:r w:rsidR="00796CA3">
        <w:rPr>
          <w:rtl/>
        </w:rPr>
        <w:t>،</w:t>
      </w:r>
      <w:r w:rsidRPr="00F6267E">
        <w:rPr>
          <w:rtl/>
        </w:rPr>
        <w:t xml:space="preserve"> كما هو الظاهر هنا</w:t>
      </w:r>
      <w:r w:rsidR="00796CA3">
        <w:rPr>
          <w:rtl/>
        </w:rPr>
        <w:t>،</w:t>
      </w:r>
      <w:r w:rsidRPr="00F6267E">
        <w:rPr>
          <w:rtl/>
        </w:rPr>
        <w:t xml:space="preserve"> وان لم يفرق اللغويون بينهما.</w:t>
      </w:r>
    </w:p>
    <w:p w:rsidR="00C46D69" w:rsidRPr="00F6267E" w:rsidRDefault="00C46D69" w:rsidP="00C46D69">
      <w:pPr>
        <w:pStyle w:val="libFootnote0"/>
        <w:rPr>
          <w:rtl/>
          <w:lang w:bidi="fa-IR"/>
        </w:rPr>
      </w:pPr>
      <w:r w:rsidRPr="00F6267E">
        <w:rPr>
          <w:rtl/>
        </w:rPr>
        <w:t>(2) مضغ الطعام</w:t>
      </w:r>
      <w:r w:rsidR="00796CA3">
        <w:rPr>
          <w:rtl/>
        </w:rPr>
        <w:t>:</w:t>
      </w:r>
      <w:r w:rsidRPr="00F6267E">
        <w:rPr>
          <w:rtl/>
        </w:rPr>
        <w:t xml:space="preserve"> لاكه بلسانه.</w:t>
      </w:r>
    </w:p>
    <w:p w:rsidR="00C46D69" w:rsidRPr="00F6267E" w:rsidRDefault="00C46D69" w:rsidP="00C46D69">
      <w:pPr>
        <w:pStyle w:val="libFootnote0"/>
        <w:rPr>
          <w:rtl/>
          <w:lang w:bidi="fa-IR"/>
        </w:rPr>
      </w:pPr>
      <w:r w:rsidRPr="00F6267E">
        <w:rPr>
          <w:rtl/>
        </w:rPr>
        <w:t>(3) وأد البنت</w:t>
      </w:r>
      <w:r w:rsidR="00796CA3">
        <w:rPr>
          <w:rtl/>
        </w:rPr>
        <w:t>:</w:t>
      </w:r>
      <w:r w:rsidRPr="00F6267E">
        <w:rPr>
          <w:rtl/>
        </w:rPr>
        <w:t xml:space="preserve"> دفنها في التراب وهي حية</w:t>
      </w:r>
      <w:r w:rsidR="00796CA3">
        <w:rPr>
          <w:rtl/>
        </w:rPr>
        <w:t>،</w:t>
      </w:r>
      <w:r w:rsidRPr="00F6267E">
        <w:rPr>
          <w:rtl/>
        </w:rPr>
        <w:t xml:space="preserve"> كما كان العرب يفعلون ذلك في العهد الجاهلي.</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41" w:name="_Toc336220342"/>
      <w:bookmarkStart w:id="42" w:name="_Toc386470941"/>
      <w:r w:rsidRPr="00796CA3">
        <w:rPr>
          <w:rStyle w:val="libAlaemHeading2Char"/>
          <w:rFonts w:hint="cs"/>
          <w:rtl/>
        </w:rPr>
        <w:lastRenderedPageBreak/>
        <w:t>(</w:t>
      </w:r>
      <w:r>
        <w:rPr>
          <w:rFonts w:hint="cs"/>
          <w:rtl/>
          <w:lang w:bidi="fa-IR"/>
        </w:rPr>
        <w:t xml:space="preserve"> </w:t>
      </w:r>
      <w:r w:rsidRPr="00F6267E">
        <w:rPr>
          <w:rtl/>
          <w:lang w:bidi="fa-IR"/>
        </w:rPr>
        <w:t xml:space="preserve">حال من لا ينبت في وجهه الشعر وعلة ذلك </w:t>
      </w:r>
      <w:r w:rsidRPr="00796CA3">
        <w:rPr>
          <w:rStyle w:val="libAlaemHeading2Char"/>
          <w:rFonts w:hint="cs"/>
          <w:rtl/>
        </w:rPr>
        <w:t>)</w:t>
      </w:r>
      <w:bookmarkEnd w:id="41"/>
      <w:bookmarkEnd w:id="42"/>
    </w:p>
    <w:p w:rsidR="00C46D69" w:rsidRDefault="00C46D69" w:rsidP="00C46D69">
      <w:pPr>
        <w:pStyle w:val="libNormal"/>
        <w:rPr>
          <w:rtl/>
        </w:rPr>
      </w:pPr>
      <w:r>
        <w:rPr>
          <w:rtl/>
        </w:rPr>
        <w:t>و</w:t>
      </w:r>
      <w:r w:rsidRPr="00F6267E">
        <w:rPr>
          <w:rtl/>
        </w:rPr>
        <w:t>لو لم يخرج الشعر في وجهه في وقته</w:t>
      </w:r>
      <w:r>
        <w:rPr>
          <w:rtl/>
        </w:rPr>
        <w:t xml:space="preserve"> أ</w:t>
      </w:r>
      <w:r w:rsidRPr="00F6267E">
        <w:rPr>
          <w:rtl/>
        </w:rPr>
        <w:t>لم يكن سيبقى في هيئة الصبيان والنساء فلا ترى له جلالة ولا وقارا</w:t>
      </w:r>
      <w:r>
        <w:rPr>
          <w:rFonts w:hint="cs"/>
          <w:rtl/>
        </w:rPr>
        <w:t>ً؟</w:t>
      </w:r>
    </w:p>
    <w:p w:rsidR="00C46D69" w:rsidRPr="00F6267E" w:rsidRDefault="00C46D69" w:rsidP="00C46D69">
      <w:pPr>
        <w:pStyle w:val="libNormal"/>
        <w:rPr>
          <w:rtl/>
        </w:rPr>
      </w:pPr>
      <w:r w:rsidRPr="00F6267E">
        <w:rPr>
          <w:rtl/>
        </w:rPr>
        <w:t xml:space="preserve">قال المفضل فقلت له يا مولاي فقد رأيت من يبقى على حالته ولا ينبت الشعر في وجهه وإن بلغ الكبر فقال </w:t>
      </w:r>
      <w:r w:rsidR="00796CA3" w:rsidRPr="00796CA3">
        <w:rPr>
          <w:rStyle w:val="libAlaemChar"/>
          <w:rFonts w:hint="cs"/>
          <w:rtl/>
        </w:rPr>
        <w:t>عليه‌السلام</w:t>
      </w:r>
      <w:r w:rsidRPr="00F6267E">
        <w:rPr>
          <w:rtl/>
        </w:rPr>
        <w:t xml:space="preserve"> </w:t>
      </w:r>
      <w:r w:rsidRPr="00C46D69">
        <w:rPr>
          <w:rStyle w:val="libAlaemChar"/>
          <w:rtl/>
        </w:rPr>
        <w:t>(</w:t>
      </w:r>
      <w:r w:rsidRPr="00C46D69">
        <w:rPr>
          <w:rStyle w:val="libAieChar"/>
          <w:rtl/>
        </w:rPr>
        <w:t xml:space="preserve"> ذلِكَ بِما قَدَّمَتْ أَيْدِيكُمْ وَأَنَّ اللهَ لَيْسَ بِظَلاَّمٍ لِلْعَبِيدِ </w:t>
      </w:r>
      <w:r w:rsidRPr="00C46D69">
        <w:rPr>
          <w:rStyle w:val="libAlaemChar"/>
          <w:rtl/>
        </w:rPr>
        <w:t>)</w:t>
      </w:r>
      <w:r w:rsidRPr="00F6267E">
        <w:rPr>
          <w:rtl/>
        </w:rPr>
        <w:t xml:space="preserve"> </w:t>
      </w:r>
      <w:r w:rsidRPr="00C46D69">
        <w:rPr>
          <w:rStyle w:val="libFootnotenumChar"/>
          <w:rtl/>
        </w:rPr>
        <w:t>(1)</w:t>
      </w:r>
      <w:r w:rsidRPr="00F6267E">
        <w:rPr>
          <w:rtl/>
        </w:rPr>
        <w:t xml:space="preserve"> فمن هذا الذي يرصده </w:t>
      </w:r>
      <w:r w:rsidRPr="00C46D69">
        <w:rPr>
          <w:rStyle w:val="libFootnotenumChar"/>
          <w:rtl/>
        </w:rPr>
        <w:t>(2)</w:t>
      </w:r>
      <w:r w:rsidRPr="00F6267E">
        <w:rPr>
          <w:rtl/>
        </w:rPr>
        <w:t xml:space="preserve"> حتى يوافيه بكل شيء من هذه المآرب إلا الذي أنشأه خلقا بعد أن لم يكن ثم توكل له بمصلحته بعد أن كان فإن كان الإهمال يأتي بمثل هذا التدبير فقد يجب أن يكون العمد والتقدير يأتيان بالخطإ والمحال لأنهما ضد الإهمال وهذا فظيع من القول وجهل من قائله لأن الإهمال لا يأتي بالصواب والتضاد لا يأتي بالنظام </w:t>
      </w:r>
      <w:r w:rsidRPr="00C46D69">
        <w:rPr>
          <w:rStyle w:val="libFootnotenumChar"/>
          <w:rtl/>
        </w:rPr>
        <w:t>(3)</w:t>
      </w:r>
      <w:r w:rsidRPr="00F6267E">
        <w:rPr>
          <w:rtl/>
        </w:rPr>
        <w:t xml:space="preserve"> تعالى الله عما يقول الملحدون علوا كبيرا</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سورة آل عمران آية 182.</w:t>
      </w:r>
    </w:p>
    <w:p w:rsidR="00C46D69" w:rsidRPr="00F6267E" w:rsidRDefault="00C46D69" w:rsidP="00C46D69">
      <w:pPr>
        <w:pStyle w:val="libFootnote0"/>
        <w:rPr>
          <w:rtl/>
          <w:lang w:bidi="fa-IR"/>
        </w:rPr>
      </w:pPr>
      <w:r w:rsidRPr="00F6267E">
        <w:rPr>
          <w:rtl/>
        </w:rPr>
        <w:t>(2) يرصده</w:t>
      </w:r>
      <w:r w:rsidR="00796CA3">
        <w:rPr>
          <w:rtl/>
        </w:rPr>
        <w:t>:</w:t>
      </w:r>
      <w:r w:rsidRPr="00F6267E">
        <w:rPr>
          <w:rtl/>
        </w:rPr>
        <w:t xml:space="preserve"> أي يرقبه.</w:t>
      </w:r>
    </w:p>
    <w:p w:rsidR="00C46D69" w:rsidRPr="00F6267E" w:rsidRDefault="00C46D69" w:rsidP="00C46D69">
      <w:pPr>
        <w:pStyle w:val="libFootnote0"/>
        <w:rPr>
          <w:rtl/>
          <w:lang w:bidi="fa-IR"/>
        </w:rPr>
      </w:pPr>
      <w:r w:rsidRPr="00F6267E">
        <w:rPr>
          <w:rtl/>
        </w:rPr>
        <w:t>(3) أي إذا لم تكن الأشياء منوطة باسبابها</w:t>
      </w:r>
      <w:r w:rsidR="00796CA3">
        <w:rPr>
          <w:rtl/>
        </w:rPr>
        <w:t>،</w:t>
      </w:r>
      <w:r w:rsidRPr="00F6267E">
        <w:rPr>
          <w:rtl/>
        </w:rPr>
        <w:t xml:space="preserve"> ولم ترتبط الأمور بعللها</w:t>
      </w:r>
      <w:r w:rsidR="00796CA3">
        <w:rPr>
          <w:rtl/>
        </w:rPr>
        <w:t>،</w:t>
      </w:r>
      <w:r w:rsidRPr="00F6267E">
        <w:rPr>
          <w:rtl/>
        </w:rPr>
        <w:t xml:space="preserve"> فكما جاز ان يحصل هذا الترتيب والنظام التام بلا سبب</w:t>
      </w:r>
      <w:r w:rsidR="00796CA3">
        <w:rPr>
          <w:rtl/>
        </w:rPr>
        <w:t>،</w:t>
      </w:r>
      <w:r w:rsidRPr="00F6267E">
        <w:rPr>
          <w:rtl/>
        </w:rPr>
        <w:t xml:space="preserve"> فجاز أن يصير التدبير في الأمور سببا لاختلافها. وهذا خلاف ما يحكم به العقلاء لما يرون من سعيهم في تدبير الأمور وذمهم من يأتي بها على غير تأمل وروية</w:t>
      </w:r>
      <w:r>
        <w:rPr>
          <w:rtl/>
        </w:rPr>
        <w:t xml:space="preserve"> ..</w:t>
      </w:r>
      <w:r w:rsidRPr="00F6267E">
        <w:rPr>
          <w:rtl/>
        </w:rPr>
        <w:t xml:space="preserve"> ويحتمل أن يكون المراد ان الوجدان يحكم بتضاد آثار الأمور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43" w:name="_Toc336220343"/>
      <w:bookmarkStart w:id="44" w:name="_Toc386470942"/>
      <w:r w:rsidRPr="00796CA3">
        <w:rPr>
          <w:rStyle w:val="libAlaemHeading2Char"/>
          <w:rFonts w:hint="cs"/>
          <w:rtl/>
        </w:rPr>
        <w:lastRenderedPageBreak/>
        <w:t>(</w:t>
      </w:r>
      <w:r>
        <w:rPr>
          <w:rFonts w:hint="cs"/>
          <w:rtl/>
          <w:lang w:bidi="fa-IR"/>
        </w:rPr>
        <w:t xml:space="preserve"> </w:t>
      </w:r>
      <w:r w:rsidRPr="00F6267E">
        <w:rPr>
          <w:rtl/>
          <w:lang w:bidi="fa-IR"/>
        </w:rPr>
        <w:t>حال المولود لو ولد فهما عاقلا وتعليل ذلك</w:t>
      </w:r>
      <w:r>
        <w:rPr>
          <w:rFonts w:hint="cs"/>
          <w:rtl/>
          <w:lang w:bidi="fa-IR"/>
        </w:rPr>
        <w:t xml:space="preserve"> </w:t>
      </w:r>
      <w:r w:rsidRPr="00796CA3">
        <w:rPr>
          <w:rStyle w:val="libAlaemHeading2Char"/>
          <w:rFonts w:hint="cs"/>
          <w:rtl/>
        </w:rPr>
        <w:t>)</w:t>
      </w:r>
      <w:bookmarkEnd w:id="43"/>
      <w:bookmarkEnd w:id="44"/>
      <w:r w:rsidRPr="00F6267E">
        <w:rPr>
          <w:rtl/>
          <w:lang w:bidi="fa-IR"/>
        </w:rPr>
        <w:t xml:space="preserve"> </w:t>
      </w:r>
    </w:p>
    <w:p w:rsidR="00C46D69" w:rsidRDefault="00C46D69" w:rsidP="00C46D69">
      <w:pPr>
        <w:pStyle w:val="libNormal"/>
        <w:rPr>
          <w:rtl/>
        </w:rPr>
      </w:pPr>
      <w:r>
        <w:rPr>
          <w:rtl/>
        </w:rPr>
        <w:t>و</w:t>
      </w:r>
      <w:r w:rsidRPr="00F6267E">
        <w:rPr>
          <w:rtl/>
        </w:rPr>
        <w:t xml:space="preserve">لو كان المولود يولد فهما </w:t>
      </w:r>
      <w:r w:rsidRPr="00C46D69">
        <w:rPr>
          <w:rStyle w:val="libFootnotenumChar"/>
          <w:rtl/>
        </w:rPr>
        <w:t>(1)</w:t>
      </w:r>
      <w:r w:rsidRPr="00F6267E">
        <w:rPr>
          <w:rtl/>
        </w:rPr>
        <w:t xml:space="preserve"> عاقلا لأنكر العالم عند ولادته ولبقي حيران تائه العقل إذا رأى ما لم يعرف وورد عليه ما لم ير مثله من اختلاف صور العالم من البهائم والطير إلى غير ذلك مما يشاهده ساعة بعد ساعة ويوما</w:t>
      </w:r>
      <w:r>
        <w:rPr>
          <w:rFonts w:hint="cs"/>
          <w:rtl/>
        </w:rPr>
        <w:t>ً</w:t>
      </w:r>
      <w:r w:rsidRPr="00F6267E">
        <w:rPr>
          <w:rtl/>
        </w:rPr>
        <w:t xml:space="preserve"> بعد يوم</w:t>
      </w:r>
      <w:r>
        <w:rPr>
          <w:rFonts w:hint="cs"/>
          <w:rtl/>
        </w:rPr>
        <w:t>.</w:t>
      </w:r>
    </w:p>
    <w:p w:rsidR="00C46D69" w:rsidRPr="00F6267E" w:rsidRDefault="00C46D69" w:rsidP="00C46D69">
      <w:pPr>
        <w:pStyle w:val="libNormal"/>
        <w:rPr>
          <w:rtl/>
        </w:rPr>
      </w:pPr>
      <w:r w:rsidRPr="00F6267E">
        <w:rPr>
          <w:rtl/>
        </w:rPr>
        <w:t xml:space="preserve">واعتبر ذلك بأن من سبي من بلد وهو عاقل يكون كالواله الحيران فلا يسرع إلى تعلم الكلام وقبول الأدب كما يسرع الذي سبي صغيرا غير عاقل ثم لو ولد عاقلا كان يجد غضاضة </w:t>
      </w:r>
      <w:r w:rsidRPr="00C46D69">
        <w:rPr>
          <w:rStyle w:val="libFootnotenumChar"/>
          <w:rtl/>
        </w:rPr>
        <w:t>(2)</w:t>
      </w:r>
      <w:r w:rsidRPr="00F6267E">
        <w:rPr>
          <w:rtl/>
        </w:rPr>
        <w:t xml:space="preserve"> إذا رأى نفسه محمولا مرضعا معصبا بالخرق مسجى </w:t>
      </w:r>
      <w:r w:rsidRPr="00C46D69">
        <w:rPr>
          <w:rStyle w:val="libFootnotenumChar"/>
          <w:rtl/>
        </w:rPr>
        <w:t>(3)</w:t>
      </w:r>
      <w:r w:rsidRPr="00F6267E">
        <w:rPr>
          <w:rtl/>
        </w:rPr>
        <w:t xml:space="preserve"> في المهد لأنه لا يستغني عن هذا كله لرقة بدنه ورطوبته حين يولد ثم كان لا يوجد له من الحلاوة والوقع من القلوب ما يوجد للطفل فصار يخرج إلى الدنيا غبيا </w:t>
      </w:r>
      <w:r w:rsidRPr="00C46D69">
        <w:rPr>
          <w:rStyle w:val="libFootnotenumChar"/>
          <w:rtl/>
        </w:rPr>
        <w:t>(4)</w:t>
      </w:r>
      <w:r w:rsidRPr="00F6267E">
        <w:rPr>
          <w:rtl/>
        </w:rPr>
        <w:t xml:space="preserve"> غافلا عما فيه أهله فيلقى الأشياء بذهن ضعيف ومعرفة ناقصة ثم لا يزال يتزايد في المعرفة قليلا</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المتضادة</w:t>
      </w:r>
      <w:r>
        <w:rPr>
          <w:rtl/>
        </w:rPr>
        <w:t>،</w:t>
      </w:r>
      <w:r w:rsidR="00C46D69" w:rsidRPr="00F6267E">
        <w:rPr>
          <w:rtl/>
        </w:rPr>
        <w:t xml:space="preserve"> وربما أمكن اقامة البرهان عليه أيضا</w:t>
      </w:r>
      <w:r>
        <w:rPr>
          <w:rtl/>
        </w:rPr>
        <w:t>،</w:t>
      </w:r>
      <w:r w:rsidR="00C46D69" w:rsidRPr="00F6267E">
        <w:rPr>
          <w:rtl/>
        </w:rPr>
        <w:t xml:space="preserve"> فإذا أتي الاهمال بالصواب يجب ان يأتي ضده وهو التدبير بالخطإ</w:t>
      </w:r>
      <w:r>
        <w:rPr>
          <w:rtl/>
        </w:rPr>
        <w:t>،</w:t>
      </w:r>
      <w:r w:rsidR="00C46D69" w:rsidRPr="00F6267E">
        <w:rPr>
          <w:rtl/>
        </w:rPr>
        <w:t xml:space="preserve"> وهذا أفظع وأشنع.</w:t>
      </w:r>
    </w:p>
    <w:p w:rsidR="00C46D69" w:rsidRPr="00F6267E" w:rsidRDefault="00C46D69" w:rsidP="00C46D69">
      <w:pPr>
        <w:pStyle w:val="libFootnoteLeft"/>
        <w:rPr>
          <w:rtl/>
        </w:rPr>
      </w:pPr>
      <w:r w:rsidRPr="00F6267E">
        <w:rPr>
          <w:rtl/>
        </w:rPr>
        <w:t>( من تعليقات البحار )</w:t>
      </w:r>
    </w:p>
    <w:p w:rsidR="00C46D69" w:rsidRPr="00F6267E" w:rsidRDefault="00C46D69" w:rsidP="00C46D69">
      <w:pPr>
        <w:pStyle w:val="libFootnote0"/>
        <w:rPr>
          <w:rtl/>
          <w:lang w:bidi="fa-IR"/>
        </w:rPr>
      </w:pPr>
      <w:r w:rsidRPr="00F6267E">
        <w:rPr>
          <w:rtl/>
        </w:rPr>
        <w:t>(1) الفهم</w:t>
      </w:r>
      <w:r w:rsidR="00796CA3">
        <w:rPr>
          <w:rtl/>
        </w:rPr>
        <w:t xml:space="preserve">: - </w:t>
      </w:r>
      <w:r w:rsidRPr="00F6267E">
        <w:rPr>
          <w:rtl/>
        </w:rPr>
        <w:t>بفتح فكسر</w:t>
      </w:r>
      <w:r w:rsidR="00796CA3">
        <w:rPr>
          <w:rtl/>
        </w:rPr>
        <w:t xml:space="preserve"> - </w:t>
      </w:r>
      <w:r w:rsidRPr="00F6267E">
        <w:rPr>
          <w:rtl/>
        </w:rPr>
        <w:t>السريع الفهم.</w:t>
      </w:r>
    </w:p>
    <w:p w:rsidR="00C46D69" w:rsidRPr="00F6267E" w:rsidRDefault="00C46D69" w:rsidP="00C46D69">
      <w:pPr>
        <w:pStyle w:val="libFootnote0"/>
        <w:rPr>
          <w:rtl/>
          <w:lang w:bidi="fa-IR"/>
        </w:rPr>
      </w:pPr>
      <w:r w:rsidRPr="00F6267E">
        <w:rPr>
          <w:rtl/>
        </w:rPr>
        <w:t>(2) الغضاضة</w:t>
      </w:r>
      <w:r w:rsidR="00796CA3">
        <w:rPr>
          <w:rtl/>
        </w:rPr>
        <w:t>:</w:t>
      </w:r>
      <w:r w:rsidRPr="00F6267E">
        <w:rPr>
          <w:rtl/>
        </w:rPr>
        <w:t xml:space="preserve"> هى الذلة والمنقصة</w:t>
      </w:r>
      <w:r w:rsidR="00796CA3">
        <w:rPr>
          <w:rtl/>
        </w:rPr>
        <w:t xml:space="preserve"> - </w:t>
      </w:r>
      <w:r w:rsidRPr="00F6267E">
        <w:rPr>
          <w:rtl/>
        </w:rPr>
        <w:t>جمعها غضائض.</w:t>
      </w:r>
    </w:p>
    <w:p w:rsidR="00C46D69" w:rsidRPr="00F6267E" w:rsidRDefault="00C46D69" w:rsidP="00C46D69">
      <w:pPr>
        <w:pStyle w:val="libFootnote0"/>
        <w:rPr>
          <w:rtl/>
          <w:lang w:bidi="fa-IR"/>
        </w:rPr>
      </w:pPr>
      <w:r w:rsidRPr="00F6267E">
        <w:rPr>
          <w:rtl/>
        </w:rPr>
        <w:t>(3) التسجية</w:t>
      </w:r>
      <w:r w:rsidR="00796CA3">
        <w:rPr>
          <w:rtl/>
        </w:rPr>
        <w:t>:</w:t>
      </w:r>
      <w:r w:rsidRPr="00F6267E">
        <w:rPr>
          <w:rtl/>
        </w:rPr>
        <w:t xml:space="preserve"> هى التغطية بثوب يمد على الجسم.</w:t>
      </w:r>
    </w:p>
    <w:p w:rsidR="00C46D69" w:rsidRPr="00F6267E" w:rsidRDefault="00C46D69" w:rsidP="00C46D69">
      <w:pPr>
        <w:pStyle w:val="libFootnote0"/>
        <w:rPr>
          <w:rtl/>
          <w:lang w:bidi="fa-IR"/>
        </w:rPr>
      </w:pPr>
      <w:r w:rsidRPr="00F6267E">
        <w:rPr>
          <w:rtl/>
        </w:rPr>
        <w:t>(4) على وزن فعيل</w:t>
      </w:r>
      <w:r w:rsidR="00796CA3">
        <w:rPr>
          <w:rtl/>
        </w:rPr>
        <w:t xml:space="preserve"> - </w:t>
      </w:r>
      <w:r w:rsidRPr="00F6267E">
        <w:rPr>
          <w:rtl/>
        </w:rPr>
        <w:t>وهو القليل الفطنة.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قليلا وشيئا بعد شيء وحالا بعد حال حتى يألف الأشياء ويتمرن ويستمر عليها فيخرج من حد التأمل لها والحيرة فيها إلى التصرف والاضطرار إلى المعاش بعقله وحيلته وإلى الاعتبار والطاعة والسهو والغفلة والمعصية وفي هذا أيضا وجوه أخر فإنه لو كان يولد تام العقل مستقلا بنفسه لذهب موضع حلاوة تربية الأولاد وما قدر أن يكون للوالدين في الاشتغال بالولد من المصلحة وما يوجب التربية للآباء على الأبناء من المكافأة بالبر والعطف عليهم عند حاجتهم إلى ذلك منهم </w:t>
      </w:r>
      <w:r w:rsidRPr="00C46D69">
        <w:rPr>
          <w:rStyle w:val="libFootnotenumChar"/>
          <w:rtl/>
        </w:rPr>
        <w:t>(1)</w:t>
      </w:r>
      <w:r w:rsidRPr="00F6267E">
        <w:rPr>
          <w:rtl/>
        </w:rPr>
        <w:t xml:space="preserve"> ثم كان الأولاد لا يألفون آباءهم ولا يألف الآباء أبناءهم لأن الأولاد كانوا يستغنون عن تربية الآباء وحياطتهم فيتفرقون عنهم حين يولدون فلا يعرف الرجل أباه وأمه ولا يمتنع من نكاح أمه وأخته وذوات المحارم منه إذا كان لا يعرفهن وأقل ما في ذلك من القباحة بل هو أشنع وأعظم وأفظع وأقبح وأبشع لو خرج المولود من بطن أمه وهو يعقل أن يرى </w:t>
      </w:r>
      <w:r w:rsidRPr="00C46D69">
        <w:rPr>
          <w:rStyle w:val="libFootnotenumChar"/>
          <w:rtl/>
        </w:rPr>
        <w:t>(2)</w:t>
      </w:r>
      <w:r w:rsidRPr="00F6267E">
        <w:rPr>
          <w:rtl/>
        </w:rPr>
        <w:t xml:space="preserve"> منها ما لا يحل له ولا يحسن به أن يراه</w:t>
      </w:r>
      <w:r>
        <w:rPr>
          <w:rtl/>
        </w:rPr>
        <w:t xml:space="preserve"> أ</w:t>
      </w:r>
      <w:r w:rsidRPr="00F6267E">
        <w:rPr>
          <w:rtl/>
        </w:rPr>
        <w:t xml:space="preserve">فلا ترى كيف أقيم كل شيء من الخلقة على غاية الصواب وخلا من الخطإ دقيقه وجليله </w:t>
      </w:r>
      <w:r w:rsidRPr="00C46D69">
        <w:rPr>
          <w:rStyle w:val="libFootnotenumChar"/>
          <w:rtl/>
        </w:rPr>
        <w:t>(3)</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أي بان يبر الابناء بآبائهم والعطف عليهم عند حاجة الآباء إلى ذلك في كبرهم وضعفهم</w:t>
      </w:r>
      <w:r w:rsidR="00796CA3">
        <w:rPr>
          <w:rtl/>
        </w:rPr>
        <w:t>،</w:t>
      </w:r>
      <w:r w:rsidRPr="00F6267E">
        <w:rPr>
          <w:rtl/>
        </w:rPr>
        <w:t xml:space="preserve"> وجزاء لما عانوا من الشدائد في سبيل تربية الابناء</w:t>
      </w:r>
    </w:p>
    <w:p w:rsidR="00C46D69" w:rsidRPr="00F6267E" w:rsidRDefault="00C46D69" w:rsidP="00C46D69">
      <w:pPr>
        <w:pStyle w:val="libFootnote0"/>
        <w:rPr>
          <w:rtl/>
          <w:lang w:bidi="fa-IR"/>
        </w:rPr>
      </w:pPr>
      <w:r w:rsidRPr="00F6267E">
        <w:rPr>
          <w:rtl/>
        </w:rPr>
        <w:t>(2) خبر لقوله</w:t>
      </w:r>
      <w:r w:rsidR="00796CA3">
        <w:rPr>
          <w:rtl/>
        </w:rPr>
        <w:t>:</w:t>
      </w:r>
      <w:r w:rsidRPr="00F6267E">
        <w:rPr>
          <w:rtl/>
        </w:rPr>
        <w:t xml:space="preserve"> أقل ما في ذلك.</w:t>
      </w:r>
    </w:p>
    <w:p w:rsidR="00C46D69" w:rsidRPr="00F6267E" w:rsidRDefault="00C46D69" w:rsidP="00C46D69">
      <w:pPr>
        <w:pStyle w:val="libFootnote0"/>
        <w:rPr>
          <w:rtl/>
          <w:lang w:bidi="fa-IR"/>
        </w:rPr>
      </w:pPr>
      <w:r w:rsidRPr="00F6267E">
        <w:rPr>
          <w:rtl/>
        </w:rPr>
        <w:t>(3) ان بعض هذا البيان البديع من الامام عن تدرج الإنسان في نموه</w:t>
      </w:r>
      <w:r w:rsidR="00796CA3">
        <w:rPr>
          <w:rtl/>
        </w:rPr>
        <w:t>،</w:t>
      </w:r>
      <w:r w:rsidRPr="00F6267E">
        <w:rPr>
          <w:rtl/>
        </w:rPr>
        <w:t xml:space="preserve"> ونموه في أوقاته</w:t>
      </w:r>
      <w:r w:rsidR="00796CA3">
        <w:rPr>
          <w:rtl/>
        </w:rPr>
        <w:t>،</w:t>
      </w:r>
      <w:r w:rsidRPr="00F6267E">
        <w:rPr>
          <w:rtl/>
        </w:rPr>
        <w:t xml:space="preserve"> كاف في حكم العقل</w:t>
      </w:r>
      <w:r w:rsidR="00796CA3">
        <w:rPr>
          <w:rtl/>
        </w:rPr>
        <w:t>،</w:t>
      </w:r>
      <w:r w:rsidRPr="00F6267E">
        <w:rPr>
          <w:rtl/>
        </w:rPr>
        <w:t xml:space="preserve"> بان له صانعا صنعه عن علم وحكمة وتقدير وتدبير. ( عن كتاب الإمام الصّادق ) للشيخ محمّد حسين المظفر ج 1 ص 171.</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45" w:name="_Toc336220344"/>
      <w:bookmarkStart w:id="46" w:name="_Toc386470943"/>
      <w:r w:rsidRPr="00796CA3">
        <w:rPr>
          <w:rStyle w:val="libAlaemHeading2Char"/>
          <w:rFonts w:hint="cs"/>
          <w:rtl/>
        </w:rPr>
        <w:lastRenderedPageBreak/>
        <w:t>(</w:t>
      </w:r>
      <w:r>
        <w:rPr>
          <w:rFonts w:hint="cs"/>
          <w:rtl/>
          <w:lang w:bidi="fa-IR"/>
        </w:rPr>
        <w:t xml:space="preserve"> </w:t>
      </w:r>
      <w:r w:rsidRPr="00F6267E">
        <w:rPr>
          <w:rtl/>
          <w:lang w:bidi="fa-IR"/>
        </w:rPr>
        <w:t>منفعة الأطفال في البكاء</w:t>
      </w:r>
      <w:r>
        <w:rPr>
          <w:rFonts w:hint="cs"/>
          <w:rtl/>
          <w:lang w:bidi="fa-IR"/>
        </w:rPr>
        <w:t xml:space="preserve"> </w:t>
      </w:r>
      <w:r w:rsidRPr="00796CA3">
        <w:rPr>
          <w:rStyle w:val="libAlaemHeading2Char"/>
          <w:rFonts w:hint="cs"/>
          <w:rtl/>
        </w:rPr>
        <w:t>)</w:t>
      </w:r>
      <w:bookmarkEnd w:id="45"/>
      <w:bookmarkEnd w:id="46"/>
    </w:p>
    <w:p w:rsidR="00C46D69" w:rsidRDefault="00C46D69" w:rsidP="00C46D69">
      <w:pPr>
        <w:pStyle w:val="libNormal"/>
        <w:rPr>
          <w:rtl/>
        </w:rPr>
      </w:pPr>
      <w:r w:rsidRPr="00F6267E">
        <w:rPr>
          <w:rtl/>
        </w:rPr>
        <w:t>اعرف يا مفضل ما للأطفال في البكاء من المنفعة واعلم أن في أدمغة الأطفال رطوبة إن بقيت فيها أحدثت عليهم أحداثا جليلة وعللا عظيمة من ذهاب البصر وغيره والبكاء يسيل تلك الرطوبة من رءوسهم فيعقبهم ذلك الصحة في أبدانهم والسلامة في أبصارهم</w:t>
      </w:r>
      <w:r>
        <w:rPr>
          <w:rtl/>
        </w:rPr>
        <w:t xml:space="preserve"> أ</w:t>
      </w:r>
      <w:r w:rsidRPr="00F6267E">
        <w:rPr>
          <w:rtl/>
        </w:rPr>
        <w:t xml:space="preserve">فليس قد جاز أن يكون الطفل ينتفع بالبكاء ووالداه لا يعرفان ذلك فهما دائبان </w:t>
      </w:r>
      <w:r w:rsidRPr="00C46D69">
        <w:rPr>
          <w:rStyle w:val="libFootnotenumChar"/>
          <w:rtl/>
        </w:rPr>
        <w:t>(1)</w:t>
      </w:r>
      <w:r w:rsidRPr="00F6267E">
        <w:rPr>
          <w:rtl/>
        </w:rPr>
        <w:t xml:space="preserve"> ليسكتانه ويتوخيان </w:t>
      </w:r>
      <w:r w:rsidRPr="00C46D69">
        <w:rPr>
          <w:rStyle w:val="libFootnotenumChar"/>
          <w:rtl/>
        </w:rPr>
        <w:t>(2)</w:t>
      </w:r>
      <w:r w:rsidRPr="00F6267E">
        <w:rPr>
          <w:rtl/>
        </w:rPr>
        <w:t xml:space="preserve"> في الأمور مرضاته لئلا يبكي وهما لا يعلمان أن البكاء أصلح له وأجمل عاقبة فهكذا يجوز أن يكون في كثير من الأشياء منافع لا يعرفها القائلون بالإهمال ولو عرفوا ذلك لم يقضوا على الشيء أنه لا منفعة فيه من أجل أنهم لا يعرفونه ولا يعلمون السبب فيه فإن كل ما لا يعرفه المنكرون يعلمه العارفون </w:t>
      </w:r>
      <w:r w:rsidRPr="00C46D69">
        <w:rPr>
          <w:rStyle w:val="libFootnotenumChar"/>
          <w:rtl/>
        </w:rPr>
        <w:t>(3)</w:t>
      </w:r>
      <w:r w:rsidRPr="00F6267E">
        <w:rPr>
          <w:rtl/>
        </w:rPr>
        <w:t xml:space="preserve"> وكثيرا ما يقصر عنه علم المخلوقين محيط به علم الخالق جل قدسه وعلت كلمته</w:t>
      </w:r>
      <w:r>
        <w:rPr>
          <w:rFonts w:hint="cs"/>
          <w:rtl/>
        </w:rPr>
        <w:t>.</w:t>
      </w:r>
    </w:p>
    <w:p w:rsidR="00C46D69" w:rsidRPr="00F6267E" w:rsidRDefault="00C46D69" w:rsidP="00C46D69">
      <w:pPr>
        <w:pStyle w:val="libNormal"/>
        <w:rPr>
          <w:rtl/>
        </w:rPr>
      </w:pPr>
      <w:r w:rsidRPr="00F6267E">
        <w:rPr>
          <w:rtl/>
        </w:rPr>
        <w:t xml:space="preserve">فأما ما يسيل من أفواه الأطفال من الريق ففي ذلك خروج الرطوبة التي لو بقيت في أبدانهم لأحدثت عليهم الأمور العظيمة كمن تراه قد غلبت عليه الرطوبة فأخرجته إلى حد البله والجنون والتخليط إلى غير ذلك من الأمراض المتلفة كالفالج </w:t>
      </w:r>
      <w:r w:rsidRPr="00C46D69">
        <w:rPr>
          <w:rStyle w:val="libFootnotenumChar"/>
          <w:rtl/>
        </w:rPr>
        <w:t>(4)</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الدءوب</w:t>
      </w:r>
      <w:r w:rsidR="00796CA3">
        <w:rPr>
          <w:rtl/>
        </w:rPr>
        <w:t>:</w:t>
      </w:r>
      <w:r w:rsidRPr="00F6267E">
        <w:rPr>
          <w:rtl/>
        </w:rPr>
        <w:t xml:space="preserve"> الجد والتعب.</w:t>
      </w:r>
    </w:p>
    <w:p w:rsidR="00C46D69" w:rsidRPr="00F6267E" w:rsidRDefault="00C46D69" w:rsidP="00C46D69">
      <w:pPr>
        <w:pStyle w:val="libFootnote0"/>
        <w:rPr>
          <w:rtl/>
          <w:lang w:bidi="fa-IR"/>
        </w:rPr>
      </w:pPr>
      <w:r w:rsidRPr="00F6267E">
        <w:rPr>
          <w:rtl/>
        </w:rPr>
        <w:t>(2) التوخي. التحرّي والقصد</w:t>
      </w:r>
    </w:p>
    <w:p w:rsidR="00C46D69" w:rsidRPr="00F6267E" w:rsidRDefault="00C46D69" w:rsidP="00C46D69">
      <w:pPr>
        <w:pStyle w:val="libFootnote0"/>
        <w:rPr>
          <w:rtl/>
          <w:lang w:bidi="fa-IR"/>
        </w:rPr>
      </w:pPr>
      <w:r w:rsidRPr="00F6267E">
        <w:rPr>
          <w:rtl/>
        </w:rPr>
        <w:t>(3) أي ان ذلك ممّا لا يقصر عن ادراكه ذو العلم والفهم.</w:t>
      </w:r>
    </w:p>
    <w:p w:rsidR="00C46D69" w:rsidRPr="00F6267E" w:rsidRDefault="00C46D69" w:rsidP="00C46D69">
      <w:pPr>
        <w:pStyle w:val="libFootnote0"/>
        <w:rPr>
          <w:rtl/>
          <w:lang w:bidi="fa-IR"/>
        </w:rPr>
      </w:pPr>
      <w:r w:rsidRPr="00F6267E">
        <w:rPr>
          <w:rtl/>
        </w:rPr>
        <w:t>(4) الفالج</w:t>
      </w:r>
      <w:r w:rsidR="00796CA3">
        <w:rPr>
          <w:rtl/>
        </w:rPr>
        <w:t>:</w:t>
      </w:r>
      <w:r w:rsidRPr="00F6267E">
        <w:rPr>
          <w:rtl/>
        </w:rPr>
        <w:t xml:space="preserve"> داء يحدث في أحد شقى البدن</w:t>
      </w:r>
      <w:r w:rsidR="00796CA3">
        <w:rPr>
          <w:rtl/>
        </w:rPr>
        <w:t>،</w:t>
      </w:r>
      <w:r w:rsidRPr="00F6267E">
        <w:rPr>
          <w:rtl/>
        </w:rPr>
        <w:t xml:space="preserve"> فيبطل احساسه وحركته.</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اللقوة </w:t>
      </w:r>
      <w:r w:rsidRPr="00C46D69">
        <w:rPr>
          <w:rStyle w:val="libFootnotenumChar"/>
          <w:rtl/>
        </w:rPr>
        <w:t>(1)</w:t>
      </w:r>
      <w:r w:rsidRPr="00F6267E">
        <w:rPr>
          <w:rtl/>
        </w:rPr>
        <w:t xml:space="preserve"> وما أشبههما فجعل الله تلك الرطوبة تسيل من أفواههم في صغرهم لما لهم في ذلك من الصحة في كبرهم فتفضل على خلقه بما جهلوه ونظر لهم بما لم يعرفوه ولو عرفوا نعمه عليهم لشغلهم ذلك من التمادي في معصيته فسبحانه ما أجل نعمته وأسبغها على المستحقين وغيرهم من خلقه تعالى عما يقول المبطلون </w:t>
      </w:r>
      <w:r w:rsidRPr="00C46D69">
        <w:rPr>
          <w:rStyle w:val="libFootnotenumChar"/>
          <w:rtl/>
        </w:rPr>
        <w:t>(2)</w:t>
      </w:r>
      <w:r w:rsidRPr="00F6267E">
        <w:rPr>
          <w:rtl/>
        </w:rPr>
        <w:t xml:space="preserve"> علوا كبيرا</w:t>
      </w:r>
      <w:r>
        <w:rPr>
          <w:rFonts w:hint="cs"/>
          <w:rtl/>
        </w:rPr>
        <w:t>ً.</w:t>
      </w:r>
    </w:p>
    <w:p w:rsidR="00C46D69" w:rsidRPr="00F6267E" w:rsidRDefault="00C46D69" w:rsidP="00C46D69">
      <w:pPr>
        <w:pStyle w:val="Heading2Center"/>
        <w:rPr>
          <w:rtl/>
          <w:lang w:bidi="fa-IR"/>
        </w:rPr>
      </w:pPr>
      <w:bookmarkStart w:id="47" w:name="_Toc336220345"/>
      <w:bookmarkStart w:id="48" w:name="_Toc386470944"/>
      <w:r w:rsidRPr="00796CA3">
        <w:rPr>
          <w:rStyle w:val="libAlaemHeading2Char"/>
          <w:rFonts w:hint="cs"/>
          <w:rtl/>
        </w:rPr>
        <w:t>(</w:t>
      </w:r>
      <w:r>
        <w:rPr>
          <w:rFonts w:hint="cs"/>
          <w:rtl/>
          <w:lang w:bidi="fa-IR"/>
        </w:rPr>
        <w:t xml:space="preserve"> </w:t>
      </w:r>
      <w:r w:rsidRPr="00F6267E">
        <w:rPr>
          <w:rtl/>
          <w:lang w:bidi="fa-IR"/>
        </w:rPr>
        <w:t>آلات الجماع وهيئتها</w:t>
      </w:r>
      <w:r>
        <w:rPr>
          <w:rFonts w:hint="cs"/>
          <w:rtl/>
          <w:lang w:bidi="fa-IR"/>
        </w:rPr>
        <w:t xml:space="preserve"> </w:t>
      </w:r>
      <w:r w:rsidRPr="00796CA3">
        <w:rPr>
          <w:rStyle w:val="libAlaemHeading2Char"/>
          <w:rFonts w:hint="cs"/>
          <w:rtl/>
        </w:rPr>
        <w:t>)</w:t>
      </w:r>
      <w:bookmarkEnd w:id="47"/>
      <w:bookmarkEnd w:id="48"/>
    </w:p>
    <w:p w:rsidR="00C46D69" w:rsidRPr="00F6267E" w:rsidRDefault="00C46D69" w:rsidP="00C46D69">
      <w:pPr>
        <w:pStyle w:val="libNormal"/>
        <w:rPr>
          <w:rtl/>
        </w:rPr>
      </w:pPr>
      <w:r w:rsidRPr="00F6267E">
        <w:rPr>
          <w:rtl/>
        </w:rPr>
        <w:t xml:space="preserve">انظر الآن يا مفضل كيف جعلت آلات الجماع في الذكر والأنثى جميعا على ما يشاكل ذلك عليه فجعل للذكر آلة ناشرة تمتد حتى تصل النطفة </w:t>
      </w:r>
      <w:r w:rsidRPr="00C46D69">
        <w:rPr>
          <w:rStyle w:val="libFootnotenumChar"/>
          <w:rtl/>
        </w:rPr>
        <w:t>(3)</w:t>
      </w:r>
      <w:r w:rsidRPr="00F6267E">
        <w:rPr>
          <w:rtl/>
        </w:rPr>
        <w:t xml:space="preserve"> إلى الرحم إذا كان محتاجا إلى أن يقذف ماءه في غيره وخلق للأنثى وعاء قعرا </w:t>
      </w:r>
      <w:r w:rsidRPr="00C46D69">
        <w:rPr>
          <w:rStyle w:val="libFootnotenumChar"/>
          <w:rtl/>
        </w:rPr>
        <w:t>(4)</w:t>
      </w:r>
      <w:r w:rsidRPr="00F6267E">
        <w:rPr>
          <w:rtl/>
        </w:rPr>
        <w:t xml:space="preserve"> ليشتمل على الماءين جميعا ويحتمل الولد ويتسع له ويصونه حتى يستحكم</w:t>
      </w:r>
      <w:r>
        <w:rPr>
          <w:rtl/>
        </w:rPr>
        <w:t xml:space="preserve"> أ</w:t>
      </w:r>
      <w:r w:rsidRPr="00F6267E">
        <w:rPr>
          <w:rtl/>
        </w:rPr>
        <w:t>ليس ذلك من تدبير حكيم لطيف</w:t>
      </w:r>
      <w:r w:rsidRPr="002A376A">
        <w:rPr>
          <w:rFonts w:hint="cs"/>
          <w:rtl/>
        </w:rPr>
        <w:t xml:space="preserve"> </w:t>
      </w:r>
      <w:r w:rsidRPr="00C46D69">
        <w:rPr>
          <w:rStyle w:val="libAieChar"/>
          <w:rtl/>
        </w:rPr>
        <w:t>سُبْحانَهُ وَتَعالى عَمَّا يُشْرِكُونَ</w:t>
      </w:r>
      <w:r>
        <w:rPr>
          <w:rFonts w:hint="cs"/>
          <w:rtl/>
        </w:rPr>
        <w:t>؟.</w:t>
      </w:r>
    </w:p>
    <w:p w:rsidR="00C46D69" w:rsidRPr="00F6267E" w:rsidRDefault="00C46D69" w:rsidP="00C46D69">
      <w:pPr>
        <w:pStyle w:val="Heading2Center"/>
        <w:rPr>
          <w:rtl/>
          <w:lang w:bidi="fa-IR"/>
        </w:rPr>
      </w:pPr>
      <w:bookmarkStart w:id="49" w:name="_Toc336220346"/>
      <w:bookmarkStart w:id="50" w:name="_Toc386470945"/>
      <w:r w:rsidRPr="00796CA3">
        <w:rPr>
          <w:rStyle w:val="libAlaemHeading2Char"/>
          <w:rFonts w:hint="cs"/>
          <w:rtl/>
        </w:rPr>
        <w:t>(</w:t>
      </w:r>
      <w:r>
        <w:rPr>
          <w:rFonts w:hint="cs"/>
          <w:rtl/>
          <w:lang w:bidi="fa-IR"/>
        </w:rPr>
        <w:t xml:space="preserve"> </w:t>
      </w:r>
      <w:r w:rsidRPr="00F6267E">
        <w:rPr>
          <w:rtl/>
          <w:lang w:bidi="fa-IR"/>
        </w:rPr>
        <w:t>أعضاء البدن وفوائد كل منها</w:t>
      </w:r>
      <w:r>
        <w:rPr>
          <w:rFonts w:hint="cs"/>
          <w:rtl/>
          <w:lang w:bidi="fa-IR"/>
        </w:rPr>
        <w:t xml:space="preserve"> </w:t>
      </w:r>
      <w:r w:rsidRPr="00796CA3">
        <w:rPr>
          <w:rStyle w:val="libAlaemHeading2Char"/>
          <w:rFonts w:hint="cs"/>
          <w:rtl/>
        </w:rPr>
        <w:t>)</w:t>
      </w:r>
      <w:bookmarkEnd w:id="49"/>
      <w:bookmarkEnd w:id="50"/>
    </w:p>
    <w:p w:rsidR="00C46D69" w:rsidRPr="00F6267E" w:rsidRDefault="00C46D69" w:rsidP="00C46D69">
      <w:pPr>
        <w:pStyle w:val="libNormal"/>
        <w:rPr>
          <w:rtl/>
        </w:rPr>
      </w:pPr>
      <w:r w:rsidRPr="00F6267E">
        <w:rPr>
          <w:rtl/>
        </w:rPr>
        <w:t xml:space="preserve">فكر يا مفضل في أعضاء </w:t>
      </w:r>
      <w:r>
        <w:rPr>
          <w:rtl/>
        </w:rPr>
        <w:t>البدن أجمع وتدبير كل منها للإرب</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اللقوة</w:t>
      </w:r>
      <w:r w:rsidR="00796CA3">
        <w:rPr>
          <w:rtl/>
        </w:rPr>
        <w:t xml:space="preserve">: - </w:t>
      </w:r>
      <w:r w:rsidRPr="00F6267E">
        <w:rPr>
          <w:rtl/>
        </w:rPr>
        <w:t>بفتح فسكون</w:t>
      </w:r>
      <w:r w:rsidR="00796CA3">
        <w:rPr>
          <w:rtl/>
        </w:rPr>
        <w:t xml:space="preserve"> - </w:t>
      </w:r>
      <w:r w:rsidRPr="00F6267E">
        <w:rPr>
          <w:rtl/>
        </w:rPr>
        <w:t>داء يصيب الوجه</w:t>
      </w:r>
      <w:r w:rsidR="00796CA3">
        <w:rPr>
          <w:rtl/>
        </w:rPr>
        <w:t>،</w:t>
      </w:r>
      <w:r w:rsidRPr="00F6267E">
        <w:rPr>
          <w:rtl/>
        </w:rPr>
        <w:t xml:space="preserve"> يعوج منه الشدق إلى أحد جانبي العنق</w:t>
      </w:r>
      <w:r w:rsidR="00796CA3">
        <w:rPr>
          <w:rtl/>
        </w:rPr>
        <w:t>،</w:t>
      </w:r>
      <w:r w:rsidRPr="00F6267E">
        <w:rPr>
          <w:rtl/>
        </w:rPr>
        <w:t xml:space="preserve"> جمعه لقاء والقاء.</w:t>
      </w:r>
    </w:p>
    <w:p w:rsidR="00C46D69" w:rsidRPr="00F6267E" w:rsidRDefault="00C46D69" w:rsidP="00C46D69">
      <w:pPr>
        <w:pStyle w:val="libFootnote0"/>
        <w:rPr>
          <w:rtl/>
          <w:lang w:bidi="fa-IR"/>
        </w:rPr>
      </w:pPr>
      <w:r w:rsidRPr="00F6267E">
        <w:rPr>
          <w:rtl/>
        </w:rPr>
        <w:t>(2) يقال</w:t>
      </w:r>
      <w:r w:rsidR="00796CA3">
        <w:rPr>
          <w:rtl/>
        </w:rPr>
        <w:t>:</w:t>
      </w:r>
      <w:r w:rsidRPr="00F6267E">
        <w:rPr>
          <w:rtl/>
        </w:rPr>
        <w:t xml:space="preserve"> أبطل اي جاء بالباطل.</w:t>
      </w:r>
    </w:p>
    <w:p w:rsidR="00C46D69" w:rsidRPr="00F6267E" w:rsidRDefault="00C46D69" w:rsidP="00C46D69">
      <w:pPr>
        <w:pStyle w:val="libFootnote0"/>
        <w:rPr>
          <w:rtl/>
          <w:lang w:bidi="fa-IR"/>
        </w:rPr>
      </w:pPr>
      <w:r w:rsidRPr="00F6267E">
        <w:rPr>
          <w:rtl/>
        </w:rPr>
        <w:t>(3) النطفة</w:t>
      </w:r>
      <w:r w:rsidR="00796CA3">
        <w:rPr>
          <w:rtl/>
        </w:rPr>
        <w:t>:</w:t>
      </w:r>
      <w:r w:rsidRPr="00F6267E">
        <w:rPr>
          <w:rtl/>
        </w:rPr>
        <w:t xml:space="preserve"> ماء الرجل او المرأة</w:t>
      </w:r>
      <w:r w:rsidR="00796CA3">
        <w:rPr>
          <w:rtl/>
        </w:rPr>
        <w:t>،</w:t>
      </w:r>
      <w:r w:rsidRPr="00F6267E">
        <w:rPr>
          <w:rtl/>
        </w:rPr>
        <w:t xml:space="preserve"> والجمع نطاف ولطف.</w:t>
      </w:r>
    </w:p>
    <w:p w:rsidR="00C46D69" w:rsidRPr="00F6267E" w:rsidRDefault="00C46D69" w:rsidP="00C46D69">
      <w:pPr>
        <w:pStyle w:val="libFootnote0"/>
        <w:rPr>
          <w:rtl/>
          <w:lang w:bidi="fa-IR"/>
        </w:rPr>
      </w:pPr>
      <w:r w:rsidRPr="00F6267E">
        <w:rPr>
          <w:rtl/>
        </w:rPr>
        <w:t>(4) القعر من كل شيء</w:t>
      </w:r>
      <w:r w:rsidR="00796CA3">
        <w:rPr>
          <w:rtl/>
        </w:rPr>
        <w:t>:</w:t>
      </w:r>
      <w:r w:rsidRPr="00F6267E">
        <w:rPr>
          <w:rtl/>
        </w:rPr>
        <w:t xml:space="preserve"> عمقه ونهاية أسفله.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فاليدان للعلاج والرجلان للسعي والعينان للاهتداء والفم للاغتذاء والمعدة للهضم والكبد للتخليص والمنافذ </w:t>
      </w:r>
      <w:r w:rsidRPr="00C46D69">
        <w:rPr>
          <w:rStyle w:val="libFootnotenumChar"/>
          <w:rtl/>
        </w:rPr>
        <w:t>(1)</w:t>
      </w:r>
      <w:r w:rsidRPr="00F6267E">
        <w:rPr>
          <w:rtl/>
        </w:rPr>
        <w:t xml:space="preserve"> لتنفيذ الفضول والأوعية لحملها والفرج لإقامة النسل وكذلك جميع الأعضاء إذا ما تأملتها وأعملت فكرك فيها ونظرك وجدت كل شيء منها قد قدر لشيء على صواب وحكمة</w:t>
      </w:r>
    </w:p>
    <w:p w:rsidR="00C46D69" w:rsidRPr="00F6267E" w:rsidRDefault="00C46D69" w:rsidP="00C46D69">
      <w:pPr>
        <w:pStyle w:val="Heading2Center"/>
        <w:rPr>
          <w:rtl/>
          <w:lang w:bidi="fa-IR"/>
        </w:rPr>
      </w:pPr>
      <w:bookmarkStart w:id="51" w:name="_Toc336220347"/>
      <w:bookmarkStart w:id="52" w:name="_Toc386470946"/>
      <w:r w:rsidRPr="00796CA3">
        <w:rPr>
          <w:rStyle w:val="libAlaemHeading2Char"/>
          <w:rFonts w:hint="cs"/>
          <w:rtl/>
        </w:rPr>
        <w:t>(</w:t>
      </w:r>
      <w:r>
        <w:rPr>
          <w:rFonts w:hint="cs"/>
          <w:rtl/>
          <w:lang w:bidi="fa-IR"/>
        </w:rPr>
        <w:t xml:space="preserve"> </w:t>
      </w:r>
      <w:r w:rsidRPr="00F6267E">
        <w:rPr>
          <w:rtl/>
          <w:lang w:bidi="fa-IR"/>
        </w:rPr>
        <w:t>زعم الطبيعيين وجوابه</w:t>
      </w:r>
      <w:r>
        <w:rPr>
          <w:rFonts w:hint="cs"/>
          <w:rtl/>
          <w:lang w:bidi="fa-IR"/>
        </w:rPr>
        <w:t xml:space="preserve"> </w:t>
      </w:r>
      <w:r w:rsidRPr="00796CA3">
        <w:rPr>
          <w:rStyle w:val="libAlaemHeading2Char"/>
          <w:rFonts w:hint="cs"/>
          <w:rtl/>
        </w:rPr>
        <w:t>)</w:t>
      </w:r>
      <w:bookmarkEnd w:id="51"/>
      <w:bookmarkEnd w:id="52"/>
      <w:r w:rsidRPr="00F6267E">
        <w:rPr>
          <w:rtl/>
          <w:lang w:bidi="fa-IR"/>
        </w:rPr>
        <w:t xml:space="preserve"> </w:t>
      </w:r>
    </w:p>
    <w:p w:rsidR="00C46D69" w:rsidRPr="00F6267E" w:rsidRDefault="00C46D69" w:rsidP="00C46D69">
      <w:pPr>
        <w:pStyle w:val="libNormal"/>
        <w:rPr>
          <w:rtl/>
        </w:rPr>
      </w:pPr>
      <w:r w:rsidRPr="00F6267E">
        <w:rPr>
          <w:rtl/>
        </w:rPr>
        <w:t xml:space="preserve">قال المفضل فقلت يا مولاي إن قوما يزعمون أن هذا من فعل الطبيعة فقال </w:t>
      </w:r>
      <w:r w:rsidR="00796CA3" w:rsidRPr="00796CA3">
        <w:rPr>
          <w:rStyle w:val="libAlaemChar"/>
          <w:rFonts w:hint="cs"/>
          <w:rtl/>
        </w:rPr>
        <w:t>عليه‌السلام</w:t>
      </w:r>
      <w:r w:rsidR="00796CA3">
        <w:rPr>
          <w:rFonts w:hint="cs"/>
          <w:rtl/>
        </w:rPr>
        <w:t>:</w:t>
      </w:r>
      <w:r w:rsidRPr="00F6267E">
        <w:rPr>
          <w:rtl/>
        </w:rPr>
        <w:t xml:space="preserve"> سلهم عن هذه الطبيعة</w:t>
      </w:r>
      <w:r>
        <w:rPr>
          <w:rtl/>
        </w:rPr>
        <w:t xml:space="preserve"> أ</w:t>
      </w:r>
      <w:r w:rsidRPr="00F6267E">
        <w:rPr>
          <w:rtl/>
        </w:rPr>
        <w:t xml:space="preserve">هي شيء له علم وقدرة على مثل هذه الأفعال أم ليست كذلك فإن أوجبوا لها العلم والقدرة فما يمنعهم من إثبات الخالق فإن هذه صنعته </w:t>
      </w:r>
      <w:r w:rsidRPr="00C46D69">
        <w:rPr>
          <w:rStyle w:val="libFootnotenumChar"/>
          <w:rtl/>
        </w:rPr>
        <w:t>(2)</w:t>
      </w:r>
      <w:r w:rsidRPr="00F6267E">
        <w:rPr>
          <w:rtl/>
        </w:rPr>
        <w:t xml:space="preserve"> وإن زعموا أنها تفعل هذه الأفعال بغير علم ولا عمد وكان في أفعالها ما قد تراه من الصواب والحكمة علم أن هذا الفعل للخالق الحكيم فإن الذي سموه طبيعة هو سنته في خلقه الجارية على ما أجراها عليه </w:t>
      </w:r>
      <w:r w:rsidRPr="00C46D69">
        <w:rPr>
          <w:rStyle w:val="libFootnotenumChar"/>
          <w:rtl/>
        </w:rPr>
        <w:t>(3)</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المنافذ هنا بمعنى النوافذ من الإنسان</w:t>
      </w:r>
      <w:r w:rsidR="00796CA3">
        <w:rPr>
          <w:rtl/>
        </w:rPr>
        <w:t>،</w:t>
      </w:r>
      <w:r w:rsidRPr="00F6267E">
        <w:rPr>
          <w:rtl/>
        </w:rPr>
        <w:t xml:space="preserve"> اى كل سم او خرق فيه كالفم والأنف</w:t>
      </w:r>
      <w:r w:rsidR="00796CA3">
        <w:rPr>
          <w:rtl/>
        </w:rPr>
        <w:t>،</w:t>
      </w:r>
      <w:r w:rsidRPr="00F6267E">
        <w:rPr>
          <w:rtl/>
        </w:rPr>
        <w:t xml:space="preserve"> والظاهر ان المراد بها هنا محل خروج البول والغائط.</w:t>
      </w:r>
    </w:p>
    <w:p w:rsidR="00C46D69" w:rsidRPr="00F6267E" w:rsidRDefault="00C46D69" w:rsidP="00C46D69">
      <w:pPr>
        <w:pStyle w:val="libFootnote0"/>
        <w:rPr>
          <w:rtl/>
          <w:lang w:bidi="fa-IR"/>
        </w:rPr>
      </w:pPr>
      <w:r w:rsidRPr="00F6267E">
        <w:rPr>
          <w:rtl/>
        </w:rPr>
        <w:t>(2) لعل المراد انهم إذا قالوا بذلك فقد اثبتوا الصانع</w:t>
      </w:r>
      <w:r w:rsidR="00796CA3">
        <w:rPr>
          <w:rtl/>
        </w:rPr>
        <w:t>،</w:t>
      </w:r>
      <w:r w:rsidRPr="00F6267E">
        <w:rPr>
          <w:rtl/>
        </w:rPr>
        <w:t xml:space="preserve"> فلم يسمونه بالطبيعة</w:t>
      </w:r>
      <w:r w:rsidR="00796CA3">
        <w:rPr>
          <w:rtl/>
        </w:rPr>
        <w:t>،</w:t>
      </w:r>
      <w:r w:rsidRPr="00F6267E">
        <w:rPr>
          <w:rtl/>
        </w:rPr>
        <w:t xml:space="preserve"> وهي ليست بذات علم ولا إرادة ولا قدرة</w:t>
      </w:r>
      <w:r>
        <w:rPr>
          <w:rtl/>
        </w:rPr>
        <w:t>؟.</w:t>
      </w:r>
    </w:p>
    <w:p w:rsidR="00C46D69" w:rsidRPr="00F6267E" w:rsidRDefault="00C46D69" w:rsidP="00C46D69">
      <w:pPr>
        <w:pStyle w:val="libFootnote0"/>
        <w:rPr>
          <w:rtl/>
          <w:lang w:bidi="fa-IR"/>
        </w:rPr>
      </w:pPr>
      <w:r w:rsidRPr="00F6267E">
        <w:rPr>
          <w:rtl/>
        </w:rPr>
        <w:t>(3) أي ظاهر بطلان هذا الزعم</w:t>
      </w:r>
      <w:r w:rsidR="00796CA3">
        <w:rPr>
          <w:rtl/>
        </w:rPr>
        <w:t>،</w:t>
      </w:r>
      <w:r w:rsidRPr="00F6267E">
        <w:rPr>
          <w:rtl/>
        </w:rPr>
        <w:t xml:space="preserve"> والذي صار سببا لذهولهم إلى ان الله تعالى اجرى عادته بأن يخلق الأشياء باسبابها</w:t>
      </w:r>
      <w:r w:rsidR="00796CA3">
        <w:rPr>
          <w:rtl/>
        </w:rPr>
        <w:t>،</w:t>
      </w:r>
      <w:r w:rsidRPr="00F6267E">
        <w:rPr>
          <w:rtl/>
        </w:rPr>
        <w:t xml:space="preserve"> فذهبوا إلى استقلال</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53" w:name="_Toc336220348"/>
      <w:bookmarkStart w:id="54" w:name="_Toc386470947"/>
      <w:r w:rsidRPr="00796CA3">
        <w:rPr>
          <w:rStyle w:val="libAlaemHeading2Char"/>
          <w:rFonts w:hint="cs"/>
          <w:rtl/>
        </w:rPr>
        <w:lastRenderedPageBreak/>
        <w:t>(</w:t>
      </w:r>
      <w:r>
        <w:rPr>
          <w:rFonts w:hint="cs"/>
          <w:rtl/>
          <w:lang w:bidi="fa-IR"/>
        </w:rPr>
        <w:t xml:space="preserve"> </w:t>
      </w:r>
      <w:r w:rsidRPr="00F6267E">
        <w:rPr>
          <w:rtl/>
          <w:lang w:bidi="fa-IR"/>
        </w:rPr>
        <w:t>عملية الهضم وتكون الدم وجريانه في الشرايين والأوردة</w:t>
      </w:r>
      <w:r>
        <w:rPr>
          <w:rFonts w:hint="cs"/>
          <w:rtl/>
          <w:lang w:bidi="fa-IR"/>
        </w:rPr>
        <w:t xml:space="preserve"> </w:t>
      </w:r>
      <w:r w:rsidRPr="00796CA3">
        <w:rPr>
          <w:rStyle w:val="libAlaemHeading2Char"/>
          <w:rFonts w:hint="cs"/>
          <w:rtl/>
        </w:rPr>
        <w:t>)</w:t>
      </w:r>
      <w:bookmarkEnd w:id="53"/>
      <w:bookmarkEnd w:id="54"/>
    </w:p>
    <w:p w:rsidR="00C46D69" w:rsidRPr="00F6267E" w:rsidRDefault="00C46D69" w:rsidP="00C46D69">
      <w:pPr>
        <w:pStyle w:val="libNormal"/>
        <w:rPr>
          <w:rtl/>
        </w:rPr>
      </w:pPr>
      <w:r w:rsidRPr="00F6267E">
        <w:rPr>
          <w:rtl/>
        </w:rPr>
        <w:t xml:space="preserve">فكر يا مفضل في وصول الغذاء إلى البدن وما فيه من التدبير فإن الطعام يصير إلى المعدة فتطبخه وتبعث بصفوه إلى الكبد في عروق دقاق واشجة </w:t>
      </w:r>
      <w:r w:rsidRPr="00C46D69">
        <w:rPr>
          <w:rStyle w:val="libFootnotenumChar"/>
          <w:rtl/>
        </w:rPr>
        <w:t>(1)</w:t>
      </w:r>
      <w:r w:rsidRPr="00F6267E">
        <w:rPr>
          <w:rtl/>
        </w:rPr>
        <w:t xml:space="preserve"> بينهما قد جعلت كالمصفي للغذاء لكيلا يصل إلى الكبد منه شيء فينكاها </w:t>
      </w:r>
      <w:r w:rsidRPr="00C46D69">
        <w:rPr>
          <w:rStyle w:val="libFootnotenumChar"/>
          <w:rtl/>
        </w:rPr>
        <w:t>(2)</w:t>
      </w:r>
      <w:r w:rsidR="00796CA3">
        <w:rPr>
          <w:rtl/>
        </w:rPr>
        <w:t xml:space="preserve"> - </w:t>
      </w:r>
      <w:r w:rsidRPr="00F6267E">
        <w:rPr>
          <w:rtl/>
        </w:rPr>
        <w:t xml:space="preserve">وذلك أن الكبد رقيقة لا تحتمل العنف ثم إن الكبد تقبله فيستحيل بلطف التدبير دما وينفذه إلى البدن كله في مجاري مهيأة لذلك بمنزلة المجاري التي تهيأ للماء ليطرد في الأرض كلها وينفذ ما يخرج منه من الخبث والفضول إلى مفايض </w:t>
      </w:r>
      <w:r w:rsidRPr="00C46D69">
        <w:rPr>
          <w:rStyle w:val="libFootnotenumChar"/>
          <w:rtl/>
        </w:rPr>
        <w:t>(3)</w:t>
      </w:r>
      <w:r>
        <w:rPr>
          <w:rtl/>
        </w:rPr>
        <w:t xml:space="preserve"> قد أعدت لذلك</w:t>
      </w:r>
    </w:p>
    <w:p w:rsidR="00C46D69" w:rsidRPr="00F6267E" w:rsidRDefault="00C46D69" w:rsidP="00C46D69">
      <w:pPr>
        <w:pStyle w:val="libLine"/>
        <w:rPr>
          <w:rtl/>
        </w:rPr>
      </w:pPr>
      <w:r w:rsidRPr="00F6267E">
        <w:rPr>
          <w:rtl/>
        </w:rPr>
        <w:t>__________________</w:t>
      </w:r>
    </w:p>
    <w:p w:rsidR="00C46D69" w:rsidRDefault="00796CA3" w:rsidP="00C46D69">
      <w:pPr>
        <w:pStyle w:val="libFootnote0"/>
        <w:rPr>
          <w:rtl/>
        </w:rPr>
      </w:pPr>
      <w:r>
        <w:rPr>
          <w:rtl/>
        </w:rPr>
        <w:t>-</w:t>
      </w:r>
      <w:r w:rsidR="00C46D69" w:rsidRPr="00F6267E">
        <w:rPr>
          <w:rtl/>
        </w:rPr>
        <w:t xml:space="preserve"> تلك الأسباب في ذلك. وبعبارة أخرى ان سنة الله وعادته قد جرت لحكم كثيرة</w:t>
      </w:r>
      <w:r>
        <w:rPr>
          <w:rtl/>
        </w:rPr>
        <w:t>،</w:t>
      </w:r>
      <w:r w:rsidR="00C46D69" w:rsidRPr="00F6267E">
        <w:rPr>
          <w:rtl/>
        </w:rPr>
        <w:t xml:space="preserve"> فتكون الأشياء بحسب بادي النظر مستندة إلى غيره تعالى</w:t>
      </w:r>
      <w:r>
        <w:rPr>
          <w:rtl/>
        </w:rPr>
        <w:t>،</w:t>
      </w:r>
      <w:r w:rsidR="00C46D69" w:rsidRPr="00F6267E">
        <w:rPr>
          <w:rtl/>
        </w:rPr>
        <w:t xml:space="preserve"> ثم</w:t>
      </w:r>
      <w:r>
        <w:rPr>
          <w:rtl/>
        </w:rPr>
        <w:t xml:space="preserve"> - </w:t>
      </w:r>
      <w:r w:rsidR="00C46D69" w:rsidRPr="00F6267E">
        <w:rPr>
          <w:rtl/>
        </w:rPr>
        <w:t>يعلم</w:t>
      </w:r>
      <w:r>
        <w:rPr>
          <w:rtl/>
        </w:rPr>
        <w:t xml:space="preserve"> - </w:t>
      </w:r>
      <w:r w:rsidR="00C46D69" w:rsidRPr="00F6267E">
        <w:rPr>
          <w:rtl/>
        </w:rPr>
        <w:t>بعد الاعتبار والتفكر</w:t>
      </w:r>
      <w:r>
        <w:rPr>
          <w:rtl/>
        </w:rPr>
        <w:t xml:space="preserve"> - </w:t>
      </w:r>
      <w:r w:rsidR="00C46D69" w:rsidRPr="00F6267E">
        <w:rPr>
          <w:rtl/>
        </w:rPr>
        <w:t>ان الكل مستند إلى قدرته وتأثيره تعالى</w:t>
      </w:r>
      <w:r>
        <w:rPr>
          <w:rtl/>
        </w:rPr>
        <w:t>،</w:t>
      </w:r>
      <w:r w:rsidR="00C46D69" w:rsidRPr="00F6267E">
        <w:rPr>
          <w:rtl/>
        </w:rPr>
        <w:t xml:space="preserve"> وانما هذه الأشياء وسائل وشرائط لذلك ومن هنا تحير وافي الصانع تعالى</w:t>
      </w:r>
    </w:p>
    <w:p w:rsidR="00C46D69" w:rsidRPr="00F6267E" w:rsidRDefault="00C46D69" w:rsidP="00C46D69">
      <w:pPr>
        <w:pStyle w:val="libFootnoteLeft"/>
        <w:rPr>
          <w:rtl/>
        </w:rPr>
      </w:pPr>
      <w:r w:rsidRPr="00F6267E">
        <w:rPr>
          <w:rtl/>
        </w:rPr>
        <w:t>« من تعليقات البحار »</w:t>
      </w:r>
    </w:p>
    <w:p w:rsidR="00C46D69" w:rsidRPr="00C958BA" w:rsidRDefault="00C46D69" w:rsidP="00C46D69">
      <w:pPr>
        <w:pStyle w:val="libFootnote0"/>
        <w:rPr>
          <w:rtl/>
        </w:rPr>
      </w:pPr>
      <w:r w:rsidRPr="00C958BA">
        <w:rPr>
          <w:rtl/>
        </w:rPr>
        <w:t>(1) الواشجة</w:t>
      </w:r>
      <w:r w:rsidR="00796CA3">
        <w:rPr>
          <w:rtl/>
        </w:rPr>
        <w:t>:</w:t>
      </w:r>
      <w:r w:rsidRPr="00C958BA">
        <w:rPr>
          <w:rtl/>
        </w:rPr>
        <w:t xml:space="preserve"> مؤنث الواشج اسم فاعل بمعنى المشتبك</w:t>
      </w:r>
      <w:r w:rsidR="00796CA3">
        <w:rPr>
          <w:rtl/>
        </w:rPr>
        <w:t>،</w:t>
      </w:r>
      <w:r w:rsidRPr="00C958BA">
        <w:rPr>
          <w:rtl/>
        </w:rPr>
        <w:t xml:space="preserve"> يقال</w:t>
      </w:r>
      <w:r w:rsidR="00796CA3">
        <w:rPr>
          <w:rtl/>
        </w:rPr>
        <w:t>:</w:t>
      </w:r>
      <w:r>
        <w:rPr>
          <w:rFonts w:hint="cs"/>
          <w:rtl/>
        </w:rPr>
        <w:t xml:space="preserve"> </w:t>
      </w:r>
      <w:r w:rsidRPr="00C958BA">
        <w:rPr>
          <w:rtl/>
        </w:rPr>
        <w:t>وشجت العروق والاغصان إذا اشتبكت. والمراد بالواشجة هنا الموصلة او الواصلة.</w:t>
      </w:r>
    </w:p>
    <w:p w:rsidR="00C46D69" w:rsidRPr="00F6267E" w:rsidRDefault="00C46D69" w:rsidP="00C46D69">
      <w:pPr>
        <w:pStyle w:val="libFootnote0"/>
        <w:rPr>
          <w:rtl/>
          <w:lang w:bidi="fa-IR"/>
        </w:rPr>
      </w:pPr>
      <w:r w:rsidRPr="00F6267E">
        <w:rPr>
          <w:rtl/>
        </w:rPr>
        <w:t>(2) نكأ القرحة قشرها قبل ان تبرأ فندبت.</w:t>
      </w:r>
    </w:p>
    <w:p w:rsidR="00C46D69" w:rsidRPr="00F6267E" w:rsidRDefault="00C46D69" w:rsidP="00C46D69">
      <w:pPr>
        <w:pStyle w:val="libFootnote0"/>
        <w:rPr>
          <w:rtl/>
          <w:lang w:bidi="fa-IR"/>
        </w:rPr>
      </w:pPr>
      <w:r w:rsidRPr="00F6267E">
        <w:rPr>
          <w:rtl/>
        </w:rPr>
        <w:t>(3) المفايض</w:t>
      </w:r>
      <w:r w:rsidR="00796CA3">
        <w:rPr>
          <w:rtl/>
        </w:rPr>
        <w:t>:</w:t>
      </w:r>
      <w:r w:rsidRPr="00F6267E">
        <w:rPr>
          <w:rtl/>
        </w:rPr>
        <w:t xml:space="preserve"> المجارى</w:t>
      </w:r>
      <w:r w:rsidR="00796CA3">
        <w:rPr>
          <w:rtl/>
        </w:rPr>
        <w:t>،</w:t>
      </w:r>
      <w:r w:rsidRPr="00F6267E">
        <w:rPr>
          <w:rtl/>
        </w:rPr>
        <w:t xml:space="preserve"> مأخوذة من فاض الماء</w:t>
      </w:r>
      <w:r w:rsidR="00796CA3">
        <w:rPr>
          <w:rtl/>
        </w:rPr>
        <w:t>،</w:t>
      </w:r>
      <w:r w:rsidRPr="00F6267E">
        <w:rPr>
          <w:rtl/>
        </w:rPr>
        <w:t xml:space="preserve"> وفي بعض النسخ بالغين من غاض الماء غيضا</w:t>
      </w:r>
      <w:r w:rsidR="00796CA3">
        <w:rPr>
          <w:rtl/>
        </w:rPr>
        <w:t>،</w:t>
      </w:r>
      <w:r w:rsidRPr="00F6267E">
        <w:rPr>
          <w:rtl/>
        </w:rPr>
        <w:t xml:space="preserve"> أي نضب وذهب في الأرض.</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فما كان منه من جنس المرة </w:t>
      </w:r>
      <w:r w:rsidRPr="00C46D69">
        <w:rPr>
          <w:rStyle w:val="libFootnotenumChar"/>
          <w:rtl/>
        </w:rPr>
        <w:t>(1)</w:t>
      </w:r>
      <w:r w:rsidRPr="00F6267E">
        <w:rPr>
          <w:rtl/>
        </w:rPr>
        <w:t xml:space="preserve"> الصفراء جرى إلى المرارة </w:t>
      </w:r>
      <w:r w:rsidRPr="00C46D69">
        <w:rPr>
          <w:rStyle w:val="libFootnotenumChar"/>
          <w:rtl/>
        </w:rPr>
        <w:t>(2)</w:t>
      </w:r>
      <w:r w:rsidRPr="00F6267E">
        <w:rPr>
          <w:rtl/>
        </w:rPr>
        <w:t xml:space="preserve"> وما كان من جنس السوداء جرى إلى الطحال وما كان من البلة والرطوبة جرى إلى المثانة </w:t>
      </w:r>
      <w:r w:rsidRPr="00C46D69">
        <w:rPr>
          <w:rStyle w:val="libFootnotenumChar"/>
          <w:rtl/>
        </w:rPr>
        <w:t>(3)</w:t>
      </w:r>
      <w:r>
        <w:rPr>
          <w:rFonts w:hint="cs"/>
          <w:rtl/>
        </w:rPr>
        <w:t>.</w:t>
      </w:r>
    </w:p>
    <w:p w:rsidR="00C46D69" w:rsidRPr="00F6267E" w:rsidRDefault="00C46D69" w:rsidP="00C46D69">
      <w:pPr>
        <w:pStyle w:val="libNormal"/>
        <w:rPr>
          <w:rtl/>
        </w:rPr>
      </w:pPr>
      <w:r w:rsidRPr="00F6267E">
        <w:rPr>
          <w:rtl/>
        </w:rPr>
        <w:t>فتأمل حكمة التدبير في تركيب البدن ووضع هذه الأعضاء منه مواضعها وإعداد هذه الأوعية فيه لتحمل تلك الفضول لئلا تنتشر في البدن فتسقمه وتنهكه فتبارك من أحسن التقدير وأحكم التدبير وله الحمد كما هو أهله ومستحقه</w:t>
      </w:r>
      <w:r>
        <w:rPr>
          <w:rFonts w:hint="cs"/>
          <w:rtl/>
        </w:rPr>
        <w:t>.</w:t>
      </w:r>
    </w:p>
    <w:p w:rsidR="00C46D69" w:rsidRPr="00F6267E" w:rsidRDefault="00C46D69" w:rsidP="00C46D69">
      <w:pPr>
        <w:pStyle w:val="Heading2Center"/>
        <w:rPr>
          <w:rtl/>
          <w:lang w:bidi="fa-IR"/>
        </w:rPr>
      </w:pPr>
      <w:bookmarkStart w:id="55" w:name="_Toc336220349"/>
      <w:bookmarkStart w:id="56" w:name="_Toc386470948"/>
      <w:r w:rsidRPr="00796CA3">
        <w:rPr>
          <w:rStyle w:val="libAlaemHeading2Char"/>
          <w:rFonts w:hint="cs"/>
          <w:rtl/>
        </w:rPr>
        <w:t>(</w:t>
      </w:r>
      <w:r>
        <w:rPr>
          <w:rFonts w:hint="cs"/>
          <w:rtl/>
          <w:lang w:bidi="fa-IR"/>
        </w:rPr>
        <w:t xml:space="preserve"> </w:t>
      </w:r>
      <w:r w:rsidRPr="00F6267E">
        <w:rPr>
          <w:rtl/>
          <w:lang w:bidi="fa-IR"/>
        </w:rPr>
        <w:t xml:space="preserve">أول نشوء الأبدان تصوير الجنين في الرحم </w:t>
      </w:r>
      <w:r w:rsidRPr="00796CA3">
        <w:rPr>
          <w:rStyle w:val="libAlaemHeading2Char"/>
          <w:rFonts w:hint="cs"/>
          <w:rtl/>
        </w:rPr>
        <w:t>)</w:t>
      </w:r>
      <w:bookmarkEnd w:id="55"/>
      <w:bookmarkEnd w:id="56"/>
    </w:p>
    <w:p w:rsidR="00C46D69" w:rsidRPr="00F6267E" w:rsidRDefault="00C46D69" w:rsidP="00C46D69">
      <w:pPr>
        <w:pStyle w:val="libNormal"/>
        <w:rPr>
          <w:rtl/>
        </w:rPr>
      </w:pPr>
      <w:r w:rsidRPr="00F6267E">
        <w:rPr>
          <w:rtl/>
        </w:rPr>
        <w:t>قال المفضل فقلت صف نشوء الأبدان ونموها حالا بعد حال حتى تبلغ التمام والكمال قال</w:t>
      </w:r>
      <w:r>
        <w:rPr>
          <w:rFonts w:hint="cs"/>
          <w:rtl/>
        </w:rPr>
        <w:t xml:space="preserve"> </w:t>
      </w:r>
      <w:r w:rsidR="00796CA3" w:rsidRPr="00796CA3">
        <w:rPr>
          <w:rStyle w:val="libAlaemChar"/>
          <w:rFonts w:hint="cs"/>
          <w:rtl/>
        </w:rPr>
        <w:t>عليه‌السلام</w:t>
      </w:r>
      <w:r w:rsidR="00796CA3">
        <w:rPr>
          <w:rFonts w:hint="cs"/>
          <w:rtl/>
        </w:rPr>
        <w:t>:</w:t>
      </w:r>
      <w:r>
        <w:rPr>
          <w:rFonts w:hint="cs"/>
          <w:rtl/>
        </w:rPr>
        <w:t xml:space="preserve"> </w:t>
      </w:r>
      <w:r w:rsidRPr="00F6267E">
        <w:rPr>
          <w:rtl/>
        </w:rPr>
        <w:t>أول ذلك تصوير الجنين في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المرة</w:t>
      </w:r>
      <w:r w:rsidR="00796CA3">
        <w:rPr>
          <w:rtl/>
        </w:rPr>
        <w:t>:</w:t>
      </w:r>
      <w:r w:rsidRPr="00F6267E">
        <w:rPr>
          <w:rtl/>
        </w:rPr>
        <w:t xml:space="preserve"> بكسر ففتح</w:t>
      </w:r>
      <w:r w:rsidR="00796CA3">
        <w:rPr>
          <w:rtl/>
        </w:rPr>
        <w:t xml:space="preserve"> - </w:t>
      </w:r>
      <w:r w:rsidRPr="00F6267E">
        <w:rPr>
          <w:rtl/>
        </w:rPr>
        <w:t>خلط من اخلاط البدن وهو الصفراء أو السوداء</w:t>
      </w:r>
      <w:r w:rsidR="00796CA3">
        <w:rPr>
          <w:rtl/>
        </w:rPr>
        <w:t>،</w:t>
      </w:r>
      <w:r w:rsidRPr="00F6267E">
        <w:rPr>
          <w:rtl/>
        </w:rPr>
        <w:t xml:space="preserve"> جمعه مرار.</w:t>
      </w:r>
    </w:p>
    <w:p w:rsidR="00C46D69" w:rsidRPr="00F6267E" w:rsidRDefault="00C46D69" w:rsidP="00C46D69">
      <w:pPr>
        <w:pStyle w:val="libFootnote0"/>
        <w:rPr>
          <w:rtl/>
          <w:lang w:bidi="fa-IR"/>
        </w:rPr>
      </w:pPr>
      <w:r w:rsidRPr="00F6267E">
        <w:rPr>
          <w:rtl/>
        </w:rPr>
        <w:t>(2) المرارة</w:t>
      </w:r>
      <w:r w:rsidR="00796CA3">
        <w:rPr>
          <w:rtl/>
        </w:rPr>
        <w:t>:</w:t>
      </w:r>
      <w:r w:rsidRPr="00F6267E">
        <w:rPr>
          <w:rtl/>
        </w:rPr>
        <w:t xml:space="preserve"> هنة شبه كيس لاصقة بالكبد تكون فيها مادة صفراء هي المرة أشار إليها الامام</w:t>
      </w:r>
      <w:r w:rsidR="00796CA3">
        <w:rPr>
          <w:rtl/>
        </w:rPr>
        <w:t>،</w:t>
      </w:r>
      <w:r w:rsidRPr="00F6267E">
        <w:rPr>
          <w:rtl/>
        </w:rPr>
        <w:t xml:space="preserve"> جمعها مرائر ومرارات.</w:t>
      </w:r>
    </w:p>
    <w:p w:rsidR="00C46D69" w:rsidRPr="00F6267E" w:rsidRDefault="00C46D69" w:rsidP="00C46D69">
      <w:pPr>
        <w:pStyle w:val="libFootnote0"/>
        <w:rPr>
          <w:rtl/>
          <w:lang w:bidi="fa-IR"/>
        </w:rPr>
      </w:pPr>
      <w:r w:rsidRPr="00F6267E">
        <w:rPr>
          <w:rtl/>
        </w:rPr>
        <w:t xml:space="preserve">(3) في كلام الإمام </w:t>
      </w:r>
      <w:r w:rsidR="00796CA3" w:rsidRPr="00796CA3">
        <w:rPr>
          <w:rStyle w:val="libAlaemChar"/>
          <w:rtl/>
        </w:rPr>
        <w:t>عليه‌السلام</w:t>
      </w:r>
      <w:r w:rsidRPr="00F6267E">
        <w:rPr>
          <w:rtl/>
        </w:rPr>
        <w:t xml:space="preserve"> هنا معان صريحة عن الدورة الدموية</w:t>
      </w:r>
      <w:r w:rsidR="00796CA3">
        <w:rPr>
          <w:rtl/>
        </w:rPr>
        <w:t xml:space="preserve"> - </w:t>
      </w:r>
      <w:r w:rsidRPr="00F6267E">
        <w:rPr>
          <w:rtl/>
        </w:rPr>
        <w:t>التي اكتشفها العالم الانكليزي وليم هار في « 1578</w:t>
      </w:r>
      <w:r w:rsidR="00796CA3">
        <w:rPr>
          <w:rtl/>
        </w:rPr>
        <w:t xml:space="preserve"> - </w:t>
      </w:r>
      <w:r w:rsidRPr="00F6267E">
        <w:rPr>
          <w:rtl/>
        </w:rPr>
        <w:t>1657 » بل ان الامام قد فصل القول</w:t>
      </w:r>
      <w:r w:rsidR="00796CA3">
        <w:rPr>
          <w:rtl/>
        </w:rPr>
        <w:t xml:space="preserve"> - </w:t>
      </w:r>
      <w:r w:rsidRPr="00F6267E">
        <w:rPr>
          <w:rtl/>
        </w:rPr>
        <w:t>كما ترى هنا</w:t>
      </w:r>
      <w:r w:rsidR="00796CA3">
        <w:rPr>
          <w:rtl/>
        </w:rPr>
        <w:t xml:space="preserve"> - </w:t>
      </w:r>
      <w:r w:rsidRPr="00F6267E">
        <w:rPr>
          <w:rtl/>
        </w:rPr>
        <w:t>عن جريان الدم في الاوردة والشرايين</w:t>
      </w:r>
      <w:r w:rsidR="00796CA3">
        <w:rPr>
          <w:rtl/>
        </w:rPr>
        <w:t>،</w:t>
      </w:r>
      <w:r w:rsidRPr="00F6267E">
        <w:rPr>
          <w:rtl/>
        </w:rPr>
        <w:t xml:space="preserve"> وان مركزه هو القلب فنستطيع إذن ان نقول بان الامام هو المكتشف الأول للدورة الدموية</w:t>
      </w:r>
      <w:r>
        <w:rPr>
          <w:rtl/>
        </w:rPr>
        <w:t xml:space="preserve"> ..</w:t>
      </w:r>
      <w:r w:rsidRPr="00F6267E">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الرحم حيث لا تراه عين ولا تناله يد ويدبره حتى يخرج سويا مستوفيا جميع ما فيه قوامه وصلاحه من الأحشاء والجوارح والعوامل إلى ما في تركيب أعضائه من العظام واللحم والشحم والعصب والمخ والعروق والغضاريف </w:t>
      </w:r>
      <w:r w:rsidRPr="00C46D69">
        <w:rPr>
          <w:rStyle w:val="libFootnotenumChar"/>
          <w:rtl/>
        </w:rPr>
        <w:t>(1)</w:t>
      </w:r>
      <w:r w:rsidRPr="00F6267E">
        <w:rPr>
          <w:rtl/>
        </w:rPr>
        <w:t xml:space="preserve"> فإذا خرج إلى العالم تراه كيف ينمو بجميع أعضائه وهو ثابت على شكل وهيئة لا تتزايد ولا تنقص إلى أن يبلغ أشده إن مد في عمره أو يستوفي مدته قبل ذلك هل هذا إلا من لطيف التدبير والحكمة</w:t>
      </w:r>
    </w:p>
    <w:p w:rsidR="00C46D69" w:rsidRPr="00F6267E" w:rsidRDefault="00C46D69" w:rsidP="00C46D69">
      <w:pPr>
        <w:pStyle w:val="Heading2Center"/>
        <w:rPr>
          <w:rtl/>
          <w:lang w:bidi="fa-IR"/>
        </w:rPr>
      </w:pPr>
      <w:bookmarkStart w:id="57" w:name="_Toc336220350"/>
      <w:bookmarkStart w:id="58" w:name="_Toc386470949"/>
      <w:r w:rsidRPr="00796CA3">
        <w:rPr>
          <w:rStyle w:val="libAlaemHeading2Char"/>
          <w:rFonts w:hint="cs"/>
          <w:rtl/>
        </w:rPr>
        <w:t>(</w:t>
      </w:r>
      <w:r>
        <w:rPr>
          <w:rFonts w:hint="cs"/>
          <w:rtl/>
          <w:lang w:bidi="fa-IR"/>
        </w:rPr>
        <w:t xml:space="preserve"> </w:t>
      </w:r>
      <w:r w:rsidRPr="00F6267E">
        <w:rPr>
          <w:rtl/>
          <w:lang w:bidi="fa-IR"/>
        </w:rPr>
        <w:t>اختصاص الإنسان بالانتصاب والجلوس دون البهائم</w:t>
      </w:r>
      <w:r>
        <w:rPr>
          <w:rFonts w:hint="cs"/>
          <w:rtl/>
          <w:lang w:bidi="fa-IR"/>
        </w:rPr>
        <w:t xml:space="preserve"> </w:t>
      </w:r>
      <w:r w:rsidRPr="00796CA3">
        <w:rPr>
          <w:rStyle w:val="libAlaemHeading2Char"/>
          <w:rFonts w:hint="cs"/>
          <w:rtl/>
        </w:rPr>
        <w:t>)</w:t>
      </w:r>
      <w:bookmarkEnd w:id="57"/>
      <w:bookmarkEnd w:id="58"/>
      <w:r w:rsidRPr="00F6267E">
        <w:rPr>
          <w:rtl/>
          <w:lang w:bidi="fa-IR"/>
        </w:rPr>
        <w:t xml:space="preserve"> </w:t>
      </w:r>
    </w:p>
    <w:p w:rsidR="00C46D69" w:rsidRPr="00F6267E" w:rsidRDefault="00C46D69" w:rsidP="00C46D69">
      <w:pPr>
        <w:pStyle w:val="libNormal"/>
        <w:rPr>
          <w:rtl/>
        </w:rPr>
      </w:pPr>
      <w:r w:rsidRPr="00F6267E">
        <w:rPr>
          <w:rtl/>
        </w:rPr>
        <w:t>انظر يا مفضل ما خص به الإنسان في خلقه تشرفا وتفضلا على البهائم فإنه خلق ينتصب قائما ويستوي جالسا ليستقبل الأشياء بيديه وجوارحه ويمكنه العلاج والعمل بهما فلو كان مكبوبا على وجهه كذوات الأربع لما استطاع أن يعمل شيئا من الأعمال</w:t>
      </w:r>
    </w:p>
    <w:p w:rsidR="00C46D69" w:rsidRPr="00F6267E" w:rsidRDefault="00C46D69" w:rsidP="00C46D69">
      <w:pPr>
        <w:pStyle w:val="Heading2Center"/>
        <w:rPr>
          <w:rtl/>
          <w:lang w:bidi="fa-IR"/>
        </w:rPr>
      </w:pPr>
      <w:bookmarkStart w:id="59" w:name="_Toc336220351"/>
      <w:bookmarkStart w:id="60" w:name="_Toc386470950"/>
      <w:r w:rsidRPr="00796CA3">
        <w:rPr>
          <w:rStyle w:val="libAlaemHeading2Char"/>
          <w:rFonts w:hint="cs"/>
          <w:rtl/>
        </w:rPr>
        <w:t>(</w:t>
      </w:r>
      <w:r>
        <w:rPr>
          <w:rFonts w:hint="cs"/>
          <w:rtl/>
          <w:lang w:bidi="fa-IR"/>
        </w:rPr>
        <w:t xml:space="preserve"> </w:t>
      </w:r>
      <w:r w:rsidRPr="00F6267E">
        <w:rPr>
          <w:rtl/>
          <w:lang w:bidi="fa-IR"/>
        </w:rPr>
        <w:t>تخصص الإنسان بالحواس وتشرفه بها دون غيره</w:t>
      </w:r>
      <w:r>
        <w:rPr>
          <w:rFonts w:hint="cs"/>
          <w:rtl/>
          <w:lang w:bidi="fa-IR"/>
        </w:rPr>
        <w:t xml:space="preserve"> </w:t>
      </w:r>
      <w:r w:rsidRPr="00796CA3">
        <w:rPr>
          <w:rStyle w:val="libAlaemHeading2Char"/>
          <w:rFonts w:hint="cs"/>
          <w:rtl/>
        </w:rPr>
        <w:t>)</w:t>
      </w:r>
      <w:bookmarkEnd w:id="59"/>
      <w:bookmarkEnd w:id="60"/>
      <w:r w:rsidRPr="00F6267E">
        <w:rPr>
          <w:rtl/>
          <w:lang w:bidi="fa-IR"/>
        </w:rPr>
        <w:t xml:space="preserve"> </w:t>
      </w:r>
    </w:p>
    <w:p w:rsidR="00C46D69" w:rsidRPr="00F6267E" w:rsidRDefault="00C46D69" w:rsidP="00C46D69">
      <w:pPr>
        <w:pStyle w:val="libNormal"/>
        <w:rPr>
          <w:rtl/>
        </w:rPr>
      </w:pPr>
      <w:r w:rsidRPr="00F6267E">
        <w:rPr>
          <w:rtl/>
        </w:rPr>
        <w:t xml:space="preserve">انظر الآن يا مفضل إلى هذه الحواس </w:t>
      </w:r>
      <w:r w:rsidRPr="00C46D69">
        <w:rPr>
          <w:rStyle w:val="libFootnotenumChar"/>
          <w:rtl/>
        </w:rPr>
        <w:t>(2)</w:t>
      </w:r>
      <w:r w:rsidRPr="00F6267E">
        <w:rPr>
          <w:rtl/>
        </w:rPr>
        <w:t xml:space="preserve"> التي خص بها الإنسان في خلقه وشرف بها على غيره كيف جعلت العينان في الرأس كالمصابيح فوق المنارة ليتمكن من مطالعة الأشياء ولم تجعل في الأعضاء</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الغضاريف</w:t>
      </w:r>
      <w:r w:rsidR="00796CA3">
        <w:rPr>
          <w:rtl/>
        </w:rPr>
        <w:t>:</w:t>
      </w:r>
      <w:r w:rsidRPr="00F6267E">
        <w:rPr>
          <w:rtl/>
        </w:rPr>
        <w:t xml:space="preserve"> جمع غضروف وهو كل عظم رخص لين.</w:t>
      </w:r>
    </w:p>
    <w:p w:rsidR="00C46D69" w:rsidRPr="00F6267E" w:rsidRDefault="00C46D69" w:rsidP="00C46D69">
      <w:pPr>
        <w:pStyle w:val="libFootnote0"/>
        <w:rPr>
          <w:rtl/>
          <w:lang w:bidi="fa-IR"/>
        </w:rPr>
      </w:pPr>
      <w:r w:rsidRPr="00F6267E">
        <w:rPr>
          <w:rtl/>
        </w:rPr>
        <w:t>(2) هى الأعضاء التي تؤمن مناسباتنا مع المحيط الخارجي</w:t>
      </w:r>
      <w:r w:rsidR="00796CA3">
        <w:rPr>
          <w:rtl/>
        </w:rPr>
        <w:t>،</w:t>
      </w:r>
      <w:r w:rsidRPr="00F6267E">
        <w:rPr>
          <w:rtl/>
        </w:rPr>
        <w:t xml:space="preserve"> وهى خمسة أعضاء اللمس والذوق والشم والبصر والسمع</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التي تحتهن كاليدين والرجلين فتعترضها الآفات ويصيبها من مباشرة العمل والحركة ما يعللها ويؤثر فيها وينقص منها ولا في الأعضاء التي وسط البدن كالبطن والظهر فيعسر تقلبها واطلاعها نحو الأشياء</w:t>
      </w:r>
      <w:r>
        <w:rPr>
          <w:rFonts w:hint="cs"/>
          <w:rtl/>
        </w:rPr>
        <w:t>.</w:t>
      </w:r>
    </w:p>
    <w:p w:rsidR="00C46D69" w:rsidRPr="00F6267E" w:rsidRDefault="00C46D69" w:rsidP="00C46D69">
      <w:pPr>
        <w:pStyle w:val="Heading2Center"/>
        <w:rPr>
          <w:rtl/>
          <w:lang w:bidi="fa-IR"/>
        </w:rPr>
      </w:pPr>
      <w:bookmarkStart w:id="61" w:name="_Toc336220352"/>
      <w:bookmarkStart w:id="62" w:name="_Toc386470951"/>
      <w:r w:rsidRPr="00796CA3">
        <w:rPr>
          <w:rStyle w:val="libAlaemHeading2Char"/>
          <w:rFonts w:hint="cs"/>
          <w:rtl/>
        </w:rPr>
        <w:t>(</w:t>
      </w:r>
      <w:r>
        <w:rPr>
          <w:rFonts w:hint="cs"/>
          <w:rtl/>
          <w:lang w:bidi="fa-IR"/>
        </w:rPr>
        <w:t xml:space="preserve"> </w:t>
      </w:r>
      <w:r w:rsidRPr="00F6267E">
        <w:rPr>
          <w:rtl/>
          <w:lang w:bidi="fa-IR"/>
        </w:rPr>
        <w:t>الحواس الخمس وأعمالها وما في ذلك من الأسرار</w:t>
      </w:r>
      <w:r>
        <w:rPr>
          <w:rFonts w:hint="cs"/>
          <w:rtl/>
          <w:lang w:bidi="fa-IR"/>
        </w:rPr>
        <w:t xml:space="preserve"> </w:t>
      </w:r>
      <w:r w:rsidRPr="00796CA3">
        <w:rPr>
          <w:rStyle w:val="libAlaemHeading2Char"/>
          <w:rFonts w:hint="cs"/>
          <w:rtl/>
        </w:rPr>
        <w:t>)</w:t>
      </w:r>
      <w:bookmarkEnd w:id="61"/>
      <w:bookmarkEnd w:id="62"/>
    </w:p>
    <w:p w:rsidR="00C46D69" w:rsidRPr="00F6267E" w:rsidRDefault="00C46D69" w:rsidP="00C46D69">
      <w:pPr>
        <w:pStyle w:val="libNormal"/>
        <w:rPr>
          <w:rtl/>
        </w:rPr>
      </w:pPr>
      <w:r w:rsidRPr="00F6267E">
        <w:rPr>
          <w:rtl/>
        </w:rPr>
        <w:t>فلما لم يكن لها في شيء من هذه الأعضاء موضع كان الرأس أسنى المواضع للحواس وهو بمنزلة الصومعة لها فجعل الحواس خمسا تلقى خمسا لكي لا يفوتها شيء من المحسوسات فخلق البصر ليدرك الألوان فلو كانت الألوان ولم يكن بصر يدركها لم تكن فيها منفعة وخلق السمع ليدرك الأصوات فلو كانت الأصوات ولم يكن سمع يدركها لم يكن فيها إرب وكذلك سائر الحواس ثم هذا يرجع متكافيا فلو كان بصر ولم تكن الألوان لما كان للبصر معنى ولو كان سمع ولم تكن أصوات لم يكن للسمع موضع</w:t>
      </w:r>
      <w:r>
        <w:rPr>
          <w:rFonts w:hint="cs"/>
          <w:rtl/>
        </w:rPr>
        <w:t>.</w:t>
      </w:r>
    </w:p>
    <w:p w:rsidR="00C46D69" w:rsidRPr="00F6267E" w:rsidRDefault="00C46D69" w:rsidP="00C46D69">
      <w:pPr>
        <w:pStyle w:val="Heading2Center"/>
        <w:rPr>
          <w:rtl/>
          <w:lang w:bidi="fa-IR"/>
        </w:rPr>
      </w:pPr>
      <w:bookmarkStart w:id="63" w:name="_Toc336220353"/>
      <w:bookmarkStart w:id="64" w:name="_Toc386470952"/>
      <w:r w:rsidRPr="00796CA3">
        <w:rPr>
          <w:rStyle w:val="libAlaemHeading2Char"/>
          <w:rFonts w:hint="cs"/>
          <w:rtl/>
        </w:rPr>
        <w:t>(</w:t>
      </w:r>
      <w:r>
        <w:rPr>
          <w:rFonts w:hint="cs"/>
          <w:rtl/>
          <w:lang w:bidi="fa-IR"/>
        </w:rPr>
        <w:t xml:space="preserve"> </w:t>
      </w:r>
      <w:r w:rsidRPr="00F6267E">
        <w:rPr>
          <w:rtl/>
          <w:lang w:bidi="fa-IR"/>
        </w:rPr>
        <w:t>تقدير الحواس بعضها يلقى بعضا</w:t>
      </w:r>
      <w:r>
        <w:rPr>
          <w:rFonts w:hint="cs"/>
          <w:rtl/>
          <w:lang w:bidi="fa-IR"/>
        </w:rPr>
        <w:t xml:space="preserve">ً </w:t>
      </w:r>
      <w:r w:rsidRPr="00796CA3">
        <w:rPr>
          <w:rStyle w:val="libAlaemHeading2Char"/>
          <w:rFonts w:hint="cs"/>
          <w:rtl/>
        </w:rPr>
        <w:t>)</w:t>
      </w:r>
      <w:bookmarkEnd w:id="63"/>
      <w:bookmarkEnd w:id="64"/>
    </w:p>
    <w:p w:rsidR="00C46D69" w:rsidRPr="00F6267E" w:rsidRDefault="00C46D69" w:rsidP="00C46D69">
      <w:pPr>
        <w:pStyle w:val="libNormal"/>
        <w:rPr>
          <w:rtl/>
        </w:rPr>
      </w:pPr>
      <w:r w:rsidRPr="00F6267E">
        <w:rPr>
          <w:rtl/>
        </w:rPr>
        <w:t xml:space="preserve">فانظر كيف قدر بعضها يلقى بعضا فجعل لكل حاسة محسوسا </w:t>
      </w:r>
      <w:r w:rsidRPr="00C46D69">
        <w:rPr>
          <w:rStyle w:val="libFootnotenumChar"/>
          <w:rtl/>
        </w:rPr>
        <w:t>(1)</w:t>
      </w:r>
      <w:r w:rsidRPr="00F6267E">
        <w:rPr>
          <w:rtl/>
        </w:rPr>
        <w:t xml:space="preserve"> يعمل فيه ولكل محسوس </w:t>
      </w:r>
      <w:r w:rsidRPr="00C46D69">
        <w:rPr>
          <w:rStyle w:val="libFootnotenumChar"/>
          <w:rtl/>
        </w:rPr>
        <w:t>(2)</w:t>
      </w:r>
      <w:r w:rsidRPr="00F6267E">
        <w:rPr>
          <w:rtl/>
        </w:rPr>
        <w:t xml:space="preserve"> حاسة تدركه ومع هذا فقد جعلت</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w:t>
      </w:r>
      <w:r w:rsidR="00796CA3">
        <w:rPr>
          <w:rtl/>
        </w:rPr>
        <w:t xml:space="preserve"> - </w:t>
      </w:r>
      <w:r>
        <w:rPr>
          <w:rtl/>
        </w:rPr>
        <w:t>2</w:t>
      </w:r>
      <w:r w:rsidRPr="00F6267E">
        <w:rPr>
          <w:rtl/>
        </w:rPr>
        <w:t>) لعل الأصل في كلمة محسوس هنا هو « حس » ولا تأتي كلمة محسوس هنا</w:t>
      </w:r>
      <w:r w:rsidR="00796CA3">
        <w:rPr>
          <w:rtl/>
        </w:rPr>
        <w:t>،</w:t>
      </w:r>
      <w:r w:rsidRPr="00F6267E">
        <w:rPr>
          <w:rtl/>
        </w:rPr>
        <w:t xml:space="preserve"> لان حس بمعنى شعر وعلم فعل لازم</w:t>
      </w:r>
      <w:r w:rsidR="00796CA3">
        <w:rPr>
          <w:rtl/>
        </w:rPr>
        <w:t>،</w:t>
      </w:r>
      <w:r w:rsidRPr="00F6267E">
        <w:rPr>
          <w:rtl/>
        </w:rPr>
        <w:t xml:space="preserve"> ومن البديهي عدم جواز صيغة اسم المفعول من الفعل اللازم</w:t>
      </w:r>
      <w:r w:rsidR="00796CA3">
        <w:rPr>
          <w:rtl/>
        </w:rPr>
        <w:t>،</w:t>
      </w:r>
      <w:r w:rsidRPr="00F6267E">
        <w:rPr>
          <w:rtl/>
        </w:rPr>
        <w:t xml:space="preserve"> إلاّ إذا عدي بحرف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أشياء متوسطة بين الحواس والمحسوسات لا تتم الحواس إلا بها كمثل الضياء والهواء فإنه لو لم يكن ضياء يظهر اللون للبصر لم يكن البصر يدرك اللون ولو لم يكن هواء يؤدي الصوت إلى السمع لم يكن السمع يدرك الصوت فهل يخفى على من صح نظره وأعمل فكره أن مثل هذا الذي وصفت من تهيئة الحواس والمحسوسات بعضها يلقى بعضا وتهيئة أشياء أخر بها تتم الحواس لا يكون إلا بعمل وتقدير من لطيف خبير</w:t>
      </w:r>
    </w:p>
    <w:p w:rsidR="00C46D69" w:rsidRPr="00F6267E" w:rsidRDefault="00C46D69" w:rsidP="00C46D69">
      <w:pPr>
        <w:pStyle w:val="Heading2Center"/>
        <w:rPr>
          <w:rtl/>
          <w:lang w:bidi="fa-IR"/>
        </w:rPr>
      </w:pPr>
      <w:bookmarkStart w:id="65" w:name="_Toc336220354"/>
      <w:bookmarkStart w:id="66" w:name="_Toc386470953"/>
      <w:r w:rsidRPr="00796CA3">
        <w:rPr>
          <w:rStyle w:val="libAlaemHeading2Char"/>
          <w:rFonts w:hint="cs"/>
          <w:rtl/>
        </w:rPr>
        <w:t>(</w:t>
      </w:r>
      <w:r>
        <w:rPr>
          <w:rFonts w:hint="cs"/>
          <w:rtl/>
          <w:lang w:bidi="fa-IR"/>
        </w:rPr>
        <w:t xml:space="preserve"> </w:t>
      </w:r>
      <w:r w:rsidRPr="00F6267E">
        <w:rPr>
          <w:rtl/>
          <w:lang w:bidi="fa-IR"/>
        </w:rPr>
        <w:t>فيمن عدم البصر والسمع والعقل وما في ذلك من الموعظة</w:t>
      </w:r>
      <w:r>
        <w:rPr>
          <w:rFonts w:hint="cs"/>
          <w:rtl/>
          <w:lang w:bidi="fa-IR"/>
        </w:rPr>
        <w:t xml:space="preserve"> </w:t>
      </w:r>
      <w:r w:rsidRPr="00796CA3">
        <w:rPr>
          <w:rStyle w:val="libAlaemHeading2Char"/>
          <w:rFonts w:hint="cs"/>
          <w:rtl/>
        </w:rPr>
        <w:t>)</w:t>
      </w:r>
      <w:bookmarkEnd w:id="65"/>
      <w:bookmarkEnd w:id="66"/>
    </w:p>
    <w:p w:rsidR="00C46D69" w:rsidRDefault="00C46D69" w:rsidP="00C46D69">
      <w:pPr>
        <w:pStyle w:val="libNormal"/>
        <w:rPr>
          <w:rtl/>
        </w:rPr>
      </w:pPr>
      <w:r w:rsidRPr="00F6267E">
        <w:rPr>
          <w:rtl/>
        </w:rPr>
        <w:t>فكر يا مفضل فيمن عدم البصر من الناس وما يناله من الخلل في أموره فإنه لا يعرف موضع قدميه ولا يبصر ما بين يديه فلا يفرق بين الألوان وبين المنظر الحسن والقبيح ولا يرى حفرة إن هجم عليها ولا عدوا إن أهوى إليه بسيف ولا يكون له سبيل إلى أن يعمل شيئا من هذه الصناعات مثل الكتابة والتجارة والصياغة حتى أنه لو لا نفاذ ذهنه لكان بمنزلة الحجر الملقى</w:t>
      </w:r>
      <w:r>
        <w:rPr>
          <w:rFonts w:hint="cs"/>
          <w:rtl/>
        </w:rPr>
        <w:t>.</w:t>
      </w:r>
    </w:p>
    <w:p w:rsidR="00C46D69" w:rsidRPr="00F6267E" w:rsidRDefault="00C46D69" w:rsidP="00C46D69">
      <w:pPr>
        <w:pStyle w:val="libNormal"/>
        <w:rPr>
          <w:rtl/>
        </w:rPr>
      </w:pPr>
      <w:r w:rsidRPr="00F6267E">
        <w:rPr>
          <w:rtl/>
        </w:rPr>
        <w:t>وكذلك من عدم السمع يختل في أمور كثيرة فإنه يفقد روح المخاطبة والمحاورة ويعدم لذة الأصوات واللحون المشجية والمطربة وتعظم المئونة على الناس في محاورته حتى يتبرموا به ولا يسمع شيئا من أخبار الناس وأحاديثهم حتى يكون كالغائب وهو شاهد أو كالميت</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الجر او جاء مع المصدر او للظرف</w:t>
      </w:r>
      <w:r>
        <w:rPr>
          <w:rtl/>
        </w:rPr>
        <w:t>،</w:t>
      </w:r>
      <w:r w:rsidR="00C46D69" w:rsidRPr="00F6267E">
        <w:rPr>
          <w:rtl/>
        </w:rPr>
        <w:t xml:space="preserve"> ويأتي فعل حس متعديا بغير هذا المعنى</w:t>
      </w:r>
      <w:r>
        <w:rPr>
          <w:rtl/>
        </w:rPr>
        <w:t>،</w:t>
      </w:r>
      <w:r w:rsidR="00C46D69" w:rsidRPr="00F6267E">
        <w:rPr>
          <w:rtl/>
        </w:rPr>
        <w:t xml:space="preserve"> فيقال</w:t>
      </w:r>
      <w:r>
        <w:rPr>
          <w:rtl/>
        </w:rPr>
        <w:t>:</w:t>
      </w:r>
      <w:r w:rsidR="00C46D69" w:rsidRPr="00F6267E">
        <w:rPr>
          <w:rtl/>
        </w:rPr>
        <w:t xml:space="preserve"> حصه إذا قتله واستأصله.</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هو حي</w:t>
      </w:r>
      <w:r>
        <w:rPr>
          <w:rFonts w:hint="cs"/>
          <w:rtl/>
        </w:rPr>
        <w:t xml:space="preserve"> ..</w:t>
      </w:r>
    </w:p>
    <w:p w:rsidR="00C46D69" w:rsidRDefault="00C46D69" w:rsidP="00C46D69">
      <w:pPr>
        <w:pStyle w:val="libNormal"/>
        <w:rPr>
          <w:rtl/>
        </w:rPr>
      </w:pPr>
      <w:r w:rsidRPr="00F6267E">
        <w:rPr>
          <w:rtl/>
        </w:rPr>
        <w:t>فأما من عدم العقل فإنه يلحق بمنزلة البهائم بل يجهل كثيرا مما تهتدي إليه البهائم</w:t>
      </w:r>
      <w:r>
        <w:rPr>
          <w:rtl/>
        </w:rPr>
        <w:t xml:space="preserve"> أ</w:t>
      </w:r>
      <w:r w:rsidRPr="00F6267E">
        <w:rPr>
          <w:rtl/>
        </w:rPr>
        <w:t xml:space="preserve">فلا ترى كيف صارت الجوارح والعقل وسائر الخلال </w:t>
      </w:r>
      <w:r w:rsidRPr="00C46D69">
        <w:rPr>
          <w:rStyle w:val="libFootnotenumChar"/>
          <w:rtl/>
        </w:rPr>
        <w:t>(1)</w:t>
      </w:r>
      <w:r w:rsidRPr="00F6267E">
        <w:rPr>
          <w:rtl/>
        </w:rPr>
        <w:t xml:space="preserve"> التي بها صلاح الإنسان والتي لو فقد منها شيئا لعظم ما يناله في ذلك من الخلل يوافي </w:t>
      </w:r>
      <w:r w:rsidRPr="00C46D69">
        <w:rPr>
          <w:rStyle w:val="libFootnotenumChar"/>
          <w:rtl/>
        </w:rPr>
        <w:t>(2)</w:t>
      </w:r>
      <w:r w:rsidRPr="00F6267E">
        <w:rPr>
          <w:rtl/>
        </w:rPr>
        <w:t xml:space="preserve"> خلقه على التمام حتى لا يفقد شيئا منها فلم كان كذلك إلا أنه</w:t>
      </w:r>
      <w:r>
        <w:rPr>
          <w:rFonts w:hint="cs"/>
          <w:rtl/>
        </w:rPr>
        <w:t xml:space="preserve"> </w:t>
      </w:r>
      <w:r w:rsidRPr="00F6267E">
        <w:rPr>
          <w:rtl/>
        </w:rPr>
        <w:t>خلق بعلم وتقدير</w:t>
      </w:r>
      <w:r>
        <w:rPr>
          <w:rFonts w:hint="cs"/>
          <w:rtl/>
        </w:rPr>
        <w:t>.</w:t>
      </w:r>
    </w:p>
    <w:p w:rsidR="00C46D69" w:rsidRPr="00F6267E" w:rsidRDefault="00C46D69" w:rsidP="00C46D69">
      <w:pPr>
        <w:pStyle w:val="libNormal"/>
        <w:rPr>
          <w:rtl/>
        </w:rPr>
      </w:pPr>
      <w:r w:rsidRPr="00F6267E">
        <w:rPr>
          <w:rtl/>
        </w:rPr>
        <w:t>قال المفضل فقلت</w:t>
      </w:r>
      <w:r w:rsidR="00796CA3">
        <w:rPr>
          <w:rFonts w:hint="cs"/>
          <w:rtl/>
        </w:rPr>
        <w:t>:</w:t>
      </w:r>
      <w:r w:rsidRPr="00F6267E">
        <w:rPr>
          <w:rtl/>
        </w:rPr>
        <w:t xml:space="preserve"> فلم صار بعض الناس يفقد شيئا من هذه الجوارح فيناله من ذلك مثل ما وصفته يا مولاي قال </w:t>
      </w:r>
      <w:r w:rsidR="00796CA3" w:rsidRPr="00796CA3">
        <w:rPr>
          <w:rStyle w:val="libAlaemChar"/>
          <w:rFonts w:hint="cs"/>
          <w:rtl/>
        </w:rPr>
        <w:t>عليه‌السلام</w:t>
      </w:r>
      <w:r w:rsidRPr="00F6267E">
        <w:rPr>
          <w:rtl/>
        </w:rPr>
        <w:t xml:space="preserve"> ذلك للتأديب والموعظة لمن يحل ذلك به ولغيره بسببه كما يؤدب الملوك الناس للتنكيل والموعظة فلا ينكر ذلك عليهم بل يحمد من رأيهم ويتصوب من تدبيرهم ثم إن للذين تنزل بهم هذه البلايا من الثواب بعد الموت إن شكروا وأنابوا ما يستصغرون معه ما ينالهم منها حتى إنهم لو خيروا بعد الموت لاختاروا أن يردوا إلى البلايا ليزدادوا من الثواب</w:t>
      </w:r>
      <w:r>
        <w:rPr>
          <w:rFonts w:hint="cs"/>
          <w:rtl/>
        </w:rPr>
        <w:t>.</w:t>
      </w:r>
    </w:p>
    <w:p w:rsidR="00C46D69" w:rsidRPr="00F6267E" w:rsidRDefault="00C46D69" w:rsidP="00C46D69">
      <w:pPr>
        <w:pStyle w:val="Heading2Center"/>
        <w:rPr>
          <w:rtl/>
          <w:lang w:bidi="fa-IR"/>
        </w:rPr>
      </w:pPr>
      <w:bookmarkStart w:id="67" w:name="_Toc336220355"/>
      <w:bookmarkStart w:id="68" w:name="_Toc386470954"/>
      <w:r w:rsidRPr="00796CA3">
        <w:rPr>
          <w:rStyle w:val="libAlaemHeading2Char"/>
          <w:rFonts w:hint="cs"/>
          <w:rtl/>
        </w:rPr>
        <w:t>(</w:t>
      </w:r>
      <w:r>
        <w:rPr>
          <w:rFonts w:hint="cs"/>
          <w:rtl/>
          <w:lang w:bidi="fa-IR"/>
        </w:rPr>
        <w:t xml:space="preserve"> </w:t>
      </w:r>
      <w:r w:rsidRPr="00F6267E">
        <w:rPr>
          <w:rtl/>
          <w:lang w:bidi="fa-IR"/>
        </w:rPr>
        <w:t>الأعضاء المخلوقة أفرادا وأزواجا وكيفية ذلك</w:t>
      </w:r>
      <w:r>
        <w:rPr>
          <w:rFonts w:hint="cs"/>
          <w:rtl/>
          <w:lang w:bidi="fa-IR"/>
        </w:rPr>
        <w:t xml:space="preserve"> </w:t>
      </w:r>
      <w:r w:rsidRPr="00796CA3">
        <w:rPr>
          <w:rStyle w:val="libAlaemHeading2Char"/>
          <w:rFonts w:hint="cs"/>
          <w:rtl/>
        </w:rPr>
        <w:t>)</w:t>
      </w:r>
      <w:bookmarkEnd w:id="67"/>
      <w:bookmarkEnd w:id="68"/>
      <w:r w:rsidRPr="00F6267E">
        <w:rPr>
          <w:rtl/>
          <w:lang w:bidi="fa-IR"/>
        </w:rPr>
        <w:t xml:space="preserve"> </w:t>
      </w:r>
    </w:p>
    <w:p w:rsidR="00C46D69" w:rsidRDefault="00C46D69" w:rsidP="00C46D69">
      <w:pPr>
        <w:pStyle w:val="libNormal"/>
        <w:rPr>
          <w:rtl/>
        </w:rPr>
      </w:pPr>
      <w:r w:rsidRPr="00F6267E">
        <w:rPr>
          <w:rtl/>
        </w:rPr>
        <w:t>فكر يا مفضل في الأعضاء التي خلقت أفرادا وأزواجا وما في ذلك من الحكمة والتقدير والصواب في التدبير</w:t>
      </w:r>
      <w:r>
        <w:rPr>
          <w:rFonts w:hint="cs"/>
          <w:rtl/>
        </w:rPr>
        <w:t>.</w:t>
      </w:r>
    </w:p>
    <w:p w:rsidR="00C46D69" w:rsidRPr="00F6267E" w:rsidRDefault="00C46D69" w:rsidP="00C46D69">
      <w:pPr>
        <w:pStyle w:val="libNormal"/>
        <w:rPr>
          <w:rtl/>
        </w:rPr>
      </w:pPr>
      <w:r w:rsidRPr="00F6267E">
        <w:rPr>
          <w:rtl/>
        </w:rPr>
        <w:t>فالرأس مما خلق فردا ولم يكن للإنسان صلاح في أن يكون له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الخلال</w:t>
      </w:r>
      <w:r w:rsidR="00796CA3">
        <w:rPr>
          <w:rtl/>
        </w:rPr>
        <w:t>:</w:t>
      </w:r>
      <w:r w:rsidRPr="00F6267E">
        <w:rPr>
          <w:rtl/>
        </w:rPr>
        <w:t xml:space="preserve"> جمع خلة وهي الخصلة.</w:t>
      </w:r>
    </w:p>
    <w:p w:rsidR="00C46D69" w:rsidRPr="00F6267E" w:rsidRDefault="00C46D69" w:rsidP="00C46D69">
      <w:pPr>
        <w:pStyle w:val="libFootnote0"/>
        <w:rPr>
          <w:rtl/>
          <w:lang w:bidi="fa-IR"/>
        </w:rPr>
      </w:pPr>
      <w:r w:rsidRPr="00F6267E">
        <w:rPr>
          <w:rtl/>
        </w:rPr>
        <w:t>(2) يوافي خبر الى صارت المتقدمة قبل سطرين.</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أكثر من واحد</w:t>
      </w:r>
      <w:r>
        <w:rPr>
          <w:rtl/>
        </w:rPr>
        <w:t xml:space="preserve"> أ</w:t>
      </w:r>
      <w:r w:rsidRPr="00F6267E">
        <w:rPr>
          <w:rtl/>
        </w:rPr>
        <w:t>لا ترى أنه لو أضيف إلى رأس الإنسان رأس آخر لكان ثقلا عليه من غير حاجة إليه لأن الحواس التي يحتاج إليها مجتمعة في رأس واحد ثم كان الإنسان ينقسم قسمين لو كان له رأسان فإن تكلم من أحدهما كان الآخر معطلا لا إرب فيه ولا حاجة إليه وإن تكلم منهما جميعا بكلام واحد كان أحدهما فضلا لا يحتاج إليه وإن تكلم بأحدهما بغير الذي تكلم به من الآخر لم يدر السامع بأي ذلك يأخذ وأشباه هذا من الأخلاط</w:t>
      </w:r>
      <w:r>
        <w:rPr>
          <w:rFonts w:hint="cs"/>
          <w:rtl/>
        </w:rPr>
        <w:t>.</w:t>
      </w:r>
    </w:p>
    <w:p w:rsidR="00C46D69" w:rsidRPr="00F6267E" w:rsidRDefault="00C46D69" w:rsidP="00C46D69">
      <w:pPr>
        <w:pStyle w:val="libNormal"/>
        <w:rPr>
          <w:rtl/>
        </w:rPr>
      </w:pPr>
      <w:r w:rsidRPr="00F6267E">
        <w:rPr>
          <w:rtl/>
        </w:rPr>
        <w:t xml:space="preserve">واليدان مما خلق أزواجا ولم يكن للإنسان خير في أن يكون له يد واحدة لأن ذلك كان يخل به </w:t>
      </w:r>
      <w:r w:rsidRPr="00C46D69">
        <w:rPr>
          <w:rStyle w:val="libFootnotenumChar"/>
          <w:rtl/>
        </w:rPr>
        <w:t>(1)</w:t>
      </w:r>
      <w:r w:rsidRPr="00F6267E">
        <w:rPr>
          <w:rtl/>
        </w:rPr>
        <w:t xml:space="preserve"> فيما يحتاج إلى معالجته من الأشياء</w:t>
      </w:r>
      <w:r>
        <w:rPr>
          <w:rtl/>
        </w:rPr>
        <w:t xml:space="preserve"> أ</w:t>
      </w:r>
      <w:r w:rsidRPr="00F6267E">
        <w:rPr>
          <w:rtl/>
        </w:rPr>
        <w:t>لا ترى أن النجار والبناء لو شلت إحدى يديه لا يستطيع أن يعالج صناعته وإن تكلف ذلك لم يحكمه ولم يبلغ منه ما يبلغه إذا كانت يداه تتعاونان على العمل</w:t>
      </w:r>
      <w:r>
        <w:rPr>
          <w:rFonts w:hint="cs"/>
          <w:rtl/>
        </w:rPr>
        <w:t xml:space="preserve"> ..</w:t>
      </w:r>
    </w:p>
    <w:p w:rsidR="00C46D69" w:rsidRPr="00F6267E" w:rsidRDefault="00C46D69" w:rsidP="00C46D69">
      <w:pPr>
        <w:pStyle w:val="Heading2Center"/>
        <w:rPr>
          <w:rtl/>
          <w:lang w:bidi="fa-IR"/>
        </w:rPr>
      </w:pPr>
      <w:bookmarkStart w:id="69" w:name="_Toc336220356"/>
      <w:bookmarkStart w:id="70" w:name="_Toc386470955"/>
      <w:r w:rsidRPr="00796CA3">
        <w:rPr>
          <w:rStyle w:val="libAlaemHeading2Char"/>
          <w:rFonts w:hint="cs"/>
          <w:rtl/>
        </w:rPr>
        <w:t>(</w:t>
      </w:r>
      <w:r>
        <w:rPr>
          <w:rFonts w:hint="cs"/>
          <w:rtl/>
          <w:lang w:bidi="fa-IR"/>
        </w:rPr>
        <w:t xml:space="preserve"> </w:t>
      </w:r>
      <w:r w:rsidRPr="00F6267E">
        <w:rPr>
          <w:rtl/>
          <w:lang w:bidi="fa-IR"/>
        </w:rPr>
        <w:t>الصوت والكلام وتهيئة آلاته في الإنسان وعمل كل منها</w:t>
      </w:r>
      <w:r>
        <w:rPr>
          <w:rFonts w:hint="cs"/>
          <w:rtl/>
          <w:lang w:bidi="fa-IR"/>
        </w:rPr>
        <w:t xml:space="preserve"> </w:t>
      </w:r>
      <w:r w:rsidRPr="00796CA3">
        <w:rPr>
          <w:rStyle w:val="libAlaemHeading2Char"/>
          <w:rFonts w:hint="cs"/>
          <w:rtl/>
        </w:rPr>
        <w:t>)</w:t>
      </w:r>
      <w:bookmarkEnd w:id="69"/>
      <w:bookmarkEnd w:id="70"/>
    </w:p>
    <w:p w:rsidR="00C46D69" w:rsidRPr="00F6267E" w:rsidRDefault="00C46D69" w:rsidP="00C46D69">
      <w:pPr>
        <w:pStyle w:val="libNormal"/>
        <w:rPr>
          <w:rtl/>
        </w:rPr>
      </w:pPr>
      <w:r w:rsidRPr="00F6267E">
        <w:rPr>
          <w:rtl/>
        </w:rPr>
        <w:t>أطل الفكر يا مفضل في الصوت والكلام وتهيئة آلاته في الإنسان فالحنجرة كالأنبوبة لخروج الصوت واللسان والشفتان والأسنان لصياغة الحروف والنغم</w:t>
      </w:r>
      <w:r>
        <w:rPr>
          <w:rtl/>
        </w:rPr>
        <w:t xml:space="preserve"> أ</w:t>
      </w:r>
      <w:r w:rsidRPr="00F6267E">
        <w:rPr>
          <w:rtl/>
        </w:rPr>
        <w:t xml:space="preserve">لا ترى أن من سقطت أسنانه لم يقم السين ومن سقطت شفته لم يصحح الفاء ومن ثقل لسانه لم يفصح الراء وأشبه </w:t>
      </w:r>
      <w:r w:rsidRPr="00C46D69">
        <w:rPr>
          <w:rStyle w:val="libFootnotenumChar"/>
          <w:rtl/>
        </w:rPr>
        <w:t>(2)</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يقال</w:t>
      </w:r>
      <w:r w:rsidR="00796CA3">
        <w:rPr>
          <w:rtl/>
        </w:rPr>
        <w:t>:</w:t>
      </w:r>
      <w:r w:rsidRPr="00F6267E">
        <w:rPr>
          <w:rtl/>
        </w:rPr>
        <w:t xml:space="preserve"> اخل بالشيء إذا قصر فيه.</w:t>
      </w:r>
    </w:p>
    <w:p w:rsidR="00C46D69" w:rsidRPr="00F6267E" w:rsidRDefault="00C46D69" w:rsidP="00C46D69">
      <w:pPr>
        <w:pStyle w:val="libFootnote0"/>
        <w:rPr>
          <w:rtl/>
          <w:lang w:bidi="fa-IR"/>
        </w:rPr>
      </w:pPr>
      <w:r w:rsidRPr="00F6267E">
        <w:rPr>
          <w:rtl/>
        </w:rPr>
        <w:t>(2) يظهر ان الجملة ناقصة وتكملتها</w:t>
      </w:r>
      <w:r w:rsidR="00796CA3">
        <w:rPr>
          <w:rtl/>
        </w:rPr>
        <w:t>:</w:t>
      </w:r>
      <w:r w:rsidRPr="00F6267E">
        <w:rPr>
          <w:rtl/>
        </w:rPr>
        <w:t xml:space="preserve"> ( مخرج الصوت اشبه شيء )</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شيء بذلك المزمار </w:t>
      </w:r>
      <w:r w:rsidRPr="00C46D69">
        <w:rPr>
          <w:rStyle w:val="libFootnotenumChar"/>
          <w:rtl/>
        </w:rPr>
        <w:t>(1)</w:t>
      </w:r>
      <w:r w:rsidRPr="00F6267E">
        <w:rPr>
          <w:rtl/>
        </w:rPr>
        <w:t xml:space="preserve"> الأعظم فالحنجرة تشبه قصبة المزمار والرئة تشبه الزق </w:t>
      </w:r>
      <w:r w:rsidRPr="00C46D69">
        <w:rPr>
          <w:rStyle w:val="libFootnotenumChar"/>
          <w:rtl/>
        </w:rPr>
        <w:t>(2)</w:t>
      </w:r>
      <w:r w:rsidRPr="00F6267E">
        <w:rPr>
          <w:rtl/>
        </w:rPr>
        <w:t xml:space="preserve"> الذي ينفخ فيه لتدخل الريح والعضلات التي تقبض على الرئة ليخرج الصوت كالأصابع التي تقبض على الزق حتى تجري الريح في المزامير والشفتان والأسنان التي تصوغ الصوت حروفا ونغما كالأصابع التي تختلف في فم المزمار فتصوغ صفيره ألحانا غير أنه وإن كان مخرج الصوت يشبه المزمار بالآلة والتعريف فإن المزمار في الحقيقة هو المشبه بمخرج الصوت</w:t>
      </w:r>
    </w:p>
    <w:p w:rsidR="00C46D69" w:rsidRPr="00F6267E" w:rsidRDefault="00C46D69" w:rsidP="00C46D69">
      <w:pPr>
        <w:pStyle w:val="Heading2Center"/>
        <w:rPr>
          <w:rtl/>
          <w:lang w:bidi="fa-IR"/>
        </w:rPr>
      </w:pPr>
      <w:bookmarkStart w:id="71" w:name="_Toc336220357"/>
      <w:bookmarkStart w:id="72" w:name="_Toc386470956"/>
      <w:r w:rsidRPr="00796CA3">
        <w:rPr>
          <w:rStyle w:val="libAlaemHeading2Char"/>
          <w:rFonts w:hint="cs"/>
          <w:rtl/>
        </w:rPr>
        <w:t>(</w:t>
      </w:r>
      <w:r>
        <w:rPr>
          <w:rFonts w:hint="cs"/>
          <w:rtl/>
          <w:lang w:bidi="fa-IR"/>
        </w:rPr>
        <w:t xml:space="preserve"> </w:t>
      </w:r>
      <w:r w:rsidRPr="00F6267E">
        <w:rPr>
          <w:rtl/>
          <w:lang w:bidi="fa-IR"/>
        </w:rPr>
        <w:t xml:space="preserve">ما في الأعضاء من المآرب الأخرى </w:t>
      </w:r>
      <w:r w:rsidRPr="00796CA3">
        <w:rPr>
          <w:rStyle w:val="libAlaemHeading2Char"/>
          <w:rFonts w:hint="cs"/>
          <w:rtl/>
        </w:rPr>
        <w:t>)</w:t>
      </w:r>
      <w:bookmarkEnd w:id="71"/>
      <w:bookmarkEnd w:id="72"/>
    </w:p>
    <w:p w:rsidR="00C46D69" w:rsidRPr="00F6267E" w:rsidRDefault="00C46D69" w:rsidP="00C46D69">
      <w:pPr>
        <w:pStyle w:val="libNormal"/>
        <w:rPr>
          <w:rtl/>
        </w:rPr>
      </w:pPr>
      <w:r w:rsidRPr="00F6267E">
        <w:rPr>
          <w:rtl/>
        </w:rPr>
        <w:t xml:space="preserve">قد أنبأتك بما في الأعضاء من الغناء في صنعة الكلام وإقامة الحروف وفيها مع الذي ذكرت لك مآرب أخرى فالحنجرة ليسلك فيها هذا النسيم إلى الرئة فتروح على الفؤاد بالنفس الدائم المتتابع الذي لو حبس شيئا يسيرا لهلك الإنسان وباللسان تذاق الطعوم فيميز بينها ويعرف كل واحد منها حلوها من مرها وحامضها من مرها ومالحها من عذبها وطيبها من خبيثها وفيه مع ذلك معونة على إساغة الطعام والشراب والأسنان لمضغ الطعام حتى يلين وتسهل إساغته وهي مع ذلك كالسند للشفتين تمسكهما وتدعمهما من داخل الفم واعتبر ذلك فإنك ترى من سقطت أسنانه مسترخي الشفة ومضطربها وبالشفتين يترشف </w:t>
      </w:r>
      <w:r w:rsidRPr="00C46D69">
        <w:rPr>
          <w:rStyle w:val="libFootnotenumChar"/>
          <w:rtl/>
        </w:rPr>
        <w:t>(3)</w:t>
      </w:r>
      <w:r w:rsidRPr="00F6267E">
        <w:rPr>
          <w:rtl/>
        </w:rPr>
        <w:t xml:space="preserve"> الشراب حتى</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المزمار</w:t>
      </w:r>
      <w:r w:rsidR="00796CA3">
        <w:rPr>
          <w:rtl/>
        </w:rPr>
        <w:t>:</w:t>
      </w:r>
      <w:r w:rsidRPr="00F6267E">
        <w:rPr>
          <w:rtl/>
        </w:rPr>
        <w:t xml:space="preserve"> الآلة التي يزمر فيها</w:t>
      </w:r>
      <w:r w:rsidR="00796CA3">
        <w:rPr>
          <w:rtl/>
        </w:rPr>
        <w:t xml:space="preserve"> - </w:t>
      </w:r>
      <w:r w:rsidRPr="00F6267E">
        <w:rPr>
          <w:rtl/>
        </w:rPr>
        <w:t>جمعها مزامير.</w:t>
      </w:r>
    </w:p>
    <w:p w:rsidR="00C46D69" w:rsidRPr="00F6267E" w:rsidRDefault="00C46D69" w:rsidP="00C46D69">
      <w:pPr>
        <w:pStyle w:val="libFootnote0"/>
        <w:rPr>
          <w:rtl/>
          <w:lang w:bidi="fa-IR"/>
        </w:rPr>
      </w:pPr>
      <w:r w:rsidRPr="00F6267E">
        <w:rPr>
          <w:rtl/>
        </w:rPr>
        <w:t>(2) المراد بالزق هنا الجلد الذي يستعمل في المزمار.</w:t>
      </w:r>
    </w:p>
    <w:p w:rsidR="00C46D69" w:rsidRPr="00F6267E" w:rsidRDefault="00C46D69" w:rsidP="00C46D69">
      <w:pPr>
        <w:pStyle w:val="libFootnote0"/>
        <w:rPr>
          <w:rtl/>
          <w:lang w:bidi="fa-IR"/>
        </w:rPr>
      </w:pPr>
      <w:r w:rsidRPr="00F6267E">
        <w:rPr>
          <w:rtl/>
        </w:rPr>
        <w:t>(3) ترشف الشراب اي بالغ في مصه.</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يكون الذي يصل إلى الجوف منه بقصد وقدر لا يثج </w:t>
      </w:r>
      <w:r w:rsidRPr="00C46D69">
        <w:rPr>
          <w:rStyle w:val="libFootnotenumChar"/>
          <w:rtl/>
        </w:rPr>
        <w:t>(1)</w:t>
      </w:r>
      <w:r w:rsidRPr="00F6267E">
        <w:rPr>
          <w:rtl/>
        </w:rPr>
        <w:t xml:space="preserve"> ثجا فيغص به الشارب أو ينكأ </w:t>
      </w:r>
      <w:r w:rsidRPr="00C46D69">
        <w:rPr>
          <w:rStyle w:val="libFootnotenumChar"/>
          <w:rtl/>
        </w:rPr>
        <w:t>(2)</w:t>
      </w:r>
      <w:r w:rsidRPr="00F6267E">
        <w:rPr>
          <w:rtl/>
        </w:rPr>
        <w:t xml:space="preserve"> في الجوف ثم همى </w:t>
      </w:r>
      <w:r w:rsidRPr="00C46D69">
        <w:rPr>
          <w:rStyle w:val="libFootnotenumChar"/>
          <w:rtl/>
        </w:rPr>
        <w:t>(3)</w:t>
      </w:r>
      <w:r>
        <w:rPr>
          <w:rFonts w:hint="cs"/>
          <w:rtl/>
        </w:rPr>
        <w:t xml:space="preserve"> </w:t>
      </w:r>
      <w:r w:rsidRPr="00F6267E">
        <w:rPr>
          <w:rtl/>
        </w:rPr>
        <w:t>بعد ذلك كالباب المطبق على الفم يفتحها الإنسان إذا شاء ويطبقها إذا شاء وفيما وصفنا من هذا بيان</w:t>
      </w:r>
      <w:r>
        <w:rPr>
          <w:rFonts w:hint="cs"/>
          <w:rtl/>
        </w:rPr>
        <w:t>.</w:t>
      </w:r>
    </w:p>
    <w:p w:rsidR="00C46D69" w:rsidRPr="00F6267E" w:rsidRDefault="00C46D69" w:rsidP="00C46D69">
      <w:pPr>
        <w:pStyle w:val="libNormal"/>
        <w:rPr>
          <w:rtl/>
        </w:rPr>
      </w:pPr>
      <w:r w:rsidRPr="00F6267E">
        <w:rPr>
          <w:rtl/>
        </w:rPr>
        <w:t>أن كل واحد من هذه الأعضاء يتصرف وينقسم إلى وجوه من المنافع كما تتصرف الأداة الواحدة في أعمال شتى وذلك كالفأس تستعمل في النجارة والحفر وغيرهما من الأعمال</w:t>
      </w:r>
      <w:r>
        <w:rPr>
          <w:rFonts w:hint="cs"/>
          <w:rtl/>
        </w:rPr>
        <w:t>.</w:t>
      </w:r>
    </w:p>
    <w:p w:rsidR="00C46D69" w:rsidRPr="00F6267E" w:rsidRDefault="00C46D69" w:rsidP="00C46D69">
      <w:pPr>
        <w:pStyle w:val="Heading2Center"/>
        <w:rPr>
          <w:rtl/>
          <w:lang w:bidi="fa-IR"/>
        </w:rPr>
      </w:pPr>
      <w:bookmarkStart w:id="73" w:name="_Toc336220358"/>
      <w:bookmarkStart w:id="74" w:name="_Toc386470957"/>
      <w:r w:rsidRPr="00796CA3">
        <w:rPr>
          <w:rStyle w:val="libAlaemHeading2Char"/>
          <w:rFonts w:hint="cs"/>
          <w:rtl/>
        </w:rPr>
        <w:t>(</w:t>
      </w:r>
      <w:r>
        <w:rPr>
          <w:rFonts w:hint="cs"/>
          <w:rtl/>
          <w:lang w:bidi="fa-IR"/>
        </w:rPr>
        <w:t xml:space="preserve"> </w:t>
      </w:r>
      <w:r w:rsidRPr="00F6267E">
        <w:rPr>
          <w:rtl/>
          <w:lang w:bidi="fa-IR"/>
        </w:rPr>
        <w:t>الدماغ وأغشيته والجمجمة وفائدتها</w:t>
      </w:r>
      <w:r>
        <w:rPr>
          <w:rFonts w:hint="cs"/>
          <w:rtl/>
          <w:lang w:bidi="fa-IR"/>
        </w:rPr>
        <w:t xml:space="preserve"> </w:t>
      </w:r>
      <w:r w:rsidRPr="00796CA3">
        <w:rPr>
          <w:rStyle w:val="libAlaemHeading2Char"/>
          <w:rFonts w:hint="cs"/>
          <w:rtl/>
        </w:rPr>
        <w:t>)</w:t>
      </w:r>
      <w:bookmarkEnd w:id="73"/>
      <w:bookmarkEnd w:id="74"/>
    </w:p>
    <w:p w:rsidR="00C46D69" w:rsidRPr="00F6267E" w:rsidRDefault="00C46D69" w:rsidP="00C46D69">
      <w:pPr>
        <w:pStyle w:val="libNormal"/>
        <w:rPr>
          <w:rtl/>
        </w:rPr>
      </w:pPr>
      <w:r>
        <w:rPr>
          <w:rtl/>
        </w:rPr>
        <w:t>و</w:t>
      </w:r>
      <w:r w:rsidRPr="00F6267E">
        <w:rPr>
          <w:rtl/>
        </w:rPr>
        <w:t xml:space="preserve">لو رأيت الدماغ إذا كشف عنه لرأيته قد لف بحجب بعضها فوق بعض لتصونه من الأعراض وتمسكه فلا يضطرب ولرأيت عليه الجمجمة بمنزلة البيضة كيما تقيه </w:t>
      </w:r>
      <w:r w:rsidRPr="00C46D69">
        <w:rPr>
          <w:rStyle w:val="libFootnotenumChar"/>
          <w:rtl/>
        </w:rPr>
        <w:t>(4)</w:t>
      </w:r>
      <w:r w:rsidRPr="00F6267E">
        <w:rPr>
          <w:rtl/>
        </w:rPr>
        <w:t xml:space="preserve"> هد الصدمة والصكة التي ربما وقعت في الرأس ثم قد جللت الجمجمة بالشعر حتى صارت بمنزلة الفرو للرأس يستره من شدة الحر والبرد فمن حصن الدماغ هذا التحصين إلا الذي خلقه وجعله ينبوع الحس والمستحق للحيطة والصيانة بعلو منزلته من البدن وارتفاع درجته وخطير مرتبته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ثج يثج ثجا</w:t>
      </w:r>
      <w:r w:rsidR="00796CA3">
        <w:rPr>
          <w:rtl/>
        </w:rPr>
        <w:t>:</w:t>
      </w:r>
      <w:r w:rsidRPr="00F6267E">
        <w:rPr>
          <w:rtl/>
        </w:rPr>
        <w:t xml:space="preserve"> اساله.</w:t>
      </w:r>
    </w:p>
    <w:p w:rsidR="00C46D69" w:rsidRPr="00F6267E" w:rsidRDefault="00C46D69" w:rsidP="00C46D69">
      <w:pPr>
        <w:pStyle w:val="libFootnote0"/>
        <w:rPr>
          <w:rtl/>
          <w:lang w:bidi="fa-IR"/>
        </w:rPr>
      </w:pPr>
      <w:r w:rsidRPr="00F6267E">
        <w:rPr>
          <w:rtl/>
        </w:rPr>
        <w:t>(2) لعله أراد انه يقع في غير ما حاجة</w:t>
      </w:r>
    </w:p>
    <w:p w:rsidR="00C46D69" w:rsidRPr="00F6267E" w:rsidRDefault="00C46D69" w:rsidP="00C46D69">
      <w:pPr>
        <w:pStyle w:val="libFootnote0"/>
        <w:rPr>
          <w:rtl/>
          <w:lang w:bidi="fa-IR"/>
        </w:rPr>
      </w:pPr>
      <w:r w:rsidRPr="00F6267E">
        <w:rPr>
          <w:rtl/>
        </w:rPr>
        <w:t>(3) همى الماء سال لا يثنيه شيء</w:t>
      </w:r>
    </w:p>
    <w:p w:rsidR="00C46D69" w:rsidRPr="00F6267E" w:rsidRDefault="00C46D69" w:rsidP="00C46D69">
      <w:pPr>
        <w:pStyle w:val="libFootnote0"/>
        <w:rPr>
          <w:rtl/>
          <w:lang w:bidi="fa-IR"/>
        </w:rPr>
      </w:pPr>
      <w:r w:rsidRPr="00F6267E">
        <w:rPr>
          <w:rtl/>
        </w:rPr>
        <w:t>(4) في نسخة يفته بدلا عن تقيه</w:t>
      </w:r>
      <w:r w:rsidR="00796CA3">
        <w:rPr>
          <w:rtl/>
        </w:rPr>
        <w:t>،</w:t>
      </w:r>
      <w:r w:rsidRPr="00F6267E">
        <w:rPr>
          <w:rtl/>
        </w:rPr>
        <w:t xml:space="preserve"> ويفته من الفت وهو الكسر</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75" w:name="_Toc336220359"/>
      <w:bookmarkStart w:id="76" w:name="_Toc386470958"/>
      <w:r w:rsidRPr="00796CA3">
        <w:rPr>
          <w:rStyle w:val="libAlaemHeading2Char"/>
          <w:rFonts w:hint="cs"/>
          <w:rtl/>
        </w:rPr>
        <w:lastRenderedPageBreak/>
        <w:t>(</w:t>
      </w:r>
      <w:r>
        <w:rPr>
          <w:rFonts w:hint="cs"/>
          <w:rtl/>
          <w:lang w:bidi="fa-IR"/>
        </w:rPr>
        <w:t xml:space="preserve"> </w:t>
      </w:r>
      <w:r w:rsidRPr="00F6267E">
        <w:rPr>
          <w:rtl/>
          <w:lang w:bidi="fa-IR"/>
        </w:rPr>
        <w:t>الجفن وأشفاره</w:t>
      </w:r>
      <w:r>
        <w:rPr>
          <w:rFonts w:hint="cs"/>
          <w:rtl/>
          <w:lang w:bidi="fa-IR"/>
        </w:rPr>
        <w:t xml:space="preserve"> </w:t>
      </w:r>
      <w:r w:rsidRPr="00796CA3">
        <w:rPr>
          <w:rStyle w:val="libAlaemHeading2Char"/>
          <w:rFonts w:hint="cs"/>
          <w:rtl/>
        </w:rPr>
        <w:t>)</w:t>
      </w:r>
      <w:bookmarkEnd w:id="75"/>
      <w:bookmarkEnd w:id="76"/>
      <w:r w:rsidRPr="00F6267E">
        <w:rPr>
          <w:rtl/>
          <w:lang w:bidi="fa-IR"/>
        </w:rPr>
        <w:t xml:space="preserve"> </w:t>
      </w:r>
    </w:p>
    <w:p w:rsidR="00C46D69" w:rsidRPr="00F6267E" w:rsidRDefault="00C46D69" w:rsidP="00C46D69">
      <w:pPr>
        <w:pStyle w:val="libNormal"/>
        <w:rPr>
          <w:rtl/>
        </w:rPr>
      </w:pPr>
      <w:r w:rsidRPr="00F6267E">
        <w:rPr>
          <w:rtl/>
        </w:rPr>
        <w:t xml:space="preserve">تأمل يا مفضل الجفن على العين كيف جعل كالغشاء والأشفار </w:t>
      </w:r>
      <w:r w:rsidRPr="00C46D69">
        <w:rPr>
          <w:rStyle w:val="libFootnotenumChar"/>
          <w:rtl/>
        </w:rPr>
        <w:t>(1)</w:t>
      </w:r>
      <w:r w:rsidRPr="00F6267E">
        <w:rPr>
          <w:rtl/>
        </w:rPr>
        <w:t xml:space="preserve"> كالأشراح </w:t>
      </w:r>
      <w:r w:rsidRPr="00C46D69">
        <w:rPr>
          <w:rStyle w:val="libFootnotenumChar"/>
          <w:rtl/>
        </w:rPr>
        <w:t>(2)</w:t>
      </w:r>
      <w:r w:rsidRPr="00F6267E">
        <w:rPr>
          <w:rtl/>
        </w:rPr>
        <w:t xml:space="preserve"> وأولجها </w:t>
      </w:r>
      <w:r w:rsidRPr="00C46D69">
        <w:rPr>
          <w:rStyle w:val="libFootnotenumChar"/>
          <w:rtl/>
        </w:rPr>
        <w:t>(3)</w:t>
      </w:r>
      <w:r w:rsidRPr="00F6267E">
        <w:rPr>
          <w:rtl/>
        </w:rPr>
        <w:t xml:space="preserve"> في هذا الغار وأظلها بالحجاب وما عليه من الشعر</w:t>
      </w:r>
      <w:r>
        <w:rPr>
          <w:rFonts w:hint="cs"/>
          <w:rtl/>
        </w:rPr>
        <w:t>.</w:t>
      </w:r>
    </w:p>
    <w:p w:rsidR="00C46D69" w:rsidRPr="00F6267E" w:rsidRDefault="00C46D69" w:rsidP="00C46D69">
      <w:pPr>
        <w:pStyle w:val="Heading2Center"/>
        <w:rPr>
          <w:rtl/>
          <w:lang w:bidi="fa-IR"/>
        </w:rPr>
      </w:pPr>
      <w:bookmarkStart w:id="77" w:name="_Toc336220360"/>
      <w:bookmarkStart w:id="78" w:name="_Toc386470959"/>
      <w:r w:rsidRPr="00796CA3">
        <w:rPr>
          <w:rStyle w:val="libAlaemHeading2Char"/>
          <w:rFonts w:hint="cs"/>
          <w:rtl/>
        </w:rPr>
        <w:t>(</w:t>
      </w:r>
      <w:r>
        <w:rPr>
          <w:rFonts w:hint="cs"/>
          <w:rtl/>
          <w:lang w:bidi="fa-IR"/>
        </w:rPr>
        <w:t xml:space="preserve"> </w:t>
      </w:r>
      <w:r w:rsidRPr="00F6267E">
        <w:rPr>
          <w:rtl/>
          <w:lang w:bidi="fa-IR"/>
        </w:rPr>
        <w:t>الفؤاد ومدرعته</w:t>
      </w:r>
      <w:r>
        <w:rPr>
          <w:rFonts w:hint="cs"/>
          <w:rtl/>
          <w:lang w:bidi="fa-IR"/>
        </w:rPr>
        <w:t xml:space="preserve"> </w:t>
      </w:r>
      <w:r w:rsidRPr="00796CA3">
        <w:rPr>
          <w:rStyle w:val="libAlaemHeading2Char"/>
          <w:rFonts w:hint="cs"/>
          <w:rtl/>
        </w:rPr>
        <w:t>)</w:t>
      </w:r>
      <w:bookmarkEnd w:id="77"/>
      <w:bookmarkEnd w:id="78"/>
      <w:r w:rsidRPr="00F6267E">
        <w:rPr>
          <w:rtl/>
          <w:lang w:bidi="fa-IR"/>
        </w:rPr>
        <w:t xml:space="preserve"> </w:t>
      </w:r>
    </w:p>
    <w:p w:rsidR="00C46D69" w:rsidRPr="00F6267E" w:rsidRDefault="00C46D69" w:rsidP="00C46D69">
      <w:pPr>
        <w:pStyle w:val="libNormal"/>
        <w:rPr>
          <w:rtl/>
        </w:rPr>
      </w:pPr>
      <w:r w:rsidRPr="00F6267E">
        <w:rPr>
          <w:rtl/>
        </w:rPr>
        <w:t xml:space="preserve">يا مفضل من غيب الفؤاد في جوف الصدر وكساه المدرعة </w:t>
      </w:r>
      <w:r w:rsidRPr="00C46D69">
        <w:rPr>
          <w:rStyle w:val="libFootnotenumChar"/>
          <w:rtl/>
        </w:rPr>
        <w:t>(4)</w:t>
      </w:r>
      <w:r w:rsidRPr="00F6267E">
        <w:rPr>
          <w:rtl/>
        </w:rPr>
        <w:t xml:space="preserve"> التي غشاؤه وحصنه بالجوانح وما عليها من اللحم والعصب لئلا يصل إليه ما ينكؤه </w:t>
      </w:r>
      <w:r w:rsidRPr="00C46D69">
        <w:rPr>
          <w:rStyle w:val="libFootnotenumChar"/>
          <w:rtl/>
        </w:rPr>
        <w:t>(5)</w:t>
      </w:r>
    </w:p>
    <w:p w:rsidR="00C46D69" w:rsidRPr="00F6267E" w:rsidRDefault="00C46D69" w:rsidP="00C46D69">
      <w:pPr>
        <w:pStyle w:val="Heading2Center"/>
        <w:rPr>
          <w:rtl/>
          <w:lang w:bidi="fa-IR"/>
        </w:rPr>
      </w:pPr>
      <w:bookmarkStart w:id="79" w:name="_Toc336220361"/>
      <w:bookmarkStart w:id="80" w:name="_Toc386470960"/>
      <w:r w:rsidRPr="00796CA3">
        <w:rPr>
          <w:rStyle w:val="libAlaemHeading2Char"/>
          <w:rFonts w:hint="cs"/>
          <w:rtl/>
        </w:rPr>
        <w:t>(</w:t>
      </w:r>
      <w:r>
        <w:rPr>
          <w:rFonts w:hint="cs"/>
          <w:rtl/>
          <w:lang w:bidi="fa-IR"/>
        </w:rPr>
        <w:t xml:space="preserve"> </w:t>
      </w:r>
      <w:r w:rsidRPr="00F6267E">
        <w:rPr>
          <w:rtl/>
          <w:lang w:bidi="fa-IR"/>
        </w:rPr>
        <w:t>الحلق والمريء</w:t>
      </w:r>
      <w:r>
        <w:rPr>
          <w:rFonts w:hint="cs"/>
          <w:rtl/>
          <w:lang w:bidi="fa-IR"/>
        </w:rPr>
        <w:t xml:space="preserve"> </w:t>
      </w:r>
      <w:r w:rsidRPr="00796CA3">
        <w:rPr>
          <w:rStyle w:val="libAlaemHeading2Char"/>
          <w:rFonts w:hint="cs"/>
          <w:rtl/>
        </w:rPr>
        <w:t>)</w:t>
      </w:r>
      <w:bookmarkEnd w:id="79"/>
      <w:bookmarkEnd w:id="80"/>
    </w:p>
    <w:p w:rsidR="00C46D69" w:rsidRPr="00F6267E" w:rsidRDefault="00C46D69" w:rsidP="00C46D69">
      <w:pPr>
        <w:pStyle w:val="libNormal"/>
        <w:rPr>
          <w:rtl/>
        </w:rPr>
      </w:pPr>
      <w:r w:rsidRPr="00F6267E">
        <w:rPr>
          <w:rtl/>
        </w:rPr>
        <w:t>من جعل في الحلق منفذين أحدهما لمخرج الصوت وهو الحلقوم</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الاشفار جمع شفر وهو أصل منبت الشعر في الجفن.</w:t>
      </w:r>
    </w:p>
    <w:p w:rsidR="00C46D69" w:rsidRPr="00F6267E" w:rsidRDefault="00C46D69" w:rsidP="00C46D69">
      <w:pPr>
        <w:pStyle w:val="libFootnote0"/>
        <w:rPr>
          <w:rtl/>
          <w:lang w:bidi="fa-IR"/>
        </w:rPr>
      </w:pPr>
      <w:r w:rsidRPr="00F6267E">
        <w:rPr>
          <w:rtl/>
        </w:rPr>
        <w:t>(2) الاشراح</w:t>
      </w:r>
      <w:r w:rsidR="00796CA3">
        <w:rPr>
          <w:rtl/>
        </w:rPr>
        <w:t>:</w:t>
      </w:r>
      <w:r w:rsidRPr="00F6267E">
        <w:rPr>
          <w:rtl/>
        </w:rPr>
        <w:t xml:space="preserve"> العرى.</w:t>
      </w:r>
    </w:p>
    <w:p w:rsidR="00C46D69" w:rsidRPr="00F6267E" w:rsidRDefault="00C46D69" w:rsidP="00C46D69">
      <w:pPr>
        <w:pStyle w:val="libFootnote0"/>
        <w:rPr>
          <w:rtl/>
          <w:lang w:bidi="fa-IR"/>
        </w:rPr>
      </w:pPr>
      <w:r w:rsidRPr="00F6267E">
        <w:rPr>
          <w:rtl/>
        </w:rPr>
        <w:t>(3) أولجها</w:t>
      </w:r>
      <w:r w:rsidR="00796CA3">
        <w:rPr>
          <w:rtl/>
        </w:rPr>
        <w:t>:</w:t>
      </w:r>
      <w:r w:rsidRPr="00F6267E">
        <w:rPr>
          <w:rtl/>
        </w:rPr>
        <w:t xml:space="preserve"> أدخلها.</w:t>
      </w:r>
    </w:p>
    <w:p w:rsidR="00C46D69" w:rsidRPr="00F6267E" w:rsidRDefault="00C46D69" w:rsidP="00C46D69">
      <w:pPr>
        <w:pStyle w:val="libFootnote0"/>
        <w:rPr>
          <w:rtl/>
          <w:lang w:bidi="fa-IR"/>
        </w:rPr>
      </w:pPr>
      <w:r w:rsidRPr="00F6267E">
        <w:rPr>
          <w:rtl/>
        </w:rPr>
        <w:t>(4) كأن المراد بالمدرعة هنا ثوب الجديد فالمدرعة في الأصل جبة مشقوقة المقدم او كما عند اليهود ثوب من كتان كان يلبس عظيم اخبارهم ولكن الذي يريده الامام من حدّ قولهم درع إذا لبس درع الحديد</w:t>
      </w:r>
    </w:p>
    <w:p w:rsidR="00C46D69" w:rsidRPr="00F6267E" w:rsidRDefault="00C46D69" w:rsidP="00C46D69">
      <w:pPr>
        <w:pStyle w:val="libFootnote0"/>
        <w:rPr>
          <w:rtl/>
          <w:lang w:bidi="fa-IR"/>
        </w:rPr>
      </w:pPr>
      <w:r w:rsidRPr="00F6267E">
        <w:rPr>
          <w:rtl/>
        </w:rPr>
        <w:t>(5) نكأه</w:t>
      </w:r>
      <w:r w:rsidR="00796CA3">
        <w:rPr>
          <w:rtl/>
        </w:rPr>
        <w:t>:</w:t>
      </w:r>
      <w:r w:rsidRPr="00F6267E">
        <w:rPr>
          <w:rtl/>
        </w:rPr>
        <w:t xml:space="preserve"> جرحه وآذاه.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المتصل بالرئة والآخر منفذا للغذاء وهو المريء </w:t>
      </w:r>
      <w:r w:rsidRPr="00C46D69">
        <w:rPr>
          <w:rStyle w:val="libFootnotenumChar"/>
          <w:rtl/>
        </w:rPr>
        <w:t>(1)</w:t>
      </w:r>
      <w:r w:rsidRPr="00F6267E">
        <w:rPr>
          <w:rtl/>
        </w:rPr>
        <w:t xml:space="preserve"> المتصل بالمعدة الموصل الغذاء إليها وجعل على الحلقوم طبقا يمنع الطعام أن يصل إلى الرئة فيقتل</w:t>
      </w:r>
    </w:p>
    <w:p w:rsidR="00C46D69" w:rsidRPr="00F6267E" w:rsidRDefault="00C46D69" w:rsidP="00C46D69">
      <w:pPr>
        <w:pStyle w:val="Heading2Center"/>
        <w:rPr>
          <w:rtl/>
          <w:lang w:bidi="fa-IR"/>
        </w:rPr>
      </w:pPr>
      <w:bookmarkStart w:id="81" w:name="_Toc336220362"/>
      <w:bookmarkStart w:id="82" w:name="_Toc386470961"/>
      <w:r w:rsidRPr="00796CA3">
        <w:rPr>
          <w:rStyle w:val="libAlaemHeading2Char"/>
          <w:rFonts w:hint="cs"/>
          <w:rtl/>
        </w:rPr>
        <w:t>(</w:t>
      </w:r>
      <w:r>
        <w:rPr>
          <w:rFonts w:hint="cs"/>
          <w:rtl/>
          <w:lang w:bidi="fa-IR"/>
        </w:rPr>
        <w:t xml:space="preserve"> </w:t>
      </w:r>
      <w:r w:rsidRPr="00F6267E">
        <w:rPr>
          <w:rtl/>
          <w:lang w:bidi="fa-IR"/>
        </w:rPr>
        <w:t>الرئة وعملها</w:t>
      </w:r>
      <w:r>
        <w:rPr>
          <w:rFonts w:hint="cs"/>
          <w:rtl/>
          <w:lang w:bidi="fa-IR"/>
        </w:rPr>
        <w:t xml:space="preserve"> ..</w:t>
      </w:r>
      <w:r w:rsidRPr="00F6267E">
        <w:rPr>
          <w:rtl/>
          <w:lang w:bidi="fa-IR"/>
        </w:rPr>
        <w:t xml:space="preserve"> أشراج منافذ البول والغائط</w:t>
      </w:r>
      <w:r>
        <w:rPr>
          <w:rFonts w:hint="cs"/>
          <w:rtl/>
          <w:lang w:bidi="fa-IR"/>
        </w:rPr>
        <w:t xml:space="preserve"> </w:t>
      </w:r>
      <w:r w:rsidRPr="00796CA3">
        <w:rPr>
          <w:rStyle w:val="libAlaemHeading2Char"/>
          <w:rFonts w:hint="cs"/>
          <w:rtl/>
        </w:rPr>
        <w:t>)</w:t>
      </w:r>
      <w:bookmarkEnd w:id="81"/>
      <w:bookmarkEnd w:id="82"/>
    </w:p>
    <w:p w:rsidR="00C46D69" w:rsidRPr="00F6267E" w:rsidRDefault="00C46D69" w:rsidP="00C46D69">
      <w:pPr>
        <w:pStyle w:val="libNormal"/>
        <w:rPr>
          <w:rtl/>
        </w:rPr>
      </w:pPr>
      <w:r w:rsidRPr="00F6267E">
        <w:rPr>
          <w:rtl/>
        </w:rPr>
        <w:t xml:space="preserve">من جعل الرئة مروحة الفؤاد لا تفتر ولا تختل لكيلا تتحير </w:t>
      </w:r>
      <w:r w:rsidRPr="00C46D69">
        <w:rPr>
          <w:rStyle w:val="libFootnotenumChar"/>
          <w:rtl/>
        </w:rPr>
        <w:t>(2)</w:t>
      </w:r>
      <w:r>
        <w:rPr>
          <w:rFonts w:hint="cs"/>
          <w:rtl/>
        </w:rPr>
        <w:t xml:space="preserve"> </w:t>
      </w:r>
      <w:r w:rsidRPr="00F6267E">
        <w:rPr>
          <w:rtl/>
        </w:rPr>
        <w:t xml:space="preserve">الحرارة في الفؤاد فتؤدي إلى التلف من جعل لمنافذ البول والغائط أشراجا </w:t>
      </w:r>
      <w:r w:rsidRPr="00C46D69">
        <w:rPr>
          <w:rStyle w:val="libFootnotenumChar"/>
          <w:rtl/>
        </w:rPr>
        <w:t>(3)</w:t>
      </w:r>
      <w:r w:rsidRPr="00F6267E">
        <w:rPr>
          <w:rtl/>
        </w:rPr>
        <w:t xml:space="preserve"> تضبطهما لئلا يجريا جريانا دائما فيفسد على الإنسان عيشه فكم عسى أن يحصي المحصي من هذا بل الذي لا يحصى منه ولا يعلمه الناس أكثر</w:t>
      </w:r>
      <w:r>
        <w:rPr>
          <w:rFonts w:hint="cs"/>
          <w:rtl/>
        </w:rPr>
        <w:t>.</w:t>
      </w:r>
    </w:p>
    <w:p w:rsidR="00C46D69" w:rsidRPr="00F6267E" w:rsidRDefault="00C46D69" w:rsidP="00C46D69">
      <w:pPr>
        <w:pStyle w:val="Heading2Center"/>
        <w:rPr>
          <w:rtl/>
          <w:lang w:bidi="fa-IR"/>
        </w:rPr>
      </w:pPr>
      <w:bookmarkStart w:id="83" w:name="_Toc336220363"/>
      <w:bookmarkStart w:id="84" w:name="_Toc386470962"/>
      <w:r w:rsidRPr="00796CA3">
        <w:rPr>
          <w:rStyle w:val="libAlaemHeading2Char"/>
          <w:rFonts w:hint="cs"/>
          <w:rtl/>
        </w:rPr>
        <w:t>(</w:t>
      </w:r>
      <w:r>
        <w:rPr>
          <w:rFonts w:hint="cs"/>
          <w:rtl/>
          <w:lang w:bidi="fa-IR"/>
        </w:rPr>
        <w:t xml:space="preserve"> </w:t>
      </w:r>
      <w:r w:rsidRPr="00F6267E">
        <w:rPr>
          <w:rtl/>
          <w:lang w:bidi="fa-IR"/>
        </w:rPr>
        <w:t>المعدة عصبانية والكبد</w:t>
      </w:r>
      <w:r>
        <w:rPr>
          <w:rFonts w:hint="cs"/>
          <w:rtl/>
          <w:lang w:bidi="fa-IR"/>
        </w:rPr>
        <w:t xml:space="preserve"> </w:t>
      </w:r>
      <w:r w:rsidRPr="00796CA3">
        <w:rPr>
          <w:rStyle w:val="libAlaemHeading2Char"/>
          <w:rFonts w:hint="cs"/>
          <w:rtl/>
        </w:rPr>
        <w:t>)</w:t>
      </w:r>
      <w:bookmarkEnd w:id="83"/>
      <w:bookmarkEnd w:id="84"/>
    </w:p>
    <w:p w:rsidR="00C46D69" w:rsidRPr="00F6267E" w:rsidRDefault="00C46D69" w:rsidP="00C46D69">
      <w:pPr>
        <w:pStyle w:val="libNormal"/>
        <w:rPr>
          <w:rtl/>
        </w:rPr>
      </w:pPr>
      <w:r w:rsidRPr="00F6267E">
        <w:rPr>
          <w:rtl/>
        </w:rPr>
        <w:t xml:space="preserve">من جعل المعدة عصبانية شديدة وقدرها لهضم الطعام الغليظ ومن جعل الكبد رقيقة ناعمة لقبول الصفو </w:t>
      </w:r>
      <w:r w:rsidRPr="00C46D69">
        <w:rPr>
          <w:rStyle w:val="libFootnotenumChar"/>
          <w:rtl/>
        </w:rPr>
        <w:t>(4)</w:t>
      </w:r>
      <w:r w:rsidRPr="00F6267E">
        <w:rPr>
          <w:rtl/>
        </w:rPr>
        <w:t xml:space="preserve"> اللطيف من الغذاء ولتهضم</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المري</w:t>
      </w:r>
      <w:r w:rsidR="00796CA3">
        <w:rPr>
          <w:rtl/>
        </w:rPr>
        <w:t>:</w:t>
      </w:r>
      <w:r w:rsidRPr="00F6267E">
        <w:rPr>
          <w:rtl/>
        </w:rPr>
        <w:t xml:space="preserve"> هو العرق الذي يمتلئ ويدر باللبن جمعه مرايا</w:t>
      </w:r>
      <w:r w:rsidR="00796CA3">
        <w:rPr>
          <w:rtl/>
        </w:rPr>
        <w:t>،</w:t>
      </w:r>
      <w:r w:rsidRPr="00F6267E">
        <w:rPr>
          <w:rtl/>
        </w:rPr>
        <w:t xml:space="preserve"> وقد أبان الامام وظيفة المرى وعمله بتعبير لطيف.</w:t>
      </w:r>
    </w:p>
    <w:p w:rsidR="00C46D69" w:rsidRPr="00F6267E" w:rsidRDefault="00C46D69" w:rsidP="00C46D69">
      <w:pPr>
        <w:pStyle w:val="libFootnote0"/>
        <w:rPr>
          <w:rtl/>
          <w:lang w:bidi="fa-IR"/>
        </w:rPr>
      </w:pPr>
      <w:r w:rsidRPr="00F6267E">
        <w:rPr>
          <w:rtl/>
        </w:rPr>
        <w:t>(2) تحيرت الحرارة</w:t>
      </w:r>
      <w:r w:rsidR="00796CA3">
        <w:rPr>
          <w:rtl/>
        </w:rPr>
        <w:t>:</w:t>
      </w:r>
      <w:r w:rsidRPr="00F6267E">
        <w:rPr>
          <w:rtl/>
        </w:rPr>
        <w:t xml:space="preserve"> ترددت كأنها لا تدري كيف تجري فتجمعت وفي نسخة تتحيز وليس لها معنى مستقيم.</w:t>
      </w:r>
    </w:p>
    <w:p w:rsidR="00C46D69" w:rsidRPr="00F6267E" w:rsidRDefault="00C46D69" w:rsidP="00C46D69">
      <w:pPr>
        <w:pStyle w:val="libFootnote0"/>
        <w:rPr>
          <w:rtl/>
          <w:lang w:bidi="fa-IR"/>
        </w:rPr>
      </w:pPr>
      <w:r w:rsidRPr="00F6267E">
        <w:rPr>
          <w:rtl/>
        </w:rPr>
        <w:t>(3) الاشراج جمع شرج وهو في الأصل الشقاق في القوس</w:t>
      </w:r>
      <w:r w:rsidR="00796CA3">
        <w:rPr>
          <w:rtl/>
        </w:rPr>
        <w:t>،</w:t>
      </w:r>
      <w:r w:rsidRPr="00F6267E">
        <w:rPr>
          <w:rtl/>
        </w:rPr>
        <w:t xml:space="preserve"> وقد استعار الامام منها معنى لمنافذ البول والغائط.</w:t>
      </w:r>
    </w:p>
    <w:p w:rsidR="00C46D69" w:rsidRPr="00F6267E" w:rsidRDefault="00C46D69" w:rsidP="00C46D69">
      <w:pPr>
        <w:pStyle w:val="libFootnote0"/>
        <w:rPr>
          <w:rtl/>
          <w:lang w:bidi="fa-IR"/>
        </w:rPr>
      </w:pPr>
      <w:r w:rsidRPr="00F6267E">
        <w:rPr>
          <w:rtl/>
        </w:rPr>
        <w:t>(4) الصفو من كل شيء</w:t>
      </w:r>
      <w:r w:rsidR="00796CA3">
        <w:rPr>
          <w:rtl/>
        </w:rPr>
        <w:t>:</w:t>
      </w:r>
      <w:r w:rsidRPr="00F6267E">
        <w:rPr>
          <w:rtl/>
        </w:rPr>
        <w:t xml:space="preserve"> خالصه وخياره.</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تعمل ما هو ألطف من عمل المعدة إلا الله القادر</w:t>
      </w:r>
      <w:r>
        <w:rPr>
          <w:rtl/>
        </w:rPr>
        <w:t xml:space="preserve"> أ</w:t>
      </w:r>
      <w:r w:rsidRPr="00F6267E">
        <w:rPr>
          <w:rtl/>
        </w:rPr>
        <w:t>ترى الإهمال يأتي بشيء من ذلك كلا بل هو تدبير مدبر حكيم قادر عليم بالأشياء قبل خلقه إياها لا يعجزه شيء</w:t>
      </w:r>
      <w:r w:rsidRPr="00191849">
        <w:rPr>
          <w:rFonts w:hint="cs"/>
          <w:rtl/>
        </w:rPr>
        <w:t xml:space="preserve"> </w:t>
      </w:r>
      <w:r w:rsidRPr="00C46D69">
        <w:rPr>
          <w:rStyle w:val="libAieChar"/>
          <w:rtl/>
        </w:rPr>
        <w:t>وَهُوَ اللَّطِيفُ الْخَبِيرُ</w:t>
      </w:r>
      <w:r w:rsidRPr="00191849">
        <w:rPr>
          <w:rFonts w:hint="cs"/>
          <w:rtl/>
        </w:rPr>
        <w:t>.</w:t>
      </w:r>
    </w:p>
    <w:p w:rsidR="00C46D69" w:rsidRPr="00F6267E" w:rsidRDefault="00C46D69" w:rsidP="00C46D69">
      <w:pPr>
        <w:pStyle w:val="Heading2Center"/>
        <w:rPr>
          <w:rtl/>
          <w:lang w:bidi="fa-IR"/>
        </w:rPr>
      </w:pPr>
      <w:bookmarkStart w:id="85" w:name="_Toc336220364"/>
      <w:bookmarkStart w:id="86" w:name="_Toc386470963"/>
      <w:r w:rsidRPr="00796CA3">
        <w:rPr>
          <w:rStyle w:val="libAlaemHeading2Char"/>
          <w:rFonts w:hint="cs"/>
          <w:rtl/>
        </w:rPr>
        <w:t>(</w:t>
      </w:r>
      <w:r>
        <w:rPr>
          <w:rFonts w:hint="cs"/>
          <w:rtl/>
          <w:lang w:bidi="fa-IR"/>
        </w:rPr>
        <w:t xml:space="preserve"> </w:t>
      </w:r>
      <w:r w:rsidRPr="00F6267E">
        <w:rPr>
          <w:rtl/>
          <w:lang w:bidi="fa-IR"/>
        </w:rPr>
        <w:t>المخ والدم والأظفار والأذن ولحم الأليتين والفخذين</w:t>
      </w:r>
      <w:r>
        <w:rPr>
          <w:rFonts w:hint="cs"/>
          <w:rtl/>
          <w:lang w:bidi="fa-IR"/>
        </w:rPr>
        <w:t xml:space="preserve"> </w:t>
      </w:r>
      <w:r w:rsidRPr="00796CA3">
        <w:rPr>
          <w:rStyle w:val="libAlaemHeading2Char"/>
          <w:rFonts w:hint="cs"/>
          <w:rtl/>
        </w:rPr>
        <w:t>)</w:t>
      </w:r>
      <w:bookmarkEnd w:id="85"/>
      <w:bookmarkEnd w:id="86"/>
      <w:r w:rsidRPr="00F6267E">
        <w:rPr>
          <w:rtl/>
          <w:lang w:bidi="fa-IR"/>
        </w:rPr>
        <w:t xml:space="preserve"> </w:t>
      </w:r>
    </w:p>
    <w:p w:rsidR="00C46D69" w:rsidRPr="00F6267E" w:rsidRDefault="00C46D69" w:rsidP="00C46D69">
      <w:pPr>
        <w:pStyle w:val="libNormal"/>
        <w:rPr>
          <w:rtl/>
        </w:rPr>
      </w:pPr>
      <w:r w:rsidRPr="00F6267E">
        <w:rPr>
          <w:rtl/>
        </w:rPr>
        <w:t xml:space="preserve">فكر يا مفضل لم صار المخ الرقيق محصنا في أنابيب العظام هل ذلك إلا ليحفظه ويصونه لم صار الدم السائل محصورا في العروق بمنزلة الماء في الظروف </w:t>
      </w:r>
      <w:r w:rsidRPr="00C46D69">
        <w:rPr>
          <w:rStyle w:val="libFootnotenumChar"/>
          <w:rtl/>
        </w:rPr>
        <w:t>(1)</w:t>
      </w:r>
      <w:r w:rsidRPr="00F6267E">
        <w:rPr>
          <w:rtl/>
        </w:rPr>
        <w:t xml:space="preserve"> إلا لتضبطه فلا يفيض لم صارت الأظفار على أطراف الأصابع إلا وقاية لها ومعونة على العمل لم صار داخل الأذن ملتويا كهيئة اللولب </w:t>
      </w:r>
      <w:r w:rsidRPr="00C46D69">
        <w:rPr>
          <w:rStyle w:val="libFootnotenumChar"/>
          <w:rtl/>
        </w:rPr>
        <w:t>(2)</w:t>
      </w:r>
      <w:r w:rsidRPr="00F6267E">
        <w:rPr>
          <w:rtl/>
        </w:rPr>
        <w:t xml:space="preserve"> إلا ليطرد فيه الصوت حتى ينتهي إلى السمع وليكسر حمة الريح فلا ينكأ في السمع لم حمل الإنسان على فخذيه وأليتيه هذا اللحم إلا ليقيه من الأرض فلا يتألم من الجلوس عليها كما يألم من نحل جسمه وقل لحمه إذا لم يكن بينه وبين الأرض حائل يقيه صلابتها</w:t>
      </w:r>
    </w:p>
    <w:p w:rsidR="00C46D69" w:rsidRPr="00F6267E" w:rsidRDefault="00C46D69" w:rsidP="00C46D69">
      <w:pPr>
        <w:pStyle w:val="Heading2Center"/>
        <w:rPr>
          <w:rtl/>
          <w:lang w:bidi="fa-IR"/>
        </w:rPr>
      </w:pPr>
      <w:bookmarkStart w:id="87" w:name="_Toc336220365"/>
      <w:bookmarkStart w:id="88" w:name="_Toc386470964"/>
      <w:r w:rsidRPr="00796CA3">
        <w:rPr>
          <w:rStyle w:val="libAlaemHeading2Char"/>
          <w:rFonts w:hint="cs"/>
          <w:rtl/>
        </w:rPr>
        <w:t>(</w:t>
      </w:r>
      <w:r>
        <w:rPr>
          <w:rFonts w:hint="cs"/>
          <w:rtl/>
          <w:lang w:bidi="fa-IR"/>
        </w:rPr>
        <w:t xml:space="preserve"> </w:t>
      </w:r>
      <w:r w:rsidRPr="00F6267E">
        <w:rPr>
          <w:rtl/>
          <w:lang w:bidi="fa-IR"/>
        </w:rPr>
        <w:t>الإنسان ذكر وأنثى وتناسله وآلات العمل وحاجته وحيلته وإلزامه بالحجة</w:t>
      </w:r>
      <w:r>
        <w:rPr>
          <w:rFonts w:hint="cs"/>
          <w:rtl/>
          <w:lang w:bidi="fa-IR"/>
        </w:rPr>
        <w:t xml:space="preserve"> </w:t>
      </w:r>
      <w:r w:rsidRPr="00796CA3">
        <w:rPr>
          <w:rStyle w:val="libAlaemHeading2Char"/>
          <w:rFonts w:hint="cs"/>
          <w:rtl/>
        </w:rPr>
        <w:t>)</w:t>
      </w:r>
      <w:bookmarkEnd w:id="87"/>
      <w:bookmarkEnd w:id="88"/>
    </w:p>
    <w:p w:rsidR="00C46D69" w:rsidRPr="00F6267E" w:rsidRDefault="00C46D69" w:rsidP="00C46D69">
      <w:pPr>
        <w:pStyle w:val="libNormal"/>
        <w:rPr>
          <w:rtl/>
        </w:rPr>
      </w:pPr>
      <w:r w:rsidRPr="00F6267E">
        <w:rPr>
          <w:rtl/>
        </w:rPr>
        <w:t>من جعل الإنسان ذكرا وأنثى إلا من خلقه متناسلا</w:t>
      </w:r>
      <w:r>
        <w:rPr>
          <w:rFonts w:hint="cs"/>
          <w:rtl/>
        </w:rPr>
        <w:t>؟</w:t>
      </w:r>
      <w:r w:rsidRPr="00F6267E">
        <w:rPr>
          <w:rtl/>
        </w:rPr>
        <w:t xml:space="preserve"> ومن خلقه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الظروف جمع ظرف وهو كل ما يستقر فيه غيره ويغلب استعماله للقربة والسقاء.</w:t>
      </w:r>
    </w:p>
    <w:p w:rsidR="00C46D69" w:rsidRPr="00F6267E" w:rsidRDefault="00C46D69" w:rsidP="00C46D69">
      <w:pPr>
        <w:pStyle w:val="libFootnote0"/>
        <w:rPr>
          <w:rtl/>
          <w:lang w:bidi="fa-IR"/>
        </w:rPr>
      </w:pPr>
      <w:r w:rsidRPr="00F6267E">
        <w:rPr>
          <w:rtl/>
        </w:rPr>
        <w:t>(2) اللولب</w:t>
      </w:r>
      <w:r>
        <w:rPr>
          <w:rtl/>
        </w:rPr>
        <w:t>!</w:t>
      </w:r>
      <w:r w:rsidRPr="00F6267E">
        <w:rPr>
          <w:rtl/>
        </w:rPr>
        <w:t xml:space="preserve"> آلة من خشب او حديد ذات محور ذي دوائر وهو الذكر او داخلة وهو الأنثى جمعه لوالب.</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متناسلا إلا من خلقه مؤملا ومن أعطاه آلات العمل إلا من خلقه عاملا ومن خلقه عاملا إلا من جعله محتاجا ومن جعله محتاجا إلا من ضربه بالحاجة </w:t>
      </w:r>
      <w:r w:rsidRPr="00C46D69">
        <w:rPr>
          <w:rStyle w:val="libFootnotenumChar"/>
          <w:rtl/>
        </w:rPr>
        <w:t>(1)</w:t>
      </w:r>
      <w:r w:rsidRPr="00F6267E">
        <w:rPr>
          <w:rtl/>
        </w:rPr>
        <w:t xml:space="preserve"> ومن ضربه بالحاجة إلا من توكل بتقويمه </w:t>
      </w:r>
      <w:r w:rsidRPr="00C46D69">
        <w:rPr>
          <w:rStyle w:val="libFootnotenumChar"/>
          <w:rtl/>
        </w:rPr>
        <w:t>(2)</w:t>
      </w:r>
      <w:r w:rsidRPr="00F6267E">
        <w:rPr>
          <w:rtl/>
        </w:rPr>
        <w:t xml:space="preserve"> ومن خصه بالفهم إلا من أوجب الجزاء ومن وهب له الحيلة إلا من ملكه الحول </w:t>
      </w:r>
      <w:r w:rsidRPr="00C46D69">
        <w:rPr>
          <w:rStyle w:val="libFootnotenumChar"/>
          <w:rtl/>
        </w:rPr>
        <w:t>(3)</w:t>
      </w:r>
      <w:r w:rsidRPr="00F6267E">
        <w:rPr>
          <w:rtl/>
        </w:rPr>
        <w:t xml:space="preserve"> ومن ملكه الحول إلا من ألزمه الحجة من يكفيه ما لا تبلغه حيلته إلا من لم يبلغ مدى شكره</w:t>
      </w:r>
      <w:r>
        <w:rPr>
          <w:rFonts w:hint="cs"/>
          <w:rtl/>
        </w:rPr>
        <w:t>.</w:t>
      </w:r>
    </w:p>
    <w:p w:rsidR="00C46D69" w:rsidRPr="00F6267E" w:rsidRDefault="00C46D69" w:rsidP="00C46D69">
      <w:pPr>
        <w:pStyle w:val="libNormal"/>
        <w:rPr>
          <w:rtl/>
        </w:rPr>
      </w:pPr>
      <w:r w:rsidRPr="00F6267E">
        <w:rPr>
          <w:rtl/>
        </w:rPr>
        <w:t>فكر وتدبر ما وصفته هل تجد الإهمال يأتي على مثل هذا النظام والترتيب تبارك الله تعالى عما يصفون</w:t>
      </w:r>
      <w:r>
        <w:rPr>
          <w:rFonts w:hint="cs"/>
          <w:rtl/>
        </w:rPr>
        <w:t>.</w:t>
      </w:r>
    </w:p>
    <w:p w:rsidR="00C46D69" w:rsidRPr="00F6267E" w:rsidRDefault="00C46D69" w:rsidP="00C46D69">
      <w:pPr>
        <w:pStyle w:val="Heading2Center"/>
        <w:rPr>
          <w:rtl/>
          <w:lang w:bidi="fa-IR"/>
        </w:rPr>
      </w:pPr>
      <w:bookmarkStart w:id="89" w:name="_Toc336220366"/>
      <w:bookmarkStart w:id="90" w:name="_Toc386470965"/>
      <w:r w:rsidRPr="00796CA3">
        <w:rPr>
          <w:rStyle w:val="libAlaemHeading2Char"/>
          <w:rFonts w:hint="cs"/>
          <w:rtl/>
        </w:rPr>
        <w:t>(</w:t>
      </w:r>
      <w:r>
        <w:rPr>
          <w:rFonts w:hint="cs"/>
          <w:rtl/>
          <w:lang w:bidi="fa-IR"/>
        </w:rPr>
        <w:t xml:space="preserve"> </w:t>
      </w:r>
      <w:r w:rsidRPr="00F6267E">
        <w:rPr>
          <w:rtl/>
          <w:lang w:bidi="fa-IR"/>
        </w:rPr>
        <w:t>الفؤاد وثقبه المتصلة بالرئة</w:t>
      </w:r>
      <w:r>
        <w:rPr>
          <w:rFonts w:hint="cs"/>
          <w:rtl/>
          <w:lang w:bidi="fa-IR"/>
        </w:rPr>
        <w:t xml:space="preserve"> </w:t>
      </w:r>
      <w:r w:rsidRPr="00796CA3">
        <w:rPr>
          <w:rStyle w:val="libAlaemHeading2Char"/>
          <w:rFonts w:hint="cs"/>
          <w:rtl/>
        </w:rPr>
        <w:t>)</w:t>
      </w:r>
      <w:bookmarkEnd w:id="89"/>
      <w:bookmarkEnd w:id="90"/>
    </w:p>
    <w:p w:rsidR="00C46D69" w:rsidRPr="00F6267E" w:rsidRDefault="00C46D69" w:rsidP="00C46D69">
      <w:pPr>
        <w:pStyle w:val="libNormal"/>
        <w:rPr>
          <w:rtl/>
        </w:rPr>
      </w:pPr>
      <w:r w:rsidRPr="00F6267E">
        <w:rPr>
          <w:rtl/>
        </w:rPr>
        <w:t>أصف لك الآن يا مفضل الفؤاد اعلم أن فيه ثقبا موجهة نحو الثقب التي في الرئة تروح عن الفؤاد حتى لو اختلفت تلك الثقب وتزايل بعضها عن بعض لما وصل الروح إلى الفؤاد ولهلك الإنسان</w:t>
      </w:r>
      <w:r>
        <w:rPr>
          <w:rtl/>
        </w:rPr>
        <w:t xml:space="preserve"> أ</w:t>
      </w:r>
      <w:r w:rsidRPr="00F6267E">
        <w:rPr>
          <w:rtl/>
        </w:rPr>
        <w:t xml:space="preserve">فيستجيز ذو فكرة وروية أن يزعم أن مثل هذا يكون بالإهمال ولا يجد شاهدا من نفسه يزعه </w:t>
      </w:r>
      <w:r w:rsidRPr="00C46D69">
        <w:rPr>
          <w:rStyle w:val="libFootnotenumChar"/>
          <w:rtl/>
        </w:rPr>
        <w:t>(4)</w:t>
      </w:r>
      <w:r>
        <w:rPr>
          <w:rFonts w:hint="cs"/>
          <w:rtl/>
        </w:rPr>
        <w:t xml:space="preserve"> </w:t>
      </w:r>
      <w:r w:rsidRPr="00F6267E">
        <w:rPr>
          <w:rtl/>
        </w:rPr>
        <w:t>عن هذا القول لو رأيت فردا من مصراعين فيه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أي سبب له أسباب الاحتياج او خلفه بحيث يحتاج.</w:t>
      </w:r>
    </w:p>
    <w:p w:rsidR="00C46D69" w:rsidRPr="00F6267E" w:rsidRDefault="00C46D69" w:rsidP="00C46D69">
      <w:pPr>
        <w:pStyle w:val="libFootnote0"/>
        <w:rPr>
          <w:rtl/>
          <w:lang w:bidi="fa-IR"/>
        </w:rPr>
      </w:pPr>
      <w:r w:rsidRPr="00F6267E">
        <w:rPr>
          <w:rtl/>
        </w:rPr>
        <w:t>(2) أي تكفل يرفع حاجته وتقويم اوده.</w:t>
      </w:r>
    </w:p>
    <w:p w:rsidR="00C46D69" w:rsidRPr="00F6267E" w:rsidRDefault="00C46D69" w:rsidP="00C46D69">
      <w:pPr>
        <w:pStyle w:val="libFootnote0"/>
        <w:rPr>
          <w:rtl/>
          <w:lang w:bidi="fa-IR"/>
        </w:rPr>
      </w:pPr>
      <w:r w:rsidRPr="00F6267E">
        <w:rPr>
          <w:rtl/>
        </w:rPr>
        <w:t>(3) الحول مصدر بمعنى القدرة والقوّة على التصرف وجودة النظر والحذق.</w:t>
      </w:r>
    </w:p>
    <w:p w:rsidR="00C46D69" w:rsidRPr="00F6267E" w:rsidRDefault="00C46D69" w:rsidP="00C46D69">
      <w:pPr>
        <w:pStyle w:val="libFootnote0"/>
        <w:rPr>
          <w:rtl/>
          <w:lang w:bidi="fa-IR"/>
        </w:rPr>
      </w:pPr>
      <w:r w:rsidRPr="00F6267E">
        <w:rPr>
          <w:rtl/>
        </w:rPr>
        <w:t>(4) يزعه</w:t>
      </w:r>
      <w:r w:rsidR="00796CA3">
        <w:rPr>
          <w:rtl/>
        </w:rPr>
        <w:t>:</w:t>
      </w:r>
      <w:r w:rsidRPr="00F6267E">
        <w:rPr>
          <w:rtl/>
        </w:rPr>
        <w:t xml:space="preserve"> يكفه ويمنعه.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كلوب </w:t>
      </w:r>
      <w:r w:rsidRPr="00C46D69">
        <w:rPr>
          <w:rStyle w:val="libFootnotenumChar"/>
          <w:rtl/>
        </w:rPr>
        <w:t>(1)</w:t>
      </w:r>
      <w:r>
        <w:rPr>
          <w:rtl/>
        </w:rPr>
        <w:t xml:space="preserve"> أ</w:t>
      </w:r>
      <w:r w:rsidRPr="00F6267E">
        <w:rPr>
          <w:rtl/>
        </w:rPr>
        <w:t xml:space="preserve">كنت تتوهم أنه جعل كذلك بلا معنى بل كنت تعلم ضرورة أنه مصنوع يلقى فردا آخر فيبرزه ليكون في اجتماعهما ضرب من المصلحة وهكذا تجد الذكر من الحيوان كأنه فرد من زوج مهيأ من فرد أنثى فيلتقيان لما فيه من دوام النسل وبقائه فتبا </w:t>
      </w:r>
      <w:r w:rsidRPr="00C46D69">
        <w:rPr>
          <w:rStyle w:val="libFootnotenumChar"/>
          <w:rtl/>
        </w:rPr>
        <w:t>(2)</w:t>
      </w:r>
      <w:r w:rsidRPr="00F6267E">
        <w:rPr>
          <w:rtl/>
        </w:rPr>
        <w:t xml:space="preserve"> وخيبة وتعسا لمنتحلي الفلسفة كيف عميت قلوبهم عن هذه الخلقة العجيبة حتى أنكروا التدبير والعمد فيها</w:t>
      </w:r>
      <w:r>
        <w:rPr>
          <w:rFonts w:hint="cs"/>
          <w:rtl/>
        </w:rPr>
        <w:t>؟.</w:t>
      </w:r>
    </w:p>
    <w:p w:rsidR="00C46D69" w:rsidRPr="00F6267E" w:rsidRDefault="00C46D69" w:rsidP="00C46D69">
      <w:pPr>
        <w:pStyle w:val="Heading2Center"/>
        <w:rPr>
          <w:rtl/>
          <w:lang w:bidi="fa-IR"/>
        </w:rPr>
      </w:pPr>
      <w:bookmarkStart w:id="91" w:name="_Toc336220367"/>
      <w:bookmarkStart w:id="92" w:name="_Toc386470966"/>
      <w:r w:rsidRPr="00796CA3">
        <w:rPr>
          <w:rStyle w:val="libAlaemHeading2Char"/>
          <w:rFonts w:hint="cs"/>
          <w:rtl/>
        </w:rPr>
        <w:t>(</w:t>
      </w:r>
      <w:r>
        <w:rPr>
          <w:rFonts w:hint="cs"/>
          <w:rtl/>
          <w:lang w:bidi="fa-IR"/>
        </w:rPr>
        <w:t xml:space="preserve"> </w:t>
      </w:r>
      <w:r w:rsidRPr="00F6267E">
        <w:rPr>
          <w:rtl/>
          <w:lang w:bidi="fa-IR"/>
        </w:rPr>
        <w:t>فرج الرجل والحكمة فيه</w:t>
      </w:r>
      <w:r>
        <w:rPr>
          <w:rFonts w:hint="cs"/>
          <w:rtl/>
          <w:lang w:bidi="fa-IR"/>
        </w:rPr>
        <w:t xml:space="preserve"> </w:t>
      </w:r>
      <w:r w:rsidRPr="00796CA3">
        <w:rPr>
          <w:rStyle w:val="libAlaemHeading2Char"/>
          <w:rFonts w:hint="cs"/>
          <w:rtl/>
        </w:rPr>
        <w:t>)</w:t>
      </w:r>
      <w:bookmarkEnd w:id="91"/>
      <w:bookmarkEnd w:id="92"/>
      <w:r w:rsidRPr="00F6267E">
        <w:rPr>
          <w:rtl/>
          <w:lang w:bidi="fa-IR"/>
        </w:rPr>
        <w:t xml:space="preserve"> </w:t>
      </w:r>
    </w:p>
    <w:p w:rsidR="00C46D69" w:rsidRPr="00F6267E" w:rsidRDefault="00C46D69" w:rsidP="00C46D69">
      <w:pPr>
        <w:pStyle w:val="libNormal"/>
        <w:rPr>
          <w:rtl/>
        </w:rPr>
      </w:pPr>
      <w:r w:rsidRPr="00F6267E">
        <w:rPr>
          <w:rtl/>
        </w:rPr>
        <w:t>لو كان فرج الرجل مسترخيا كيف كان يصل إلى قعر الرحم حتى يفرغ النطفة فيه ولو كان منعضا</w:t>
      </w:r>
      <w:r>
        <w:rPr>
          <w:rFonts w:hint="cs"/>
          <w:rtl/>
        </w:rPr>
        <w:t>ً</w:t>
      </w:r>
      <w:r w:rsidRPr="00F6267E">
        <w:rPr>
          <w:rtl/>
        </w:rPr>
        <w:t xml:space="preserve"> </w:t>
      </w:r>
      <w:r w:rsidRPr="00C46D69">
        <w:rPr>
          <w:rStyle w:val="libFootnotenumChar"/>
          <w:rtl/>
        </w:rPr>
        <w:t>(3)</w:t>
      </w:r>
      <w:r>
        <w:rPr>
          <w:rFonts w:hint="cs"/>
          <w:rtl/>
        </w:rPr>
        <w:t xml:space="preserve"> </w:t>
      </w:r>
      <w:r w:rsidRPr="00F6267E">
        <w:rPr>
          <w:rtl/>
        </w:rPr>
        <w:t>أبدا كيف كان الرجل يتقلب في الفراش أو يمشي بين الناس وشيء شاخص أمامه ثم يكون في ذلك مع قبح المنظر تحريك الشهوة في كل وقت من الرجال والنساء جميعا فقدر الله جل اسمه أن يكون أكثر ذلك لا يبدو للبصر في كل وقت ولا يكون على الرجال منه مؤنة بل جعل فيه قوة الانتصاب وقت الحاجة إلى ذلك لما قدر أن يكون فيه من دوام النسل وبقائه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الكلوب</w:t>
      </w:r>
      <w:r w:rsidR="00796CA3">
        <w:rPr>
          <w:rtl/>
        </w:rPr>
        <w:t xml:space="preserve"> - </w:t>
      </w:r>
      <w:r w:rsidRPr="00F6267E">
        <w:rPr>
          <w:rtl/>
        </w:rPr>
        <w:t>بفتح الأول وتشديد الثاني</w:t>
      </w:r>
      <w:r w:rsidR="00796CA3">
        <w:rPr>
          <w:rtl/>
        </w:rPr>
        <w:t xml:space="preserve"> - </w:t>
      </w:r>
      <w:r w:rsidRPr="00F6267E">
        <w:rPr>
          <w:rtl/>
        </w:rPr>
        <w:t>المهماز او حديدة معطوفة الرأس يجربها الجمر او خشبة في رأسها عقافة منها او من حديد والجمع كلاليب.</w:t>
      </w:r>
    </w:p>
    <w:p w:rsidR="00C46D69" w:rsidRPr="00F6267E" w:rsidRDefault="00C46D69" w:rsidP="00C46D69">
      <w:pPr>
        <w:pStyle w:val="libFootnote0"/>
        <w:rPr>
          <w:rtl/>
          <w:lang w:bidi="fa-IR"/>
        </w:rPr>
      </w:pPr>
      <w:r w:rsidRPr="00F6267E">
        <w:rPr>
          <w:rtl/>
        </w:rPr>
        <w:t>(2) تبا لفلان تنصبه على المصدر باضمار فعل اي الزمه الله هلاكا وخسرانا.</w:t>
      </w:r>
    </w:p>
    <w:p w:rsidR="00C46D69" w:rsidRPr="00F6267E" w:rsidRDefault="00C46D69" w:rsidP="00C46D69">
      <w:pPr>
        <w:pStyle w:val="libFootnote0"/>
        <w:rPr>
          <w:rtl/>
          <w:lang w:bidi="fa-IR"/>
        </w:rPr>
      </w:pPr>
      <w:r w:rsidRPr="00F6267E">
        <w:rPr>
          <w:rtl/>
        </w:rPr>
        <w:t>(3) المنعض كأنّه مأخوذ من العض وهو القرن يريد أنّه صلب شديد</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93" w:name="_Toc336220368"/>
      <w:bookmarkStart w:id="94" w:name="_Toc386470967"/>
      <w:r w:rsidRPr="00796CA3">
        <w:rPr>
          <w:rStyle w:val="libAlaemHeading2Char"/>
          <w:rFonts w:hint="cs"/>
          <w:rtl/>
        </w:rPr>
        <w:lastRenderedPageBreak/>
        <w:t>(</w:t>
      </w:r>
      <w:r>
        <w:rPr>
          <w:rFonts w:hint="cs"/>
          <w:rtl/>
          <w:lang w:bidi="fa-IR"/>
        </w:rPr>
        <w:t xml:space="preserve"> </w:t>
      </w:r>
      <w:r w:rsidRPr="00F6267E">
        <w:rPr>
          <w:rtl/>
          <w:lang w:bidi="fa-IR"/>
        </w:rPr>
        <w:t xml:space="preserve">منفذ الغائط ووصفه </w:t>
      </w:r>
      <w:r w:rsidRPr="00796CA3">
        <w:rPr>
          <w:rStyle w:val="libAlaemHeading2Char"/>
          <w:rFonts w:hint="cs"/>
          <w:rtl/>
        </w:rPr>
        <w:t>)</w:t>
      </w:r>
      <w:bookmarkEnd w:id="93"/>
      <w:bookmarkEnd w:id="94"/>
    </w:p>
    <w:p w:rsidR="00C46D69" w:rsidRPr="00F6267E" w:rsidRDefault="00C46D69" w:rsidP="00C46D69">
      <w:pPr>
        <w:pStyle w:val="libNormal"/>
        <w:rPr>
          <w:rtl/>
        </w:rPr>
      </w:pPr>
      <w:r w:rsidRPr="00F6267E">
        <w:rPr>
          <w:rtl/>
        </w:rPr>
        <w:t>اعتبر الآن يا مفضل بعظم النعمة على الإنسان في مطعمه ومشربه وتسهيل خروج الأذى</w:t>
      </w:r>
      <w:r>
        <w:rPr>
          <w:rtl/>
        </w:rPr>
        <w:t xml:space="preserve"> أ</w:t>
      </w:r>
      <w:r w:rsidRPr="00F6267E">
        <w:rPr>
          <w:rtl/>
        </w:rPr>
        <w:t>ليس من حسن التقدير في بناء الدار أن يكون الخلاء في أستر موضع منها فكذا جعل الله سبحانه المنفذ المهيأ للخلاء من الإنسان في أستر موضع منه فلم يجعله بارزا من خلفه ولا ناشزا</w:t>
      </w:r>
      <w:r>
        <w:rPr>
          <w:rFonts w:hint="cs"/>
          <w:rtl/>
        </w:rPr>
        <w:t xml:space="preserve">ً </w:t>
      </w:r>
      <w:r w:rsidRPr="00F6267E">
        <w:rPr>
          <w:rtl/>
        </w:rPr>
        <w:t xml:space="preserve">من بين يديه بل هو مغيب في موضع غامض من البدن مستور محجوب يلتقي عليه الفخذان وتحجبه الأليتان بما عليهما من اللحم فتواريانه فإذا احتاج الإنسان إلى الخلاء وجلس تلك الجلسة ألفى </w:t>
      </w:r>
      <w:r w:rsidRPr="00C46D69">
        <w:rPr>
          <w:rStyle w:val="libFootnotenumChar"/>
          <w:rtl/>
        </w:rPr>
        <w:t>(1)</w:t>
      </w:r>
      <w:r w:rsidRPr="00F6267E">
        <w:rPr>
          <w:rtl/>
        </w:rPr>
        <w:t xml:space="preserve"> ذلك المنفذ منه منصبا مهيأ لانحدار الثفل </w:t>
      </w:r>
      <w:r w:rsidRPr="00C46D69">
        <w:rPr>
          <w:rStyle w:val="libFootnotenumChar"/>
          <w:rtl/>
        </w:rPr>
        <w:t>(2)</w:t>
      </w:r>
      <w:r w:rsidRPr="00F6267E">
        <w:rPr>
          <w:rtl/>
        </w:rPr>
        <w:t xml:space="preserve"> فتبارك من تظاهرت آلاؤه ولا تحصى نعماؤه</w:t>
      </w:r>
    </w:p>
    <w:p w:rsidR="00C46D69" w:rsidRPr="00F6267E" w:rsidRDefault="00C46D69" w:rsidP="00C46D69">
      <w:pPr>
        <w:pStyle w:val="Heading2Center"/>
        <w:rPr>
          <w:rtl/>
          <w:lang w:bidi="fa-IR"/>
        </w:rPr>
      </w:pPr>
      <w:bookmarkStart w:id="95" w:name="_Toc336220369"/>
      <w:bookmarkStart w:id="96" w:name="_Toc386470968"/>
      <w:r w:rsidRPr="00796CA3">
        <w:rPr>
          <w:rStyle w:val="libAlaemHeading2Char"/>
          <w:rFonts w:hint="cs"/>
          <w:rtl/>
        </w:rPr>
        <w:t>(</w:t>
      </w:r>
      <w:r>
        <w:rPr>
          <w:rFonts w:hint="cs"/>
          <w:rtl/>
          <w:lang w:bidi="fa-IR"/>
        </w:rPr>
        <w:t xml:space="preserve"> </w:t>
      </w:r>
      <w:r w:rsidRPr="00F6267E">
        <w:rPr>
          <w:rtl/>
          <w:lang w:bidi="fa-IR"/>
        </w:rPr>
        <w:t>الطواحن من أسنان الإنسان</w:t>
      </w:r>
      <w:r>
        <w:rPr>
          <w:rFonts w:hint="cs"/>
          <w:rtl/>
          <w:lang w:bidi="fa-IR"/>
        </w:rPr>
        <w:t xml:space="preserve"> </w:t>
      </w:r>
      <w:r w:rsidRPr="00796CA3">
        <w:rPr>
          <w:rStyle w:val="libAlaemHeading2Char"/>
          <w:rFonts w:hint="cs"/>
          <w:rtl/>
        </w:rPr>
        <w:t>)</w:t>
      </w:r>
      <w:bookmarkEnd w:id="95"/>
      <w:bookmarkEnd w:id="96"/>
      <w:r w:rsidRPr="00F6267E">
        <w:rPr>
          <w:rtl/>
          <w:lang w:bidi="fa-IR"/>
        </w:rPr>
        <w:t xml:space="preserve"> </w:t>
      </w:r>
    </w:p>
    <w:p w:rsidR="00C46D69" w:rsidRPr="00F6267E" w:rsidRDefault="00C46D69" w:rsidP="00C46D69">
      <w:pPr>
        <w:pStyle w:val="libNormal"/>
        <w:rPr>
          <w:rtl/>
        </w:rPr>
      </w:pPr>
      <w:r w:rsidRPr="00F6267E">
        <w:rPr>
          <w:rtl/>
        </w:rPr>
        <w:t xml:space="preserve">فكر يا مفضل في هذه الطواحن </w:t>
      </w:r>
      <w:r w:rsidRPr="00C46D69">
        <w:rPr>
          <w:rStyle w:val="libFootnotenumChar"/>
          <w:rtl/>
        </w:rPr>
        <w:t>(3)</w:t>
      </w:r>
      <w:r w:rsidRPr="00F6267E">
        <w:rPr>
          <w:rtl/>
        </w:rPr>
        <w:t xml:space="preserve"> التي جعلت للإنسان فبعضها حداد </w:t>
      </w:r>
      <w:r w:rsidRPr="00C46D69">
        <w:rPr>
          <w:rStyle w:val="libFootnotenumChar"/>
          <w:rtl/>
        </w:rPr>
        <w:t>(4)</w:t>
      </w:r>
      <w:r w:rsidRPr="00F6267E">
        <w:rPr>
          <w:rtl/>
        </w:rPr>
        <w:t xml:space="preserve"> لقطع الطعام وقرضه وبعضها عراض </w:t>
      </w:r>
      <w:r w:rsidRPr="00C46D69">
        <w:rPr>
          <w:rStyle w:val="libFootnotenumChar"/>
          <w:rtl/>
        </w:rPr>
        <w:t>(5)</w:t>
      </w:r>
      <w:r w:rsidRPr="00F6267E">
        <w:rPr>
          <w:rtl/>
        </w:rPr>
        <w:t xml:space="preserve"> لمضغه ورضه فلم ينقص واحد من الصفتين إذ كان محتاجا إليهما جميعا</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الفى. وجد</w:t>
      </w:r>
    </w:p>
    <w:p w:rsidR="00C46D69" w:rsidRPr="00F6267E" w:rsidRDefault="00C46D69" w:rsidP="00C46D69">
      <w:pPr>
        <w:pStyle w:val="libFootnote0"/>
        <w:rPr>
          <w:rtl/>
          <w:lang w:bidi="fa-IR"/>
        </w:rPr>
      </w:pPr>
      <w:r w:rsidRPr="00F6267E">
        <w:rPr>
          <w:rtl/>
        </w:rPr>
        <w:t>(2) الثفل</w:t>
      </w:r>
      <w:r w:rsidR="00796CA3">
        <w:rPr>
          <w:rtl/>
        </w:rPr>
        <w:t xml:space="preserve"> - </w:t>
      </w:r>
      <w:r w:rsidRPr="00F6267E">
        <w:rPr>
          <w:rtl/>
        </w:rPr>
        <w:t>بالضم</w:t>
      </w:r>
      <w:r w:rsidR="00796CA3">
        <w:rPr>
          <w:rtl/>
        </w:rPr>
        <w:t xml:space="preserve"> - </w:t>
      </w:r>
      <w:r w:rsidRPr="00F6267E">
        <w:rPr>
          <w:rtl/>
        </w:rPr>
        <w:t>ما يستقر في أسفل الشيء من كدرة.</w:t>
      </w:r>
    </w:p>
    <w:p w:rsidR="00C46D69" w:rsidRPr="00F6267E" w:rsidRDefault="00C46D69" w:rsidP="00C46D69">
      <w:pPr>
        <w:pStyle w:val="libFootnote0"/>
        <w:rPr>
          <w:rtl/>
          <w:lang w:bidi="fa-IR"/>
        </w:rPr>
      </w:pPr>
      <w:r w:rsidRPr="00F6267E">
        <w:rPr>
          <w:rtl/>
        </w:rPr>
        <w:t>(3) الطواحن جمع طاحن وهو الضرس.</w:t>
      </w:r>
    </w:p>
    <w:p w:rsidR="00C46D69" w:rsidRPr="00F6267E" w:rsidRDefault="00C46D69" w:rsidP="00C46D69">
      <w:pPr>
        <w:pStyle w:val="libFootnote0"/>
        <w:rPr>
          <w:rtl/>
          <w:lang w:bidi="fa-IR"/>
        </w:rPr>
      </w:pPr>
      <w:r w:rsidRPr="00F6267E">
        <w:rPr>
          <w:rtl/>
        </w:rPr>
        <w:t>(4) حداد أي قاطعة.</w:t>
      </w:r>
    </w:p>
    <w:p w:rsidR="00C46D69" w:rsidRPr="00F6267E" w:rsidRDefault="00C46D69" w:rsidP="00C46D69">
      <w:pPr>
        <w:pStyle w:val="libFootnote0"/>
        <w:rPr>
          <w:rtl/>
          <w:lang w:bidi="fa-IR"/>
        </w:rPr>
      </w:pPr>
      <w:r w:rsidRPr="00F6267E">
        <w:rPr>
          <w:rtl/>
        </w:rPr>
        <w:t>(5) عراض جمع عريض ضد طويل</w:t>
      </w:r>
      <w:r w:rsidR="00796CA3">
        <w:rPr>
          <w:rtl/>
        </w:rPr>
        <w:t>،</w:t>
      </w:r>
      <w:r w:rsidRPr="00F6267E">
        <w:rPr>
          <w:rtl/>
        </w:rPr>
        <w:t xml:space="preserve"> وربما أريد به المعارضة وهي السن التي في عرض الفم او ما يبدو من الفم عند الضحك.</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97" w:name="_Toc336220370"/>
      <w:bookmarkStart w:id="98" w:name="_Toc386470969"/>
      <w:r w:rsidRPr="00796CA3">
        <w:rPr>
          <w:rStyle w:val="libAlaemHeading2Char"/>
          <w:rFonts w:hint="cs"/>
          <w:rtl/>
        </w:rPr>
        <w:lastRenderedPageBreak/>
        <w:t>(</w:t>
      </w:r>
      <w:r>
        <w:rPr>
          <w:rFonts w:hint="cs"/>
          <w:rtl/>
          <w:lang w:bidi="fa-IR"/>
        </w:rPr>
        <w:t xml:space="preserve"> </w:t>
      </w:r>
      <w:r w:rsidRPr="00F6267E">
        <w:rPr>
          <w:rtl/>
          <w:lang w:bidi="fa-IR"/>
        </w:rPr>
        <w:t>الشعر والأظفار وفائدة قصهما</w:t>
      </w:r>
      <w:r>
        <w:rPr>
          <w:rFonts w:hint="cs"/>
          <w:rtl/>
          <w:lang w:bidi="fa-IR"/>
        </w:rPr>
        <w:t xml:space="preserve"> </w:t>
      </w:r>
      <w:r w:rsidRPr="00796CA3">
        <w:rPr>
          <w:rStyle w:val="libAlaemHeading2Char"/>
          <w:rFonts w:hint="cs"/>
          <w:rtl/>
        </w:rPr>
        <w:t>)</w:t>
      </w:r>
      <w:bookmarkEnd w:id="97"/>
      <w:bookmarkEnd w:id="98"/>
    </w:p>
    <w:p w:rsidR="00C46D69" w:rsidRDefault="00C46D69" w:rsidP="00C46D69">
      <w:pPr>
        <w:pStyle w:val="libNormal"/>
        <w:rPr>
          <w:rtl/>
        </w:rPr>
      </w:pPr>
      <w:r w:rsidRPr="00F6267E">
        <w:rPr>
          <w:rtl/>
        </w:rPr>
        <w:t>تأمل واعتبر بحسن التدبير في خلق الشعر والأظفار فإنهما لما كانا مما يطول ويكثر حتى يحتاج إلى تخفيفه أولا فأولا جعلا عديما الحس لئلا يؤلم الإنسان الأخذ منهما ولو كان قص الشعر وتقليم الأظفار مما يوجد له ألم وقع من ذلك بين مكروهين إما أن يدع كل واحد منهما حتى يطول فيثقل عليه وإما أن يخففه بوجع وألم يتألم منه</w:t>
      </w:r>
      <w:r>
        <w:rPr>
          <w:rFonts w:hint="cs"/>
          <w:rtl/>
        </w:rPr>
        <w:t>.</w:t>
      </w:r>
    </w:p>
    <w:p w:rsidR="00C46D69" w:rsidRPr="00F6267E" w:rsidRDefault="00C46D69" w:rsidP="00C46D69">
      <w:pPr>
        <w:pStyle w:val="libNormal"/>
        <w:rPr>
          <w:rtl/>
        </w:rPr>
      </w:pPr>
      <w:r w:rsidRPr="00F6267E">
        <w:rPr>
          <w:rtl/>
        </w:rPr>
        <w:t xml:space="preserve">قال المفضل فقلت فلم لم يجعل ذلك خلقة لا تزيد فيحتاج الإنسان إلى النقصان منه فقال </w:t>
      </w:r>
      <w:r w:rsidR="00796CA3" w:rsidRPr="00796CA3">
        <w:rPr>
          <w:rStyle w:val="libAlaemChar"/>
          <w:rFonts w:hint="cs"/>
          <w:rtl/>
        </w:rPr>
        <w:t>عليه‌السلام</w:t>
      </w:r>
      <w:r w:rsidRPr="00F6267E">
        <w:rPr>
          <w:rtl/>
        </w:rPr>
        <w:t xml:space="preserve"> إن لله تبارك اسمه في ذلك على العبد نعما لا يعرفها فيحمده عليها</w:t>
      </w:r>
      <w:r>
        <w:rPr>
          <w:rFonts w:hint="cs"/>
          <w:rtl/>
        </w:rPr>
        <w:t xml:space="preserve"> ..</w:t>
      </w:r>
      <w:r w:rsidRPr="00F6267E">
        <w:rPr>
          <w:rtl/>
        </w:rPr>
        <w:t xml:space="preserve"> اعلم أن آلام البدن وأدواءه </w:t>
      </w:r>
      <w:r w:rsidRPr="00C46D69">
        <w:rPr>
          <w:rStyle w:val="libFootnotenumChar"/>
          <w:rtl/>
        </w:rPr>
        <w:t>(1)</w:t>
      </w:r>
      <w:r w:rsidRPr="00F6267E">
        <w:rPr>
          <w:rtl/>
        </w:rPr>
        <w:t xml:space="preserve"> تخرج بخروج الشعر في مسامه </w:t>
      </w:r>
      <w:r w:rsidRPr="00C46D69">
        <w:rPr>
          <w:rStyle w:val="libFootnotenumChar"/>
          <w:rtl/>
        </w:rPr>
        <w:t>(2)</w:t>
      </w:r>
      <w:r w:rsidRPr="00F6267E">
        <w:rPr>
          <w:rtl/>
        </w:rPr>
        <w:t xml:space="preserve"> وبخروج الأظفار من أناملها ولذلك أمر الإنسان بالنورة وحلق الرأس وقص الأظفار في كل أسبوع ليسرع الشعر والأظفار في النبات فتخرج الآلام والأدواء بخروجهما </w:t>
      </w:r>
      <w:r w:rsidRPr="00C46D69">
        <w:rPr>
          <w:rStyle w:val="libFootnotenumChar"/>
          <w:rtl/>
        </w:rPr>
        <w:t>(3)</w:t>
      </w:r>
      <w:r w:rsidRPr="00F6267E">
        <w:rPr>
          <w:rtl/>
        </w:rPr>
        <w:t xml:space="preserve"> </w:t>
      </w:r>
      <w:r>
        <w:rPr>
          <w:rFonts w:hint="cs"/>
          <w:rtl/>
        </w:rPr>
        <w:t xml:space="preserve">... </w:t>
      </w:r>
      <w:r w:rsidRPr="00F6267E">
        <w:rPr>
          <w:rtl/>
        </w:rPr>
        <w:t>وإذا طالا تحيرا</w:t>
      </w:r>
      <w:r>
        <w:rPr>
          <w:rFonts w:hint="cs"/>
          <w:rtl/>
        </w:rPr>
        <w:t>ً</w:t>
      </w:r>
      <w:r w:rsidR="00796CA3">
        <w:rPr>
          <w:rFonts w:hint="cs"/>
          <w:rtl/>
        </w:rPr>
        <w:t>،</w:t>
      </w:r>
      <w:r w:rsidRPr="00F6267E">
        <w:rPr>
          <w:rtl/>
        </w:rPr>
        <w:t xml:space="preserve"> وقل خروجهما ف</w:t>
      </w:r>
      <w:r>
        <w:rPr>
          <w:rtl/>
        </w:rPr>
        <w:t>احتبست الآلام والأدواء في البدن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الادواء جمع داء وهو المرض والعلة.</w:t>
      </w:r>
    </w:p>
    <w:p w:rsidR="00C46D69" w:rsidRPr="00F6267E" w:rsidRDefault="00C46D69" w:rsidP="00C46D69">
      <w:pPr>
        <w:pStyle w:val="libFootnote0"/>
        <w:rPr>
          <w:rtl/>
          <w:lang w:bidi="fa-IR"/>
        </w:rPr>
      </w:pPr>
      <w:r w:rsidRPr="00F6267E">
        <w:rPr>
          <w:rtl/>
        </w:rPr>
        <w:t>(2) المسام من الجلد ثقبه ومنافذه كمنابت الشعر</w:t>
      </w:r>
      <w:r w:rsidR="00796CA3">
        <w:rPr>
          <w:rtl/>
        </w:rPr>
        <w:t>،</w:t>
      </w:r>
      <w:r w:rsidRPr="00F6267E">
        <w:rPr>
          <w:rtl/>
        </w:rPr>
        <w:t xml:space="preserve"> ومنهم من يجعلها جمع سم اي الثقب مثل محاسن وحسن.</w:t>
      </w:r>
    </w:p>
    <w:p w:rsidR="00C46D69" w:rsidRPr="00F6267E" w:rsidRDefault="00C46D69" w:rsidP="00C46D69">
      <w:pPr>
        <w:pStyle w:val="libFootnote0"/>
        <w:rPr>
          <w:rtl/>
          <w:lang w:bidi="fa-IR"/>
        </w:rPr>
      </w:pPr>
      <w:r w:rsidRPr="00F6267E">
        <w:rPr>
          <w:rtl/>
        </w:rPr>
        <w:t>(3) يؤيد هذا الرأي علم الطبّ الحديث</w:t>
      </w:r>
      <w:r w:rsidR="00796CA3">
        <w:rPr>
          <w:rtl/>
        </w:rPr>
        <w:t>،</w:t>
      </w:r>
      <w:r w:rsidRPr="00F6267E">
        <w:rPr>
          <w:rtl/>
        </w:rPr>
        <w:t xml:space="preserve"> وان كانت نظرية التطور تقول بان الشعر والاظافر من الزوائد الحيوانية الأولى التي لم يعد لها نفع ولا فائدة.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فأحدثت عللا وأوجاعا ومنع مع ذلك الشعر من المواضع التي تضر بالإنسان وتحدث عليه الفساد والضر لو نبت الشعر في العين</w:t>
      </w:r>
      <w:r>
        <w:rPr>
          <w:rtl/>
        </w:rPr>
        <w:t xml:space="preserve"> أ</w:t>
      </w:r>
      <w:r w:rsidRPr="00F6267E">
        <w:rPr>
          <w:rtl/>
        </w:rPr>
        <w:t>لم يكن سيعمى البصر ولو نبت في الفم</w:t>
      </w:r>
      <w:r>
        <w:rPr>
          <w:rtl/>
        </w:rPr>
        <w:t xml:space="preserve"> أ</w:t>
      </w:r>
      <w:r w:rsidRPr="00F6267E">
        <w:rPr>
          <w:rtl/>
        </w:rPr>
        <w:t>لم يكن سينغص على الإنسان طعامه وشرابه ولو نبت في باطن الكف</w:t>
      </w:r>
      <w:r>
        <w:rPr>
          <w:rtl/>
        </w:rPr>
        <w:t xml:space="preserve"> أ</w:t>
      </w:r>
      <w:r w:rsidRPr="00F6267E">
        <w:rPr>
          <w:rtl/>
        </w:rPr>
        <w:t>لم يكن سيعوقه عن صحة اللمس وبعض الأعمال ولو نبت في فرج المرأة وعلى ذكر الرجل</w:t>
      </w:r>
      <w:r>
        <w:rPr>
          <w:rtl/>
        </w:rPr>
        <w:t xml:space="preserve"> أ</w:t>
      </w:r>
      <w:r w:rsidRPr="00F6267E">
        <w:rPr>
          <w:rtl/>
        </w:rPr>
        <w:t>لم يكن سيفسد عليهما لذة الجماع</w:t>
      </w:r>
      <w:r>
        <w:rPr>
          <w:rFonts w:hint="cs"/>
          <w:rtl/>
        </w:rPr>
        <w:t>؟ ..</w:t>
      </w:r>
      <w:r w:rsidRPr="00F6267E">
        <w:rPr>
          <w:rtl/>
        </w:rPr>
        <w:t xml:space="preserve"> فانظر كيف تنكب </w:t>
      </w:r>
      <w:r w:rsidRPr="00C46D69">
        <w:rPr>
          <w:rStyle w:val="libFootnotenumChar"/>
          <w:rtl/>
        </w:rPr>
        <w:t>(1)</w:t>
      </w:r>
      <w:r w:rsidRPr="00F6267E">
        <w:rPr>
          <w:rtl/>
        </w:rPr>
        <w:t xml:space="preserve"> الشعر عن هذه المواضع لما في ذلك من المصلحة ثم ليس هذا في الإنسان فقط بل تجده في البهائم والسباع وسائر المتناسلات فإنك ترى أجسامها مجللة بالشعر وترى هذه المواضع خالية منه لهذا السبب بعينه فتأمل الخلقة كيف تتحرز </w:t>
      </w:r>
      <w:r w:rsidRPr="00C46D69">
        <w:rPr>
          <w:rStyle w:val="libFootnotenumChar"/>
          <w:rtl/>
        </w:rPr>
        <w:t>(2)</w:t>
      </w:r>
      <w:r w:rsidRPr="00F6267E">
        <w:rPr>
          <w:rtl/>
        </w:rPr>
        <w:t xml:space="preserve"> وجوه الخطإ والمضرة وتأتي بالصواب والمنفعة</w:t>
      </w:r>
      <w:r>
        <w:rPr>
          <w:rFonts w:hint="cs"/>
          <w:rtl/>
        </w:rPr>
        <w:t>.</w:t>
      </w:r>
    </w:p>
    <w:p w:rsidR="00C46D69" w:rsidRPr="00F6267E" w:rsidRDefault="00C46D69" w:rsidP="00C46D69">
      <w:pPr>
        <w:pStyle w:val="Heading2Center"/>
        <w:rPr>
          <w:rtl/>
          <w:lang w:bidi="fa-IR"/>
        </w:rPr>
      </w:pPr>
      <w:bookmarkStart w:id="99" w:name="_Toc336220371"/>
      <w:bookmarkStart w:id="100" w:name="_Toc386470970"/>
      <w:r w:rsidRPr="00796CA3">
        <w:rPr>
          <w:rStyle w:val="libAlaemHeading2Char"/>
          <w:rFonts w:hint="cs"/>
          <w:rtl/>
        </w:rPr>
        <w:t>(</w:t>
      </w:r>
      <w:r>
        <w:rPr>
          <w:rFonts w:hint="cs"/>
          <w:rtl/>
          <w:lang w:bidi="fa-IR"/>
        </w:rPr>
        <w:t xml:space="preserve"> </w:t>
      </w:r>
      <w:r w:rsidRPr="00F6267E">
        <w:rPr>
          <w:rtl/>
          <w:lang w:bidi="fa-IR"/>
        </w:rPr>
        <w:t xml:space="preserve">شعر الركب والإبطين </w:t>
      </w:r>
      <w:r w:rsidRPr="00796CA3">
        <w:rPr>
          <w:rStyle w:val="libAlaemHeading2Char"/>
          <w:rFonts w:hint="cs"/>
          <w:rtl/>
        </w:rPr>
        <w:t>)</w:t>
      </w:r>
      <w:bookmarkEnd w:id="99"/>
      <w:bookmarkEnd w:id="100"/>
    </w:p>
    <w:p w:rsidR="00C46D69" w:rsidRPr="00F6267E" w:rsidRDefault="00C46D69" w:rsidP="00C46D69">
      <w:pPr>
        <w:pStyle w:val="libNormal"/>
        <w:rPr>
          <w:rtl/>
        </w:rPr>
      </w:pPr>
      <w:r w:rsidRPr="00F6267E">
        <w:rPr>
          <w:rtl/>
        </w:rPr>
        <w:t xml:space="preserve">إن المنانية </w:t>
      </w:r>
      <w:r w:rsidRPr="00C46D69">
        <w:rPr>
          <w:rStyle w:val="libFootnotenumChar"/>
          <w:rtl/>
        </w:rPr>
        <w:t>(3)</w:t>
      </w:r>
      <w:r w:rsidRPr="00F6267E">
        <w:rPr>
          <w:rtl/>
        </w:rPr>
        <w:t xml:space="preserve"> وأشباههم حين أجهدوا في عيب الخلقة والعمد </w:t>
      </w:r>
      <w:r w:rsidRPr="00C46D69">
        <w:rPr>
          <w:rStyle w:val="libFootnotenumChar"/>
          <w:rtl/>
        </w:rPr>
        <w:t>(4)</w:t>
      </w:r>
      <w:r w:rsidRPr="00F6267E">
        <w:rPr>
          <w:rtl/>
        </w:rPr>
        <w:t xml:space="preserve"> عابوا الشعر النابت على الركب والإبطين ولم يعلموا أن ذلك من رطوبة تنصب إلى هذه المواضع فينبت فيها الشعر كما ينبت العشب في مستنفع</w:t>
      </w:r>
      <w:r>
        <w:rPr>
          <w:rFonts w:hint="cs"/>
          <w:rtl/>
        </w:rPr>
        <w:t xml:space="preserve"> </w:t>
      </w:r>
      <w:r w:rsidRPr="00F6267E">
        <w:rPr>
          <w:rtl/>
        </w:rPr>
        <w:t>المياه</w:t>
      </w:r>
      <w:r>
        <w:rPr>
          <w:rtl/>
        </w:rPr>
        <w:t xml:space="preserve"> أ</w:t>
      </w:r>
      <w:r w:rsidRPr="00F6267E">
        <w:rPr>
          <w:rtl/>
        </w:rPr>
        <w:t xml:space="preserve">فلا ترى إلى هذه المواضع أستر </w:t>
      </w:r>
      <w:r>
        <w:rPr>
          <w:rtl/>
        </w:rPr>
        <w:t>وأهيأ لقبول تلك الفضلة من غيرها</w:t>
      </w:r>
      <w:r>
        <w:rPr>
          <w:rFonts w:hint="cs"/>
          <w:rtl/>
        </w:rPr>
        <w:t>؟ ..</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تنكب عنه</w:t>
      </w:r>
      <w:r w:rsidR="00796CA3">
        <w:rPr>
          <w:rtl/>
        </w:rPr>
        <w:t>:</w:t>
      </w:r>
      <w:r w:rsidRPr="00F6267E">
        <w:rPr>
          <w:rtl/>
        </w:rPr>
        <w:t xml:space="preserve"> عدل عنه وتجنبه.</w:t>
      </w:r>
    </w:p>
    <w:p w:rsidR="00C46D69" w:rsidRPr="00F6267E" w:rsidRDefault="00C46D69" w:rsidP="00C46D69">
      <w:pPr>
        <w:pStyle w:val="libFootnote0"/>
        <w:rPr>
          <w:rtl/>
          <w:lang w:bidi="fa-IR"/>
        </w:rPr>
      </w:pPr>
      <w:r w:rsidRPr="00F6267E">
        <w:rPr>
          <w:rtl/>
        </w:rPr>
        <w:t>(2) احترز منه وتحرز أي تحفظه وتوقاه كأنّه جعل نفسه في حرز منه</w:t>
      </w:r>
    </w:p>
    <w:p w:rsidR="00C46D69" w:rsidRPr="00F6267E" w:rsidRDefault="00C46D69" w:rsidP="00C46D69">
      <w:pPr>
        <w:pStyle w:val="libFootnote0"/>
        <w:rPr>
          <w:rtl/>
          <w:lang w:bidi="fa-IR"/>
        </w:rPr>
      </w:pPr>
      <w:r w:rsidRPr="00F6267E">
        <w:rPr>
          <w:rtl/>
        </w:rPr>
        <w:t>(3) المنانية او المانوية سبق الكلام عنها في اوائل الكتاب.</w:t>
      </w:r>
    </w:p>
    <w:p w:rsidR="00C46D69" w:rsidRPr="00F6267E" w:rsidRDefault="00C46D69" w:rsidP="00C46D69">
      <w:pPr>
        <w:pStyle w:val="libFootnote0"/>
        <w:rPr>
          <w:rtl/>
          <w:lang w:bidi="fa-IR"/>
        </w:rPr>
      </w:pPr>
      <w:r w:rsidRPr="00F6267E">
        <w:rPr>
          <w:rtl/>
        </w:rPr>
        <w:t>(4) يقال فعله عمدا وعن عمد أي قصدا لا عن طريق الصدفة.</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 xml:space="preserve">ثم إن هذه تعد مما يحمل الإنسان من مؤونة هذا البدن وتكاليفه لما له في ذلك من المصلحة فإن اهتمامه بتنظيف بدنه وأخذ ما يعلوه من الشعر مما يكسر به شرته </w:t>
      </w:r>
      <w:r w:rsidRPr="00C46D69">
        <w:rPr>
          <w:rStyle w:val="libFootnotenumChar"/>
          <w:rtl/>
        </w:rPr>
        <w:t>(1)</w:t>
      </w:r>
      <w:r w:rsidRPr="00F6267E">
        <w:rPr>
          <w:rtl/>
        </w:rPr>
        <w:t xml:space="preserve"> ويكف عاديته </w:t>
      </w:r>
      <w:r w:rsidRPr="00C46D69">
        <w:rPr>
          <w:rStyle w:val="libFootnotenumChar"/>
          <w:rtl/>
        </w:rPr>
        <w:t>(2)</w:t>
      </w:r>
      <w:r w:rsidRPr="00F6267E">
        <w:rPr>
          <w:rtl/>
        </w:rPr>
        <w:t xml:space="preserve"> ويشغله عن بعض ما يخرجه إليه الفراغ من الأشر </w:t>
      </w:r>
      <w:r w:rsidRPr="00C46D69">
        <w:rPr>
          <w:rStyle w:val="libFootnotenumChar"/>
          <w:rtl/>
        </w:rPr>
        <w:t>(3)</w:t>
      </w:r>
      <w:r w:rsidRPr="00F6267E">
        <w:rPr>
          <w:rtl/>
        </w:rPr>
        <w:t xml:space="preserve"> والبطالة</w:t>
      </w:r>
      <w:r>
        <w:rPr>
          <w:rFonts w:hint="cs"/>
          <w:rtl/>
        </w:rPr>
        <w:t>.</w:t>
      </w:r>
    </w:p>
    <w:p w:rsidR="00C46D69" w:rsidRPr="00F6267E" w:rsidRDefault="00C46D69" w:rsidP="00C46D69">
      <w:pPr>
        <w:pStyle w:val="Heading2Center"/>
        <w:rPr>
          <w:rtl/>
          <w:lang w:bidi="fa-IR"/>
        </w:rPr>
      </w:pPr>
      <w:bookmarkStart w:id="101" w:name="_Toc336220372"/>
      <w:bookmarkStart w:id="102" w:name="_Toc386470971"/>
      <w:r w:rsidRPr="00796CA3">
        <w:rPr>
          <w:rStyle w:val="libAlaemHeading2Char"/>
          <w:rFonts w:hint="cs"/>
          <w:rtl/>
        </w:rPr>
        <w:t>(</w:t>
      </w:r>
      <w:r>
        <w:rPr>
          <w:rFonts w:hint="cs"/>
          <w:rtl/>
          <w:lang w:bidi="fa-IR"/>
        </w:rPr>
        <w:t xml:space="preserve"> </w:t>
      </w:r>
      <w:r w:rsidRPr="00F6267E">
        <w:rPr>
          <w:rtl/>
          <w:lang w:bidi="fa-IR"/>
        </w:rPr>
        <w:t>الريق وما فيه من المنفعة</w:t>
      </w:r>
      <w:r>
        <w:rPr>
          <w:rFonts w:hint="cs"/>
          <w:rtl/>
          <w:lang w:bidi="fa-IR"/>
        </w:rPr>
        <w:t xml:space="preserve"> </w:t>
      </w:r>
      <w:r w:rsidRPr="00796CA3">
        <w:rPr>
          <w:rStyle w:val="libAlaemHeading2Char"/>
          <w:rFonts w:hint="cs"/>
          <w:rtl/>
        </w:rPr>
        <w:t>)</w:t>
      </w:r>
      <w:bookmarkEnd w:id="101"/>
      <w:bookmarkEnd w:id="102"/>
    </w:p>
    <w:p w:rsidR="00C46D69" w:rsidRPr="00F6267E" w:rsidRDefault="00C46D69" w:rsidP="00C46D69">
      <w:pPr>
        <w:pStyle w:val="libNormal"/>
        <w:rPr>
          <w:rtl/>
        </w:rPr>
      </w:pPr>
      <w:r w:rsidRPr="00F6267E">
        <w:rPr>
          <w:rtl/>
        </w:rPr>
        <w:t xml:space="preserve">تأمل الريق وما فيه من المنفعة فإنه جعل يجري جريانا دائما إلى الفم ليبل الحلق واللهوات </w:t>
      </w:r>
      <w:r w:rsidRPr="00C46D69">
        <w:rPr>
          <w:rStyle w:val="libFootnotenumChar"/>
          <w:rtl/>
        </w:rPr>
        <w:t>(4)</w:t>
      </w:r>
      <w:r w:rsidRPr="00F6267E">
        <w:rPr>
          <w:rtl/>
        </w:rPr>
        <w:t xml:space="preserve"> فلا يجف فإن هذه المواضع لو جعلت كذلك كان فيه هلاك الأسنان ثم كان لا يستطيع أن يسيغ </w:t>
      </w:r>
      <w:r w:rsidRPr="00C46D69">
        <w:rPr>
          <w:rStyle w:val="libFootnotenumChar"/>
          <w:rtl/>
        </w:rPr>
        <w:t>(5)</w:t>
      </w:r>
      <w:r w:rsidRPr="00F6267E">
        <w:rPr>
          <w:rtl/>
        </w:rPr>
        <w:t xml:space="preserve"> طعاما إذا لم يكن في الفم بلة تنفذه تشهد بذلك المشاهدة واعلم أن</w:t>
      </w:r>
      <w:r>
        <w:rPr>
          <w:rFonts w:hint="cs"/>
          <w:rtl/>
        </w:rPr>
        <w:t xml:space="preserve"> </w:t>
      </w:r>
      <w:r w:rsidRPr="00F6267E">
        <w:rPr>
          <w:rtl/>
        </w:rPr>
        <w:t xml:space="preserve">الرطوبة مطية الغذاء وقد تجري من هذه البلة إلى مواضع أخر من المرة </w:t>
      </w:r>
      <w:r w:rsidRPr="00C46D69">
        <w:rPr>
          <w:rStyle w:val="libFootnotenumChar"/>
          <w:rtl/>
        </w:rPr>
        <w:t>(6)</w:t>
      </w:r>
      <w:r w:rsidRPr="00F6267E">
        <w:rPr>
          <w:rtl/>
        </w:rPr>
        <w:t xml:space="preserve"> فيكون في ذلك صلاح تام للإنسان ولو يبست المرة لهلك الإنسان</w:t>
      </w:r>
      <w:r>
        <w:rPr>
          <w:rFonts w:hint="cs"/>
          <w:rtl/>
        </w:rPr>
        <w:t>.</w:t>
      </w:r>
    </w:p>
    <w:p w:rsidR="00C46D69" w:rsidRPr="00F6267E" w:rsidRDefault="00C46D69" w:rsidP="00C46D69">
      <w:pPr>
        <w:pStyle w:val="Heading2Center"/>
        <w:rPr>
          <w:rtl/>
          <w:lang w:bidi="fa-IR"/>
        </w:rPr>
      </w:pPr>
      <w:bookmarkStart w:id="103" w:name="_Toc336220373"/>
      <w:bookmarkStart w:id="104" w:name="_Toc386470972"/>
      <w:r w:rsidRPr="00796CA3">
        <w:rPr>
          <w:rStyle w:val="libAlaemHeading2Char"/>
          <w:rFonts w:hint="cs"/>
          <w:rtl/>
        </w:rPr>
        <w:t>(</w:t>
      </w:r>
      <w:r>
        <w:rPr>
          <w:rFonts w:hint="cs"/>
          <w:rtl/>
          <w:lang w:bidi="fa-IR"/>
        </w:rPr>
        <w:t xml:space="preserve"> </w:t>
      </w:r>
      <w:r w:rsidRPr="00F6267E">
        <w:rPr>
          <w:rtl/>
          <w:lang w:bidi="fa-IR"/>
        </w:rPr>
        <w:t>محاذير كون بطن الإنسان كهيئة القباء</w:t>
      </w:r>
      <w:r>
        <w:rPr>
          <w:rFonts w:hint="cs"/>
          <w:rtl/>
          <w:lang w:bidi="fa-IR"/>
        </w:rPr>
        <w:t xml:space="preserve"> </w:t>
      </w:r>
      <w:r w:rsidRPr="00796CA3">
        <w:rPr>
          <w:rStyle w:val="libAlaemHeading2Char"/>
          <w:rFonts w:hint="cs"/>
          <w:rtl/>
        </w:rPr>
        <w:t>)</w:t>
      </w:r>
      <w:bookmarkEnd w:id="103"/>
      <w:bookmarkEnd w:id="104"/>
    </w:p>
    <w:p w:rsidR="00C46D69" w:rsidRPr="00F6267E" w:rsidRDefault="00C46D69" w:rsidP="00C46D69">
      <w:pPr>
        <w:pStyle w:val="libNormal"/>
        <w:rPr>
          <w:rtl/>
        </w:rPr>
      </w:pPr>
      <w:r>
        <w:rPr>
          <w:rtl/>
        </w:rPr>
        <w:t>و</w:t>
      </w:r>
      <w:r w:rsidRPr="00F6267E">
        <w:rPr>
          <w:rtl/>
        </w:rPr>
        <w:t>لقد قال قوم من جهلة المتكلمين وضعفة المتفلسفين بقلة التمييز</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الشرة</w:t>
      </w:r>
      <w:r w:rsidR="00796CA3">
        <w:rPr>
          <w:rtl/>
        </w:rPr>
        <w:t xml:space="preserve"> - </w:t>
      </w:r>
      <w:r w:rsidRPr="00F6267E">
        <w:rPr>
          <w:rtl/>
        </w:rPr>
        <w:t>بكسر فتشديد</w:t>
      </w:r>
      <w:r w:rsidR="00796CA3">
        <w:rPr>
          <w:rtl/>
        </w:rPr>
        <w:t xml:space="preserve"> - </w:t>
      </w:r>
      <w:r w:rsidRPr="00F6267E">
        <w:rPr>
          <w:rtl/>
        </w:rPr>
        <w:t>الحدة والنشاط او الشر.</w:t>
      </w:r>
    </w:p>
    <w:p w:rsidR="00C46D69" w:rsidRPr="00F6267E" w:rsidRDefault="00C46D69" w:rsidP="00C46D69">
      <w:pPr>
        <w:pStyle w:val="libFootnote0"/>
        <w:rPr>
          <w:rtl/>
          <w:lang w:bidi="fa-IR"/>
        </w:rPr>
      </w:pPr>
      <w:r w:rsidRPr="00F6267E">
        <w:rPr>
          <w:rtl/>
        </w:rPr>
        <w:t>(2) العادية</w:t>
      </w:r>
      <w:r w:rsidR="00796CA3">
        <w:rPr>
          <w:rtl/>
        </w:rPr>
        <w:t>:</w:t>
      </w:r>
      <w:r w:rsidRPr="00F6267E">
        <w:rPr>
          <w:rtl/>
        </w:rPr>
        <w:t xml:space="preserve"> الحدة والغضب او الشغل او الظلم والشر.</w:t>
      </w:r>
    </w:p>
    <w:p w:rsidR="00C46D69" w:rsidRPr="00F6267E" w:rsidRDefault="00C46D69" w:rsidP="00C46D69">
      <w:pPr>
        <w:pStyle w:val="libFootnote0"/>
        <w:rPr>
          <w:rtl/>
          <w:lang w:bidi="fa-IR"/>
        </w:rPr>
      </w:pPr>
      <w:r w:rsidRPr="00F6267E">
        <w:rPr>
          <w:rtl/>
        </w:rPr>
        <w:t>(3) الاشر</w:t>
      </w:r>
      <w:r w:rsidR="00796CA3">
        <w:rPr>
          <w:rtl/>
        </w:rPr>
        <w:t xml:space="preserve"> - </w:t>
      </w:r>
      <w:r w:rsidRPr="00F6267E">
        <w:rPr>
          <w:rtl/>
        </w:rPr>
        <w:t>بفتحتين</w:t>
      </w:r>
      <w:r w:rsidR="00796CA3">
        <w:rPr>
          <w:rtl/>
        </w:rPr>
        <w:t xml:space="preserve"> - </w:t>
      </w:r>
      <w:r w:rsidRPr="00F6267E">
        <w:rPr>
          <w:rtl/>
        </w:rPr>
        <w:t>البطر وشدة الفرح والجمع أشرون واشارى</w:t>
      </w:r>
    </w:p>
    <w:p w:rsidR="00C46D69" w:rsidRPr="00F6267E" w:rsidRDefault="00C46D69" w:rsidP="00C46D69">
      <w:pPr>
        <w:pStyle w:val="libFootnote0"/>
        <w:rPr>
          <w:rtl/>
          <w:lang w:bidi="fa-IR"/>
        </w:rPr>
      </w:pPr>
      <w:r w:rsidRPr="00F6267E">
        <w:rPr>
          <w:rtl/>
        </w:rPr>
        <w:t>(4) اللهوات جمع لهاة وهي اللحمة المشرفة على الحلق في اقصى سقف الفم.</w:t>
      </w:r>
    </w:p>
    <w:p w:rsidR="00C46D69" w:rsidRPr="00F6267E" w:rsidRDefault="00C46D69" w:rsidP="00C46D69">
      <w:pPr>
        <w:pStyle w:val="libFootnote0"/>
        <w:rPr>
          <w:rtl/>
          <w:lang w:bidi="fa-IR"/>
        </w:rPr>
      </w:pPr>
      <w:r w:rsidRPr="00F6267E">
        <w:rPr>
          <w:rtl/>
        </w:rPr>
        <w:t>(5) اساغ الطعام يصيغه سيغا</w:t>
      </w:r>
      <w:r w:rsidR="00796CA3">
        <w:rPr>
          <w:rtl/>
        </w:rPr>
        <w:t>:</w:t>
      </w:r>
      <w:r w:rsidRPr="00F6267E">
        <w:rPr>
          <w:rtl/>
        </w:rPr>
        <w:t xml:space="preserve"> سهل مطعمه.</w:t>
      </w:r>
    </w:p>
    <w:p w:rsidR="00C46D69" w:rsidRPr="00F6267E" w:rsidRDefault="00C46D69" w:rsidP="00C46D69">
      <w:pPr>
        <w:pStyle w:val="libFootnote0"/>
        <w:rPr>
          <w:rtl/>
          <w:lang w:bidi="fa-IR"/>
        </w:rPr>
      </w:pPr>
      <w:r w:rsidRPr="00F6267E">
        <w:rPr>
          <w:rtl/>
        </w:rPr>
        <w:t>(6) المرة</w:t>
      </w:r>
      <w:r w:rsidR="00796CA3">
        <w:rPr>
          <w:rtl/>
        </w:rPr>
        <w:t xml:space="preserve"> - </w:t>
      </w:r>
      <w:r w:rsidRPr="00F6267E">
        <w:rPr>
          <w:rtl/>
        </w:rPr>
        <w:t>بالكسر</w:t>
      </w:r>
      <w:r w:rsidR="00796CA3">
        <w:rPr>
          <w:rtl/>
        </w:rPr>
        <w:t xml:space="preserve"> - </w:t>
      </w:r>
      <w:r w:rsidRPr="00F6267E">
        <w:rPr>
          <w:rtl/>
        </w:rPr>
        <w:t>خلط من اخلاط البدن وهو الصفراء او السوداء والجمع مرار</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قصور العلم لو كان بطن الإنسان كهيئة القباء </w:t>
      </w:r>
      <w:r w:rsidRPr="00C46D69">
        <w:rPr>
          <w:rStyle w:val="libFootnotenumChar"/>
          <w:rtl/>
        </w:rPr>
        <w:t>(1)</w:t>
      </w:r>
      <w:r w:rsidRPr="00F6267E">
        <w:rPr>
          <w:rtl/>
        </w:rPr>
        <w:t xml:space="preserve"> يفتحه الطبيب إذا شاء فيعاين ما فيه ويدخل يده فيعالج ما أراد علاجه</w:t>
      </w:r>
      <w:r>
        <w:rPr>
          <w:rtl/>
        </w:rPr>
        <w:t xml:space="preserve"> أ</w:t>
      </w:r>
      <w:r w:rsidRPr="00F6267E">
        <w:rPr>
          <w:rtl/>
        </w:rPr>
        <w:t xml:space="preserve">لم يكن أصلح من أن يكون مصمتا </w:t>
      </w:r>
      <w:r w:rsidRPr="00C46D69">
        <w:rPr>
          <w:rStyle w:val="libFootnotenumChar"/>
          <w:rtl/>
        </w:rPr>
        <w:t>(2)</w:t>
      </w:r>
      <w:r w:rsidRPr="00F6267E">
        <w:rPr>
          <w:rtl/>
        </w:rPr>
        <w:t xml:space="preserve"> محجوبا عن البصر واليد لا يعرف ما فيه إلا بدلالات غامضة كمثل النظر إلى البول وجس العرق وما أشبه ذلك مما يكثر فيه الغلط والشبهة حتى ربما كان ذلك سببا للموت فلو علم هؤلاء الجهلة أن هذا لو كان هكذا كان أول ما فيه أن كان يسقط عن الإنسان الوجل من الأمراض والموت وكان يستشعر البقاء ويغتر بالسلامة فيخرجه ذلك إلى العتو </w:t>
      </w:r>
      <w:r w:rsidRPr="00C46D69">
        <w:rPr>
          <w:rStyle w:val="libFootnotenumChar"/>
          <w:rtl/>
        </w:rPr>
        <w:t>(3)</w:t>
      </w:r>
      <w:r w:rsidRPr="00F6267E">
        <w:rPr>
          <w:rtl/>
        </w:rPr>
        <w:t xml:space="preserve"> والأشر </w:t>
      </w:r>
      <w:r w:rsidRPr="00C46D69">
        <w:rPr>
          <w:rStyle w:val="libFootnotenumChar"/>
          <w:rtl/>
        </w:rPr>
        <w:t>(4)</w:t>
      </w:r>
      <w:r w:rsidRPr="00F6267E">
        <w:rPr>
          <w:rtl/>
        </w:rPr>
        <w:t xml:space="preserve"> ثم كانت الرطوبات التي في البطن تترشح وتتحلب </w:t>
      </w:r>
      <w:r w:rsidRPr="00C46D69">
        <w:rPr>
          <w:rStyle w:val="libFootnotenumChar"/>
          <w:rtl/>
        </w:rPr>
        <w:t>(5)</w:t>
      </w:r>
      <w:r w:rsidRPr="00F6267E">
        <w:rPr>
          <w:rtl/>
        </w:rPr>
        <w:t xml:space="preserve"> فيفسد على الإنسان مقعده ومرقده وثياب بدلته</w:t>
      </w:r>
      <w:r>
        <w:rPr>
          <w:rFonts w:hint="cs"/>
          <w:rtl/>
        </w:rPr>
        <w:t xml:space="preserve"> </w:t>
      </w:r>
      <w:r w:rsidRPr="00F6267E">
        <w:rPr>
          <w:rtl/>
        </w:rPr>
        <w:t>وزينته</w:t>
      </w:r>
      <w:r w:rsidR="00796CA3">
        <w:rPr>
          <w:rFonts w:hint="cs"/>
          <w:rtl/>
        </w:rPr>
        <w:t>،</w:t>
      </w:r>
      <w:r w:rsidRPr="00F6267E">
        <w:rPr>
          <w:rtl/>
        </w:rPr>
        <w:t xml:space="preserve"> بل كان يفسد عليه عيشه ثم إن المعدة والكبد والفؤاد إنما تفعل أفعالها بالحرارة الغريزية التي جعلها الله محتبسة في الجوف فلو كان في البطن فرج ينفتح حتى يصل البصر إلى رؤيته واليد إلى علاجه لوصل برد الهواء إلى الجوف فمازج الحرارة الغريزية وبطل عمل الأحشاء فكان في ذلك هلاك الإنسان</w:t>
      </w:r>
      <w:r>
        <w:rPr>
          <w:rtl/>
        </w:rPr>
        <w:t xml:space="preserve"> أ</w:t>
      </w:r>
      <w:r w:rsidRPr="00F6267E">
        <w:rPr>
          <w:rtl/>
        </w:rPr>
        <w:t>فلا ترى أن كلما تذهب إليه الأوهام سوى ما جاءت</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القباء</w:t>
      </w:r>
      <w:r w:rsidR="00796CA3">
        <w:rPr>
          <w:rtl/>
        </w:rPr>
        <w:t xml:space="preserve"> - </w:t>
      </w:r>
      <w:r w:rsidRPr="00F6267E">
        <w:rPr>
          <w:rtl/>
        </w:rPr>
        <w:t>بالفتح</w:t>
      </w:r>
      <w:r w:rsidR="00796CA3">
        <w:rPr>
          <w:rtl/>
        </w:rPr>
        <w:t xml:space="preserve"> - </w:t>
      </w:r>
      <w:r w:rsidRPr="00F6267E">
        <w:rPr>
          <w:rtl/>
        </w:rPr>
        <w:t>ثوب يلبس فوق الثياب جمعه أقبية.</w:t>
      </w:r>
    </w:p>
    <w:p w:rsidR="00C46D69" w:rsidRPr="00F6267E" w:rsidRDefault="00C46D69" w:rsidP="00C46D69">
      <w:pPr>
        <w:pStyle w:val="libFootnote0"/>
        <w:rPr>
          <w:rtl/>
          <w:lang w:bidi="fa-IR"/>
        </w:rPr>
      </w:pPr>
      <w:r w:rsidRPr="00F6267E">
        <w:rPr>
          <w:rtl/>
        </w:rPr>
        <w:t>(2) مصمت اسم مفعول الذي لا جوف له.</w:t>
      </w:r>
    </w:p>
    <w:p w:rsidR="00C46D69" w:rsidRPr="00F6267E" w:rsidRDefault="00C46D69" w:rsidP="00C46D69">
      <w:pPr>
        <w:pStyle w:val="libFootnote0"/>
        <w:rPr>
          <w:rtl/>
          <w:lang w:bidi="fa-IR"/>
        </w:rPr>
      </w:pPr>
      <w:r w:rsidRPr="00F6267E">
        <w:rPr>
          <w:rtl/>
        </w:rPr>
        <w:t>(3) العتو</w:t>
      </w:r>
      <w:r w:rsidR="00796CA3">
        <w:rPr>
          <w:rtl/>
        </w:rPr>
        <w:t>:</w:t>
      </w:r>
      <w:r w:rsidRPr="00F6267E">
        <w:rPr>
          <w:rtl/>
        </w:rPr>
        <w:t xml:space="preserve"> الاستكبار وتجاوز الحد.</w:t>
      </w:r>
    </w:p>
    <w:p w:rsidR="00C46D69" w:rsidRPr="00F6267E" w:rsidRDefault="00C46D69" w:rsidP="00C46D69">
      <w:pPr>
        <w:pStyle w:val="libFootnote0"/>
        <w:rPr>
          <w:rtl/>
          <w:lang w:bidi="fa-IR"/>
        </w:rPr>
      </w:pPr>
      <w:r w:rsidRPr="00F6267E">
        <w:rPr>
          <w:rtl/>
        </w:rPr>
        <w:t>(4) الأشر</w:t>
      </w:r>
      <w:r w:rsidR="00796CA3">
        <w:rPr>
          <w:rtl/>
        </w:rPr>
        <w:t xml:space="preserve"> - </w:t>
      </w:r>
      <w:r w:rsidRPr="00F6267E">
        <w:rPr>
          <w:rtl/>
        </w:rPr>
        <w:t>بفتحتين</w:t>
      </w:r>
      <w:r w:rsidR="00796CA3">
        <w:rPr>
          <w:rtl/>
        </w:rPr>
        <w:t xml:space="preserve"> - </w:t>
      </w:r>
      <w:r w:rsidRPr="00F6267E">
        <w:rPr>
          <w:rtl/>
        </w:rPr>
        <w:t>من أشر اي بطر ومرح فهو اشر وأشران وجمعه اشرون وأشارى.</w:t>
      </w:r>
    </w:p>
    <w:p w:rsidR="00C46D69" w:rsidRPr="00F6267E" w:rsidRDefault="00C46D69" w:rsidP="00C46D69">
      <w:pPr>
        <w:pStyle w:val="libFootnote0"/>
        <w:rPr>
          <w:rtl/>
          <w:lang w:bidi="fa-IR"/>
        </w:rPr>
      </w:pPr>
      <w:r w:rsidRPr="00F6267E">
        <w:rPr>
          <w:rtl/>
        </w:rPr>
        <w:t>(5) ترشح وتحلب بمعنى واحد وهو السيلان.</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به الخلقة خطأ وخطل </w:t>
      </w:r>
      <w:r w:rsidRPr="00C46D69">
        <w:rPr>
          <w:rStyle w:val="libFootnotenumChar"/>
          <w:rtl/>
        </w:rPr>
        <w:t>(1)</w:t>
      </w:r>
      <w:r>
        <w:rPr>
          <w:rFonts w:hint="cs"/>
          <w:rtl/>
        </w:rPr>
        <w:t>.</w:t>
      </w:r>
    </w:p>
    <w:p w:rsidR="00C46D69" w:rsidRPr="00F6267E" w:rsidRDefault="00C46D69" w:rsidP="00C46D69">
      <w:pPr>
        <w:pStyle w:val="Heading2Center"/>
        <w:rPr>
          <w:rtl/>
          <w:lang w:bidi="fa-IR"/>
        </w:rPr>
      </w:pPr>
      <w:bookmarkStart w:id="105" w:name="_Toc336220374"/>
      <w:bookmarkStart w:id="106" w:name="_Toc386470973"/>
      <w:r w:rsidRPr="00796CA3">
        <w:rPr>
          <w:rStyle w:val="libAlaemHeading2Char"/>
          <w:rFonts w:hint="cs"/>
          <w:rtl/>
        </w:rPr>
        <w:t>(</w:t>
      </w:r>
      <w:r>
        <w:rPr>
          <w:rFonts w:hint="cs"/>
          <w:rtl/>
          <w:lang w:bidi="fa-IR"/>
        </w:rPr>
        <w:t xml:space="preserve"> </w:t>
      </w:r>
      <w:r w:rsidRPr="00F6267E">
        <w:rPr>
          <w:rtl/>
          <w:lang w:bidi="fa-IR"/>
        </w:rPr>
        <w:t xml:space="preserve">أفعال الإنسان في الطعم والنوم والجماع وشرح ذلك </w:t>
      </w:r>
      <w:r w:rsidRPr="00796CA3">
        <w:rPr>
          <w:rStyle w:val="libAlaemHeading2Char"/>
          <w:rFonts w:hint="cs"/>
          <w:rtl/>
        </w:rPr>
        <w:t>)</w:t>
      </w:r>
      <w:bookmarkEnd w:id="105"/>
      <w:bookmarkEnd w:id="106"/>
    </w:p>
    <w:p w:rsidR="00C46D69" w:rsidRPr="00F6267E" w:rsidRDefault="00C46D69" w:rsidP="00C46D69">
      <w:pPr>
        <w:pStyle w:val="libNormal"/>
        <w:rPr>
          <w:rtl/>
        </w:rPr>
      </w:pPr>
      <w:r w:rsidRPr="00F6267E">
        <w:rPr>
          <w:rtl/>
        </w:rPr>
        <w:t xml:space="preserve">فكر يا مفضل في الأفعال التي جعلت في الإنسان من الطعم والنوم والجماع وما دبر فيها فإنه جعل لكل واحد منها في الطباع نفسه محرك يقتضيه ويستحث به فالجوع يقتضي الطعم الذي فيه راحة البدن وقوامه والكرى </w:t>
      </w:r>
      <w:r w:rsidRPr="00C46D69">
        <w:rPr>
          <w:rStyle w:val="libFootnotenumChar"/>
          <w:rtl/>
        </w:rPr>
        <w:t>(2)</w:t>
      </w:r>
      <w:r w:rsidRPr="00F6267E">
        <w:rPr>
          <w:rtl/>
        </w:rPr>
        <w:t xml:space="preserve"> يقتضي النوم الذي فيه راحة البدن وإجمام </w:t>
      </w:r>
      <w:r w:rsidRPr="00C46D69">
        <w:rPr>
          <w:rStyle w:val="libFootnotenumChar"/>
          <w:rtl/>
        </w:rPr>
        <w:t>(3)</w:t>
      </w:r>
      <w:r w:rsidRPr="00F6267E">
        <w:rPr>
          <w:rtl/>
        </w:rPr>
        <w:t xml:space="preserve"> قواه والشبق </w:t>
      </w:r>
      <w:r w:rsidRPr="00C46D69">
        <w:rPr>
          <w:rStyle w:val="libFootnotenumChar"/>
          <w:rtl/>
        </w:rPr>
        <w:t>(4)</w:t>
      </w:r>
      <w:r w:rsidRPr="00F6267E">
        <w:rPr>
          <w:rtl/>
        </w:rPr>
        <w:t xml:space="preserve"> يقتضي الجماع الذي فيه دوام النسل وبقاؤه</w:t>
      </w:r>
      <w:r>
        <w:rPr>
          <w:rFonts w:hint="cs"/>
          <w:rtl/>
        </w:rPr>
        <w:t xml:space="preserve"> ..</w:t>
      </w:r>
      <w:r w:rsidRPr="00F6267E">
        <w:rPr>
          <w:rtl/>
        </w:rPr>
        <w:t xml:space="preserve"> ولو كان الإنسان إنما يصير إلى أكل الطعام لمعرفته بحاجة بدنه إليه ولم يجد من طباعه شيئا يضطره إلى ذلك كان خليقا أن يتوانى </w:t>
      </w:r>
      <w:r w:rsidRPr="00C46D69">
        <w:rPr>
          <w:rStyle w:val="libFootnotenumChar"/>
          <w:rtl/>
        </w:rPr>
        <w:t>(5)</w:t>
      </w:r>
      <w:r w:rsidRPr="00F6267E">
        <w:rPr>
          <w:rtl/>
        </w:rPr>
        <w:t xml:space="preserve"> عنه أحيانا بالثقل والكسل حتى ينحل بدنه فيهلك كما يحتاج الواحد إلى الدواء لشيء مما يصلح به بدنه فيدافع به حتى يؤديه ذلك إلى المرض والموت وكذلك لو كان إنما يصير إلى النوم بالفكر في حاجته إلى راحة البدن وإجمام قواه كان عسى أن يتثاقل عن ذلك فيدفعه حتى ينهك بدنه ولو كان إنما يتحرك للجماع بالرغبة في الولد كان غير بعيد أن يفتر عنه حتى يقل النسل أو ينقطع فإن من الناس </w:t>
      </w:r>
      <w:r>
        <w:rPr>
          <w:rtl/>
        </w:rPr>
        <w:t>من لا يرغب في الولد ولا يحفل به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الخطل</w:t>
      </w:r>
      <w:r w:rsidR="00796CA3">
        <w:rPr>
          <w:rtl/>
        </w:rPr>
        <w:t>:</w:t>
      </w:r>
      <w:r w:rsidRPr="00F6267E">
        <w:rPr>
          <w:rtl/>
        </w:rPr>
        <w:t xml:space="preserve"> المنطق الفاسد المضطرب.</w:t>
      </w:r>
    </w:p>
    <w:p w:rsidR="00C46D69" w:rsidRPr="00F6267E" w:rsidRDefault="00C46D69" w:rsidP="00C46D69">
      <w:pPr>
        <w:pStyle w:val="libFootnote0"/>
        <w:rPr>
          <w:rtl/>
          <w:lang w:bidi="fa-IR"/>
        </w:rPr>
      </w:pPr>
      <w:r w:rsidRPr="00F6267E">
        <w:rPr>
          <w:rtl/>
        </w:rPr>
        <w:t>(2) الكرى</w:t>
      </w:r>
      <w:r w:rsidR="00796CA3">
        <w:rPr>
          <w:rtl/>
        </w:rPr>
        <w:t>:</w:t>
      </w:r>
      <w:r w:rsidRPr="00F6267E">
        <w:rPr>
          <w:rtl/>
        </w:rPr>
        <w:t xml:space="preserve"> النعاس.</w:t>
      </w:r>
    </w:p>
    <w:p w:rsidR="00C46D69" w:rsidRPr="00F6267E" w:rsidRDefault="00C46D69" w:rsidP="00C46D69">
      <w:pPr>
        <w:pStyle w:val="libFootnote0"/>
        <w:rPr>
          <w:rtl/>
          <w:lang w:bidi="fa-IR"/>
        </w:rPr>
      </w:pPr>
      <w:r w:rsidRPr="00F6267E">
        <w:rPr>
          <w:rtl/>
        </w:rPr>
        <w:t>(3) الاجمام من الجمام وهو الراحة يقال</w:t>
      </w:r>
      <w:r w:rsidR="00796CA3">
        <w:rPr>
          <w:rtl/>
        </w:rPr>
        <w:t>:</w:t>
      </w:r>
      <w:r w:rsidRPr="00F6267E">
        <w:rPr>
          <w:rtl/>
        </w:rPr>
        <w:t xml:space="preserve"> جم الفرس إذا ذهب اعياؤه.</w:t>
      </w:r>
    </w:p>
    <w:p w:rsidR="00C46D69" w:rsidRPr="00F6267E" w:rsidRDefault="00C46D69" w:rsidP="00C46D69">
      <w:pPr>
        <w:pStyle w:val="libFootnote0"/>
        <w:rPr>
          <w:rtl/>
          <w:lang w:bidi="fa-IR"/>
        </w:rPr>
      </w:pPr>
      <w:r w:rsidRPr="00F6267E">
        <w:rPr>
          <w:rtl/>
        </w:rPr>
        <w:t>(5) يتوانى</w:t>
      </w:r>
      <w:r w:rsidR="00796CA3">
        <w:rPr>
          <w:rtl/>
        </w:rPr>
        <w:t>:</w:t>
      </w:r>
      <w:r w:rsidRPr="00F6267E">
        <w:rPr>
          <w:rtl/>
        </w:rPr>
        <w:t xml:space="preserve"> يقصر.</w:t>
      </w:r>
    </w:p>
    <w:p w:rsidR="00C46D69" w:rsidRPr="00F6267E" w:rsidRDefault="00C46D69" w:rsidP="00C46D69">
      <w:pPr>
        <w:pStyle w:val="libFootnote0"/>
        <w:rPr>
          <w:rtl/>
          <w:lang w:bidi="fa-IR"/>
        </w:rPr>
      </w:pPr>
      <w:r w:rsidRPr="00F6267E">
        <w:rPr>
          <w:rtl/>
        </w:rPr>
        <w:t>(4) الشبق بفتحتين شدة الشهوة.</w:t>
      </w:r>
    </w:p>
    <w:p w:rsidR="00C46D69" w:rsidRDefault="00C46D69" w:rsidP="00C46D69">
      <w:pPr>
        <w:pStyle w:val="libNormal"/>
        <w:rPr>
          <w:rtl/>
        </w:rPr>
      </w:pPr>
      <w:r>
        <w:rPr>
          <w:rtl/>
        </w:rPr>
        <w:br w:type="page"/>
      </w:r>
    </w:p>
    <w:p w:rsidR="00C46D69" w:rsidRDefault="00C46D69" w:rsidP="00C46D69">
      <w:pPr>
        <w:pStyle w:val="libNormal"/>
        <w:rPr>
          <w:rtl/>
        </w:rPr>
      </w:pPr>
      <w:r w:rsidRPr="00F6267E">
        <w:rPr>
          <w:rtl/>
        </w:rPr>
        <w:lastRenderedPageBreak/>
        <w:t>فانظر كيف جعل لكل واحد من هذه الأفعال التي بها قوام الإنسان وصلاحه محركا من نفس الطبع يحركه لذلك ويحدوه عليه</w:t>
      </w:r>
    </w:p>
    <w:p w:rsidR="00C46D69" w:rsidRPr="00F6267E" w:rsidRDefault="00C46D69" w:rsidP="00C46D69">
      <w:pPr>
        <w:pStyle w:val="libNormal"/>
        <w:rPr>
          <w:rtl/>
        </w:rPr>
      </w:pPr>
      <w:r w:rsidRPr="00F6267E">
        <w:rPr>
          <w:rtl/>
        </w:rPr>
        <w:t xml:space="preserve">واعلم أن في الإنسان قوى أربعا قوة جاذبة تقبل الغذاء وتورده على المعدة وقوة ماسكة تحبس الطعام حتى تفعل فيه الطبيعة فعلها وقوة هاضمة وهي التي تطبخه وتستخرج صفوه وتبثه في البدن وقوة دافعة تدفعه وتحدر الثفل </w:t>
      </w:r>
      <w:r w:rsidRPr="00C46D69">
        <w:rPr>
          <w:rStyle w:val="libFootnotenumChar"/>
          <w:rtl/>
        </w:rPr>
        <w:t>(1)</w:t>
      </w:r>
      <w:r w:rsidRPr="00F6267E">
        <w:rPr>
          <w:rtl/>
        </w:rPr>
        <w:t xml:space="preserve"> الفاضل بعد أخذ الهاضمة حاجتها</w:t>
      </w:r>
      <w:r>
        <w:rPr>
          <w:rFonts w:hint="cs"/>
          <w:rtl/>
        </w:rPr>
        <w:t xml:space="preserve"> ..</w:t>
      </w:r>
      <w:r w:rsidRPr="00F6267E">
        <w:rPr>
          <w:rtl/>
        </w:rPr>
        <w:t xml:space="preserve"> ففكر في تقدير هذه القوى الأربع التي في البدن وأفعالها وتقديرها للحاجة إليها والإرب فيها وما في ذلك من التدبير والحكمة فلو لا الجاذبة كيف كان يتحرك الإنسان لطلب الغذاء الذي به قوام البدن ولو لا الماسكة كيف كان يلبث الطعام في الجوف حتى تهضمه المعدة ولو لا الهاضمة كيف كان ينطبخ </w:t>
      </w:r>
      <w:r w:rsidRPr="00C46D69">
        <w:rPr>
          <w:rStyle w:val="libFootnotenumChar"/>
          <w:rtl/>
        </w:rPr>
        <w:t>(2)</w:t>
      </w:r>
      <w:r w:rsidRPr="00F6267E">
        <w:rPr>
          <w:rtl/>
        </w:rPr>
        <w:t xml:space="preserve"> حتى يخلص منه الصفو الذي يغذو البدن ويسد خلله </w:t>
      </w:r>
      <w:r w:rsidRPr="00C46D69">
        <w:rPr>
          <w:rStyle w:val="libFootnotenumChar"/>
          <w:rtl/>
        </w:rPr>
        <w:t>(3)</w:t>
      </w:r>
      <w:r w:rsidRPr="00F6267E">
        <w:rPr>
          <w:rtl/>
        </w:rPr>
        <w:t xml:space="preserve"> ولو لا الدافعة كيف كان الثفل الذي تخلفه الهاضمة يندفع ويخرج أولا فأولا</w:t>
      </w:r>
      <w:r>
        <w:rPr>
          <w:rtl/>
        </w:rPr>
        <w:t xml:space="preserve"> أ</w:t>
      </w:r>
      <w:r w:rsidRPr="00F6267E">
        <w:rPr>
          <w:rtl/>
        </w:rPr>
        <w:t>فلا ترى كيف وكل الله سبحانه بلطف صنعه وحسن تقديره هذه القوى بالبدن والقيام بما فيه صلاحه</w:t>
      </w:r>
      <w:r>
        <w:rPr>
          <w:rFonts w:hint="cs"/>
          <w:rtl/>
        </w:rPr>
        <w:t xml:space="preserve"> ..</w:t>
      </w:r>
      <w:r w:rsidRPr="00F6267E">
        <w:rPr>
          <w:rtl/>
        </w:rPr>
        <w:t xml:space="preserve"> وسأمثل لك في ذلك مثالا</w:t>
      </w:r>
      <w:r w:rsidR="00796CA3">
        <w:rPr>
          <w:rtl/>
        </w:rPr>
        <w:t>:</w:t>
      </w:r>
      <w:r>
        <w:rPr>
          <w:rFonts w:hint="cs"/>
          <w:rtl/>
        </w:rPr>
        <w:t xml:space="preserve"> </w:t>
      </w:r>
      <w:r w:rsidRPr="00F6267E">
        <w:rPr>
          <w:rtl/>
        </w:rPr>
        <w:t xml:space="preserve">إن البدن بمنزلة دار الملك له فيها حشم </w:t>
      </w:r>
      <w:r w:rsidRPr="00C46D69">
        <w:rPr>
          <w:rStyle w:val="libFootnotenumChar"/>
          <w:rtl/>
        </w:rPr>
        <w:t>(4)</w:t>
      </w:r>
      <w:r w:rsidRPr="00F6267E">
        <w:rPr>
          <w:rtl/>
        </w:rPr>
        <w:t xml:space="preserve"> وصبية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الثفل هو ما يستقر في اسفل الشيء من كدرة.</w:t>
      </w:r>
    </w:p>
    <w:p w:rsidR="00C46D69" w:rsidRPr="00F6267E" w:rsidRDefault="00C46D69" w:rsidP="00C46D69">
      <w:pPr>
        <w:pStyle w:val="libFootnote0"/>
        <w:rPr>
          <w:rtl/>
          <w:lang w:bidi="fa-IR"/>
        </w:rPr>
      </w:pPr>
      <w:r w:rsidRPr="00F6267E">
        <w:rPr>
          <w:rtl/>
        </w:rPr>
        <w:t>(2) انطبخ مطاوع طبخ تقول طبخ اللحم اي أنضجه.</w:t>
      </w:r>
    </w:p>
    <w:p w:rsidR="00C46D69" w:rsidRPr="00F6267E" w:rsidRDefault="00C46D69" w:rsidP="00C46D69">
      <w:pPr>
        <w:pStyle w:val="libFootnote0"/>
        <w:rPr>
          <w:rtl/>
          <w:lang w:bidi="fa-IR"/>
        </w:rPr>
      </w:pPr>
      <w:r w:rsidRPr="00F6267E">
        <w:rPr>
          <w:rtl/>
        </w:rPr>
        <w:t>(3) الخلل جمع خلة</w:t>
      </w:r>
      <w:r w:rsidR="00796CA3">
        <w:rPr>
          <w:rtl/>
        </w:rPr>
        <w:t xml:space="preserve"> - </w:t>
      </w:r>
      <w:r w:rsidRPr="00F6267E">
        <w:rPr>
          <w:rtl/>
        </w:rPr>
        <w:t>بالفتح</w:t>
      </w:r>
      <w:r w:rsidR="00796CA3">
        <w:rPr>
          <w:rtl/>
        </w:rPr>
        <w:t xml:space="preserve"> - </w:t>
      </w:r>
      <w:r w:rsidRPr="00F6267E">
        <w:rPr>
          <w:rtl/>
        </w:rPr>
        <w:t>وهي الثقبة.</w:t>
      </w:r>
    </w:p>
    <w:p w:rsidR="00C46D69" w:rsidRPr="00F6267E" w:rsidRDefault="00C46D69" w:rsidP="00C46D69">
      <w:pPr>
        <w:pStyle w:val="libFootnote0"/>
        <w:rPr>
          <w:rtl/>
          <w:lang w:bidi="fa-IR"/>
        </w:rPr>
      </w:pPr>
      <w:r w:rsidRPr="00F6267E">
        <w:rPr>
          <w:rtl/>
        </w:rPr>
        <w:t>(4) الحشم</w:t>
      </w:r>
      <w:r w:rsidR="00796CA3">
        <w:rPr>
          <w:rtl/>
        </w:rPr>
        <w:t>:</w:t>
      </w:r>
      <w:r w:rsidRPr="00F6267E">
        <w:rPr>
          <w:rtl/>
        </w:rPr>
        <w:t xml:space="preserve"> الخدم والعيال او من يغضبون له او يغضب لهم من اهل وعبيد وجيرة.</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قوام </w:t>
      </w:r>
      <w:r w:rsidRPr="00C46D69">
        <w:rPr>
          <w:rStyle w:val="libFootnotenumChar"/>
          <w:rtl/>
        </w:rPr>
        <w:t>(1)</w:t>
      </w:r>
      <w:r w:rsidRPr="00F6267E">
        <w:rPr>
          <w:rtl/>
        </w:rPr>
        <w:t xml:space="preserve"> موكلون بالدار فواحد لقضاء حوائج الحشم وإيرادها </w:t>
      </w:r>
      <w:r w:rsidRPr="00C46D69">
        <w:rPr>
          <w:rStyle w:val="libFootnotenumChar"/>
          <w:rtl/>
        </w:rPr>
        <w:t>(2)</w:t>
      </w:r>
      <w:r w:rsidRPr="00F6267E">
        <w:rPr>
          <w:rtl/>
        </w:rPr>
        <w:t xml:space="preserve"> عليهم وآخر لقبض ما يرد وخزنه إلى أن يعالج ويهيأ وآخر لعلاج ذلك وتهيئته وتفريقه وآخر لتنظيف ما في الدار من الأقذار وإخراجه منها فالملك في هذا هو الخلاق الحكيم ملك العالمين والدار هي البدن والحشم هم </w:t>
      </w:r>
      <w:r w:rsidRPr="00C46D69">
        <w:rPr>
          <w:rStyle w:val="libFootnotenumChar"/>
          <w:rtl/>
        </w:rPr>
        <w:t>(3)</w:t>
      </w:r>
      <w:r w:rsidRPr="00F6267E">
        <w:rPr>
          <w:rtl/>
        </w:rPr>
        <w:t xml:space="preserve"> الأعضاء والقوام هم </w:t>
      </w:r>
      <w:r w:rsidRPr="00C46D69">
        <w:rPr>
          <w:rStyle w:val="libFootnotenumChar"/>
          <w:rtl/>
        </w:rPr>
        <w:t>(4)</w:t>
      </w:r>
      <w:r w:rsidRPr="00F6267E">
        <w:rPr>
          <w:rtl/>
        </w:rPr>
        <w:t xml:space="preserve"> هذه القوى الأربع</w:t>
      </w:r>
      <w:r>
        <w:rPr>
          <w:rFonts w:hint="cs"/>
          <w:rtl/>
        </w:rPr>
        <w:t>.</w:t>
      </w:r>
      <w:r w:rsidRPr="00F6267E">
        <w:rPr>
          <w:rtl/>
        </w:rPr>
        <w:t xml:space="preserve"> ولعلك ترى ذكرنا هذه القوى الأربع وأفعالها بعد الذي وصفت فضلا وتزدادا </w:t>
      </w:r>
      <w:r w:rsidRPr="00C46D69">
        <w:rPr>
          <w:rStyle w:val="libFootnotenumChar"/>
          <w:rtl/>
        </w:rPr>
        <w:t>(5)</w:t>
      </w:r>
      <w:r w:rsidRPr="00F6267E">
        <w:rPr>
          <w:rtl/>
        </w:rPr>
        <w:t xml:space="preserve"> وليس ما ذكرته من هذه القوى على الجهة التي ذكرت في كتب الأطباء ولا قولنا فيه كقولهم لأنهم ذكروها على ما يحتاج إليه في صناعة الطب وتصحيح الأبدان وذكرناها على ما يحتاج في صلاح الدين وشفاء النفوس من الغي </w:t>
      </w:r>
      <w:r w:rsidRPr="00C46D69">
        <w:rPr>
          <w:rStyle w:val="libFootnotenumChar"/>
          <w:rtl/>
        </w:rPr>
        <w:t>(6)</w:t>
      </w:r>
      <w:r w:rsidRPr="00F6267E">
        <w:rPr>
          <w:rtl/>
        </w:rPr>
        <w:t xml:space="preserve"> كالذي أوضحته بالوصف الشافي والمثل المضروب من التدبير والحكمة فيها</w:t>
      </w:r>
    </w:p>
    <w:p w:rsidR="00C46D69" w:rsidRPr="00F6267E" w:rsidRDefault="00C46D69" w:rsidP="00C46D69">
      <w:pPr>
        <w:pStyle w:val="Heading2Center"/>
        <w:rPr>
          <w:rtl/>
          <w:lang w:bidi="fa-IR"/>
        </w:rPr>
      </w:pPr>
      <w:bookmarkStart w:id="107" w:name="_Toc336220375"/>
      <w:bookmarkStart w:id="108" w:name="_Toc386470974"/>
      <w:r w:rsidRPr="00796CA3">
        <w:rPr>
          <w:rStyle w:val="libAlaemHeading2Char"/>
          <w:rFonts w:hint="cs"/>
          <w:rtl/>
        </w:rPr>
        <w:t>(</w:t>
      </w:r>
      <w:r>
        <w:rPr>
          <w:rFonts w:hint="cs"/>
          <w:rtl/>
          <w:lang w:bidi="fa-IR"/>
        </w:rPr>
        <w:t xml:space="preserve"> </w:t>
      </w:r>
      <w:r w:rsidRPr="00F6267E">
        <w:rPr>
          <w:rtl/>
          <w:lang w:bidi="fa-IR"/>
        </w:rPr>
        <w:t>قوى النفس وموقعها من الإنسان</w:t>
      </w:r>
      <w:r>
        <w:rPr>
          <w:rFonts w:hint="cs"/>
          <w:rtl/>
          <w:lang w:bidi="fa-IR"/>
        </w:rPr>
        <w:t xml:space="preserve"> </w:t>
      </w:r>
      <w:r w:rsidRPr="00796CA3">
        <w:rPr>
          <w:rStyle w:val="libAlaemHeading2Char"/>
          <w:rFonts w:hint="cs"/>
          <w:rtl/>
        </w:rPr>
        <w:t>)</w:t>
      </w:r>
      <w:bookmarkEnd w:id="107"/>
      <w:bookmarkEnd w:id="108"/>
      <w:r w:rsidRPr="00F6267E">
        <w:rPr>
          <w:rtl/>
          <w:lang w:bidi="fa-IR"/>
        </w:rPr>
        <w:t xml:space="preserve"> </w:t>
      </w:r>
    </w:p>
    <w:p w:rsidR="00C46D69" w:rsidRPr="00F6267E" w:rsidRDefault="00C46D69" w:rsidP="00C46D69">
      <w:pPr>
        <w:pStyle w:val="libNormal"/>
        <w:rPr>
          <w:rtl/>
        </w:rPr>
      </w:pPr>
      <w:r w:rsidRPr="00F6267E">
        <w:rPr>
          <w:rtl/>
        </w:rPr>
        <w:t>تأمل يا مفضل هذه القوى التي في النفس وموقعها من الإنسان</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لعل القوام جمع قيم إذ القيم على الامر هو المتولى عليه.</w:t>
      </w:r>
    </w:p>
    <w:p w:rsidR="00C46D69" w:rsidRPr="00F6267E" w:rsidRDefault="00C46D69" w:rsidP="00C46D69">
      <w:pPr>
        <w:pStyle w:val="libFootnote0"/>
        <w:rPr>
          <w:rtl/>
          <w:lang w:bidi="fa-IR"/>
        </w:rPr>
      </w:pPr>
      <w:r w:rsidRPr="00F6267E">
        <w:rPr>
          <w:rtl/>
        </w:rPr>
        <w:t>(2) أورده ايرادا اي احضره المورد ثمّ استعمل لمطلق الاحضار.</w:t>
      </w:r>
    </w:p>
    <w:p w:rsidR="00C46D69" w:rsidRPr="00F6267E" w:rsidRDefault="00C46D69" w:rsidP="00C46D69">
      <w:pPr>
        <w:pStyle w:val="libFootnote0"/>
        <w:rPr>
          <w:rtl/>
        </w:rPr>
      </w:pPr>
      <w:r>
        <w:rPr>
          <w:rtl/>
        </w:rPr>
        <w:t>(</w:t>
      </w:r>
      <w:r w:rsidRPr="00F6267E">
        <w:rPr>
          <w:rtl/>
        </w:rPr>
        <w:t>3</w:t>
      </w:r>
      <w:r w:rsidR="00796CA3">
        <w:rPr>
          <w:rtl/>
        </w:rPr>
        <w:t xml:space="preserve"> - </w:t>
      </w:r>
      <w:r>
        <w:rPr>
          <w:rtl/>
        </w:rPr>
        <w:t>4</w:t>
      </w:r>
      <w:r w:rsidRPr="00F6267E">
        <w:rPr>
          <w:rtl/>
        </w:rPr>
        <w:t>) في بعض النسخ هى.</w:t>
      </w:r>
    </w:p>
    <w:p w:rsidR="00C46D69" w:rsidRPr="00F6267E" w:rsidRDefault="00C46D69" w:rsidP="00C46D69">
      <w:pPr>
        <w:pStyle w:val="libFootnote0"/>
        <w:rPr>
          <w:rtl/>
          <w:lang w:bidi="fa-IR"/>
        </w:rPr>
      </w:pPr>
      <w:r w:rsidRPr="00F6267E">
        <w:rPr>
          <w:rtl/>
        </w:rPr>
        <w:t>(5) لعل الأصل في الكلمة مزيدا من الزيادة أو تزيدا من قولك تزيد الرجل في حديثه اي زخرفه وزاد فيه على الحقيقة</w:t>
      </w:r>
      <w:r w:rsidR="00796CA3">
        <w:rPr>
          <w:rtl/>
        </w:rPr>
        <w:t>،</w:t>
      </w:r>
      <w:r w:rsidRPr="00F6267E">
        <w:rPr>
          <w:rtl/>
        </w:rPr>
        <w:t xml:space="preserve"> وتزيد في الشيء أي تكلف الزيادة فيه.</w:t>
      </w:r>
    </w:p>
    <w:p w:rsidR="00C46D69" w:rsidRPr="00F6267E" w:rsidRDefault="00C46D69" w:rsidP="00C46D69">
      <w:pPr>
        <w:pStyle w:val="libFootnote0"/>
        <w:rPr>
          <w:rtl/>
          <w:lang w:bidi="fa-IR"/>
        </w:rPr>
      </w:pPr>
      <w:r w:rsidRPr="00F6267E">
        <w:rPr>
          <w:rtl/>
        </w:rPr>
        <w:t>(6) الغي</w:t>
      </w:r>
      <w:r w:rsidR="00796CA3">
        <w:rPr>
          <w:rtl/>
        </w:rPr>
        <w:t>:</w:t>
      </w:r>
      <w:r w:rsidRPr="00F6267E">
        <w:rPr>
          <w:rtl/>
        </w:rPr>
        <w:t xml:space="preserve"> الضلال والهلاك والخيبة.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أعني الفكر والوهم والعقل والحفظ وغير ذلك</w:t>
      </w:r>
      <w:r>
        <w:rPr>
          <w:rtl/>
        </w:rPr>
        <w:t xml:space="preserve"> أ</w:t>
      </w:r>
      <w:r w:rsidRPr="00F6267E">
        <w:rPr>
          <w:rtl/>
        </w:rPr>
        <w:t xml:space="preserve">فرأيت لو نقص الإنسان من هذه الخلال </w:t>
      </w:r>
      <w:r w:rsidRPr="00C46D69">
        <w:rPr>
          <w:rStyle w:val="libFootnotenumChar"/>
          <w:rtl/>
        </w:rPr>
        <w:t>(1)</w:t>
      </w:r>
      <w:r w:rsidRPr="00F6267E">
        <w:rPr>
          <w:rtl/>
        </w:rPr>
        <w:t xml:space="preserve"> الحفظ وحده كيف كانت تكون حاله وكم من خلل كان يدخل عليه في أموره ومعاشه وتجاربه إذا لم يحفظ ما له وما عليه وما أخذه وما أعطى وما رأى وما سمع وما قال وما قيل له ولم يذكر من أحسن إليه ممن أساء به وما نفعه مما ضره ثم كان لا يهتدي لطريق لو سلكه ما لا يحصى ولا يحفظ علما ولو درسه عمره ولا يعتقد دينا ولا ينتفع بتجربة ولا يستطيع أن يعتبر شيئا على ما مضى بل كان حقيقا أن ينسلخ من الإنسانية</w:t>
      </w:r>
      <w:r>
        <w:rPr>
          <w:rFonts w:hint="cs"/>
          <w:rtl/>
        </w:rPr>
        <w:t>.</w:t>
      </w:r>
    </w:p>
    <w:p w:rsidR="00C46D69" w:rsidRPr="00F6267E" w:rsidRDefault="00C46D69" w:rsidP="00C46D69">
      <w:pPr>
        <w:pStyle w:val="Heading2Center"/>
        <w:rPr>
          <w:rtl/>
          <w:lang w:bidi="fa-IR"/>
        </w:rPr>
      </w:pPr>
      <w:bookmarkStart w:id="109" w:name="_Toc336220376"/>
      <w:bookmarkStart w:id="110" w:name="_Toc386470975"/>
      <w:r w:rsidRPr="00796CA3">
        <w:rPr>
          <w:rStyle w:val="libAlaemHeading2Char"/>
          <w:rFonts w:hint="cs"/>
          <w:rtl/>
        </w:rPr>
        <w:t>(</w:t>
      </w:r>
      <w:r>
        <w:rPr>
          <w:rFonts w:hint="cs"/>
          <w:rtl/>
          <w:lang w:bidi="fa-IR"/>
        </w:rPr>
        <w:t xml:space="preserve"> </w:t>
      </w:r>
      <w:r w:rsidRPr="00F6267E">
        <w:rPr>
          <w:rtl/>
          <w:lang w:bidi="fa-IR"/>
        </w:rPr>
        <w:t>النعمة على الإنسان في الحفظ والنسيان</w:t>
      </w:r>
      <w:r>
        <w:rPr>
          <w:rFonts w:hint="cs"/>
          <w:rtl/>
          <w:lang w:bidi="fa-IR"/>
        </w:rPr>
        <w:t xml:space="preserve"> </w:t>
      </w:r>
      <w:r w:rsidRPr="00796CA3">
        <w:rPr>
          <w:rStyle w:val="libAlaemHeading2Char"/>
          <w:rFonts w:hint="cs"/>
          <w:rtl/>
        </w:rPr>
        <w:t>)</w:t>
      </w:r>
      <w:bookmarkEnd w:id="109"/>
      <w:bookmarkEnd w:id="110"/>
      <w:r w:rsidRPr="00F6267E">
        <w:rPr>
          <w:rtl/>
          <w:lang w:bidi="fa-IR"/>
        </w:rPr>
        <w:t xml:space="preserve"> </w:t>
      </w:r>
    </w:p>
    <w:p w:rsidR="00C46D69" w:rsidRPr="00F6267E" w:rsidRDefault="00C46D69" w:rsidP="00C46D69">
      <w:pPr>
        <w:pStyle w:val="libNormal"/>
        <w:rPr>
          <w:rtl/>
        </w:rPr>
      </w:pPr>
      <w:r w:rsidRPr="00F6267E">
        <w:rPr>
          <w:rtl/>
        </w:rPr>
        <w:t xml:space="preserve">فانظر إلى النعمة على الإنسان في هذه الخلال وكيف موقع الواحدة منها دون الجميع وأعظم من النعمة على الإنسان في الحفظ النعمة في النسيان فإنه لو لا النسيان لما سلا </w:t>
      </w:r>
      <w:r w:rsidRPr="00C46D69">
        <w:rPr>
          <w:rStyle w:val="libFootnotenumChar"/>
          <w:rtl/>
        </w:rPr>
        <w:t>(2)</w:t>
      </w:r>
      <w:r w:rsidRPr="00F6267E">
        <w:rPr>
          <w:rtl/>
        </w:rPr>
        <w:t xml:space="preserve"> أحد عن مصيبة ولا انقضت له حسرة ولا مات له حقد ولا استمتع بشيء من متاع الدنيا مع تذكر الآفات ولا رجاء غفلة من سلطان ولا فترة من حاسد</w:t>
      </w:r>
      <w:r>
        <w:rPr>
          <w:rtl/>
        </w:rPr>
        <w:t xml:space="preserve"> أ</w:t>
      </w:r>
      <w:r w:rsidRPr="00F6267E">
        <w:rPr>
          <w:rtl/>
        </w:rPr>
        <w:t>فلا ترى كيف جعل في الإنسان الحفظ والنسيان وهما مختلفان متضادان وجعل له في كل منهما ضربا من المصلحة وما عسى أن يقول الذين قسموا الأشياء بين خالقين متضادين في هذه الأشياء المتضادة المتباينة وقد تراها تجتمع</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الخلال جمع خلة بالفتح</w:t>
      </w:r>
      <w:r w:rsidR="00796CA3">
        <w:rPr>
          <w:rtl/>
        </w:rPr>
        <w:t xml:space="preserve"> - </w:t>
      </w:r>
      <w:r w:rsidRPr="00F6267E">
        <w:rPr>
          <w:rtl/>
        </w:rPr>
        <w:t>وهي الخصلة والصفة.</w:t>
      </w:r>
    </w:p>
    <w:p w:rsidR="00C46D69" w:rsidRPr="00F6267E" w:rsidRDefault="00C46D69" w:rsidP="00C46D69">
      <w:pPr>
        <w:pStyle w:val="libFootnote0"/>
        <w:rPr>
          <w:rtl/>
          <w:lang w:bidi="fa-IR"/>
        </w:rPr>
      </w:pPr>
      <w:r w:rsidRPr="00F6267E">
        <w:rPr>
          <w:rtl/>
        </w:rPr>
        <w:t>(2) سلا الشيء وسلا عنه</w:t>
      </w:r>
      <w:r w:rsidR="00796CA3">
        <w:rPr>
          <w:rtl/>
        </w:rPr>
        <w:t>:</w:t>
      </w:r>
      <w:r w:rsidRPr="00F6267E">
        <w:rPr>
          <w:rtl/>
        </w:rPr>
        <w:t xml:space="preserve"> نسيه وهجره وطابت نفسه عنه وذهل عن ذكره.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على ما فيه الصلاح والمنفعة </w:t>
      </w:r>
      <w:r w:rsidRPr="00C46D69">
        <w:rPr>
          <w:rStyle w:val="libFootnotenumChar"/>
          <w:rtl/>
        </w:rPr>
        <w:t>(1)</w:t>
      </w:r>
    </w:p>
    <w:p w:rsidR="00C46D69" w:rsidRPr="00F6267E" w:rsidRDefault="00C46D69" w:rsidP="00C46D69">
      <w:pPr>
        <w:pStyle w:val="Heading2Center"/>
        <w:rPr>
          <w:rtl/>
          <w:lang w:bidi="fa-IR"/>
        </w:rPr>
      </w:pPr>
      <w:bookmarkStart w:id="111" w:name="_Toc336220377"/>
      <w:bookmarkStart w:id="112" w:name="_Toc386470976"/>
      <w:r w:rsidRPr="00796CA3">
        <w:rPr>
          <w:rStyle w:val="libAlaemHeading2Char"/>
          <w:rFonts w:hint="cs"/>
          <w:rtl/>
        </w:rPr>
        <w:t>(</w:t>
      </w:r>
      <w:r>
        <w:rPr>
          <w:rFonts w:hint="cs"/>
          <w:rtl/>
          <w:lang w:bidi="fa-IR"/>
        </w:rPr>
        <w:t xml:space="preserve"> </w:t>
      </w:r>
      <w:r w:rsidRPr="00F6267E">
        <w:rPr>
          <w:rtl/>
          <w:lang w:bidi="fa-IR"/>
        </w:rPr>
        <w:t>اختصاص الإنسان بالحياء دون بقية الحيوانات</w:t>
      </w:r>
      <w:r>
        <w:rPr>
          <w:rFonts w:hint="cs"/>
          <w:rtl/>
          <w:lang w:bidi="fa-IR"/>
        </w:rPr>
        <w:t xml:space="preserve"> </w:t>
      </w:r>
      <w:r w:rsidRPr="00796CA3">
        <w:rPr>
          <w:rStyle w:val="libAlaemHeading2Char"/>
          <w:rFonts w:hint="cs"/>
          <w:rtl/>
        </w:rPr>
        <w:t>)</w:t>
      </w:r>
      <w:bookmarkEnd w:id="111"/>
      <w:bookmarkEnd w:id="112"/>
      <w:r w:rsidRPr="00F6267E">
        <w:rPr>
          <w:rtl/>
          <w:lang w:bidi="fa-IR"/>
        </w:rPr>
        <w:t xml:space="preserve"> </w:t>
      </w:r>
    </w:p>
    <w:p w:rsidR="00C46D69" w:rsidRPr="00F6267E" w:rsidRDefault="00C46D69" w:rsidP="00C46D69">
      <w:pPr>
        <w:pStyle w:val="libNormal"/>
        <w:rPr>
          <w:rtl/>
        </w:rPr>
      </w:pPr>
      <w:r w:rsidRPr="00F6267E">
        <w:rPr>
          <w:rtl/>
        </w:rPr>
        <w:t xml:space="preserve">انظر يا مفضل إلى ما خص به الإنسان دون جميع الحيوان من هذا الخلق الجليل قدره العظيم غناؤه أعني الحياء فلولاه لم يقر ضيف </w:t>
      </w:r>
      <w:r w:rsidRPr="00C46D69">
        <w:rPr>
          <w:rStyle w:val="libFootnotenumChar"/>
          <w:rtl/>
        </w:rPr>
        <w:t>(2)</w:t>
      </w:r>
      <w:r w:rsidRPr="00F6267E">
        <w:rPr>
          <w:rtl/>
        </w:rPr>
        <w:t xml:space="preserve"> ولم يوف بالعدات ولم تقض الحوائج ولم يتحر الجميل ولم يتنكب </w:t>
      </w:r>
      <w:r w:rsidRPr="00C46D69">
        <w:rPr>
          <w:rStyle w:val="libFootnotenumChar"/>
          <w:rtl/>
        </w:rPr>
        <w:t>(3)</w:t>
      </w:r>
      <w:r w:rsidRPr="00F6267E">
        <w:rPr>
          <w:rtl/>
        </w:rPr>
        <w:t xml:space="preserve"> القبيح في شيء من الأشياء حتى إن كثيرا من الأمور المفترضة أيضا إنما يفعل للحياء فإن من الناس من لو لا الحياء لم يرع حق والديه ولم يصل ذا رحم ولم يؤد أمانة ولم يعف عن فاحشة</w:t>
      </w:r>
      <w:r>
        <w:rPr>
          <w:rFonts w:hint="cs"/>
          <w:rtl/>
        </w:rPr>
        <w:t xml:space="preserve"> ...</w:t>
      </w:r>
      <w:r>
        <w:rPr>
          <w:rtl/>
        </w:rPr>
        <w:t xml:space="preserve"> أ</w:t>
      </w:r>
      <w:r w:rsidRPr="00F6267E">
        <w:rPr>
          <w:rtl/>
        </w:rPr>
        <w:t>فلا ترى كيف وفى الإنسان جميع الخلال التي فيها صلاحه وتمام أمره</w:t>
      </w:r>
      <w:r>
        <w:rPr>
          <w:rFonts w:hint="cs"/>
          <w:rtl/>
        </w:rPr>
        <w:t>.</w:t>
      </w:r>
    </w:p>
    <w:p w:rsidR="00C46D69" w:rsidRPr="00F6267E" w:rsidRDefault="00C46D69" w:rsidP="00C46D69">
      <w:pPr>
        <w:pStyle w:val="Heading2Center"/>
        <w:rPr>
          <w:rtl/>
          <w:lang w:bidi="fa-IR"/>
        </w:rPr>
      </w:pPr>
      <w:bookmarkStart w:id="113" w:name="_Toc336220378"/>
      <w:bookmarkStart w:id="114" w:name="_Toc386470977"/>
      <w:r w:rsidRPr="00796CA3">
        <w:rPr>
          <w:rStyle w:val="libAlaemHeading2Char"/>
          <w:rFonts w:hint="cs"/>
          <w:rtl/>
        </w:rPr>
        <w:t>(</w:t>
      </w:r>
      <w:r>
        <w:rPr>
          <w:rFonts w:hint="cs"/>
          <w:rtl/>
          <w:lang w:bidi="fa-IR"/>
        </w:rPr>
        <w:t xml:space="preserve"> </w:t>
      </w:r>
      <w:r w:rsidRPr="00F6267E">
        <w:rPr>
          <w:rtl/>
          <w:lang w:bidi="fa-IR"/>
        </w:rPr>
        <w:t>اختصاص الإنسان بالمنطق والكتابة</w:t>
      </w:r>
      <w:r>
        <w:rPr>
          <w:rFonts w:hint="cs"/>
          <w:rtl/>
          <w:lang w:bidi="fa-IR"/>
        </w:rPr>
        <w:t xml:space="preserve"> </w:t>
      </w:r>
      <w:r w:rsidRPr="00796CA3">
        <w:rPr>
          <w:rStyle w:val="libAlaemHeading2Char"/>
          <w:rFonts w:hint="cs"/>
          <w:rtl/>
        </w:rPr>
        <w:t>)</w:t>
      </w:r>
      <w:bookmarkEnd w:id="113"/>
      <w:bookmarkEnd w:id="114"/>
    </w:p>
    <w:p w:rsidR="00C46D69" w:rsidRPr="00F6267E" w:rsidRDefault="00C46D69" w:rsidP="00C46D69">
      <w:pPr>
        <w:pStyle w:val="libNormal"/>
        <w:rPr>
          <w:rtl/>
        </w:rPr>
      </w:pPr>
      <w:r w:rsidRPr="00F6267E">
        <w:rPr>
          <w:rtl/>
        </w:rPr>
        <w:t>تأمل يا مفضل ما أنعم الله تقدست أسماؤه به على الإنسان من هذا المنطق الذي يعبر به عما في ض</w:t>
      </w:r>
      <w:r>
        <w:rPr>
          <w:rtl/>
        </w:rPr>
        <w:t>ميره وما يخطر بقلبه وينتجه فكره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يقول علم النفس الحديث ان النسيان عمل من أعمال الذهن كالتذكر تماما</w:t>
      </w:r>
      <w:r w:rsidR="00796CA3">
        <w:rPr>
          <w:rtl/>
        </w:rPr>
        <w:t>،</w:t>
      </w:r>
      <w:r w:rsidRPr="00F6267E">
        <w:rPr>
          <w:rtl/>
        </w:rPr>
        <w:t xml:space="preserve"> وليس في مقدورنا ان نتذكر شيئا الا إذا نسينا اشياء حتى ليمكن القول بان الذاكرة هي أداة النسيان</w:t>
      </w:r>
      <w:r w:rsidR="00796CA3">
        <w:rPr>
          <w:rtl/>
        </w:rPr>
        <w:t>،</w:t>
      </w:r>
      <w:r w:rsidRPr="00F6267E">
        <w:rPr>
          <w:rtl/>
        </w:rPr>
        <w:t xml:space="preserve"> ونحن نفكر بفضل ما نسينا</w:t>
      </w:r>
      <w:r w:rsidR="00796CA3">
        <w:rPr>
          <w:rtl/>
        </w:rPr>
        <w:t>،</w:t>
      </w:r>
      <w:r w:rsidRPr="00F6267E">
        <w:rPr>
          <w:rtl/>
        </w:rPr>
        <w:t xml:space="preserve"> كما نفكر بفضل ما تذكرنا.</w:t>
      </w:r>
    </w:p>
    <w:p w:rsidR="00C46D69" w:rsidRPr="00F6267E" w:rsidRDefault="00C46D69" w:rsidP="00C46D69">
      <w:pPr>
        <w:pStyle w:val="libFootnote0"/>
        <w:rPr>
          <w:rtl/>
          <w:lang w:bidi="fa-IR"/>
        </w:rPr>
      </w:pPr>
      <w:r w:rsidRPr="00F6267E">
        <w:rPr>
          <w:rtl/>
        </w:rPr>
        <w:t>(2) قرى الضيف</w:t>
      </w:r>
      <w:r w:rsidR="00796CA3">
        <w:rPr>
          <w:rtl/>
        </w:rPr>
        <w:t>:</w:t>
      </w:r>
      <w:r w:rsidRPr="00F6267E">
        <w:rPr>
          <w:rtl/>
        </w:rPr>
        <w:t xml:space="preserve"> اضافه.</w:t>
      </w:r>
    </w:p>
    <w:p w:rsidR="00C46D69" w:rsidRPr="00F6267E" w:rsidRDefault="00C46D69" w:rsidP="00C46D69">
      <w:pPr>
        <w:pStyle w:val="libFootnote0"/>
        <w:rPr>
          <w:rtl/>
          <w:lang w:bidi="fa-IR"/>
        </w:rPr>
      </w:pPr>
      <w:r w:rsidRPr="00F6267E">
        <w:rPr>
          <w:rtl/>
        </w:rPr>
        <w:t>(3) يتنكب</w:t>
      </w:r>
      <w:r w:rsidR="00796CA3">
        <w:rPr>
          <w:rtl/>
        </w:rPr>
        <w:t>:</w:t>
      </w:r>
      <w:r w:rsidRPr="00F6267E">
        <w:rPr>
          <w:rtl/>
        </w:rPr>
        <w:t xml:space="preserve"> يتجنب.</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به يفهم عن غيره ما في نفسه ولو لا ذلك كان بمنزلة البهائم المهملة التي لا تخبر عن نفسها بشيء ولا تفهم عن مخبر شيئا وكذلك الكتابة التي بها تقيد أخبار الماضين للباقين وأخبار الباقين للآتين وبها تخلد الكتب في العلوم والآداب وغيرها وبها يحفظ الإنسان ذكر ما يجري بينه وبين غيره من المعاملات والحساب ولولاه لانقطع أخبار بعض الأزمنة عن بعض وأخبار الغائبين عن أوطانهم ودرست العلوم وضاعت الآداب وعظم ما يدخل على الناس من الخلل في أمورهم ومعاملاتهم وما يحتاجون إلى النظر فيه من أمر دينهم وما روي لهم مما لا يسعهم جهله ولعلك تظن أنها مما يخلص إليه بالحيلة والفطنة وليست مما أعطيه الإنسان من خلقه وطباعه</w:t>
      </w:r>
      <w:r>
        <w:rPr>
          <w:rFonts w:hint="cs"/>
          <w:rtl/>
        </w:rPr>
        <w:t>.</w:t>
      </w:r>
    </w:p>
    <w:p w:rsidR="00C46D69" w:rsidRDefault="00C46D69" w:rsidP="00C46D69">
      <w:pPr>
        <w:pStyle w:val="libNormal"/>
        <w:rPr>
          <w:rtl/>
        </w:rPr>
      </w:pPr>
      <w:r w:rsidRPr="00F6267E">
        <w:rPr>
          <w:rtl/>
        </w:rPr>
        <w:t>وكذلك الكلام إنما هو شيء يصطلح عليه الناس فيجري بينهم ولهذا صار يختلف في الأمم المختلفة وكذلك لكتابة العربي والسرياني والعبراني والرومي وغيرها من سائر الكتابة التي هي متفرقة في الأمم إنما اصطلحوا عليها كما اصطلحوا على الكلام فيقال لمن ادعى ذلك أن الإنسان وإن كان له في الأمرين جميعا فعل أو حيلة فإن الشيء الذي يبلغ به ذلك الفعل والحيلة عطية وهبة من الله عز وجل له في خلقه فإنه لو لم يكن له لسان مهيأ للكلام وذهن يهتدي به للأمور لم يكن ليتكلم أبدا ولو لم تكن له كف مهيئة وأصابع للكتابة لم يكن ليكتب أبدا</w:t>
      </w:r>
      <w:r>
        <w:rPr>
          <w:rFonts w:hint="cs"/>
          <w:rtl/>
        </w:rPr>
        <w:t>ً.</w:t>
      </w:r>
    </w:p>
    <w:p w:rsidR="00C46D69" w:rsidRPr="00F6267E" w:rsidRDefault="00C46D69" w:rsidP="00C46D69">
      <w:pPr>
        <w:pStyle w:val="libNormal"/>
        <w:rPr>
          <w:rtl/>
        </w:rPr>
      </w:pPr>
      <w:r w:rsidRPr="00F6267E">
        <w:rPr>
          <w:rtl/>
        </w:rPr>
        <w:t>واعتبر ذلك من البهائم التي لا كلام لها ولا كتابة فأصل ذلك فطرة الباري جل وعز وما تفضل به على خلقه فمن شكر أثيب</w:t>
      </w:r>
      <w:r w:rsidR="00796CA3">
        <w:rPr>
          <w:rFonts w:hint="cs"/>
          <w:rtl/>
        </w:rPr>
        <w:t>،</w:t>
      </w:r>
    </w:p>
    <w:p w:rsidR="00C46D69" w:rsidRDefault="00C46D69" w:rsidP="00C46D69">
      <w:pPr>
        <w:pStyle w:val="libNormal"/>
        <w:rPr>
          <w:rtl/>
        </w:rPr>
      </w:pPr>
      <w:r>
        <w:rPr>
          <w:rtl/>
        </w:rPr>
        <w:br w:type="page"/>
      </w:r>
    </w:p>
    <w:p w:rsidR="00C46D69" w:rsidRPr="00F6267E" w:rsidRDefault="00C46D69" w:rsidP="00C46D69">
      <w:pPr>
        <w:pStyle w:val="libNormal0"/>
        <w:rPr>
          <w:rtl/>
          <w:lang w:bidi="fa-IR"/>
        </w:rPr>
      </w:pPr>
      <w:r w:rsidRPr="00C46D69">
        <w:rPr>
          <w:rStyle w:val="libAieChar"/>
          <w:rtl/>
        </w:rPr>
        <w:lastRenderedPageBreak/>
        <w:t>وَمَنْ كَفَرَ فَإِنَّ اللهَ غَنِيٌّ عَنِ الْعالَمِينَ</w:t>
      </w:r>
      <w:r>
        <w:rPr>
          <w:rFonts w:hint="cs"/>
          <w:rtl/>
        </w:rPr>
        <w:t>.</w:t>
      </w:r>
      <w:r w:rsidRPr="00481349">
        <w:rPr>
          <w:rFonts w:hint="cs"/>
          <w:rtl/>
        </w:rPr>
        <w:t xml:space="preserve"> </w:t>
      </w:r>
      <w:r w:rsidRPr="00C46D69">
        <w:rPr>
          <w:rStyle w:val="libFootnotenumChar"/>
          <w:rtl/>
        </w:rPr>
        <w:t>(1)</w:t>
      </w:r>
    </w:p>
    <w:p w:rsidR="00C46D69" w:rsidRPr="00F6267E" w:rsidRDefault="00C46D69" w:rsidP="00C46D69">
      <w:pPr>
        <w:pStyle w:val="Heading2Center"/>
        <w:rPr>
          <w:rtl/>
          <w:lang w:bidi="fa-IR"/>
        </w:rPr>
      </w:pPr>
      <w:bookmarkStart w:id="115" w:name="_Toc336220379"/>
      <w:bookmarkStart w:id="116" w:name="_Toc386470978"/>
      <w:r w:rsidRPr="00796CA3">
        <w:rPr>
          <w:rStyle w:val="libAlaemHeading2Char"/>
          <w:rFonts w:hint="cs"/>
          <w:rtl/>
        </w:rPr>
        <w:t>(</w:t>
      </w:r>
      <w:r>
        <w:rPr>
          <w:rFonts w:hint="cs"/>
          <w:rtl/>
          <w:lang w:bidi="fa-IR"/>
        </w:rPr>
        <w:t xml:space="preserve"> </w:t>
      </w:r>
      <w:r w:rsidRPr="00F6267E">
        <w:rPr>
          <w:rtl/>
          <w:lang w:bidi="fa-IR"/>
        </w:rPr>
        <w:t xml:space="preserve">إعطاء الإنسان ما يصلح دينه ودنياه ومنعه مما سوى ذلك </w:t>
      </w:r>
      <w:r w:rsidRPr="00796CA3">
        <w:rPr>
          <w:rStyle w:val="libAlaemHeading2Char"/>
          <w:rFonts w:hint="cs"/>
          <w:rtl/>
        </w:rPr>
        <w:t>)</w:t>
      </w:r>
      <w:bookmarkEnd w:id="115"/>
      <w:bookmarkEnd w:id="116"/>
    </w:p>
    <w:p w:rsidR="00C46D69" w:rsidRPr="00F6267E" w:rsidRDefault="00C46D69" w:rsidP="00C46D69">
      <w:pPr>
        <w:pStyle w:val="libNormal"/>
        <w:rPr>
          <w:rtl/>
        </w:rPr>
      </w:pPr>
      <w:r w:rsidRPr="00F6267E">
        <w:rPr>
          <w:rtl/>
        </w:rPr>
        <w:t>فكر يا مفضل فيما أعطي الإنسان علمه وما منع فإنه أعطي جميع علم ما فيه صلاح دينه ودنياه فمما فيه صلاح دينه معرفة الخالق تبارك وتعالى بالدلائل والشواهد القائمة في الخلق ومعرفة الواجب عليه من العدل على الناس كافة وبر الوالدين وأداء الأمانة ومواساة أهل الخلة وأشباه ذلك مما قد توجد معرفته والإقرار والاعتراف به في الطبع والفطرة من كل أمة موافقة أو مخالفة وكذلك أعطي علم ما فيه صلاح دنياه كالزراعة والغراس واستخراج الأرضين واقتناء الأغنام والأنعام واستنباط المياه ومعرفة العقاقير التي يستشفى بها من ضروب الأسقام والمعادن التي يستخرج منها أنواع الجواهر وركوب السفن والغوص في البحر وضروب الحيل في صيد الوحش والطير والحيتان والتصرف في الصناعات ووجوه المتاجر والمكاسب وغير ذلك مما يطول شرحه ويكثر تعداده مما فيه صلاح أمره في هذه الدار فأعطي علم ما يصلح به دينه ودنياه ومنع ما سوى ذلك مما ليس في شأنه ولا طاقته أن يعلم كعلم الغيب وما هو كائن وبعض ما قد كان أيضا كعلم ما فوق السماء وما تحت الأرض وما في لجج البحار وأقطار العالم وما في قلوب الناس وما في الأرحام و</w:t>
      </w:r>
      <w:r>
        <w:rPr>
          <w:rtl/>
        </w:rPr>
        <w:t>أشباه هذا مما حجب عن الناس علمه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كلام الامام في بحث اللغات وشأنها هاهنا يشعر بان الإنسان هو الذي وضع اللغات</w:t>
      </w:r>
      <w:r w:rsidR="00796CA3">
        <w:rPr>
          <w:rtl/>
        </w:rPr>
        <w:t>،</w:t>
      </w:r>
      <w:r w:rsidRPr="00F6267E">
        <w:rPr>
          <w:rtl/>
        </w:rPr>
        <w:t xml:space="preserve"> بما خطره الله من قابلية المنطق وتعلم الكلام.</w:t>
      </w:r>
    </w:p>
    <w:p w:rsidR="00C46D69" w:rsidRDefault="00C46D69" w:rsidP="00C46D69">
      <w:pPr>
        <w:pStyle w:val="libNormal"/>
        <w:rPr>
          <w:rtl/>
        </w:rPr>
      </w:pPr>
      <w:r>
        <w:rPr>
          <w:rtl/>
        </w:rPr>
        <w:br w:type="page"/>
      </w:r>
    </w:p>
    <w:p w:rsidR="00C46D69" w:rsidRDefault="00C46D69" w:rsidP="00C46D69">
      <w:pPr>
        <w:pStyle w:val="libNormal"/>
        <w:rPr>
          <w:rtl/>
        </w:rPr>
      </w:pPr>
      <w:r>
        <w:rPr>
          <w:rtl/>
        </w:rPr>
        <w:lastRenderedPageBreak/>
        <w:t>و</w:t>
      </w:r>
      <w:r w:rsidRPr="00F6267E">
        <w:rPr>
          <w:rtl/>
        </w:rPr>
        <w:t>قد ادعت طائفة من الناس هذه الأمور فأبطل دعواهم ما يبين من خطئهم فيما يقضون عليه ويحكمون به فيما ادعوا عليه</w:t>
      </w:r>
      <w:r>
        <w:rPr>
          <w:rFonts w:hint="cs"/>
          <w:rtl/>
        </w:rPr>
        <w:t>.</w:t>
      </w:r>
    </w:p>
    <w:p w:rsidR="00C46D69" w:rsidRPr="00F6267E" w:rsidRDefault="00C46D69" w:rsidP="00C46D69">
      <w:pPr>
        <w:pStyle w:val="libNormal"/>
        <w:rPr>
          <w:rtl/>
        </w:rPr>
      </w:pPr>
      <w:r w:rsidRPr="00F6267E">
        <w:rPr>
          <w:rtl/>
        </w:rPr>
        <w:t>فانظر كيف أعطي الإنسان علم جميع ما يحتاج إليه لدينه ودنياه وحجب عنه ما سوى ذلك ليعرف قدره ونقصه وكلا الأمرين فيها صلاحه</w:t>
      </w:r>
    </w:p>
    <w:p w:rsidR="00C46D69" w:rsidRPr="00F6267E" w:rsidRDefault="00C46D69" w:rsidP="00C46D69">
      <w:pPr>
        <w:pStyle w:val="Heading2Center"/>
        <w:rPr>
          <w:rtl/>
          <w:lang w:bidi="fa-IR"/>
        </w:rPr>
      </w:pPr>
      <w:bookmarkStart w:id="117" w:name="_Toc336220380"/>
      <w:bookmarkStart w:id="118" w:name="_Toc386470979"/>
      <w:r w:rsidRPr="00796CA3">
        <w:rPr>
          <w:rStyle w:val="libAlaemHeading2Char"/>
          <w:rFonts w:hint="cs"/>
          <w:rtl/>
        </w:rPr>
        <w:t>(</w:t>
      </w:r>
      <w:r>
        <w:rPr>
          <w:rFonts w:hint="cs"/>
          <w:rtl/>
          <w:lang w:bidi="fa-IR"/>
        </w:rPr>
        <w:t xml:space="preserve"> </w:t>
      </w:r>
      <w:r w:rsidRPr="00F6267E">
        <w:rPr>
          <w:rtl/>
          <w:lang w:bidi="fa-IR"/>
        </w:rPr>
        <w:t>ما ستر عن الإنسان علمه من مدة حياته</w:t>
      </w:r>
      <w:r>
        <w:rPr>
          <w:rFonts w:hint="cs"/>
          <w:rtl/>
          <w:lang w:bidi="fa-IR"/>
        </w:rPr>
        <w:t xml:space="preserve"> </w:t>
      </w:r>
      <w:r w:rsidRPr="00796CA3">
        <w:rPr>
          <w:rStyle w:val="libAlaemHeading2Char"/>
          <w:rFonts w:hint="cs"/>
          <w:rtl/>
        </w:rPr>
        <w:t>)</w:t>
      </w:r>
      <w:bookmarkEnd w:id="117"/>
      <w:bookmarkEnd w:id="118"/>
      <w:r w:rsidRPr="00F6267E">
        <w:rPr>
          <w:rtl/>
          <w:lang w:bidi="fa-IR"/>
        </w:rPr>
        <w:t xml:space="preserve"> </w:t>
      </w:r>
    </w:p>
    <w:p w:rsidR="00C46D69" w:rsidRPr="00F6267E" w:rsidRDefault="00C46D69" w:rsidP="00C46D69">
      <w:pPr>
        <w:pStyle w:val="libNormal"/>
        <w:rPr>
          <w:rtl/>
        </w:rPr>
      </w:pPr>
      <w:r w:rsidRPr="00F6267E">
        <w:rPr>
          <w:rtl/>
        </w:rPr>
        <w:t>تأمل الآن يا مفضل ما ستر عن الإنسان علمه من مدة حياته فإنه لو عرف مقدار عمره وكان قصير العمر لم يتهنأ بالعيش مع ترقب الموت وتوقعه لوقت قد عرفه بل كان يكون بمنزلة من قد فني ماله أو قارب الفناء فقد استشعر الفقر والوجل من فناء ماله وخوف الفقر على أن الذي يدخل على الإنسان من فناء العمر أعظم مما يدخل عليه من فناء المال لأن من يقل ماله يأمل أن يستخلف منه فيسكن إلى ذلك ومن أيقن بفناء العمر استحكم عليه اليأس وإن كان طويل العمر ثم عرف ذلك وثق بالبقاء وانهمك في اللذات والمعاصي وعمل على أنه يبلغ من ذلك شهوته ثم يتوب في آخر عمره وهذا مذهب لا يرضاه الله من عباده ولا يقبله</w:t>
      </w:r>
      <w:r>
        <w:rPr>
          <w:rtl/>
        </w:rPr>
        <w:t xml:space="preserve"> أ</w:t>
      </w:r>
      <w:r w:rsidRPr="00F6267E">
        <w:rPr>
          <w:rtl/>
        </w:rPr>
        <w:t>لا ترى لو أن عبدا لك عمل على أنه يسخطك سنة ويرضيك يوما أو شهرا لم تقبل ذلك منه ولم يحل عندك محل العبد الصالح دون أن يضمر طاعتك ونصحك في كل الأمور وفي كل الأوقات على تصرف الحالات فإن قلت</w:t>
      </w:r>
      <w:r>
        <w:rPr>
          <w:rtl/>
        </w:rPr>
        <w:t xml:space="preserve"> أ</w:t>
      </w:r>
      <w:r w:rsidRPr="00F6267E">
        <w:rPr>
          <w:rtl/>
        </w:rPr>
        <w:t>وليس قد يقيم الإنسان على المعصية حينا ثم يتوب فتقبل توبته قلنا إن ذلك شيء يكون من الإنسان لغلبة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الشهوات له وتركه مخالفتها من غير أن يقدرها في نفسه ويبني عليه أمره فيصفح الله عنه ويتفضل عليه بالمغفرة فأما من قدر أمره على أن يعصي ما بدا له ثم يتوب آخر ذلك فإنما يحاول خديعة من لا يخادع بأن يتسلف </w:t>
      </w:r>
      <w:r w:rsidRPr="00C46D69">
        <w:rPr>
          <w:rStyle w:val="libFootnotenumChar"/>
          <w:rtl/>
        </w:rPr>
        <w:t>(1)</w:t>
      </w:r>
      <w:r w:rsidRPr="00F6267E">
        <w:rPr>
          <w:rtl/>
        </w:rPr>
        <w:t xml:space="preserve"> التلذذ في العاجل ويعد ويمني نفسه التوبة في الآجل ولأنه لا يفي بما يعد من ذلك فإن النزوع من الترفه والتلذذ ومعاناة </w:t>
      </w:r>
      <w:r w:rsidRPr="00C46D69">
        <w:rPr>
          <w:rStyle w:val="libFootnotenumChar"/>
          <w:rtl/>
        </w:rPr>
        <w:t>(2)</w:t>
      </w:r>
      <w:r w:rsidRPr="00F6267E">
        <w:rPr>
          <w:rtl/>
        </w:rPr>
        <w:t xml:space="preserve"> التوبة ولا سيما عند الكبر وضعف البدن أمر صعب ولا يؤمن على الإنسان مع مدافعته بالتوبة أن يرهقه الموت فيخرج من الدنيا غير تائب كما قد يكون على الواحد دين إلى أجل وقد يقدر على قضائه فلا يزال يدافع بذلك حتى يحل الأجل وقد نفذ</w:t>
      </w:r>
      <w:r>
        <w:rPr>
          <w:rFonts w:hint="cs"/>
          <w:rtl/>
        </w:rPr>
        <w:t xml:space="preserve"> </w:t>
      </w:r>
      <w:r w:rsidRPr="00F6267E">
        <w:rPr>
          <w:rtl/>
        </w:rPr>
        <w:t>المال</w:t>
      </w:r>
      <w:r w:rsidR="00796CA3">
        <w:rPr>
          <w:rFonts w:hint="cs"/>
          <w:rtl/>
        </w:rPr>
        <w:t>،</w:t>
      </w:r>
      <w:r w:rsidRPr="00F6267E">
        <w:rPr>
          <w:rtl/>
        </w:rPr>
        <w:t xml:space="preserve"> فيبقى الدين قائما عليه فكان خير الأشياء للإنسان أن يستر عنه مبلغ عمره فيكون طول عمره يترقب الموت فيترك المعاصي ويؤثر العمل الصالح فإن قلت وها هو الآن قد ستر عنه مقدار حياته وصار يترقب الموت في كل ساعة يقارف </w:t>
      </w:r>
      <w:r w:rsidRPr="00C46D69">
        <w:rPr>
          <w:rStyle w:val="libFootnotenumChar"/>
          <w:rtl/>
        </w:rPr>
        <w:t>(3)</w:t>
      </w:r>
      <w:r w:rsidRPr="00F6267E">
        <w:rPr>
          <w:rtl/>
        </w:rPr>
        <w:t xml:space="preserve"> الفواحش وينتهك المحارم </w:t>
      </w:r>
      <w:r w:rsidRPr="00C46D69">
        <w:rPr>
          <w:rStyle w:val="libFootnotenumChar"/>
          <w:rtl/>
        </w:rPr>
        <w:t>(4)</w:t>
      </w:r>
      <w:r w:rsidRPr="00F6267E">
        <w:rPr>
          <w:rtl/>
        </w:rPr>
        <w:t xml:space="preserve"> قلنا إن وجه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التسلف</w:t>
      </w:r>
      <w:r w:rsidR="00796CA3">
        <w:rPr>
          <w:rtl/>
        </w:rPr>
        <w:t>:</w:t>
      </w:r>
      <w:r w:rsidRPr="00F6267E">
        <w:rPr>
          <w:rtl/>
        </w:rPr>
        <w:t xml:space="preserve"> الاقتراض كأنّه يجرى معاملة مع ربّه</w:t>
      </w:r>
      <w:r w:rsidR="00796CA3">
        <w:rPr>
          <w:rtl/>
        </w:rPr>
        <w:t>،</w:t>
      </w:r>
      <w:r w:rsidRPr="00F6267E">
        <w:rPr>
          <w:rtl/>
        </w:rPr>
        <w:t xml:space="preserve"> بان يتصرف في اللذات عاجلا ويعد ربّه في عوضها التوبة ليؤدي إليه آجلا</w:t>
      </w:r>
      <w:r>
        <w:rPr>
          <w:rtl/>
        </w:rPr>
        <w:t xml:space="preserve"> ..</w:t>
      </w:r>
      <w:r w:rsidRPr="00F6267E">
        <w:rPr>
          <w:rtl/>
        </w:rPr>
        <w:t xml:space="preserve"> وفي بعض النسخ يستسلف وهو طلب وبيع الشيء سلفا.</w:t>
      </w:r>
    </w:p>
    <w:p w:rsidR="00C46D69" w:rsidRPr="00F6267E" w:rsidRDefault="00C46D69" w:rsidP="00C46D69">
      <w:pPr>
        <w:pStyle w:val="libFootnote0"/>
        <w:rPr>
          <w:rtl/>
          <w:lang w:bidi="fa-IR"/>
        </w:rPr>
      </w:pPr>
      <w:r w:rsidRPr="00F6267E">
        <w:rPr>
          <w:rtl/>
        </w:rPr>
        <w:t>(2) المعاناة</w:t>
      </w:r>
      <w:r w:rsidR="00796CA3">
        <w:rPr>
          <w:rtl/>
        </w:rPr>
        <w:t>:</w:t>
      </w:r>
      <w:r w:rsidRPr="00F6267E">
        <w:rPr>
          <w:rtl/>
        </w:rPr>
        <w:t xml:space="preserve"> مقاساة العناء والمشقة.</w:t>
      </w:r>
    </w:p>
    <w:p w:rsidR="00C46D69" w:rsidRPr="00F6267E" w:rsidRDefault="00C46D69" w:rsidP="00C46D69">
      <w:pPr>
        <w:pStyle w:val="libFootnote0"/>
        <w:rPr>
          <w:rtl/>
          <w:lang w:bidi="fa-IR"/>
        </w:rPr>
      </w:pPr>
      <w:r w:rsidRPr="00F6267E">
        <w:rPr>
          <w:rtl/>
        </w:rPr>
        <w:t>(3) في الأصل المطبوع يفارق ولا يستقيم المعنى بها بل يكون عكسيا. ولما رجعنا إلى البحار وجدناها يقارف.</w:t>
      </w:r>
    </w:p>
    <w:p w:rsidR="00C46D69" w:rsidRPr="00F6267E" w:rsidRDefault="00C46D69" w:rsidP="00C46D69">
      <w:pPr>
        <w:pStyle w:val="libFootnote0"/>
        <w:rPr>
          <w:rtl/>
          <w:lang w:bidi="fa-IR"/>
        </w:rPr>
      </w:pPr>
      <w:r w:rsidRPr="00F6267E">
        <w:rPr>
          <w:rtl/>
        </w:rPr>
        <w:t>(4) المحارم جمع محرم وهو الحرام.</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التدبير في هذا الباب هو الذي جرى عليه الأمر فيه فإن كان الإنسان مع ذلك لا يرعوي </w:t>
      </w:r>
      <w:r w:rsidRPr="00C46D69">
        <w:rPr>
          <w:rStyle w:val="libFootnotenumChar"/>
          <w:rtl/>
        </w:rPr>
        <w:t>(1)</w:t>
      </w:r>
      <w:r w:rsidRPr="00F6267E">
        <w:rPr>
          <w:rtl/>
        </w:rPr>
        <w:t xml:space="preserve"> ولا ينصرف عن المساوئ فإنما ذلك من مرحه ومن قساوة قلبه لا من خطإ في التدبير كما أن الطبيب قد يصف للمريض ما ينتفع به فإن كان المريض مخالفا لقول الطبيب لا يعمل بما يأمره ولا ينتهي عما ينهاه عنه لم ينتفع بصفته ولم تكن الإساءة في ذلك للطبيب بل للمريض حيث لم يقبل منه ولئن كان الإنسان مع ترقبه للموت كل ساعة لا يمتنع عن المعاصي فإنه لو وثق بطول البقاء كان أحرى بأن يخرج إلى الكبائر الفظيعة فترقب الموت على كل حال خير له من الثقة بالبقاء ثم إن ترقب الموت وإن كان صنف من الناس يلهون عنه ولا يتعظون به فقد يتعظ به صنف آخر منهم وينزعون عن المعاصي ويؤثرون العمل الصالح ويجودون بالأموال والعقائل </w:t>
      </w:r>
      <w:r w:rsidRPr="00C46D69">
        <w:rPr>
          <w:rStyle w:val="libFootnotenumChar"/>
          <w:rtl/>
        </w:rPr>
        <w:t>(2)</w:t>
      </w:r>
      <w:r w:rsidRPr="00F6267E">
        <w:rPr>
          <w:rtl/>
        </w:rPr>
        <w:t xml:space="preserve"> النفيسة في الصدقة على الفقراء والمساكين فلم يكن من العدل أن يحرم هؤلاء الانتفاع بهذه الخصلة لتضييع أولئك حظهم منها</w:t>
      </w:r>
      <w:r>
        <w:rPr>
          <w:rFonts w:hint="cs"/>
          <w:rtl/>
        </w:rPr>
        <w:t>.</w:t>
      </w:r>
    </w:p>
    <w:p w:rsidR="00C46D69" w:rsidRPr="00F6267E" w:rsidRDefault="00C46D69" w:rsidP="00C46D69">
      <w:pPr>
        <w:pStyle w:val="Heading2Center"/>
        <w:rPr>
          <w:rtl/>
          <w:lang w:bidi="fa-IR"/>
        </w:rPr>
      </w:pPr>
      <w:bookmarkStart w:id="119" w:name="_Toc336220381"/>
      <w:bookmarkStart w:id="120" w:name="_Toc386470980"/>
      <w:r w:rsidRPr="00796CA3">
        <w:rPr>
          <w:rStyle w:val="libAlaemHeading2Char"/>
          <w:rFonts w:hint="cs"/>
          <w:rtl/>
        </w:rPr>
        <w:t>(</w:t>
      </w:r>
      <w:r>
        <w:rPr>
          <w:rFonts w:hint="cs"/>
          <w:rtl/>
          <w:lang w:bidi="fa-IR"/>
        </w:rPr>
        <w:t xml:space="preserve"> </w:t>
      </w:r>
      <w:r w:rsidRPr="00F6267E">
        <w:rPr>
          <w:rtl/>
          <w:lang w:bidi="fa-IR"/>
        </w:rPr>
        <w:t>الأحلام وامتزاج صادقها بكاذبها وسر ذلك</w:t>
      </w:r>
      <w:r>
        <w:rPr>
          <w:rFonts w:hint="cs"/>
          <w:rtl/>
          <w:lang w:bidi="fa-IR"/>
        </w:rPr>
        <w:t xml:space="preserve"> </w:t>
      </w:r>
      <w:r w:rsidRPr="00796CA3">
        <w:rPr>
          <w:rStyle w:val="libAlaemHeading2Char"/>
          <w:rFonts w:hint="cs"/>
          <w:rtl/>
        </w:rPr>
        <w:t>)</w:t>
      </w:r>
      <w:bookmarkEnd w:id="119"/>
      <w:bookmarkEnd w:id="120"/>
      <w:r w:rsidRPr="00F6267E">
        <w:rPr>
          <w:rtl/>
          <w:lang w:bidi="fa-IR"/>
        </w:rPr>
        <w:t xml:space="preserve"> </w:t>
      </w:r>
    </w:p>
    <w:p w:rsidR="00C46D69" w:rsidRPr="00F6267E" w:rsidRDefault="00C46D69" w:rsidP="00C46D69">
      <w:pPr>
        <w:pStyle w:val="libNormal"/>
        <w:rPr>
          <w:rtl/>
        </w:rPr>
      </w:pPr>
      <w:r w:rsidRPr="00F6267E">
        <w:rPr>
          <w:rtl/>
        </w:rPr>
        <w:t>فكر يا مفضل في الأحلام كيف دبر الأمر فيها فمزج صادقها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الارعواء</w:t>
      </w:r>
      <w:r w:rsidR="00796CA3">
        <w:rPr>
          <w:rtl/>
        </w:rPr>
        <w:t>:</w:t>
      </w:r>
      <w:r w:rsidRPr="00F6267E">
        <w:rPr>
          <w:rtl/>
        </w:rPr>
        <w:t xml:space="preserve"> الكف عن الشيء</w:t>
      </w:r>
      <w:r w:rsidR="00796CA3">
        <w:rPr>
          <w:rtl/>
        </w:rPr>
        <w:t>،</w:t>
      </w:r>
      <w:r w:rsidRPr="00F6267E">
        <w:rPr>
          <w:rtl/>
        </w:rPr>
        <w:t xml:space="preserve"> او الندم على الشيء والانصراف عنه وتركه.</w:t>
      </w:r>
    </w:p>
    <w:p w:rsidR="00C46D69" w:rsidRPr="00F6267E" w:rsidRDefault="00C46D69" w:rsidP="00C46D69">
      <w:pPr>
        <w:pStyle w:val="libFootnote0"/>
        <w:rPr>
          <w:rtl/>
          <w:lang w:bidi="fa-IR"/>
        </w:rPr>
      </w:pPr>
      <w:r w:rsidRPr="00F6267E">
        <w:rPr>
          <w:rtl/>
        </w:rPr>
        <w:t>(2) العقائل جمع عقيلة والعقيلة من الإبل هي الكريمة</w:t>
      </w:r>
      <w:r w:rsidR="00796CA3">
        <w:rPr>
          <w:rtl/>
        </w:rPr>
        <w:t>،</w:t>
      </w:r>
      <w:r w:rsidRPr="00F6267E">
        <w:rPr>
          <w:rtl/>
        </w:rPr>
        <w:t xml:space="preserve"> والعقيلة من كل شيء هي اكرمه.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بكاذبها فإنها لو كانت كلها تصدق لكان الناس كلهم أنبياء ولو كانت كلها تكذب لم يكن فيها منفعة بل كانت فضلا لا معنى له فصارت تصدق أحيانا فينتفع بها الناس في مصلحة يهتدي لها أو مضرة يتحذر منها وتكذب كثيرا لئلا يعتمد عليها كل الاعتماد</w:t>
      </w:r>
      <w:r>
        <w:rPr>
          <w:rFonts w:hint="cs"/>
          <w:rtl/>
        </w:rPr>
        <w:t>.</w:t>
      </w:r>
    </w:p>
    <w:p w:rsidR="00C46D69" w:rsidRPr="00F6267E" w:rsidRDefault="00C46D69" w:rsidP="00C46D69">
      <w:pPr>
        <w:pStyle w:val="Heading2Center"/>
        <w:rPr>
          <w:rtl/>
          <w:lang w:bidi="fa-IR"/>
        </w:rPr>
      </w:pPr>
      <w:bookmarkStart w:id="121" w:name="_Toc336220382"/>
      <w:bookmarkStart w:id="122" w:name="_Toc386470981"/>
      <w:r w:rsidRPr="00796CA3">
        <w:rPr>
          <w:rStyle w:val="libAlaemHeading2Char"/>
          <w:rFonts w:hint="cs"/>
          <w:rtl/>
        </w:rPr>
        <w:t>(</w:t>
      </w:r>
      <w:r>
        <w:rPr>
          <w:rFonts w:hint="cs"/>
          <w:rtl/>
          <w:lang w:bidi="fa-IR"/>
        </w:rPr>
        <w:t xml:space="preserve"> </w:t>
      </w:r>
      <w:r w:rsidRPr="00F6267E">
        <w:rPr>
          <w:rtl/>
          <w:lang w:bidi="fa-IR"/>
        </w:rPr>
        <w:t xml:space="preserve">الأشياء المخلوقة لمآرب الإنسان وإيضاح ذلك </w:t>
      </w:r>
      <w:r w:rsidRPr="00796CA3">
        <w:rPr>
          <w:rStyle w:val="libAlaemHeading2Char"/>
          <w:rFonts w:hint="cs"/>
          <w:rtl/>
        </w:rPr>
        <w:t>)</w:t>
      </w:r>
      <w:bookmarkEnd w:id="121"/>
      <w:bookmarkEnd w:id="122"/>
    </w:p>
    <w:p w:rsidR="00C46D69" w:rsidRPr="00F6267E" w:rsidRDefault="00C46D69" w:rsidP="00C46D69">
      <w:pPr>
        <w:pStyle w:val="libNormal"/>
        <w:rPr>
          <w:rtl/>
        </w:rPr>
      </w:pPr>
      <w:r w:rsidRPr="00F6267E">
        <w:rPr>
          <w:rtl/>
        </w:rPr>
        <w:t xml:space="preserve">فكر يا مفضل في هذه الأشياء التي تراها موجودة معدة في العالم من مآربهم فالتراب للبناء والحديد للصناعات والخشب للسفن وغيرها والحجارة للأرحاء </w:t>
      </w:r>
      <w:r w:rsidRPr="00C46D69">
        <w:rPr>
          <w:rStyle w:val="libFootnotenumChar"/>
          <w:rtl/>
        </w:rPr>
        <w:t>(1)</w:t>
      </w:r>
      <w:r w:rsidRPr="00F6267E">
        <w:rPr>
          <w:rtl/>
        </w:rPr>
        <w:t xml:space="preserve"> وغيرها والنحاس للأواني والذهب والفضة للمعاملة والذخيرة والحبوب للغذاء والثمار للتفكه واللحم للمأكل والطيب للتلذذ والأدوية للتصحح </w:t>
      </w:r>
      <w:r w:rsidRPr="00C46D69">
        <w:rPr>
          <w:rStyle w:val="libFootnotenumChar"/>
          <w:rtl/>
        </w:rPr>
        <w:t>(2)</w:t>
      </w:r>
      <w:r w:rsidRPr="00F6267E">
        <w:rPr>
          <w:rtl/>
        </w:rPr>
        <w:t xml:space="preserve"> والدواب للحمولة والحطب للتوقد والرماد للكلس </w:t>
      </w:r>
      <w:r w:rsidRPr="00C46D69">
        <w:rPr>
          <w:rStyle w:val="libFootnotenumChar"/>
          <w:rtl/>
        </w:rPr>
        <w:t>(3)</w:t>
      </w:r>
      <w:r w:rsidRPr="00F6267E">
        <w:rPr>
          <w:rtl/>
        </w:rPr>
        <w:t xml:space="preserve"> والرمل للأرض وكم عسى أن يحصي المحصي من هذا وشبهه</w:t>
      </w:r>
      <w:r>
        <w:rPr>
          <w:rtl/>
        </w:rPr>
        <w:t xml:space="preserve"> أ</w:t>
      </w:r>
      <w:r w:rsidRPr="00F6267E">
        <w:rPr>
          <w:rtl/>
        </w:rPr>
        <w:t>رأيت لو أن داخلا دخل دارا فنظر إلى خزائن مملوءة من كل ما يحتاج إليه الناس ورأى كلما فيها مجموعا معدا لأسباب معروفة</w:t>
      </w:r>
      <w:r>
        <w:rPr>
          <w:rtl/>
        </w:rPr>
        <w:t xml:space="preserve"> أ</w:t>
      </w:r>
      <w:r w:rsidRPr="00F6267E">
        <w:rPr>
          <w:rtl/>
        </w:rPr>
        <w:t>كان يتوهم أن مثل هذا يكون بالإهمال ومن غير عمد فكيف يستجيز قائل أن يقول هذا من صنع الطبيعة في ال</w:t>
      </w:r>
      <w:r>
        <w:rPr>
          <w:rtl/>
        </w:rPr>
        <w:t>عالم وما أعد فيه من هذه الأشياء</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الارحاء جمع رحى وهي الطاحونة.</w:t>
      </w:r>
    </w:p>
    <w:p w:rsidR="00C46D69" w:rsidRPr="00F6267E" w:rsidRDefault="00C46D69" w:rsidP="00C46D69">
      <w:pPr>
        <w:pStyle w:val="libFootnote0"/>
        <w:rPr>
          <w:rtl/>
          <w:lang w:bidi="fa-IR"/>
        </w:rPr>
      </w:pPr>
      <w:r w:rsidRPr="00F6267E">
        <w:rPr>
          <w:rtl/>
        </w:rPr>
        <w:t>(2) التصحح من صحح المريض</w:t>
      </w:r>
      <w:r w:rsidR="00796CA3">
        <w:rPr>
          <w:rtl/>
        </w:rPr>
        <w:t>:</w:t>
      </w:r>
      <w:r w:rsidRPr="00F6267E">
        <w:rPr>
          <w:rtl/>
        </w:rPr>
        <w:t xml:space="preserve"> أزال مرضه.</w:t>
      </w:r>
    </w:p>
    <w:p w:rsidR="00C46D69" w:rsidRPr="00F6267E" w:rsidRDefault="00C46D69" w:rsidP="00C46D69">
      <w:pPr>
        <w:pStyle w:val="libFootnote0"/>
        <w:rPr>
          <w:rtl/>
          <w:lang w:bidi="fa-IR"/>
        </w:rPr>
      </w:pPr>
      <w:r w:rsidRPr="00F6267E">
        <w:rPr>
          <w:rtl/>
        </w:rPr>
        <w:t>(3) الكلس</w:t>
      </w:r>
      <w:r w:rsidR="00796CA3">
        <w:rPr>
          <w:rtl/>
        </w:rPr>
        <w:t xml:space="preserve">: - </w:t>
      </w:r>
      <w:r w:rsidRPr="00F6267E">
        <w:rPr>
          <w:rtl/>
        </w:rPr>
        <w:t>بالكسر</w:t>
      </w:r>
      <w:r w:rsidR="00796CA3">
        <w:rPr>
          <w:rtl/>
        </w:rPr>
        <w:t xml:space="preserve"> - </w:t>
      </w:r>
      <w:r w:rsidRPr="00F6267E">
        <w:rPr>
          <w:rtl/>
        </w:rPr>
        <w:t>ما يقوم به الحجر والرخام ونحوهما ويتخذ منها باحراقها.</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اعتبر يا مفضل بأشياء خلقت لمآرب الإنسان وما فيها من التدبير فإنه خلق له الحب لطعامه وكلف طحنه وعجنه وخبزه وخلق له الوبر لكسوته فكلف ندفه وغزله ونسجه وخلق له الشجر فكلف غرسها وسقيها والقيام عليها وخلقت له العقاقير لأدويته فكلف لقطها </w:t>
      </w:r>
      <w:r w:rsidRPr="00C46D69">
        <w:rPr>
          <w:rStyle w:val="libFootnotenumChar"/>
          <w:rtl/>
        </w:rPr>
        <w:t>(1)</w:t>
      </w:r>
      <w:r w:rsidRPr="00F6267E">
        <w:rPr>
          <w:rtl/>
        </w:rPr>
        <w:t xml:space="preserve"> وخلطها وصنعها وكذلك تجد سائر الأشياء على هذا المثال</w:t>
      </w:r>
      <w:r>
        <w:rPr>
          <w:rFonts w:hint="cs"/>
          <w:rtl/>
        </w:rPr>
        <w:t>.</w:t>
      </w:r>
    </w:p>
    <w:p w:rsidR="00C46D69" w:rsidRPr="00F6267E" w:rsidRDefault="00C46D69" w:rsidP="00C46D69">
      <w:pPr>
        <w:pStyle w:val="libNormal"/>
        <w:rPr>
          <w:rtl/>
        </w:rPr>
      </w:pPr>
      <w:r w:rsidRPr="00F6267E">
        <w:rPr>
          <w:rtl/>
        </w:rPr>
        <w:t xml:space="preserve">فانظر كيف كفي الخلقة التي لم يكن عنده فيها حيلة وترك عليه في كل شيء من الأشياء موضع عمل وحركة لما له في ذلك من الصلاح لأنه لو كفي هذا كله حتى لا يكون له في الأشياء موضع شغل وعمل لما حملته الأرض أشرا وبطرا </w:t>
      </w:r>
      <w:r w:rsidRPr="00C46D69">
        <w:rPr>
          <w:rStyle w:val="libFootnotenumChar"/>
          <w:rtl/>
        </w:rPr>
        <w:t>(2)</w:t>
      </w:r>
      <w:r w:rsidRPr="00F6267E">
        <w:rPr>
          <w:rtl/>
        </w:rPr>
        <w:t xml:space="preserve"> ولبلغ به ذلك إلى أن يتعاطى أمورا فيها تلف نفسه ولو كفي الناس كلما يحتاجون إليه لما تهنئوا </w:t>
      </w:r>
      <w:r w:rsidRPr="00C46D69">
        <w:rPr>
          <w:rStyle w:val="libFootnotenumChar"/>
          <w:rtl/>
        </w:rPr>
        <w:t>(3)</w:t>
      </w:r>
      <w:r w:rsidRPr="00F6267E">
        <w:rPr>
          <w:rtl/>
        </w:rPr>
        <w:t xml:space="preserve"> بالعيش ولا وجدوا له لذة</w:t>
      </w:r>
      <w:r>
        <w:rPr>
          <w:rtl/>
        </w:rPr>
        <w:t xml:space="preserve"> أ</w:t>
      </w:r>
      <w:r w:rsidRPr="00F6267E">
        <w:rPr>
          <w:rtl/>
        </w:rPr>
        <w:t>لا ترى لو أن امرءا نزل بقوم فأقام حينا بلغ جميع ما يحتاج إليه من مطعم ومشرب وخدمة لتبرم بالفراغ ونازعته نفسه إلى التشاغل بشيء فكيف لو كان طول عمره مكفيا لا يحتاج إلى شيء فكان من صواب التدبير في هذه الأشياء التي خلقت للإنسان أن جعل له فيها موضع شغل لكيلا تبرمه البطالة ولتكفه عن تعاطي ما لا يناله ولا خير فيه إن ناله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اللقط مصدر من لقط الشيء</w:t>
      </w:r>
      <w:r w:rsidR="00796CA3">
        <w:rPr>
          <w:rtl/>
        </w:rPr>
        <w:t>:</w:t>
      </w:r>
      <w:r w:rsidRPr="00F6267E">
        <w:rPr>
          <w:rtl/>
        </w:rPr>
        <w:t xml:space="preserve"> اخذه من الأرض بلا تعب</w:t>
      </w:r>
      <w:r w:rsidR="00796CA3">
        <w:rPr>
          <w:rtl/>
        </w:rPr>
        <w:t>،</w:t>
      </w:r>
      <w:r w:rsidRPr="00F6267E">
        <w:rPr>
          <w:rtl/>
        </w:rPr>
        <w:t xml:space="preserve"> ولقط الطائر الحب</w:t>
      </w:r>
      <w:r w:rsidR="00796CA3">
        <w:rPr>
          <w:rtl/>
        </w:rPr>
        <w:t>:</w:t>
      </w:r>
      <w:r w:rsidRPr="00F6267E">
        <w:rPr>
          <w:rtl/>
        </w:rPr>
        <w:t xml:space="preserve"> أخذه بمنقاره</w:t>
      </w:r>
    </w:p>
    <w:p w:rsidR="00C46D69" w:rsidRPr="00F6267E" w:rsidRDefault="00C46D69" w:rsidP="00C46D69">
      <w:pPr>
        <w:pStyle w:val="libFootnote0"/>
        <w:rPr>
          <w:rtl/>
          <w:lang w:bidi="fa-IR"/>
        </w:rPr>
      </w:pPr>
      <w:r w:rsidRPr="00F6267E">
        <w:rPr>
          <w:rtl/>
        </w:rPr>
        <w:t>(2) الاشر والبطر « كلاهما بالفتح » بمعنى واحد.</w:t>
      </w:r>
    </w:p>
    <w:p w:rsidR="00C46D69" w:rsidRPr="00F6267E" w:rsidRDefault="00C46D69" w:rsidP="00C46D69">
      <w:pPr>
        <w:pStyle w:val="libFootnote0"/>
        <w:rPr>
          <w:rtl/>
          <w:lang w:bidi="fa-IR"/>
        </w:rPr>
      </w:pPr>
      <w:r w:rsidRPr="00F6267E">
        <w:rPr>
          <w:rtl/>
        </w:rPr>
        <w:t>(3) وفي نسخة البحار تهنوا.</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23" w:name="_Toc336220383"/>
      <w:bookmarkStart w:id="124" w:name="_Toc386470982"/>
      <w:r w:rsidRPr="00796CA3">
        <w:rPr>
          <w:rStyle w:val="libAlaemHeading2Char"/>
          <w:rFonts w:hint="cs"/>
          <w:rtl/>
        </w:rPr>
        <w:lastRenderedPageBreak/>
        <w:t>(</w:t>
      </w:r>
      <w:r>
        <w:rPr>
          <w:rFonts w:hint="cs"/>
          <w:rtl/>
          <w:lang w:bidi="fa-IR"/>
        </w:rPr>
        <w:t xml:space="preserve"> </w:t>
      </w:r>
      <w:r w:rsidRPr="00F6267E">
        <w:rPr>
          <w:rtl/>
          <w:lang w:bidi="fa-IR"/>
        </w:rPr>
        <w:t>الخبز والماء رأس معاش الإنسان وحياته</w:t>
      </w:r>
      <w:r>
        <w:rPr>
          <w:rFonts w:hint="cs"/>
          <w:rtl/>
          <w:lang w:bidi="fa-IR"/>
        </w:rPr>
        <w:t xml:space="preserve"> </w:t>
      </w:r>
      <w:r w:rsidRPr="00796CA3">
        <w:rPr>
          <w:rStyle w:val="libAlaemHeading2Char"/>
          <w:rFonts w:hint="cs"/>
          <w:rtl/>
        </w:rPr>
        <w:t>)</w:t>
      </w:r>
      <w:bookmarkEnd w:id="123"/>
      <w:bookmarkEnd w:id="124"/>
      <w:r w:rsidRPr="00F6267E">
        <w:rPr>
          <w:rtl/>
          <w:lang w:bidi="fa-IR"/>
        </w:rPr>
        <w:t xml:space="preserve"> </w:t>
      </w:r>
    </w:p>
    <w:p w:rsidR="00C46D69" w:rsidRPr="00F6267E" w:rsidRDefault="00C46D69" w:rsidP="00C46D69">
      <w:pPr>
        <w:pStyle w:val="libNormal"/>
        <w:rPr>
          <w:rtl/>
        </w:rPr>
      </w:pPr>
      <w:r>
        <w:rPr>
          <w:rtl/>
        </w:rPr>
        <w:t>و</w:t>
      </w:r>
      <w:r w:rsidRPr="00F6267E">
        <w:rPr>
          <w:rtl/>
        </w:rPr>
        <w:t>اعلم يا مفضل أن رأس معاش الإنسان وحياته الخبز والماء فانظر كيف دبر الأمر فيهما فإن حاجة الإنسان إلى الماء أشد من حاجته إلى الخبز وذلك أن صبره على الجوع أكثر من صبره على العطش والذي يحتاج إليه من الماء أكثر مما يحتاج إليه من الخبز لأنه يحتاج إليه لشربه ووضوئه وغسله وغسل ثيابه وسقي أنعامه وزرعه فجعل الماء مبذولا لا يشترى لتسقط عن الإنسان المئونة في طلبه وتكلفه وجعل الخبز متعذرا لا ينال إلا بالحيلة والحركة ليكون للإنسان في ذلك شغل يكفه عما يخرجه إليه الفراغ من الأشر والعبث</w:t>
      </w:r>
      <w:r>
        <w:rPr>
          <w:rtl/>
        </w:rPr>
        <w:t xml:space="preserve"> أ</w:t>
      </w:r>
      <w:r w:rsidRPr="00F6267E">
        <w:rPr>
          <w:rtl/>
        </w:rPr>
        <w:t xml:space="preserve">لا ترى أن الصبي يدفع إلى المؤدب وهو طفل لم تكمل ذاته للتعليم كل ذلك ليشتغل عن اللعب والعبث اللذين ربما جنيا عليه وعلى أهله المكروه العظيم وهكذا الإنسان لو خلا من الشغل لخرج من الأشر والعبث والبطر إلى ما يعظم ضرره عليه وعلى من قرب منه واعتبر ذلك بمن نشأ في الجدة </w:t>
      </w:r>
      <w:r w:rsidRPr="00C46D69">
        <w:rPr>
          <w:rStyle w:val="libFootnotenumChar"/>
          <w:rtl/>
        </w:rPr>
        <w:t>(1)</w:t>
      </w:r>
      <w:r w:rsidRPr="00F6267E">
        <w:rPr>
          <w:rtl/>
        </w:rPr>
        <w:t xml:space="preserve"> ورفاهية العيش والترفه والكفاية وما يخرجه ذلك إليه</w:t>
      </w:r>
      <w:r>
        <w:rPr>
          <w:rFonts w:hint="cs"/>
          <w:rtl/>
        </w:rPr>
        <w:t>.</w:t>
      </w:r>
    </w:p>
    <w:p w:rsidR="00C46D69" w:rsidRDefault="00C46D69" w:rsidP="00C46D69">
      <w:pPr>
        <w:pStyle w:val="Heading2Center"/>
        <w:rPr>
          <w:rtl/>
          <w:lang w:bidi="fa-IR"/>
        </w:rPr>
      </w:pPr>
      <w:bookmarkStart w:id="125" w:name="_Toc336220384"/>
      <w:bookmarkStart w:id="126" w:name="_Toc386470983"/>
      <w:r w:rsidRPr="00796CA3">
        <w:rPr>
          <w:rStyle w:val="libAlaemHeading2Char"/>
          <w:rFonts w:hint="cs"/>
          <w:rtl/>
        </w:rPr>
        <w:t>(</w:t>
      </w:r>
      <w:r>
        <w:rPr>
          <w:rFonts w:hint="cs"/>
          <w:rtl/>
          <w:lang w:bidi="fa-IR"/>
        </w:rPr>
        <w:t xml:space="preserve"> </w:t>
      </w:r>
      <w:r w:rsidRPr="00F6267E">
        <w:rPr>
          <w:rtl/>
          <w:lang w:bidi="fa-IR"/>
        </w:rPr>
        <w:t>اختلاف صور الناس وتشابه الوحوش والطير وغيرها</w:t>
      </w:r>
      <w:r>
        <w:rPr>
          <w:rFonts w:hint="cs"/>
          <w:rtl/>
          <w:lang w:bidi="fa-IR"/>
        </w:rPr>
        <w:t xml:space="preserve"> </w:t>
      </w:r>
      <w:r w:rsidRPr="00796CA3">
        <w:rPr>
          <w:rStyle w:val="libAlaemHeading2Char"/>
          <w:rFonts w:hint="cs"/>
          <w:rtl/>
        </w:rPr>
        <w:t>)</w:t>
      </w:r>
      <w:bookmarkEnd w:id="125"/>
      <w:bookmarkEnd w:id="126"/>
    </w:p>
    <w:p w:rsidR="00C46D69" w:rsidRPr="00F6267E" w:rsidRDefault="00C46D69" w:rsidP="00C46D69">
      <w:pPr>
        <w:pStyle w:val="Heading2Center"/>
        <w:rPr>
          <w:rtl/>
          <w:lang w:bidi="fa-IR"/>
        </w:rPr>
      </w:pPr>
      <w:bookmarkStart w:id="127" w:name="_Toc336220385"/>
      <w:bookmarkStart w:id="128" w:name="_Toc386470984"/>
      <w:r w:rsidRPr="00796CA3">
        <w:rPr>
          <w:rStyle w:val="libAlaemHeading2Char"/>
          <w:rFonts w:hint="cs"/>
          <w:rtl/>
        </w:rPr>
        <w:t>(</w:t>
      </w:r>
      <w:r>
        <w:rPr>
          <w:rFonts w:hint="cs"/>
          <w:rtl/>
          <w:lang w:bidi="fa-IR"/>
        </w:rPr>
        <w:t xml:space="preserve"> </w:t>
      </w:r>
      <w:r w:rsidRPr="00F6267E">
        <w:rPr>
          <w:rtl/>
          <w:lang w:bidi="fa-IR"/>
        </w:rPr>
        <w:t xml:space="preserve">من الحكمة في ذلك </w:t>
      </w:r>
      <w:r w:rsidRPr="00796CA3">
        <w:rPr>
          <w:rStyle w:val="libAlaemHeading2Char"/>
          <w:rFonts w:hint="cs"/>
          <w:rtl/>
        </w:rPr>
        <w:t>)</w:t>
      </w:r>
      <w:bookmarkEnd w:id="127"/>
      <w:bookmarkEnd w:id="128"/>
    </w:p>
    <w:p w:rsidR="00C46D69" w:rsidRPr="00F6267E" w:rsidRDefault="00C46D69" w:rsidP="00C46D69">
      <w:pPr>
        <w:pStyle w:val="libNormal"/>
        <w:rPr>
          <w:rtl/>
        </w:rPr>
      </w:pPr>
      <w:r w:rsidRPr="00F6267E">
        <w:rPr>
          <w:rtl/>
        </w:rPr>
        <w:t>اعتبر لم لا يتشابه الناس واحد بالآخر كما تتشابه الوحوش والطير وغير ذلك فإنك ترى السرب من الظباء والقطا تتشابه حتى لا يفرق</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الجدة</w:t>
      </w:r>
      <w:r w:rsidR="00796CA3">
        <w:rPr>
          <w:rtl/>
        </w:rPr>
        <w:t xml:space="preserve"> - </w:t>
      </w:r>
      <w:r w:rsidRPr="00F6267E">
        <w:rPr>
          <w:rtl/>
        </w:rPr>
        <w:t>بالتخفيف</w:t>
      </w:r>
      <w:r w:rsidR="00796CA3">
        <w:rPr>
          <w:rtl/>
        </w:rPr>
        <w:t xml:space="preserve"> - </w:t>
      </w:r>
      <w:r w:rsidRPr="00F6267E">
        <w:rPr>
          <w:rtl/>
        </w:rPr>
        <w:t>الغنى.</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بين واحد منها وبين الأخرى وترى الناس مختلفة صورهم وخلقهم حتى لا يكاد اثنان منهم يجتمعان في صفة واحدة والعلة في ذلك أن الناس محتاجون إلى أن يتعارفوا بأعيانهم وحلاهم لما يجري بينهم من المعاملات وليس يجري بين البهائم مثل ذلك فيحتاج إلى معرفة كل واحد منها بعينه وحليته</w:t>
      </w:r>
      <w:r>
        <w:rPr>
          <w:rtl/>
        </w:rPr>
        <w:t xml:space="preserve"> أ</w:t>
      </w:r>
      <w:r w:rsidRPr="00F6267E">
        <w:rPr>
          <w:rtl/>
        </w:rPr>
        <w:t xml:space="preserve">لا ترى أن التشابه في الطير والوحش لا يضرها شيئا وليس كذلك الإنسان فإنه ربما تشابه التوأم </w:t>
      </w:r>
      <w:r w:rsidRPr="00C46D69">
        <w:rPr>
          <w:rStyle w:val="libFootnotenumChar"/>
          <w:rtl/>
        </w:rPr>
        <w:t>(1)</w:t>
      </w:r>
      <w:r w:rsidRPr="00F6267E">
        <w:rPr>
          <w:rtl/>
        </w:rPr>
        <w:t xml:space="preserve"> تشابها شديدا فتعظم المئونة على الناس في معاملتهما حتى يعطى أحدهما بالآخر ويؤخذ أحدهما بذنب الآخر </w:t>
      </w:r>
      <w:r w:rsidRPr="00C46D69">
        <w:rPr>
          <w:rStyle w:val="libFootnotenumChar"/>
          <w:rtl/>
        </w:rPr>
        <w:t>(2)</w:t>
      </w:r>
      <w:r w:rsidRPr="00F6267E">
        <w:rPr>
          <w:rtl/>
        </w:rPr>
        <w:t xml:space="preserve"> وقد يحدث مثل هذا في تشابه الأشياء فضلا عن تشابه الصور فمن لطف بعباده بهذه الدقائق التي لا تكاد تخطر بالبال حتى وقف بها على الصواب إلا من وسعت رحمته كل شيء</w:t>
      </w:r>
      <w:r>
        <w:rPr>
          <w:rFonts w:hint="cs"/>
          <w:rtl/>
        </w:rPr>
        <w:t>.</w:t>
      </w:r>
    </w:p>
    <w:p w:rsidR="00C46D69" w:rsidRPr="00F6267E" w:rsidRDefault="00C46D69" w:rsidP="00C46D69">
      <w:pPr>
        <w:pStyle w:val="libNormal"/>
        <w:rPr>
          <w:rtl/>
        </w:rPr>
      </w:pPr>
      <w:r w:rsidRPr="00F6267E">
        <w:rPr>
          <w:rtl/>
        </w:rPr>
        <w:t>لو رأيت تمثال الإنسان مصورا على حائط وقال لك قائل إن هذا ظهر هنا من تلقاء نفسه لم يصنعه صانع</w:t>
      </w:r>
      <w:r>
        <w:rPr>
          <w:rtl/>
        </w:rPr>
        <w:t xml:space="preserve"> أ</w:t>
      </w:r>
      <w:r w:rsidRPr="00F6267E">
        <w:rPr>
          <w:rtl/>
        </w:rPr>
        <w:t>كنت تقبل ذلك بل كنت تستهزئ به فكيف تنكر هذا في تمثال مصور جماد ولا تنكر في الإنسان الحي الناطق</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التوأم</w:t>
      </w:r>
      <w:r w:rsidR="00796CA3">
        <w:rPr>
          <w:rtl/>
        </w:rPr>
        <w:t>:</w:t>
      </w:r>
      <w:r w:rsidRPr="00F6267E">
        <w:rPr>
          <w:rtl/>
        </w:rPr>
        <w:t xml:space="preserve"> المولود مع غيره في بطن واحد جمعه توائم. وفي جميع النسخ توأمان وورودها هنا خطأ ظاهر</w:t>
      </w:r>
      <w:r w:rsidR="00796CA3">
        <w:rPr>
          <w:rtl/>
        </w:rPr>
        <w:t>،</w:t>
      </w:r>
      <w:r w:rsidRPr="00F6267E">
        <w:rPr>
          <w:rtl/>
        </w:rPr>
        <w:t xml:space="preserve"> إذ لا يجوز فيها لأكثر من فردين</w:t>
      </w:r>
      <w:r w:rsidR="00796CA3">
        <w:rPr>
          <w:rtl/>
        </w:rPr>
        <w:t>،</w:t>
      </w:r>
      <w:r w:rsidRPr="00F6267E">
        <w:rPr>
          <w:rtl/>
        </w:rPr>
        <w:t xml:space="preserve"> ومجيئها بهذا النصّ دلالة على التثنية فيكون معناها أربعة افراد</w:t>
      </w:r>
    </w:p>
    <w:p w:rsidR="00C46D69" w:rsidRPr="00F6267E" w:rsidRDefault="00C46D69" w:rsidP="00C46D69">
      <w:pPr>
        <w:pStyle w:val="libFootnote0"/>
        <w:rPr>
          <w:rtl/>
          <w:lang w:bidi="fa-IR"/>
        </w:rPr>
      </w:pPr>
      <w:r w:rsidRPr="00F6267E">
        <w:rPr>
          <w:rtl/>
        </w:rPr>
        <w:t>(2) أي قد يشبه مال شخص بمال شخص آخر كثوب او دينار فيصير سببا للاشتباه والتشاجر والتنازع فضلا عن تشابه الصورة فانه أعظم فسادا.</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29" w:name="_Toc336220386"/>
      <w:bookmarkStart w:id="130" w:name="_Toc386470985"/>
      <w:r w:rsidRPr="00796CA3">
        <w:rPr>
          <w:rStyle w:val="libAlaemHeading2Char"/>
          <w:rFonts w:hint="cs"/>
          <w:rtl/>
        </w:rPr>
        <w:lastRenderedPageBreak/>
        <w:t>(</w:t>
      </w:r>
      <w:r>
        <w:rPr>
          <w:rFonts w:hint="cs"/>
          <w:rtl/>
          <w:lang w:bidi="fa-IR"/>
        </w:rPr>
        <w:t xml:space="preserve"> </w:t>
      </w:r>
      <w:r w:rsidRPr="00F6267E">
        <w:rPr>
          <w:rtl/>
          <w:lang w:bidi="fa-IR"/>
        </w:rPr>
        <w:t>نمو أبدان الحيوان وتوقفها وسبب ذلك</w:t>
      </w:r>
      <w:r>
        <w:rPr>
          <w:rFonts w:hint="cs"/>
          <w:rtl/>
          <w:lang w:bidi="fa-IR"/>
        </w:rPr>
        <w:t xml:space="preserve"> </w:t>
      </w:r>
      <w:r w:rsidRPr="00796CA3">
        <w:rPr>
          <w:rStyle w:val="libAlaemHeading2Char"/>
          <w:rFonts w:hint="cs"/>
          <w:rtl/>
        </w:rPr>
        <w:t>)</w:t>
      </w:r>
      <w:bookmarkEnd w:id="129"/>
      <w:bookmarkEnd w:id="130"/>
      <w:r w:rsidRPr="00F6267E">
        <w:rPr>
          <w:rtl/>
          <w:lang w:bidi="fa-IR"/>
        </w:rPr>
        <w:t xml:space="preserve"> </w:t>
      </w:r>
    </w:p>
    <w:p w:rsidR="00C46D69" w:rsidRPr="00F6267E" w:rsidRDefault="00C46D69" w:rsidP="00C46D69">
      <w:pPr>
        <w:pStyle w:val="libNormal"/>
        <w:rPr>
          <w:rtl/>
        </w:rPr>
      </w:pPr>
      <w:r w:rsidRPr="00F6267E">
        <w:rPr>
          <w:rtl/>
        </w:rPr>
        <w:t xml:space="preserve">لم صارت أبدان الحيوان وهي تغتذي أبدا لا تنمي بل تنتهي إلى غاية من النمو ثم تقف ولا تتجاوزها لو لا التدبير في ذلك فإن تدبير الحكيم فيها أن تكون أبدان كل صنف منها على مقدار معلوم غير متفاوت في الكبير والصغير وصارت تنمي حتى تصل إلى غايتها ثم تقف ثم لا تزيد والغذاء مع ذلك دائم لا ينقطع ولو تنمي نموا دائما لعظمت أبدانها واشتبهت مقاديرها </w:t>
      </w:r>
      <w:r w:rsidRPr="00C46D69">
        <w:rPr>
          <w:rStyle w:val="libFootnotenumChar"/>
          <w:rtl/>
        </w:rPr>
        <w:t>(1)</w:t>
      </w:r>
      <w:r w:rsidRPr="00F6267E">
        <w:rPr>
          <w:rtl/>
        </w:rPr>
        <w:t xml:space="preserve"> حتى لا يكون لشيء منها حد يعرف</w:t>
      </w:r>
      <w:r>
        <w:rPr>
          <w:rFonts w:hint="cs"/>
          <w:rtl/>
        </w:rPr>
        <w:t>.</w:t>
      </w:r>
    </w:p>
    <w:p w:rsidR="00C46D69" w:rsidRPr="00F6267E" w:rsidRDefault="00C46D69" w:rsidP="00C46D69">
      <w:pPr>
        <w:pStyle w:val="Heading2Center"/>
        <w:rPr>
          <w:rtl/>
          <w:lang w:bidi="fa-IR"/>
        </w:rPr>
      </w:pPr>
      <w:bookmarkStart w:id="131" w:name="_Toc336220387"/>
      <w:bookmarkStart w:id="132" w:name="_Toc386470986"/>
      <w:r w:rsidRPr="00796CA3">
        <w:rPr>
          <w:rStyle w:val="libAlaemHeading2Char"/>
          <w:rFonts w:hint="cs"/>
          <w:rtl/>
        </w:rPr>
        <w:t>(</w:t>
      </w:r>
      <w:r>
        <w:rPr>
          <w:rFonts w:hint="cs"/>
          <w:rtl/>
          <w:lang w:bidi="fa-IR"/>
        </w:rPr>
        <w:t xml:space="preserve"> </w:t>
      </w:r>
      <w:r w:rsidRPr="00F6267E">
        <w:rPr>
          <w:rtl/>
          <w:lang w:bidi="fa-IR"/>
        </w:rPr>
        <w:t>ما يعتري أجسام الإنس من ثقل الحركة والمشي لو لم يصبها ألم</w:t>
      </w:r>
      <w:r>
        <w:rPr>
          <w:rFonts w:hint="cs"/>
          <w:rtl/>
          <w:lang w:bidi="fa-IR"/>
        </w:rPr>
        <w:t xml:space="preserve"> </w:t>
      </w:r>
      <w:r w:rsidRPr="00796CA3">
        <w:rPr>
          <w:rStyle w:val="libAlaemHeading2Char"/>
          <w:rFonts w:hint="cs"/>
          <w:rtl/>
        </w:rPr>
        <w:t>)</w:t>
      </w:r>
      <w:bookmarkEnd w:id="131"/>
      <w:bookmarkEnd w:id="132"/>
      <w:r w:rsidRPr="00F6267E">
        <w:rPr>
          <w:rtl/>
          <w:lang w:bidi="fa-IR"/>
        </w:rPr>
        <w:t xml:space="preserve"> </w:t>
      </w:r>
    </w:p>
    <w:p w:rsidR="00C46D69" w:rsidRPr="00F6267E" w:rsidRDefault="00C46D69" w:rsidP="00C46D69">
      <w:pPr>
        <w:pStyle w:val="libNormal"/>
        <w:rPr>
          <w:rtl/>
        </w:rPr>
      </w:pPr>
      <w:r w:rsidRPr="00F6267E">
        <w:rPr>
          <w:rtl/>
        </w:rPr>
        <w:t xml:space="preserve">لم صارت أجسام الإنس خاصة تثقل عن الحركة والمشي وتجفو عن الصناعات اللطيفة </w:t>
      </w:r>
      <w:r w:rsidRPr="00C46D69">
        <w:rPr>
          <w:rStyle w:val="libFootnotenumChar"/>
          <w:rtl/>
        </w:rPr>
        <w:t>(2)</w:t>
      </w:r>
      <w:r w:rsidRPr="00F6267E">
        <w:rPr>
          <w:rtl/>
        </w:rPr>
        <w:t xml:space="preserve"> إلا لتعظيم المئونة فيما يحتاج إليه الناس للملبس والمضجع والتكفين وغير ذلك لو كان الإنسان لا يصيبه ألم ولا وجع بم كان يرتدع عن الفواحش ويتواضع لله ويتعطف على الناس</w:t>
      </w:r>
      <w:r>
        <w:rPr>
          <w:rtl/>
        </w:rPr>
        <w:t xml:space="preserve"> ...</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أي لم يعرف غاية ما ينتهي إليه مقداره</w:t>
      </w:r>
      <w:r w:rsidR="00796CA3">
        <w:rPr>
          <w:rtl/>
        </w:rPr>
        <w:t>،</w:t>
      </w:r>
      <w:r w:rsidRPr="00F6267E">
        <w:rPr>
          <w:rtl/>
        </w:rPr>
        <w:t xml:space="preserve"> فيشتبه الامر عليه</w:t>
      </w:r>
      <w:r w:rsidR="00796CA3">
        <w:rPr>
          <w:rtl/>
        </w:rPr>
        <w:t>،</w:t>
      </w:r>
      <w:r w:rsidRPr="00F6267E">
        <w:rPr>
          <w:rtl/>
        </w:rPr>
        <w:t xml:space="preserve"> فيما يريد أن يهيئه لنفسه من دار وثياب وزوجة.</w:t>
      </w:r>
    </w:p>
    <w:p w:rsidR="00C46D69" w:rsidRPr="00F6267E" w:rsidRDefault="00C46D69" w:rsidP="00C46D69">
      <w:pPr>
        <w:pStyle w:val="libFootnote0"/>
        <w:rPr>
          <w:rtl/>
          <w:lang w:bidi="fa-IR"/>
        </w:rPr>
      </w:pPr>
      <w:r w:rsidRPr="00F6267E">
        <w:rPr>
          <w:rtl/>
        </w:rPr>
        <w:t>(2) أي يبتعد ويجتنب ولا يداوم على الصناعات اللطيفة أي التي فيها دقة ولطافة. والمراد ان الله تعالي جعل اجسام الإنسان بحيث تثقل عن الحركة والمشى قبل سائر الحيوانات</w:t>
      </w:r>
      <w:r w:rsidR="00796CA3">
        <w:rPr>
          <w:rtl/>
        </w:rPr>
        <w:t>،</w:t>
      </w:r>
      <w:r w:rsidRPr="00F6267E">
        <w:rPr>
          <w:rtl/>
        </w:rPr>
        <w:t xml:space="preserve"> وتكل عن الاعمال الدقيقة لتعظم عليه مئونة تحصيل ما يحتاج إليه</w:t>
      </w:r>
      <w:r w:rsidR="00796CA3">
        <w:rPr>
          <w:rtl/>
        </w:rPr>
        <w:t>،</w:t>
      </w:r>
      <w:r w:rsidRPr="00F6267E">
        <w:rPr>
          <w:rtl/>
        </w:rPr>
        <w:t xml:space="preserve"> فلا يبطر ولا يطمع</w:t>
      </w:r>
      <w:r w:rsidR="00796CA3">
        <w:rPr>
          <w:rtl/>
        </w:rPr>
        <w:t>،</w:t>
      </w:r>
      <w:r w:rsidRPr="00F6267E">
        <w:rPr>
          <w:rtl/>
        </w:rPr>
        <w:t xml:space="preserve"> او ليكون لهذه الاعمال اجر</w:t>
      </w:r>
      <w:r w:rsidR="00796CA3">
        <w:rPr>
          <w:rtl/>
        </w:rPr>
        <w:t>،</w:t>
      </w:r>
      <w:r w:rsidRPr="00F6267E">
        <w:rPr>
          <w:rtl/>
        </w:rPr>
        <w:t xml:space="preserve"> فيصير سببا لمعايش أقوام يزاولونها.</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أ</w:t>
      </w:r>
      <w:r w:rsidRPr="00F6267E">
        <w:rPr>
          <w:rtl/>
        </w:rPr>
        <w:t xml:space="preserve">ما ترى الإنسان إذا عرض له وجع خضع واستكان ورغب إلى ربه في العافية وبسط يده بالصدقة ولو كان لا يألم من الضرب بم كان السلطان يعاقب الدعار </w:t>
      </w:r>
      <w:r w:rsidRPr="00C46D69">
        <w:rPr>
          <w:rStyle w:val="libFootnotenumChar"/>
          <w:rtl/>
        </w:rPr>
        <w:t>(1)</w:t>
      </w:r>
      <w:r w:rsidRPr="00F6267E">
        <w:rPr>
          <w:rtl/>
        </w:rPr>
        <w:t xml:space="preserve"> ويذل العصاة المردة وبم كان الصبيان يتعلمون العلوم والصناعات وبم كان العبيد يذلون لأربابهم ويذعنون لطاعتهم</w:t>
      </w:r>
      <w:r>
        <w:rPr>
          <w:rtl/>
        </w:rPr>
        <w:t xml:space="preserve"> أ</w:t>
      </w:r>
      <w:r w:rsidRPr="00F6267E">
        <w:rPr>
          <w:rtl/>
        </w:rPr>
        <w:t xml:space="preserve">فليس هذا توبيخ ابن أبي العوجاء </w:t>
      </w:r>
      <w:r w:rsidRPr="00C46D69">
        <w:rPr>
          <w:rStyle w:val="libFootnotenumChar"/>
          <w:rtl/>
        </w:rPr>
        <w:t>(2)</w:t>
      </w:r>
      <w:r w:rsidRPr="00F6267E">
        <w:rPr>
          <w:rtl/>
        </w:rPr>
        <w:t xml:space="preserve"> وذويه الذين جحدوا التدبير</w:t>
      </w:r>
      <w:r>
        <w:rPr>
          <w:rFonts w:hint="cs"/>
          <w:rtl/>
        </w:rPr>
        <w:t>.</w:t>
      </w:r>
    </w:p>
    <w:p w:rsidR="00C46D69" w:rsidRPr="00F6267E" w:rsidRDefault="00C46D69" w:rsidP="00C46D69">
      <w:pPr>
        <w:pStyle w:val="libNormal"/>
        <w:rPr>
          <w:rtl/>
        </w:rPr>
      </w:pPr>
      <w:r>
        <w:rPr>
          <w:rFonts w:hint="cs"/>
          <w:rtl/>
        </w:rPr>
        <w:t xml:space="preserve">( </w:t>
      </w:r>
      <w:r w:rsidRPr="00F6267E">
        <w:rPr>
          <w:rtl/>
        </w:rPr>
        <w:t>والمانوية</w:t>
      </w:r>
      <w:r>
        <w:rPr>
          <w:rFonts w:hint="cs"/>
          <w:rtl/>
        </w:rPr>
        <w:t xml:space="preserve"> )</w:t>
      </w:r>
      <w:r w:rsidRPr="00F6267E">
        <w:rPr>
          <w:rtl/>
        </w:rPr>
        <w:t xml:space="preserve"> الذين أنكروا الوجع والألم</w:t>
      </w:r>
      <w:r>
        <w:rPr>
          <w:rFonts w:hint="cs"/>
          <w:rtl/>
        </w:rPr>
        <w:t>.</w:t>
      </w:r>
    </w:p>
    <w:p w:rsidR="00C46D69" w:rsidRPr="00F6267E" w:rsidRDefault="00C46D69" w:rsidP="00C46D69">
      <w:pPr>
        <w:pStyle w:val="Heading2Center"/>
        <w:rPr>
          <w:rtl/>
          <w:lang w:bidi="fa-IR"/>
        </w:rPr>
      </w:pPr>
      <w:bookmarkStart w:id="133" w:name="_Toc336220388"/>
      <w:bookmarkStart w:id="134" w:name="_Toc386470987"/>
      <w:r w:rsidRPr="00796CA3">
        <w:rPr>
          <w:rStyle w:val="libAlaemHeading2Char"/>
          <w:rFonts w:hint="cs"/>
          <w:rtl/>
        </w:rPr>
        <w:t>(</w:t>
      </w:r>
      <w:r>
        <w:rPr>
          <w:rFonts w:hint="cs"/>
          <w:rtl/>
          <w:lang w:bidi="fa-IR"/>
        </w:rPr>
        <w:t xml:space="preserve"> </w:t>
      </w:r>
      <w:r w:rsidRPr="00F6267E">
        <w:rPr>
          <w:rtl/>
          <w:lang w:bidi="fa-IR"/>
        </w:rPr>
        <w:t>انقراض الحيوان لو لم يلد ذكورا وإناثا</w:t>
      </w:r>
      <w:r>
        <w:rPr>
          <w:rFonts w:hint="cs"/>
          <w:rtl/>
          <w:lang w:bidi="fa-IR"/>
        </w:rPr>
        <w:t xml:space="preserve"> </w:t>
      </w:r>
      <w:r w:rsidRPr="00796CA3">
        <w:rPr>
          <w:rStyle w:val="libAlaemHeading2Char"/>
          <w:rFonts w:hint="cs"/>
          <w:rtl/>
        </w:rPr>
        <w:t>)</w:t>
      </w:r>
      <w:bookmarkEnd w:id="133"/>
      <w:bookmarkEnd w:id="134"/>
    </w:p>
    <w:p w:rsidR="00C46D69" w:rsidRPr="00F6267E" w:rsidRDefault="00C46D69" w:rsidP="00C46D69">
      <w:pPr>
        <w:pStyle w:val="libNormal"/>
        <w:rPr>
          <w:rtl/>
        </w:rPr>
      </w:pPr>
      <w:r>
        <w:rPr>
          <w:rtl/>
        </w:rPr>
        <w:t>و</w:t>
      </w:r>
      <w:r w:rsidRPr="00F6267E">
        <w:rPr>
          <w:rtl/>
        </w:rPr>
        <w:t>لو لم يولد من الحيوان إلا ذكر فقط أو أنثى فقط</w:t>
      </w:r>
      <w:r>
        <w:rPr>
          <w:rtl/>
        </w:rPr>
        <w:t xml:space="preserve"> أ</w:t>
      </w:r>
      <w:r w:rsidRPr="00F6267E">
        <w:rPr>
          <w:rtl/>
        </w:rPr>
        <w:t>لم يكن النسل منقطعا وباد مع أجناس الحيوان فصار بعض الأولاد يأتي ذكورا وبعضها يأتي إناثا ليدوم التناسل ولا ينقطع</w:t>
      </w:r>
      <w:r>
        <w:rPr>
          <w:rFonts w:hint="cs"/>
          <w:rtl/>
        </w:rPr>
        <w:t>.</w:t>
      </w:r>
    </w:p>
    <w:p w:rsidR="00C46D69" w:rsidRDefault="00C46D69" w:rsidP="00C46D69">
      <w:pPr>
        <w:pStyle w:val="Heading2Center"/>
        <w:rPr>
          <w:rtl/>
          <w:lang w:bidi="fa-IR"/>
        </w:rPr>
      </w:pPr>
      <w:bookmarkStart w:id="135" w:name="_Toc336220389"/>
      <w:bookmarkStart w:id="136" w:name="_Toc386470988"/>
      <w:r w:rsidRPr="00796CA3">
        <w:rPr>
          <w:rStyle w:val="libAlaemHeading2Char"/>
          <w:rFonts w:hint="cs"/>
          <w:rtl/>
        </w:rPr>
        <w:t>(</w:t>
      </w:r>
      <w:r>
        <w:rPr>
          <w:rFonts w:hint="cs"/>
          <w:rtl/>
          <w:lang w:bidi="fa-IR"/>
        </w:rPr>
        <w:t xml:space="preserve"> </w:t>
      </w:r>
      <w:r w:rsidRPr="00F6267E">
        <w:rPr>
          <w:rtl/>
          <w:lang w:bidi="fa-IR"/>
        </w:rPr>
        <w:t>ظهور شعر العانة عند البلوغ ونبات اللحية للرجل دون</w:t>
      </w:r>
      <w:r>
        <w:rPr>
          <w:rFonts w:hint="cs"/>
          <w:rtl/>
          <w:lang w:bidi="fa-IR"/>
        </w:rPr>
        <w:t xml:space="preserve"> </w:t>
      </w:r>
      <w:r w:rsidRPr="00796CA3">
        <w:rPr>
          <w:rStyle w:val="libAlaemHeading2Char"/>
          <w:rFonts w:hint="cs"/>
          <w:rtl/>
        </w:rPr>
        <w:t>)</w:t>
      </w:r>
      <w:bookmarkEnd w:id="135"/>
      <w:bookmarkEnd w:id="136"/>
    </w:p>
    <w:p w:rsidR="00C46D69" w:rsidRPr="00F6267E" w:rsidRDefault="00C46D69" w:rsidP="00C46D69">
      <w:pPr>
        <w:pStyle w:val="Heading2Center"/>
        <w:rPr>
          <w:rtl/>
          <w:lang w:bidi="fa-IR"/>
        </w:rPr>
      </w:pPr>
      <w:bookmarkStart w:id="137" w:name="_Toc336220390"/>
      <w:bookmarkStart w:id="138" w:name="_Toc386470989"/>
      <w:r w:rsidRPr="00796CA3">
        <w:rPr>
          <w:rStyle w:val="libAlaemHeading2Char"/>
          <w:rFonts w:hint="cs"/>
          <w:rtl/>
        </w:rPr>
        <w:t>(</w:t>
      </w:r>
      <w:r>
        <w:rPr>
          <w:rFonts w:hint="cs"/>
          <w:rtl/>
          <w:lang w:bidi="fa-IR"/>
        </w:rPr>
        <w:t xml:space="preserve"> </w:t>
      </w:r>
      <w:r w:rsidRPr="00F6267E">
        <w:rPr>
          <w:rtl/>
          <w:lang w:bidi="fa-IR"/>
        </w:rPr>
        <w:t>المرأة وما في ذلك من التدبير</w:t>
      </w:r>
      <w:r>
        <w:rPr>
          <w:rFonts w:hint="cs"/>
          <w:rtl/>
          <w:lang w:bidi="fa-IR"/>
        </w:rPr>
        <w:t xml:space="preserve"> </w:t>
      </w:r>
      <w:r w:rsidRPr="00796CA3">
        <w:rPr>
          <w:rStyle w:val="libAlaemHeading2Char"/>
          <w:rFonts w:hint="cs"/>
          <w:rtl/>
        </w:rPr>
        <w:t>)</w:t>
      </w:r>
      <w:bookmarkEnd w:id="137"/>
      <w:bookmarkEnd w:id="138"/>
    </w:p>
    <w:p w:rsidR="00C46D69" w:rsidRPr="00F6267E" w:rsidRDefault="00C46D69" w:rsidP="00C46D69">
      <w:pPr>
        <w:pStyle w:val="libNormal"/>
        <w:rPr>
          <w:rtl/>
        </w:rPr>
      </w:pPr>
      <w:r w:rsidRPr="00F6267E">
        <w:rPr>
          <w:rtl/>
        </w:rPr>
        <w:t>لم صار الرجل والمرأة إذا أدركا تنبت لهما العانة ثم تنبت اللحية للرجل وتتخلف عن المرأة لو لا التدبير في ذلك فإنه لما جعل الله تبارك</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الدعار جمع داعر وهو الخبيث</w:t>
      </w:r>
      <w:r>
        <w:rPr>
          <w:rtl/>
        </w:rPr>
        <w:t xml:space="preserve"> ..</w:t>
      </w:r>
      <w:r w:rsidRPr="00F6267E">
        <w:rPr>
          <w:rtl/>
        </w:rPr>
        <w:t xml:space="preserve"> وفي النسخة المطبوعة الذعار بالذال وهذا تصحيف.</w:t>
      </w:r>
    </w:p>
    <w:p w:rsidR="00C46D69" w:rsidRPr="00F6267E" w:rsidRDefault="00C46D69" w:rsidP="00C46D69">
      <w:pPr>
        <w:pStyle w:val="libFootnote0"/>
        <w:rPr>
          <w:rtl/>
          <w:lang w:bidi="fa-IR"/>
        </w:rPr>
      </w:pPr>
      <w:r w:rsidRPr="00F6267E">
        <w:rPr>
          <w:rtl/>
        </w:rPr>
        <w:t>(2) تقدمت ترجمة ابن أبي العوجاء في مقدّمة الكتاب.</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 xml:space="preserve">تعالى الرجل قيما ورقيبا على المرأة وجعل المرأة عرسا وخولا </w:t>
      </w:r>
      <w:r w:rsidRPr="00C46D69">
        <w:rPr>
          <w:rStyle w:val="libFootnotenumChar"/>
          <w:rtl/>
        </w:rPr>
        <w:t>(1)</w:t>
      </w:r>
      <w:r w:rsidRPr="00F6267E">
        <w:rPr>
          <w:rtl/>
        </w:rPr>
        <w:t xml:space="preserve"> للرجل أعطى الرجل اللحية لما له من العز والجلالة والهيبة ومنعها المرأة لتبقى لها نضارة الوجه والبهجة التي تشاكل المفاكهة </w:t>
      </w:r>
      <w:r w:rsidRPr="00C46D69">
        <w:rPr>
          <w:rStyle w:val="libFootnotenumChar"/>
          <w:rtl/>
        </w:rPr>
        <w:t>(2)</w:t>
      </w:r>
      <w:r w:rsidRPr="00F6267E">
        <w:rPr>
          <w:rtl/>
        </w:rPr>
        <w:t xml:space="preserve"> والمضاجعة</w:t>
      </w:r>
      <w:r>
        <w:rPr>
          <w:rtl/>
        </w:rPr>
        <w:t xml:space="preserve"> أ</w:t>
      </w:r>
      <w:r w:rsidRPr="00F6267E">
        <w:rPr>
          <w:rtl/>
        </w:rPr>
        <w:t xml:space="preserve">فلا ترى الخلقة كيف تأتي بالصواب في الأشياء وتتخلل مواضع الخطإ </w:t>
      </w:r>
      <w:r w:rsidRPr="00C46D69">
        <w:rPr>
          <w:rStyle w:val="libFootnotenumChar"/>
          <w:rtl/>
        </w:rPr>
        <w:t>(3)</w:t>
      </w:r>
      <w:r w:rsidRPr="00F6267E">
        <w:rPr>
          <w:rtl/>
        </w:rPr>
        <w:t xml:space="preserve"> فتعطي وتمنع على قدر الإرب </w:t>
      </w:r>
      <w:r w:rsidRPr="00C46D69">
        <w:rPr>
          <w:rStyle w:val="libFootnotenumChar"/>
          <w:rtl/>
        </w:rPr>
        <w:t>(4)</w:t>
      </w:r>
      <w:r w:rsidRPr="00F6267E">
        <w:rPr>
          <w:rtl/>
        </w:rPr>
        <w:t xml:space="preserve"> والمصلحة بتدبير الحكيم عز وجل</w:t>
      </w:r>
    </w:p>
    <w:p w:rsidR="00C46D69" w:rsidRPr="00F6267E" w:rsidRDefault="00C46D69" w:rsidP="00C46D69">
      <w:pPr>
        <w:pStyle w:val="libNormal"/>
        <w:rPr>
          <w:rtl/>
        </w:rPr>
      </w:pPr>
      <w:r w:rsidRPr="00F6267E">
        <w:rPr>
          <w:rtl/>
        </w:rPr>
        <w:t>قال المفضل</w:t>
      </w:r>
      <w:r w:rsidR="00796CA3">
        <w:rPr>
          <w:rFonts w:hint="cs"/>
          <w:rtl/>
        </w:rPr>
        <w:t>:</w:t>
      </w:r>
      <w:r w:rsidRPr="00F6267E">
        <w:rPr>
          <w:rtl/>
        </w:rPr>
        <w:t xml:space="preserve"> ثم حان وقت الزوال فقام مولاي إلى الصلاة وقال بكر </w:t>
      </w:r>
      <w:r w:rsidRPr="00C46D69">
        <w:rPr>
          <w:rStyle w:val="libFootnotenumChar"/>
          <w:rtl/>
        </w:rPr>
        <w:t>(5)</w:t>
      </w:r>
      <w:r w:rsidRPr="00F6267E">
        <w:rPr>
          <w:rtl/>
        </w:rPr>
        <w:t xml:space="preserve"> إلي غدا إن شاء الله تعالى فانصرفت من عنده مسرورا بما عرفته مبتهجا بما أوتيته حامدا لله تعالى عز وجل على ما أنعم به علي شاكرا لأنعمه على ما منحني بما عرفنيه مولاي وتفضل به علي فبت في ليلتي مسرورا بما منحنيه محبور</w:t>
      </w:r>
      <w:r>
        <w:rPr>
          <w:rFonts w:hint="cs"/>
          <w:rtl/>
        </w:rPr>
        <w:t xml:space="preserve"> </w:t>
      </w:r>
      <w:r w:rsidRPr="00F6267E">
        <w:rPr>
          <w:rtl/>
        </w:rPr>
        <w:t>بما علمنيه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الخول</w:t>
      </w:r>
      <w:r w:rsidR="00796CA3">
        <w:rPr>
          <w:rtl/>
        </w:rPr>
        <w:t xml:space="preserve"> - </w:t>
      </w:r>
      <w:r w:rsidRPr="00F6267E">
        <w:rPr>
          <w:rtl/>
        </w:rPr>
        <w:t>بفتحتين</w:t>
      </w:r>
      <w:r w:rsidR="00796CA3">
        <w:rPr>
          <w:rtl/>
        </w:rPr>
        <w:t xml:space="preserve"> - </w:t>
      </w:r>
      <w:r w:rsidRPr="00F6267E">
        <w:rPr>
          <w:rtl/>
        </w:rPr>
        <w:t>العبيد والإماء وغيرهم من الحاشية وهو يستعمل بلفظ واحد للجميع</w:t>
      </w:r>
      <w:r w:rsidR="00796CA3">
        <w:rPr>
          <w:rtl/>
        </w:rPr>
        <w:t>،</w:t>
      </w:r>
      <w:r w:rsidRPr="00F6267E">
        <w:rPr>
          <w:rtl/>
        </w:rPr>
        <w:t xml:space="preserve"> وربما قيل للواحد خائل.</w:t>
      </w:r>
    </w:p>
    <w:p w:rsidR="00C46D69" w:rsidRPr="00F6267E" w:rsidRDefault="00C46D69" w:rsidP="00C46D69">
      <w:pPr>
        <w:pStyle w:val="libFootnote0"/>
        <w:rPr>
          <w:rtl/>
          <w:lang w:bidi="fa-IR"/>
        </w:rPr>
      </w:pPr>
      <w:r w:rsidRPr="00F6267E">
        <w:rPr>
          <w:rtl/>
        </w:rPr>
        <w:t>(2) المفاكهة</w:t>
      </w:r>
      <w:r w:rsidR="00796CA3">
        <w:rPr>
          <w:rtl/>
        </w:rPr>
        <w:t>:</w:t>
      </w:r>
      <w:r w:rsidRPr="00F6267E">
        <w:rPr>
          <w:rtl/>
        </w:rPr>
        <w:t xml:space="preserve"> هى الممازحة والمضاحكة.</w:t>
      </w:r>
    </w:p>
    <w:p w:rsidR="00C46D69" w:rsidRPr="00F6267E" w:rsidRDefault="00C46D69" w:rsidP="00C46D69">
      <w:pPr>
        <w:pStyle w:val="libFootnote0"/>
        <w:rPr>
          <w:rtl/>
          <w:lang w:bidi="fa-IR"/>
        </w:rPr>
      </w:pPr>
      <w:r w:rsidRPr="00F6267E">
        <w:rPr>
          <w:rtl/>
        </w:rPr>
        <w:t>(3) يحتمل أن تكون الجملة حالية</w:t>
      </w:r>
      <w:r w:rsidR="00796CA3">
        <w:rPr>
          <w:rtl/>
        </w:rPr>
        <w:t>،</w:t>
      </w:r>
      <w:r w:rsidRPr="00F6267E">
        <w:rPr>
          <w:rtl/>
        </w:rPr>
        <w:t xml:space="preserve"> اي تأتي بالصواب مع انها تدخل مواضع هي مظنة الخطأ من قولهم تخللت القوم اي دخلت خلالهم ويحتمل أن يكون المراد بالتخلل التخلف أو الخروج من خلالها</w:t>
      </w:r>
      <w:r w:rsidR="00796CA3">
        <w:rPr>
          <w:rtl/>
        </w:rPr>
        <w:t>،</w:t>
      </w:r>
      <w:r w:rsidRPr="00F6267E">
        <w:rPr>
          <w:rtl/>
        </w:rPr>
        <w:t xml:space="preserve"> لكن تطبيقها على المعاني اللغويّة يدعو الى التكلف.</w:t>
      </w:r>
    </w:p>
    <w:p w:rsidR="00C46D69" w:rsidRPr="00F6267E" w:rsidRDefault="00C46D69" w:rsidP="00C46D69">
      <w:pPr>
        <w:pStyle w:val="libFootnote0"/>
        <w:rPr>
          <w:rtl/>
          <w:lang w:bidi="fa-IR"/>
        </w:rPr>
      </w:pPr>
      <w:r w:rsidRPr="00F6267E">
        <w:rPr>
          <w:rtl/>
        </w:rPr>
        <w:t>(4) الارب</w:t>
      </w:r>
      <w:r w:rsidR="00796CA3">
        <w:rPr>
          <w:rtl/>
        </w:rPr>
        <w:t xml:space="preserve"> - </w:t>
      </w:r>
      <w:r w:rsidRPr="00F6267E">
        <w:rPr>
          <w:rtl/>
        </w:rPr>
        <w:t>بفتحتين</w:t>
      </w:r>
      <w:r w:rsidR="00796CA3">
        <w:rPr>
          <w:rtl/>
        </w:rPr>
        <w:t xml:space="preserve"> -:</w:t>
      </w:r>
      <w:r w:rsidRPr="00F6267E">
        <w:rPr>
          <w:rtl/>
        </w:rPr>
        <w:t xml:space="preserve"> الحاجة والغاية والجمع آراب.</w:t>
      </w:r>
    </w:p>
    <w:p w:rsidR="00C46D69" w:rsidRPr="00F6267E" w:rsidRDefault="00C46D69" w:rsidP="00C46D69">
      <w:pPr>
        <w:pStyle w:val="libFootnote0"/>
        <w:rPr>
          <w:rtl/>
          <w:lang w:bidi="fa-IR"/>
        </w:rPr>
      </w:pPr>
      <w:r w:rsidRPr="00F6267E">
        <w:rPr>
          <w:rtl/>
        </w:rPr>
        <w:t>(5) بكر</w:t>
      </w:r>
      <w:r w:rsidR="00796CA3">
        <w:rPr>
          <w:rtl/>
        </w:rPr>
        <w:t xml:space="preserve"> - </w:t>
      </w:r>
      <w:r w:rsidRPr="00F6267E">
        <w:rPr>
          <w:rtl/>
        </w:rPr>
        <w:t>بالتشديد</w:t>
      </w:r>
      <w:r w:rsidR="00796CA3">
        <w:rPr>
          <w:rtl/>
        </w:rPr>
        <w:t xml:space="preserve"> - </w:t>
      </w:r>
      <w:r w:rsidRPr="00F6267E">
        <w:rPr>
          <w:rtl/>
        </w:rPr>
        <w:t>أتاه بكرة.</w:t>
      </w:r>
    </w:p>
    <w:p w:rsidR="00C46D69" w:rsidRDefault="00C46D69" w:rsidP="00C46D69">
      <w:pPr>
        <w:pStyle w:val="libNormal"/>
        <w:rPr>
          <w:rtl/>
        </w:rPr>
      </w:pPr>
      <w:r>
        <w:rPr>
          <w:rtl/>
        </w:rPr>
        <w:br w:type="page"/>
      </w:r>
    </w:p>
    <w:p w:rsidR="00C46D69" w:rsidRPr="00F6267E" w:rsidRDefault="00C46D69" w:rsidP="00C46D69">
      <w:pPr>
        <w:pStyle w:val="Heading1Center"/>
        <w:rPr>
          <w:rtl/>
        </w:rPr>
      </w:pPr>
      <w:bookmarkStart w:id="139" w:name="_Toc336220391"/>
      <w:bookmarkStart w:id="140" w:name="_Toc386470990"/>
      <w:r w:rsidRPr="00F6267E">
        <w:rPr>
          <w:rtl/>
        </w:rPr>
        <w:lastRenderedPageBreak/>
        <w:t>المجلس الثاني</w:t>
      </w:r>
      <w:bookmarkEnd w:id="139"/>
      <w:bookmarkEnd w:id="140"/>
      <w:r w:rsidRPr="00F6267E">
        <w:rPr>
          <w:rtl/>
        </w:rPr>
        <w:t xml:space="preserve"> </w:t>
      </w:r>
    </w:p>
    <w:p w:rsidR="00C46D69" w:rsidRDefault="00C46D69" w:rsidP="00C46D69">
      <w:pPr>
        <w:pStyle w:val="libNormal"/>
        <w:rPr>
          <w:rtl/>
        </w:rPr>
      </w:pPr>
      <w:r w:rsidRPr="00F6267E">
        <w:rPr>
          <w:rtl/>
        </w:rPr>
        <w:t>قال المفضل فلما كان اليوم الثاني بكرت إلى مولاي فاستؤذن لي فدخلت فأمرني بالجلوس فجلست فقال</w:t>
      </w:r>
      <w:r w:rsidR="00796CA3">
        <w:rPr>
          <w:rFonts w:hint="cs"/>
          <w:rtl/>
        </w:rPr>
        <w:t>:</w:t>
      </w:r>
      <w:r>
        <w:rPr>
          <w:rFonts w:hint="cs"/>
          <w:rtl/>
        </w:rPr>
        <w:t xml:space="preserve"> </w:t>
      </w:r>
      <w:r w:rsidR="00796CA3">
        <w:rPr>
          <w:rFonts w:hint="cs"/>
          <w:rtl/>
        </w:rPr>
        <w:t>-</w:t>
      </w:r>
    </w:p>
    <w:p w:rsidR="00C46D69" w:rsidRPr="00F6267E" w:rsidRDefault="00C46D69" w:rsidP="00C46D69">
      <w:pPr>
        <w:pStyle w:val="libNormal"/>
        <w:rPr>
          <w:rtl/>
        </w:rPr>
      </w:pPr>
      <w:r w:rsidRPr="00F6267E">
        <w:rPr>
          <w:rtl/>
        </w:rPr>
        <w:t xml:space="preserve">الحمد لله مدبر الأدوار </w:t>
      </w:r>
      <w:r w:rsidRPr="00C46D69">
        <w:rPr>
          <w:rStyle w:val="libFootnotenumChar"/>
          <w:rtl/>
        </w:rPr>
        <w:t>(1)</w:t>
      </w:r>
      <w:r w:rsidRPr="00F6267E">
        <w:rPr>
          <w:rtl/>
        </w:rPr>
        <w:t xml:space="preserve"> ومعيد الأكوار </w:t>
      </w:r>
      <w:r w:rsidRPr="00C46D69">
        <w:rPr>
          <w:rStyle w:val="libFootnotenumChar"/>
          <w:rtl/>
        </w:rPr>
        <w:t>(2)</w:t>
      </w:r>
      <w:r w:rsidRPr="00F6267E">
        <w:rPr>
          <w:rtl/>
        </w:rPr>
        <w:t xml:space="preserve"> طبقا </w:t>
      </w:r>
      <w:r w:rsidRPr="00C46D69">
        <w:rPr>
          <w:rStyle w:val="libFootnotenumChar"/>
          <w:rtl/>
        </w:rPr>
        <w:t>(3)</w:t>
      </w:r>
      <w:r w:rsidRPr="00F6267E">
        <w:rPr>
          <w:rtl/>
        </w:rPr>
        <w:t xml:space="preserve"> عن طبق وعالما بعد عالم</w:t>
      </w:r>
      <w:r w:rsidR="00796CA3">
        <w:rPr>
          <w:rtl/>
        </w:rPr>
        <w:t xml:space="preserve"> - </w:t>
      </w:r>
      <w:r w:rsidRPr="00C46D69">
        <w:rPr>
          <w:rStyle w:val="libAlaemChar"/>
          <w:rtl/>
        </w:rPr>
        <w:t>(</w:t>
      </w:r>
      <w:r w:rsidRPr="00C46D69">
        <w:rPr>
          <w:rStyle w:val="libAieChar"/>
          <w:rtl/>
        </w:rPr>
        <w:t xml:space="preserve"> لِيَجْزِيَ الَّذِينَ أَساؤُا بِما عَمِلُوا وَيَجْزِيَ الَّذِينَ أَحْسَنُوا بِالْحُسْنَى </w:t>
      </w:r>
      <w:r w:rsidRPr="00C46D69">
        <w:rPr>
          <w:rStyle w:val="libAlaemChar"/>
          <w:rtl/>
        </w:rPr>
        <w:t>)</w:t>
      </w:r>
      <w:r w:rsidRPr="00F6267E">
        <w:rPr>
          <w:rtl/>
        </w:rPr>
        <w:t xml:space="preserve"> عدلا منه تقدست أسماؤه وجلت آلاؤه</w:t>
      </w:r>
      <w:r>
        <w:rPr>
          <w:rFonts w:hint="cs"/>
          <w:rtl/>
        </w:rPr>
        <w:t xml:space="preserve"> </w:t>
      </w:r>
      <w:r w:rsidRPr="00C46D69">
        <w:rPr>
          <w:rStyle w:val="libAlaemChar"/>
          <w:rtl/>
        </w:rPr>
        <w:t>(</w:t>
      </w:r>
      <w:r w:rsidRPr="00C46D69">
        <w:rPr>
          <w:rStyle w:val="libAieChar"/>
          <w:rtl/>
        </w:rPr>
        <w:t xml:space="preserve"> لا يَظْلِمُ النَّاسَ شَيْئاً وَلكِنَّ النَّاسَ أَنْفُسَهُمْ يَظْلِمُونَ </w:t>
      </w:r>
      <w:r w:rsidRPr="00C46D69">
        <w:rPr>
          <w:rStyle w:val="libAlaemChar"/>
          <w:rtl/>
        </w:rPr>
        <w:t>)</w:t>
      </w:r>
      <w:r w:rsidRPr="00F6267E">
        <w:rPr>
          <w:rtl/>
        </w:rPr>
        <w:t xml:space="preserve"> يشهد بذلك قوله جل قدسه</w:t>
      </w:r>
      <w:r>
        <w:rPr>
          <w:rFonts w:hint="cs"/>
          <w:rtl/>
        </w:rPr>
        <w:t xml:space="preserve"> </w:t>
      </w:r>
      <w:r w:rsidRPr="00C46D69">
        <w:rPr>
          <w:rStyle w:val="libAlaemChar"/>
          <w:rtl/>
        </w:rPr>
        <w:t>(</w:t>
      </w:r>
      <w:r w:rsidRPr="00C46D69">
        <w:rPr>
          <w:rStyle w:val="libAieChar"/>
          <w:rtl/>
        </w:rPr>
        <w:t xml:space="preserve"> فَمَنْ يَعْمَلْ مِثْقالَ ذَرَّةٍ خَيْراً يَرَهُ. وَمَنْ يَعْمَلْ مِثْقالَ ذَرَّةٍ شَرًّا يَرَهُ </w:t>
      </w:r>
      <w:r w:rsidRPr="00C46D69">
        <w:rPr>
          <w:rStyle w:val="libAlaemChar"/>
          <w:rtl/>
        </w:rPr>
        <w:t>)</w:t>
      </w:r>
      <w:r w:rsidRPr="00F6267E">
        <w:rPr>
          <w:rtl/>
        </w:rPr>
        <w:t xml:space="preserve"> في نظائر </w:t>
      </w:r>
      <w:r w:rsidRPr="00C46D69">
        <w:rPr>
          <w:rStyle w:val="libFootnotenumChar"/>
          <w:rtl/>
        </w:rPr>
        <w:t>(4)</w:t>
      </w:r>
      <w:r w:rsidRPr="00F6267E">
        <w:rPr>
          <w:rtl/>
        </w:rPr>
        <w:t xml:space="preserve"> لها في كتابه الذي فيه تبيان كل شيء و </w:t>
      </w:r>
      <w:r w:rsidRPr="00C46D69">
        <w:rPr>
          <w:rStyle w:val="libAlaemChar"/>
          <w:rtl/>
        </w:rPr>
        <w:t>(</w:t>
      </w:r>
      <w:r w:rsidRPr="00C46D69">
        <w:rPr>
          <w:rStyle w:val="libAieChar"/>
          <w:rtl/>
        </w:rPr>
        <w:t xml:space="preserve"> لا يَأْتِيهِ الْباطِلُ مِنْ بَيْنِ يَدَيْهِ وَلا مِنْ خَلْفِهِ تَنْزِيلٌ مِنْ حَكِيمٍ حَمِيدٍ </w:t>
      </w:r>
      <w:r w:rsidRPr="00C46D69">
        <w:rPr>
          <w:rStyle w:val="libAlaemChar"/>
          <w:rtl/>
        </w:rPr>
        <w:t>)</w:t>
      </w:r>
      <w:r w:rsidRPr="00F6267E">
        <w:rPr>
          <w:rtl/>
        </w:rPr>
        <w:t xml:space="preserve"> ولذلك</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الادوار جمع دور مصدر بمعنى الحركة.</w:t>
      </w:r>
    </w:p>
    <w:p w:rsidR="00C46D69" w:rsidRPr="00F6267E" w:rsidRDefault="00C46D69" w:rsidP="00C46D69">
      <w:pPr>
        <w:pStyle w:val="libFootnote0"/>
        <w:rPr>
          <w:rtl/>
          <w:lang w:bidi="fa-IR"/>
        </w:rPr>
      </w:pPr>
      <w:r w:rsidRPr="00F6267E">
        <w:rPr>
          <w:rtl/>
        </w:rPr>
        <w:t>(2) الاكوار جمع كور</w:t>
      </w:r>
      <w:r w:rsidR="00796CA3">
        <w:rPr>
          <w:rtl/>
        </w:rPr>
        <w:t xml:space="preserve"> - </w:t>
      </w:r>
      <w:r w:rsidRPr="00F6267E">
        <w:rPr>
          <w:rtl/>
        </w:rPr>
        <w:t>بالفتح</w:t>
      </w:r>
      <w:r w:rsidR="00796CA3">
        <w:rPr>
          <w:rtl/>
        </w:rPr>
        <w:t xml:space="preserve"> - </w:t>
      </w:r>
      <w:r w:rsidRPr="00F6267E">
        <w:rPr>
          <w:rtl/>
        </w:rPr>
        <w:t>مصدر بمعنى الجماعة الكثيرة او القطيع من الإبل والبقر ويقال كل دور كور والمراد اما استيناف قرن بعد قرن وزمان بعد زمان.</w:t>
      </w:r>
    </w:p>
    <w:p w:rsidR="00C46D69" w:rsidRPr="00F6267E" w:rsidRDefault="00C46D69" w:rsidP="00C46D69">
      <w:pPr>
        <w:pStyle w:val="libFootnote0"/>
        <w:rPr>
          <w:rtl/>
          <w:lang w:bidi="fa-IR"/>
        </w:rPr>
      </w:pPr>
      <w:r w:rsidRPr="00F6267E">
        <w:rPr>
          <w:rtl/>
        </w:rPr>
        <w:t>(3) الطبق</w:t>
      </w:r>
      <w:r w:rsidR="00796CA3">
        <w:rPr>
          <w:rtl/>
        </w:rPr>
        <w:t>:</w:t>
      </w:r>
      <w:r w:rsidRPr="00F6267E">
        <w:rPr>
          <w:rtl/>
        </w:rPr>
        <w:t xml:space="preserve"> وجه الأرض ولعلّ المراد به معنى الحال يقال</w:t>
      </w:r>
      <w:r w:rsidR="00796CA3">
        <w:rPr>
          <w:rtl/>
        </w:rPr>
        <w:t>:</w:t>
      </w:r>
      <w:r w:rsidRPr="00F6267E">
        <w:rPr>
          <w:rtl/>
        </w:rPr>
        <w:t xml:space="preserve"> الدهر اطباق</w:t>
      </w:r>
      <w:r w:rsidR="00796CA3">
        <w:rPr>
          <w:rtl/>
        </w:rPr>
        <w:t xml:space="preserve"> - </w:t>
      </w:r>
      <w:r w:rsidRPr="00F6267E">
        <w:rPr>
          <w:rtl/>
        </w:rPr>
        <w:t>اى أحوال تختلف.</w:t>
      </w:r>
    </w:p>
    <w:p w:rsidR="00C46D69" w:rsidRPr="00F6267E" w:rsidRDefault="00C46D69" w:rsidP="00C46D69">
      <w:pPr>
        <w:pStyle w:val="libFootnote0"/>
        <w:rPr>
          <w:rtl/>
          <w:lang w:bidi="fa-IR"/>
        </w:rPr>
      </w:pPr>
      <w:r w:rsidRPr="00F6267E">
        <w:rPr>
          <w:rtl/>
        </w:rPr>
        <w:t>(4) أي قالها في ضمن نظائرها او مع نظائرها.</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قال سيدنا محمد </w:t>
      </w:r>
      <w:r>
        <w:rPr>
          <w:rFonts w:hint="cs"/>
          <w:rtl/>
        </w:rPr>
        <w:t>صلوات الله عليه وعلى آله</w:t>
      </w:r>
      <w:r w:rsidR="00796CA3">
        <w:rPr>
          <w:rFonts w:hint="cs"/>
          <w:rtl/>
        </w:rPr>
        <w:t>:</w:t>
      </w:r>
      <w:r>
        <w:rPr>
          <w:rFonts w:hint="cs"/>
          <w:rtl/>
        </w:rPr>
        <w:t xml:space="preserve"> «</w:t>
      </w:r>
      <w:r w:rsidRPr="00F6267E">
        <w:rPr>
          <w:rtl/>
        </w:rPr>
        <w:t xml:space="preserve"> إنما هي أعمالكم ترد إليكم</w:t>
      </w:r>
      <w:r>
        <w:rPr>
          <w:rFonts w:hint="cs"/>
          <w:rtl/>
        </w:rPr>
        <w:t xml:space="preserve"> »</w:t>
      </w:r>
    </w:p>
    <w:p w:rsidR="00C46D69" w:rsidRPr="00F6267E" w:rsidRDefault="00C46D69" w:rsidP="00C46D69">
      <w:pPr>
        <w:pStyle w:val="libNormal"/>
        <w:rPr>
          <w:rtl/>
        </w:rPr>
      </w:pPr>
      <w:r w:rsidRPr="00F6267E">
        <w:rPr>
          <w:rtl/>
        </w:rPr>
        <w:t xml:space="preserve">ثم أطرق الإمام هنيئة وقال يا مفضل الخلق حيارى عمهون </w:t>
      </w:r>
      <w:r w:rsidRPr="00C46D69">
        <w:rPr>
          <w:rStyle w:val="libFootnotenumChar"/>
          <w:rtl/>
        </w:rPr>
        <w:t>(1)</w:t>
      </w:r>
      <w:r w:rsidRPr="00F6267E">
        <w:rPr>
          <w:rtl/>
        </w:rPr>
        <w:t xml:space="preserve"> سكارى في طغيانهم يترددون وبشياطينهم وطواغيتهم يقتدون بصراء عمي لا يبصرون نطقاء بكم </w:t>
      </w:r>
      <w:r w:rsidRPr="00C46D69">
        <w:rPr>
          <w:rStyle w:val="libFootnotenumChar"/>
          <w:rtl/>
        </w:rPr>
        <w:t>(2)</w:t>
      </w:r>
      <w:r w:rsidRPr="00F6267E">
        <w:rPr>
          <w:rtl/>
        </w:rPr>
        <w:t xml:space="preserve"> لا يعقلون سمعاء </w:t>
      </w:r>
      <w:r w:rsidRPr="00C46D69">
        <w:rPr>
          <w:rStyle w:val="libFootnotenumChar"/>
          <w:rtl/>
        </w:rPr>
        <w:t>(3)</w:t>
      </w:r>
      <w:r w:rsidRPr="00F6267E">
        <w:rPr>
          <w:rtl/>
        </w:rPr>
        <w:t xml:space="preserve"> صم </w:t>
      </w:r>
      <w:r w:rsidRPr="00C46D69">
        <w:rPr>
          <w:rStyle w:val="libFootnotenumChar"/>
          <w:rtl/>
        </w:rPr>
        <w:t>(4)</w:t>
      </w:r>
      <w:r w:rsidRPr="00F6267E">
        <w:rPr>
          <w:rtl/>
        </w:rPr>
        <w:t xml:space="preserve"> لا يسمعون رضوا بالدون </w:t>
      </w:r>
      <w:r w:rsidRPr="00C46D69">
        <w:rPr>
          <w:rStyle w:val="libFootnotenumChar"/>
          <w:rtl/>
        </w:rPr>
        <w:t>(5)</w:t>
      </w:r>
      <w:r w:rsidRPr="00F6267E">
        <w:rPr>
          <w:rtl/>
        </w:rPr>
        <w:t xml:space="preserve"> وحسبوا أنهم مهتدون حادوا </w:t>
      </w:r>
      <w:r w:rsidRPr="00C46D69">
        <w:rPr>
          <w:rStyle w:val="libFootnotenumChar"/>
          <w:rtl/>
        </w:rPr>
        <w:t>(6)</w:t>
      </w:r>
      <w:r w:rsidRPr="00F6267E">
        <w:rPr>
          <w:rtl/>
        </w:rPr>
        <w:t xml:space="preserve"> عن مدرجة </w:t>
      </w:r>
      <w:r w:rsidRPr="00C46D69">
        <w:rPr>
          <w:rStyle w:val="libFootnotenumChar"/>
          <w:rtl/>
        </w:rPr>
        <w:t>(7)</w:t>
      </w:r>
      <w:r w:rsidRPr="00F6267E">
        <w:rPr>
          <w:rtl/>
        </w:rPr>
        <w:t xml:space="preserve"> الأكياس </w:t>
      </w:r>
      <w:r w:rsidRPr="00C46D69">
        <w:rPr>
          <w:rStyle w:val="libFootnotenumChar"/>
          <w:rtl/>
        </w:rPr>
        <w:t>(8)</w:t>
      </w:r>
      <w:r w:rsidRPr="00F6267E">
        <w:rPr>
          <w:rtl/>
        </w:rPr>
        <w:t xml:space="preserve"> ورتعوا في مرعى الأرجاس </w:t>
      </w:r>
      <w:r w:rsidRPr="00C46D69">
        <w:rPr>
          <w:rStyle w:val="libFootnotenumChar"/>
          <w:rtl/>
        </w:rPr>
        <w:t>(9)</w:t>
      </w:r>
      <w:r w:rsidRPr="00F6267E">
        <w:rPr>
          <w:rtl/>
        </w:rPr>
        <w:t xml:space="preserve"> الأنجاس كأنهم من مفاجأة الموت آمنون وعن المجازاة مزحزحون يا ويلهم</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عمهون</w:t>
      </w:r>
      <w:r w:rsidR="00796CA3">
        <w:rPr>
          <w:rtl/>
        </w:rPr>
        <w:t>،</w:t>
      </w:r>
      <w:r w:rsidRPr="00F6267E">
        <w:rPr>
          <w:rtl/>
        </w:rPr>
        <w:t xml:space="preserve"> جمع عمه</w:t>
      </w:r>
      <w:r w:rsidR="00796CA3">
        <w:rPr>
          <w:rtl/>
        </w:rPr>
        <w:t xml:space="preserve"> - </w:t>
      </w:r>
      <w:r w:rsidRPr="00F6267E">
        <w:rPr>
          <w:rtl/>
        </w:rPr>
        <w:t>بفتح فكسر</w:t>
      </w:r>
      <w:r w:rsidR="00796CA3">
        <w:rPr>
          <w:rtl/>
        </w:rPr>
        <w:t xml:space="preserve"> - </w:t>
      </w:r>
      <w:r w:rsidRPr="00F6267E">
        <w:rPr>
          <w:rtl/>
        </w:rPr>
        <w:t>وهو المتردد في الضلال والمتحير في أمره أو طريقه.</w:t>
      </w:r>
    </w:p>
    <w:p w:rsidR="00C46D69" w:rsidRPr="00F6267E" w:rsidRDefault="00C46D69" w:rsidP="00C46D69">
      <w:pPr>
        <w:pStyle w:val="libFootnote0"/>
        <w:rPr>
          <w:rtl/>
          <w:lang w:bidi="fa-IR"/>
        </w:rPr>
      </w:pPr>
      <w:r w:rsidRPr="00F6267E">
        <w:rPr>
          <w:rtl/>
        </w:rPr>
        <w:t>(2) بكم</w:t>
      </w:r>
      <w:r w:rsidR="00796CA3">
        <w:rPr>
          <w:rtl/>
        </w:rPr>
        <w:t>،</w:t>
      </w:r>
      <w:r w:rsidRPr="00F6267E">
        <w:rPr>
          <w:rtl/>
        </w:rPr>
        <w:t xml:space="preserve"> جمع أبكم وهو الاخرس.</w:t>
      </w:r>
    </w:p>
    <w:p w:rsidR="00C46D69" w:rsidRPr="00F6267E" w:rsidRDefault="00C46D69" w:rsidP="00C46D69">
      <w:pPr>
        <w:pStyle w:val="libFootnote0"/>
        <w:rPr>
          <w:rtl/>
          <w:lang w:bidi="fa-IR"/>
        </w:rPr>
      </w:pPr>
      <w:r w:rsidRPr="00F6267E">
        <w:rPr>
          <w:rtl/>
        </w:rPr>
        <w:t>(3) سمعاء</w:t>
      </w:r>
      <w:r w:rsidR="00796CA3">
        <w:rPr>
          <w:rtl/>
        </w:rPr>
        <w:t>،</w:t>
      </w:r>
      <w:r w:rsidRPr="00F6267E">
        <w:rPr>
          <w:rtl/>
        </w:rPr>
        <w:t xml:space="preserve"> جمع سميع بمعنى السامع والمسمع وهو للمبالغة.</w:t>
      </w:r>
    </w:p>
    <w:p w:rsidR="00C46D69" w:rsidRPr="00F6267E" w:rsidRDefault="00C46D69" w:rsidP="00C46D69">
      <w:pPr>
        <w:pStyle w:val="libFootnote0"/>
        <w:rPr>
          <w:rtl/>
          <w:lang w:bidi="fa-IR"/>
        </w:rPr>
      </w:pPr>
      <w:r w:rsidRPr="00F6267E">
        <w:rPr>
          <w:rtl/>
        </w:rPr>
        <w:t>(4) الصم</w:t>
      </w:r>
      <w:r w:rsidR="00796CA3">
        <w:rPr>
          <w:rtl/>
        </w:rPr>
        <w:t>،</w:t>
      </w:r>
      <w:r w:rsidRPr="00F6267E">
        <w:rPr>
          <w:rtl/>
        </w:rPr>
        <w:t xml:space="preserve"> جمع أصم وهو الذي انسدت اذنه وثقل سمعه او ذهب عنه بتاتا.</w:t>
      </w:r>
    </w:p>
    <w:p w:rsidR="00C46D69" w:rsidRPr="00F6267E" w:rsidRDefault="00C46D69" w:rsidP="00C46D69">
      <w:pPr>
        <w:pStyle w:val="libFootnote0"/>
        <w:rPr>
          <w:rtl/>
          <w:lang w:bidi="fa-IR"/>
        </w:rPr>
      </w:pPr>
      <w:r w:rsidRPr="00F6267E">
        <w:rPr>
          <w:rtl/>
        </w:rPr>
        <w:t>(5) الدون</w:t>
      </w:r>
      <w:r w:rsidR="00796CA3">
        <w:rPr>
          <w:rtl/>
        </w:rPr>
        <w:t>،</w:t>
      </w:r>
      <w:r w:rsidRPr="00F6267E">
        <w:rPr>
          <w:rtl/>
        </w:rPr>
        <w:t xml:space="preserve"> أريد به هنا معنى الخسيس الحقير السافل.</w:t>
      </w:r>
    </w:p>
    <w:p w:rsidR="00C46D69" w:rsidRPr="00F6267E" w:rsidRDefault="00C46D69" w:rsidP="00C46D69">
      <w:pPr>
        <w:pStyle w:val="libFootnote0"/>
        <w:rPr>
          <w:rtl/>
          <w:lang w:bidi="fa-IR"/>
        </w:rPr>
      </w:pPr>
      <w:r w:rsidRPr="00F6267E">
        <w:rPr>
          <w:rtl/>
        </w:rPr>
        <w:t>(6) حادوا</w:t>
      </w:r>
      <w:r w:rsidR="00796CA3">
        <w:rPr>
          <w:rtl/>
        </w:rPr>
        <w:t>:</w:t>
      </w:r>
      <w:r w:rsidRPr="00F6267E">
        <w:rPr>
          <w:rtl/>
        </w:rPr>
        <w:t xml:space="preserve"> مالوا.</w:t>
      </w:r>
    </w:p>
    <w:p w:rsidR="00C46D69" w:rsidRPr="00F6267E" w:rsidRDefault="00C46D69" w:rsidP="00C46D69">
      <w:pPr>
        <w:pStyle w:val="libFootnote0"/>
        <w:rPr>
          <w:rtl/>
          <w:lang w:bidi="fa-IR"/>
        </w:rPr>
      </w:pPr>
      <w:r w:rsidRPr="00F6267E">
        <w:rPr>
          <w:rtl/>
        </w:rPr>
        <w:t>(7) مدرجة جمع مدارج</w:t>
      </w:r>
      <w:r w:rsidR="00796CA3">
        <w:rPr>
          <w:rtl/>
        </w:rPr>
        <w:t>:</w:t>
      </w:r>
      <w:r w:rsidRPr="00F6267E">
        <w:rPr>
          <w:rtl/>
        </w:rPr>
        <w:t xml:space="preserve"> ما يساعد على التوصل الى ما هو أفضل او أعلى منه.</w:t>
      </w:r>
    </w:p>
    <w:p w:rsidR="00C46D69" w:rsidRPr="00F6267E" w:rsidRDefault="00C46D69" w:rsidP="00C46D69">
      <w:pPr>
        <w:pStyle w:val="libFootnote0"/>
        <w:rPr>
          <w:rtl/>
          <w:lang w:bidi="fa-IR"/>
        </w:rPr>
      </w:pPr>
      <w:r w:rsidRPr="00F6267E">
        <w:rPr>
          <w:rtl/>
        </w:rPr>
        <w:t>(8) الاكياس</w:t>
      </w:r>
      <w:r w:rsidR="00796CA3">
        <w:rPr>
          <w:rtl/>
        </w:rPr>
        <w:t>:</w:t>
      </w:r>
      <w:r w:rsidRPr="00F6267E">
        <w:rPr>
          <w:rtl/>
        </w:rPr>
        <w:t xml:space="preserve"> جمع كيس بتشديد الياء</w:t>
      </w:r>
      <w:r w:rsidR="00796CA3">
        <w:rPr>
          <w:rtl/>
        </w:rPr>
        <w:t xml:space="preserve"> - </w:t>
      </w:r>
      <w:r w:rsidRPr="00F6267E">
        <w:rPr>
          <w:rtl/>
        </w:rPr>
        <w:t>اي الفطن الحسن الفهم والأدب</w:t>
      </w:r>
    </w:p>
    <w:p w:rsidR="00C46D69" w:rsidRPr="00F6267E" w:rsidRDefault="00C46D69" w:rsidP="00C46D69">
      <w:pPr>
        <w:pStyle w:val="libFootnote0"/>
        <w:rPr>
          <w:rtl/>
          <w:lang w:bidi="fa-IR"/>
        </w:rPr>
      </w:pPr>
      <w:r w:rsidRPr="00F6267E">
        <w:rPr>
          <w:rtl/>
        </w:rPr>
        <w:t>(9) الارجاس لعله جمع رجس</w:t>
      </w:r>
      <w:r w:rsidR="00796CA3">
        <w:rPr>
          <w:rtl/>
        </w:rPr>
        <w:t xml:space="preserve"> - </w:t>
      </w:r>
      <w:r w:rsidRPr="00F6267E">
        <w:rPr>
          <w:rtl/>
        </w:rPr>
        <w:t>بالكسر</w:t>
      </w:r>
      <w:r w:rsidR="00796CA3">
        <w:rPr>
          <w:rtl/>
        </w:rPr>
        <w:t xml:space="preserve"> - </w:t>
      </w:r>
      <w:r w:rsidRPr="00F6267E">
        <w:rPr>
          <w:rtl/>
        </w:rPr>
        <w:t>القذر والمأثم او كل ما استقذر من العمل والعمل المؤدي الى العذاب.</w:t>
      </w:r>
    </w:p>
    <w:p w:rsidR="00C46D69" w:rsidRDefault="00C46D69" w:rsidP="00C46D69">
      <w:pPr>
        <w:pStyle w:val="libNormal"/>
        <w:rPr>
          <w:rtl/>
        </w:rPr>
      </w:pPr>
      <w:r>
        <w:rPr>
          <w:rtl/>
        </w:rPr>
        <w:br w:type="page"/>
      </w:r>
    </w:p>
    <w:p w:rsidR="00C46D69" w:rsidRDefault="00C46D69" w:rsidP="00C46D69">
      <w:pPr>
        <w:pStyle w:val="libNormal0"/>
        <w:rPr>
          <w:rtl/>
          <w:lang w:bidi="fa-IR"/>
        </w:rPr>
      </w:pPr>
      <w:r w:rsidRPr="00F6267E">
        <w:rPr>
          <w:rtl/>
          <w:lang w:bidi="fa-IR"/>
        </w:rPr>
        <w:lastRenderedPageBreak/>
        <w:t>ما أشقاهم وأطول عناءهم وأشد بلاءهم</w:t>
      </w:r>
      <w:r>
        <w:rPr>
          <w:rFonts w:hint="cs"/>
          <w:rtl/>
          <w:lang w:bidi="fa-IR"/>
        </w:rPr>
        <w:t xml:space="preserve"> </w:t>
      </w:r>
      <w:r w:rsidRPr="00C46D69">
        <w:rPr>
          <w:rStyle w:val="libAlaemChar"/>
          <w:rtl/>
        </w:rPr>
        <w:t>(</w:t>
      </w:r>
      <w:r w:rsidRPr="00C46D69">
        <w:rPr>
          <w:rStyle w:val="libAieChar"/>
          <w:rtl/>
        </w:rPr>
        <w:t xml:space="preserve"> يَوْمَ لا يُغْنِي مَوْلًى عَنْ مَوْلًى شَيْئاً وَلا هُمْ يُنْصَرُونَ إِلاَّ مَنْ رَحِمَ اللهُ </w:t>
      </w:r>
      <w:r w:rsidRPr="00C46D69">
        <w:rPr>
          <w:rStyle w:val="libAlaemChar"/>
          <w:rtl/>
        </w:rPr>
        <w:t>)</w:t>
      </w:r>
      <w:r>
        <w:rPr>
          <w:rFonts w:hint="cs"/>
          <w:rtl/>
          <w:lang w:bidi="fa-IR"/>
        </w:rPr>
        <w:t>.</w:t>
      </w:r>
    </w:p>
    <w:p w:rsidR="00C46D69" w:rsidRPr="00F6267E" w:rsidRDefault="00C46D69" w:rsidP="00C46D69">
      <w:pPr>
        <w:pStyle w:val="libNormal"/>
        <w:rPr>
          <w:rtl/>
        </w:rPr>
      </w:pPr>
      <w:r w:rsidRPr="00F6267E">
        <w:rPr>
          <w:rtl/>
        </w:rPr>
        <w:t>قال المفضل</w:t>
      </w:r>
      <w:r w:rsidR="00796CA3">
        <w:rPr>
          <w:rFonts w:hint="cs"/>
          <w:rtl/>
        </w:rPr>
        <w:t>:</w:t>
      </w:r>
      <w:r w:rsidRPr="00F6267E">
        <w:rPr>
          <w:rtl/>
        </w:rPr>
        <w:t xml:space="preserve"> فبكيت لما سمعت منه فقال لا تبك تخلصت إذ قبلت ونجوت إذ عرفت</w:t>
      </w:r>
      <w:r>
        <w:rPr>
          <w:rFonts w:hint="cs"/>
          <w:rtl/>
        </w:rPr>
        <w:t>.</w:t>
      </w:r>
    </w:p>
    <w:p w:rsidR="00C46D69" w:rsidRPr="00F6267E" w:rsidRDefault="00C46D69" w:rsidP="00C46D69">
      <w:pPr>
        <w:pStyle w:val="Heading2Center"/>
        <w:rPr>
          <w:rtl/>
          <w:lang w:bidi="fa-IR"/>
        </w:rPr>
      </w:pPr>
      <w:bookmarkStart w:id="141" w:name="_Toc336220392"/>
      <w:bookmarkStart w:id="142" w:name="_Toc386470991"/>
      <w:r w:rsidRPr="00796CA3">
        <w:rPr>
          <w:rStyle w:val="libAlaemHeading2Char"/>
          <w:rFonts w:hint="cs"/>
          <w:rtl/>
        </w:rPr>
        <w:t>(</w:t>
      </w:r>
      <w:r>
        <w:rPr>
          <w:rFonts w:hint="cs"/>
          <w:rtl/>
          <w:lang w:bidi="fa-IR"/>
        </w:rPr>
        <w:t xml:space="preserve"> </w:t>
      </w:r>
      <w:r w:rsidRPr="00F6267E">
        <w:rPr>
          <w:rtl/>
          <w:lang w:bidi="fa-IR"/>
        </w:rPr>
        <w:t xml:space="preserve">أبنية أبدان الحيوان وتهيئتها وإيضاح ذلك </w:t>
      </w:r>
      <w:r w:rsidRPr="00796CA3">
        <w:rPr>
          <w:rStyle w:val="libAlaemHeading2Char"/>
          <w:rFonts w:hint="cs"/>
          <w:rtl/>
        </w:rPr>
        <w:t>)</w:t>
      </w:r>
      <w:bookmarkEnd w:id="141"/>
      <w:bookmarkEnd w:id="142"/>
    </w:p>
    <w:p w:rsidR="00C46D69" w:rsidRPr="00F6267E" w:rsidRDefault="00C46D69" w:rsidP="00C46D69">
      <w:pPr>
        <w:pStyle w:val="libNormal"/>
        <w:rPr>
          <w:rtl/>
        </w:rPr>
      </w:pPr>
      <w:r w:rsidRPr="00F6267E">
        <w:rPr>
          <w:rtl/>
        </w:rPr>
        <w:t>ثم قال</w:t>
      </w:r>
      <w:r w:rsidR="00796CA3">
        <w:rPr>
          <w:rFonts w:hint="cs"/>
          <w:rtl/>
        </w:rPr>
        <w:t>:</w:t>
      </w:r>
      <w:r w:rsidRPr="00F6267E">
        <w:rPr>
          <w:rtl/>
        </w:rPr>
        <w:t xml:space="preserve"> أبتدئ لك بذكر الحيوان ليتضح لك من أمره ما وضح لك من غيره فكر في أبنية أبدان الحيوان وتهيئتها على ما هي عليه فلا هي صلاب كالحجارة ولو كانت كذلك لا تنثني </w:t>
      </w:r>
      <w:r w:rsidRPr="00C46D69">
        <w:rPr>
          <w:rStyle w:val="libFootnotenumChar"/>
          <w:rtl/>
        </w:rPr>
        <w:t>(1)</w:t>
      </w:r>
      <w:r w:rsidRPr="00F6267E">
        <w:rPr>
          <w:rtl/>
        </w:rPr>
        <w:t xml:space="preserve"> ولا تتصرف في الأعمال ولا هي على غاية اللين والرخاوة فكانت لا تتحامل ولا تستقل بأنفسها فجعلت من لحم رخو ينثني تتداخله عظام صلاب يمسكه عصب وعروق تشده وتضم بعضه إلى بعض وغلفت </w:t>
      </w:r>
      <w:r w:rsidRPr="00C46D69">
        <w:rPr>
          <w:rStyle w:val="libFootnotenumChar"/>
          <w:rtl/>
        </w:rPr>
        <w:t>(2)</w:t>
      </w:r>
      <w:r w:rsidRPr="00F6267E">
        <w:rPr>
          <w:rtl/>
        </w:rPr>
        <w:t xml:space="preserve"> فوق ذلك بجلد يشتمل على البدن كله وأشباه ذلك هذه التماثيل التي تعمل من العيدان وتلف بالخرق وتشد بالخيوط وتطلى فوق ذلك بالصمغ فتكون العيدان بمنزلة العظام والخرق بمنزلة اللحم والخيوط بمنزلة العصب والعروق والطلاء بمنزلة الجلد فإن جاز أن يكون الحيوان المتحرك حدث بالإهمال من غير صانع جاز أن يكون ذلك في هذه التماثيل الميتة فإن كان هذا غير جائز في التماثيل فبالحري أن لا يجوز في الحيوان</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لا تنثني</w:t>
      </w:r>
      <w:r w:rsidR="00796CA3">
        <w:rPr>
          <w:rtl/>
        </w:rPr>
        <w:t>:</w:t>
      </w:r>
      <w:r w:rsidRPr="00F6267E">
        <w:rPr>
          <w:rtl/>
        </w:rPr>
        <w:t xml:space="preserve"> لا تنعطف ولا تميل.</w:t>
      </w:r>
    </w:p>
    <w:p w:rsidR="00C46D69" w:rsidRPr="00F6267E" w:rsidRDefault="00C46D69" w:rsidP="00C46D69">
      <w:pPr>
        <w:pStyle w:val="libFootnote0"/>
        <w:rPr>
          <w:rtl/>
          <w:lang w:bidi="fa-IR"/>
        </w:rPr>
      </w:pPr>
      <w:r w:rsidRPr="00F6267E">
        <w:rPr>
          <w:rtl/>
        </w:rPr>
        <w:t>(2) في نسخة وعليت.</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43" w:name="_Toc336220393"/>
      <w:bookmarkStart w:id="144" w:name="_Toc386470992"/>
      <w:r w:rsidRPr="00796CA3">
        <w:rPr>
          <w:rStyle w:val="libAlaemHeading2Char"/>
          <w:rFonts w:hint="cs"/>
          <w:rtl/>
        </w:rPr>
        <w:lastRenderedPageBreak/>
        <w:t>(</w:t>
      </w:r>
      <w:r>
        <w:rPr>
          <w:rFonts w:hint="cs"/>
          <w:rtl/>
          <w:lang w:bidi="fa-IR"/>
        </w:rPr>
        <w:t xml:space="preserve"> </w:t>
      </w:r>
      <w:r w:rsidRPr="00F6267E">
        <w:rPr>
          <w:rtl/>
          <w:lang w:bidi="fa-IR"/>
        </w:rPr>
        <w:t xml:space="preserve">أجساد الأنعام وما أعطيت وما منعت وسبب ذلك </w:t>
      </w:r>
      <w:r w:rsidRPr="00796CA3">
        <w:rPr>
          <w:rStyle w:val="libAlaemHeading2Char"/>
          <w:rFonts w:hint="cs"/>
          <w:rtl/>
        </w:rPr>
        <w:t>)</w:t>
      </w:r>
      <w:bookmarkEnd w:id="143"/>
      <w:bookmarkEnd w:id="144"/>
    </w:p>
    <w:p w:rsidR="00C46D69" w:rsidRPr="00F6267E" w:rsidRDefault="00C46D69" w:rsidP="00C46D69">
      <w:pPr>
        <w:pStyle w:val="libNormal"/>
        <w:rPr>
          <w:rtl/>
        </w:rPr>
      </w:pPr>
      <w:r>
        <w:rPr>
          <w:rtl/>
        </w:rPr>
        <w:t>و</w:t>
      </w:r>
      <w:r w:rsidRPr="00F6267E">
        <w:rPr>
          <w:rtl/>
        </w:rPr>
        <w:t xml:space="preserve">فكر يا مفضل بعد هذا في أجساد الأنعام </w:t>
      </w:r>
      <w:r w:rsidRPr="00C46D69">
        <w:rPr>
          <w:rStyle w:val="libFootnotenumChar"/>
          <w:rtl/>
        </w:rPr>
        <w:t>(1)</w:t>
      </w:r>
      <w:r w:rsidRPr="00F6267E">
        <w:rPr>
          <w:rtl/>
        </w:rPr>
        <w:t xml:space="preserve"> فإنها حين خلقت على أبدان الإنس من اللحم والعظم والعصب أعطيت أيضا السمع والبصر ليبلغ الإنسان حاجته فإنها لو كانت عميا صما لما انتفع بها الإنسان ولا تصرفت في شيء من مآربه ثم منعت الذهن والعقل لتذل للإنسان فلا تمتنع عليه إذا كدها الكد الشديد وحملها الحمل الثقيل فإن قال قائل إنه قد يكون للإنسان عبيد من الإنس يذلون ويذعنون بالكد الشديد وهم مع ذلك غير عديمي العقل والذهن فيقال في جواب ذلك إن هذا الصنف من الناس قليل فأما أكثر الناس فلا يذعنون بما تذعن به الدواب من الحمل والطحن وما أشبه ذلك ولا يغرون </w:t>
      </w:r>
      <w:r w:rsidRPr="00C46D69">
        <w:rPr>
          <w:rStyle w:val="libFootnotenumChar"/>
          <w:rtl/>
        </w:rPr>
        <w:t>(2)</w:t>
      </w:r>
      <w:r w:rsidRPr="00F6267E">
        <w:rPr>
          <w:rtl/>
        </w:rPr>
        <w:t xml:space="preserve"> بما يحتاج إليه منه ثم لو كان الناس يزاولون مثل هذه الأعمال بأبدانهم لشغلوا بذلك عن سائر الأعمال لأنه كان يحتاج مكان الجمل الواحد والبغل الواحد إلى عدة أناسي فكان هذا العمل يستفرغ الناس حتى لا يكون فيهم عنه فضل لشيء من الصناعات مع ما يلحقه من التعب الفادح في أبدانهم والضيق والكد في معاشهم</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الأنعام جمع نعم</w:t>
      </w:r>
      <w:r w:rsidR="00796CA3">
        <w:rPr>
          <w:rtl/>
        </w:rPr>
        <w:t xml:space="preserve"> - </w:t>
      </w:r>
      <w:r w:rsidRPr="00F6267E">
        <w:rPr>
          <w:rtl/>
        </w:rPr>
        <w:t>بفتحتين</w:t>
      </w:r>
      <w:r w:rsidR="00796CA3">
        <w:rPr>
          <w:rtl/>
        </w:rPr>
        <w:t xml:space="preserve"> - </w:t>
      </w:r>
      <w:r w:rsidRPr="00F6267E">
        <w:rPr>
          <w:rtl/>
        </w:rPr>
        <w:t>الإبل وتطلق على البقر والغنم.</w:t>
      </w:r>
    </w:p>
    <w:p w:rsidR="00C46D69" w:rsidRPr="00F6267E" w:rsidRDefault="00C46D69" w:rsidP="00C46D69">
      <w:pPr>
        <w:pStyle w:val="libFootnote0"/>
        <w:rPr>
          <w:rtl/>
          <w:lang w:bidi="fa-IR"/>
        </w:rPr>
      </w:pPr>
      <w:r w:rsidRPr="00F6267E">
        <w:rPr>
          <w:rtl/>
        </w:rPr>
        <w:t>(2) لا يغرون</w:t>
      </w:r>
      <w:r w:rsidR="00796CA3">
        <w:rPr>
          <w:rtl/>
        </w:rPr>
        <w:t xml:space="preserve"> - </w:t>
      </w:r>
      <w:r w:rsidRPr="00F6267E">
        <w:rPr>
          <w:rtl/>
        </w:rPr>
        <w:t>بالغين على بناء المفعول</w:t>
      </w:r>
      <w:r w:rsidR="00796CA3">
        <w:rPr>
          <w:rtl/>
        </w:rPr>
        <w:t xml:space="preserve"> - </w:t>
      </w:r>
      <w:r w:rsidRPr="00F6267E">
        <w:rPr>
          <w:rtl/>
        </w:rPr>
        <w:t>اي لا يؤثر فيهم الاغراء والتحريض على جميع الاعمال التي يحتاج إليها الخلق من ذلك العمل الذي تأتى به الدوابّ.</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45" w:name="_Toc336220394"/>
      <w:bookmarkStart w:id="146" w:name="_Toc386470993"/>
      <w:r w:rsidRPr="00796CA3">
        <w:rPr>
          <w:rStyle w:val="libAlaemHeading2Char"/>
          <w:rFonts w:hint="cs"/>
          <w:rtl/>
        </w:rPr>
        <w:lastRenderedPageBreak/>
        <w:t>(</w:t>
      </w:r>
      <w:r>
        <w:rPr>
          <w:rFonts w:hint="cs"/>
          <w:rtl/>
          <w:lang w:bidi="fa-IR"/>
        </w:rPr>
        <w:t xml:space="preserve"> </w:t>
      </w:r>
      <w:r w:rsidRPr="00F6267E">
        <w:rPr>
          <w:rtl/>
          <w:lang w:bidi="fa-IR"/>
        </w:rPr>
        <w:t>خلق الأصناف الثلاثة من الحيوان</w:t>
      </w:r>
      <w:r>
        <w:rPr>
          <w:rFonts w:hint="cs"/>
          <w:rtl/>
          <w:lang w:bidi="fa-IR"/>
        </w:rPr>
        <w:t xml:space="preserve"> </w:t>
      </w:r>
      <w:r w:rsidRPr="00796CA3">
        <w:rPr>
          <w:rStyle w:val="libAlaemHeading2Char"/>
          <w:rFonts w:hint="cs"/>
          <w:rtl/>
        </w:rPr>
        <w:t>)</w:t>
      </w:r>
      <w:bookmarkEnd w:id="145"/>
      <w:bookmarkEnd w:id="146"/>
      <w:r w:rsidRPr="00F6267E">
        <w:rPr>
          <w:rtl/>
          <w:lang w:bidi="fa-IR"/>
        </w:rPr>
        <w:t xml:space="preserve"> </w:t>
      </w:r>
    </w:p>
    <w:p w:rsidR="00C46D69" w:rsidRPr="00F6267E" w:rsidRDefault="00C46D69" w:rsidP="00C46D69">
      <w:pPr>
        <w:pStyle w:val="libNormal"/>
        <w:rPr>
          <w:rtl/>
        </w:rPr>
      </w:pPr>
      <w:r w:rsidRPr="00F6267E">
        <w:rPr>
          <w:rtl/>
        </w:rPr>
        <w:t>فكر يا مفضل في هذه الأصناف الثلاثة من الحيوان وفي خلقها على ما هي عليه مما فيه صلاح كل واحد منها فالإنس لما قدروا أن يكونوا ذوي ذهن وفطنة وعلاج لمثل هذه الصناعات من البناء والتجارة والصياغة والخياطة وغير ذلك خلقت لهم أكف كبار ذوات أصابع غلاظ ليتمكنوا من القبض على الأشياء وأوكدها هذه الصناعات</w:t>
      </w:r>
      <w:r>
        <w:rPr>
          <w:rFonts w:hint="cs"/>
          <w:rtl/>
        </w:rPr>
        <w:t>.</w:t>
      </w:r>
    </w:p>
    <w:p w:rsidR="00C46D69" w:rsidRPr="00F6267E" w:rsidRDefault="00C46D69" w:rsidP="00C46D69">
      <w:pPr>
        <w:pStyle w:val="Heading2Center"/>
        <w:rPr>
          <w:rtl/>
          <w:lang w:bidi="fa-IR"/>
        </w:rPr>
      </w:pPr>
      <w:bookmarkStart w:id="147" w:name="_Toc336220395"/>
      <w:bookmarkStart w:id="148" w:name="_Toc386470994"/>
      <w:r w:rsidRPr="00796CA3">
        <w:rPr>
          <w:rStyle w:val="libAlaemHeading2Char"/>
          <w:rFonts w:hint="cs"/>
          <w:rtl/>
        </w:rPr>
        <w:t>(</w:t>
      </w:r>
      <w:r>
        <w:rPr>
          <w:rFonts w:hint="cs"/>
          <w:rtl/>
          <w:lang w:bidi="fa-IR"/>
        </w:rPr>
        <w:t xml:space="preserve"> </w:t>
      </w:r>
      <w:r w:rsidRPr="00F6267E">
        <w:rPr>
          <w:rtl/>
          <w:lang w:bidi="fa-IR"/>
        </w:rPr>
        <w:t>آكلات اللحم من الحيوان والتدبير في خلقها</w:t>
      </w:r>
      <w:r>
        <w:rPr>
          <w:rFonts w:hint="cs"/>
          <w:rtl/>
          <w:lang w:bidi="fa-IR"/>
        </w:rPr>
        <w:t xml:space="preserve"> </w:t>
      </w:r>
      <w:r w:rsidRPr="00796CA3">
        <w:rPr>
          <w:rStyle w:val="libAlaemHeading2Char"/>
          <w:rFonts w:hint="cs"/>
          <w:rtl/>
        </w:rPr>
        <w:t>)</w:t>
      </w:r>
      <w:bookmarkEnd w:id="147"/>
      <w:bookmarkEnd w:id="148"/>
    </w:p>
    <w:p w:rsidR="00C46D69" w:rsidRPr="00F6267E" w:rsidRDefault="00C46D69" w:rsidP="00C46D69">
      <w:pPr>
        <w:pStyle w:val="libNormal"/>
        <w:rPr>
          <w:rtl/>
        </w:rPr>
      </w:pPr>
      <w:r>
        <w:rPr>
          <w:rtl/>
        </w:rPr>
        <w:t>و</w:t>
      </w:r>
      <w:r w:rsidRPr="00F6267E">
        <w:rPr>
          <w:rtl/>
        </w:rPr>
        <w:t xml:space="preserve">آكلات اللحم لما قدر أن تكون معايشها من الصيد خلقت لهم أكف لطاف مدمجة </w:t>
      </w:r>
      <w:r w:rsidRPr="00C46D69">
        <w:rPr>
          <w:rStyle w:val="libFootnotenumChar"/>
          <w:rtl/>
        </w:rPr>
        <w:t>(1)</w:t>
      </w:r>
      <w:r w:rsidRPr="00F6267E">
        <w:rPr>
          <w:rtl/>
        </w:rPr>
        <w:t xml:space="preserve"> ذوات براثن </w:t>
      </w:r>
      <w:r w:rsidRPr="00C46D69">
        <w:rPr>
          <w:rStyle w:val="libFootnotenumChar"/>
          <w:rtl/>
        </w:rPr>
        <w:t>(2)</w:t>
      </w:r>
      <w:r w:rsidRPr="00F6267E">
        <w:rPr>
          <w:rtl/>
        </w:rPr>
        <w:t xml:space="preserve"> ومخالب </w:t>
      </w:r>
      <w:r w:rsidRPr="00C46D69">
        <w:rPr>
          <w:rStyle w:val="libFootnotenumChar"/>
          <w:rtl/>
        </w:rPr>
        <w:t>(3)</w:t>
      </w:r>
      <w:r w:rsidRPr="00F6267E">
        <w:rPr>
          <w:rtl/>
        </w:rPr>
        <w:t xml:space="preserve"> تصلح لأخذ الصيد ولا تصلح للصناعات وآكلات النبات لما قدر أن يكونوا لا ذوات صنعة ولا ذات صيد خلقت لبعضها أظلاف تقيها خشونة الأرض إذا حاولت طلب المرعى ولبعضها حوافر ململمة </w:t>
      </w:r>
      <w:r w:rsidRPr="00C46D69">
        <w:rPr>
          <w:rStyle w:val="libFootnotenumChar"/>
          <w:rtl/>
        </w:rPr>
        <w:t>(4)</w:t>
      </w:r>
      <w:r w:rsidRPr="00F6267E">
        <w:rPr>
          <w:rtl/>
        </w:rPr>
        <w:t xml:space="preserve"> ذوات قعر </w:t>
      </w:r>
      <w:r w:rsidRPr="00C46D69">
        <w:rPr>
          <w:rStyle w:val="libFootnotenumChar"/>
          <w:rtl/>
        </w:rPr>
        <w:t>(5)</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مدمجة أي مستقيمة محكمة متداخلة.</w:t>
      </w:r>
    </w:p>
    <w:p w:rsidR="00C46D69" w:rsidRPr="00F6267E" w:rsidRDefault="00C46D69" w:rsidP="00C46D69">
      <w:pPr>
        <w:pStyle w:val="libFootnote0"/>
        <w:rPr>
          <w:rtl/>
          <w:lang w:bidi="fa-IR"/>
        </w:rPr>
      </w:pPr>
      <w:r w:rsidRPr="00F6267E">
        <w:rPr>
          <w:rtl/>
        </w:rPr>
        <w:t>(2) البراثن جمع برثن بالضم</w:t>
      </w:r>
      <w:r w:rsidR="00796CA3">
        <w:rPr>
          <w:rtl/>
        </w:rPr>
        <w:t xml:space="preserve"> - </w:t>
      </w:r>
      <w:r w:rsidRPr="00F6267E">
        <w:rPr>
          <w:rtl/>
        </w:rPr>
        <w:t>من السباع والطير بمنزلة الاصبع من الإنسان.</w:t>
      </w:r>
    </w:p>
    <w:p w:rsidR="00C46D69" w:rsidRPr="00F6267E" w:rsidRDefault="00C46D69" w:rsidP="00C46D69">
      <w:pPr>
        <w:pStyle w:val="libFootnote0"/>
        <w:rPr>
          <w:rtl/>
          <w:lang w:bidi="fa-IR"/>
        </w:rPr>
      </w:pPr>
      <w:r w:rsidRPr="00F6267E">
        <w:rPr>
          <w:rtl/>
        </w:rPr>
        <w:t>(3) المخالب جمع مخلب</w:t>
      </w:r>
      <w:r w:rsidR="00796CA3">
        <w:rPr>
          <w:rtl/>
        </w:rPr>
        <w:t xml:space="preserve"> - </w:t>
      </w:r>
      <w:r w:rsidRPr="00F6267E">
        <w:rPr>
          <w:rtl/>
        </w:rPr>
        <w:t>بالكسر</w:t>
      </w:r>
      <w:r w:rsidR="00796CA3">
        <w:rPr>
          <w:rtl/>
        </w:rPr>
        <w:t xml:space="preserve"> - </w:t>
      </w:r>
      <w:r w:rsidRPr="00F6267E">
        <w:rPr>
          <w:rtl/>
        </w:rPr>
        <w:t>وهو الظفر خصوصا من السباع</w:t>
      </w:r>
    </w:p>
    <w:p w:rsidR="00C46D69" w:rsidRPr="00F6267E" w:rsidRDefault="00C46D69" w:rsidP="00C46D69">
      <w:pPr>
        <w:pStyle w:val="libFootnote0"/>
        <w:rPr>
          <w:rtl/>
          <w:lang w:bidi="fa-IR"/>
        </w:rPr>
      </w:pPr>
      <w:r w:rsidRPr="00F6267E">
        <w:rPr>
          <w:rtl/>
        </w:rPr>
        <w:t>(4) ململمة اي مجموعة بعضها الى بعض.</w:t>
      </w:r>
    </w:p>
    <w:p w:rsidR="00C46D69" w:rsidRPr="00F6267E" w:rsidRDefault="00C46D69" w:rsidP="00C46D69">
      <w:pPr>
        <w:pStyle w:val="libFootnote0"/>
        <w:rPr>
          <w:rtl/>
          <w:lang w:bidi="fa-IR"/>
        </w:rPr>
      </w:pPr>
      <w:r w:rsidRPr="00F6267E">
        <w:rPr>
          <w:rtl/>
        </w:rPr>
        <w:t>(5) قعر كل شيء اقصاه.</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كأخمص القدم تنطبق على الأرض عند تهيئها للركوب والحمولة</w:t>
      </w:r>
      <w:r>
        <w:rPr>
          <w:rFonts w:hint="cs"/>
          <w:rtl/>
        </w:rPr>
        <w:t>.</w:t>
      </w:r>
    </w:p>
    <w:p w:rsidR="00C46D69" w:rsidRPr="00F6267E" w:rsidRDefault="00C46D69" w:rsidP="00C46D69">
      <w:pPr>
        <w:pStyle w:val="libNormal"/>
        <w:rPr>
          <w:rtl/>
        </w:rPr>
      </w:pPr>
      <w:r w:rsidRPr="00F6267E">
        <w:rPr>
          <w:rtl/>
        </w:rPr>
        <w:t xml:space="preserve">تأمل التدبير في خلق آكلات اللحم من الحيوان حين خلقت ذوات أسنان حداد وبراثن شداد وأشداق </w:t>
      </w:r>
      <w:r w:rsidRPr="00C46D69">
        <w:rPr>
          <w:rStyle w:val="libFootnotenumChar"/>
          <w:rtl/>
        </w:rPr>
        <w:t>(1)</w:t>
      </w:r>
      <w:r w:rsidRPr="00F6267E">
        <w:rPr>
          <w:rtl/>
        </w:rPr>
        <w:t xml:space="preserve"> وأفواه واسعة فإنه لما قدر أن يكون طعمها </w:t>
      </w:r>
      <w:r w:rsidRPr="00C46D69">
        <w:rPr>
          <w:rStyle w:val="libFootnotenumChar"/>
          <w:rtl/>
        </w:rPr>
        <w:t>(2)</w:t>
      </w:r>
      <w:r w:rsidRPr="00F6267E">
        <w:rPr>
          <w:rtl/>
        </w:rPr>
        <w:t xml:space="preserve"> اللحم خلقت خلقة تشاكل ذلك وأعينت بسلاح وأدوات تصلح للصيد وكذلك تجد سباع الطير ذوات مناقير ومخالب مهيئة لفعلها ولو كانت الوحوش ذوات مخالب كانت قد أعطيت ما لا تحتاج إليه لأنها لا تصيد ولا تأكل اللحم ولو كانت السباع ذوات أظلاف كانت قد منعت ما تحتاج إليه أعني السلاح الذي تصيد به وتتعيش</w:t>
      </w:r>
      <w:r>
        <w:rPr>
          <w:rtl/>
        </w:rPr>
        <w:t xml:space="preserve"> أ</w:t>
      </w:r>
      <w:r w:rsidRPr="00F6267E">
        <w:rPr>
          <w:rtl/>
        </w:rPr>
        <w:t>فلا ترى كيف أعطي كل واحد من الصنفين ما يشاكل صنفه وطبقته بل ما فيه بقاؤه وصلاحه</w:t>
      </w:r>
      <w:r>
        <w:rPr>
          <w:rFonts w:hint="cs"/>
          <w:rtl/>
        </w:rPr>
        <w:t>.</w:t>
      </w:r>
    </w:p>
    <w:p w:rsidR="00C46D69" w:rsidRPr="00F6267E" w:rsidRDefault="00C46D69" w:rsidP="00C46D69">
      <w:pPr>
        <w:pStyle w:val="Heading2Center"/>
        <w:rPr>
          <w:rtl/>
          <w:lang w:bidi="fa-IR"/>
        </w:rPr>
      </w:pPr>
      <w:bookmarkStart w:id="149" w:name="_Toc336220396"/>
      <w:bookmarkStart w:id="150" w:name="_Toc386470995"/>
      <w:r w:rsidRPr="00796CA3">
        <w:rPr>
          <w:rStyle w:val="libAlaemHeading2Char"/>
          <w:rFonts w:hint="cs"/>
          <w:rtl/>
        </w:rPr>
        <w:t>(</w:t>
      </w:r>
      <w:r>
        <w:rPr>
          <w:rFonts w:hint="cs"/>
          <w:rtl/>
          <w:lang w:bidi="fa-IR"/>
        </w:rPr>
        <w:t xml:space="preserve"> </w:t>
      </w:r>
      <w:r w:rsidRPr="00F6267E">
        <w:rPr>
          <w:rtl/>
          <w:lang w:bidi="fa-IR"/>
        </w:rPr>
        <w:t>ذوات الأربع واستقلال أولادها</w:t>
      </w:r>
      <w:r>
        <w:rPr>
          <w:rFonts w:hint="cs"/>
          <w:rtl/>
          <w:lang w:bidi="fa-IR"/>
        </w:rPr>
        <w:t xml:space="preserve"> </w:t>
      </w:r>
      <w:r w:rsidRPr="00796CA3">
        <w:rPr>
          <w:rStyle w:val="libAlaemHeading2Char"/>
          <w:rFonts w:hint="cs"/>
          <w:rtl/>
        </w:rPr>
        <w:t>)</w:t>
      </w:r>
      <w:bookmarkEnd w:id="149"/>
      <w:bookmarkEnd w:id="150"/>
    </w:p>
    <w:p w:rsidR="00C46D69" w:rsidRPr="00F6267E" w:rsidRDefault="00C46D69" w:rsidP="00C46D69">
      <w:pPr>
        <w:pStyle w:val="libNormal"/>
        <w:rPr>
          <w:rtl/>
        </w:rPr>
      </w:pPr>
      <w:r w:rsidRPr="00F6267E">
        <w:rPr>
          <w:rtl/>
        </w:rPr>
        <w:t xml:space="preserve">انظر الآن إلى ذوات الأربع كيف تراها تتبع أماتها </w:t>
      </w:r>
      <w:r w:rsidRPr="00C46D69">
        <w:rPr>
          <w:rStyle w:val="libFootnotenumChar"/>
          <w:rtl/>
        </w:rPr>
        <w:t>(3)</w:t>
      </w:r>
      <w:r w:rsidRPr="00F6267E">
        <w:rPr>
          <w:rtl/>
        </w:rPr>
        <w:t xml:space="preserve"> مستقلة بأنفسها لا تحتاج إلى الحمل والتربية كما تحتاج أولاد الإنس فمن أجل أنه ليس عند أماتها ما عند أمهات البشر من الرفق والعلم بالتربية والقوة عليها بالأكف والأصابع المهيأة لذلك أعطيت النهوض والاستقلال بأنفسها وكذلك</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الاشداق جمع شدق</w:t>
      </w:r>
      <w:r w:rsidR="00796CA3">
        <w:rPr>
          <w:rtl/>
        </w:rPr>
        <w:t xml:space="preserve"> - </w:t>
      </w:r>
      <w:r w:rsidRPr="00F6267E">
        <w:rPr>
          <w:rtl/>
        </w:rPr>
        <w:t>بالفتح او الكسر</w:t>
      </w:r>
      <w:r w:rsidR="00796CA3">
        <w:rPr>
          <w:rtl/>
        </w:rPr>
        <w:t xml:space="preserve"> - </w:t>
      </w:r>
      <w:r w:rsidRPr="00F6267E">
        <w:rPr>
          <w:rtl/>
        </w:rPr>
        <w:t>زاوية الفم من باطن الخدين.</w:t>
      </w:r>
    </w:p>
    <w:p w:rsidR="00C46D69" w:rsidRPr="00F6267E" w:rsidRDefault="00C46D69" w:rsidP="00C46D69">
      <w:pPr>
        <w:pStyle w:val="libFootnote0"/>
        <w:rPr>
          <w:rtl/>
          <w:lang w:bidi="fa-IR"/>
        </w:rPr>
      </w:pPr>
      <w:r w:rsidRPr="00F6267E">
        <w:rPr>
          <w:rtl/>
        </w:rPr>
        <w:t>(2) الطعم</w:t>
      </w:r>
      <w:r w:rsidR="00796CA3">
        <w:rPr>
          <w:rtl/>
        </w:rPr>
        <w:t xml:space="preserve"> - </w:t>
      </w:r>
      <w:r w:rsidRPr="00F6267E">
        <w:rPr>
          <w:rtl/>
        </w:rPr>
        <w:t>بالضم</w:t>
      </w:r>
      <w:r w:rsidR="00796CA3">
        <w:rPr>
          <w:rtl/>
        </w:rPr>
        <w:t xml:space="preserve"> - </w:t>
      </w:r>
      <w:r w:rsidRPr="00F6267E">
        <w:rPr>
          <w:rtl/>
        </w:rPr>
        <w:t>الطعام.</w:t>
      </w:r>
    </w:p>
    <w:p w:rsidR="00C46D69" w:rsidRPr="00F6267E" w:rsidRDefault="00C46D69" w:rsidP="00C46D69">
      <w:pPr>
        <w:pStyle w:val="libFootnote0"/>
        <w:rPr>
          <w:rtl/>
          <w:lang w:bidi="fa-IR"/>
        </w:rPr>
      </w:pPr>
      <w:r w:rsidRPr="00F6267E">
        <w:rPr>
          <w:rtl/>
        </w:rPr>
        <w:t>(3) الامات جمع أم وقيل انها تستعمل في البهائم</w:t>
      </w:r>
      <w:r w:rsidR="00796CA3">
        <w:rPr>
          <w:rtl/>
        </w:rPr>
        <w:t>،</w:t>
      </w:r>
      <w:r w:rsidRPr="00F6267E">
        <w:rPr>
          <w:rtl/>
        </w:rPr>
        <w:t xml:space="preserve"> واما في الناس فهي أمّهات</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ترى كثيرا من الطير كمثل الدجاج والدراج </w:t>
      </w:r>
      <w:r w:rsidRPr="00C46D69">
        <w:rPr>
          <w:rStyle w:val="libFootnotenumChar"/>
          <w:rtl/>
        </w:rPr>
        <w:t>(1)</w:t>
      </w:r>
      <w:r w:rsidRPr="00F6267E">
        <w:rPr>
          <w:rtl/>
        </w:rPr>
        <w:t xml:space="preserve"> والقبج </w:t>
      </w:r>
      <w:r w:rsidRPr="00C46D69">
        <w:rPr>
          <w:rStyle w:val="libFootnotenumChar"/>
          <w:rtl/>
        </w:rPr>
        <w:t>(2)</w:t>
      </w:r>
      <w:r w:rsidRPr="00F6267E">
        <w:rPr>
          <w:rtl/>
        </w:rPr>
        <w:t xml:space="preserve"> تدرج وتلقط حين تنقاب عنها البيضة فأما ما كان منها ضعيفا لا نهوض فيه كمثل فراخ الحمام واليمام </w:t>
      </w:r>
      <w:r w:rsidRPr="00C46D69">
        <w:rPr>
          <w:rStyle w:val="libFootnotenumChar"/>
          <w:rtl/>
        </w:rPr>
        <w:t>(3)</w:t>
      </w:r>
      <w:r w:rsidRPr="00F6267E">
        <w:rPr>
          <w:rtl/>
        </w:rPr>
        <w:t xml:space="preserve"> والحمر </w:t>
      </w:r>
      <w:r w:rsidRPr="00C46D69">
        <w:rPr>
          <w:rStyle w:val="libFootnotenumChar"/>
          <w:rtl/>
        </w:rPr>
        <w:t>(4)</w:t>
      </w:r>
      <w:r w:rsidRPr="00F6267E">
        <w:rPr>
          <w:rtl/>
        </w:rPr>
        <w:t xml:space="preserve"> فقد جعل في الأمهات فضل عطف عليها فصارت تمج </w:t>
      </w:r>
      <w:r w:rsidRPr="00C46D69">
        <w:rPr>
          <w:rStyle w:val="libFootnotenumChar"/>
          <w:rtl/>
        </w:rPr>
        <w:t>(5)</w:t>
      </w:r>
      <w:r w:rsidRPr="00F6267E">
        <w:rPr>
          <w:rtl/>
        </w:rPr>
        <w:t xml:space="preserve"> الطعام في أفواهها بعد ما توعيه </w:t>
      </w:r>
      <w:r w:rsidRPr="00C46D69">
        <w:rPr>
          <w:rStyle w:val="libFootnotenumChar"/>
          <w:rtl/>
        </w:rPr>
        <w:t>(6)</w:t>
      </w:r>
      <w:r w:rsidRPr="00F6267E">
        <w:rPr>
          <w:rtl/>
        </w:rPr>
        <w:t xml:space="preserve"> حواصلها </w:t>
      </w:r>
      <w:r w:rsidRPr="00C46D69">
        <w:rPr>
          <w:rStyle w:val="libFootnotenumChar"/>
          <w:rtl/>
        </w:rPr>
        <w:t>(7)</w:t>
      </w:r>
      <w:r w:rsidRPr="00F6267E">
        <w:rPr>
          <w:rtl/>
        </w:rPr>
        <w:t xml:space="preserve"> فلا تزال تغذوها حتى تستقل بأنفسها ولذلك لم ترزق الحمام فراخا كثيرة مثل ما ترزق الدجاج لتقوى الأم على تربية فراخها فلا تفسد ولا تموت فكلا أعطي بقسط من تدبير الحكيم اللطيف الخبير</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الدراج</w:t>
      </w:r>
      <w:r w:rsidR="00796CA3">
        <w:rPr>
          <w:rtl/>
        </w:rPr>
        <w:t xml:space="preserve"> - </w:t>
      </w:r>
      <w:r w:rsidRPr="00F6267E">
        <w:rPr>
          <w:rtl/>
        </w:rPr>
        <w:t>بضم فتشديد</w:t>
      </w:r>
      <w:r w:rsidR="00796CA3">
        <w:rPr>
          <w:rtl/>
        </w:rPr>
        <w:t xml:space="preserve"> - </w:t>
      </w:r>
      <w:r w:rsidRPr="00F6267E">
        <w:rPr>
          <w:rtl/>
        </w:rPr>
        <w:t>طائر شبيه بالحجل وأكبر منه ارقط بسواد وبياض قصير المنقار يطلق على الذكر والأنثى</w:t>
      </w:r>
      <w:r w:rsidR="00796CA3">
        <w:rPr>
          <w:rtl/>
        </w:rPr>
        <w:t>،</w:t>
      </w:r>
      <w:r w:rsidRPr="00F6267E">
        <w:rPr>
          <w:rtl/>
        </w:rPr>
        <w:t xml:space="preserve"> جمعه دراريج وواحدته دراجة والتاء للوحدة لا للتأنيث.</w:t>
      </w:r>
    </w:p>
    <w:p w:rsidR="00C46D69" w:rsidRPr="00F6267E" w:rsidRDefault="00C46D69" w:rsidP="00C46D69">
      <w:pPr>
        <w:pStyle w:val="libFootnote0"/>
        <w:rPr>
          <w:rtl/>
          <w:lang w:bidi="fa-IR"/>
        </w:rPr>
      </w:pPr>
      <w:r w:rsidRPr="00F6267E">
        <w:rPr>
          <w:rtl/>
        </w:rPr>
        <w:t>(2) القبج</w:t>
      </w:r>
      <w:r w:rsidR="00796CA3">
        <w:rPr>
          <w:rtl/>
        </w:rPr>
        <w:t xml:space="preserve"> - </w:t>
      </w:r>
      <w:r w:rsidRPr="00F6267E">
        <w:rPr>
          <w:rtl/>
        </w:rPr>
        <w:t>بفتحتين</w:t>
      </w:r>
      <w:r w:rsidR="00796CA3">
        <w:rPr>
          <w:rtl/>
        </w:rPr>
        <w:t xml:space="preserve"> - </w:t>
      </w:r>
      <w:r w:rsidRPr="00F6267E">
        <w:rPr>
          <w:rtl/>
        </w:rPr>
        <w:t>طائر يشبه الحجل وفي القاموس هو الحجل والواحدة قبجة تقع على الذكر والأنثى.</w:t>
      </w:r>
    </w:p>
    <w:p w:rsidR="00C46D69" w:rsidRPr="00F6267E" w:rsidRDefault="00C46D69" w:rsidP="00C46D69">
      <w:pPr>
        <w:pStyle w:val="libFootnote0"/>
        <w:rPr>
          <w:rtl/>
          <w:lang w:bidi="fa-IR"/>
        </w:rPr>
      </w:pPr>
      <w:r w:rsidRPr="00F6267E">
        <w:rPr>
          <w:rtl/>
        </w:rPr>
        <w:t>(3) اليمام</w:t>
      </w:r>
      <w:r w:rsidR="00796CA3">
        <w:rPr>
          <w:rtl/>
        </w:rPr>
        <w:t>:</w:t>
      </w:r>
      <w:r w:rsidRPr="00F6267E">
        <w:rPr>
          <w:rtl/>
        </w:rPr>
        <w:t xml:space="preserve"> الحمام الوحشى.</w:t>
      </w:r>
    </w:p>
    <w:p w:rsidR="00C46D69" w:rsidRPr="00F6267E" w:rsidRDefault="00C46D69" w:rsidP="00C46D69">
      <w:pPr>
        <w:pStyle w:val="libFootnote0"/>
        <w:rPr>
          <w:rtl/>
          <w:lang w:bidi="fa-IR"/>
        </w:rPr>
      </w:pPr>
      <w:r w:rsidRPr="00F6267E">
        <w:rPr>
          <w:rtl/>
        </w:rPr>
        <w:t>(4) الحمر</w:t>
      </w:r>
      <w:r w:rsidR="00796CA3">
        <w:rPr>
          <w:rtl/>
        </w:rPr>
        <w:t xml:space="preserve"> - </w:t>
      </w:r>
      <w:r w:rsidRPr="00F6267E">
        <w:rPr>
          <w:rtl/>
        </w:rPr>
        <w:t>بضم فتشديد</w:t>
      </w:r>
      <w:r w:rsidR="00796CA3">
        <w:rPr>
          <w:rtl/>
        </w:rPr>
        <w:t xml:space="preserve"> - </w:t>
      </w:r>
      <w:r w:rsidRPr="00F6267E">
        <w:rPr>
          <w:rtl/>
        </w:rPr>
        <w:t>طائر احمر اللون والواحدة حمرة.</w:t>
      </w:r>
    </w:p>
    <w:p w:rsidR="00C46D69" w:rsidRPr="00F6267E" w:rsidRDefault="00C46D69" w:rsidP="00C46D69">
      <w:pPr>
        <w:pStyle w:val="libFootnote0"/>
        <w:rPr>
          <w:rtl/>
          <w:lang w:bidi="fa-IR"/>
        </w:rPr>
      </w:pPr>
      <w:r w:rsidRPr="00F6267E">
        <w:rPr>
          <w:rtl/>
        </w:rPr>
        <w:t>(5) تمج الطعام اي ترمي به.</w:t>
      </w:r>
    </w:p>
    <w:p w:rsidR="00C46D69" w:rsidRPr="00F6267E" w:rsidRDefault="00C46D69" w:rsidP="00C46D69">
      <w:pPr>
        <w:pStyle w:val="libFootnote0"/>
        <w:rPr>
          <w:rtl/>
          <w:lang w:bidi="fa-IR"/>
        </w:rPr>
      </w:pPr>
      <w:r w:rsidRPr="00F6267E">
        <w:rPr>
          <w:rtl/>
        </w:rPr>
        <w:t>(6) توعيه من اوعى الزاد ونحوه</w:t>
      </w:r>
      <w:r w:rsidR="00796CA3">
        <w:rPr>
          <w:rtl/>
        </w:rPr>
        <w:t xml:space="preserve"> - </w:t>
      </w:r>
      <w:r w:rsidRPr="00F6267E">
        <w:rPr>
          <w:rtl/>
        </w:rPr>
        <w:t>اي جعله في الوعاء.</w:t>
      </w:r>
    </w:p>
    <w:p w:rsidR="00C46D69" w:rsidRPr="00F6267E" w:rsidRDefault="00C46D69" w:rsidP="00C46D69">
      <w:pPr>
        <w:pStyle w:val="libFootnote0"/>
        <w:rPr>
          <w:rtl/>
          <w:lang w:bidi="fa-IR"/>
        </w:rPr>
      </w:pPr>
      <w:r w:rsidRPr="00F6267E">
        <w:rPr>
          <w:rtl/>
        </w:rPr>
        <w:t>(7) الحواصل كأنّها جمع حوصلة وحوصلاء وهي من الطير بمنزلة المعدة من الإنسان.</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51" w:name="_Toc336220397"/>
      <w:bookmarkStart w:id="152" w:name="_Toc386470996"/>
      <w:r w:rsidRPr="00796CA3">
        <w:rPr>
          <w:rStyle w:val="libAlaemHeading2Char"/>
          <w:rFonts w:hint="cs"/>
          <w:rtl/>
        </w:rPr>
        <w:lastRenderedPageBreak/>
        <w:t>(</w:t>
      </w:r>
      <w:r>
        <w:rPr>
          <w:rFonts w:hint="cs"/>
          <w:rtl/>
          <w:lang w:bidi="fa-IR"/>
        </w:rPr>
        <w:t xml:space="preserve"> </w:t>
      </w:r>
      <w:r w:rsidRPr="00F6267E">
        <w:rPr>
          <w:rtl/>
          <w:lang w:bidi="fa-IR"/>
        </w:rPr>
        <w:t>قوائم الحيوان وكيفية حركتها</w:t>
      </w:r>
      <w:r>
        <w:rPr>
          <w:rFonts w:hint="cs"/>
          <w:rtl/>
          <w:lang w:bidi="fa-IR"/>
        </w:rPr>
        <w:t xml:space="preserve"> </w:t>
      </w:r>
      <w:r w:rsidRPr="00796CA3">
        <w:rPr>
          <w:rStyle w:val="libAlaemHeading2Char"/>
          <w:rFonts w:hint="cs"/>
          <w:rtl/>
        </w:rPr>
        <w:t>)</w:t>
      </w:r>
      <w:bookmarkEnd w:id="151"/>
      <w:bookmarkEnd w:id="152"/>
    </w:p>
    <w:p w:rsidR="00C46D69" w:rsidRPr="00F6267E" w:rsidRDefault="00C46D69" w:rsidP="00C46D69">
      <w:pPr>
        <w:pStyle w:val="libNormal"/>
        <w:rPr>
          <w:rtl/>
        </w:rPr>
      </w:pPr>
      <w:r w:rsidRPr="00F6267E">
        <w:rPr>
          <w:rtl/>
        </w:rPr>
        <w:t>انظر إلى قوائم الحيوان كيف تأتي أزواجا لتتهيأ للمشي ولو كانت أفرادا لم تصلح لذلك لأن الماشي ينقل قوائمه يعتمد على بعض فذو القائمتين ينقل واحدة ويعتمد على واحدة وذو الأربع ينقل اثنتين ويعتمد على اثنتين وذلك من خلاف لأن ذا الأربع لو كان ينقل قائمتين من أحد جانبيه ويعتمد على قائمتين من الجانب الآخر لم يثبت على الأرض كما يثبت السرير وما أشبهه فصار ينقل اليمنى من مقاديمه مع اليسرى من مآخيره وينقل الأخريين أيضا من خلاف فيثبت على الأرض ولا يسقط إذا مشى</w:t>
      </w:r>
      <w:r>
        <w:rPr>
          <w:rFonts w:hint="cs"/>
          <w:rtl/>
        </w:rPr>
        <w:t>.</w:t>
      </w:r>
    </w:p>
    <w:p w:rsidR="00C46D69" w:rsidRPr="00F6267E" w:rsidRDefault="00C46D69" w:rsidP="00C46D69">
      <w:pPr>
        <w:pStyle w:val="Heading2Center"/>
        <w:rPr>
          <w:rtl/>
          <w:lang w:bidi="fa-IR"/>
        </w:rPr>
      </w:pPr>
      <w:bookmarkStart w:id="153" w:name="_Toc336220398"/>
      <w:bookmarkStart w:id="154" w:name="_Toc386470997"/>
      <w:r w:rsidRPr="00796CA3">
        <w:rPr>
          <w:rStyle w:val="libAlaemHeading2Char"/>
          <w:rFonts w:hint="cs"/>
          <w:rtl/>
        </w:rPr>
        <w:t>(</w:t>
      </w:r>
      <w:r>
        <w:rPr>
          <w:rFonts w:hint="cs"/>
          <w:rtl/>
          <w:lang w:bidi="fa-IR"/>
        </w:rPr>
        <w:t xml:space="preserve"> </w:t>
      </w:r>
      <w:r w:rsidRPr="00F6267E">
        <w:rPr>
          <w:rtl/>
          <w:lang w:bidi="fa-IR"/>
        </w:rPr>
        <w:t xml:space="preserve">انقياد الحيوانات المسخرة للإنسان وسببه </w:t>
      </w:r>
      <w:r w:rsidRPr="00796CA3">
        <w:rPr>
          <w:rStyle w:val="libAlaemHeading2Char"/>
          <w:rFonts w:hint="cs"/>
          <w:rtl/>
        </w:rPr>
        <w:t>)</w:t>
      </w:r>
      <w:bookmarkEnd w:id="153"/>
      <w:bookmarkEnd w:id="154"/>
    </w:p>
    <w:p w:rsidR="00C46D69" w:rsidRPr="00F6267E" w:rsidRDefault="00C46D69" w:rsidP="00C46D69">
      <w:pPr>
        <w:pStyle w:val="libNormal"/>
        <w:rPr>
          <w:rtl/>
        </w:rPr>
      </w:pPr>
      <w:r>
        <w:rPr>
          <w:rtl/>
        </w:rPr>
        <w:t>أ</w:t>
      </w:r>
      <w:r w:rsidRPr="00F6267E">
        <w:rPr>
          <w:rtl/>
        </w:rPr>
        <w:t xml:space="preserve">ما ترى الحمار كيف يذل للطحن والحمولة وهو يرى الفرس مودعا منعما والبعير لا يطيقه عدة رجال لو استعصى كيف كان ينقاد للصبي والثور الشديد كيف كان يذعن لصاحبه حتى يضع النير </w:t>
      </w:r>
      <w:r w:rsidRPr="00C46D69">
        <w:rPr>
          <w:rStyle w:val="libFootnotenumChar"/>
          <w:rtl/>
        </w:rPr>
        <w:t>(1)</w:t>
      </w:r>
      <w:r w:rsidRPr="00F6267E">
        <w:rPr>
          <w:rtl/>
        </w:rPr>
        <w:t xml:space="preserve"> على عنقه ويحرث به والفرس الكريم يركب </w:t>
      </w:r>
      <w:r w:rsidRPr="00C46D69">
        <w:rPr>
          <w:rStyle w:val="libFootnotenumChar"/>
          <w:rtl/>
        </w:rPr>
        <w:t>(2)</w:t>
      </w:r>
      <w:r w:rsidRPr="00F6267E">
        <w:rPr>
          <w:rtl/>
        </w:rPr>
        <w:t xml:space="preserve"> السيوف والأسنة بالمواتاة لفارسه والقطيع من الغنم يرعاه واحد ولو تفرقت الغنم فأخذ كل واحد منها في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النير</w:t>
      </w:r>
      <w:r w:rsidR="00796CA3">
        <w:rPr>
          <w:rtl/>
        </w:rPr>
        <w:t xml:space="preserve"> - </w:t>
      </w:r>
      <w:r w:rsidRPr="00F6267E">
        <w:rPr>
          <w:rtl/>
        </w:rPr>
        <w:t>بالكسر</w:t>
      </w:r>
      <w:r w:rsidR="00796CA3">
        <w:rPr>
          <w:rtl/>
        </w:rPr>
        <w:t xml:space="preserve"> - </w:t>
      </w:r>
      <w:r w:rsidRPr="00F6267E">
        <w:rPr>
          <w:rtl/>
        </w:rPr>
        <w:t>الخشبة المعترضة في عنقي الثورين بأداتها والجمع انيار ونيران.</w:t>
      </w:r>
    </w:p>
    <w:p w:rsidR="00C46D69" w:rsidRPr="00F6267E" w:rsidRDefault="00C46D69" w:rsidP="00C46D69">
      <w:pPr>
        <w:pStyle w:val="libFootnote0"/>
        <w:rPr>
          <w:rtl/>
          <w:lang w:bidi="fa-IR"/>
        </w:rPr>
      </w:pPr>
      <w:r w:rsidRPr="00F6267E">
        <w:rPr>
          <w:rtl/>
        </w:rPr>
        <w:t>(2) يركب السيوف والاسنة اي يلقى نفسه عليها.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ناحية لم يلحقها وكذلك جميع الأصناف المسخرة للإنسان كانت كذلك إلا بأنها عدمت العقل والروية فإنها لو كانت تعقل وتتروى في الأمور كانت خليقة أن تلتوي على الإنسان في كثير من مآربه حتى يمتنع الجمل على قائده والثور على صاحبه وتتفرق الغنم عن راعيها وأشباه هذا من الأمور</w:t>
      </w:r>
      <w:r>
        <w:rPr>
          <w:rFonts w:hint="cs"/>
          <w:rtl/>
        </w:rPr>
        <w:t>.</w:t>
      </w:r>
    </w:p>
    <w:p w:rsidR="00C46D69" w:rsidRPr="00F6267E" w:rsidRDefault="00C46D69" w:rsidP="00C46D69">
      <w:pPr>
        <w:pStyle w:val="Heading2Center"/>
        <w:rPr>
          <w:rtl/>
          <w:lang w:bidi="fa-IR"/>
        </w:rPr>
      </w:pPr>
      <w:bookmarkStart w:id="155" w:name="_Toc336220399"/>
      <w:bookmarkStart w:id="156" w:name="_Toc386470998"/>
      <w:r w:rsidRPr="00796CA3">
        <w:rPr>
          <w:rStyle w:val="libAlaemHeading2Char"/>
          <w:rFonts w:hint="cs"/>
          <w:rtl/>
        </w:rPr>
        <w:t>(</w:t>
      </w:r>
      <w:r>
        <w:rPr>
          <w:rFonts w:hint="cs"/>
          <w:rtl/>
          <w:lang w:bidi="fa-IR"/>
        </w:rPr>
        <w:t xml:space="preserve"> </w:t>
      </w:r>
      <w:r w:rsidRPr="00F6267E">
        <w:rPr>
          <w:rtl/>
          <w:lang w:bidi="fa-IR"/>
        </w:rPr>
        <w:t xml:space="preserve">افتقاد السباع للعقل والروية وفائدة ذلك </w:t>
      </w:r>
      <w:r w:rsidRPr="00796CA3">
        <w:rPr>
          <w:rStyle w:val="libAlaemHeading2Char"/>
          <w:rFonts w:hint="cs"/>
          <w:rtl/>
        </w:rPr>
        <w:t>)</w:t>
      </w:r>
      <w:bookmarkEnd w:id="155"/>
      <w:bookmarkEnd w:id="156"/>
    </w:p>
    <w:p w:rsidR="00C46D69" w:rsidRPr="00F6267E" w:rsidRDefault="00C46D69" w:rsidP="00C46D69">
      <w:pPr>
        <w:pStyle w:val="libNormal"/>
        <w:rPr>
          <w:rtl/>
        </w:rPr>
      </w:pPr>
      <w:r>
        <w:rPr>
          <w:rtl/>
        </w:rPr>
        <w:t>و</w:t>
      </w:r>
      <w:r w:rsidRPr="00F6267E">
        <w:rPr>
          <w:rtl/>
        </w:rPr>
        <w:t xml:space="preserve">كذلك هذه السباع لو كانت ذات عقل وروية فتوازرت </w:t>
      </w:r>
      <w:r w:rsidRPr="00C46D69">
        <w:rPr>
          <w:rStyle w:val="libFootnotenumChar"/>
          <w:rtl/>
        </w:rPr>
        <w:t>(1)</w:t>
      </w:r>
      <w:r w:rsidRPr="00F6267E">
        <w:rPr>
          <w:rtl/>
        </w:rPr>
        <w:t xml:space="preserve"> على الناس كانت خليقة أن تجتاحهم فمن كان يقوم للأسد والذئاب والنمور والدببة لو تعاونت وتظاهرت على الناس</w:t>
      </w:r>
      <w:r>
        <w:rPr>
          <w:rtl/>
        </w:rPr>
        <w:t xml:space="preserve"> أ</w:t>
      </w:r>
      <w:r w:rsidRPr="00F6267E">
        <w:rPr>
          <w:rtl/>
        </w:rPr>
        <w:t xml:space="preserve">فلا ترى كيف حجر </w:t>
      </w:r>
      <w:r w:rsidRPr="00C46D69">
        <w:rPr>
          <w:rStyle w:val="libFootnotenumChar"/>
          <w:rtl/>
        </w:rPr>
        <w:t>(2)</w:t>
      </w:r>
      <w:r w:rsidRPr="00F6267E">
        <w:rPr>
          <w:rtl/>
        </w:rPr>
        <w:t xml:space="preserve"> ذلك عليها وصارت مكان ما كان يخاف من إقدامها ونكايتها تهاب مساكن الناس وتحجم عنها ثم لا تظهر ولا تنتشر لطلب قوتها إلا بالليل فهي مع صولتها كالخائف من الإنس بل مقموعة </w:t>
      </w:r>
      <w:r w:rsidRPr="00C46D69">
        <w:rPr>
          <w:rStyle w:val="libFootnotenumChar"/>
          <w:rtl/>
        </w:rPr>
        <w:t>(3)</w:t>
      </w:r>
      <w:r w:rsidRPr="00F6267E">
        <w:rPr>
          <w:rtl/>
        </w:rPr>
        <w:t xml:space="preserve"> ممنوعة منهم ولو كان ذلك لساورتهم في مساكنهم وضيقت عليهم</w:t>
      </w:r>
      <w:r>
        <w:rPr>
          <w:rFonts w:hint="cs"/>
          <w:rtl/>
        </w:rPr>
        <w:t>.</w:t>
      </w:r>
    </w:p>
    <w:p w:rsidR="00C46D69" w:rsidRPr="00F6267E" w:rsidRDefault="00C46D69" w:rsidP="00C46D69">
      <w:pPr>
        <w:pStyle w:val="Heading2Center"/>
        <w:rPr>
          <w:rtl/>
          <w:lang w:bidi="fa-IR"/>
        </w:rPr>
      </w:pPr>
      <w:bookmarkStart w:id="157" w:name="_Toc336220400"/>
      <w:bookmarkStart w:id="158" w:name="_Toc386470999"/>
      <w:r w:rsidRPr="00796CA3">
        <w:rPr>
          <w:rStyle w:val="libAlaemHeading2Char"/>
          <w:rFonts w:hint="cs"/>
          <w:rtl/>
        </w:rPr>
        <w:t>(</w:t>
      </w:r>
      <w:r>
        <w:rPr>
          <w:rFonts w:hint="cs"/>
          <w:rtl/>
          <w:lang w:bidi="fa-IR"/>
        </w:rPr>
        <w:t xml:space="preserve"> </w:t>
      </w:r>
      <w:r w:rsidRPr="00F6267E">
        <w:rPr>
          <w:rtl/>
          <w:lang w:bidi="fa-IR"/>
        </w:rPr>
        <w:t>عطف الكلب على الإنسان ومحاماته عنه</w:t>
      </w:r>
      <w:r>
        <w:rPr>
          <w:rFonts w:hint="cs"/>
          <w:rtl/>
          <w:lang w:bidi="fa-IR"/>
        </w:rPr>
        <w:t xml:space="preserve"> </w:t>
      </w:r>
      <w:r w:rsidRPr="00796CA3">
        <w:rPr>
          <w:rStyle w:val="libAlaemHeading2Char"/>
          <w:rFonts w:hint="cs"/>
          <w:rtl/>
        </w:rPr>
        <w:t>)</w:t>
      </w:r>
      <w:bookmarkEnd w:id="157"/>
      <w:bookmarkEnd w:id="158"/>
      <w:r w:rsidRPr="00F6267E">
        <w:rPr>
          <w:rtl/>
          <w:lang w:bidi="fa-IR"/>
        </w:rPr>
        <w:t xml:space="preserve"> </w:t>
      </w:r>
    </w:p>
    <w:p w:rsidR="00C46D69" w:rsidRPr="00F6267E" w:rsidRDefault="00C46D69" w:rsidP="00C46D69">
      <w:pPr>
        <w:pStyle w:val="libNormal"/>
        <w:rPr>
          <w:rtl/>
        </w:rPr>
      </w:pPr>
      <w:r w:rsidRPr="00F6267E">
        <w:rPr>
          <w:rtl/>
        </w:rPr>
        <w:t>ثم جعل في الكلب من بين هذه السباع عطف على مالكه ومحاماة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توازرت أي اجتمعت واتحدت.</w:t>
      </w:r>
    </w:p>
    <w:p w:rsidR="00C46D69" w:rsidRPr="00F6267E" w:rsidRDefault="00C46D69" w:rsidP="00C46D69">
      <w:pPr>
        <w:pStyle w:val="libFootnote0"/>
        <w:rPr>
          <w:rtl/>
          <w:lang w:bidi="fa-IR"/>
        </w:rPr>
      </w:pPr>
      <w:r w:rsidRPr="00F6267E">
        <w:rPr>
          <w:rtl/>
        </w:rPr>
        <w:t>(2) حجر عليه الأمر</w:t>
      </w:r>
      <w:r w:rsidR="00796CA3">
        <w:rPr>
          <w:rtl/>
        </w:rPr>
        <w:t>:</w:t>
      </w:r>
      <w:r w:rsidRPr="00F6267E">
        <w:rPr>
          <w:rtl/>
        </w:rPr>
        <w:t xml:space="preserve"> حرّمه ومنعه.</w:t>
      </w:r>
    </w:p>
    <w:p w:rsidR="00C46D69" w:rsidRPr="00F6267E" w:rsidRDefault="00C46D69" w:rsidP="00C46D69">
      <w:pPr>
        <w:pStyle w:val="libFootnote0"/>
        <w:rPr>
          <w:rtl/>
          <w:lang w:bidi="fa-IR"/>
        </w:rPr>
      </w:pPr>
      <w:r w:rsidRPr="00F6267E">
        <w:rPr>
          <w:rtl/>
        </w:rPr>
        <w:t>(3) مقموعة</w:t>
      </w:r>
      <w:r w:rsidR="00796CA3">
        <w:rPr>
          <w:rtl/>
        </w:rPr>
        <w:t>:</w:t>
      </w:r>
      <w:r w:rsidRPr="00F6267E">
        <w:rPr>
          <w:rtl/>
        </w:rPr>
        <w:t xml:space="preserve"> مقهورة ذليلة.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عنه وحافظ له ينتقل على الحيطان والسطوح في ظلمة الليل لحراسة منزل صاحبه وذب الذعار</w:t>
      </w:r>
      <w:r>
        <w:rPr>
          <w:rFonts w:hint="cs"/>
          <w:rtl/>
        </w:rPr>
        <w:t xml:space="preserve"> </w:t>
      </w:r>
      <w:r w:rsidRPr="00F6267E">
        <w:rPr>
          <w:rtl/>
        </w:rPr>
        <w:t>عنه</w:t>
      </w:r>
      <w:r w:rsidR="00796CA3">
        <w:rPr>
          <w:rFonts w:hint="cs"/>
          <w:rtl/>
        </w:rPr>
        <w:t>،</w:t>
      </w:r>
      <w:r w:rsidRPr="00F6267E">
        <w:rPr>
          <w:rtl/>
        </w:rPr>
        <w:t xml:space="preserve"> ويبلغ من محبته لصاحبه أن يبذل نفسه للموت دونه ودون ماشيته وماله ويألفه غاية الإلف </w:t>
      </w:r>
      <w:r w:rsidRPr="00C46D69">
        <w:rPr>
          <w:rStyle w:val="libFootnotenumChar"/>
          <w:rtl/>
        </w:rPr>
        <w:t>(1)</w:t>
      </w:r>
      <w:r w:rsidRPr="00F6267E">
        <w:rPr>
          <w:rtl/>
        </w:rPr>
        <w:t xml:space="preserve"> حتى يصبر معه على الجوع والجفوة فلم طبع الكلب على هذه الألفة والمحبة إلا ليكون حارسا للإنسان له عين </w:t>
      </w:r>
      <w:r w:rsidRPr="00C46D69">
        <w:rPr>
          <w:rStyle w:val="libFootnotenumChar"/>
          <w:rtl/>
        </w:rPr>
        <w:t>(2)</w:t>
      </w:r>
      <w:r w:rsidRPr="00F6267E">
        <w:rPr>
          <w:rtl/>
        </w:rPr>
        <w:t xml:space="preserve"> بأنياب </w:t>
      </w:r>
      <w:r w:rsidRPr="00C46D69">
        <w:rPr>
          <w:rStyle w:val="libFootnotenumChar"/>
          <w:rtl/>
        </w:rPr>
        <w:t>(3)</w:t>
      </w:r>
      <w:r w:rsidRPr="00F6267E">
        <w:rPr>
          <w:rtl/>
        </w:rPr>
        <w:t xml:space="preserve"> ومخالب ونباح هائل ليذعر منه السارق ويتجنب المواضع التي يحميها ويخفرها </w:t>
      </w:r>
      <w:r w:rsidRPr="00C46D69">
        <w:rPr>
          <w:rStyle w:val="libFootnotenumChar"/>
          <w:rtl/>
        </w:rPr>
        <w:t>(4)</w:t>
      </w:r>
      <w:r>
        <w:rPr>
          <w:rFonts w:hint="cs"/>
          <w:rtl/>
        </w:rPr>
        <w:t>.</w:t>
      </w:r>
    </w:p>
    <w:p w:rsidR="00C46D69" w:rsidRPr="00F6267E" w:rsidRDefault="00C46D69" w:rsidP="00C46D69">
      <w:pPr>
        <w:pStyle w:val="Heading2Center"/>
        <w:rPr>
          <w:rtl/>
          <w:lang w:bidi="fa-IR"/>
        </w:rPr>
      </w:pPr>
      <w:bookmarkStart w:id="159" w:name="_Toc336220401"/>
      <w:bookmarkStart w:id="160" w:name="_Toc386471000"/>
      <w:r w:rsidRPr="00796CA3">
        <w:rPr>
          <w:rStyle w:val="libAlaemHeading2Char"/>
          <w:rFonts w:hint="cs"/>
          <w:rtl/>
        </w:rPr>
        <w:t>(</w:t>
      </w:r>
      <w:r>
        <w:rPr>
          <w:rFonts w:hint="cs"/>
          <w:rtl/>
          <w:lang w:bidi="fa-IR"/>
        </w:rPr>
        <w:t xml:space="preserve"> </w:t>
      </w:r>
      <w:r w:rsidRPr="00F6267E">
        <w:rPr>
          <w:rtl/>
          <w:lang w:bidi="fa-IR"/>
        </w:rPr>
        <w:t xml:space="preserve">وجه الدابة وفمها وذنبها وشرح ذلك </w:t>
      </w:r>
      <w:r w:rsidRPr="00796CA3">
        <w:rPr>
          <w:rStyle w:val="libAlaemHeading2Char"/>
          <w:rFonts w:hint="cs"/>
          <w:rtl/>
        </w:rPr>
        <w:t>)</w:t>
      </w:r>
      <w:bookmarkEnd w:id="159"/>
      <w:bookmarkEnd w:id="160"/>
    </w:p>
    <w:p w:rsidR="00C46D69" w:rsidRPr="00F6267E" w:rsidRDefault="00C46D69" w:rsidP="00C46D69">
      <w:pPr>
        <w:pStyle w:val="libNormal"/>
        <w:rPr>
          <w:rtl/>
        </w:rPr>
      </w:pPr>
      <w:r w:rsidRPr="00F6267E">
        <w:rPr>
          <w:rtl/>
        </w:rPr>
        <w:t xml:space="preserve">يا مفضل تأمل وجه الدابة كيف هو فإنك ترى العينين شاخصتين أمامها لتبصر ما بين يديها لئلا تصدم حائطا أو تتردى في حفرة وترى الفم مشقوقا شقا في أسفل الخطم </w:t>
      </w:r>
      <w:r w:rsidRPr="00C46D69">
        <w:rPr>
          <w:rStyle w:val="libFootnotenumChar"/>
          <w:rtl/>
        </w:rPr>
        <w:t>(5)</w:t>
      </w:r>
      <w:r w:rsidRPr="00F6267E">
        <w:rPr>
          <w:rtl/>
        </w:rPr>
        <w:t xml:space="preserve"> ولو شق كمكان الفم من الإنسان في مقدم الذقن لما استطاع أن يتناول به شيئا من الأرض</w:t>
      </w:r>
      <w:r>
        <w:rPr>
          <w:rtl/>
        </w:rPr>
        <w:t xml:space="preserve"> أ</w:t>
      </w:r>
      <w:r w:rsidRPr="00F6267E">
        <w:rPr>
          <w:rtl/>
        </w:rPr>
        <w:t>لا ترى أن الإنسان لا يتناول الطعام بفيه ولكن بيده تكرمة له على</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الالف</w:t>
      </w:r>
      <w:r w:rsidR="00796CA3">
        <w:rPr>
          <w:rtl/>
        </w:rPr>
        <w:t xml:space="preserve"> - </w:t>
      </w:r>
      <w:r w:rsidRPr="00F6267E">
        <w:rPr>
          <w:rtl/>
        </w:rPr>
        <w:t>بفتح فسكون</w:t>
      </w:r>
      <w:r w:rsidR="00796CA3">
        <w:rPr>
          <w:rtl/>
        </w:rPr>
        <w:t xml:space="preserve"> - </w:t>
      </w:r>
      <w:r w:rsidRPr="00F6267E">
        <w:rPr>
          <w:rtl/>
        </w:rPr>
        <w:t>المحبة والانس.</w:t>
      </w:r>
    </w:p>
    <w:p w:rsidR="00C46D69" w:rsidRPr="00F6267E" w:rsidRDefault="00C46D69" w:rsidP="00C46D69">
      <w:pPr>
        <w:pStyle w:val="libFootnote0"/>
        <w:rPr>
          <w:rtl/>
          <w:lang w:bidi="fa-IR"/>
        </w:rPr>
      </w:pPr>
      <w:r w:rsidRPr="00F6267E">
        <w:rPr>
          <w:rtl/>
        </w:rPr>
        <w:t>(2) العين</w:t>
      </w:r>
      <w:r w:rsidR="00796CA3">
        <w:rPr>
          <w:rtl/>
        </w:rPr>
        <w:t xml:space="preserve"> - </w:t>
      </w:r>
      <w:r w:rsidRPr="00F6267E">
        <w:rPr>
          <w:rtl/>
        </w:rPr>
        <w:t>بالفتح</w:t>
      </w:r>
      <w:r w:rsidR="00796CA3">
        <w:rPr>
          <w:rtl/>
        </w:rPr>
        <w:t xml:space="preserve"> - </w:t>
      </w:r>
      <w:r w:rsidRPr="00F6267E">
        <w:rPr>
          <w:rtl/>
        </w:rPr>
        <w:t>الغلظة في الجسم والخشونة.</w:t>
      </w:r>
    </w:p>
    <w:p w:rsidR="00C46D69" w:rsidRPr="00F6267E" w:rsidRDefault="00C46D69" w:rsidP="00C46D69">
      <w:pPr>
        <w:pStyle w:val="libFootnote0"/>
        <w:rPr>
          <w:rtl/>
          <w:lang w:bidi="fa-IR"/>
        </w:rPr>
      </w:pPr>
      <w:r w:rsidRPr="00F6267E">
        <w:rPr>
          <w:rtl/>
        </w:rPr>
        <w:t>(3) الانياب جمع ناب وهو السن خلف الرباعية مؤنث.</w:t>
      </w:r>
    </w:p>
    <w:p w:rsidR="00C46D69" w:rsidRPr="00F6267E" w:rsidRDefault="00C46D69" w:rsidP="00C46D69">
      <w:pPr>
        <w:pStyle w:val="libFootnote0"/>
        <w:rPr>
          <w:rtl/>
          <w:lang w:bidi="fa-IR"/>
        </w:rPr>
      </w:pPr>
      <w:r w:rsidRPr="00F6267E">
        <w:rPr>
          <w:rtl/>
        </w:rPr>
        <w:t>(4) يخفرها</w:t>
      </w:r>
      <w:r w:rsidR="00796CA3">
        <w:rPr>
          <w:rtl/>
        </w:rPr>
        <w:t>:</w:t>
      </w:r>
      <w:r w:rsidRPr="00F6267E">
        <w:rPr>
          <w:rtl/>
        </w:rPr>
        <w:t xml:space="preserve"> يجيرها ويؤمنها.</w:t>
      </w:r>
    </w:p>
    <w:p w:rsidR="00C46D69" w:rsidRPr="00F6267E" w:rsidRDefault="00C46D69" w:rsidP="00C46D69">
      <w:pPr>
        <w:pStyle w:val="libFootnote0"/>
        <w:rPr>
          <w:rtl/>
          <w:lang w:bidi="fa-IR"/>
        </w:rPr>
      </w:pPr>
      <w:r w:rsidRPr="00F6267E">
        <w:rPr>
          <w:rtl/>
        </w:rPr>
        <w:t>(5) خطم الدابّة</w:t>
      </w:r>
      <w:r w:rsidR="00796CA3">
        <w:rPr>
          <w:rtl/>
        </w:rPr>
        <w:t>:</w:t>
      </w:r>
      <w:r w:rsidRPr="00F6267E">
        <w:rPr>
          <w:rtl/>
        </w:rPr>
        <w:t xml:space="preserve"> مقدم انفها وفمها.</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سائر الآكلات فلما لم يكن للدابة يد تتناول بها العلف جعل خرطومها </w:t>
      </w:r>
      <w:r w:rsidRPr="00C46D69">
        <w:rPr>
          <w:rStyle w:val="libFootnotenumChar"/>
          <w:rtl/>
        </w:rPr>
        <w:t>(1)</w:t>
      </w:r>
      <w:r w:rsidRPr="00F6267E">
        <w:rPr>
          <w:rtl/>
        </w:rPr>
        <w:t xml:space="preserve"> مشقوقا من أسفله لتقبض على العلف ثم تقضمه وأعينت بالجحفلة </w:t>
      </w:r>
      <w:r w:rsidRPr="00C46D69">
        <w:rPr>
          <w:rStyle w:val="libFootnotenumChar"/>
          <w:rtl/>
        </w:rPr>
        <w:t>(2)</w:t>
      </w:r>
      <w:r w:rsidRPr="00F6267E">
        <w:rPr>
          <w:rtl/>
        </w:rPr>
        <w:t xml:space="preserve"> لتتناول بها ما قرب وما بعد اعتبر بذنبها والمنفعة لها فيه فإنه بمنزلة الطبق </w:t>
      </w:r>
      <w:r w:rsidRPr="00C46D69">
        <w:rPr>
          <w:rStyle w:val="libFootnotenumChar"/>
          <w:rtl/>
        </w:rPr>
        <w:t>(3)</w:t>
      </w:r>
      <w:r w:rsidRPr="00F6267E">
        <w:rPr>
          <w:rtl/>
        </w:rPr>
        <w:t xml:space="preserve"> على الدبر والحياء جميعا يواريهما ويسترهما ومن منافعها فيه أن ما بين الدبر ومراقي البطن منها وضر </w:t>
      </w:r>
      <w:r w:rsidRPr="00C46D69">
        <w:rPr>
          <w:rStyle w:val="libFootnotenumChar"/>
          <w:rtl/>
        </w:rPr>
        <w:t>(4)</w:t>
      </w:r>
      <w:r w:rsidRPr="00F6267E">
        <w:rPr>
          <w:rtl/>
        </w:rPr>
        <w:t xml:space="preserve"> يجتمع عليها الذباب والبعوض فجعل لها الذنب كالمذبة </w:t>
      </w:r>
      <w:r w:rsidRPr="00C46D69">
        <w:rPr>
          <w:rStyle w:val="libFootnotenumChar"/>
          <w:rtl/>
        </w:rPr>
        <w:t>(5)</w:t>
      </w:r>
      <w:r w:rsidRPr="00F6267E">
        <w:rPr>
          <w:rtl/>
        </w:rPr>
        <w:t xml:space="preserve"> تذب بها عن تلك المواضع ومنها أن الدابة تستريح إلى تحريكه وتصريفه يمنة ويسرة فإنه لما كان قيامها على الأربع بأسرها وشغلت المقدمتان بحمل البدن عن التصرف والتقلب كان لها في تحريك الذنب راحة وفيه منافع أخرى يقصر عنها الوهم فيعرف موقعها في وقت الحاجة إليها فمن ذلك أن الدابة ترتطم في الوحل </w:t>
      </w:r>
      <w:r w:rsidRPr="00C46D69">
        <w:rPr>
          <w:rStyle w:val="libFootnotenumChar"/>
          <w:rtl/>
        </w:rPr>
        <w:t>(6)</w:t>
      </w:r>
      <w:r w:rsidRPr="00F6267E">
        <w:rPr>
          <w:rtl/>
        </w:rPr>
        <w:t xml:space="preserve"> فلا يكون شيء أعون على نهوضها من الأخذ بذنبها وفي شعر الذنب منافع للناس كثيرة يستعملونها في مآربهم ثم جعل ظهرها مسطحا مبطوحا على قوائم أربع ليتمكن من ركوبها وجعل حياها بارزا من ورائها ليتمكن الفحل من ضربها ولو كان أسف</w:t>
      </w:r>
      <w:r>
        <w:rPr>
          <w:rtl/>
        </w:rPr>
        <w:t>ل البطن كما كان الفرج من المرأة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الخرطوم</w:t>
      </w:r>
      <w:r w:rsidR="00796CA3">
        <w:rPr>
          <w:rtl/>
        </w:rPr>
        <w:t>:</w:t>
      </w:r>
      <w:r w:rsidRPr="00F6267E">
        <w:rPr>
          <w:rtl/>
        </w:rPr>
        <w:t xml:space="preserve"> الانف او مقدمه او ما ضممت عليه الحنكين.</w:t>
      </w:r>
    </w:p>
    <w:p w:rsidR="00C46D69" w:rsidRPr="00F6267E" w:rsidRDefault="00C46D69" w:rsidP="00C46D69">
      <w:pPr>
        <w:pStyle w:val="libFootnote0"/>
        <w:rPr>
          <w:rtl/>
          <w:lang w:bidi="fa-IR"/>
        </w:rPr>
      </w:pPr>
      <w:r w:rsidRPr="00F6267E">
        <w:rPr>
          <w:rtl/>
        </w:rPr>
        <w:t>(2) الجحفلة هي لذات الحافر كالشفة للإنسان.</w:t>
      </w:r>
    </w:p>
    <w:p w:rsidR="00C46D69" w:rsidRPr="00F6267E" w:rsidRDefault="00C46D69" w:rsidP="00C46D69">
      <w:pPr>
        <w:pStyle w:val="libFootnote0"/>
        <w:rPr>
          <w:rtl/>
          <w:lang w:bidi="fa-IR"/>
        </w:rPr>
      </w:pPr>
      <w:r w:rsidRPr="00F6267E">
        <w:rPr>
          <w:rtl/>
        </w:rPr>
        <w:t>(3) الطبق</w:t>
      </w:r>
      <w:r w:rsidR="00796CA3">
        <w:rPr>
          <w:rtl/>
        </w:rPr>
        <w:t xml:space="preserve"> - </w:t>
      </w:r>
      <w:r w:rsidRPr="00F6267E">
        <w:rPr>
          <w:rtl/>
        </w:rPr>
        <w:t>بفتحتين</w:t>
      </w:r>
      <w:r w:rsidR="00796CA3">
        <w:rPr>
          <w:rtl/>
        </w:rPr>
        <w:t xml:space="preserve"> - </w:t>
      </w:r>
      <w:r w:rsidRPr="00F6267E">
        <w:rPr>
          <w:rtl/>
        </w:rPr>
        <w:t>مصدر الغطاء جمعه اطباق.</w:t>
      </w:r>
    </w:p>
    <w:p w:rsidR="00C46D69" w:rsidRPr="00F6267E" w:rsidRDefault="00C46D69" w:rsidP="00C46D69">
      <w:pPr>
        <w:pStyle w:val="libFootnote0"/>
        <w:rPr>
          <w:rtl/>
          <w:lang w:bidi="fa-IR"/>
        </w:rPr>
      </w:pPr>
      <w:r w:rsidRPr="00F6267E">
        <w:rPr>
          <w:rtl/>
        </w:rPr>
        <w:t>(4) الوضر</w:t>
      </w:r>
      <w:r w:rsidR="00796CA3">
        <w:rPr>
          <w:rtl/>
        </w:rPr>
        <w:t xml:space="preserve"> - </w:t>
      </w:r>
      <w:r w:rsidRPr="00F6267E">
        <w:rPr>
          <w:rtl/>
        </w:rPr>
        <w:t>بفتحتين</w:t>
      </w:r>
      <w:r w:rsidR="00796CA3">
        <w:rPr>
          <w:rtl/>
        </w:rPr>
        <w:t xml:space="preserve"> - </w:t>
      </w:r>
      <w:r w:rsidRPr="00F6267E">
        <w:rPr>
          <w:rtl/>
        </w:rPr>
        <w:t>مصدر الوسخ.</w:t>
      </w:r>
    </w:p>
    <w:p w:rsidR="00C46D69" w:rsidRPr="00F6267E" w:rsidRDefault="00C46D69" w:rsidP="00C46D69">
      <w:pPr>
        <w:pStyle w:val="libFootnote0"/>
        <w:rPr>
          <w:rtl/>
          <w:lang w:bidi="fa-IR"/>
        </w:rPr>
      </w:pPr>
      <w:r w:rsidRPr="00F6267E">
        <w:rPr>
          <w:rtl/>
        </w:rPr>
        <w:t>(5) المذبة</w:t>
      </w:r>
      <w:r w:rsidR="00796CA3">
        <w:rPr>
          <w:rtl/>
        </w:rPr>
        <w:t xml:space="preserve"> - </w:t>
      </w:r>
      <w:r w:rsidRPr="00F6267E">
        <w:rPr>
          <w:rtl/>
        </w:rPr>
        <w:t>بالكسر</w:t>
      </w:r>
      <w:r w:rsidR="00796CA3">
        <w:rPr>
          <w:rtl/>
        </w:rPr>
        <w:t xml:space="preserve"> - </w:t>
      </w:r>
      <w:r w:rsidRPr="00F6267E">
        <w:rPr>
          <w:rtl/>
        </w:rPr>
        <w:t>ما يذب به الذباب.</w:t>
      </w:r>
    </w:p>
    <w:p w:rsidR="00C46D69" w:rsidRPr="00F6267E" w:rsidRDefault="00C46D69" w:rsidP="00C46D69">
      <w:pPr>
        <w:pStyle w:val="libFootnote0"/>
        <w:rPr>
          <w:rtl/>
          <w:lang w:bidi="fa-IR"/>
        </w:rPr>
      </w:pPr>
      <w:r w:rsidRPr="00F6267E">
        <w:rPr>
          <w:rtl/>
        </w:rPr>
        <w:t>(6) الوحل</w:t>
      </w:r>
      <w:r w:rsidR="00796CA3">
        <w:rPr>
          <w:rtl/>
        </w:rPr>
        <w:t xml:space="preserve"> - </w:t>
      </w:r>
      <w:r w:rsidRPr="00F6267E">
        <w:rPr>
          <w:rtl/>
        </w:rPr>
        <w:t>بفتحتين</w:t>
      </w:r>
      <w:r w:rsidR="00796CA3">
        <w:rPr>
          <w:rtl/>
        </w:rPr>
        <w:t xml:space="preserve"> - </w:t>
      </w:r>
      <w:r w:rsidRPr="00F6267E">
        <w:rPr>
          <w:rtl/>
        </w:rPr>
        <w:t>الطين الرقيق جمعه وحول وأوحال.</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لم يتمكن الفحل منها</w:t>
      </w:r>
      <w:r>
        <w:rPr>
          <w:rtl/>
        </w:rPr>
        <w:t xml:space="preserve"> أ</w:t>
      </w:r>
      <w:r w:rsidRPr="00F6267E">
        <w:rPr>
          <w:rtl/>
        </w:rPr>
        <w:t xml:space="preserve">لا ترى أنه لا يستطيع أن يأتيها كفاحا </w:t>
      </w:r>
      <w:r w:rsidRPr="00C46D69">
        <w:rPr>
          <w:rStyle w:val="libFootnotenumChar"/>
          <w:rtl/>
        </w:rPr>
        <w:t>(1)</w:t>
      </w:r>
      <w:r w:rsidRPr="00F6267E">
        <w:rPr>
          <w:rtl/>
        </w:rPr>
        <w:t xml:space="preserve"> كما يأتي الرجل المرأة</w:t>
      </w:r>
      <w:r>
        <w:rPr>
          <w:rFonts w:hint="cs"/>
          <w:rtl/>
        </w:rPr>
        <w:t>.</w:t>
      </w:r>
    </w:p>
    <w:p w:rsidR="00C46D69" w:rsidRPr="00F6267E" w:rsidRDefault="00C46D69" w:rsidP="00C46D69">
      <w:pPr>
        <w:pStyle w:val="Heading2Center"/>
        <w:rPr>
          <w:rtl/>
          <w:lang w:bidi="fa-IR"/>
        </w:rPr>
      </w:pPr>
      <w:bookmarkStart w:id="161" w:name="_Toc336220402"/>
      <w:bookmarkStart w:id="162" w:name="_Toc386471001"/>
      <w:r w:rsidRPr="00796CA3">
        <w:rPr>
          <w:rStyle w:val="libAlaemHeading2Char"/>
          <w:rFonts w:hint="cs"/>
          <w:rtl/>
        </w:rPr>
        <w:t>(</w:t>
      </w:r>
      <w:r>
        <w:rPr>
          <w:rFonts w:hint="cs"/>
          <w:rtl/>
          <w:lang w:bidi="fa-IR"/>
        </w:rPr>
        <w:t xml:space="preserve"> </w:t>
      </w:r>
      <w:r w:rsidRPr="00F6267E">
        <w:rPr>
          <w:rtl/>
          <w:lang w:bidi="fa-IR"/>
        </w:rPr>
        <w:t xml:space="preserve">الفيل ومشفره </w:t>
      </w:r>
      <w:r w:rsidRPr="00796CA3">
        <w:rPr>
          <w:rStyle w:val="libAlaemHeading2Char"/>
          <w:rFonts w:hint="cs"/>
          <w:rtl/>
        </w:rPr>
        <w:t>)</w:t>
      </w:r>
      <w:bookmarkEnd w:id="161"/>
      <w:bookmarkEnd w:id="162"/>
    </w:p>
    <w:p w:rsidR="00C46D69" w:rsidRPr="00F6267E" w:rsidRDefault="00C46D69" w:rsidP="00C46D69">
      <w:pPr>
        <w:pStyle w:val="libNormal"/>
        <w:rPr>
          <w:rtl/>
        </w:rPr>
      </w:pPr>
      <w:r w:rsidRPr="00F6267E">
        <w:rPr>
          <w:rtl/>
        </w:rPr>
        <w:t xml:space="preserve">تأمل مشفر </w:t>
      </w:r>
      <w:r w:rsidRPr="00C46D69">
        <w:rPr>
          <w:rStyle w:val="libFootnotenumChar"/>
          <w:rtl/>
        </w:rPr>
        <w:t>(2)</w:t>
      </w:r>
      <w:r w:rsidRPr="00F6267E">
        <w:rPr>
          <w:rtl/>
        </w:rPr>
        <w:t xml:space="preserve"> الفيل وما فيه من لطيف التدبير فإنه يقوم مقام اليد في تناول العلف والماء وازدرادهما إلى جوفه ولو لا ذلك لما استطاع أن يتناول شيئا من الأرض لأنه ليست له رقبة يمدها كسائر الأنعام فلما عدم العنق أعين مكان ذلك بالخرطوم الطويل ليسدله فيتناول به حاجته</w:t>
      </w:r>
      <w:r>
        <w:rPr>
          <w:rFonts w:hint="cs"/>
          <w:rtl/>
        </w:rPr>
        <w:t xml:space="preserve"> ..</w:t>
      </w:r>
      <w:r w:rsidRPr="00F6267E">
        <w:rPr>
          <w:rtl/>
        </w:rPr>
        <w:t xml:space="preserve"> فمن ذا الذي عوضه مكان العضو الذي عدم ما يقوم مقامه إلا الرءوف بخلقه</w:t>
      </w:r>
      <w:r>
        <w:rPr>
          <w:rFonts w:hint="cs"/>
          <w:rtl/>
        </w:rPr>
        <w:t>؟</w:t>
      </w:r>
      <w:r w:rsidRPr="00F6267E">
        <w:rPr>
          <w:rtl/>
        </w:rPr>
        <w:t xml:space="preserve"> وكيف يكون هذا بالإهمال كما قالت الظلمة فإن قال قائل فما باله لم يخلق ذا عنق كسائر الأنعام قيل إن رأس الفيل وأذنيه أمر عظيم وثقل ثقيل فلو كان ذلك على عنق عظيم لهدها وأوهنها فجعل رأسه ملصقا بجسمه لكيلا يناله منه ما وصفناه وخلق له مكان العنق هذا المشفر ليتناول به غذاءه فصار مع عدم العنق مستوفيا ما فيه بلوغ حاجته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الكفاح</w:t>
      </w:r>
      <w:r w:rsidR="00796CA3">
        <w:rPr>
          <w:rtl/>
        </w:rPr>
        <w:t xml:space="preserve"> - </w:t>
      </w:r>
      <w:r w:rsidRPr="00F6267E">
        <w:rPr>
          <w:rtl/>
        </w:rPr>
        <w:t>بالكسر</w:t>
      </w:r>
      <w:r w:rsidR="00796CA3">
        <w:rPr>
          <w:rtl/>
        </w:rPr>
        <w:t xml:space="preserve"> - </w:t>
      </w:r>
      <w:r w:rsidRPr="00F6267E">
        <w:rPr>
          <w:rtl/>
        </w:rPr>
        <w:t>الملاقاة وجها لوجه.</w:t>
      </w:r>
    </w:p>
    <w:p w:rsidR="00C46D69" w:rsidRPr="00F6267E" w:rsidRDefault="00C46D69" w:rsidP="00C46D69">
      <w:pPr>
        <w:pStyle w:val="libFootnote0"/>
        <w:rPr>
          <w:rtl/>
          <w:lang w:bidi="fa-IR"/>
        </w:rPr>
      </w:pPr>
      <w:r w:rsidRPr="00F6267E">
        <w:rPr>
          <w:rtl/>
        </w:rPr>
        <w:t>(2) المشفر</w:t>
      </w:r>
      <w:r w:rsidR="00796CA3">
        <w:rPr>
          <w:rtl/>
        </w:rPr>
        <w:t xml:space="preserve"> - </w:t>
      </w:r>
      <w:r w:rsidRPr="00F6267E">
        <w:rPr>
          <w:rtl/>
        </w:rPr>
        <w:t>بكسر فسكون ففتح</w:t>
      </w:r>
      <w:r w:rsidR="00796CA3">
        <w:rPr>
          <w:rtl/>
        </w:rPr>
        <w:t xml:space="preserve"> - </w:t>
      </w:r>
      <w:r w:rsidRPr="00F6267E">
        <w:rPr>
          <w:rtl/>
        </w:rPr>
        <w:t>الشفة وتستعمل للبعير الا ان الإمام الصّادق عدل المعنى الى خرطوم الفيل إذ هو بمثابة الشفاه</w:t>
      </w:r>
      <w:r w:rsidR="00796CA3">
        <w:rPr>
          <w:rtl/>
        </w:rPr>
        <w:t>،</w:t>
      </w:r>
      <w:r w:rsidRPr="00F6267E">
        <w:rPr>
          <w:rtl/>
        </w:rPr>
        <w:t xml:space="preserve"> بل هو شفاهه الحقيقية التي بها يتناول العلف والماء.</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63" w:name="_Toc336220403"/>
      <w:bookmarkStart w:id="164" w:name="_Toc386471002"/>
      <w:r w:rsidRPr="00796CA3">
        <w:rPr>
          <w:rStyle w:val="libAlaemHeading2Char"/>
          <w:rFonts w:hint="cs"/>
          <w:rtl/>
        </w:rPr>
        <w:lastRenderedPageBreak/>
        <w:t>(</w:t>
      </w:r>
      <w:r>
        <w:rPr>
          <w:rFonts w:hint="cs"/>
          <w:rtl/>
          <w:lang w:bidi="fa-IR"/>
        </w:rPr>
        <w:t xml:space="preserve"> </w:t>
      </w:r>
      <w:r w:rsidRPr="00F6267E">
        <w:rPr>
          <w:rtl/>
          <w:lang w:bidi="fa-IR"/>
        </w:rPr>
        <w:t>حياء الأنثى من الفيلة</w:t>
      </w:r>
      <w:r>
        <w:rPr>
          <w:rFonts w:hint="cs"/>
          <w:rtl/>
          <w:lang w:bidi="fa-IR"/>
        </w:rPr>
        <w:t xml:space="preserve"> </w:t>
      </w:r>
      <w:r w:rsidRPr="00796CA3">
        <w:rPr>
          <w:rStyle w:val="libAlaemHeading2Char"/>
          <w:rFonts w:hint="cs"/>
          <w:rtl/>
        </w:rPr>
        <w:t>)</w:t>
      </w:r>
      <w:bookmarkEnd w:id="163"/>
      <w:bookmarkEnd w:id="164"/>
    </w:p>
    <w:p w:rsidR="00C46D69" w:rsidRPr="00F6267E" w:rsidRDefault="00C46D69" w:rsidP="00C46D69">
      <w:pPr>
        <w:pStyle w:val="libNormal"/>
        <w:rPr>
          <w:rtl/>
        </w:rPr>
      </w:pPr>
      <w:r w:rsidRPr="00F6267E">
        <w:rPr>
          <w:rtl/>
        </w:rPr>
        <w:t>انظر الآن كيف جعل حياء الأنثى من الفيلة في أسفل بطنها فإذا هاجت للضراب ارتفع وبرز حتى يتمكن الفحل من ضربها فاعتبر كيف جعل حياء الأنثى من الفيلة على خلاف ما عليه في غيرها من الأنعام ثم جعلت فيه هذه الخلة ليتهيأ للأمر الذي فيه قوام النسل ودوامه</w:t>
      </w:r>
      <w:r>
        <w:rPr>
          <w:rFonts w:hint="cs"/>
          <w:rtl/>
        </w:rPr>
        <w:t>.</w:t>
      </w:r>
    </w:p>
    <w:p w:rsidR="00C46D69" w:rsidRPr="00F6267E" w:rsidRDefault="00C46D69" w:rsidP="00C46D69">
      <w:pPr>
        <w:pStyle w:val="Heading2Center"/>
        <w:rPr>
          <w:rtl/>
          <w:lang w:bidi="fa-IR"/>
        </w:rPr>
      </w:pPr>
      <w:bookmarkStart w:id="165" w:name="_Toc336220404"/>
      <w:bookmarkStart w:id="166" w:name="_Toc386471003"/>
      <w:r w:rsidRPr="00796CA3">
        <w:rPr>
          <w:rStyle w:val="libAlaemHeading2Char"/>
          <w:rFonts w:hint="cs"/>
          <w:rtl/>
        </w:rPr>
        <w:t>(</w:t>
      </w:r>
      <w:r>
        <w:rPr>
          <w:rFonts w:hint="cs"/>
          <w:rtl/>
          <w:lang w:bidi="fa-IR"/>
        </w:rPr>
        <w:t xml:space="preserve"> </w:t>
      </w:r>
      <w:r w:rsidRPr="00F6267E">
        <w:rPr>
          <w:rtl/>
          <w:lang w:bidi="fa-IR"/>
        </w:rPr>
        <w:t xml:space="preserve">الزرافة وخلقتها وكونها ليست من لقاح أصناف شتى </w:t>
      </w:r>
      <w:r w:rsidRPr="00796CA3">
        <w:rPr>
          <w:rStyle w:val="libAlaemHeading2Char"/>
          <w:rFonts w:hint="cs"/>
          <w:rtl/>
        </w:rPr>
        <w:t>)</w:t>
      </w:r>
      <w:bookmarkEnd w:id="165"/>
      <w:bookmarkEnd w:id="166"/>
    </w:p>
    <w:p w:rsidR="00C46D69" w:rsidRDefault="00C46D69" w:rsidP="00C46D69">
      <w:pPr>
        <w:pStyle w:val="libNormal"/>
        <w:rPr>
          <w:rtl/>
        </w:rPr>
      </w:pPr>
      <w:r w:rsidRPr="00F6267E">
        <w:rPr>
          <w:rtl/>
        </w:rPr>
        <w:t>فكر في خلق الزرافة واختلاف أعضائها وشبهها بأعضاء أصناف من الحيوان فرأسها رأس فرس وعنقها عنق جمل وأظلافها أظلاف بقرة وجلدها جلد نمر</w:t>
      </w:r>
      <w:r>
        <w:rPr>
          <w:rFonts w:hint="cs"/>
          <w:rtl/>
        </w:rPr>
        <w:t>.</w:t>
      </w:r>
    </w:p>
    <w:p w:rsidR="00C46D69" w:rsidRPr="00F6267E" w:rsidRDefault="00C46D69" w:rsidP="00C46D69">
      <w:pPr>
        <w:pStyle w:val="libNormal"/>
        <w:rPr>
          <w:rtl/>
        </w:rPr>
      </w:pPr>
      <w:r w:rsidRPr="00F6267E">
        <w:rPr>
          <w:rtl/>
        </w:rPr>
        <w:t xml:space="preserve">وزعم ناس من الجهال بالله عز وجل أن نتاجها من فحول شتى قالوا وسبب ذلك أن أصنافا من حيوان البر إذا وردت الماء تنزو على بعض السائمة وينتج مثل هذا الشخص الذي هو كالملتقط من أصناف شتى وهذا جهل من قائله وقلة معرفة بالبارئ جل قدسه وليس كل صنف من الحيوان يلقح كل صنف فلا الفرس يلقح الجمل ولا الجمل يلقح البقر وإنما يكون التلقيح من بعض الحيوان فيما يشاكله ويقرب من خلقه كما يلقح الفرس الحمار فيخرج بينهما البغل ويلقح الذئب الضبع فيخرج من بينهما السمع </w:t>
      </w:r>
      <w:r w:rsidRPr="00C46D69">
        <w:rPr>
          <w:rStyle w:val="libFootnotenumChar"/>
          <w:rtl/>
        </w:rPr>
        <w:t>(1)</w:t>
      </w:r>
      <w:r w:rsidRPr="00F6267E">
        <w:rPr>
          <w:rtl/>
        </w:rPr>
        <w:t xml:space="preserve"> على أنه ليس يكون في الذي يخرج من بينهما عضو كل واحد من</w:t>
      </w:r>
      <w:r>
        <w:rPr>
          <w:rtl/>
        </w:rPr>
        <w:t>هما كما في الزرافة عضو من الفرس</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السمع</w:t>
      </w:r>
      <w:r w:rsidR="00796CA3">
        <w:rPr>
          <w:rtl/>
        </w:rPr>
        <w:t xml:space="preserve"> - </w:t>
      </w:r>
      <w:r w:rsidRPr="00F6267E">
        <w:rPr>
          <w:rtl/>
        </w:rPr>
        <w:t>بكسر فسكون</w:t>
      </w:r>
      <w:r w:rsidR="00796CA3">
        <w:rPr>
          <w:rtl/>
        </w:rPr>
        <w:t xml:space="preserve"> - </w:t>
      </w:r>
      <w:r w:rsidRPr="00F6267E">
        <w:rPr>
          <w:rtl/>
        </w:rPr>
        <w:t>ولد الذئب من الضبع والأنثى سمعة.</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عضو من الجمل وأظلاف من البقرة بل يكون كالمتوسط بينهما الممتزج منهما كالذي تراه في البغل فإنك ترى رأسه وأذنيه وكفله </w:t>
      </w:r>
      <w:r w:rsidRPr="00C46D69">
        <w:rPr>
          <w:rStyle w:val="libFootnotenumChar"/>
          <w:rtl/>
        </w:rPr>
        <w:t>(1)</w:t>
      </w:r>
      <w:r w:rsidRPr="00F6267E">
        <w:rPr>
          <w:rtl/>
        </w:rPr>
        <w:t xml:space="preserve"> وذنبه وحوافره وسطا بين هذه الأعضاء من الفرس والحمار وشحيجه </w:t>
      </w:r>
      <w:r w:rsidRPr="00C46D69">
        <w:rPr>
          <w:rStyle w:val="libFootnotenumChar"/>
          <w:rtl/>
        </w:rPr>
        <w:t>(2)</w:t>
      </w:r>
      <w:r w:rsidRPr="00F6267E">
        <w:rPr>
          <w:rtl/>
        </w:rPr>
        <w:t xml:space="preserve"> كالممتزج من صهيل الفرس ونهيق الحمار فهذا دليل على أنه ليست الزرافة من لقاح أصناف شتى من الحيوان كما زعم الجاهلون بل هي خلق عجيب من خلق الله للدلالة على قدرته التي لا يعجزها شيء وليعلم أنه خالق أصناف الحيوان كلها يجمع بين ما يشاء من أعضائها في أيها شاء ويفرق ما شاء منها في أيها شاء ويزيد في الخلقة ما شاء وينقص منها ما شاء دلالة على قدرته على الأشياء وأنه لا يعجزه شيء أراده جل وتعالى فأما طول عنقها والمنفعة لها في ذلك فإن منشأها ومرعاها في غياطل </w:t>
      </w:r>
      <w:r w:rsidRPr="00C46D69">
        <w:rPr>
          <w:rStyle w:val="libFootnotenumChar"/>
          <w:rtl/>
        </w:rPr>
        <w:t>(3)</w:t>
      </w:r>
      <w:r w:rsidRPr="00F6267E">
        <w:rPr>
          <w:rtl/>
        </w:rPr>
        <w:t xml:space="preserve"> ذوات أشجار شاهقة ذاهبة طولا في الهواء فهي تحتاج إلى طول العنق لتتناول بفيها أطراف تلك الأشجار فتقوت من ثمارها</w:t>
      </w:r>
      <w:r>
        <w:rPr>
          <w:rFonts w:hint="cs"/>
          <w:rtl/>
        </w:rPr>
        <w:t>.</w:t>
      </w:r>
    </w:p>
    <w:p w:rsidR="00C46D69" w:rsidRPr="00F6267E" w:rsidRDefault="00C46D69" w:rsidP="00C46D69">
      <w:pPr>
        <w:pStyle w:val="Heading2Center"/>
        <w:rPr>
          <w:rtl/>
          <w:lang w:bidi="fa-IR"/>
        </w:rPr>
      </w:pPr>
      <w:bookmarkStart w:id="167" w:name="_Toc336220405"/>
      <w:bookmarkStart w:id="168" w:name="_Toc386471004"/>
      <w:r w:rsidRPr="00796CA3">
        <w:rPr>
          <w:rStyle w:val="libAlaemHeading2Char"/>
          <w:rFonts w:hint="cs"/>
          <w:rtl/>
        </w:rPr>
        <w:t>(</w:t>
      </w:r>
      <w:r>
        <w:rPr>
          <w:rFonts w:hint="cs"/>
          <w:rtl/>
          <w:lang w:bidi="fa-IR"/>
        </w:rPr>
        <w:t xml:space="preserve"> </w:t>
      </w:r>
      <w:r w:rsidRPr="00F6267E">
        <w:rPr>
          <w:rtl/>
          <w:lang w:bidi="fa-IR"/>
        </w:rPr>
        <w:t>القرد وخلقته والفرق بينه وبين الإنسان</w:t>
      </w:r>
      <w:r>
        <w:rPr>
          <w:rFonts w:hint="cs"/>
          <w:rtl/>
          <w:lang w:bidi="fa-IR"/>
        </w:rPr>
        <w:t xml:space="preserve"> </w:t>
      </w:r>
      <w:r w:rsidRPr="00796CA3">
        <w:rPr>
          <w:rStyle w:val="libAlaemHeading2Char"/>
          <w:rFonts w:hint="cs"/>
          <w:rtl/>
        </w:rPr>
        <w:t>)</w:t>
      </w:r>
      <w:bookmarkEnd w:id="167"/>
      <w:bookmarkEnd w:id="168"/>
      <w:r w:rsidRPr="00F6267E">
        <w:rPr>
          <w:rtl/>
          <w:lang w:bidi="fa-IR"/>
        </w:rPr>
        <w:t xml:space="preserve"> </w:t>
      </w:r>
    </w:p>
    <w:p w:rsidR="00C46D69" w:rsidRPr="00F6267E" w:rsidRDefault="00C46D69" w:rsidP="00C46D69">
      <w:pPr>
        <w:pStyle w:val="libNormal"/>
        <w:rPr>
          <w:rtl/>
        </w:rPr>
      </w:pPr>
      <w:r w:rsidRPr="00F6267E">
        <w:rPr>
          <w:rtl/>
        </w:rPr>
        <w:t>تأمل خلقة القرد وشبهه بالإنسان في كثير من أعضائه أعني الرأس والوجه والمنكبين والصدر وكذلك أحشاؤه شبيهة أيضا بأحشاء الإنسان وخص مع ذلك بالذهن والفطنة التي بها يفهم عن سائسه ما يومئ إليه ويحكي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الكفل</w:t>
      </w:r>
      <w:r w:rsidR="00796CA3">
        <w:rPr>
          <w:rtl/>
        </w:rPr>
        <w:t xml:space="preserve"> - </w:t>
      </w:r>
      <w:r w:rsidRPr="00F6267E">
        <w:rPr>
          <w:rtl/>
        </w:rPr>
        <w:t>بفتحتين</w:t>
      </w:r>
      <w:r w:rsidR="00796CA3">
        <w:rPr>
          <w:rtl/>
        </w:rPr>
        <w:t xml:space="preserve"> - </w:t>
      </w:r>
      <w:r w:rsidRPr="00F6267E">
        <w:rPr>
          <w:rtl/>
        </w:rPr>
        <w:t>من الدابّة</w:t>
      </w:r>
      <w:r w:rsidR="00796CA3">
        <w:rPr>
          <w:rtl/>
        </w:rPr>
        <w:t>:</w:t>
      </w:r>
      <w:r w:rsidRPr="00F6267E">
        <w:rPr>
          <w:rtl/>
        </w:rPr>
        <w:t xml:space="preserve"> العجز او الردف والجمع اكفال</w:t>
      </w:r>
    </w:p>
    <w:p w:rsidR="00C46D69" w:rsidRPr="00F6267E" w:rsidRDefault="00C46D69" w:rsidP="00C46D69">
      <w:pPr>
        <w:pStyle w:val="libFootnote0"/>
        <w:rPr>
          <w:rtl/>
          <w:lang w:bidi="fa-IR"/>
        </w:rPr>
      </w:pPr>
      <w:r w:rsidRPr="00F6267E">
        <w:rPr>
          <w:rtl/>
        </w:rPr>
        <w:t>(2) الشحيج من شحج البغل</w:t>
      </w:r>
      <w:r w:rsidR="00796CA3">
        <w:rPr>
          <w:rtl/>
        </w:rPr>
        <w:t>:</w:t>
      </w:r>
      <w:r w:rsidRPr="00F6267E">
        <w:rPr>
          <w:rtl/>
        </w:rPr>
        <w:t xml:space="preserve"> صوّت وغلظ صوته.</w:t>
      </w:r>
    </w:p>
    <w:p w:rsidR="00C46D69" w:rsidRPr="00F6267E" w:rsidRDefault="00C46D69" w:rsidP="00C46D69">
      <w:pPr>
        <w:pStyle w:val="libFootnote0"/>
        <w:rPr>
          <w:rtl/>
          <w:lang w:bidi="fa-IR"/>
        </w:rPr>
      </w:pPr>
      <w:r w:rsidRPr="00F6267E">
        <w:rPr>
          <w:rtl/>
        </w:rPr>
        <w:t>(3) الغياطل جمع غيطل وهو الشجر الكثير الملتف.</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كثيرا مما يرى الإنسان يفعله حتى إنه يقرب من خلق الإنسان وشمائله في التدبير في خلقته على ما هي عليه أن يكون عبرة للإنسان في نفسه فيعلم أنه من طينة البهائم وسنخها </w:t>
      </w:r>
      <w:r w:rsidRPr="00C46D69">
        <w:rPr>
          <w:rStyle w:val="libFootnotenumChar"/>
          <w:rtl/>
        </w:rPr>
        <w:t>(1)</w:t>
      </w:r>
      <w:r w:rsidRPr="00F6267E">
        <w:rPr>
          <w:rtl/>
        </w:rPr>
        <w:t xml:space="preserve"> إذ كان يقرب من خلقها هذا القرب وأنه لو لا فضيلة فضله بها في الذهن والعقل والنطق كان كبعض البهائم على أن في جسم القرد فضولا أخرى تفرق بينه وبين الإنسان كالخطم </w:t>
      </w:r>
      <w:r w:rsidRPr="00C46D69">
        <w:rPr>
          <w:rStyle w:val="libFootnotenumChar"/>
          <w:rtl/>
        </w:rPr>
        <w:t>(2)</w:t>
      </w:r>
      <w:r w:rsidRPr="00F6267E">
        <w:rPr>
          <w:rtl/>
        </w:rPr>
        <w:t xml:space="preserve"> والذنب المسدل والشعر المجلل للجسم كله وهذا لم يكن مانعا للقرد أن يلحق بالإنسان لو أعطي مثل ذهن الإنسان وعقله ونطقه والفصل الفاصل بينه وبين الإنسان في الحقيقة هو النقص في العقل والذهن والنطق</w:t>
      </w:r>
      <w:r>
        <w:rPr>
          <w:rFonts w:hint="cs"/>
          <w:rtl/>
        </w:rPr>
        <w:t>.</w:t>
      </w:r>
    </w:p>
    <w:p w:rsidR="00C46D69" w:rsidRDefault="00C46D69" w:rsidP="00C46D69">
      <w:pPr>
        <w:pStyle w:val="Heading2Center"/>
        <w:rPr>
          <w:rtl/>
          <w:lang w:bidi="fa-IR"/>
        </w:rPr>
      </w:pPr>
      <w:bookmarkStart w:id="169" w:name="_Toc336220406"/>
      <w:bookmarkStart w:id="170" w:name="_Toc386471005"/>
      <w:r w:rsidRPr="00796CA3">
        <w:rPr>
          <w:rStyle w:val="libAlaemHeading2Char"/>
          <w:rFonts w:hint="cs"/>
          <w:rtl/>
        </w:rPr>
        <w:t>(</w:t>
      </w:r>
      <w:r>
        <w:rPr>
          <w:rFonts w:hint="cs"/>
          <w:rtl/>
          <w:lang w:bidi="fa-IR"/>
        </w:rPr>
        <w:t xml:space="preserve"> </w:t>
      </w:r>
      <w:r w:rsidRPr="00F6267E">
        <w:rPr>
          <w:rtl/>
          <w:lang w:bidi="fa-IR"/>
        </w:rPr>
        <w:t>إكساء أجسام الحيوانات وخلقة أقدامها بعكس الإنسان</w:t>
      </w:r>
      <w:r>
        <w:rPr>
          <w:rFonts w:hint="cs"/>
          <w:rtl/>
          <w:lang w:bidi="fa-IR"/>
        </w:rPr>
        <w:t xml:space="preserve"> </w:t>
      </w:r>
      <w:r w:rsidRPr="00796CA3">
        <w:rPr>
          <w:rStyle w:val="libAlaemHeading2Char"/>
          <w:rFonts w:hint="cs"/>
          <w:rtl/>
        </w:rPr>
        <w:t>)</w:t>
      </w:r>
      <w:bookmarkEnd w:id="169"/>
      <w:bookmarkEnd w:id="170"/>
    </w:p>
    <w:p w:rsidR="00C46D69" w:rsidRPr="00F6267E" w:rsidRDefault="00C46D69" w:rsidP="00C46D69">
      <w:pPr>
        <w:pStyle w:val="Heading2Center"/>
        <w:rPr>
          <w:rtl/>
          <w:lang w:bidi="fa-IR"/>
        </w:rPr>
      </w:pPr>
      <w:bookmarkStart w:id="171" w:name="_Toc336220407"/>
      <w:bookmarkStart w:id="172" w:name="_Toc386471006"/>
      <w:r w:rsidRPr="00796CA3">
        <w:rPr>
          <w:rStyle w:val="libAlaemHeading2Char"/>
          <w:rFonts w:hint="cs"/>
          <w:rtl/>
        </w:rPr>
        <w:t>(</w:t>
      </w:r>
      <w:r>
        <w:rPr>
          <w:rFonts w:hint="cs"/>
          <w:rtl/>
          <w:lang w:bidi="fa-IR"/>
        </w:rPr>
        <w:t xml:space="preserve"> </w:t>
      </w:r>
      <w:r w:rsidRPr="00F6267E">
        <w:rPr>
          <w:rtl/>
          <w:lang w:bidi="fa-IR"/>
        </w:rPr>
        <w:t>وأسباب ذلك</w:t>
      </w:r>
      <w:r>
        <w:rPr>
          <w:rFonts w:hint="cs"/>
          <w:rtl/>
          <w:lang w:bidi="fa-IR"/>
        </w:rPr>
        <w:t xml:space="preserve"> </w:t>
      </w:r>
      <w:r w:rsidRPr="00796CA3">
        <w:rPr>
          <w:rStyle w:val="libAlaemHeading2Char"/>
          <w:rFonts w:hint="cs"/>
          <w:rtl/>
        </w:rPr>
        <w:t>)</w:t>
      </w:r>
      <w:bookmarkEnd w:id="171"/>
      <w:bookmarkEnd w:id="172"/>
      <w:r w:rsidRPr="00F6267E">
        <w:rPr>
          <w:rtl/>
          <w:lang w:bidi="fa-IR"/>
        </w:rPr>
        <w:t xml:space="preserve"> </w:t>
      </w:r>
    </w:p>
    <w:p w:rsidR="00C46D69" w:rsidRDefault="00C46D69" w:rsidP="00C46D69">
      <w:pPr>
        <w:pStyle w:val="libNormal"/>
        <w:rPr>
          <w:rtl/>
        </w:rPr>
      </w:pPr>
      <w:r w:rsidRPr="00F6267E">
        <w:rPr>
          <w:rtl/>
        </w:rPr>
        <w:t xml:space="preserve">انظر يا مفضل إلى لطف الله جل اسمه بالبهائم كيف كسيت أجسامها هذه الكسوة من الشعر والوبر والصوف لتقيها من البرد وكثرة الآفات ألبست الأظلاف والحافر والأخفاف لتقيها من الحفاء </w:t>
      </w:r>
      <w:r w:rsidRPr="00C46D69">
        <w:rPr>
          <w:rStyle w:val="libFootnotenumChar"/>
          <w:rtl/>
        </w:rPr>
        <w:t>(3)</w:t>
      </w:r>
      <w:r w:rsidRPr="00F6267E">
        <w:rPr>
          <w:rtl/>
        </w:rPr>
        <w:t xml:space="preserve"> إذ كانت لا أيدي لها ولا أكف ولا أصابع مهيأة للغزل والنسج فكفوا بأن جعل كسوتهم في خلقهم باقية عليهم ما بقوا لا يحتاجون إلى تجديدها واستبدال بها</w:t>
      </w:r>
    </w:p>
    <w:p w:rsidR="00C46D69" w:rsidRPr="00F6267E" w:rsidRDefault="00C46D69" w:rsidP="00C46D69">
      <w:pPr>
        <w:pStyle w:val="libNormal"/>
        <w:rPr>
          <w:rtl/>
        </w:rPr>
      </w:pPr>
      <w:r w:rsidRPr="00F6267E">
        <w:rPr>
          <w:rtl/>
        </w:rPr>
        <w:t>فأما الإنسان فإنه ذو حيلة</w:t>
      </w:r>
      <w:r>
        <w:rPr>
          <w:rtl/>
        </w:rPr>
        <w:t xml:space="preserve"> وكف مهيأة للعمل فهو ينسج ويغزل</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النسخ</w:t>
      </w:r>
      <w:r w:rsidR="00796CA3">
        <w:rPr>
          <w:rtl/>
        </w:rPr>
        <w:t xml:space="preserve"> - </w:t>
      </w:r>
      <w:r w:rsidRPr="00F6267E">
        <w:rPr>
          <w:rtl/>
        </w:rPr>
        <w:t>بالكسر</w:t>
      </w:r>
      <w:r w:rsidR="00796CA3">
        <w:rPr>
          <w:rtl/>
        </w:rPr>
        <w:t xml:space="preserve"> - </w:t>
      </w:r>
      <w:r w:rsidRPr="00F6267E">
        <w:rPr>
          <w:rtl/>
        </w:rPr>
        <w:t>الأصل والجمع اسناخ وسنوخ.</w:t>
      </w:r>
    </w:p>
    <w:p w:rsidR="00C46D69" w:rsidRPr="00F6267E" w:rsidRDefault="00C46D69" w:rsidP="00C46D69">
      <w:pPr>
        <w:pStyle w:val="libFootnote0"/>
        <w:rPr>
          <w:rtl/>
          <w:lang w:bidi="fa-IR"/>
        </w:rPr>
      </w:pPr>
      <w:r w:rsidRPr="00F6267E">
        <w:rPr>
          <w:rtl/>
        </w:rPr>
        <w:t>(2) الخطم من الدابّة</w:t>
      </w:r>
      <w:r w:rsidR="00796CA3">
        <w:rPr>
          <w:rtl/>
        </w:rPr>
        <w:t>:</w:t>
      </w:r>
      <w:r w:rsidRPr="00F6267E">
        <w:rPr>
          <w:rtl/>
        </w:rPr>
        <w:t xml:space="preserve"> مقدم انفها وفمها.</w:t>
      </w:r>
    </w:p>
    <w:p w:rsidR="00C46D69" w:rsidRPr="00F6267E" w:rsidRDefault="00C46D69" w:rsidP="00C46D69">
      <w:pPr>
        <w:pStyle w:val="libFootnote0"/>
        <w:rPr>
          <w:rtl/>
          <w:lang w:bidi="fa-IR"/>
        </w:rPr>
      </w:pPr>
      <w:r w:rsidRPr="00F6267E">
        <w:rPr>
          <w:rtl/>
        </w:rPr>
        <w:t>(3) الحفاء هو المشي بلا خف ولا نعل.</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يتخذ لنفسه الكسوة ويستبدل بها حالا بعد حال وله في ذلك صلاح من جهات من ذلك أنه يشتغل بصنعة اللباس عن العبث وما تخرجه إليه الكفاية ومنها أنه يستريح إلى خلع كسوته إذا شاء ولبسها إذا شاء ومنها أن يتخذ لنفسه من الكسوة ضروبا لها جمال وروعة فيتلذذ بلبسها وتبديلها وكذلك يتخذ بالرفق من الصنعة ضروبا من الخفاف </w:t>
      </w:r>
      <w:r w:rsidRPr="00C46D69">
        <w:rPr>
          <w:rStyle w:val="libFootnotenumChar"/>
          <w:rtl/>
        </w:rPr>
        <w:t>(1)</w:t>
      </w:r>
      <w:r w:rsidRPr="00F6267E">
        <w:rPr>
          <w:rtl/>
        </w:rPr>
        <w:t xml:space="preserve"> والنعال يقي بها قدميه وفي ذلك معايش لمن يعمله من الناس ومكاسب يكون فيها معايشهم ومنها أقواتهم وأقوات عيالهم فصار الشعر والوبر والصوف يقوم للبهائم مقام الكسوة والأظلاف </w:t>
      </w:r>
      <w:r w:rsidRPr="00C46D69">
        <w:rPr>
          <w:rStyle w:val="libFootnotenumChar"/>
          <w:rtl/>
        </w:rPr>
        <w:t>(2)</w:t>
      </w:r>
      <w:r w:rsidRPr="00F6267E">
        <w:rPr>
          <w:rtl/>
        </w:rPr>
        <w:t xml:space="preserve"> والحوافر والأخفاف مقام الحذاء</w:t>
      </w:r>
      <w:r>
        <w:rPr>
          <w:rFonts w:hint="cs"/>
          <w:rtl/>
        </w:rPr>
        <w:t>.</w:t>
      </w:r>
    </w:p>
    <w:p w:rsidR="00C46D69" w:rsidRPr="00F6267E" w:rsidRDefault="00C46D69" w:rsidP="00C46D69">
      <w:pPr>
        <w:pStyle w:val="Heading2Center"/>
        <w:rPr>
          <w:rtl/>
          <w:lang w:bidi="fa-IR"/>
        </w:rPr>
      </w:pPr>
      <w:bookmarkStart w:id="173" w:name="_Toc336220408"/>
      <w:bookmarkStart w:id="174" w:name="_Toc386471007"/>
      <w:r w:rsidRPr="00796CA3">
        <w:rPr>
          <w:rStyle w:val="libAlaemHeading2Char"/>
          <w:rFonts w:hint="cs"/>
          <w:rtl/>
        </w:rPr>
        <w:t>(</w:t>
      </w:r>
      <w:r>
        <w:rPr>
          <w:rFonts w:hint="cs"/>
          <w:rtl/>
          <w:lang w:bidi="fa-IR"/>
        </w:rPr>
        <w:t xml:space="preserve"> </w:t>
      </w:r>
      <w:r w:rsidRPr="00F6267E">
        <w:rPr>
          <w:rtl/>
          <w:lang w:bidi="fa-IR"/>
        </w:rPr>
        <w:t>مواراة البهائم عند إحساسها بالموت</w:t>
      </w:r>
      <w:r>
        <w:rPr>
          <w:rFonts w:hint="cs"/>
          <w:rtl/>
          <w:lang w:bidi="fa-IR"/>
        </w:rPr>
        <w:t xml:space="preserve"> </w:t>
      </w:r>
      <w:r w:rsidRPr="00796CA3">
        <w:rPr>
          <w:rStyle w:val="libAlaemHeading2Char"/>
          <w:rFonts w:hint="cs"/>
          <w:rtl/>
        </w:rPr>
        <w:t>)</w:t>
      </w:r>
      <w:bookmarkEnd w:id="173"/>
      <w:bookmarkEnd w:id="174"/>
      <w:r w:rsidRPr="00F6267E">
        <w:rPr>
          <w:rtl/>
          <w:lang w:bidi="fa-IR"/>
        </w:rPr>
        <w:t xml:space="preserve"> </w:t>
      </w:r>
    </w:p>
    <w:p w:rsidR="00C46D69" w:rsidRDefault="00C46D69" w:rsidP="00C46D69">
      <w:pPr>
        <w:pStyle w:val="libNormal"/>
        <w:rPr>
          <w:rtl/>
        </w:rPr>
      </w:pPr>
      <w:r w:rsidRPr="00F6267E">
        <w:rPr>
          <w:rtl/>
        </w:rPr>
        <w:t xml:space="preserve">فكر يا مفضل في خلقة عجيبة جعلت في البهائم فإنهم يوارون </w:t>
      </w:r>
      <w:r w:rsidRPr="00C46D69">
        <w:rPr>
          <w:rStyle w:val="libFootnotenumChar"/>
          <w:rtl/>
        </w:rPr>
        <w:t>(3)</w:t>
      </w:r>
      <w:r w:rsidRPr="00F6267E">
        <w:rPr>
          <w:rtl/>
        </w:rPr>
        <w:t xml:space="preserve"> أنفسهم إذا ماتوا كما يواري الناس موتاهم وإلا فأين جيف هذه الوحوش والسباع وغيرها لا يرى منها شيء وليست قليلة فتخفى لقلتها بل لو قال قائل أنها أكثر من الناس لصدق</w:t>
      </w:r>
      <w:r>
        <w:rPr>
          <w:rFonts w:hint="cs"/>
          <w:rtl/>
        </w:rPr>
        <w:t>.</w:t>
      </w:r>
    </w:p>
    <w:p w:rsidR="00C46D69" w:rsidRPr="00F6267E" w:rsidRDefault="00C46D69" w:rsidP="00C46D69">
      <w:pPr>
        <w:pStyle w:val="libNormal"/>
        <w:rPr>
          <w:rtl/>
        </w:rPr>
      </w:pPr>
      <w:r w:rsidRPr="00F6267E">
        <w:rPr>
          <w:rtl/>
        </w:rPr>
        <w:t xml:space="preserve">فاعتبر في ذلك بما تراه في الصحاري والجبال من أسراب الظباء </w:t>
      </w:r>
      <w:r w:rsidRPr="00C46D69">
        <w:rPr>
          <w:rStyle w:val="libFootnotenumChar"/>
          <w:rtl/>
        </w:rPr>
        <w:t>(4)</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الخفاف جمع خف</w:t>
      </w:r>
      <w:r w:rsidR="00796CA3">
        <w:rPr>
          <w:rtl/>
        </w:rPr>
        <w:t xml:space="preserve"> - </w:t>
      </w:r>
      <w:r w:rsidRPr="00F6267E">
        <w:rPr>
          <w:rtl/>
        </w:rPr>
        <w:t>بالضم</w:t>
      </w:r>
      <w:r w:rsidR="00796CA3">
        <w:rPr>
          <w:rtl/>
        </w:rPr>
        <w:t xml:space="preserve"> - </w:t>
      </w:r>
      <w:r w:rsidRPr="00F6267E">
        <w:rPr>
          <w:rtl/>
        </w:rPr>
        <w:t>وهو ما يلبس بالرجل.</w:t>
      </w:r>
    </w:p>
    <w:p w:rsidR="00C46D69" w:rsidRPr="00F6267E" w:rsidRDefault="00C46D69" w:rsidP="00C46D69">
      <w:pPr>
        <w:pStyle w:val="libFootnote0"/>
        <w:rPr>
          <w:rtl/>
          <w:lang w:bidi="fa-IR"/>
        </w:rPr>
      </w:pPr>
      <w:r w:rsidRPr="00F6267E">
        <w:rPr>
          <w:rtl/>
        </w:rPr>
        <w:t>(2) الاظلاف</w:t>
      </w:r>
      <w:r w:rsidR="00796CA3">
        <w:rPr>
          <w:rtl/>
        </w:rPr>
        <w:t xml:space="preserve"> - </w:t>
      </w:r>
      <w:r w:rsidRPr="00F6267E">
        <w:rPr>
          <w:rtl/>
        </w:rPr>
        <w:t>بالكسر</w:t>
      </w:r>
      <w:r w:rsidR="00796CA3">
        <w:rPr>
          <w:rtl/>
        </w:rPr>
        <w:t xml:space="preserve"> - </w:t>
      </w:r>
      <w:r w:rsidRPr="00F6267E">
        <w:rPr>
          <w:rtl/>
        </w:rPr>
        <w:t>وهو لما اجتر من الحيوانات كالبقرة والظبي بمنزلة الحافر للفرس.</w:t>
      </w:r>
    </w:p>
    <w:p w:rsidR="00C46D69" w:rsidRPr="00F6267E" w:rsidRDefault="00C46D69" w:rsidP="00C46D69">
      <w:pPr>
        <w:pStyle w:val="libFootnote0"/>
        <w:rPr>
          <w:rtl/>
          <w:lang w:bidi="fa-IR"/>
        </w:rPr>
      </w:pPr>
      <w:r w:rsidRPr="00F6267E">
        <w:rPr>
          <w:rtl/>
        </w:rPr>
        <w:t>(3) يوارون انفسهم</w:t>
      </w:r>
      <w:r w:rsidR="00796CA3">
        <w:rPr>
          <w:rtl/>
        </w:rPr>
        <w:t>:</w:t>
      </w:r>
      <w:r w:rsidRPr="00F6267E">
        <w:rPr>
          <w:rtl/>
        </w:rPr>
        <w:t xml:space="preserve"> يخفونها.</w:t>
      </w:r>
    </w:p>
    <w:p w:rsidR="00C46D69" w:rsidRPr="00F6267E" w:rsidRDefault="00C46D69" w:rsidP="00C46D69">
      <w:pPr>
        <w:pStyle w:val="libFootnote0"/>
        <w:rPr>
          <w:rtl/>
          <w:lang w:bidi="fa-IR"/>
        </w:rPr>
      </w:pPr>
      <w:r w:rsidRPr="00F6267E">
        <w:rPr>
          <w:rtl/>
        </w:rPr>
        <w:t>(4) الظباء جمع ظبية وهي انثى الغزال.</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 xml:space="preserve">المها </w:t>
      </w:r>
      <w:r w:rsidRPr="00C46D69">
        <w:rPr>
          <w:rStyle w:val="libFootnotenumChar"/>
          <w:rtl/>
        </w:rPr>
        <w:t>(1)</w:t>
      </w:r>
      <w:r w:rsidRPr="00F6267E">
        <w:rPr>
          <w:rtl/>
        </w:rPr>
        <w:t xml:space="preserve"> والحمير الوحش والوعول </w:t>
      </w:r>
      <w:r w:rsidRPr="00C46D69">
        <w:rPr>
          <w:rStyle w:val="libFootnotenumChar"/>
          <w:rtl/>
        </w:rPr>
        <w:t>(2)</w:t>
      </w:r>
      <w:r w:rsidRPr="00F6267E">
        <w:rPr>
          <w:rtl/>
        </w:rPr>
        <w:t xml:space="preserve"> والأيائل </w:t>
      </w:r>
      <w:r w:rsidRPr="00C46D69">
        <w:rPr>
          <w:rStyle w:val="libFootnotenumChar"/>
          <w:rtl/>
        </w:rPr>
        <w:t>(3)</w:t>
      </w:r>
      <w:r w:rsidRPr="00F6267E">
        <w:rPr>
          <w:rtl/>
        </w:rPr>
        <w:t xml:space="preserve"> وغير ذلك من الوحوش وأصناف السباع من الأسد والضباع والذئاب والنمور وغيرها وضروب الهوام والحشرات ودواب الأرض وكذلك أسراب الطير من الغربان والقطاة والإوز والكراكي </w:t>
      </w:r>
      <w:r w:rsidRPr="00C46D69">
        <w:rPr>
          <w:rStyle w:val="libFootnotenumChar"/>
          <w:rtl/>
        </w:rPr>
        <w:t>(4)</w:t>
      </w:r>
      <w:r w:rsidRPr="00F6267E">
        <w:rPr>
          <w:rtl/>
        </w:rPr>
        <w:t xml:space="preserve"> والحمام وسباع الطير جميعا وكلها لا يرى منها إذا ماتت إلا الواحد بعد الواحد يصيده قانص أو يفترسه سبع فإذا أحسوا بالموت كمنوا في مواضع خفية فيموتون فيها ولو لا ذلك لامتلأت الصحاري منها حتى تفسد رائحة الهواء وتحدث الأمراض والوباء</w:t>
      </w:r>
    </w:p>
    <w:p w:rsidR="00C46D69" w:rsidRPr="00F6267E" w:rsidRDefault="00C46D69" w:rsidP="00C46D69">
      <w:pPr>
        <w:pStyle w:val="libNormal"/>
        <w:rPr>
          <w:rtl/>
        </w:rPr>
      </w:pPr>
      <w:r w:rsidRPr="00F6267E">
        <w:rPr>
          <w:rtl/>
        </w:rPr>
        <w:t xml:space="preserve">فانظر إلى هذا بالذي يخلص إليه الناس وعملوه بالتمثيل </w:t>
      </w:r>
      <w:r w:rsidRPr="00C46D69">
        <w:rPr>
          <w:rStyle w:val="libFootnotenumChar"/>
          <w:rtl/>
        </w:rPr>
        <w:t>(5)</w:t>
      </w:r>
      <w:r w:rsidRPr="00F6267E">
        <w:rPr>
          <w:rtl/>
        </w:rPr>
        <w:t xml:space="preserve"> الأول الذي مثل لهم كيف جعل طبعا وإذكارا </w:t>
      </w:r>
      <w:r w:rsidRPr="00C46D69">
        <w:rPr>
          <w:rStyle w:val="libFootnotenumChar"/>
          <w:rtl/>
        </w:rPr>
        <w:t>(6)</w:t>
      </w:r>
      <w:r w:rsidRPr="00F6267E">
        <w:rPr>
          <w:rtl/>
        </w:rPr>
        <w:t xml:space="preserve"> في البهائم وغيرها ليسلم</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المها</w:t>
      </w:r>
      <w:r w:rsidR="00796CA3">
        <w:rPr>
          <w:rtl/>
        </w:rPr>
        <w:t>:</w:t>
      </w:r>
      <w:r w:rsidRPr="00F6267E">
        <w:rPr>
          <w:rtl/>
        </w:rPr>
        <w:t xml:space="preserve"> جمع مهاة وهي البقرة الوحشية.</w:t>
      </w:r>
    </w:p>
    <w:p w:rsidR="00C46D69" w:rsidRPr="00F6267E" w:rsidRDefault="00C46D69" w:rsidP="00C46D69">
      <w:pPr>
        <w:pStyle w:val="libFootnote0"/>
        <w:rPr>
          <w:rtl/>
          <w:lang w:bidi="fa-IR"/>
        </w:rPr>
      </w:pPr>
      <w:r w:rsidRPr="00F6267E">
        <w:rPr>
          <w:rtl/>
        </w:rPr>
        <w:t>(2) الوعول جمع وعل وهو تيس الجبل له قرنان قويان منحنيان كسيفين أحدبين.</w:t>
      </w:r>
    </w:p>
    <w:p w:rsidR="00C46D69" w:rsidRPr="00F6267E" w:rsidRDefault="00C46D69" w:rsidP="00C46D69">
      <w:pPr>
        <w:pStyle w:val="libFootnote0"/>
        <w:rPr>
          <w:rtl/>
          <w:lang w:bidi="fa-IR"/>
        </w:rPr>
      </w:pPr>
      <w:r w:rsidRPr="00F6267E">
        <w:rPr>
          <w:rtl/>
        </w:rPr>
        <w:t>(3) الايائل جمع أيل</w:t>
      </w:r>
      <w:r w:rsidR="00796CA3">
        <w:rPr>
          <w:rtl/>
        </w:rPr>
        <w:t xml:space="preserve"> - </w:t>
      </w:r>
      <w:r w:rsidRPr="00F6267E">
        <w:rPr>
          <w:rtl/>
        </w:rPr>
        <w:t>بفتح فتشديد</w:t>
      </w:r>
      <w:r w:rsidR="00796CA3">
        <w:rPr>
          <w:rtl/>
        </w:rPr>
        <w:t xml:space="preserve"> - </w:t>
      </w:r>
      <w:r w:rsidRPr="00F6267E">
        <w:rPr>
          <w:rtl/>
        </w:rPr>
        <w:t>حيوان من ذوات الظلف للذكور منه قرون منشعبة لا تجويف فيها</w:t>
      </w:r>
      <w:r w:rsidR="00796CA3">
        <w:rPr>
          <w:rtl/>
        </w:rPr>
        <w:t>،</w:t>
      </w:r>
      <w:r w:rsidRPr="00F6267E">
        <w:rPr>
          <w:rtl/>
        </w:rPr>
        <w:t xml:space="preserve"> أما الاناث فلا قرون لها.</w:t>
      </w:r>
    </w:p>
    <w:p w:rsidR="00C46D69" w:rsidRPr="00F6267E" w:rsidRDefault="00C46D69" w:rsidP="00C46D69">
      <w:pPr>
        <w:pStyle w:val="libFootnote0"/>
        <w:rPr>
          <w:rtl/>
          <w:lang w:bidi="fa-IR"/>
        </w:rPr>
      </w:pPr>
      <w:r w:rsidRPr="00F6267E">
        <w:rPr>
          <w:rtl/>
        </w:rPr>
        <w:t>(4) الكراكى جمع كركى</w:t>
      </w:r>
      <w:r w:rsidR="00796CA3">
        <w:rPr>
          <w:rtl/>
        </w:rPr>
        <w:t xml:space="preserve"> - </w:t>
      </w:r>
      <w:r w:rsidRPr="00F6267E">
        <w:rPr>
          <w:rtl/>
        </w:rPr>
        <w:t>بضم فسكون فكسر</w:t>
      </w:r>
      <w:r w:rsidR="00796CA3">
        <w:rPr>
          <w:rtl/>
        </w:rPr>
        <w:t xml:space="preserve"> - </w:t>
      </w:r>
      <w:r w:rsidRPr="00F6267E">
        <w:rPr>
          <w:rtl/>
        </w:rPr>
        <w:t>طائر كبير أغبر اللون طويل العنق والرجلين أبتر الذنب قليل اللحم.</w:t>
      </w:r>
    </w:p>
    <w:p w:rsidR="00C46D69" w:rsidRPr="00F6267E" w:rsidRDefault="00C46D69" w:rsidP="00C46D69">
      <w:pPr>
        <w:pStyle w:val="libFootnote0"/>
        <w:rPr>
          <w:rtl/>
          <w:lang w:bidi="fa-IR"/>
        </w:rPr>
      </w:pPr>
      <w:r w:rsidRPr="00F6267E">
        <w:rPr>
          <w:rtl/>
        </w:rPr>
        <w:t>(5) المراد بالتمثيل ما ذكره الله تعالى في قصة قابيل.</w:t>
      </w:r>
    </w:p>
    <w:p w:rsidR="00C46D69" w:rsidRPr="00F6267E" w:rsidRDefault="00C46D69" w:rsidP="00C46D69">
      <w:pPr>
        <w:pStyle w:val="libFootnote0"/>
        <w:rPr>
          <w:rtl/>
          <w:lang w:bidi="fa-IR"/>
        </w:rPr>
      </w:pPr>
      <w:r w:rsidRPr="00F6267E">
        <w:rPr>
          <w:rtl/>
        </w:rPr>
        <w:t>(6) في الأصل المطبوع ادكارا بالدال المهملة</w:t>
      </w:r>
      <w:r w:rsidR="00796CA3">
        <w:rPr>
          <w:rtl/>
        </w:rPr>
        <w:t>،</w:t>
      </w:r>
      <w:r w:rsidRPr="00F6267E">
        <w:rPr>
          <w:rtl/>
        </w:rPr>
        <w:t xml:space="preserve"> ولكن الاذكار اوضح وهو من قولهم ذكر الشيء</w:t>
      </w:r>
      <w:r w:rsidR="00796CA3">
        <w:rPr>
          <w:rtl/>
        </w:rPr>
        <w:t>:</w:t>
      </w:r>
      <w:r w:rsidRPr="00F6267E">
        <w:rPr>
          <w:rtl/>
        </w:rPr>
        <w:t xml:space="preserve"> حفظه في ذهنه.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الناس من معرة </w:t>
      </w:r>
      <w:r w:rsidRPr="00C46D69">
        <w:rPr>
          <w:rStyle w:val="libFootnotenumChar"/>
          <w:rtl/>
        </w:rPr>
        <w:t>(1)</w:t>
      </w:r>
      <w:r w:rsidRPr="00F6267E">
        <w:rPr>
          <w:rtl/>
        </w:rPr>
        <w:t xml:space="preserve"> ما يحدث عليهم من الأمراض والفساد</w:t>
      </w:r>
      <w:r>
        <w:rPr>
          <w:rFonts w:hint="cs"/>
          <w:rtl/>
        </w:rPr>
        <w:t>.</w:t>
      </w:r>
    </w:p>
    <w:p w:rsidR="00C46D69" w:rsidRPr="00F6267E" w:rsidRDefault="00C46D69" w:rsidP="00C46D69">
      <w:pPr>
        <w:pStyle w:val="Heading2Center"/>
        <w:rPr>
          <w:rtl/>
          <w:lang w:bidi="fa-IR"/>
        </w:rPr>
      </w:pPr>
      <w:bookmarkStart w:id="175" w:name="_Toc336220409"/>
      <w:bookmarkStart w:id="176" w:name="_Toc386471008"/>
      <w:r w:rsidRPr="00796CA3">
        <w:rPr>
          <w:rStyle w:val="libAlaemHeading2Char"/>
          <w:rFonts w:hint="cs"/>
          <w:rtl/>
        </w:rPr>
        <w:t>(</w:t>
      </w:r>
      <w:r>
        <w:rPr>
          <w:rFonts w:hint="cs"/>
          <w:rtl/>
          <w:lang w:bidi="fa-IR"/>
        </w:rPr>
        <w:t xml:space="preserve"> </w:t>
      </w:r>
      <w:r w:rsidRPr="00F6267E">
        <w:rPr>
          <w:rtl/>
          <w:lang w:bidi="fa-IR"/>
        </w:rPr>
        <w:t>الفطن التي جعلت في البهائم</w:t>
      </w:r>
      <w:r w:rsidR="00796CA3">
        <w:rPr>
          <w:rFonts w:hint="cs"/>
          <w:rtl/>
          <w:lang w:bidi="fa-IR"/>
        </w:rPr>
        <w:t>:</w:t>
      </w:r>
      <w:r w:rsidRPr="00F6267E">
        <w:rPr>
          <w:rtl/>
          <w:lang w:bidi="fa-IR"/>
        </w:rPr>
        <w:t xml:space="preserve"> الأيل والثعلب والدلفين </w:t>
      </w:r>
      <w:r w:rsidRPr="00796CA3">
        <w:rPr>
          <w:rStyle w:val="libAlaemHeading2Char"/>
          <w:rFonts w:hint="cs"/>
          <w:rtl/>
        </w:rPr>
        <w:t>)</w:t>
      </w:r>
      <w:bookmarkEnd w:id="175"/>
      <w:bookmarkEnd w:id="176"/>
    </w:p>
    <w:p w:rsidR="00C46D69" w:rsidRDefault="00C46D69" w:rsidP="00C46D69">
      <w:pPr>
        <w:pStyle w:val="libNormal"/>
        <w:rPr>
          <w:rtl/>
        </w:rPr>
      </w:pPr>
      <w:r w:rsidRPr="00F6267E">
        <w:rPr>
          <w:rtl/>
        </w:rPr>
        <w:t>فكر يا مفضل في الفطن التي جعلت في البهائم لمصلحتها بالطبع والخلقة لطفا من الله عز وجل لهم لئلا يخلو من نعمه جل وعز أحد من خلقه لا بعقل وروية فإن الأيل يأكل الحيات فيعطش عطشا شديدا فيمتنع من شرب الماء خوفا من أن يدب السم في جسمه فيقتله ويقف على الغدير وهو مجهود عطشا فيعج عجيجا عاليا ولا يشرب منه ولو شرب لمات من ساعته</w:t>
      </w:r>
      <w:r>
        <w:rPr>
          <w:rFonts w:hint="cs"/>
          <w:rtl/>
        </w:rPr>
        <w:t>.</w:t>
      </w:r>
    </w:p>
    <w:p w:rsidR="00C46D69" w:rsidRDefault="00C46D69" w:rsidP="00C46D69">
      <w:pPr>
        <w:pStyle w:val="libNormal"/>
        <w:rPr>
          <w:rtl/>
        </w:rPr>
      </w:pPr>
      <w:r w:rsidRPr="00F6267E">
        <w:rPr>
          <w:rtl/>
        </w:rPr>
        <w:t>فانظر إلى ما جعل من طباع هذه البهيمة من تحمل الظمإ الغالب الشديد خوفا من المضرة في الشرب وذلك مما لا يكاد الإنسان العاقل المميز يضبطه من نفسه</w:t>
      </w:r>
      <w:r>
        <w:rPr>
          <w:rFonts w:hint="cs"/>
          <w:rtl/>
        </w:rPr>
        <w:t>.</w:t>
      </w:r>
    </w:p>
    <w:p w:rsidR="00C46D69" w:rsidRDefault="00C46D69" w:rsidP="00C46D69">
      <w:pPr>
        <w:pStyle w:val="libNormal"/>
        <w:rPr>
          <w:rtl/>
        </w:rPr>
      </w:pPr>
      <w:r w:rsidRPr="00F6267E">
        <w:rPr>
          <w:rtl/>
        </w:rPr>
        <w:t>و</w:t>
      </w:r>
      <w:r>
        <w:rPr>
          <w:rFonts w:hint="cs"/>
          <w:rtl/>
        </w:rPr>
        <w:t xml:space="preserve"> ( </w:t>
      </w:r>
      <w:r w:rsidRPr="00F6267E">
        <w:rPr>
          <w:rtl/>
        </w:rPr>
        <w:t>الثعلب</w:t>
      </w:r>
      <w:r>
        <w:rPr>
          <w:rFonts w:hint="cs"/>
          <w:rtl/>
        </w:rPr>
        <w:t xml:space="preserve"> )</w:t>
      </w:r>
      <w:r w:rsidRPr="00F6267E">
        <w:rPr>
          <w:rtl/>
        </w:rPr>
        <w:t xml:space="preserve"> إذا أعوزه الطعم تماوت ونفخ بطنه حتى يحسبه الطير ميتا فإذا وقعت عليه لتنهشه وثب عليها فأخذها فمن أعان الثعلب العديم النطق والروية بهذه الحيلة إلا من توكل بتوجيه الرزق له من هذا وشبهه فإنه لما كان الثعلب يضعف عن كثير مما تقوى عليه السباع من مساورة الصيد أعين بالدهاء والفطنة والاحتيال لمعاشه</w:t>
      </w:r>
      <w:r>
        <w:rPr>
          <w:rFonts w:hint="cs"/>
          <w:rtl/>
        </w:rPr>
        <w:t>.</w:t>
      </w:r>
    </w:p>
    <w:p w:rsidR="00C46D69" w:rsidRPr="00F6267E" w:rsidRDefault="00C46D69" w:rsidP="00C46D69">
      <w:pPr>
        <w:pStyle w:val="libNormal"/>
        <w:rPr>
          <w:rtl/>
        </w:rPr>
      </w:pPr>
      <w:r w:rsidRPr="00F6267E">
        <w:rPr>
          <w:rtl/>
        </w:rPr>
        <w:t>و</w:t>
      </w:r>
      <w:r>
        <w:rPr>
          <w:rFonts w:hint="cs"/>
          <w:rtl/>
        </w:rPr>
        <w:t xml:space="preserve"> ( </w:t>
      </w:r>
      <w:r w:rsidRPr="00F6267E">
        <w:rPr>
          <w:rtl/>
        </w:rPr>
        <w:t>الدلفين</w:t>
      </w:r>
      <w:r>
        <w:rPr>
          <w:rFonts w:hint="cs"/>
          <w:rtl/>
        </w:rPr>
        <w:t xml:space="preserve"> )</w:t>
      </w:r>
      <w:r w:rsidRPr="00F6267E">
        <w:rPr>
          <w:rtl/>
        </w:rPr>
        <w:t xml:space="preserve"> </w:t>
      </w:r>
      <w:r w:rsidRPr="00C46D69">
        <w:rPr>
          <w:rStyle w:val="libFootnotenumChar"/>
          <w:rtl/>
        </w:rPr>
        <w:t>(2)</w:t>
      </w:r>
      <w:r w:rsidRPr="00F6267E">
        <w:rPr>
          <w:rtl/>
        </w:rPr>
        <w:t xml:space="preserve"> يلتمس صيد الطير فيكون حيلته في ذلك أن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المعرة</w:t>
      </w:r>
      <w:r w:rsidR="00796CA3">
        <w:rPr>
          <w:rtl/>
        </w:rPr>
        <w:t>:</w:t>
      </w:r>
      <w:r w:rsidRPr="00F6267E">
        <w:rPr>
          <w:rtl/>
        </w:rPr>
        <w:t xml:space="preserve"> الأمر القبيح والمساءة والاثم والاذى.</w:t>
      </w:r>
    </w:p>
    <w:p w:rsidR="00C46D69" w:rsidRPr="00F6267E" w:rsidRDefault="00C46D69" w:rsidP="00C46D69">
      <w:pPr>
        <w:pStyle w:val="libFootnote0"/>
        <w:rPr>
          <w:rtl/>
          <w:lang w:bidi="fa-IR"/>
        </w:rPr>
      </w:pPr>
      <w:r w:rsidRPr="00F6267E">
        <w:rPr>
          <w:rtl/>
        </w:rPr>
        <w:t>(2) الدلفين</w:t>
      </w:r>
      <w:r w:rsidR="00796CA3">
        <w:rPr>
          <w:rtl/>
        </w:rPr>
        <w:t xml:space="preserve"> - </w:t>
      </w:r>
      <w:r w:rsidRPr="00F6267E">
        <w:rPr>
          <w:rtl/>
        </w:rPr>
        <w:t>بضم فسكون</w:t>
      </w:r>
      <w:r w:rsidR="00796CA3">
        <w:rPr>
          <w:rtl/>
        </w:rPr>
        <w:t xml:space="preserve"> - </w:t>
      </w:r>
      <w:r w:rsidRPr="00F6267E">
        <w:rPr>
          <w:rtl/>
        </w:rPr>
        <w:t>دابة بحرية كبيرة والجمع دلافين</w:t>
      </w:r>
      <w:r w:rsidR="00796CA3">
        <w:rPr>
          <w:rtl/>
        </w:rPr>
        <w:t>،</w:t>
      </w:r>
      <w:r w:rsidRPr="00F6267E">
        <w:rPr>
          <w:rtl/>
        </w:rPr>
        <w:t xml:space="preserve"> واللفظ دخيل ومرادفه في العربية الدخس</w:t>
      </w:r>
      <w:r w:rsidR="00796CA3">
        <w:rPr>
          <w:rtl/>
        </w:rPr>
        <w:t xml:space="preserve"> - </w:t>
      </w:r>
      <w:r w:rsidRPr="00F6267E">
        <w:rPr>
          <w:rtl/>
        </w:rPr>
        <w:t>بضم ففتح</w:t>
      </w:r>
      <w:r>
        <w:rPr>
          <w:rtl/>
        </w:rPr>
        <w:t xml:space="preserve"> </w:t>
      </w:r>
      <w:r w:rsidR="00796CA3">
        <w:rPr>
          <w:rtl/>
        </w:rPr>
        <w:t>-</w:t>
      </w:r>
      <w:r>
        <w:rPr>
          <w:rtl/>
        </w:rPr>
        <w:t>.</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يأخذ السمك فيقتله ويسرحه </w:t>
      </w:r>
      <w:r w:rsidRPr="00C46D69">
        <w:rPr>
          <w:rStyle w:val="libFootnotenumChar"/>
          <w:rtl/>
        </w:rPr>
        <w:t>(1)</w:t>
      </w:r>
      <w:r w:rsidRPr="00F6267E">
        <w:rPr>
          <w:rtl/>
        </w:rPr>
        <w:t xml:space="preserve"> حتى يطفو على الماء ثم يكمن تحته ويثور الماء الذي عليه حتى لا يتبين شخصه فإذا وقع الطير على السمك الطافي وثب إليها فاصطادها</w:t>
      </w:r>
      <w:r>
        <w:rPr>
          <w:rFonts w:hint="cs"/>
          <w:rtl/>
        </w:rPr>
        <w:t>.</w:t>
      </w:r>
    </w:p>
    <w:p w:rsidR="00C46D69" w:rsidRPr="00F6267E" w:rsidRDefault="00C46D69" w:rsidP="00C46D69">
      <w:pPr>
        <w:pStyle w:val="libNormal"/>
        <w:rPr>
          <w:rtl/>
        </w:rPr>
      </w:pPr>
      <w:r w:rsidRPr="00F6267E">
        <w:rPr>
          <w:rtl/>
        </w:rPr>
        <w:t>فانظر إلى هذه الحيلة كيف جعلت طبعا في هذه البهيمة لبعض المصلحة</w:t>
      </w:r>
    </w:p>
    <w:p w:rsidR="00C46D69" w:rsidRPr="00F6267E" w:rsidRDefault="00C46D69" w:rsidP="00C46D69">
      <w:pPr>
        <w:pStyle w:val="Heading2Center"/>
        <w:rPr>
          <w:rtl/>
          <w:lang w:bidi="fa-IR"/>
        </w:rPr>
      </w:pPr>
      <w:bookmarkStart w:id="177" w:name="_Toc336220410"/>
      <w:bookmarkStart w:id="178" w:name="_Toc386471009"/>
      <w:r w:rsidRPr="00796CA3">
        <w:rPr>
          <w:rStyle w:val="libAlaemHeading2Char"/>
          <w:rFonts w:hint="cs"/>
          <w:rtl/>
        </w:rPr>
        <w:t>(</w:t>
      </w:r>
      <w:r>
        <w:rPr>
          <w:rFonts w:hint="cs"/>
          <w:rtl/>
          <w:lang w:bidi="fa-IR"/>
        </w:rPr>
        <w:t xml:space="preserve"> </w:t>
      </w:r>
      <w:r w:rsidRPr="00F6267E">
        <w:rPr>
          <w:rtl/>
          <w:lang w:bidi="fa-IR"/>
        </w:rPr>
        <w:t xml:space="preserve">التنين والسحاب </w:t>
      </w:r>
      <w:r w:rsidRPr="00796CA3">
        <w:rPr>
          <w:rStyle w:val="libAlaemHeading2Char"/>
          <w:rFonts w:hint="cs"/>
          <w:rtl/>
        </w:rPr>
        <w:t>)</w:t>
      </w:r>
      <w:bookmarkEnd w:id="177"/>
      <w:bookmarkEnd w:id="178"/>
    </w:p>
    <w:p w:rsidR="00C46D69" w:rsidRPr="00F6267E" w:rsidRDefault="00C46D69" w:rsidP="00C46D69">
      <w:pPr>
        <w:pStyle w:val="libNormal"/>
        <w:rPr>
          <w:rtl/>
        </w:rPr>
      </w:pPr>
      <w:r w:rsidRPr="00F6267E">
        <w:rPr>
          <w:rtl/>
        </w:rPr>
        <w:t>قال المفضل فقلت</w:t>
      </w:r>
      <w:r w:rsidR="00796CA3">
        <w:rPr>
          <w:rFonts w:hint="cs"/>
          <w:rtl/>
        </w:rPr>
        <w:t>:</w:t>
      </w:r>
      <w:r w:rsidRPr="00F6267E">
        <w:rPr>
          <w:rtl/>
        </w:rPr>
        <w:t xml:space="preserve"> أخبرني يا مولاي عن التنين </w:t>
      </w:r>
      <w:r w:rsidRPr="00C46D69">
        <w:rPr>
          <w:rStyle w:val="libFootnotenumChar"/>
          <w:rtl/>
        </w:rPr>
        <w:t>(2)</w:t>
      </w:r>
      <w:r w:rsidRPr="00F6267E">
        <w:rPr>
          <w:rtl/>
        </w:rPr>
        <w:t xml:space="preserve"> والسحاب فقال </w:t>
      </w:r>
      <w:r w:rsidR="00796CA3" w:rsidRPr="00796CA3">
        <w:rPr>
          <w:rStyle w:val="libAlaemChar"/>
          <w:rFonts w:hint="cs"/>
          <w:rtl/>
        </w:rPr>
        <w:t>عليه‌السلام</w:t>
      </w:r>
      <w:r w:rsidR="00796CA3">
        <w:rPr>
          <w:rFonts w:hint="cs"/>
          <w:rtl/>
        </w:rPr>
        <w:t>،</w:t>
      </w:r>
      <w:r w:rsidRPr="00F6267E">
        <w:rPr>
          <w:rtl/>
        </w:rPr>
        <w:t xml:space="preserve"> إن السحاب كالموكل به يختطفه حيثما ثقفه </w:t>
      </w:r>
      <w:r w:rsidRPr="00C46D69">
        <w:rPr>
          <w:rStyle w:val="libFootnotenumChar"/>
          <w:rtl/>
        </w:rPr>
        <w:t>(3)</w:t>
      </w:r>
      <w:r w:rsidRPr="00F6267E">
        <w:rPr>
          <w:rtl/>
        </w:rPr>
        <w:t xml:space="preserve"> كما يختطف حجر المغناطيس الحديد فهو لا يطلع رأسه في الأرض خوفا من السحاب ولا يخرج إلا في القيظ </w:t>
      </w:r>
      <w:r w:rsidRPr="00C46D69">
        <w:rPr>
          <w:rStyle w:val="libFootnotenumChar"/>
          <w:rtl/>
        </w:rPr>
        <w:t>(4)</w:t>
      </w:r>
      <w:r w:rsidRPr="00F6267E">
        <w:rPr>
          <w:rtl/>
        </w:rPr>
        <w:t xml:space="preserve"> مرة إذا صحت السماء فلم يكن فيها نكتة </w:t>
      </w:r>
      <w:r w:rsidRPr="00C46D69">
        <w:rPr>
          <w:rStyle w:val="libFootnotenumChar"/>
          <w:rtl/>
        </w:rPr>
        <w:t>(5)</w:t>
      </w:r>
      <w:r w:rsidRPr="00F6267E">
        <w:rPr>
          <w:rtl/>
        </w:rPr>
        <w:t xml:space="preserve"> من غيمة قلت فلم وكل السحاب بالتنين يرصده ويختطفه إذا وجده قال ليدفع عن الناس مضرته </w:t>
      </w:r>
      <w:r w:rsidRPr="00C46D69">
        <w:rPr>
          <w:rStyle w:val="libFootnotenumChar"/>
          <w:rtl/>
        </w:rPr>
        <w:t>(6)</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الأصل المطبوع يشرحه بالشين</w:t>
      </w:r>
      <w:r w:rsidR="00796CA3">
        <w:rPr>
          <w:rtl/>
        </w:rPr>
        <w:t>،</w:t>
      </w:r>
      <w:r w:rsidRPr="00F6267E">
        <w:rPr>
          <w:rtl/>
        </w:rPr>
        <w:t xml:space="preserve"> لكن كلمة يسرحه هنا اكثر أداء للمعنى المقصود.</w:t>
      </w:r>
    </w:p>
    <w:p w:rsidR="00C46D69" w:rsidRPr="00F6267E" w:rsidRDefault="00C46D69" w:rsidP="00C46D69">
      <w:pPr>
        <w:pStyle w:val="libFootnote0"/>
        <w:rPr>
          <w:rtl/>
          <w:lang w:bidi="fa-IR"/>
        </w:rPr>
      </w:pPr>
      <w:r w:rsidRPr="00F6267E">
        <w:rPr>
          <w:rtl/>
        </w:rPr>
        <w:t>(2) التنين</w:t>
      </w:r>
      <w:r w:rsidR="00796CA3">
        <w:rPr>
          <w:rtl/>
        </w:rPr>
        <w:t xml:space="preserve"> - </w:t>
      </w:r>
      <w:r w:rsidRPr="00F6267E">
        <w:rPr>
          <w:rtl/>
        </w:rPr>
        <w:t>بالكسر</w:t>
      </w:r>
      <w:r w:rsidR="00796CA3">
        <w:rPr>
          <w:rtl/>
        </w:rPr>
        <w:t xml:space="preserve"> - </w:t>
      </w:r>
      <w:r w:rsidRPr="00F6267E">
        <w:rPr>
          <w:rtl/>
        </w:rPr>
        <w:t>الحية العظيمة والجمع تنانين.</w:t>
      </w:r>
    </w:p>
    <w:p w:rsidR="00C46D69" w:rsidRPr="00F6267E" w:rsidRDefault="00C46D69" w:rsidP="00C46D69">
      <w:pPr>
        <w:pStyle w:val="libFootnote0"/>
        <w:rPr>
          <w:rtl/>
          <w:lang w:bidi="fa-IR"/>
        </w:rPr>
      </w:pPr>
      <w:r w:rsidRPr="00F6267E">
        <w:rPr>
          <w:rtl/>
        </w:rPr>
        <w:t>(3) ثقفه</w:t>
      </w:r>
      <w:r w:rsidR="00796CA3">
        <w:rPr>
          <w:rtl/>
        </w:rPr>
        <w:t>:</w:t>
      </w:r>
      <w:r w:rsidRPr="00F6267E">
        <w:rPr>
          <w:rtl/>
        </w:rPr>
        <w:t xml:space="preserve"> أدركه وظفر به.</w:t>
      </w:r>
    </w:p>
    <w:p w:rsidR="00C46D69" w:rsidRPr="00F6267E" w:rsidRDefault="00C46D69" w:rsidP="00C46D69">
      <w:pPr>
        <w:pStyle w:val="libFootnote0"/>
        <w:rPr>
          <w:rtl/>
          <w:lang w:bidi="fa-IR"/>
        </w:rPr>
      </w:pPr>
      <w:r w:rsidRPr="00F6267E">
        <w:rPr>
          <w:rtl/>
        </w:rPr>
        <w:t>(4) القيظ</w:t>
      </w:r>
      <w:r w:rsidR="00796CA3">
        <w:rPr>
          <w:rtl/>
        </w:rPr>
        <w:t>:</w:t>
      </w:r>
      <w:r w:rsidRPr="00F6267E">
        <w:rPr>
          <w:rtl/>
        </w:rPr>
        <w:t xml:space="preserve"> حميم الصيف وشدة الحرّ والجمع أقياظ وقيوظ.</w:t>
      </w:r>
    </w:p>
    <w:p w:rsidR="00C46D69" w:rsidRPr="00F6267E" w:rsidRDefault="00C46D69" w:rsidP="00C46D69">
      <w:pPr>
        <w:pStyle w:val="libFootnote0"/>
        <w:rPr>
          <w:rtl/>
          <w:lang w:bidi="fa-IR"/>
        </w:rPr>
      </w:pPr>
      <w:r w:rsidRPr="00F6267E">
        <w:rPr>
          <w:rtl/>
        </w:rPr>
        <w:t>(5) النكتة</w:t>
      </w:r>
      <w:r w:rsidR="00796CA3">
        <w:rPr>
          <w:rtl/>
        </w:rPr>
        <w:t>:</w:t>
      </w:r>
      <w:r w:rsidRPr="00F6267E">
        <w:rPr>
          <w:rtl/>
        </w:rPr>
        <w:t xml:space="preserve"> النقطة السوداء في الأبيض او البيضاء في الأسود والجمع نكت ونكات.</w:t>
      </w:r>
    </w:p>
    <w:p w:rsidR="00C46D69" w:rsidRPr="00F6267E" w:rsidRDefault="00C46D69" w:rsidP="00C46D69">
      <w:pPr>
        <w:pStyle w:val="libFootnote0"/>
        <w:rPr>
          <w:rtl/>
          <w:lang w:bidi="fa-IR"/>
        </w:rPr>
      </w:pPr>
      <w:r w:rsidRPr="00F6267E">
        <w:rPr>
          <w:rtl/>
        </w:rPr>
        <w:t xml:space="preserve">(6) الذي يظهر ان هذا الأمر الغريب كان معروفا عند العرب </w:t>
      </w:r>
      <w:r w:rsidR="00796CA3">
        <w:rPr>
          <w:rFonts w:hint="cs"/>
          <w:rtl/>
        </w:rPr>
        <w:t>-</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79" w:name="_Toc336220411"/>
      <w:bookmarkStart w:id="180" w:name="_Toc386471010"/>
      <w:r w:rsidRPr="00796CA3">
        <w:rPr>
          <w:rStyle w:val="libAlaemHeading2Char"/>
          <w:rFonts w:hint="cs"/>
          <w:rtl/>
        </w:rPr>
        <w:lastRenderedPageBreak/>
        <w:t>(</w:t>
      </w:r>
      <w:r>
        <w:rPr>
          <w:rFonts w:hint="cs"/>
          <w:rtl/>
          <w:lang w:bidi="fa-IR"/>
        </w:rPr>
        <w:t xml:space="preserve"> </w:t>
      </w:r>
      <w:r w:rsidRPr="00F6267E">
        <w:rPr>
          <w:rtl/>
          <w:lang w:bidi="fa-IR"/>
        </w:rPr>
        <w:t>في الذرة والنمل وأسد الذباب والعنكبوت وطبائع كل منهما</w:t>
      </w:r>
      <w:r>
        <w:rPr>
          <w:rFonts w:hint="cs"/>
          <w:rtl/>
          <w:lang w:bidi="fa-IR"/>
        </w:rPr>
        <w:t xml:space="preserve"> </w:t>
      </w:r>
      <w:r w:rsidRPr="00796CA3">
        <w:rPr>
          <w:rStyle w:val="libAlaemHeading2Char"/>
          <w:rFonts w:hint="cs"/>
          <w:rtl/>
        </w:rPr>
        <w:t>)</w:t>
      </w:r>
      <w:bookmarkEnd w:id="179"/>
      <w:bookmarkEnd w:id="180"/>
    </w:p>
    <w:p w:rsidR="00C46D69" w:rsidRDefault="00C46D69" w:rsidP="00C46D69">
      <w:pPr>
        <w:pStyle w:val="libNormal"/>
        <w:rPr>
          <w:rtl/>
        </w:rPr>
      </w:pPr>
      <w:r w:rsidRPr="00F6267E">
        <w:rPr>
          <w:rtl/>
        </w:rPr>
        <w:t xml:space="preserve">قال المفضل فقلت قد وصفت لي يا مولاي من أمر البهائم ما فيه معتبر لمن اعتبر فصف لي الذرة والنملة والطير فقال </w:t>
      </w:r>
      <w:r w:rsidR="00796CA3" w:rsidRPr="00796CA3">
        <w:rPr>
          <w:rStyle w:val="libAlaemChar"/>
          <w:rFonts w:hint="cs"/>
          <w:rtl/>
        </w:rPr>
        <w:t>عليه‌السلام</w:t>
      </w:r>
      <w:r w:rsidRPr="00F6267E">
        <w:rPr>
          <w:rtl/>
        </w:rPr>
        <w:t xml:space="preserve"> يا مفضل تأمل وجه الذرة الحقيرة الصغيرة هل تجد فيها نقصا عما فيه صلاحها فمن أين هذا التقدير والصواب في خلق الذرة إلا من التدبير القائم في صغير الخلق وكبيره</w:t>
      </w:r>
      <w:r>
        <w:rPr>
          <w:rFonts w:hint="cs"/>
          <w:rtl/>
        </w:rPr>
        <w:t>.</w:t>
      </w:r>
    </w:p>
    <w:p w:rsidR="00C46D69" w:rsidRPr="00F6267E" w:rsidRDefault="00C46D69" w:rsidP="00C46D69">
      <w:pPr>
        <w:pStyle w:val="libNormal"/>
        <w:rPr>
          <w:rtl/>
        </w:rPr>
      </w:pPr>
      <w:r w:rsidRPr="00F6267E">
        <w:rPr>
          <w:rtl/>
        </w:rPr>
        <w:t xml:space="preserve">انظر إلى النمل واحتشاده في جمع القوت وإعداده فإنك ترى الجماعة منها إذا نقلت الحب إلى زبيتها </w:t>
      </w:r>
      <w:r w:rsidRPr="00C46D69">
        <w:rPr>
          <w:rStyle w:val="libFootnotenumChar"/>
          <w:rtl/>
        </w:rPr>
        <w:t>(1)</w:t>
      </w:r>
      <w:r w:rsidRPr="00F6267E">
        <w:rPr>
          <w:rtl/>
        </w:rPr>
        <w:t xml:space="preserve"> بمنزلة جماعة من الناس ينقلون الطعام أو غيره بل للنمل في ذلك من الجد والتشمير ما ليس للناس مثله </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الأوائل</w:t>
      </w:r>
      <w:r>
        <w:rPr>
          <w:rtl/>
        </w:rPr>
        <w:t>،</w:t>
      </w:r>
      <w:r w:rsidR="00C46D69" w:rsidRPr="00F6267E">
        <w:rPr>
          <w:rtl/>
        </w:rPr>
        <w:t xml:space="preserve"> وقد ورد ذكره في الشعر القديم</w:t>
      </w:r>
      <w:r>
        <w:rPr>
          <w:rtl/>
        </w:rPr>
        <w:t>،</w:t>
      </w:r>
      <w:r w:rsidR="00C46D69" w:rsidRPr="00F6267E">
        <w:rPr>
          <w:rtl/>
        </w:rPr>
        <w:t xml:space="preserve"> كالذي جاء في قصيدة للشاعر العباسيّ إسماعيل بن محمّد المعروف بالسيّد الحميري المتوفّى سنة 173</w:t>
      </w:r>
      <w:r>
        <w:rPr>
          <w:rtl/>
        </w:rPr>
        <w:t>،</w:t>
      </w:r>
      <w:r w:rsidR="00C46D69" w:rsidRPr="00F6267E">
        <w:rPr>
          <w:rtl/>
        </w:rPr>
        <w:t xml:space="preserve"> فقال من تلك القصيدة التي يذكر فيها إحدى فضائل الإمام عليّ </w:t>
      </w:r>
      <w:r w:rsidRPr="00796CA3">
        <w:rPr>
          <w:rStyle w:val="libAlaemChar"/>
          <w:rtl/>
        </w:rPr>
        <w:t>عليه‌السلام</w:t>
      </w:r>
      <w:r>
        <w:rPr>
          <w:rtl/>
        </w:rPr>
        <w:t>:</w:t>
      </w:r>
      <w:r w:rsidR="00C46D69">
        <w:rPr>
          <w:rFonts w:hint="cs"/>
          <w:rtl/>
        </w:rPr>
        <w:t xml:space="preserve"> </w:t>
      </w:r>
      <w:r>
        <w:rPr>
          <w:rtl/>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ألا يا قوم للعجب العجاب</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sidRPr="00F6267E">
              <w:rPr>
                <w:rtl/>
              </w:rPr>
              <w:t>لخف أبي الحسين وللحباب</w:t>
            </w:r>
            <w:r w:rsidRPr="00C46D69">
              <w:rPr>
                <w:rStyle w:val="libPoemTiniChar0"/>
                <w:rtl/>
              </w:rPr>
              <w:br/>
              <w:t> </w:t>
            </w:r>
          </w:p>
        </w:tc>
      </w:tr>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عدو من عدات الجن عبد</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sidRPr="00F6267E">
              <w:rPr>
                <w:rtl/>
              </w:rPr>
              <w:t>بعيد في المرادة من صواب</w:t>
            </w:r>
            <w:r w:rsidRPr="00C46D69">
              <w:rPr>
                <w:rStyle w:val="libPoemTiniChar0"/>
                <w:rtl/>
              </w:rPr>
              <w:br/>
              <w:t> </w:t>
            </w:r>
          </w:p>
        </w:tc>
      </w:tr>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كريه اللون اسود ذو بصيص</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sidRPr="00F6267E">
              <w:rPr>
                <w:rtl/>
              </w:rPr>
              <w:t>حديد الناب أزرق ذو لعاب</w:t>
            </w:r>
            <w:r w:rsidRPr="00C46D69">
              <w:rPr>
                <w:rStyle w:val="libPoemTiniChar0"/>
                <w:rtl/>
              </w:rPr>
              <w:br/>
              <w:t> </w:t>
            </w:r>
          </w:p>
        </w:tc>
      </w:tr>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أتى خفا له فانساب فيه</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sidRPr="00F6267E">
              <w:rPr>
                <w:rtl/>
              </w:rPr>
              <w:t>لينهش رجله منها بناب</w:t>
            </w:r>
            <w:r w:rsidRPr="00C46D69">
              <w:rPr>
                <w:rStyle w:val="libPoemTiniChar0"/>
                <w:rtl/>
              </w:rPr>
              <w:br/>
              <w:t> </w:t>
            </w:r>
          </w:p>
        </w:tc>
      </w:tr>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فقض من السماء له عقاب</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sidRPr="00F6267E">
              <w:rPr>
                <w:rtl/>
              </w:rPr>
              <w:t>من العقبان او شبه العقاب</w:t>
            </w:r>
            <w:r w:rsidRPr="00C46D69">
              <w:rPr>
                <w:rStyle w:val="libPoemTiniChar0"/>
                <w:rtl/>
              </w:rPr>
              <w:br/>
              <w:t> </w:t>
            </w:r>
          </w:p>
        </w:tc>
      </w:tr>
      <w:tr w:rsidR="00C46D69" w:rsidRPr="00F6267E" w:rsidTr="009838E7">
        <w:trPr>
          <w:tblCellSpacing w:w="15" w:type="dxa"/>
          <w:jc w:val="center"/>
        </w:trPr>
        <w:tc>
          <w:tcPr>
            <w:tcW w:w="2400" w:type="pct"/>
            <w:vAlign w:val="center"/>
          </w:tcPr>
          <w:p w:rsidR="00C46D69" w:rsidRPr="00F6267E" w:rsidRDefault="00C46D69" w:rsidP="00C46D69">
            <w:pPr>
              <w:pStyle w:val="libPoemFootnote"/>
            </w:pPr>
            <w:r w:rsidRPr="00F6267E">
              <w:rPr>
                <w:rtl/>
              </w:rPr>
              <w:t>فطار به فحلق ثمّ أهوى</w:t>
            </w:r>
            <w:r w:rsidRPr="00C46D69">
              <w:rPr>
                <w:rStyle w:val="libPoemTiniChar0"/>
                <w:rtl/>
              </w:rPr>
              <w:br/>
              <w:t> </w:t>
            </w:r>
          </w:p>
        </w:tc>
        <w:tc>
          <w:tcPr>
            <w:tcW w:w="200" w:type="pct"/>
            <w:vAlign w:val="center"/>
          </w:tcPr>
          <w:p w:rsidR="00C46D69" w:rsidRPr="00F6267E" w:rsidRDefault="00C46D69" w:rsidP="009838E7"/>
        </w:tc>
        <w:tc>
          <w:tcPr>
            <w:tcW w:w="2400" w:type="pct"/>
            <w:vAlign w:val="center"/>
          </w:tcPr>
          <w:p w:rsidR="00C46D69" w:rsidRPr="00F6267E" w:rsidRDefault="00C46D69" w:rsidP="00C46D69">
            <w:pPr>
              <w:pStyle w:val="libPoemFootnote"/>
            </w:pPr>
            <w:r w:rsidRPr="00F6267E">
              <w:rPr>
                <w:rtl/>
              </w:rPr>
              <w:t>به للأرض من دون السحاب</w:t>
            </w:r>
            <w:r w:rsidRPr="00C46D69">
              <w:rPr>
                <w:rStyle w:val="libPoemTiniChar0"/>
                <w:rtl/>
              </w:rPr>
              <w:br/>
              <w:t> </w:t>
            </w:r>
          </w:p>
        </w:tc>
      </w:tr>
    </w:tbl>
    <w:p w:rsidR="00C46D69" w:rsidRPr="00F6267E" w:rsidRDefault="00C46D69" w:rsidP="00C46D69">
      <w:pPr>
        <w:pStyle w:val="libFootnote0"/>
        <w:rPr>
          <w:rtl/>
          <w:lang w:bidi="fa-IR"/>
        </w:rPr>
      </w:pPr>
      <w:r w:rsidRPr="00F6267E">
        <w:rPr>
          <w:rtl/>
        </w:rPr>
        <w:t>(1) الزبية</w:t>
      </w:r>
      <w:r w:rsidR="00796CA3">
        <w:rPr>
          <w:rtl/>
        </w:rPr>
        <w:t xml:space="preserve"> - </w:t>
      </w:r>
      <w:r w:rsidRPr="00F6267E">
        <w:rPr>
          <w:rtl/>
        </w:rPr>
        <w:t>بضم فسكون</w:t>
      </w:r>
      <w:r w:rsidR="00796CA3">
        <w:rPr>
          <w:rtl/>
        </w:rPr>
        <w:t xml:space="preserve"> -:</w:t>
      </w:r>
      <w:r w:rsidRPr="00F6267E">
        <w:rPr>
          <w:rtl/>
        </w:rPr>
        <w:t xml:space="preserve"> الرابية لا يعلوها ماء جمعها زبى.</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أ</w:t>
      </w:r>
      <w:r w:rsidRPr="00F6267E">
        <w:rPr>
          <w:rtl/>
        </w:rPr>
        <w:t xml:space="preserve">ما تراهم يتعاونون على النقل كما يتعاون الناس على العمل ثم يعمدون إلى الحب فيقطعونه قطعا لكيلا ينبت فيفسد عليهم فإن أصابه ندى أخرجوه فنشروه حتى يجف ثم لا يتخذ النمل الزبية إلا في نشز </w:t>
      </w:r>
      <w:r w:rsidRPr="00C46D69">
        <w:rPr>
          <w:rStyle w:val="libFootnotenumChar"/>
          <w:rtl/>
        </w:rPr>
        <w:t>(1)</w:t>
      </w:r>
      <w:r w:rsidRPr="00F6267E">
        <w:rPr>
          <w:rtl/>
        </w:rPr>
        <w:t xml:space="preserve"> من الأرض كيلا يفيض السيل فيغرقها وكل هذا منه بلا عقل ولا روية بل خلقة خلق عليها لمصلحة من الله جل وعز</w:t>
      </w:r>
      <w:r>
        <w:rPr>
          <w:rFonts w:hint="cs"/>
          <w:rtl/>
        </w:rPr>
        <w:t>.</w:t>
      </w:r>
    </w:p>
    <w:p w:rsidR="00C46D69" w:rsidRDefault="00C46D69" w:rsidP="00C46D69">
      <w:pPr>
        <w:pStyle w:val="libNormal"/>
        <w:rPr>
          <w:rtl/>
        </w:rPr>
      </w:pPr>
      <w:r w:rsidRPr="00F6267E">
        <w:rPr>
          <w:rtl/>
        </w:rPr>
        <w:t xml:space="preserve">انظر إلى هذا الذي يقال له الليث </w:t>
      </w:r>
      <w:r w:rsidRPr="00C46D69">
        <w:rPr>
          <w:rStyle w:val="libFootnotenumChar"/>
          <w:rtl/>
        </w:rPr>
        <w:t>(2)</w:t>
      </w:r>
      <w:r w:rsidRPr="00F6267E">
        <w:rPr>
          <w:rtl/>
        </w:rPr>
        <w:t xml:space="preserve"> وتسميه العامة أسد الذباب وما أعطي من الحيلة والرفق في معاشه فإنك تراه حين يحس بالذباب قد وقع قريبا منه تركه مليا حتى كأنه موات لا حراك به فإذا رأى الذباب قد اطمأن وغفل عنه دب دبيبا دقيقا حتى يكون منه بحيث تناله وثبته ثم يثب عليه فيأخذه فإذا أخذه اشتمل عليه بجسمه كله مخافة أن ينجو منه فلا يزال قابضا عليه حتى يحس بأنه قد ضعف واسترخى ثم يقبل عليه فيفترسه ويحيا بذلك منه</w:t>
      </w:r>
      <w:r>
        <w:rPr>
          <w:rFonts w:hint="cs"/>
          <w:rtl/>
        </w:rPr>
        <w:t>.</w:t>
      </w:r>
    </w:p>
    <w:p w:rsidR="00C46D69" w:rsidRPr="00F6267E" w:rsidRDefault="00C46D69" w:rsidP="00C46D69">
      <w:pPr>
        <w:pStyle w:val="libNormal"/>
        <w:rPr>
          <w:rtl/>
        </w:rPr>
      </w:pPr>
      <w:r w:rsidRPr="00F6267E">
        <w:rPr>
          <w:rtl/>
        </w:rPr>
        <w:t xml:space="preserve">فأما العنكبوت فإنه ينسج ذلك النسج فيتخذه شركا ومصيدة للذباب ثم يكمن </w:t>
      </w:r>
      <w:r w:rsidRPr="00C46D69">
        <w:rPr>
          <w:rStyle w:val="libFootnotenumChar"/>
          <w:rtl/>
        </w:rPr>
        <w:t>(3)</w:t>
      </w:r>
      <w:r w:rsidRPr="00F6267E">
        <w:rPr>
          <w:rtl/>
        </w:rPr>
        <w:t xml:space="preserve"> في جوفه فإذا نشب فيه الذباب أحال </w:t>
      </w:r>
      <w:r w:rsidRPr="00C46D69">
        <w:rPr>
          <w:rStyle w:val="libFootnotenumChar"/>
          <w:rtl/>
        </w:rPr>
        <w:t>(4)</w:t>
      </w:r>
      <w:r w:rsidRPr="00F6267E">
        <w:rPr>
          <w:rtl/>
        </w:rPr>
        <w:t xml:space="preserve"> عليه يلد</w:t>
      </w:r>
      <w:r>
        <w:rPr>
          <w:rtl/>
        </w:rPr>
        <w:t>غه ساعة بعد ساعة فيعيش بذلك منه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النشز</w:t>
      </w:r>
      <w:r w:rsidR="00796CA3">
        <w:rPr>
          <w:rtl/>
        </w:rPr>
        <w:t xml:space="preserve"> - </w:t>
      </w:r>
      <w:r w:rsidRPr="00F6267E">
        <w:rPr>
          <w:rtl/>
        </w:rPr>
        <w:t>بفتحتين</w:t>
      </w:r>
      <w:r w:rsidR="00796CA3">
        <w:rPr>
          <w:rtl/>
        </w:rPr>
        <w:t xml:space="preserve"> - </w:t>
      </w:r>
      <w:r w:rsidRPr="00F6267E">
        <w:rPr>
          <w:rtl/>
        </w:rPr>
        <w:t>المكان المرتفع جمعه نشاز وأنشاز.</w:t>
      </w:r>
    </w:p>
    <w:p w:rsidR="00C46D69" w:rsidRPr="00F6267E" w:rsidRDefault="00C46D69" w:rsidP="00C46D69">
      <w:pPr>
        <w:pStyle w:val="libFootnote0"/>
        <w:rPr>
          <w:rtl/>
          <w:lang w:bidi="fa-IR"/>
        </w:rPr>
      </w:pPr>
      <w:r w:rsidRPr="00F6267E">
        <w:rPr>
          <w:rtl/>
        </w:rPr>
        <w:t>(2) الليث</w:t>
      </w:r>
      <w:r w:rsidR="00796CA3">
        <w:rPr>
          <w:rtl/>
        </w:rPr>
        <w:t>:</w:t>
      </w:r>
      <w:r w:rsidRPr="00F6267E">
        <w:rPr>
          <w:rtl/>
        </w:rPr>
        <w:t xml:space="preserve"> ضرب من العناكب والجمع ليوث ومليثة.</w:t>
      </w:r>
    </w:p>
    <w:p w:rsidR="00C46D69" w:rsidRPr="00F6267E" w:rsidRDefault="00C46D69" w:rsidP="00C46D69">
      <w:pPr>
        <w:pStyle w:val="libFootnote0"/>
        <w:rPr>
          <w:rtl/>
          <w:lang w:bidi="fa-IR"/>
        </w:rPr>
      </w:pPr>
      <w:r w:rsidRPr="00F6267E">
        <w:rPr>
          <w:rtl/>
        </w:rPr>
        <w:t>(3) في الأصل المطبوع يتمكن وهو خطأ.</w:t>
      </w:r>
    </w:p>
    <w:p w:rsidR="00C46D69" w:rsidRPr="00F6267E" w:rsidRDefault="00C46D69" w:rsidP="00C46D69">
      <w:pPr>
        <w:pStyle w:val="libFootnote0"/>
        <w:rPr>
          <w:rtl/>
          <w:lang w:bidi="fa-IR"/>
        </w:rPr>
      </w:pPr>
      <w:r w:rsidRPr="00F6267E">
        <w:rPr>
          <w:rtl/>
        </w:rPr>
        <w:t>(4) أحال</w:t>
      </w:r>
      <w:r w:rsidR="00796CA3">
        <w:rPr>
          <w:rtl/>
        </w:rPr>
        <w:t>:</w:t>
      </w:r>
      <w:r w:rsidRPr="00F6267E">
        <w:rPr>
          <w:rtl/>
        </w:rPr>
        <w:t xml:space="preserve"> أقبل ووثب.</w:t>
      </w:r>
    </w:p>
    <w:p w:rsidR="00C46D69" w:rsidRDefault="00C46D69" w:rsidP="00C46D69">
      <w:pPr>
        <w:pStyle w:val="libNormal"/>
        <w:rPr>
          <w:rtl/>
        </w:rPr>
      </w:pPr>
      <w:r>
        <w:rPr>
          <w:rtl/>
        </w:rPr>
        <w:br w:type="page"/>
      </w:r>
    </w:p>
    <w:p w:rsidR="00C46D69" w:rsidRDefault="00C46D69" w:rsidP="00C46D69">
      <w:pPr>
        <w:pStyle w:val="libNormal"/>
        <w:rPr>
          <w:rtl/>
        </w:rPr>
      </w:pPr>
      <w:r w:rsidRPr="00F6267E">
        <w:rPr>
          <w:rtl/>
        </w:rPr>
        <w:lastRenderedPageBreak/>
        <w:t xml:space="preserve">فذلك </w:t>
      </w:r>
      <w:r w:rsidRPr="00C46D69">
        <w:rPr>
          <w:rStyle w:val="libFootnotenumChar"/>
          <w:rtl/>
        </w:rPr>
        <w:t>(1)</w:t>
      </w:r>
      <w:r w:rsidRPr="00F6267E">
        <w:rPr>
          <w:rtl/>
        </w:rPr>
        <w:t xml:space="preserve"> يحكي صيد الكلاب والفهود وهذا </w:t>
      </w:r>
      <w:r w:rsidRPr="00C46D69">
        <w:rPr>
          <w:rStyle w:val="libFootnotenumChar"/>
          <w:rtl/>
        </w:rPr>
        <w:t>(2)</w:t>
      </w:r>
      <w:r w:rsidRPr="00F6267E">
        <w:rPr>
          <w:rtl/>
        </w:rPr>
        <w:t xml:space="preserve"> يحكي صيد الأشراك والحبائل</w:t>
      </w:r>
      <w:r>
        <w:rPr>
          <w:rFonts w:hint="cs"/>
          <w:rtl/>
        </w:rPr>
        <w:t>.</w:t>
      </w:r>
    </w:p>
    <w:p w:rsidR="00C46D69" w:rsidRPr="00F6267E" w:rsidRDefault="00C46D69" w:rsidP="00C46D69">
      <w:pPr>
        <w:pStyle w:val="libNormal"/>
        <w:rPr>
          <w:rtl/>
        </w:rPr>
      </w:pPr>
      <w:r w:rsidRPr="00F6267E">
        <w:rPr>
          <w:rtl/>
        </w:rPr>
        <w:t xml:space="preserve">فانظر إلى هذه الدويبة الضعيفة كيف جعل في طبعها ما لا يبلغه الإنسان إلا بالحيلة واستعمال الآلات فيها فلا تزدري بالشيء إذا كانت العبرة فيه واضحة كالذرة والنملة وما أشبه ذلك فإن المعنى النفيس قد يمثل بالشيء الحقير فلا يضع منه ذلك </w:t>
      </w:r>
      <w:r w:rsidRPr="00C46D69">
        <w:rPr>
          <w:rStyle w:val="libFootnotenumChar"/>
          <w:rtl/>
        </w:rPr>
        <w:t>(3)</w:t>
      </w:r>
      <w:r w:rsidRPr="00F6267E">
        <w:rPr>
          <w:rtl/>
        </w:rPr>
        <w:t xml:space="preserve"> كما لا يضع من الدينار وهو من ذهب أن يوزن بمثقال من حديد</w:t>
      </w:r>
      <w:r>
        <w:rPr>
          <w:rFonts w:hint="cs"/>
          <w:rtl/>
        </w:rPr>
        <w:t>.</w:t>
      </w:r>
    </w:p>
    <w:p w:rsidR="00C46D69" w:rsidRPr="00F6267E" w:rsidRDefault="00C46D69" w:rsidP="00C46D69">
      <w:pPr>
        <w:pStyle w:val="Heading2Center"/>
        <w:rPr>
          <w:rtl/>
          <w:lang w:bidi="fa-IR"/>
        </w:rPr>
      </w:pPr>
      <w:bookmarkStart w:id="181" w:name="_Toc336220412"/>
      <w:bookmarkStart w:id="182" w:name="_Toc386471011"/>
      <w:r w:rsidRPr="00796CA3">
        <w:rPr>
          <w:rStyle w:val="libAlaemHeading2Char"/>
          <w:rFonts w:hint="cs"/>
          <w:rtl/>
        </w:rPr>
        <w:t>(</w:t>
      </w:r>
      <w:r>
        <w:rPr>
          <w:rFonts w:hint="cs"/>
          <w:rtl/>
          <w:lang w:bidi="fa-IR"/>
        </w:rPr>
        <w:t xml:space="preserve"> </w:t>
      </w:r>
      <w:r w:rsidRPr="00F6267E">
        <w:rPr>
          <w:rtl/>
          <w:lang w:bidi="fa-IR"/>
        </w:rPr>
        <w:t xml:space="preserve">جسم الطائر وخلقته </w:t>
      </w:r>
      <w:r w:rsidRPr="00796CA3">
        <w:rPr>
          <w:rStyle w:val="libAlaemHeading2Char"/>
          <w:rFonts w:hint="cs"/>
          <w:rtl/>
        </w:rPr>
        <w:t>)</w:t>
      </w:r>
      <w:bookmarkEnd w:id="181"/>
      <w:bookmarkEnd w:id="182"/>
    </w:p>
    <w:p w:rsidR="00C46D69" w:rsidRPr="00F6267E" w:rsidRDefault="00C46D69" w:rsidP="00C46D69">
      <w:pPr>
        <w:pStyle w:val="libNormal"/>
        <w:rPr>
          <w:rtl/>
        </w:rPr>
      </w:pPr>
      <w:r w:rsidRPr="00F6267E">
        <w:rPr>
          <w:rtl/>
        </w:rPr>
        <w:t xml:space="preserve">تأمل يا مفضل جسم الطائر وخلقته فإنه حين قدر أن يكون طائرا في الجو خفف جسمه وأدمج </w:t>
      </w:r>
      <w:r w:rsidRPr="00C46D69">
        <w:rPr>
          <w:rStyle w:val="libFootnotenumChar"/>
          <w:rtl/>
        </w:rPr>
        <w:t>(4)</w:t>
      </w:r>
      <w:r w:rsidRPr="00F6267E">
        <w:rPr>
          <w:rtl/>
        </w:rPr>
        <w:t xml:space="preserve"> خلقه واقتصر به من القوائم الأربع على اثنتين ومن الأصابع الخمس على أربع ومن منفذين للزبل والبول على واحد يجمعهما ثم خلق ذا جؤجؤ </w:t>
      </w:r>
      <w:r w:rsidRPr="00C46D69">
        <w:rPr>
          <w:rStyle w:val="libFootnotenumChar"/>
          <w:rtl/>
        </w:rPr>
        <w:t>(5)</w:t>
      </w:r>
      <w:r w:rsidRPr="00F6267E">
        <w:rPr>
          <w:rtl/>
        </w:rPr>
        <w:t xml:space="preserve"> محدد ليسهل عليه أن يخرق الهواء كيف ما أخذ فيه كما جعلت السفينة بهذه الهيئة لتشق الماء وتنفذ فيه وجعل في جناحيه وذنبه ريشات طوال متان لينهض بها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يعني به أسد الذباب.</w:t>
      </w:r>
    </w:p>
    <w:p w:rsidR="00C46D69" w:rsidRPr="00F6267E" w:rsidRDefault="00C46D69" w:rsidP="00C46D69">
      <w:pPr>
        <w:pStyle w:val="libFootnote0"/>
        <w:rPr>
          <w:rtl/>
          <w:lang w:bidi="fa-IR"/>
        </w:rPr>
      </w:pPr>
      <w:r w:rsidRPr="00F6267E">
        <w:rPr>
          <w:rtl/>
        </w:rPr>
        <w:t>(2) يعني به العنكبوت وفي نسخة</w:t>
      </w:r>
      <w:r w:rsidR="00796CA3">
        <w:rPr>
          <w:rtl/>
        </w:rPr>
        <w:t xml:space="preserve"> - </w:t>
      </w:r>
      <w:r w:rsidRPr="00F6267E">
        <w:rPr>
          <w:rtl/>
        </w:rPr>
        <w:t>هكذا</w:t>
      </w:r>
      <w:r>
        <w:rPr>
          <w:rtl/>
        </w:rPr>
        <w:t xml:space="preserve"> </w:t>
      </w:r>
      <w:r w:rsidR="00796CA3">
        <w:rPr>
          <w:rtl/>
        </w:rPr>
        <w:t>-</w:t>
      </w:r>
      <w:r>
        <w:rPr>
          <w:rtl/>
        </w:rPr>
        <w:t>.</w:t>
      </w:r>
    </w:p>
    <w:p w:rsidR="00C46D69" w:rsidRPr="00F6267E" w:rsidRDefault="00C46D69" w:rsidP="00C46D69">
      <w:pPr>
        <w:pStyle w:val="libFootnote0"/>
        <w:rPr>
          <w:rtl/>
          <w:lang w:bidi="fa-IR"/>
        </w:rPr>
      </w:pPr>
      <w:r w:rsidRPr="00F6267E">
        <w:rPr>
          <w:rtl/>
        </w:rPr>
        <w:t>(3) أي لا ينقص من قدر المعنى النفيس تمثيله بالشيء الحقير.</w:t>
      </w:r>
    </w:p>
    <w:p w:rsidR="00C46D69" w:rsidRPr="00F6267E" w:rsidRDefault="00C46D69" w:rsidP="00C46D69">
      <w:pPr>
        <w:pStyle w:val="libFootnote0"/>
        <w:rPr>
          <w:rtl/>
          <w:lang w:bidi="fa-IR"/>
        </w:rPr>
      </w:pPr>
      <w:r w:rsidRPr="00F6267E">
        <w:rPr>
          <w:rtl/>
        </w:rPr>
        <w:t>(4) أدمج خلقه</w:t>
      </w:r>
      <w:r w:rsidR="00796CA3">
        <w:rPr>
          <w:rtl/>
        </w:rPr>
        <w:t>:</w:t>
      </w:r>
      <w:r w:rsidRPr="00F6267E">
        <w:rPr>
          <w:rtl/>
        </w:rPr>
        <w:t xml:space="preserve"> لفه وأحسنه.</w:t>
      </w:r>
    </w:p>
    <w:p w:rsidR="00C46D69" w:rsidRPr="00F6267E" w:rsidRDefault="00C46D69" w:rsidP="00C46D69">
      <w:pPr>
        <w:pStyle w:val="libFootnote0"/>
        <w:rPr>
          <w:rtl/>
          <w:lang w:bidi="fa-IR"/>
        </w:rPr>
      </w:pPr>
      <w:r w:rsidRPr="00F6267E">
        <w:rPr>
          <w:rtl/>
        </w:rPr>
        <w:t>(5) الجؤجؤ من الطائر والسفينة</w:t>
      </w:r>
      <w:r w:rsidR="00796CA3">
        <w:rPr>
          <w:rtl/>
        </w:rPr>
        <w:t>:</w:t>
      </w:r>
      <w:r w:rsidRPr="00F6267E">
        <w:rPr>
          <w:rtl/>
        </w:rPr>
        <w:t xml:space="preserve"> الصدر والجمع جآجئ</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للطيران وكسا </w:t>
      </w:r>
      <w:r w:rsidRPr="00C46D69">
        <w:rPr>
          <w:rStyle w:val="libFootnotenumChar"/>
          <w:rtl/>
        </w:rPr>
        <w:t>(1)</w:t>
      </w:r>
      <w:r w:rsidRPr="00F6267E">
        <w:rPr>
          <w:rtl/>
        </w:rPr>
        <w:t xml:space="preserve"> ( كسي ) كله الريش ليتداخله الهواء فيقله </w:t>
      </w:r>
      <w:r w:rsidRPr="00C46D69">
        <w:rPr>
          <w:rStyle w:val="libFootnotenumChar"/>
          <w:rtl/>
        </w:rPr>
        <w:t>(2)</w:t>
      </w:r>
      <w:r w:rsidRPr="00F6267E">
        <w:rPr>
          <w:rtl/>
        </w:rPr>
        <w:t xml:space="preserve"> ولما قدر أن يكون طعمه الحب واللحم يبلعه بلعا بلا مضغ نقص من خلقة الإنسان وخلق له منقار صلب جاسي</w:t>
      </w:r>
      <w:r>
        <w:rPr>
          <w:rFonts w:hint="cs"/>
          <w:rtl/>
        </w:rPr>
        <w:t xml:space="preserve"> </w:t>
      </w:r>
      <w:r w:rsidRPr="00F6267E">
        <w:rPr>
          <w:rtl/>
        </w:rPr>
        <w:t xml:space="preserve">يتناول به طعمه فلا ينسحج </w:t>
      </w:r>
      <w:r w:rsidRPr="00C46D69">
        <w:rPr>
          <w:rStyle w:val="libFootnotenumChar"/>
          <w:rtl/>
        </w:rPr>
        <w:t>(3)</w:t>
      </w:r>
      <w:r w:rsidRPr="00F6267E">
        <w:rPr>
          <w:rtl/>
        </w:rPr>
        <w:t xml:space="preserve"> من لقط الحب ولا يتقصف </w:t>
      </w:r>
      <w:r w:rsidRPr="00C46D69">
        <w:rPr>
          <w:rStyle w:val="libFootnotenumChar"/>
          <w:rtl/>
        </w:rPr>
        <w:t>(4)</w:t>
      </w:r>
      <w:r w:rsidRPr="00F6267E">
        <w:rPr>
          <w:rtl/>
        </w:rPr>
        <w:t xml:space="preserve"> من نهش اللحم ولما عدم الأسنان وصار يزدرد الحب صحيحا واللحم غريضا </w:t>
      </w:r>
      <w:r w:rsidRPr="00C46D69">
        <w:rPr>
          <w:rStyle w:val="libFootnotenumChar"/>
          <w:rtl/>
        </w:rPr>
        <w:t>(5)</w:t>
      </w:r>
      <w:r w:rsidRPr="00F6267E">
        <w:rPr>
          <w:rtl/>
        </w:rPr>
        <w:t xml:space="preserve"> أعين بفضل حرارة في الجوف تطحن له الطعم طحنا يستغني به عن المضغ واعتبر ذلك بأن عجم العنب </w:t>
      </w:r>
      <w:r w:rsidRPr="00C46D69">
        <w:rPr>
          <w:rStyle w:val="libFootnotenumChar"/>
          <w:rtl/>
        </w:rPr>
        <w:t>(6)</w:t>
      </w:r>
      <w:r w:rsidRPr="00F6267E">
        <w:rPr>
          <w:rtl/>
        </w:rPr>
        <w:t xml:space="preserve"> وغيره يخرج من أجواف الإنس صحيحا ويطحن في أجواف الطير لا يرى له أثر ثم جعل مما يبيض بيضا ولا يلد ولادة لكيلا يثقل عن الطيران فإنه لو كانت الفراخ في جوفه تمكث حتى تستحكم لأثقلته وعاقته عن النهوض والطيران فجعل كل شيء من خلقه مشاكلا للأمر الذي قدر أن يكون عليه ثم صار الطائر السائح في هذا الجو يقعد على بيضه فيحضنه أسبوعا وبعضها أسبوعين وبعضها ثلاثة أسابيع حتى يخرج الفرخ من البيضة ثم يقبل عليه فيزقه الريح لتتسح</w:t>
      </w:r>
      <w:r>
        <w:rPr>
          <w:rFonts w:hint="cs"/>
          <w:rtl/>
        </w:rPr>
        <w:t xml:space="preserve"> </w:t>
      </w:r>
      <w:r w:rsidRPr="00F6267E">
        <w:rPr>
          <w:rtl/>
        </w:rPr>
        <w:t>حوصلته للغذاء ثم يربيه ويغذيه بما يعيش به فمن كلفه أن يلقط الطعم والحب يستخرجه بعد</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الأصل كتبت بالالف المقصورة وهي خطأ.</w:t>
      </w:r>
    </w:p>
    <w:p w:rsidR="00C46D69" w:rsidRPr="00F6267E" w:rsidRDefault="00C46D69" w:rsidP="00C46D69">
      <w:pPr>
        <w:pStyle w:val="libFootnote0"/>
        <w:rPr>
          <w:rtl/>
          <w:lang w:bidi="fa-IR"/>
        </w:rPr>
      </w:pPr>
      <w:r w:rsidRPr="00F6267E">
        <w:rPr>
          <w:rtl/>
        </w:rPr>
        <w:t>(2) يقله</w:t>
      </w:r>
      <w:r w:rsidR="00796CA3">
        <w:rPr>
          <w:rtl/>
        </w:rPr>
        <w:t>:</w:t>
      </w:r>
      <w:r w:rsidRPr="00F6267E">
        <w:rPr>
          <w:rtl/>
        </w:rPr>
        <w:t xml:space="preserve"> يحمله ويرفعه.</w:t>
      </w:r>
    </w:p>
    <w:p w:rsidR="00C46D69" w:rsidRPr="00F6267E" w:rsidRDefault="00C46D69" w:rsidP="00C46D69">
      <w:pPr>
        <w:pStyle w:val="libFootnote0"/>
        <w:rPr>
          <w:rtl/>
          <w:lang w:bidi="fa-IR"/>
        </w:rPr>
      </w:pPr>
      <w:r w:rsidRPr="00F6267E">
        <w:rPr>
          <w:rtl/>
        </w:rPr>
        <w:t>(3) ينسحج</w:t>
      </w:r>
      <w:r w:rsidR="00796CA3">
        <w:rPr>
          <w:rtl/>
        </w:rPr>
        <w:t>:</w:t>
      </w:r>
      <w:r w:rsidRPr="00F6267E">
        <w:rPr>
          <w:rtl/>
        </w:rPr>
        <w:t xml:space="preserve"> أي ينتشر.</w:t>
      </w:r>
    </w:p>
    <w:p w:rsidR="00C46D69" w:rsidRPr="00F6267E" w:rsidRDefault="00C46D69" w:rsidP="00C46D69">
      <w:pPr>
        <w:pStyle w:val="libFootnote0"/>
        <w:rPr>
          <w:rtl/>
          <w:lang w:bidi="fa-IR"/>
        </w:rPr>
      </w:pPr>
      <w:r w:rsidRPr="00F6267E">
        <w:rPr>
          <w:rtl/>
        </w:rPr>
        <w:t>(4) يتقصف</w:t>
      </w:r>
      <w:r w:rsidR="00796CA3">
        <w:rPr>
          <w:rtl/>
        </w:rPr>
        <w:t>:</w:t>
      </w:r>
      <w:r w:rsidRPr="00F6267E">
        <w:rPr>
          <w:rtl/>
        </w:rPr>
        <w:t xml:space="preserve"> أي يتكسر.</w:t>
      </w:r>
    </w:p>
    <w:p w:rsidR="00C46D69" w:rsidRPr="00F6267E" w:rsidRDefault="00C46D69" w:rsidP="00C46D69">
      <w:pPr>
        <w:pStyle w:val="libFootnote0"/>
        <w:rPr>
          <w:rtl/>
          <w:lang w:bidi="fa-IR"/>
        </w:rPr>
      </w:pPr>
      <w:r w:rsidRPr="00F6267E">
        <w:rPr>
          <w:rtl/>
        </w:rPr>
        <w:t>(5) الغريض</w:t>
      </w:r>
      <w:r w:rsidR="00796CA3">
        <w:rPr>
          <w:rtl/>
        </w:rPr>
        <w:t>:</w:t>
      </w:r>
      <w:r w:rsidRPr="00F6267E">
        <w:rPr>
          <w:rtl/>
        </w:rPr>
        <w:t xml:space="preserve"> كل ابيض طري.</w:t>
      </w:r>
    </w:p>
    <w:p w:rsidR="00C46D69" w:rsidRPr="00F6267E" w:rsidRDefault="00C46D69" w:rsidP="00C46D69">
      <w:pPr>
        <w:pStyle w:val="libFootnote0"/>
        <w:rPr>
          <w:rtl/>
          <w:lang w:bidi="fa-IR"/>
        </w:rPr>
      </w:pPr>
      <w:r w:rsidRPr="00F6267E">
        <w:rPr>
          <w:rtl/>
        </w:rPr>
        <w:t>(6) عجم العنب</w:t>
      </w:r>
      <w:r w:rsidR="00796CA3">
        <w:rPr>
          <w:rtl/>
        </w:rPr>
        <w:t>:</w:t>
      </w:r>
      <w:r w:rsidRPr="00F6267E">
        <w:rPr>
          <w:rtl/>
        </w:rPr>
        <w:t xml:space="preserve"> ما كان في جوف العنب من النوى الصغير.</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أن يستقر في حوصلته ويغذو به فراخه ولأي معنى يحتمل هذه المشقة وليس بذي روية ولا تفكر ولا يأمل في فراخه ما يؤمل الإنسان في ولده من العز والرفد </w:t>
      </w:r>
      <w:r w:rsidRPr="00C46D69">
        <w:rPr>
          <w:rStyle w:val="libFootnotenumChar"/>
          <w:rtl/>
        </w:rPr>
        <w:t>(1)</w:t>
      </w:r>
      <w:r w:rsidRPr="00F6267E">
        <w:rPr>
          <w:rtl/>
        </w:rPr>
        <w:t xml:space="preserve"> وبقاء الذكر فهذا من فعله يشهد أنه معطوف على فراخه لعله لا يعرفها ولا يفكر فيها وهي دوام النسل وبقاؤه لطفا من الله تعالى ذكره</w:t>
      </w:r>
      <w:r>
        <w:rPr>
          <w:rFonts w:hint="cs"/>
          <w:rtl/>
        </w:rPr>
        <w:t>.</w:t>
      </w:r>
    </w:p>
    <w:p w:rsidR="00C46D69" w:rsidRPr="00F6267E" w:rsidRDefault="00C46D69" w:rsidP="00C46D69">
      <w:pPr>
        <w:pStyle w:val="Heading2Center"/>
        <w:rPr>
          <w:rtl/>
          <w:lang w:bidi="fa-IR"/>
        </w:rPr>
      </w:pPr>
      <w:bookmarkStart w:id="183" w:name="_Toc336220413"/>
      <w:bookmarkStart w:id="184" w:name="_Toc386471012"/>
      <w:r w:rsidRPr="00796CA3">
        <w:rPr>
          <w:rStyle w:val="libAlaemHeading2Char"/>
          <w:rFonts w:hint="cs"/>
          <w:rtl/>
        </w:rPr>
        <w:t>(</w:t>
      </w:r>
      <w:r>
        <w:rPr>
          <w:rFonts w:hint="cs"/>
          <w:rtl/>
          <w:lang w:bidi="fa-IR"/>
        </w:rPr>
        <w:t xml:space="preserve"> </w:t>
      </w:r>
      <w:r w:rsidRPr="00F6267E">
        <w:rPr>
          <w:rtl/>
          <w:lang w:bidi="fa-IR"/>
        </w:rPr>
        <w:t>الدجاجة وتهيجها لحضن البيض والتفريخ</w:t>
      </w:r>
      <w:r>
        <w:rPr>
          <w:rFonts w:hint="cs"/>
          <w:rtl/>
          <w:lang w:bidi="fa-IR"/>
        </w:rPr>
        <w:t xml:space="preserve"> </w:t>
      </w:r>
      <w:r w:rsidRPr="00796CA3">
        <w:rPr>
          <w:rStyle w:val="libAlaemHeading2Char"/>
          <w:rFonts w:hint="cs"/>
          <w:rtl/>
        </w:rPr>
        <w:t>)</w:t>
      </w:r>
      <w:bookmarkEnd w:id="183"/>
      <w:bookmarkEnd w:id="184"/>
      <w:r w:rsidRPr="00F6267E">
        <w:rPr>
          <w:rtl/>
          <w:lang w:bidi="fa-IR"/>
        </w:rPr>
        <w:t xml:space="preserve"> </w:t>
      </w:r>
    </w:p>
    <w:p w:rsidR="00C46D69" w:rsidRPr="00F6267E" w:rsidRDefault="00C46D69" w:rsidP="00C46D69">
      <w:pPr>
        <w:pStyle w:val="libNormal"/>
        <w:rPr>
          <w:rtl/>
        </w:rPr>
      </w:pPr>
      <w:r w:rsidRPr="00F6267E">
        <w:rPr>
          <w:rtl/>
        </w:rPr>
        <w:t xml:space="preserve">انظر إلى </w:t>
      </w:r>
      <w:r>
        <w:rPr>
          <w:rFonts w:hint="cs"/>
          <w:rtl/>
        </w:rPr>
        <w:t xml:space="preserve">« </w:t>
      </w:r>
      <w:r w:rsidRPr="00F6267E">
        <w:rPr>
          <w:rtl/>
        </w:rPr>
        <w:t>الدجاجة</w:t>
      </w:r>
      <w:r>
        <w:rPr>
          <w:rFonts w:hint="cs"/>
          <w:rtl/>
        </w:rPr>
        <w:t xml:space="preserve"> »</w:t>
      </w:r>
      <w:r w:rsidRPr="00F6267E">
        <w:rPr>
          <w:rtl/>
        </w:rPr>
        <w:t xml:space="preserve"> كيف تهيج لحضن البيض والتفريخ وليس لها بيض مجتمع ولا وكر موطأ بل تنبعث وتنتفخ وتقوى </w:t>
      </w:r>
      <w:r w:rsidRPr="00C46D69">
        <w:rPr>
          <w:rStyle w:val="libFootnotenumChar"/>
          <w:rtl/>
        </w:rPr>
        <w:t>(2)</w:t>
      </w:r>
      <w:r>
        <w:rPr>
          <w:rFonts w:hint="cs"/>
          <w:rtl/>
        </w:rPr>
        <w:t xml:space="preserve"> </w:t>
      </w:r>
      <w:r w:rsidRPr="00F6267E">
        <w:rPr>
          <w:rtl/>
        </w:rPr>
        <w:t>وتمتنع من الطعم حتى يجمع لها البيض فتحضنه وتفرخ فلم كان ذلك منها إلا لإقامة النسل ومن أخذها بإقامة النسل ولا روية لها ولا تفكير لو لا أنها مجبولة على ذلك</w:t>
      </w:r>
      <w:r>
        <w:rPr>
          <w:rFonts w:hint="cs"/>
          <w:rtl/>
        </w:rPr>
        <w:t>؟ ..</w:t>
      </w:r>
    </w:p>
    <w:p w:rsidR="00C46D69" w:rsidRPr="00F6267E" w:rsidRDefault="00C46D69" w:rsidP="00C46D69">
      <w:pPr>
        <w:pStyle w:val="Heading2Center"/>
        <w:rPr>
          <w:rtl/>
          <w:lang w:bidi="fa-IR"/>
        </w:rPr>
      </w:pPr>
      <w:bookmarkStart w:id="185" w:name="_Toc336220414"/>
      <w:bookmarkStart w:id="186" w:name="_Toc386471013"/>
      <w:r w:rsidRPr="00796CA3">
        <w:rPr>
          <w:rStyle w:val="libAlaemHeading2Char"/>
          <w:rFonts w:hint="cs"/>
          <w:rtl/>
        </w:rPr>
        <w:t>(</w:t>
      </w:r>
      <w:r>
        <w:rPr>
          <w:rFonts w:hint="cs"/>
          <w:rtl/>
          <w:lang w:bidi="fa-IR"/>
        </w:rPr>
        <w:t xml:space="preserve"> </w:t>
      </w:r>
      <w:r w:rsidRPr="00F6267E">
        <w:rPr>
          <w:rtl/>
          <w:lang w:bidi="fa-IR"/>
        </w:rPr>
        <w:t>خلق البيضة والتدبير في ذلك</w:t>
      </w:r>
      <w:r>
        <w:rPr>
          <w:rFonts w:hint="cs"/>
          <w:rtl/>
          <w:lang w:bidi="fa-IR"/>
        </w:rPr>
        <w:t xml:space="preserve"> </w:t>
      </w:r>
      <w:r w:rsidRPr="00796CA3">
        <w:rPr>
          <w:rStyle w:val="libAlaemHeading2Char"/>
          <w:rFonts w:hint="cs"/>
          <w:rtl/>
        </w:rPr>
        <w:t>)</w:t>
      </w:r>
      <w:bookmarkEnd w:id="185"/>
      <w:bookmarkEnd w:id="186"/>
      <w:r w:rsidRPr="00F6267E">
        <w:rPr>
          <w:rtl/>
          <w:lang w:bidi="fa-IR"/>
        </w:rPr>
        <w:t xml:space="preserve"> </w:t>
      </w:r>
    </w:p>
    <w:p w:rsidR="00C46D69" w:rsidRPr="00F6267E" w:rsidRDefault="00C46D69" w:rsidP="00C46D69">
      <w:pPr>
        <w:pStyle w:val="libNormal"/>
        <w:rPr>
          <w:rtl/>
        </w:rPr>
      </w:pPr>
      <w:r w:rsidRPr="00F6267E">
        <w:rPr>
          <w:rtl/>
        </w:rPr>
        <w:t xml:space="preserve">اعتبر بخلق البيضة وما فيها من المح </w:t>
      </w:r>
      <w:r w:rsidRPr="00C46D69">
        <w:rPr>
          <w:rStyle w:val="libFootnotenumChar"/>
          <w:rtl/>
        </w:rPr>
        <w:t>(3)</w:t>
      </w:r>
      <w:r w:rsidRPr="00F6267E">
        <w:rPr>
          <w:rtl/>
        </w:rPr>
        <w:t xml:space="preserve"> الأصفر الخاثر </w:t>
      </w:r>
      <w:r w:rsidRPr="00C46D69">
        <w:rPr>
          <w:rStyle w:val="libFootnotenumChar"/>
          <w:rtl/>
        </w:rPr>
        <w:t>(4)</w:t>
      </w:r>
      <w:r w:rsidRPr="00F6267E">
        <w:rPr>
          <w:rtl/>
        </w:rPr>
        <w:t xml:space="preserve"> والماء</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الرفد</w:t>
      </w:r>
      <w:r w:rsidR="00796CA3">
        <w:rPr>
          <w:rtl/>
        </w:rPr>
        <w:t xml:space="preserve"> - </w:t>
      </w:r>
      <w:r w:rsidRPr="00F6267E">
        <w:rPr>
          <w:rtl/>
        </w:rPr>
        <w:t>بالكسر</w:t>
      </w:r>
      <w:r w:rsidR="00796CA3">
        <w:rPr>
          <w:rtl/>
        </w:rPr>
        <w:t xml:space="preserve"> - </w:t>
      </w:r>
      <w:r w:rsidRPr="00F6267E">
        <w:rPr>
          <w:rtl/>
        </w:rPr>
        <w:t>المعونة والعطاء والجمع ارفاد ورفود.</w:t>
      </w:r>
    </w:p>
    <w:p w:rsidR="00C46D69" w:rsidRPr="00F6267E" w:rsidRDefault="00C46D69" w:rsidP="00C46D69">
      <w:pPr>
        <w:pStyle w:val="libFootnote0"/>
        <w:rPr>
          <w:rtl/>
          <w:lang w:bidi="fa-IR"/>
        </w:rPr>
      </w:pPr>
      <w:r w:rsidRPr="00F6267E">
        <w:rPr>
          <w:rtl/>
        </w:rPr>
        <w:t>(2) في الأصل كتبت الالف مشالة</w:t>
      </w:r>
      <w:r w:rsidR="00796CA3">
        <w:rPr>
          <w:rtl/>
        </w:rPr>
        <w:t>،</w:t>
      </w:r>
      <w:r w:rsidRPr="00F6267E">
        <w:rPr>
          <w:rtl/>
        </w:rPr>
        <w:t xml:space="preserve"> وتقوى من القوى أي الجوع فكأن الدجاجة تبيت جائعة</w:t>
      </w:r>
      <w:r>
        <w:rPr>
          <w:rtl/>
        </w:rPr>
        <w:t xml:space="preserve"> ..</w:t>
      </w:r>
      <w:r w:rsidRPr="00F6267E">
        <w:rPr>
          <w:rtl/>
        </w:rPr>
        <w:t xml:space="preserve"> وفي نسخة تقوقى اي تصيح</w:t>
      </w:r>
    </w:p>
    <w:p w:rsidR="00C46D69" w:rsidRPr="00F6267E" w:rsidRDefault="00C46D69" w:rsidP="00C46D69">
      <w:pPr>
        <w:pStyle w:val="libFootnote0"/>
        <w:rPr>
          <w:rtl/>
          <w:lang w:bidi="fa-IR"/>
        </w:rPr>
      </w:pPr>
      <w:r w:rsidRPr="00F6267E">
        <w:rPr>
          <w:rtl/>
        </w:rPr>
        <w:t>(3) المح</w:t>
      </w:r>
      <w:r w:rsidR="00796CA3">
        <w:rPr>
          <w:rtl/>
        </w:rPr>
        <w:t xml:space="preserve"> - </w:t>
      </w:r>
      <w:r w:rsidRPr="00F6267E">
        <w:rPr>
          <w:rtl/>
        </w:rPr>
        <w:t>بالضم</w:t>
      </w:r>
      <w:r w:rsidR="00796CA3">
        <w:rPr>
          <w:rtl/>
        </w:rPr>
        <w:t xml:space="preserve"> - </w:t>
      </w:r>
      <w:r w:rsidRPr="00F6267E">
        <w:rPr>
          <w:rtl/>
        </w:rPr>
        <w:t>صفرة البيض</w:t>
      </w:r>
      <w:r w:rsidR="00796CA3">
        <w:rPr>
          <w:rtl/>
        </w:rPr>
        <w:t>،</w:t>
      </w:r>
      <w:r w:rsidRPr="00F6267E">
        <w:rPr>
          <w:rtl/>
        </w:rPr>
        <w:t xml:space="preserve"> وفي بعض النسخ بالخاء المعجمة أي مخ</w:t>
      </w:r>
    </w:p>
    <w:p w:rsidR="00C46D69" w:rsidRPr="00F6267E" w:rsidRDefault="00C46D69" w:rsidP="00C46D69">
      <w:pPr>
        <w:pStyle w:val="libFootnote0"/>
        <w:rPr>
          <w:rtl/>
          <w:lang w:bidi="fa-IR"/>
        </w:rPr>
      </w:pPr>
      <w:r w:rsidRPr="00F6267E">
        <w:rPr>
          <w:rtl/>
        </w:rPr>
        <w:t>(4) خثر اللبن</w:t>
      </w:r>
      <w:r w:rsidR="00796CA3">
        <w:rPr>
          <w:rtl/>
        </w:rPr>
        <w:t>:</w:t>
      </w:r>
      <w:r w:rsidRPr="00F6267E">
        <w:rPr>
          <w:rtl/>
        </w:rPr>
        <w:t xml:space="preserve"> نحن واشتد فهو خاثر.</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الأبيض الرقيق فبعضه ينشو منه الفرخ وبعضه ليغتذي به إلى أن تنقاب عنه البيضة وما في ذلك من التدبير فإنه لو كان نشوء </w:t>
      </w:r>
      <w:r w:rsidRPr="00C46D69">
        <w:rPr>
          <w:rStyle w:val="libFootnotenumChar"/>
          <w:rtl/>
        </w:rPr>
        <w:t>(1)</w:t>
      </w:r>
      <w:r w:rsidRPr="00F6267E">
        <w:rPr>
          <w:rtl/>
        </w:rPr>
        <w:t xml:space="preserve"> الفرخ في تلك القشرة المستحفظة </w:t>
      </w:r>
      <w:r w:rsidRPr="00C46D69">
        <w:rPr>
          <w:rStyle w:val="libFootnotenumChar"/>
          <w:rtl/>
        </w:rPr>
        <w:t>(2)</w:t>
      </w:r>
      <w:r w:rsidRPr="00F6267E">
        <w:rPr>
          <w:rtl/>
        </w:rPr>
        <w:t xml:space="preserve"> التي لا مساغ لشيء إليها جعل معه في جوفها من الغذاء ما يكتفي به إلى وقت خروجه منها كمن يحبس في حبس حصين لا يوصل إلى من فيه فيجعل معه من القوت ما يكتفي به إلى وقت خروجه منه</w:t>
      </w:r>
      <w:r>
        <w:rPr>
          <w:rFonts w:hint="cs"/>
          <w:rtl/>
        </w:rPr>
        <w:t>.</w:t>
      </w:r>
    </w:p>
    <w:p w:rsidR="00C46D69" w:rsidRPr="00F6267E" w:rsidRDefault="00C46D69" w:rsidP="00C46D69">
      <w:pPr>
        <w:pStyle w:val="Heading2Center"/>
        <w:rPr>
          <w:rtl/>
          <w:lang w:bidi="fa-IR"/>
        </w:rPr>
      </w:pPr>
      <w:bookmarkStart w:id="187" w:name="_Toc336220415"/>
      <w:bookmarkStart w:id="188" w:name="_Toc386471014"/>
      <w:r w:rsidRPr="00796CA3">
        <w:rPr>
          <w:rStyle w:val="libAlaemHeading2Char"/>
          <w:rFonts w:hint="cs"/>
          <w:rtl/>
        </w:rPr>
        <w:t>(</w:t>
      </w:r>
      <w:r>
        <w:rPr>
          <w:rFonts w:hint="cs"/>
          <w:rtl/>
          <w:lang w:bidi="fa-IR"/>
        </w:rPr>
        <w:t xml:space="preserve"> </w:t>
      </w:r>
      <w:r w:rsidRPr="00F6267E">
        <w:rPr>
          <w:rtl/>
          <w:lang w:bidi="fa-IR"/>
        </w:rPr>
        <w:t>حوصلة الطائر</w:t>
      </w:r>
      <w:r>
        <w:rPr>
          <w:rFonts w:hint="cs"/>
          <w:rtl/>
          <w:lang w:bidi="fa-IR"/>
        </w:rPr>
        <w:t xml:space="preserve"> </w:t>
      </w:r>
      <w:r w:rsidRPr="00796CA3">
        <w:rPr>
          <w:rStyle w:val="libAlaemHeading2Char"/>
          <w:rFonts w:hint="cs"/>
          <w:rtl/>
        </w:rPr>
        <w:t>)</w:t>
      </w:r>
      <w:bookmarkEnd w:id="187"/>
      <w:bookmarkEnd w:id="188"/>
    </w:p>
    <w:p w:rsidR="00C46D69" w:rsidRPr="00F6267E" w:rsidRDefault="00C46D69" w:rsidP="00C46D69">
      <w:pPr>
        <w:pStyle w:val="libNormal"/>
        <w:rPr>
          <w:rtl/>
        </w:rPr>
      </w:pPr>
      <w:r w:rsidRPr="00F6267E">
        <w:rPr>
          <w:rtl/>
        </w:rPr>
        <w:t xml:space="preserve">فكر يا مفضل في حوصلة الطائر وما قدر له فإن مسلك الطعم إلى القانصة </w:t>
      </w:r>
      <w:r w:rsidRPr="00C46D69">
        <w:rPr>
          <w:rStyle w:val="libFootnotenumChar"/>
          <w:rtl/>
        </w:rPr>
        <w:t>(3)</w:t>
      </w:r>
      <w:r w:rsidRPr="00F6267E">
        <w:rPr>
          <w:rtl/>
        </w:rPr>
        <w:t xml:space="preserve"> ضيق لا ينفذ فيه الطعام إلا قليلا قليلا فلو كان الطائر لا يلقط حبة ثانية حتى تصل الأولى إلى القانصة لطال عليه ومتى كان يستوفي طعمه فإنما يختلسه اختلاسا لشدة الحذر فجعلت له الحوصلة كالمخلاة </w:t>
      </w:r>
      <w:r w:rsidRPr="00C46D69">
        <w:rPr>
          <w:rStyle w:val="libFootnotenumChar"/>
          <w:rtl/>
        </w:rPr>
        <w:t>(4)</w:t>
      </w:r>
      <w:r w:rsidRPr="00F6267E">
        <w:rPr>
          <w:rtl/>
        </w:rPr>
        <w:t xml:space="preserve"> المعلقة أمامه ليوعي فيها ما أدرك من الطعم بسرعة ثم تنفذه إلى القانصة على مهل وفي الحوصلة أيضا خلة أخرى فإن من الطائر ما يحتاج إلى أن يزق فراخه فيكون رده للطعم من قرب أسهل عليه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سقطت الهمزة من الأصل.</w:t>
      </w:r>
    </w:p>
    <w:p w:rsidR="00C46D69" w:rsidRPr="00F6267E" w:rsidRDefault="00C46D69" w:rsidP="00C46D69">
      <w:pPr>
        <w:pStyle w:val="libFootnote0"/>
        <w:rPr>
          <w:rtl/>
          <w:lang w:bidi="fa-IR"/>
        </w:rPr>
      </w:pPr>
      <w:r w:rsidRPr="00F6267E">
        <w:rPr>
          <w:rtl/>
        </w:rPr>
        <w:t>(2) المستحفظة من استحفظه السر او المال</w:t>
      </w:r>
      <w:r w:rsidR="00796CA3">
        <w:rPr>
          <w:rtl/>
        </w:rPr>
        <w:t>:</w:t>
      </w:r>
      <w:r w:rsidRPr="00F6267E">
        <w:rPr>
          <w:rtl/>
        </w:rPr>
        <w:t xml:space="preserve"> سأله ان يحفظه.</w:t>
      </w:r>
    </w:p>
    <w:p w:rsidR="00C46D69" w:rsidRPr="00F6267E" w:rsidRDefault="00C46D69" w:rsidP="00C46D69">
      <w:pPr>
        <w:pStyle w:val="libFootnote0"/>
        <w:rPr>
          <w:rtl/>
          <w:lang w:bidi="fa-IR"/>
        </w:rPr>
      </w:pPr>
      <w:r w:rsidRPr="00F6267E">
        <w:rPr>
          <w:rtl/>
        </w:rPr>
        <w:t>(3) القانصة للطير كالمعدة للإنسان جمعها قوانص.</w:t>
      </w:r>
    </w:p>
    <w:p w:rsidR="00C46D69" w:rsidRPr="00F6267E" w:rsidRDefault="00C46D69" w:rsidP="00C46D69">
      <w:pPr>
        <w:pStyle w:val="libFootnote0"/>
        <w:rPr>
          <w:rtl/>
          <w:lang w:bidi="fa-IR"/>
        </w:rPr>
      </w:pPr>
      <w:r w:rsidRPr="00F6267E">
        <w:rPr>
          <w:rtl/>
        </w:rPr>
        <w:t>(4) المخلاة</w:t>
      </w:r>
      <w:r w:rsidR="00796CA3">
        <w:rPr>
          <w:rtl/>
        </w:rPr>
        <w:t>:</w:t>
      </w:r>
      <w:r w:rsidRPr="00F6267E">
        <w:rPr>
          <w:rtl/>
        </w:rPr>
        <w:t xml:space="preserve"> ما يجعل فيه العلف ويعلق في عنق الدابّة والجمع مخال</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189" w:name="_Toc336220416"/>
      <w:bookmarkStart w:id="190" w:name="_Toc386471015"/>
      <w:r w:rsidRPr="00796CA3">
        <w:rPr>
          <w:rStyle w:val="libAlaemHeading2Char"/>
          <w:rFonts w:hint="cs"/>
          <w:rtl/>
        </w:rPr>
        <w:lastRenderedPageBreak/>
        <w:t>(</w:t>
      </w:r>
      <w:r>
        <w:rPr>
          <w:rFonts w:hint="cs"/>
          <w:rtl/>
          <w:lang w:bidi="fa-IR"/>
        </w:rPr>
        <w:t xml:space="preserve"> </w:t>
      </w:r>
      <w:r w:rsidRPr="00F6267E">
        <w:rPr>
          <w:rtl/>
          <w:lang w:bidi="fa-IR"/>
        </w:rPr>
        <w:t>اختلاف ألوان الطير وعلة ذلك</w:t>
      </w:r>
      <w:r>
        <w:rPr>
          <w:rFonts w:hint="cs"/>
          <w:rtl/>
          <w:lang w:bidi="fa-IR"/>
        </w:rPr>
        <w:t xml:space="preserve"> </w:t>
      </w:r>
      <w:r w:rsidRPr="00796CA3">
        <w:rPr>
          <w:rStyle w:val="libAlaemHeading2Char"/>
          <w:rFonts w:hint="cs"/>
          <w:rtl/>
        </w:rPr>
        <w:t>)</w:t>
      </w:r>
      <w:bookmarkEnd w:id="189"/>
      <w:bookmarkEnd w:id="190"/>
      <w:r w:rsidRPr="00F6267E">
        <w:rPr>
          <w:rtl/>
          <w:lang w:bidi="fa-IR"/>
        </w:rPr>
        <w:t xml:space="preserve"> </w:t>
      </w:r>
    </w:p>
    <w:p w:rsidR="00C46D69" w:rsidRDefault="00C46D69" w:rsidP="00C46D69">
      <w:pPr>
        <w:pStyle w:val="libNormal"/>
        <w:rPr>
          <w:rtl/>
        </w:rPr>
      </w:pPr>
      <w:r w:rsidRPr="00F6267E">
        <w:rPr>
          <w:rtl/>
        </w:rPr>
        <w:t>قال المفضل فقلت إن قوما من المعطلة يزعمون أن اختلاف الألوان والأشكال في الطير إنما يكون من قبل امتزاج الأخلاط واختلاف مقاديرها المرج</w:t>
      </w:r>
      <w:r>
        <w:rPr>
          <w:rFonts w:hint="cs"/>
          <w:rtl/>
        </w:rPr>
        <w:t xml:space="preserve"> </w:t>
      </w:r>
      <w:r w:rsidRPr="00C46D69">
        <w:rPr>
          <w:rStyle w:val="libFootnotenumChar"/>
          <w:rtl/>
        </w:rPr>
        <w:t>(1)</w:t>
      </w:r>
      <w:r w:rsidRPr="00F6267E">
        <w:rPr>
          <w:rtl/>
        </w:rPr>
        <w:t xml:space="preserve"> والإهمال</w:t>
      </w:r>
      <w:r>
        <w:rPr>
          <w:rFonts w:hint="cs"/>
          <w:rtl/>
        </w:rPr>
        <w:t>.</w:t>
      </w:r>
    </w:p>
    <w:p w:rsidR="00C46D69" w:rsidRPr="00F6267E" w:rsidRDefault="00C46D69" w:rsidP="00C46D69">
      <w:pPr>
        <w:pStyle w:val="libNormal"/>
        <w:rPr>
          <w:rtl/>
        </w:rPr>
      </w:pPr>
      <w:r w:rsidRPr="00F6267E">
        <w:rPr>
          <w:rtl/>
        </w:rPr>
        <w:t xml:space="preserve">قال يا مفضل هذا الوشي الذي تراه في الطواويس والدراج </w:t>
      </w:r>
      <w:r w:rsidRPr="00C46D69">
        <w:rPr>
          <w:rStyle w:val="libFootnotenumChar"/>
          <w:rtl/>
        </w:rPr>
        <w:t>(2)</w:t>
      </w:r>
      <w:r w:rsidRPr="00F6267E">
        <w:rPr>
          <w:rtl/>
        </w:rPr>
        <w:t xml:space="preserve"> والتدارج على استواء ومقابلة كنحو ما يخط بالأقلام كيف يأتي به الامتزاج المهمل على شكل واحد لا يختلف ولو كان بالإهمال لعدم الاستواء ولكان مختلفا</w:t>
      </w:r>
      <w:r>
        <w:rPr>
          <w:rFonts w:hint="cs"/>
          <w:rtl/>
        </w:rPr>
        <w:t>ً.</w:t>
      </w:r>
    </w:p>
    <w:p w:rsidR="00C46D69" w:rsidRPr="00F6267E" w:rsidRDefault="00C46D69" w:rsidP="00C46D69">
      <w:pPr>
        <w:pStyle w:val="Heading2Center"/>
        <w:rPr>
          <w:rtl/>
          <w:lang w:bidi="fa-IR"/>
        </w:rPr>
      </w:pPr>
      <w:bookmarkStart w:id="191" w:name="_Toc336220417"/>
      <w:bookmarkStart w:id="192" w:name="_Toc386471016"/>
      <w:r w:rsidRPr="00796CA3">
        <w:rPr>
          <w:rStyle w:val="libAlaemHeading2Char"/>
          <w:rFonts w:hint="cs"/>
          <w:rtl/>
        </w:rPr>
        <w:t>(</w:t>
      </w:r>
      <w:r>
        <w:rPr>
          <w:rFonts w:hint="cs"/>
          <w:rtl/>
          <w:lang w:bidi="fa-IR"/>
        </w:rPr>
        <w:t xml:space="preserve"> </w:t>
      </w:r>
      <w:r w:rsidRPr="00F6267E">
        <w:rPr>
          <w:rtl/>
          <w:lang w:bidi="fa-IR"/>
        </w:rPr>
        <w:t>ريش الطائر ووصفه</w:t>
      </w:r>
      <w:r>
        <w:rPr>
          <w:rFonts w:hint="cs"/>
          <w:rtl/>
          <w:lang w:bidi="fa-IR"/>
        </w:rPr>
        <w:t xml:space="preserve"> </w:t>
      </w:r>
      <w:r w:rsidRPr="00796CA3">
        <w:rPr>
          <w:rStyle w:val="libAlaemHeading2Char"/>
          <w:rFonts w:hint="cs"/>
          <w:rtl/>
        </w:rPr>
        <w:t>)</w:t>
      </w:r>
      <w:bookmarkEnd w:id="191"/>
      <w:bookmarkEnd w:id="192"/>
      <w:r w:rsidRPr="00F6267E">
        <w:rPr>
          <w:rtl/>
          <w:lang w:bidi="fa-IR"/>
        </w:rPr>
        <w:t xml:space="preserve"> </w:t>
      </w:r>
    </w:p>
    <w:p w:rsidR="00C46D69" w:rsidRPr="00F6267E" w:rsidRDefault="00C46D69" w:rsidP="00C46D69">
      <w:pPr>
        <w:pStyle w:val="libNormal"/>
        <w:rPr>
          <w:rtl/>
        </w:rPr>
      </w:pPr>
      <w:r w:rsidRPr="00F6267E">
        <w:rPr>
          <w:rtl/>
        </w:rPr>
        <w:t xml:space="preserve">تأمل ريش الطير كيف هو فإنك تراه منسوجا كنسج الثوب من سلوك </w:t>
      </w:r>
      <w:r w:rsidRPr="00C46D69">
        <w:rPr>
          <w:rStyle w:val="libFootnotenumChar"/>
          <w:rtl/>
        </w:rPr>
        <w:t>(3)</w:t>
      </w:r>
      <w:r w:rsidRPr="00F6267E">
        <w:rPr>
          <w:rtl/>
        </w:rPr>
        <w:t xml:space="preserve"> دقاق قد ألف بعضه إلى بعض كتأليف الخيط إلى الخيط والشعرة إلى الشعرة ثم ترى ذلك النسج إذا مددته ينفتح قليلا ولا ينشق لتداخله الريح فيقل الطائر إذا طار وترى في وسط الريشة عمودا غليظا متينا قد نسج عليه الذي هو مثل الشعر ليمسكه بصلابته وهو القصبة التي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المرج</w:t>
      </w:r>
      <w:r w:rsidR="00796CA3">
        <w:rPr>
          <w:rtl/>
        </w:rPr>
        <w:t xml:space="preserve"> - </w:t>
      </w:r>
      <w:r w:rsidRPr="00F6267E">
        <w:rPr>
          <w:rtl/>
        </w:rPr>
        <w:t>بالتحريك</w:t>
      </w:r>
      <w:r w:rsidR="00796CA3">
        <w:rPr>
          <w:rtl/>
        </w:rPr>
        <w:t xml:space="preserve"> - </w:t>
      </w:r>
      <w:r w:rsidRPr="00F6267E">
        <w:rPr>
          <w:rtl/>
        </w:rPr>
        <w:t>الاضطراب واللبس والفساد والاختلاط وفي بعض النسخ بالزاء المعجمة</w:t>
      </w:r>
      <w:r>
        <w:rPr>
          <w:rtl/>
        </w:rPr>
        <w:t xml:space="preserve"> ..</w:t>
      </w:r>
      <w:r w:rsidRPr="00F6267E">
        <w:rPr>
          <w:rtl/>
        </w:rPr>
        <w:t xml:space="preserve"> والأول اظهر واجلى للمعنى المقصود</w:t>
      </w:r>
    </w:p>
    <w:p w:rsidR="00C46D69" w:rsidRPr="00F6267E" w:rsidRDefault="00C46D69" w:rsidP="00C46D69">
      <w:pPr>
        <w:pStyle w:val="libFootnote0"/>
        <w:rPr>
          <w:rtl/>
          <w:lang w:bidi="fa-IR"/>
        </w:rPr>
      </w:pPr>
      <w:r w:rsidRPr="00F6267E">
        <w:rPr>
          <w:rtl/>
        </w:rPr>
        <w:t>(2) الدراج طائر تقدم ذكره.</w:t>
      </w:r>
    </w:p>
    <w:p w:rsidR="00C46D69" w:rsidRPr="00F6267E" w:rsidRDefault="00C46D69" w:rsidP="00C46D69">
      <w:pPr>
        <w:pStyle w:val="libFootnote0"/>
        <w:rPr>
          <w:rtl/>
          <w:lang w:bidi="fa-IR"/>
        </w:rPr>
      </w:pPr>
      <w:r w:rsidRPr="00F6267E">
        <w:rPr>
          <w:rtl/>
        </w:rPr>
        <w:t>(3) السلوك جمع سلك وهو الخيط ينظم فيه الخرز ونحوه.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في وسط الريشة وهو مع ذلك أجوف ليخف على الطائر ولا يعوقه عن الطيران</w:t>
      </w:r>
      <w:r>
        <w:rPr>
          <w:rFonts w:hint="cs"/>
          <w:rtl/>
        </w:rPr>
        <w:t>.</w:t>
      </w:r>
    </w:p>
    <w:p w:rsidR="00C46D69" w:rsidRPr="00F6267E" w:rsidRDefault="00C46D69" w:rsidP="00C46D69">
      <w:pPr>
        <w:pStyle w:val="Heading2Center"/>
        <w:rPr>
          <w:rtl/>
          <w:lang w:bidi="fa-IR"/>
        </w:rPr>
      </w:pPr>
      <w:bookmarkStart w:id="193" w:name="_Toc336220418"/>
      <w:bookmarkStart w:id="194" w:name="_Toc386471017"/>
      <w:r w:rsidRPr="00796CA3">
        <w:rPr>
          <w:rStyle w:val="libAlaemHeading2Char"/>
          <w:rFonts w:hint="cs"/>
          <w:rtl/>
        </w:rPr>
        <w:t>(</w:t>
      </w:r>
      <w:r>
        <w:rPr>
          <w:rFonts w:hint="cs"/>
          <w:rtl/>
          <w:lang w:bidi="fa-IR"/>
        </w:rPr>
        <w:t xml:space="preserve"> </w:t>
      </w:r>
      <w:r w:rsidRPr="00F6267E">
        <w:rPr>
          <w:rtl/>
          <w:lang w:bidi="fa-IR"/>
        </w:rPr>
        <w:t>الطائر الطويل الساقين والتدبير في ذلك</w:t>
      </w:r>
      <w:r>
        <w:rPr>
          <w:rFonts w:hint="cs"/>
          <w:rtl/>
          <w:lang w:bidi="fa-IR"/>
        </w:rPr>
        <w:t xml:space="preserve"> </w:t>
      </w:r>
      <w:r w:rsidRPr="00796CA3">
        <w:rPr>
          <w:rStyle w:val="libAlaemHeading2Char"/>
          <w:rFonts w:hint="cs"/>
          <w:rtl/>
        </w:rPr>
        <w:t>)</w:t>
      </w:r>
      <w:bookmarkEnd w:id="193"/>
      <w:bookmarkEnd w:id="194"/>
      <w:r w:rsidRPr="00F6267E">
        <w:rPr>
          <w:rtl/>
          <w:lang w:bidi="fa-IR"/>
        </w:rPr>
        <w:t xml:space="preserve"> </w:t>
      </w:r>
    </w:p>
    <w:p w:rsidR="00C46D69" w:rsidRDefault="00C46D69" w:rsidP="00C46D69">
      <w:pPr>
        <w:pStyle w:val="libNormal"/>
        <w:rPr>
          <w:rtl/>
        </w:rPr>
      </w:pPr>
      <w:r w:rsidRPr="00F6267E">
        <w:rPr>
          <w:rtl/>
        </w:rPr>
        <w:t xml:space="preserve">هل رأيت يا مفضل هذا الطائر الطويل الساقين </w:t>
      </w:r>
      <w:r w:rsidRPr="00C46D69">
        <w:rPr>
          <w:rStyle w:val="libFootnotenumChar"/>
          <w:rtl/>
        </w:rPr>
        <w:t>(1)</w:t>
      </w:r>
      <w:r w:rsidRPr="00F6267E">
        <w:rPr>
          <w:rtl/>
        </w:rPr>
        <w:t xml:space="preserve"> وعرفت ما له من المنفعة في طول ساقيه فإنه أكثر ذلك في ضحضاح </w:t>
      </w:r>
      <w:r w:rsidRPr="00C46D69">
        <w:rPr>
          <w:rStyle w:val="libFootnotenumChar"/>
          <w:rtl/>
        </w:rPr>
        <w:t>(2)</w:t>
      </w:r>
      <w:r w:rsidRPr="00F6267E">
        <w:rPr>
          <w:rtl/>
        </w:rPr>
        <w:t xml:space="preserve"> من الماء فتراه بساقين طويلين كأنه ربيئة </w:t>
      </w:r>
      <w:r w:rsidRPr="00C46D69">
        <w:rPr>
          <w:rStyle w:val="libFootnotenumChar"/>
          <w:rtl/>
        </w:rPr>
        <w:t>(3)</w:t>
      </w:r>
      <w:r w:rsidRPr="00F6267E">
        <w:rPr>
          <w:rtl/>
        </w:rPr>
        <w:t xml:space="preserve"> فوق مرقب </w:t>
      </w:r>
      <w:r w:rsidRPr="00C46D69">
        <w:rPr>
          <w:rStyle w:val="libFootnotenumChar"/>
          <w:rtl/>
        </w:rPr>
        <w:t>(4)</w:t>
      </w:r>
      <w:r w:rsidRPr="00F6267E">
        <w:rPr>
          <w:rtl/>
        </w:rPr>
        <w:t xml:space="preserve"> وهو يتأمل ما يدب في الماء فإذا رأى شيئا مما يتقوت به خطا خطوات رقيقا حتى يتناوله ولو كان قصير الساقين وكان يخطو نحو الصيد ليأخذه يصيب بطنه الماء فيثور ويذعر منه فيفرق عنه فخلق له ذلك العمودان ليدرك بهما حاجته ولا يفسد عليه مطلبه</w:t>
      </w:r>
      <w:r>
        <w:rPr>
          <w:rFonts w:hint="cs"/>
          <w:rtl/>
        </w:rPr>
        <w:t>.</w:t>
      </w:r>
    </w:p>
    <w:p w:rsidR="00C46D69" w:rsidRPr="00F6267E" w:rsidRDefault="00C46D69" w:rsidP="00C46D69">
      <w:pPr>
        <w:pStyle w:val="libNormal"/>
        <w:rPr>
          <w:rtl/>
        </w:rPr>
      </w:pPr>
      <w:r w:rsidRPr="00F6267E">
        <w:rPr>
          <w:rtl/>
        </w:rPr>
        <w:t>تأمل ضروب التدبير في خلق الطائر فإنك تجد كل طائر طويل الساقين طويل العنق وذلك ليتمكن من تناول طعمه من الأرض ولو كان طويل الساقين قصير العنق لما استطاع أن يتناول شيئا من الأرض</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ينطبق الوصف الذي ذكره الإمام الصّادق للطائر الطويل الساقين على بعض الطيور المائية كالنحام والانيس.</w:t>
      </w:r>
    </w:p>
    <w:p w:rsidR="00C46D69" w:rsidRPr="00F6267E" w:rsidRDefault="00C46D69" w:rsidP="00C46D69">
      <w:pPr>
        <w:pStyle w:val="libFootnote0"/>
        <w:rPr>
          <w:rtl/>
          <w:lang w:bidi="fa-IR"/>
        </w:rPr>
      </w:pPr>
      <w:r w:rsidRPr="00F6267E">
        <w:rPr>
          <w:rtl/>
        </w:rPr>
        <w:t>(2) الضحضاح</w:t>
      </w:r>
      <w:r w:rsidR="00796CA3">
        <w:rPr>
          <w:rtl/>
        </w:rPr>
        <w:t>:</w:t>
      </w:r>
      <w:r w:rsidRPr="00F6267E">
        <w:rPr>
          <w:rtl/>
        </w:rPr>
        <w:t xml:space="preserve"> الماء اليسير او القريب القعر.</w:t>
      </w:r>
    </w:p>
    <w:p w:rsidR="00C46D69" w:rsidRPr="00F6267E" w:rsidRDefault="00C46D69" w:rsidP="00C46D69">
      <w:pPr>
        <w:pStyle w:val="libFootnote0"/>
        <w:rPr>
          <w:rtl/>
          <w:lang w:bidi="fa-IR"/>
        </w:rPr>
      </w:pPr>
      <w:r w:rsidRPr="00F6267E">
        <w:rPr>
          <w:rtl/>
        </w:rPr>
        <w:t>(3) الربيئة</w:t>
      </w:r>
      <w:r w:rsidR="00796CA3">
        <w:rPr>
          <w:rtl/>
        </w:rPr>
        <w:t>:</w:t>
      </w:r>
      <w:r w:rsidRPr="00F6267E">
        <w:rPr>
          <w:rtl/>
        </w:rPr>
        <w:t xml:space="preserve"> العين التي ترقب</w:t>
      </w:r>
      <w:r w:rsidR="00796CA3">
        <w:rPr>
          <w:rtl/>
        </w:rPr>
        <w:t>،</w:t>
      </w:r>
      <w:r w:rsidRPr="00F6267E">
        <w:rPr>
          <w:rtl/>
        </w:rPr>
        <w:t xml:space="preserve"> أو الطليعة الذي ينظر للقوم لئلا يدهمهم عدو</w:t>
      </w:r>
      <w:r w:rsidR="00796CA3">
        <w:rPr>
          <w:rtl/>
        </w:rPr>
        <w:t>،</w:t>
      </w:r>
      <w:r w:rsidRPr="00F6267E">
        <w:rPr>
          <w:rtl/>
        </w:rPr>
        <w:t xml:space="preserve"> ولا يكون إلاّ على جبل.</w:t>
      </w:r>
    </w:p>
    <w:p w:rsidR="00C46D69" w:rsidRPr="00F6267E" w:rsidRDefault="00C46D69" w:rsidP="00C46D69">
      <w:pPr>
        <w:pStyle w:val="libFootnote0"/>
        <w:rPr>
          <w:rtl/>
          <w:lang w:bidi="fa-IR"/>
        </w:rPr>
      </w:pPr>
      <w:r w:rsidRPr="00F6267E">
        <w:rPr>
          <w:rtl/>
        </w:rPr>
        <w:t>(4) المرقب</w:t>
      </w:r>
      <w:r w:rsidR="00796CA3">
        <w:rPr>
          <w:rtl/>
        </w:rPr>
        <w:t>:</w:t>
      </w:r>
      <w:r w:rsidRPr="00F6267E">
        <w:rPr>
          <w:rtl/>
        </w:rPr>
        <w:t xml:space="preserve"> الموضع المرتفع يعلوه الرقيب جمعه مراقب.</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ربما أعين مع العنق بطول المناقير ليزداد الأمر عليه سهولة وإمكانا</w:t>
      </w:r>
      <w:r>
        <w:rPr>
          <w:rtl/>
        </w:rPr>
        <w:t xml:space="preserve"> أ</w:t>
      </w:r>
      <w:r w:rsidRPr="00F6267E">
        <w:rPr>
          <w:rtl/>
        </w:rPr>
        <w:t>فلا ترى أنك لا تفتش شيئا من الخلقة إلا وجدته على غاية الصواب والحكمة</w:t>
      </w:r>
    </w:p>
    <w:p w:rsidR="00C46D69" w:rsidRPr="00F6267E" w:rsidRDefault="00C46D69" w:rsidP="00C46D69">
      <w:pPr>
        <w:pStyle w:val="Heading2Center"/>
        <w:rPr>
          <w:rtl/>
          <w:lang w:bidi="fa-IR"/>
        </w:rPr>
      </w:pPr>
      <w:bookmarkStart w:id="195" w:name="_Toc336220419"/>
      <w:bookmarkStart w:id="196" w:name="_Toc386471018"/>
      <w:r w:rsidRPr="00796CA3">
        <w:rPr>
          <w:rStyle w:val="libAlaemHeading2Char"/>
          <w:rFonts w:hint="cs"/>
          <w:rtl/>
        </w:rPr>
        <w:t>(</w:t>
      </w:r>
      <w:r>
        <w:rPr>
          <w:rFonts w:hint="cs"/>
          <w:rtl/>
          <w:lang w:bidi="fa-IR"/>
        </w:rPr>
        <w:t xml:space="preserve"> </w:t>
      </w:r>
      <w:r w:rsidRPr="00F6267E">
        <w:rPr>
          <w:rtl/>
          <w:lang w:bidi="fa-IR"/>
        </w:rPr>
        <w:t xml:space="preserve">العصافير وطلبها للأكل </w:t>
      </w:r>
      <w:r w:rsidRPr="00796CA3">
        <w:rPr>
          <w:rStyle w:val="libAlaemHeading2Char"/>
          <w:rFonts w:hint="cs"/>
          <w:rtl/>
        </w:rPr>
        <w:t>)</w:t>
      </w:r>
      <w:bookmarkEnd w:id="195"/>
      <w:bookmarkEnd w:id="196"/>
    </w:p>
    <w:p w:rsidR="00C46D69" w:rsidRPr="00F6267E" w:rsidRDefault="00C46D69" w:rsidP="00C46D69">
      <w:pPr>
        <w:pStyle w:val="libNormal"/>
        <w:rPr>
          <w:rtl/>
        </w:rPr>
      </w:pPr>
      <w:r w:rsidRPr="00F6267E">
        <w:rPr>
          <w:rtl/>
        </w:rPr>
        <w:t xml:space="preserve">انظر إلى العصافير كيف تطلب أكلها بالنهار فهي لا تفقده ولا تجده مجموعا معدا بل تناله بالحركة والطلب وكذلك الخلق كله فسبحان من قدر الرزق كيف فرقه فلم يجعل مما لا يقدر عليه إذ جعل بالخلق حاجة إليه ولم يجعل مبذولا ينال بالهوينا </w:t>
      </w:r>
      <w:r w:rsidRPr="00C46D69">
        <w:rPr>
          <w:rStyle w:val="libFootnotenumChar"/>
          <w:rtl/>
        </w:rPr>
        <w:t>(1)</w:t>
      </w:r>
      <w:r w:rsidRPr="00F6267E">
        <w:rPr>
          <w:rtl/>
        </w:rPr>
        <w:t xml:space="preserve"> إذ كان لا صلاح في ذلك فإنه لو كان يوجد مجموعا معدا كانت البهائم تنقلب عليه ولا تنقلع عنه حتى تبشم </w:t>
      </w:r>
      <w:r w:rsidRPr="00C46D69">
        <w:rPr>
          <w:rStyle w:val="libFootnotenumChar"/>
          <w:rtl/>
        </w:rPr>
        <w:t>(2)</w:t>
      </w:r>
      <w:r w:rsidRPr="00F6267E">
        <w:rPr>
          <w:rtl/>
        </w:rPr>
        <w:t xml:space="preserve"> فتهلك وكان الناس أيضا يصيرون بالفراغ إلى غاية الأشر والبطر حتى يكثر الفساد وتظهر الفواحش</w:t>
      </w:r>
      <w:r>
        <w:rPr>
          <w:rFonts w:hint="cs"/>
          <w:rtl/>
        </w:rPr>
        <w:t>.</w:t>
      </w:r>
    </w:p>
    <w:p w:rsidR="00C46D69" w:rsidRPr="00F6267E" w:rsidRDefault="00C46D69" w:rsidP="00C46D69">
      <w:pPr>
        <w:pStyle w:val="Heading2Center"/>
        <w:rPr>
          <w:rtl/>
          <w:lang w:bidi="fa-IR"/>
        </w:rPr>
      </w:pPr>
      <w:bookmarkStart w:id="197" w:name="_Toc336220420"/>
      <w:bookmarkStart w:id="198" w:name="_Toc386471019"/>
      <w:r w:rsidRPr="00796CA3">
        <w:rPr>
          <w:rStyle w:val="libAlaemHeading2Char"/>
          <w:rFonts w:hint="cs"/>
          <w:rtl/>
        </w:rPr>
        <w:t>(</w:t>
      </w:r>
      <w:r>
        <w:rPr>
          <w:rFonts w:hint="cs"/>
          <w:rtl/>
          <w:lang w:bidi="fa-IR"/>
        </w:rPr>
        <w:t xml:space="preserve"> </w:t>
      </w:r>
      <w:r w:rsidRPr="00F6267E">
        <w:rPr>
          <w:rtl/>
          <w:lang w:bidi="fa-IR"/>
        </w:rPr>
        <w:t xml:space="preserve">معاش البوم والهام والخفاش </w:t>
      </w:r>
      <w:r w:rsidRPr="00796CA3">
        <w:rPr>
          <w:rStyle w:val="libAlaemHeading2Char"/>
          <w:rFonts w:hint="cs"/>
          <w:rtl/>
        </w:rPr>
        <w:t>)</w:t>
      </w:r>
      <w:bookmarkEnd w:id="197"/>
      <w:bookmarkEnd w:id="198"/>
    </w:p>
    <w:p w:rsidR="00C46D69" w:rsidRPr="00F6267E" w:rsidRDefault="00C46D69" w:rsidP="00C46D69">
      <w:pPr>
        <w:pStyle w:val="libNormal"/>
        <w:rPr>
          <w:rtl/>
        </w:rPr>
      </w:pPr>
      <w:r>
        <w:rPr>
          <w:rtl/>
        </w:rPr>
        <w:t>أ</w:t>
      </w:r>
      <w:r w:rsidRPr="00F6267E">
        <w:rPr>
          <w:rtl/>
        </w:rPr>
        <w:t xml:space="preserve">علمت ما طعم هذه الأصناف من الطير التي لا تخرج إلا بالليل كمثل البوم والهام </w:t>
      </w:r>
      <w:r w:rsidRPr="00C46D69">
        <w:rPr>
          <w:rStyle w:val="libFootnotenumChar"/>
          <w:rtl/>
        </w:rPr>
        <w:t>(3)</w:t>
      </w:r>
      <w:r>
        <w:rPr>
          <w:rtl/>
        </w:rPr>
        <w:t xml:space="preserve"> والخفاش</w:t>
      </w:r>
      <w:r>
        <w:rPr>
          <w:rFonts w:hint="cs"/>
          <w:rtl/>
        </w:rPr>
        <w:t>؟ ..</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الهوينا</w:t>
      </w:r>
      <w:r w:rsidR="00796CA3">
        <w:rPr>
          <w:rtl/>
        </w:rPr>
        <w:t>:</w:t>
      </w:r>
      <w:r w:rsidRPr="00F6267E">
        <w:rPr>
          <w:rtl/>
        </w:rPr>
        <w:t xml:space="preserve"> التؤدة والرفق</w:t>
      </w:r>
      <w:r w:rsidR="00796CA3">
        <w:rPr>
          <w:rtl/>
        </w:rPr>
        <w:t>،</w:t>
      </w:r>
      <w:r w:rsidRPr="00F6267E">
        <w:rPr>
          <w:rtl/>
        </w:rPr>
        <w:t xml:space="preserve"> وهي تصغير الهوني</w:t>
      </w:r>
      <w:r w:rsidR="00796CA3">
        <w:rPr>
          <w:rtl/>
        </w:rPr>
        <w:t>،</w:t>
      </w:r>
      <w:r w:rsidRPr="00F6267E">
        <w:rPr>
          <w:rtl/>
        </w:rPr>
        <w:t xml:space="preserve"> والهونى تأنيث الأهون</w:t>
      </w:r>
      <w:r>
        <w:rPr>
          <w:rtl/>
        </w:rPr>
        <w:t xml:space="preserve"> ..</w:t>
      </w:r>
      <w:r w:rsidRPr="00F6267E">
        <w:rPr>
          <w:rtl/>
        </w:rPr>
        <w:t xml:space="preserve"> وقد كتبت الهوينا في الأصل هكذا</w:t>
      </w:r>
      <w:r w:rsidR="00796CA3">
        <w:rPr>
          <w:rtl/>
        </w:rPr>
        <w:t>:</w:t>
      </w:r>
      <w:r w:rsidRPr="00F6267E">
        <w:rPr>
          <w:rtl/>
        </w:rPr>
        <w:t xml:space="preserve"> الهوينى.</w:t>
      </w:r>
    </w:p>
    <w:p w:rsidR="00C46D69" w:rsidRPr="00F6267E" w:rsidRDefault="00C46D69" w:rsidP="00C46D69">
      <w:pPr>
        <w:pStyle w:val="libFootnote0"/>
        <w:rPr>
          <w:rtl/>
          <w:lang w:bidi="fa-IR"/>
        </w:rPr>
      </w:pPr>
      <w:r w:rsidRPr="00F6267E">
        <w:rPr>
          <w:rtl/>
        </w:rPr>
        <w:t>(2) تبشم أي تتخم من الطعام.</w:t>
      </w:r>
    </w:p>
    <w:p w:rsidR="00C46D69" w:rsidRPr="00F6267E" w:rsidRDefault="00C46D69" w:rsidP="00C46D69">
      <w:pPr>
        <w:pStyle w:val="libFootnote0"/>
        <w:rPr>
          <w:rtl/>
          <w:lang w:bidi="fa-IR"/>
        </w:rPr>
      </w:pPr>
      <w:r w:rsidRPr="00F6267E">
        <w:rPr>
          <w:rtl/>
        </w:rPr>
        <w:t>(3) الهام جمع هامة</w:t>
      </w:r>
      <w:r w:rsidR="00796CA3">
        <w:rPr>
          <w:rtl/>
        </w:rPr>
        <w:t>:</w:t>
      </w:r>
      <w:r w:rsidRPr="00F6267E">
        <w:rPr>
          <w:rtl/>
        </w:rPr>
        <w:t xml:space="preserve"> نوع من البوم الصغير تألف القبور والاماكن الخربة وتنظر من كل مكان أينما درت ادارت رأسها</w:t>
      </w:r>
      <w:r w:rsidR="00796CA3">
        <w:rPr>
          <w:rtl/>
        </w:rPr>
        <w:t>،</w:t>
      </w:r>
      <w:r w:rsidRPr="00F6267E">
        <w:rPr>
          <w:rtl/>
        </w:rPr>
        <w:t xml:space="preserve"> وتسمى أيضا الصدى.</w:t>
      </w:r>
    </w:p>
    <w:p w:rsidR="00C46D69" w:rsidRDefault="00C46D69" w:rsidP="00C46D69">
      <w:pPr>
        <w:pStyle w:val="libNormal"/>
        <w:rPr>
          <w:rtl/>
        </w:rPr>
      </w:pPr>
      <w:r>
        <w:rPr>
          <w:rtl/>
        </w:rPr>
        <w:br w:type="page"/>
      </w:r>
    </w:p>
    <w:p w:rsidR="00C46D69" w:rsidRDefault="00C46D69" w:rsidP="00C46D69">
      <w:pPr>
        <w:pStyle w:val="libNormal"/>
        <w:rPr>
          <w:rtl/>
        </w:rPr>
      </w:pPr>
      <w:r w:rsidRPr="00F6267E">
        <w:rPr>
          <w:rtl/>
        </w:rPr>
        <w:lastRenderedPageBreak/>
        <w:t>قلت</w:t>
      </w:r>
      <w:r w:rsidR="00796CA3">
        <w:rPr>
          <w:rFonts w:hint="cs"/>
          <w:rtl/>
        </w:rPr>
        <w:t>:</w:t>
      </w:r>
      <w:r w:rsidRPr="00F6267E">
        <w:rPr>
          <w:rtl/>
        </w:rPr>
        <w:t xml:space="preserve"> لا يا مولاي</w:t>
      </w:r>
      <w:r>
        <w:rPr>
          <w:rFonts w:hint="cs"/>
          <w:rtl/>
        </w:rPr>
        <w:t>.</w:t>
      </w:r>
    </w:p>
    <w:p w:rsidR="00C46D69" w:rsidRDefault="00C46D69" w:rsidP="00C46D69">
      <w:pPr>
        <w:pStyle w:val="libNormal"/>
        <w:rPr>
          <w:rtl/>
        </w:rPr>
      </w:pPr>
      <w:r w:rsidRPr="00F6267E">
        <w:rPr>
          <w:rtl/>
        </w:rPr>
        <w:t xml:space="preserve">قال إن معاشها من ضروب تنتشر في الجو من البعوض والفراش وأشباه الجراد واليعاسيب </w:t>
      </w:r>
      <w:r w:rsidRPr="00C46D69">
        <w:rPr>
          <w:rStyle w:val="libFootnotenumChar"/>
          <w:rtl/>
        </w:rPr>
        <w:t>(1)</w:t>
      </w:r>
      <w:r w:rsidRPr="00F6267E">
        <w:rPr>
          <w:rtl/>
        </w:rPr>
        <w:t xml:space="preserve"> وذلك أن هذه الضروب مبثوثة في الجو لا يخلو منها موضع واعتبر ذلك بأنك إذا وضعت سراجا بالليل في سطح أو عرصة دار اجتمع عليه من هذه الضروب شيء كثير</w:t>
      </w:r>
      <w:r>
        <w:rPr>
          <w:rFonts w:hint="cs"/>
          <w:rtl/>
        </w:rPr>
        <w:t xml:space="preserve"> ..</w:t>
      </w:r>
      <w:r w:rsidRPr="00F6267E">
        <w:rPr>
          <w:rtl/>
        </w:rPr>
        <w:t xml:space="preserve"> فمن أين يأتي ذلك كله إلا من القرب فإن قال قائل</w:t>
      </w:r>
      <w:r w:rsidR="00796CA3">
        <w:rPr>
          <w:rFonts w:hint="cs"/>
          <w:rtl/>
        </w:rPr>
        <w:t>:</w:t>
      </w:r>
      <w:r w:rsidRPr="00F6267E">
        <w:rPr>
          <w:rtl/>
        </w:rPr>
        <w:t xml:space="preserve"> إنه يأتي من الصحاري والبراري قيل له</w:t>
      </w:r>
      <w:r w:rsidR="00796CA3">
        <w:rPr>
          <w:rtl/>
        </w:rPr>
        <w:t>:</w:t>
      </w:r>
      <w:r>
        <w:rPr>
          <w:rFonts w:hint="cs"/>
          <w:rtl/>
        </w:rPr>
        <w:t xml:space="preserve"> </w:t>
      </w:r>
      <w:r w:rsidRPr="00F6267E">
        <w:rPr>
          <w:rtl/>
        </w:rPr>
        <w:t>كيف يوافي تلك الساعة من موضع بعيد وكيف يبصر من ذلك البعد سراجا في دار محفوفة بالدور فيقصد إليه مع أن هذه عيانا تتهافت على السراج من قرب فيدل ذلك على أنها منتشرة في كل موضع من الجو فهذه الأصناف من الطير تلتمسها إذا خرجت فتتقوت بها</w:t>
      </w:r>
      <w:r>
        <w:rPr>
          <w:rFonts w:hint="cs"/>
          <w:rtl/>
        </w:rPr>
        <w:t>.</w:t>
      </w:r>
    </w:p>
    <w:p w:rsidR="00C46D69" w:rsidRPr="00F6267E" w:rsidRDefault="00C46D69" w:rsidP="00C46D69">
      <w:pPr>
        <w:pStyle w:val="libNormal"/>
        <w:rPr>
          <w:rtl/>
        </w:rPr>
      </w:pPr>
      <w:r w:rsidRPr="00F6267E">
        <w:rPr>
          <w:rtl/>
        </w:rPr>
        <w:t>فانظر كيف وجه الرزق لهذه الطيور التي لا تخرج إلا بالليل من هذه الضروب المنتشرة في الجو واعرف ذلك المعنى في خلق هذه الضروب المنتشرة التي عسى أن يظن ظان أنها فضل لا معنى له</w:t>
      </w:r>
      <w:r>
        <w:rPr>
          <w:rFonts w:hint="cs"/>
          <w:rtl/>
        </w:rPr>
        <w:t xml:space="preserve"> ..</w:t>
      </w:r>
    </w:p>
    <w:p w:rsidR="00C46D69" w:rsidRPr="00F6267E" w:rsidRDefault="00C46D69" w:rsidP="00C46D69">
      <w:pPr>
        <w:pStyle w:val="Heading2Center"/>
        <w:rPr>
          <w:rtl/>
          <w:lang w:bidi="fa-IR"/>
        </w:rPr>
      </w:pPr>
      <w:bookmarkStart w:id="199" w:name="_Toc336220421"/>
      <w:bookmarkStart w:id="200" w:name="_Toc386471020"/>
      <w:r w:rsidRPr="00796CA3">
        <w:rPr>
          <w:rStyle w:val="libAlaemHeading2Char"/>
          <w:rFonts w:hint="cs"/>
          <w:rtl/>
        </w:rPr>
        <w:t>(</w:t>
      </w:r>
      <w:r>
        <w:rPr>
          <w:rFonts w:hint="cs"/>
          <w:rtl/>
          <w:lang w:bidi="fa-IR"/>
        </w:rPr>
        <w:t xml:space="preserve"> </w:t>
      </w:r>
      <w:r w:rsidRPr="00F6267E">
        <w:rPr>
          <w:rtl/>
          <w:lang w:bidi="fa-IR"/>
        </w:rPr>
        <w:t>خلقة الخفاش</w:t>
      </w:r>
      <w:r>
        <w:rPr>
          <w:rFonts w:hint="cs"/>
          <w:rtl/>
          <w:lang w:bidi="fa-IR"/>
        </w:rPr>
        <w:t xml:space="preserve"> </w:t>
      </w:r>
      <w:r w:rsidRPr="00796CA3">
        <w:rPr>
          <w:rStyle w:val="libAlaemHeading2Char"/>
          <w:rFonts w:hint="cs"/>
          <w:rtl/>
        </w:rPr>
        <w:t>)</w:t>
      </w:r>
      <w:bookmarkEnd w:id="199"/>
      <w:bookmarkEnd w:id="200"/>
      <w:r w:rsidRPr="00F6267E">
        <w:rPr>
          <w:rtl/>
          <w:lang w:bidi="fa-IR"/>
        </w:rPr>
        <w:t xml:space="preserve"> </w:t>
      </w:r>
    </w:p>
    <w:p w:rsidR="00C46D69" w:rsidRPr="00F6267E" w:rsidRDefault="00C46D69" w:rsidP="00C46D69">
      <w:pPr>
        <w:pStyle w:val="libNormal"/>
        <w:rPr>
          <w:rtl/>
        </w:rPr>
      </w:pPr>
      <w:r w:rsidRPr="00F6267E">
        <w:rPr>
          <w:rtl/>
        </w:rPr>
        <w:t xml:space="preserve">خلق الخفاش خلقة عجيبة بين خلقة الطير وذوات الأربع هو إلى ذوات الأربع أقرب وذلك أنه ذو أذنين ناشزتين </w:t>
      </w:r>
      <w:r w:rsidRPr="00C46D69">
        <w:rPr>
          <w:rStyle w:val="libFootnotenumChar"/>
          <w:rtl/>
        </w:rPr>
        <w:t>(2)</w:t>
      </w:r>
      <w:r>
        <w:rPr>
          <w:rtl/>
        </w:rPr>
        <w:t xml:space="preserve"> وأسنان ووبر</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اليعاسيب جمع يعسوب وهو ذكر النجل وأميرها.</w:t>
      </w:r>
    </w:p>
    <w:p w:rsidR="00C46D69" w:rsidRPr="00F6267E" w:rsidRDefault="00C46D69" w:rsidP="00C46D69">
      <w:pPr>
        <w:pStyle w:val="libFootnote0"/>
        <w:rPr>
          <w:rtl/>
          <w:lang w:bidi="fa-IR"/>
        </w:rPr>
      </w:pPr>
      <w:r w:rsidRPr="00F6267E">
        <w:rPr>
          <w:rtl/>
        </w:rPr>
        <w:t>(2) الناشز</w:t>
      </w:r>
      <w:r w:rsidR="00796CA3">
        <w:rPr>
          <w:rtl/>
        </w:rPr>
        <w:t>:</w:t>
      </w:r>
      <w:r w:rsidRPr="00F6267E">
        <w:rPr>
          <w:rtl/>
        </w:rPr>
        <w:t xml:space="preserve"> ما كان ناتئا مرتفعا عن مكانه</w:t>
      </w:r>
      <w:r>
        <w:rPr>
          <w:rtl/>
        </w:rPr>
        <w:t xml:space="preserve"> ..</w:t>
      </w:r>
      <w:r w:rsidRPr="00F6267E">
        <w:rPr>
          <w:rtl/>
        </w:rPr>
        <w:t xml:space="preserve"> وفي نسخة ناشر بالراء أي مبسوط.</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هو يلد ولادا ويرضع ويبول ويمشي إذا مشى على أربع وكل هذا خلاف صفة الطير ثم هو أيضا مما يخرج بالليل ويتقوت بما يسري </w:t>
      </w:r>
      <w:r w:rsidRPr="00C46D69">
        <w:rPr>
          <w:rStyle w:val="libFootnotenumChar"/>
          <w:rtl/>
        </w:rPr>
        <w:t>(1)</w:t>
      </w:r>
      <w:r w:rsidRPr="00F6267E">
        <w:rPr>
          <w:rtl/>
        </w:rPr>
        <w:t xml:space="preserve"> في الجو من الفراش وما أشبهه وقد قال قائلون إنه لا طعم للخفاش وإن غذاءه </w:t>
      </w:r>
      <w:r w:rsidRPr="00C46D69">
        <w:rPr>
          <w:rStyle w:val="libFootnotenumChar"/>
          <w:rtl/>
        </w:rPr>
        <w:t>(2)</w:t>
      </w:r>
      <w:r w:rsidRPr="00F6267E">
        <w:rPr>
          <w:rtl/>
        </w:rPr>
        <w:t xml:space="preserve"> من النسيم وحده وذلك يفسد ويبطل من جهتين أحدهما خروج الثفل </w:t>
      </w:r>
      <w:r w:rsidRPr="00C46D69">
        <w:rPr>
          <w:rStyle w:val="libFootnotenumChar"/>
          <w:rtl/>
        </w:rPr>
        <w:t>(3)</w:t>
      </w:r>
      <w:r w:rsidRPr="00F6267E">
        <w:rPr>
          <w:rtl/>
        </w:rPr>
        <w:t xml:space="preserve"> والبول منه فإن هذا لا يكون من غير طعم والأخرى أنه ذو أسنان ولو كان لا يطعم شيئا لم يكن للأسنان فيه معنى وليس في الخلقة شيء لا معنى له وأما المآرب فيه فمعروفة حتى أن زبله يدخل في بعض الأعمال ومن أعظم الإرب فيه خلقته العجيبة الدالة على قدرة الخالق جل ثناؤه وتصرفها فيما شاء كيف شاء لضرب من المصلحة</w:t>
      </w:r>
      <w:r>
        <w:rPr>
          <w:rFonts w:hint="cs"/>
          <w:rtl/>
        </w:rPr>
        <w:t>.</w:t>
      </w:r>
    </w:p>
    <w:p w:rsidR="00C46D69" w:rsidRPr="00F6267E" w:rsidRDefault="00C46D69" w:rsidP="00C46D69">
      <w:pPr>
        <w:pStyle w:val="Heading2Center"/>
        <w:rPr>
          <w:rtl/>
          <w:lang w:bidi="fa-IR"/>
        </w:rPr>
      </w:pPr>
      <w:bookmarkStart w:id="201" w:name="_Toc336220422"/>
      <w:bookmarkStart w:id="202" w:name="_Toc386471021"/>
      <w:r w:rsidRPr="00796CA3">
        <w:rPr>
          <w:rStyle w:val="libAlaemHeading2Char"/>
          <w:rFonts w:hint="cs"/>
          <w:rtl/>
        </w:rPr>
        <w:t>(</w:t>
      </w:r>
      <w:r>
        <w:rPr>
          <w:rFonts w:hint="cs"/>
          <w:rtl/>
          <w:lang w:bidi="fa-IR"/>
        </w:rPr>
        <w:t xml:space="preserve"> </w:t>
      </w:r>
      <w:r w:rsidRPr="00F6267E">
        <w:rPr>
          <w:rtl/>
          <w:lang w:bidi="fa-IR"/>
        </w:rPr>
        <w:t>حيلة الطائر أبو نمرة بالحسكة ومنفعتها</w:t>
      </w:r>
      <w:r>
        <w:rPr>
          <w:rFonts w:hint="cs"/>
          <w:rtl/>
          <w:lang w:bidi="fa-IR"/>
        </w:rPr>
        <w:t xml:space="preserve"> </w:t>
      </w:r>
      <w:r w:rsidRPr="00796CA3">
        <w:rPr>
          <w:rStyle w:val="libAlaemHeading2Char"/>
          <w:rFonts w:hint="cs"/>
          <w:rtl/>
        </w:rPr>
        <w:t>)</w:t>
      </w:r>
      <w:bookmarkEnd w:id="201"/>
      <w:bookmarkEnd w:id="202"/>
    </w:p>
    <w:p w:rsidR="00C46D69" w:rsidRPr="00F6267E" w:rsidRDefault="00C46D69" w:rsidP="00C46D69">
      <w:pPr>
        <w:pStyle w:val="libNormal"/>
        <w:rPr>
          <w:rtl/>
        </w:rPr>
      </w:pPr>
      <w:r w:rsidRPr="00F6267E">
        <w:rPr>
          <w:rtl/>
        </w:rPr>
        <w:t>فأما الطائر الصغير الذي يقال له</w:t>
      </w:r>
      <w:r>
        <w:rPr>
          <w:rFonts w:hint="cs"/>
          <w:rtl/>
        </w:rPr>
        <w:t xml:space="preserve"> (</w:t>
      </w:r>
      <w:r w:rsidRPr="00F6267E">
        <w:rPr>
          <w:rtl/>
        </w:rPr>
        <w:t xml:space="preserve"> ابن نمرة</w:t>
      </w:r>
      <w:r>
        <w:rPr>
          <w:rFonts w:hint="cs"/>
          <w:rtl/>
        </w:rPr>
        <w:t xml:space="preserve"> )</w:t>
      </w:r>
      <w:r w:rsidRPr="00F6267E">
        <w:rPr>
          <w:rtl/>
        </w:rPr>
        <w:t xml:space="preserve"> </w:t>
      </w:r>
      <w:r w:rsidRPr="00C46D69">
        <w:rPr>
          <w:rStyle w:val="libFootnotenumChar"/>
          <w:rtl/>
        </w:rPr>
        <w:t>(4)</w:t>
      </w:r>
      <w:r>
        <w:rPr>
          <w:rFonts w:hint="cs"/>
          <w:rtl/>
        </w:rPr>
        <w:t xml:space="preserve"> </w:t>
      </w:r>
      <w:r w:rsidRPr="00F6267E">
        <w:rPr>
          <w:rtl/>
        </w:rPr>
        <w:t>فقد عشش في بعض الأوقات في بعض الشجر فنظر إلى حية عظيمة قد أقبلت نحو عشه فاغرة فاها تبغيه لتبتلعه فبينما هو يتقلب ويضطرب في طلب حيلة منها إذ وجد حسكة فحملها فألقاها في فم الحية فلم تزل الحية تلتوي وتتقلب</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يسرى</w:t>
      </w:r>
      <w:r w:rsidR="00796CA3">
        <w:rPr>
          <w:rtl/>
        </w:rPr>
        <w:t>:</w:t>
      </w:r>
      <w:r w:rsidRPr="00F6267E">
        <w:rPr>
          <w:rtl/>
        </w:rPr>
        <w:t xml:space="preserve"> يسير في الليل.</w:t>
      </w:r>
    </w:p>
    <w:p w:rsidR="00C46D69" w:rsidRPr="00F6267E" w:rsidRDefault="00C46D69" w:rsidP="00C46D69">
      <w:pPr>
        <w:pStyle w:val="libFootnote0"/>
        <w:rPr>
          <w:rtl/>
          <w:lang w:bidi="fa-IR"/>
        </w:rPr>
      </w:pPr>
      <w:r w:rsidRPr="00F6267E">
        <w:rPr>
          <w:rtl/>
        </w:rPr>
        <w:t>(2) سقطت الهمزة في الطبعة الأولى.</w:t>
      </w:r>
    </w:p>
    <w:p w:rsidR="00C46D69" w:rsidRPr="00F6267E" w:rsidRDefault="00C46D69" w:rsidP="00C46D69">
      <w:pPr>
        <w:pStyle w:val="libFootnote0"/>
        <w:rPr>
          <w:rtl/>
          <w:lang w:bidi="fa-IR"/>
        </w:rPr>
      </w:pPr>
      <w:r w:rsidRPr="00F6267E">
        <w:rPr>
          <w:rtl/>
        </w:rPr>
        <w:t>(3) الثفل</w:t>
      </w:r>
      <w:r w:rsidR="00796CA3">
        <w:rPr>
          <w:rtl/>
        </w:rPr>
        <w:t xml:space="preserve"> - </w:t>
      </w:r>
      <w:r w:rsidRPr="00F6267E">
        <w:rPr>
          <w:rtl/>
        </w:rPr>
        <w:t>بالضم</w:t>
      </w:r>
      <w:r w:rsidR="00796CA3">
        <w:rPr>
          <w:rtl/>
        </w:rPr>
        <w:t xml:space="preserve"> - </w:t>
      </w:r>
      <w:r w:rsidRPr="00F6267E">
        <w:rPr>
          <w:rtl/>
        </w:rPr>
        <w:t>الكدرة المستقرة في اسفل الشيء.</w:t>
      </w:r>
    </w:p>
    <w:p w:rsidR="00C46D69" w:rsidRPr="00F6267E" w:rsidRDefault="00C46D69" w:rsidP="00C46D69">
      <w:pPr>
        <w:pStyle w:val="libFootnote0"/>
        <w:rPr>
          <w:rtl/>
          <w:lang w:bidi="fa-IR"/>
        </w:rPr>
      </w:pPr>
      <w:r w:rsidRPr="00F6267E">
        <w:rPr>
          <w:rtl/>
        </w:rPr>
        <w:t>(4) في الأصل المطبوع أبو تمرة وهو غير صحيح</w:t>
      </w:r>
      <w:r w:rsidR="00796CA3">
        <w:rPr>
          <w:rtl/>
        </w:rPr>
        <w:t>،</w:t>
      </w:r>
      <w:r w:rsidRPr="00F6267E">
        <w:rPr>
          <w:rtl/>
        </w:rPr>
        <w:t xml:space="preserve"> وفي نسخة البحار ابن تمرة</w:t>
      </w:r>
      <w:r>
        <w:rPr>
          <w:rtl/>
        </w:rPr>
        <w:t xml:space="preserve"> ..</w:t>
      </w:r>
      <w:r w:rsidRPr="00F6267E">
        <w:rPr>
          <w:rtl/>
        </w:rPr>
        <w:t xml:space="preserve"> وتمرة او ابن تمرة طائر أصغر من العصفور.</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حتى ماتت</w:t>
      </w:r>
      <w:r>
        <w:rPr>
          <w:rtl/>
        </w:rPr>
        <w:t xml:space="preserve"> أ</w:t>
      </w:r>
      <w:r w:rsidRPr="00F6267E">
        <w:rPr>
          <w:rtl/>
        </w:rPr>
        <w:t>فرأيت لو لم أخبرك بذلك كان يخطر ببالك أو ببال غيرك أنه يكون من حسكة مثل هذه المنفعة أو يكون من طائر صغير أو كبير مثل هذه الحيلة اعتبر بهذا وكثير من الأشياء يكون فيها منافع لا تعرف إلا بحادث يحدث أو خبر يسمع به</w:t>
      </w:r>
      <w:r>
        <w:rPr>
          <w:rFonts w:hint="cs"/>
          <w:rtl/>
        </w:rPr>
        <w:t>.</w:t>
      </w:r>
    </w:p>
    <w:p w:rsidR="00C46D69" w:rsidRPr="00F6267E" w:rsidRDefault="00C46D69" w:rsidP="00C46D69">
      <w:pPr>
        <w:pStyle w:val="Heading2Center"/>
        <w:rPr>
          <w:rtl/>
          <w:lang w:bidi="fa-IR"/>
        </w:rPr>
      </w:pPr>
      <w:bookmarkStart w:id="203" w:name="_Toc336220423"/>
      <w:bookmarkStart w:id="204" w:name="_Toc386471022"/>
      <w:r w:rsidRPr="00796CA3">
        <w:rPr>
          <w:rStyle w:val="libAlaemHeading2Char"/>
          <w:rFonts w:hint="cs"/>
          <w:rtl/>
        </w:rPr>
        <w:t>(</w:t>
      </w:r>
      <w:r>
        <w:rPr>
          <w:rFonts w:hint="cs"/>
          <w:rtl/>
          <w:lang w:bidi="fa-IR"/>
        </w:rPr>
        <w:t xml:space="preserve"> </w:t>
      </w:r>
      <w:r w:rsidRPr="00F6267E">
        <w:rPr>
          <w:rtl/>
          <w:lang w:bidi="fa-IR"/>
        </w:rPr>
        <w:t xml:space="preserve">النحل عسله وبيوته </w:t>
      </w:r>
      <w:r w:rsidRPr="00796CA3">
        <w:rPr>
          <w:rStyle w:val="libAlaemHeading2Char"/>
          <w:rFonts w:hint="cs"/>
          <w:rtl/>
        </w:rPr>
        <w:t>)</w:t>
      </w:r>
      <w:bookmarkEnd w:id="203"/>
      <w:bookmarkEnd w:id="204"/>
    </w:p>
    <w:p w:rsidR="00C46D69" w:rsidRPr="00F6267E" w:rsidRDefault="00C46D69" w:rsidP="00C46D69">
      <w:pPr>
        <w:pStyle w:val="libNormal"/>
        <w:rPr>
          <w:rtl/>
        </w:rPr>
      </w:pPr>
      <w:r w:rsidRPr="00F6267E">
        <w:rPr>
          <w:rtl/>
        </w:rPr>
        <w:t xml:space="preserve">انظر إلى النحل واحتشاده في صنعة العسل وتهيئة البيوت المسدسة وما ترى في ذلك من دقائق الفطنة فإنك إذا تأملت العمل رأيته عجيبا لطيفا وإذا رأيت المعمول وجدته عظيما شريفا موقعه من الناس وإذا رجعت إلى الفاعل ألفيته غبيا جاهلا بنفسه </w:t>
      </w:r>
      <w:r w:rsidRPr="00C46D69">
        <w:rPr>
          <w:rStyle w:val="libFootnotenumChar"/>
          <w:rtl/>
        </w:rPr>
        <w:t>(1)</w:t>
      </w:r>
      <w:r w:rsidRPr="00F6267E">
        <w:rPr>
          <w:rtl/>
        </w:rPr>
        <w:t xml:space="preserve"> فضلا عما سوى ذلك ففي هذا أوضح الدلالة على أن الصواب والحكمة في هذه الصنعة ليس للنحل بل هي للذي طبعه عليها وسخره فيها لمصلحة الناس</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أي ليس له عقل يتصرف في سائر الأشياء على نحو تصرفه في ذلك الأمر المخصوص</w:t>
      </w:r>
      <w:r w:rsidR="00796CA3">
        <w:rPr>
          <w:rtl/>
        </w:rPr>
        <w:t>،</w:t>
      </w:r>
      <w:r w:rsidRPr="00F6267E">
        <w:rPr>
          <w:rtl/>
        </w:rPr>
        <w:t xml:space="preserve"> فظهر ان خصوص هذا الامر إلهام من مدبر حكيم او خلقة وطبيعة جبله عليها في شأن مصلحته الخاصّة</w:t>
      </w:r>
      <w:r w:rsidR="00796CA3">
        <w:rPr>
          <w:rtl/>
        </w:rPr>
        <w:t>،</w:t>
      </w:r>
      <w:r w:rsidRPr="00F6267E">
        <w:rPr>
          <w:rtl/>
        </w:rPr>
        <w:t xml:space="preserve"> مع كون هذا الحيوان غافلا عن المصلحة أيضا</w:t>
      </w:r>
      <w:r w:rsidR="00796CA3">
        <w:rPr>
          <w:rtl/>
        </w:rPr>
        <w:t>،</w:t>
      </w:r>
      <w:r w:rsidRPr="00F6267E">
        <w:rPr>
          <w:rtl/>
        </w:rPr>
        <w:t xml:space="preserve"> ولعلّ هذا يؤيد ما يقال ان الحيوانات العجم غير مدركة للكليات.</w:t>
      </w:r>
    </w:p>
    <w:p w:rsidR="00C46D69" w:rsidRPr="00F6267E" w:rsidRDefault="00C46D69" w:rsidP="00C46D69">
      <w:pPr>
        <w:pStyle w:val="libFootnoteLeft"/>
        <w:rPr>
          <w:rtl/>
        </w:rPr>
      </w:pPr>
      <w:r w:rsidRPr="00F6267E">
        <w:rPr>
          <w:rtl/>
        </w:rPr>
        <w:t>( من تعليقات البحار )</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05" w:name="_Toc336220424"/>
      <w:bookmarkStart w:id="206" w:name="_Toc386471023"/>
      <w:r w:rsidRPr="00796CA3">
        <w:rPr>
          <w:rStyle w:val="libAlaemHeading2Char"/>
          <w:rFonts w:hint="cs"/>
          <w:rtl/>
        </w:rPr>
        <w:lastRenderedPageBreak/>
        <w:t>(</w:t>
      </w:r>
      <w:r>
        <w:rPr>
          <w:rFonts w:hint="cs"/>
          <w:rtl/>
          <w:lang w:bidi="fa-IR"/>
        </w:rPr>
        <w:t xml:space="preserve"> </w:t>
      </w:r>
      <w:r w:rsidRPr="00F6267E">
        <w:rPr>
          <w:rtl/>
          <w:lang w:bidi="fa-IR"/>
        </w:rPr>
        <w:t xml:space="preserve">الجراد وبلاؤه </w:t>
      </w:r>
      <w:r w:rsidRPr="00796CA3">
        <w:rPr>
          <w:rStyle w:val="libAlaemHeading2Char"/>
          <w:rFonts w:hint="cs"/>
          <w:rtl/>
        </w:rPr>
        <w:t>)</w:t>
      </w:r>
      <w:bookmarkEnd w:id="205"/>
      <w:bookmarkEnd w:id="206"/>
    </w:p>
    <w:p w:rsidR="00C46D69" w:rsidRPr="00F6267E" w:rsidRDefault="00C46D69" w:rsidP="00C46D69">
      <w:pPr>
        <w:pStyle w:val="libNormal"/>
        <w:rPr>
          <w:rtl/>
        </w:rPr>
      </w:pPr>
      <w:r w:rsidRPr="00F6267E">
        <w:rPr>
          <w:rtl/>
        </w:rPr>
        <w:t xml:space="preserve">انظر إلى هذا الجراد ما أضعفه وأقواه فإنك إذا تأملت خلقه رأيته كأضعف الأشياء وإن دلفت </w:t>
      </w:r>
      <w:r w:rsidRPr="00C46D69">
        <w:rPr>
          <w:rStyle w:val="libFootnotenumChar"/>
          <w:rtl/>
        </w:rPr>
        <w:t>(1)</w:t>
      </w:r>
      <w:r w:rsidRPr="00F6267E">
        <w:rPr>
          <w:rtl/>
        </w:rPr>
        <w:t xml:space="preserve"> عساكره نحو بلد من بلدان لم يستطع أحد أن يحميه منه</w:t>
      </w:r>
      <w:r>
        <w:rPr>
          <w:rFonts w:hint="cs"/>
          <w:rtl/>
        </w:rPr>
        <w:t xml:space="preserve"> ..</w:t>
      </w:r>
      <w:r>
        <w:rPr>
          <w:rtl/>
        </w:rPr>
        <w:t xml:space="preserve"> أ</w:t>
      </w:r>
      <w:r w:rsidRPr="00F6267E">
        <w:rPr>
          <w:rtl/>
        </w:rPr>
        <w:t xml:space="preserve">لا ترى أن ملكا من ملوك الأرض لو جمع خيله ورجله </w:t>
      </w:r>
      <w:r w:rsidRPr="00C46D69">
        <w:rPr>
          <w:rStyle w:val="libFootnotenumChar"/>
          <w:rtl/>
        </w:rPr>
        <w:t>(2)</w:t>
      </w:r>
      <w:r w:rsidRPr="00F6267E">
        <w:rPr>
          <w:rtl/>
        </w:rPr>
        <w:t xml:space="preserve"> ليحمي بلاده من الجراد لم يقدر على ذلك</w:t>
      </w:r>
      <w:r>
        <w:rPr>
          <w:rtl/>
        </w:rPr>
        <w:t xml:space="preserve"> أ</w:t>
      </w:r>
      <w:r w:rsidRPr="00F6267E">
        <w:rPr>
          <w:rtl/>
        </w:rPr>
        <w:t>فليس من الدلائل على قدرة الخالق أن يبعث أضعف خلقه إلى أقوى خلقه فلا يستطيع دفعه</w:t>
      </w:r>
    </w:p>
    <w:p w:rsidR="00C46D69" w:rsidRPr="00F6267E" w:rsidRDefault="00C46D69" w:rsidP="00C46D69">
      <w:pPr>
        <w:pStyle w:val="Heading2Center"/>
        <w:rPr>
          <w:rtl/>
          <w:lang w:bidi="fa-IR"/>
        </w:rPr>
      </w:pPr>
      <w:bookmarkStart w:id="207" w:name="_Toc336220425"/>
      <w:bookmarkStart w:id="208" w:name="_Toc386471024"/>
      <w:r w:rsidRPr="00796CA3">
        <w:rPr>
          <w:rStyle w:val="libAlaemHeading2Char"/>
          <w:rFonts w:hint="cs"/>
          <w:rtl/>
        </w:rPr>
        <w:t>(</w:t>
      </w:r>
      <w:r>
        <w:rPr>
          <w:rFonts w:hint="cs"/>
          <w:rtl/>
          <w:lang w:bidi="fa-IR"/>
        </w:rPr>
        <w:t xml:space="preserve"> </w:t>
      </w:r>
      <w:r w:rsidRPr="00F6267E">
        <w:rPr>
          <w:rtl/>
          <w:lang w:bidi="fa-IR"/>
        </w:rPr>
        <w:t>كثرة الجراد</w:t>
      </w:r>
      <w:r>
        <w:rPr>
          <w:rFonts w:hint="cs"/>
          <w:rtl/>
          <w:lang w:bidi="fa-IR"/>
        </w:rPr>
        <w:t xml:space="preserve"> </w:t>
      </w:r>
      <w:r w:rsidRPr="00796CA3">
        <w:rPr>
          <w:rStyle w:val="libAlaemHeading2Char"/>
          <w:rFonts w:hint="cs"/>
          <w:rtl/>
        </w:rPr>
        <w:t>)</w:t>
      </w:r>
      <w:bookmarkEnd w:id="207"/>
      <w:bookmarkEnd w:id="208"/>
    </w:p>
    <w:p w:rsidR="00C46D69" w:rsidRPr="00F6267E" w:rsidRDefault="00C46D69" w:rsidP="00C46D69">
      <w:pPr>
        <w:pStyle w:val="libNormal"/>
        <w:rPr>
          <w:rtl/>
        </w:rPr>
      </w:pPr>
      <w:r w:rsidRPr="00F6267E">
        <w:rPr>
          <w:rtl/>
        </w:rPr>
        <w:t>انظر إليه كيف ينساب على وجه الأرض مثل السيل فيغشى السهل والجبل والبدو والحضر حتى يستر نور الشمس بكثرته فلو كان هذا مما يصنع بالأيدي متى كان تجتمع منه هذه الكثرة وفي كم سنة كان يرتفع فاستدل بذلك على القدرة التي لا يؤدها</w:t>
      </w:r>
      <w:r>
        <w:rPr>
          <w:rFonts w:hint="cs"/>
          <w:rtl/>
        </w:rPr>
        <w:t xml:space="preserve"> </w:t>
      </w:r>
      <w:r w:rsidRPr="00F6267E">
        <w:rPr>
          <w:rtl/>
        </w:rPr>
        <w:t>شيء ولا يكثر عليها</w:t>
      </w:r>
    </w:p>
    <w:p w:rsidR="00C46D69" w:rsidRPr="00F6267E" w:rsidRDefault="00C46D69" w:rsidP="00C46D69">
      <w:pPr>
        <w:pStyle w:val="Heading2Center"/>
        <w:rPr>
          <w:rtl/>
          <w:lang w:bidi="fa-IR"/>
        </w:rPr>
      </w:pPr>
      <w:bookmarkStart w:id="209" w:name="_Toc336220426"/>
      <w:bookmarkStart w:id="210" w:name="_Toc386471025"/>
      <w:r w:rsidRPr="00796CA3">
        <w:rPr>
          <w:rStyle w:val="libAlaemHeading2Char"/>
          <w:rFonts w:hint="cs"/>
          <w:rtl/>
        </w:rPr>
        <w:t>(</w:t>
      </w:r>
      <w:r>
        <w:rPr>
          <w:rFonts w:hint="cs"/>
          <w:rtl/>
          <w:lang w:bidi="fa-IR"/>
        </w:rPr>
        <w:t xml:space="preserve"> </w:t>
      </w:r>
      <w:r w:rsidRPr="00F6267E">
        <w:rPr>
          <w:rtl/>
          <w:lang w:bidi="fa-IR"/>
        </w:rPr>
        <w:t xml:space="preserve">وصف السمك </w:t>
      </w:r>
      <w:r w:rsidRPr="00796CA3">
        <w:rPr>
          <w:rStyle w:val="libAlaemHeading2Char"/>
          <w:rFonts w:hint="cs"/>
          <w:rtl/>
        </w:rPr>
        <w:t>)</w:t>
      </w:r>
      <w:bookmarkEnd w:id="209"/>
      <w:bookmarkEnd w:id="210"/>
    </w:p>
    <w:p w:rsidR="00C46D69" w:rsidRPr="00F6267E" w:rsidRDefault="00C46D69" w:rsidP="00C46D69">
      <w:pPr>
        <w:pStyle w:val="libNormal"/>
        <w:rPr>
          <w:rtl/>
        </w:rPr>
      </w:pPr>
      <w:r w:rsidRPr="00F6267E">
        <w:rPr>
          <w:rtl/>
        </w:rPr>
        <w:t>تأمل خلق السمك ومشاكلته للأمر الذي قدر أن يكون عليه فإنه خلق غير ذي قوائم لأنه لا يحتاج إلى المشي إذ كان مسكنه الماء وخلق غير ذي رية لأنه لا يستطيع أن يتنفس وهو منغمس في اللجة</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دلف دلفا ودلفانا</w:t>
      </w:r>
      <w:r w:rsidR="00796CA3">
        <w:rPr>
          <w:rtl/>
        </w:rPr>
        <w:t>:</w:t>
      </w:r>
      <w:r w:rsidRPr="00F6267E">
        <w:rPr>
          <w:rtl/>
        </w:rPr>
        <w:t xml:space="preserve"> مشى كالمقيد وقارب الخطو في مشيه.</w:t>
      </w:r>
    </w:p>
    <w:p w:rsidR="00C46D69" w:rsidRPr="00F6267E" w:rsidRDefault="00C46D69" w:rsidP="00C46D69">
      <w:pPr>
        <w:pStyle w:val="libFootnote0"/>
        <w:rPr>
          <w:rtl/>
          <w:lang w:bidi="fa-IR"/>
        </w:rPr>
      </w:pPr>
      <w:r w:rsidRPr="00F6267E">
        <w:rPr>
          <w:rtl/>
        </w:rPr>
        <w:t>(2) الرجل</w:t>
      </w:r>
      <w:r w:rsidR="00796CA3">
        <w:rPr>
          <w:rtl/>
        </w:rPr>
        <w:t xml:space="preserve"> - </w:t>
      </w:r>
      <w:r w:rsidRPr="00F6267E">
        <w:rPr>
          <w:rtl/>
        </w:rPr>
        <w:t>بالفتح</w:t>
      </w:r>
      <w:r w:rsidR="00796CA3">
        <w:rPr>
          <w:rtl/>
        </w:rPr>
        <w:t xml:space="preserve"> - </w:t>
      </w:r>
      <w:r w:rsidRPr="00F6267E">
        <w:rPr>
          <w:rtl/>
        </w:rPr>
        <w:t>جمع راجل وهو من يمشي على رجليه لا راكبا</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جعلت له مكان القوائم أجنحة شداد يضرب بها في جانبيه كما يضرب الملاح بالمجاذيف من جانبي السفينة وكسا </w:t>
      </w:r>
      <w:r w:rsidRPr="00C46D69">
        <w:rPr>
          <w:rStyle w:val="libFootnotenumChar"/>
          <w:rtl/>
        </w:rPr>
        <w:t>(1)</w:t>
      </w:r>
      <w:r w:rsidRPr="00F6267E">
        <w:rPr>
          <w:rtl/>
        </w:rPr>
        <w:t xml:space="preserve"> جسمه قشورا متانا متداخلة كتداخل الدروع والجواشن </w:t>
      </w:r>
      <w:r w:rsidRPr="00C46D69">
        <w:rPr>
          <w:rStyle w:val="libFootnotenumChar"/>
          <w:rtl/>
        </w:rPr>
        <w:t>(2)</w:t>
      </w:r>
      <w:r w:rsidRPr="00F6267E">
        <w:rPr>
          <w:rtl/>
        </w:rPr>
        <w:t xml:space="preserve"> لتقيه من الآفات فأعين بفضل حس في الشم لأن بصره ضعيف والماء يحجبه فصار يشم الطعم من البعد البعيد فينتجعه </w:t>
      </w:r>
      <w:r w:rsidRPr="00C46D69">
        <w:rPr>
          <w:rStyle w:val="libFootnotenumChar"/>
          <w:rtl/>
        </w:rPr>
        <w:t>(3)</w:t>
      </w:r>
      <w:r w:rsidRPr="00F6267E">
        <w:rPr>
          <w:rtl/>
        </w:rPr>
        <w:t xml:space="preserve"> فيتبعه وإلا فكيف يعلم به وبموضعه واعلم أن من فيه إلى صماخه </w:t>
      </w:r>
      <w:r w:rsidRPr="00C46D69">
        <w:rPr>
          <w:rStyle w:val="libFootnotenumChar"/>
          <w:rtl/>
        </w:rPr>
        <w:t>(4)</w:t>
      </w:r>
      <w:r w:rsidRPr="00F6267E">
        <w:rPr>
          <w:rtl/>
        </w:rPr>
        <w:t xml:space="preserve"> منافذ فهو يعب الماء بفيه ويرسله من صماخيه فيتروح إلى ذلك كما يتروح غيره من الحيوان إلى تنسم هذا النسيم</w:t>
      </w:r>
      <w:r>
        <w:rPr>
          <w:rFonts w:hint="cs"/>
          <w:rtl/>
        </w:rPr>
        <w:t>.</w:t>
      </w:r>
    </w:p>
    <w:p w:rsidR="00C46D69" w:rsidRPr="00F6267E" w:rsidRDefault="00C46D69" w:rsidP="00C46D69">
      <w:pPr>
        <w:pStyle w:val="Heading2Center"/>
        <w:rPr>
          <w:rtl/>
          <w:lang w:bidi="fa-IR"/>
        </w:rPr>
      </w:pPr>
      <w:bookmarkStart w:id="211" w:name="_Toc336220427"/>
      <w:bookmarkStart w:id="212" w:name="_Toc386471026"/>
      <w:r w:rsidRPr="00F6267E">
        <w:rPr>
          <w:rtl/>
          <w:lang w:bidi="fa-IR"/>
        </w:rPr>
        <w:t>كثرة نسل السمك وعلة ذلك</w:t>
      </w:r>
      <w:bookmarkEnd w:id="211"/>
      <w:bookmarkEnd w:id="212"/>
      <w:r w:rsidRPr="00F6267E">
        <w:rPr>
          <w:rtl/>
          <w:lang w:bidi="fa-IR"/>
        </w:rPr>
        <w:t xml:space="preserve"> </w:t>
      </w:r>
    </w:p>
    <w:p w:rsidR="00C46D69" w:rsidRPr="00F6267E" w:rsidRDefault="00C46D69" w:rsidP="00C46D69">
      <w:pPr>
        <w:pStyle w:val="libNormal"/>
        <w:rPr>
          <w:rtl/>
        </w:rPr>
      </w:pPr>
      <w:r w:rsidRPr="00F6267E">
        <w:rPr>
          <w:rtl/>
        </w:rPr>
        <w:t xml:space="preserve">فكر الآن في كثرة نسله وما خص به من ذلك فإنك ترى في جوف السمكة الواحدة من البيض ما لا يحصى كثرة والعلة في ذلك أن يتسع لما يغتذي به من أصناف الحيوان فإن أكثرها يأكل السمك حتى إن السباع أيضا في حافات الآجام </w:t>
      </w:r>
      <w:r w:rsidRPr="00C46D69">
        <w:rPr>
          <w:rStyle w:val="libFootnotenumChar"/>
          <w:rtl/>
        </w:rPr>
        <w:t>(5)</w:t>
      </w:r>
      <w:r w:rsidRPr="00F6267E">
        <w:rPr>
          <w:rtl/>
        </w:rPr>
        <w:t xml:space="preserve"> عاكفة على الماء أيضا كي ترصد السمك فإذا مر بها خطفته فلما كانت السباع تأكل السمك</w:t>
      </w:r>
      <w:r w:rsidR="00796CA3">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الأصل كتبت الالف المقصورة.</w:t>
      </w:r>
    </w:p>
    <w:p w:rsidR="00C46D69" w:rsidRPr="00F6267E" w:rsidRDefault="00C46D69" w:rsidP="00C46D69">
      <w:pPr>
        <w:pStyle w:val="libFootnote0"/>
        <w:rPr>
          <w:rtl/>
          <w:lang w:bidi="fa-IR"/>
        </w:rPr>
      </w:pPr>
      <w:r w:rsidRPr="00F6267E">
        <w:rPr>
          <w:rtl/>
        </w:rPr>
        <w:t>(2) الجواشن جمع جوشن وهو الدرع او الصدر.</w:t>
      </w:r>
    </w:p>
    <w:p w:rsidR="00C46D69" w:rsidRPr="00F6267E" w:rsidRDefault="00C46D69" w:rsidP="00C46D69">
      <w:pPr>
        <w:pStyle w:val="libFootnote0"/>
        <w:rPr>
          <w:rtl/>
          <w:lang w:bidi="fa-IR"/>
        </w:rPr>
      </w:pPr>
      <w:r w:rsidRPr="00F6267E">
        <w:rPr>
          <w:rtl/>
        </w:rPr>
        <w:t>(3) ينتجع</w:t>
      </w:r>
      <w:r w:rsidR="00796CA3">
        <w:rPr>
          <w:rtl/>
        </w:rPr>
        <w:t>:</w:t>
      </w:r>
      <w:r w:rsidRPr="00F6267E">
        <w:rPr>
          <w:rtl/>
        </w:rPr>
        <w:t xml:space="preserve"> يطلب الكلاء في موضعه.</w:t>
      </w:r>
    </w:p>
    <w:p w:rsidR="00C46D69" w:rsidRPr="00F6267E" w:rsidRDefault="00C46D69" w:rsidP="00C46D69">
      <w:pPr>
        <w:pStyle w:val="libFootnote0"/>
        <w:rPr>
          <w:rtl/>
          <w:lang w:bidi="fa-IR"/>
        </w:rPr>
      </w:pPr>
      <w:r w:rsidRPr="00F6267E">
        <w:rPr>
          <w:rtl/>
        </w:rPr>
        <w:t>(4) الصماخ</w:t>
      </w:r>
      <w:r w:rsidR="00796CA3">
        <w:rPr>
          <w:rtl/>
        </w:rPr>
        <w:t xml:space="preserve"> - </w:t>
      </w:r>
      <w:r w:rsidRPr="00F6267E">
        <w:rPr>
          <w:rtl/>
        </w:rPr>
        <w:t>بالكسر</w:t>
      </w:r>
      <w:r w:rsidR="00796CA3">
        <w:rPr>
          <w:rtl/>
        </w:rPr>
        <w:t xml:space="preserve"> - </w:t>
      </w:r>
      <w:r w:rsidRPr="00F6267E">
        <w:rPr>
          <w:rtl/>
        </w:rPr>
        <w:t>خرق الاذن الباطن الماضي الى الرأس</w:t>
      </w:r>
      <w:r w:rsidR="00796CA3">
        <w:rPr>
          <w:rtl/>
        </w:rPr>
        <w:t>،</w:t>
      </w:r>
      <w:r w:rsidRPr="00F6267E">
        <w:rPr>
          <w:rtl/>
        </w:rPr>
        <w:t xml:space="preserve"> والجمع صمخ واصمخة.</w:t>
      </w:r>
    </w:p>
    <w:p w:rsidR="00C46D69" w:rsidRPr="00F6267E" w:rsidRDefault="00C46D69" w:rsidP="00C46D69">
      <w:pPr>
        <w:pStyle w:val="libFootnote0"/>
        <w:rPr>
          <w:rtl/>
          <w:lang w:bidi="fa-IR"/>
        </w:rPr>
      </w:pPr>
      <w:r w:rsidRPr="00F6267E">
        <w:rPr>
          <w:rtl/>
        </w:rPr>
        <w:t>(5) الآجام جمع الجمع للأجمة</w:t>
      </w:r>
      <w:r w:rsidR="00796CA3">
        <w:rPr>
          <w:rtl/>
        </w:rPr>
        <w:t>:</w:t>
      </w:r>
      <w:r w:rsidRPr="00F6267E">
        <w:rPr>
          <w:rtl/>
        </w:rPr>
        <w:t xml:space="preserve"> الشجر الكثير الملتف.</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الطير يأكل السمك والناس يأكلون السمك والسمك يأكل السمك كان من التدبير فيه أن يكون على ما هو عليه من الكثرة</w:t>
      </w:r>
      <w:r>
        <w:rPr>
          <w:rFonts w:hint="cs"/>
          <w:rtl/>
        </w:rPr>
        <w:t>.</w:t>
      </w:r>
    </w:p>
    <w:p w:rsidR="00C46D69" w:rsidRPr="00F6267E" w:rsidRDefault="00C46D69" w:rsidP="00C46D69">
      <w:pPr>
        <w:pStyle w:val="Heading2Center"/>
        <w:rPr>
          <w:rtl/>
          <w:lang w:bidi="fa-IR"/>
        </w:rPr>
      </w:pPr>
      <w:bookmarkStart w:id="213" w:name="_Toc336220428"/>
      <w:bookmarkStart w:id="214" w:name="_Toc386471027"/>
      <w:r w:rsidRPr="00796CA3">
        <w:rPr>
          <w:rStyle w:val="libAlaemHeading2Char"/>
          <w:rFonts w:hint="cs"/>
          <w:rtl/>
        </w:rPr>
        <w:t>(</w:t>
      </w:r>
      <w:r>
        <w:rPr>
          <w:rFonts w:hint="cs"/>
          <w:rtl/>
          <w:lang w:bidi="fa-IR"/>
        </w:rPr>
        <w:t xml:space="preserve"> </w:t>
      </w:r>
      <w:r w:rsidRPr="00F6267E">
        <w:rPr>
          <w:rtl/>
          <w:lang w:bidi="fa-IR"/>
        </w:rPr>
        <w:t>سعة حكمة الخالق وقصر علم المخلوقين</w:t>
      </w:r>
      <w:r>
        <w:rPr>
          <w:rFonts w:hint="cs"/>
          <w:rtl/>
          <w:lang w:bidi="fa-IR"/>
        </w:rPr>
        <w:t xml:space="preserve"> </w:t>
      </w:r>
      <w:r w:rsidRPr="00796CA3">
        <w:rPr>
          <w:rStyle w:val="libAlaemHeading2Char"/>
          <w:rFonts w:hint="cs"/>
          <w:rtl/>
        </w:rPr>
        <w:t>)</w:t>
      </w:r>
      <w:bookmarkEnd w:id="213"/>
      <w:bookmarkEnd w:id="214"/>
      <w:r w:rsidRPr="00F6267E">
        <w:rPr>
          <w:rtl/>
          <w:lang w:bidi="fa-IR"/>
        </w:rPr>
        <w:t xml:space="preserve"> </w:t>
      </w:r>
    </w:p>
    <w:p w:rsidR="00C46D69" w:rsidRPr="00F6267E" w:rsidRDefault="00C46D69" w:rsidP="00C46D69">
      <w:pPr>
        <w:pStyle w:val="libNormal"/>
        <w:rPr>
          <w:rtl/>
        </w:rPr>
      </w:pPr>
      <w:r w:rsidRPr="00F6267E">
        <w:rPr>
          <w:rtl/>
        </w:rPr>
        <w:t xml:space="preserve">فإذا أردت أن تعرف سعة حكمة الخالق وقصر علم المخلوقين فانظر إلى ما في البحار من ضروب السمك ودواب الماء والأصداف والأصناف التي لا تحصى ولا تعرف منافعها إلا الشيء بعد الشيء يدركه الناس بأسباب تحدث مثل القرمز </w:t>
      </w:r>
      <w:r w:rsidRPr="00C46D69">
        <w:rPr>
          <w:rStyle w:val="libFootnotenumChar"/>
          <w:rtl/>
        </w:rPr>
        <w:t>(1)</w:t>
      </w:r>
      <w:r w:rsidRPr="00F6267E">
        <w:rPr>
          <w:rtl/>
        </w:rPr>
        <w:t xml:space="preserve"> فإنه لما عرف الناس صبغه بأن كلبة تجول على شاطئ البحر فوجدت شيئا من الصنف الذي يسمى الحلزون </w:t>
      </w:r>
      <w:r w:rsidRPr="00C46D69">
        <w:rPr>
          <w:rStyle w:val="libFootnotenumChar"/>
          <w:rtl/>
        </w:rPr>
        <w:t>(2)</w:t>
      </w:r>
      <w:r w:rsidRPr="00F6267E">
        <w:rPr>
          <w:rtl/>
        </w:rPr>
        <w:t xml:space="preserve"> فأكلته فاختضب خطمها </w:t>
      </w:r>
      <w:r w:rsidRPr="00C46D69">
        <w:rPr>
          <w:rStyle w:val="libFootnotenumChar"/>
          <w:rtl/>
        </w:rPr>
        <w:t>(3)</w:t>
      </w:r>
      <w:r w:rsidRPr="00F6267E">
        <w:rPr>
          <w:rtl/>
        </w:rPr>
        <w:t xml:space="preserve"> بدمه فنظر الناس إلى حسنه فاتخذوه صبغا </w:t>
      </w:r>
      <w:r w:rsidRPr="00C46D69">
        <w:rPr>
          <w:rStyle w:val="libFootnotenumChar"/>
          <w:rtl/>
        </w:rPr>
        <w:t>(4)</w:t>
      </w:r>
      <w:r w:rsidRPr="00F6267E">
        <w:rPr>
          <w:rtl/>
        </w:rPr>
        <w:t xml:space="preserve"> وأشباه هذا مما يقف الناس عليه حالا بعد حال وزمانا بعد زمان </w:t>
      </w:r>
      <w:r w:rsidRPr="00C46D69">
        <w:rPr>
          <w:rStyle w:val="libFootnotenumChar"/>
          <w:rtl/>
        </w:rPr>
        <w:t>(5)</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القرمز صبغ احمر.</w:t>
      </w:r>
    </w:p>
    <w:p w:rsidR="00C46D69" w:rsidRPr="00F6267E" w:rsidRDefault="00C46D69" w:rsidP="00C46D69">
      <w:pPr>
        <w:pStyle w:val="libFootnote0"/>
        <w:rPr>
          <w:rtl/>
          <w:lang w:bidi="fa-IR"/>
        </w:rPr>
      </w:pPr>
      <w:r w:rsidRPr="00F6267E">
        <w:rPr>
          <w:rtl/>
        </w:rPr>
        <w:t>(2) الحلزون</w:t>
      </w:r>
      <w:r w:rsidR="00796CA3">
        <w:rPr>
          <w:rtl/>
        </w:rPr>
        <w:t>:</w:t>
      </w:r>
      <w:r w:rsidRPr="00F6267E">
        <w:rPr>
          <w:rtl/>
        </w:rPr>
        <w:t xml:space="preserve"> دويبة تكون في صدف وهي المعروفة بالبزاق.</w:t>
      </w:r>
    </w:p>
    <w:p w:rsidR="00C46D69" w:rsidRPr="00F6267E" w:rsidRDefault="00C46D69" w:rsidP="00C46D69">
      <w:pPr>
        <w:pStyle w:val="libFootnote0"/>
        <w:rPr>
          <w:rtl/>
          <w:lang w:bidi="fa-IR"/>
        </w:rPr>
      </w:pPr>
      <w:r w:rsidRPr="00F6267E">
        <w:rPr>
          <w:rtl/>
        </w:rPr>
        <w:t>(3) الخطم مقدم انف الدابّة وفمها.</w:t>
      </w:r>
    </w:p>
    <w:p w:rsidR="00C46D69" w:rsidRPr="00F6267E" w:rsidRDefault="00C46D69" w:rsidP="00C46D69">
      <w:pPr>
        <w:pStyle w:val="libFootnote0"/>
        <w:rPr>
          <w:rtl/>
          <w:lang w:bidi="fa-IR"/>
        </w:rPr>
      </w:pPr>
      <w:r w:rsidRPr="00F6267E">
        <w:rPr>
          <w:rtl/>
        </w:rPr>
        <w:t xml:space="preserve">(4) يظهر من كلام الإمام </w:t>
      </w:r>
      <w:r w:rsidR="00796CA3" w:rsidRPr="00796CA3">
        <w:rPr>
          <w:rStyle w:val="libAlaemChar"/>
          <w:rtl/>
        </w:rPr>
        <w:t>عليه‌السلام</w:t>
      </w:r>
      <w:r w:rsidRPr="00F6267E">
        <w:rPr>
          <w:rtl/>
        </w:rPr>
        <w:t xml:space="preserve"> اتّحاد القرمز والحلزون</w:t>
      </w:r>
      <w:r w:rsidR="00796CA3">
        <w:rPr>
          <w:rtl/>
        </w:rPr>
        <w:t>،</w:t>
      </w:r>
      <w:r w:rsidRPr="00F6267E">
        <w:rPr>
          <w:rtl/>
        </w:rPr>
        <w:t xml:space="preserve"> ويحتمل أن يكون المراد ان من صبغ الحلزون تفطن الناس باعمال القرمز للصبغ</w:t>
      </w:r>
      <w:r w:rsidR="00796CA3">
        <w:rPr>
          <w:rtl/>
        </w:rPr>
        <w:t>،</w:t>
      </w:r>
      <w:r w:rsidRPr="00F6267E">
        <w:rPr>
          <w:rtl/>
        </w:rPr>
        <w:t xml:space="preserve"> لما فيهما من تشابه.</w:t>
      </w:r>
    </w:p>
    <w:p w:rsidR="00C46D69" w:rsidRPr="00F6267E" w:rsidRDefault="00C46D69" w:rsidP="00C46D69">
      <w:pPr>
        <w:pStyle w:val="libFootnote0"/>
        <w:rPr>
          <w:rtl/>
          <w:lang w:bidi="fa-IR"/>
        </w:rPr>
      </w:pPr>
      <w:r w:rsidRPr="00F6267E">
        <w:rPr>
          <w:rtl/>
        </w:rPr>
        <w:t>(5) ليس العجب من خالق أمثال هذه الذرة والدودة واصناف الأسماك الغريبة التي اختلفت اشكالها وتنوعت الحكمة فيها</w:t>
      </w:r>
      <w:r w:rsidR="00796CA3">
        <w:rPr>
          <w:rtl/>
        </w:rPr>
        <w:t>،</w:t>
      </w:r>
      <w:r w:rsidRPr="00F6267E">
        <w:rPr>
          <w:rtl/>
        </w:rPr>
        <w:t xml:space="preserve"> وليس العجيب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
        <w:rPr>
          <w:rtl/>
        </w:rPr>
      </w:pPr>
      <w:r w:rsidRPr="00F6267E">
        <w:rPr>
          <w:rtl/>
        </w:rPr>
        <w:lastRenderedPageBreak/>
        <w:t>قال المفضل وحان وقت الزوال</w:t>
      </w:r>
      <w:r w:rsidR="00796CA3">
        <w:rPr>
          <w:rFonts w:hint="cs"/>
          <w:rtl/>
        </w:rPr>
        <w:t>،</w:t>
      </w:r>
      <w:r w:rsidRPr="00F6267E">
        <w:rPr>
          <w:rtl/>
        </w:rPr>
        <w:t xml:space="preserve"> فقام مولاي </w:t>
      </w:r>
      <w:r w:rsidR="00796CA3" w:rsidRPr="00796CA3">
        <w:rPr>
          <w:rStyle w:val="libAlaemChar"/>
          <w:rFonts w:hint="cs"/>
          <w:rtl/>
        </w:rPr>
        <w:t>عليه‌السلام</w:t>
      </w:r>
      <w:r w:rsidRPr="00F6267E">
        <w:rPr>
          <w:rtl/>
        </w:rPr>
        <w:t xml:space="preserve"> إلى الصلاة وقال</w:t>
      </w:r>
      <w:r w:rsidR="00796CA3">
        <w:rPr>
          <w:rFonts w:hint="cs"/>
          <w:rtl/>
        </w:rPr>
        <w:t>:</w:t>
      </w:r>
      <w:r w:rsidRPr="00F6267E">
        <w:rPr>
          <w:rtl/>
        </w:rPr>
        <w:t xml:space="preserve"> بكر إلي غدا إن شاء الله تعالى</w:t>
      </w:r>
      <w:r>
        <w:rPr>
          <w:rFonts w:hint="cs"/>
          <w:rtl/>
        </w:rPr>
        <w:t xml:space="preserve"> ..</w:t>
      </w:r>
      <w:r w:rsidRPr="00F6267E">
        <w:rPr>
          <w:rtl/>
        </w:rPr>
        <w:t xml:space="preserve"> فانصرفت وقد تضاعف سروري بما عرفنيه</w:t>
      </w:r>
      <w:r w:rsidR="00796CA3">
        <w:rPr>
          <w:rFonts w:hint="cs"/>
          <w:rtl/>
        </w:rPr>
        <w:t>،</w:t>
      </w:r>
      <w:r w:rsidRPr="00F6267E">
        <w:rPr>
          <w:rtl/>
        </w:rPr>
        <w:t xml:space="preserve"> مبتهجا بما منحنيه</w:t>
      </w:r>
      <w:r w:rsidR="00796CA3">
        <w:rPr>
          <w:rFonts w:hint="cs"/>
          <w:rtl/>
        </w:rPr>
        <w:t>،</w:t>
      </w:r>
      <w:r w:rsidRPr="00F6267E">
        <w:rPr>
          <w:rtl/>
        </w:rPr>
        <w:t xml:space="preserve"> حامدا</w:t>
      </w:r>
      <w:r>
        <w:rPr>
          <w:rFonts w:hint="cs"/>
          <w:rtl/>
        </w:rPr>
        <w:t>ً</w:t>
      </w:r>
      <w:r w:rsidRPr="00F6267E">
        <w:rPr>
          <w:rtl/>
        </w:rPr>
        <w:t xml:space="preserve"> لله على ما آتانيه</w:t>
      </w:r>
      <w:r w:rsidR="00796CA3">
        <w:rPr>
          <w:rFonts w:hint="cs"/>
          <w:rtl/>
        </w:rPr>
        <w:t>،</w:t>
      </w:r>
      <w:r w:rsidRPr="00F6267E">
        <w:rPr>
          <w:rtl/>
        </w:rPr>
        <w:t xml:space="preserve"> فبت ليلتي مسرورا مبتهجا</w:t>
      </w:r>
      <w:r>
        <w:rPr>
          <w:rFonts w:hint="cs"/>
          <w:rtl/>
        </w:rPr>
        <w:t>ً.</w:t>
      </w:r>
    </w:p>
    <w:p w:rsidR="00C46D69" w:rsidRPr="00F6267E" w:rsidRDefault="00C46D69" w:rsidP="00C46D69">
      <w:pPr>
        <w:pStyle w:val="Heading1Center"/>
        <w:rPr>
          <w:rtl/>
        </w:rPr>
      </w:pPr>
      <w:bookmarkStart w:id="215" w:name="_Toc336220429"/>
      <w:bookmarkStart w:id="216" w:name="_Toc386471028"/>
      <w:r w:rsidRPr="00F6267E">
        <w:rPr>
          <w:rtl/>
        </w:rPr>
        <w:t>المجلس الثالث</w:t>
      </w:r>
      <w:bookmarkEnd w:id="215"/>
      <w:bookmarkEnd w:id="216"/>
      <w:r w:rsidRPr="00F6267E">
        <w:rPr>
          <w:rtl/>
        </w:rPr>
        <w:t xml:space="preserve"> </w:t>
      </w:r>
    </w:p>
    <w:p w:rsidR="00C46D69" w:rsidRDefault="00C46D69" w:rsidP="00C46D69">
      <w:pPr>
        <w:pStyle w:val="libNormal"/>
        <w:rPr>
          <w:rtl/>
        </w:rPr>
      </w:pPr>
      <w:r w:rsidRPr="00F6267E">
        <w:rPr>
          <w:rtl/>
        </w:rPr>
        <w:t xml:space="preserve">فلما كان اليوم الثالث بكرت إلى مولاي فاستؤذن لي فدخلت فأذن لي بالجلوس فجلست فقال </w:t>
      </w:r>
      <w:r w:rsidR="00796CA3" w:rsidRPr="00796CA3">
        <w:rPr>
          <w:rStyle w:val="libAlaemChar"/>
          <w:rFonts w:hint="cs"/>
          <w:rtl/>
        </w:rPr>
        <w:t>عليه‌السلام</w:t>
      </w:r>
      <w:r w:rsidR="00796CA3">
        <w:rPr>
          <w:rFonts w:hint="cs"/>
          <w:rtl/>
        </w:rPr>
        <w:t>:</w:t>
      </w:r>
      <w:r>
        <w:rPr>
          <w:rFonts w:hint="cs"/>
          <w:rtl/>
        </w:rPr>
        <w:t xml:space="preserve"> </w:t>
      </w:r>
      <w:r w:rsidR="00796CA3">
        <w:rPr>
          <w:rFonts w:hint="cs"/>
          <w:rtl/>
        </w:rPr>
        <w:t>-</w:t>
      </w:r>
    </w:p>
    <w:p w:rsidR="00C46D69" w:rsidRPr="00F6267E" w:rsidRDefault="00C46D69" w:rsidP="00C46D69">
      <w:pPr>
        <w:pStyle w:val="libNormal"/>
        <w:rPr>
          <w:rtl/>
        </w:rPr>
      </w:pPr>
      <w:r w:rsidRPr="00F6267E">
        <w:rPr>
          <w:rtl/>
        </w:rPr>
        <w:t xml:space="preserve">الحمد لله الذي اصطفانا ولم يصطف علينا اصطفانا بعلمه </w:t>
      </w:r>
      <w:r w:rsidRPr="00C46D69">
        <w:rPr>
          <w:rStyle w:val="libFootnotenumChar"/>
          <w:rtl/>
        </w:rPr>
        <w:t>(1)</w:t>
      </w:r>
      <w:r w:rsidR="00796CA3">
        <w:rPr>
          <w:rFonts w:hint="cs"/>
          <w:rtl/>
        </w:rPr>
        <w:t>،</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ان يهتدي الى الحكمة في كل واحد من تلك المصنوعات بعد وجودها وتكوينها</w:t>
      </w:r>
      <w:r>
        <w:rPr>
          <w:rtl/>
        </w:rPr>
        <w:t>،</w:t>
      </w:r>
      <w:r w:rsidR="00C46D69" w:rsidRPr="00F6267E">
        <w:rPr>
          <w:rtl/>
        </w:rPr>
        <w:t xml:space="preserve"> وانما العجب ممن ينكر فاطر السماوات والأرض وما فيهن وما بينهن</w:t>
      </w:r>
      <w:r>
        <w:rPr>
          <w:rtl/>
        </w:rPr>
        <w:t>،</w:t>
      </w:r>
      <w:r w:rsidR="00C46D69" w:rsidRPr="00F6267E">
        <w:rPr>
          <w:rtl/>
        </w:rPr>
        <w:t xml:space="preserve"> مع إتقان الصنعة واحكام الخلقة وبداعة التركيب</w:t>
      </w:r>
      <w:r>
        <w:rPr>
          <w:rtl/>
        </w:rPr>
        <w:t>،</w:t>
      </w:r>
      <w:r w:rsidR="00C46D69" w:rsidRPr="00F6267E">
        <w:rPr>
          <w:rtl/>
        </w:rPr>
        <w:t xml:space="preserve"> ولو نظر الجاحد الى نفسه مع غريب الصنع وتمام الخلق</w:t>
      </w:r>
      <w:r>
        <w:rPr>
          <w:rtl/>
        </w:rPr>
        <w:t>،</w:t>
      </w:r>
      <w:r w:rsidR="00C46D69" w:rsidRPr="00F6267E">
        <w:rPr>
          <w:rtl/>
        </w:rPr>
        <w:t xml:space="preserve"> لكان أكبر برهان على الوجود ووحدانية الوجود.</w:t>
      </w:r>
    </w:p>
    <w:p w:rsidR="00C46D69" w:rsidRPr="00F6267E" w:rsidRDefault="00C46D69" w:rsidP="00C46D69">
      <w:pPr>
        <w:pStyle w:val="libFootnoteLeft"/>
        <w:rPr>
          <w:rtl/>
        </w:rPr>
      </w:pPr>
      <w:r w:rsidRPr="00F6267E">
        <w:rPr>
          <w:rtl/>
        </w:rPr>
        <w:t>( الإمام الصّادق للمظفر ج 1 ص 177 )</w:t>
      </w:r>
      <w:r>
        <w:rPr>
          <w:rtl/>
        </w:rPr>
        <w:t>.</w:t>
      </w:r>
    </w:p>
    <w:p w:rsidR="00C46D69" w:rsidRPr="00F6267E" w:rsidRDefault="00C46D69" w:rsidP="00C46D69">
      <w:pPr>
        <w:pStyle w:val="libFootnote0"/>
        <w:rPr>
          <w:rtl/>
          <w:lang w:bidi="fa-IR"/>
        </w:rPr>
      </w:pPr>
      <w:r w:rsidRPr="00F6267E">
        <w:rPr>
          <w:rtl/>
        </w:rPr>
        <w:t>(1) اصطفانا اي اختارنا وفضلنا على الخلق</w:t>
      </w:r>
      <w:r w:rsidR="00796CA3">
        <w:rPr>
          <w:rtl/>
        </w:rPr>
        <w:t>،</w:t>
      </w:r>
      <w:r w:rsidRPr="00F6267E">
        <w:rPr>
          <w:rtl/>
        </w:rPr>
        <w:t xml:space="preserve"> بان اعطانا من علمه ما لم يعط أحدا</w:t>
      </w:r>
      <w:r>
        <w:rPr>
          <w:rFonts w:hint="cs"/>
          <w:rtl/>
        </w:rPr>
        <w:t>ً</w:t>
      </w:r>
      <w:r w:rsidRPr="00F6267E">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أيدنا بحلمه </w:t>
      </w:r>
      <w:r w:rsidRPr="00C46D69">
        <w:rPr>
          <w:rStyle w:val="libFootnotenumChar"/>
          <w:rtl/>
        </w:rPr>
        <w:t>(1)</w:t>
      </w:r>
      <w:r w:rsidRPr="00F6267E">
        <w:rPr>
          <w:rtl/>
        </w:rPr>
        <w:t xml:space="preserve"> من شذ عنا </w:t>
      </w:r>
      <w:r w:rsidRPr="00C46D69">
        <w:rPr>
          <w:rStyle w:val="libFootnotenumChar"/>
          <w:rtl/>
        </w:rPr>
        <w:t>(2)</w:t>
      </w:r>
      <w:r w:rsidRPr="00F6267E">
        <w:rPr>
          <w:rtl/>
        </w:rPr>
        <w:t xml:space="preserve"> فالنار مأواه ومن تفيأ بظل دوحتنا فالجنة مثواه قد شرحت لك يا مفضل خلق الإنسان وما دبر به وتنقله في أحواله وما فيه من الاعتبار وشرحت لك أمر الحيوان وأنا أبتدئ الآن بذكر السماء والشمس والقمر والنجوم والفلك والليل والنهار والحر والبرد والرياح والجواهر الأربعة الأرض والماء والهواء والنار والمطر والصخر والجبال والطين والحجارة والنخل والشجر وما في ذلك من الأدلة والعبر</w:t>
      </w:r>
      <w:r>
        <w:rPr>
          <w:rFonts w:hint="cs"/>
          <w:rtl/>
        </w:rPr>
        <w:t>.</w:t>
      </w:r>
    </w:p>
    <w:p w:rsidR="00C46D69" w:rsidRPr="00F6267E" w:rsidRDefault="00C46D69" w:rsidP="00C46D69">
      <w:pPr>
        <w:pStyle w:val="Heading2Center"/>
        <w:rPr>
          <w:rtl/>
          <w:lang w:bidi="fa-IR"/>
        </w:rPr>
      </w:pPr>
      <w:bookmarkStart w:id="217" w:name="_Toc336220430"/>
      <w:bookmarkStart w:id="218" w:name="_Toc386471029"/>
      <w:r w:rsidRPr="00796CA3">
        <w:rPr>
          <w:rStyle w:val="libAlaemHeading2Char"/>
          <w:rFonts w:hint="cs"/>
          <w:rtl/>
        </w:rPr>
        <w:t>(</w:t>
      </w:r>
      <w:r>
        <w:rPr>
          <w:rFonts w:hint="cs"/>
          <w:rtl/>
          <w:lang w:bidi="fa-IR"/>
        </w:rPr>
        <w:t xml:space="preserve"> </w:t>
      </w:r>
      <w:r w:rsidRPr="00F6267E">
        <w:rPr>
          <w:rtl/>
          <w:lang w:bidi="fa-IR"/>
        </w:rPr>
        <w:t>لون السماء وما فيه من صواب التدبير</w:t>
      </w:r>
      <w:r>
        <w:rPr>
          <w:rFonts w:hint="cs"/>
          <w:rtl/>
          <w:lang w:bidi="fa-IR"/>
        </w:rPr>
        <w:t xml:space="preserve"> </w:t>
      </w:r>
      <w:r w:rsidRPr="00796CA3">
        <w:rPr>
          <w:rStyle w:val="libAlaemHeading2Char"/>
          <w:rFonts w:hint="cs"/>
          <w:rtl/>
        </w:rPr>
        <w:t>)</w:t>
      </w:r>
      <w:bookmarkEnd w:id="217"/>
      <w:bookmarkEnd w:id="218"/>
    </w:p>
    <w:p w:rsidR="00C46D69" w:rsidRPr="00F6267E" w:rsidRDefault="00C46D69" w:rsidP="00C46D69">
      <w:pPr>
        <w:pStyle w:val="libNormal"/>
        <w:rPr>
          <w:rtl/>
        </w:rPr>
      </w:pPr>
      <w:r w:rsidRPr="00F6267E">
        <w:rPr>
          <w:rtl/>
        </w:rPr>
        <w:t xml:space="preserve">فكر في لون السماء وما فيه من صواب التدبير فإن هذا اللون أشد الألوان موافقة وتقوية للبصر حتى إن من صفات الأطباء لمن أصابه شيء أضر ببصره إدمان النظر إلى الخضرة وما قرب منها إلى السواد وقد وصف الحذاق منهم لمن كل بصره الاطلاع في إجانة </w:t>
      </w:r>
      <w:r w:rsidRPr="00C46D69">
        <w:rPr>
          <w:rStyle w:val="libFootnotenumChar"/>
          <w:rtl/>
        </w:rPr>
        <w:t>(3)</w:t>
      </w:r>
      <w:r w:rsidRPr="00F6267E">
        <w:rPr>
          <w:rtl/>
        </w:rPr>
        <w:t xml:space="preserve"> خضراء مملوءة ماء فانظر كيف جعل الله جل وتعالى أديم السماء بهذا اللون الأخضر إلى السواد ليمسك الأبصار المتقلبة عليه فلا ينكأ فيها بطول مباشرتها له فصار هذا الذي أدركه الناس بالفكر والروية والتجارب يوجد مفروغا</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ايدنا بحلمه أي قوانا على تبليغ الرسالة بما حلانا به من حلمه لنصبر على ما يلقانا من أذى الناس وتكذيبهم.</w:t>
      </w:r>
    </w:p>
    <w:p w:rsidR="00C46D69" w:rsidRPr="00F6267E" w:rsidRDefault="00C46D69" w:rsidP="00C46D69">
      <w:pPr>
        <w:pStyle w:val="libFootnote0"/>
        <w:rPr>
          <w:rtl/>
          <w:lang w:bidi="fa-IR"/>
        </w:rPr>
      </w:pPr>
      <w:r w:rsidRPr="00F6267E">
        <w:rPr>
          <w:rtl/>
        </w:rPr>
        <w:t>(2) شذ عنا</w:t>
      </w:r>
      <w:r w:rsidR="00796CA3">
        <w:rPr>
          <w:rtl/>
        </w:rPr>
        <w:t>:</w:t>
      </w:r>
      <w:r w:rsidRPr="00F6267E">
        <w:rPr>
          <w:rtl/>
        </w:rPr>
        <w:t xml:space="preserve"> ندر عنا وانفرد.</w:t>
      </w:r>
    </w:p>
    <w:p w:rsidR="00C46D69" w:rsidRPr="00F6267E" w:rsidRDefault="00C46D69" w:rsidP="00C46D69">
      <w:pPr>
        <w:pStyle w:val="libFootnote0"/>
        <w:rPr>
          <w:rtl/>
          <w:lang w:bidi="fa-IR"/>
        </w:rPr>
      </w:pPr>
      <w:r w:rsidRPr="00F6267E">
        <w:rPr>
          <w:rtl/>
        </w:rPr>
        <w:t>(3) الاجانة</w:t>
      </w:r>
      <w:r w:rsidR="00796CA3">
        <w:rPr>
          <w:rtl/>
        </w:rPr>
        <w:t xml:space="preserve"> - </w:t>
      </w:r>
      <w:r w:rsidRPr="00F6267E">
        <w:rPr>
          <w:rtl/>
        </w:rPr>
        <w:t>بكسر فتشديد</w:t>
      </w:r>
      <w:r w:rsidR="00796CA3">
        <w:rPr>
          <w:rtl/>
        </w:rPr>
        <w:t xml:space="preserve"> - </w:t>
      </w:r>
      <w:r w:rsidRPr="00F6267E">
        <w:rPr>
          <w:rtl/>
        </w:rPr>
        <w:t>إناء تغسل فيه الثياب والجمع أجاجين</w:t>
      </w:r>
    </w:p>
    <w:p w:rsidR="00C46D69" w:rsidRDefault="00C46D69" w:rsidP="00C46D69">
      <w:pPr>
        <w:pStyle w:val="libNormal"/>
        <w:rPr>
          <w:rtl/>
        </w:rPr>
      </w:pPr>
      <w:r>
        <w:rPr>
          <w:rtl/>
        </w:rPr>
        <w:br w:type="page"/>
      </w:r>
    </w:p>
    <w:p w:rsidR="00C46D69" w:rsidRPr="00F6267E" w:rsidRDefault="00C46D69" w:rsidP="00C46D69">
      <w:pPr>
        <w:pStyle w:val="libNormal0"/>
        <w:rPr>
          <w:rtl/>
          <w:lang w:bidi="fa-IR"/>
        </w:rPr>
      </w:pPr>
      <w:r w:rsidRPr="00F6267E">
        <w:rPr>
          <w:rtl/>
          <w:lang w:bidi="fa-IR"/>
        </w:rPr>
        <w:lastRenderedPageBreak/>
        <w:t>منه في الخلقة</w:t>
      </w:r>
      <w:r w:rsidRPr="00A0774B">
        <w:rPr>
          <w:rFonts w:hint="cs"/>
          <w:rtl/>
        </w:rPr>
        <w:t xml:space="preserve"> </w:t>
      </w:r>
      <w:r w:rsidRPr="00C46D69">
        <w:rPr>
          <w:rStyle w:val="libAieChar"/>
          <w:rtl/>
        </w:rPr>
        <w:t>حِكْمَةٌ بالِغَةٌ</w:t>
      </w:r>
      <w:r w:rsidRPr="00A0774B">
        <w:rPr>
          <w:rFonts w:hint="cs"/>
          <w:rtl/>
        </w:rPr>
        <w:t xml:space="preserve"> </w:t>
      </w:r>
      <w:r w:rsidRPr="00C46D69">
        <w:rPr>
          <w:rStyle w:val="libFootnotenumChar"/>
          <w:rtl/>
        </w:rPr>
        <w:t>(1)</w:t>
      </w:r>
      <w:r w:rsidRPr="00F6267E">
        <w:rPr>
          <w:rtl/>
          <w:lang w:bidi="fa-IR"/>
        </w:rPr>
        <w:t xml:space="preserve"> ليعتبر بها المعتبرون ويفكر فيها الملحدون</w:t>
      </w:r>
      <w:r w:rsidR="00796CA3">
        <w:rPr>
          <w:rtl/>
          <w:lang w:bidi="fa-IR"/>
        </w:rPr>
        <w:t>،</w:t>
      </w:r>
      <w:r w:rsidRPr="00C46D69">
        <w:rPr>
          <w:rStyle w:val="libAieChar"/>
          <w:rtl/>
        </w:rPr>
        <w:t xml:space="preserve"> قاتَلَهُمُ اللهُ أَنَّى يُؤْفَكُونَ</w:t>
      </w:r>
      <w:r w:rsidRPr="00A0774B">
        <w:rPr>
          <w:rFonts w:hint="cs"/>
          <w:rtl/>
        </w:rPr>
        <w:t xml:space="preserve"> </w:t>
      </w:r>
      <w:r w:rsidRPr="00C46D69">
        <w:rPr>
          <w:rStyle w:val="libFootnotenumChar"/>
          <w:rtl/>
        </w:rPr>
        <w:t>(2)</w:t>
      </w:r>
      <w:r>
        <w:rPr>
          <w:rFonts w:hint="cs"/>
          <w:rtl/>
          <w:lang w:bidi="fa-IR"/>
        </w:rPr>
        <w:t>.</w:t>
      </w:r>
    </w:p>
    <w:p w:rsidR="00C46D69" w:rsidRPr="00F6267E" w:rsidRDefault="00C46D69" w:rsidP="00C46D69">
      <w:pPr>
        <w:pStyle w:val="Heading2Center"/>
        <w:rPr>
          <w:rtl/>
          <w:lang w:bidi="fa-IR"/>
        </w:rPr>
      </w:pPr>
      <w:bookmarkStart w:id="219" w:name="_Toc336220431"/>
      <w:bookmarkStart w:id="220" w:name="_Toc386471030"/>
      <w:r w:rsidRPr="00796CA3">
        <w:rPr>
          <w:rStyle w:val="libAlaemHeading2Char"/>
          <w:rFonts w:hint="cs"/>
          <w:rtl/>
        </w:rPr>
        <w:t>(</w:t>
      </w:r>
      <w:r>
        <w:rPr>
          <w:rFonts w:hint="cs"/>
          <w:rtl/>
          <w:lang w:bidi="fa-IR"/>
        </w:rPr>
        <w:t xml:space="preserve"> </w:t>
      </w:r>
      <w:r w:rsidRPr="00F6267E">
        <w:rPr>
          <w:rtl/>
          <w:lang w:bidi="fa-IR"/>
        </w:rPr>
        <w:t xml:space="preserve">طلوع الشمس وغروبها والمنافع في ذلك </w:t>
      </w:r>
      <w:r w:rsidRPr="00796CA3">
        <w:rPr>
          <w:rStyle w:val="libAlaemHeading2Char"/>
          <w:rFonts w:hint="cs"/>
          <w:rtl/>
        </w:rPr>
        <w:t>)</w:t>
      </w:r>
      <w:bookmarkEnd w:id="219"/>
      <w:bookmarkEnd w:id="220"/>
    </w:p>
    <w:p w:rsidR="00C46D69" w:rsidRPr="00F6267E" w:rsidRDefault="00C46D69" w:rsidP="00C46D69">
      <w:pPr>
        <w:pStyle w:val="libNormal"/>
        <w:rPr>
          <w:rtl/>
        </w:rPr>
      </w:pPr>
      <w:r w:rsidRPr="00F6267E">
        <w:rPr>
          <w:rtl/>
        </w:rPr>
        <w:t xml:space="preserve">فكر يا مفضل في طلوع الشمس وغروبها لإقامة دولتي النهار والليل فلو لا طلوعها لبطل أمر العالم كله فلم يكن الناس يسعون في معايشهم ويتصرفون في أمورهم والدنيا مظلمة عليهم ولم يكونوا يتهنون بالعيش مع فقدهم لذة النور وروحه والإرب في طلوعها ظاهر مستغن بظهوره عن الإطناب في ذكره والزيادة في شرحه بل تأمل المنفعة في غروبها فلو لا غروبها لم يكن للناس هدوء ولا قرار مع عظم حاجتهم إلى الهدوء والراحة لسكون أبدانهم وجموم حواسهم </w:t>
      </w:r>
      <w:r w:rsidRPr="00C46D69">
        <w:rPr>
          <w:rStyle w:val="libFootnotenumChar"/>
          <w:rtl/>
        </w:rPr>
        <w:t>(3)</w:t>
      </w:r>
      <w:r w:rsidRPr="00F6267E">
        <w:rPr>
          <w:rtl/>
        </w:rPr>
        <w:t xml:space="preserve"> وانبعاث القوة الهاضمة لهضم الطعام وتنفيذ الغذاء إلى الأعضاء ثم كان الحرص يستحملهم من مداومة العمل ومطاولته على ما يعظم نكايته في أبدانهم فإن كثيرا من الناس لو لا جثوم </w:t>
      </w:r>
      <w:r w:rsidRPr="00C46D69">
        <w:rPr>
          <w:rStyle w:val="libFootnotenumChar"/>
          <w:rtl/>
        </w:rPr>
        <w:t>(4)</w:t>
      </w:r>
      <w:r w:rsidRPr="00F6267E">
        <w:rPr>
          <w:rtl/>
        </w:rPr>
        <w:t xml:space="preserve"> هذا الليل بظلمته عليهم لم يكن لهم هدوء ولا قرار حرصا على الكسب والجمع والادخار ثم كانت الأرض تستحمى بدوام الشمس بضيائها ويحمى كل ما عليها من حيوان ونبات فقدرها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خبر مبتدأ محذوف او بالنصب على الحالية او لكونه مفعولا لأجله</w:t>
      </w:r>
    </w:p>
    <w:p w:rsidR="00C46D69" w:rsidRPr="00F6267E" w:rsidRDefault="00C46D69" w:rsidP="00C46D69">
      <w:pPr>
        <w:pStyle w:val="libFootnote0"/>
        <w:rPr>
          <w:rtl/>
          <w:lang w:bidi="fa-IR"/>
        </w:rPr>
      </w:pPr>
      <w:r w:rsidRPr="00F6267E">
        <w:rPr>
          <w:rtl/>
        </w:rPr>
        <w:t>(2) يؤفكون</w:t>
      </w:r>
      <w:r w:rsidR="00796CA3">
        <w:rPr>
          <w:rtl/>
        </w:rPr>
        <w:t>:</w:t>
      </w:r>
      <w:r w:rsidRPr="00F6267E">
        <w:rPr>
          <w:rtl/>
        </w:rPr>
        <w:t xml:space="preserve"> يكذبون.</w:t>
      </w:r>
    </w:p>
    <w:p w:rsidR="00C46D69" w:rsidRPr="00F6267E" w:rsidRDefault="00C46D69" w:rsidP="00C46D69">
      <w:pPr>
        <w:pStyle w:val="libFootnote0"/>
        <w:rPr>
          <w:rtl/>
          <w:lang w:bidi="fa-IR"/>
        </w:rPr>
      </w:pPr>
      <w:r w:rsidRPr="00F6267E">
        <w:rPr>
          <w:rtl/>
        </w:rPr>
        <w:t>(3) لجموم مصدر جم تقول جم القوم</w:t>
      </w:r>
      <w:r w:rsidR="00796CA3">
        <w:rPr>
          <w:rtl/>
        </w:rPr>
        <w:t>:</w:t>
      </w:r>
      <w:r w:rsidRPr="00F6267E">
        <w:rPr>
          <w:rtl/>
        </w:rPr>
        <w:t xml:space="preserve"> استراحوا وكثروا.</w:t>
      </w:r>
    </w:p>
    <w:p w:rsidR="00C46D69" w:rsidRPr="00F6267E" w:rsidRDefault="00C46D69" w:rsidP="00C46D69">
      <w:pPr>
        <w:pStyle w:val="libFootnote0"/>
        <w:rPr>
          <w:rtl/>
          <w:lang w:bidi="fa-IR"/>
        </w:rPr>
      </w:pPr>
      <w:r w:rsidRPr="00F6267E">
        <w:rPr>
          <w:rtl/>
        </w:rPr>
        <w:t>(4) الجثوم مصدر من قولهم جثم الليل.</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الله بحكمته وتدبيره تطلع وقتا وتغرب وقتا بمنزلة سراج يرفع لأهل البيت تارة ليقضوا حوائجهم ثم يغيب عنهم مثل ذلك ليهدءوا ويقروا فصار النور والظلمة مع تضادهما منقادين متظاهرين على ما فيه صلاح العالم وقوامه</w:t>
      </w:r>
      <w:r>
        <w:rPr>
          <w:rFonts w:hint="cs"/>
          <w:rtl/>
        </w:rPr>
        <w:t>.</w:t>
      </w:r>
    </w:p>
    <w:p w:rsidR="00C46D69" w:rsidRPr="00F6267E" w:rsidRDefault="00C46D69" w:rsidP="00C46D69">
      <w:pPr>
        <w:pStyle w:val="Heading2Center"/>
        <w:rPr>
          <w:rtl/>
          <w:lang w:bidi="fa-IR"/>
        </w:rPr>
      </w:pPr>
      <w:bookmarkStart w:id="221" w:name="_Toc336220432"/>
      <w:bookmarkStart w:id="222" w:name="_Toc386471031"/>
      <w:r w:rsidRPr="00796CA3">
        <w:rPr>
          <w:rStyle w:val="libAlaemHeading2Char"/>
          <w:rFonts w:hint="cs"/>
          <w:rtl/>
        </w:rPr>
        <w:t>(</w:t>
      </w:r>
      <w:r>
        <w:rPr>
          <w:rFonts w:hint="cs"/>
          <w:rtl/>
          <w:lang w:bidi="fa-IR"/>
        </w:rPr>
        <w:t xml:space="preserve"> </w:t>
      </w:r>
      <w:r w:rsidRPr="00F6267E">
        <w:rPr>
          <w:rtl/>
          <w:lang w:bidi="fa-IR"/>
        </w:rPr>
        <w:t>التدبير والمصلحة في الفصول الأربعة من السنة</w:t>
      </w:r>
      <w:r>
        <w:rPr>
          <w:rFonts w:hint="cs"/>
          <w:rtl/>
          <w:lang w:bidi="fa-IR"/>
        </w:rPr>
        <w:t xml:space="preserve"> </w:t>
      </w:r>
      <w:r w:rsidRPr="00796CA3">
        <w:rPr>
          <w:rStyle w:val="libAlaemHeading2Char"/>
          <w:rFonts w:hint="cs"/>
          <w:rtl/>
        </w:rPr>
        <w:t>)</w:t>
      </w:r>
      <w:bookmarkEnd w:id="221"/>
      <w:bookmarkEnd w:id="222"/>
    </w:p>
    <w:p w:rsidR="00C46D69" w:rsidRPr="00F6267E" w:rsidRDefault="00C46D69" w:rsidP="00C46D69">
      <w:pPr>
        <w:pStyle w:val="libNormal"/>
        <w:rPr>
          <w:rtl/>
        </w:rPr>
      </w:pPr>
      <w:r w:rsidRPr="00F6267E">
        <w:rPr>
          <w:rtl/>
        </w:rPr>
        <w:t xml:space="preserve">ثم فكر بعد هذا في ارتفاع الشمس وانحطاطها لإقامة هذه الأزمنة الأربعة </w:t>
      </w:r>
      <w:r w:rsidRPr="00C46D69">
        <w:rPr>
          <w:rStyle w:val="libFootnotenumChar"/>
          <w:rtl/>
        </w:rPr>
        <w:t>(1)</w:t>
      </w:r>
      <w:r w:rsidRPr="00F6267E">
        <w:rPr>
          <w:rtl/>
        </w:rPr>
        <w:t xml:space="preserve"> من السنة وما في ذلك من التدبير والمصلحة ففي الشتاء تعود الحرارة في الشجر والنبات فيتولد فيهما مواد الثمار ويتكثف </w:t>
      </w:r>
      <w:r w:rsidRPr="00C46D69">
        <w:rPr>
          <w:rStyle w:val="libFootnotenumChar"/>
          <w:rtl/>
        </w:rPr>
        <w:t>(2)</w:t>
      </w:r>
      <w:r w:rsidRPr="00F6267E">
        <w:rPr>
          <w:rtl/>
        </w:rPr>
        <w:t xml:space="preserve"> الهواء فينشأ منه السحاب والمطر وتشتد أبدان الحيوان وتقوى وفي الربيع تتحرك وتظهر المواد المتولدة في الشتاء فيطلع النبات وتنور </w:t>
      </w:r>
      <w:r w:rsidRPr="00C46D69">
        <w:rPr>
          <w:rStyle w:val="libFootnotenumChar"/>
          <w:rtl/>
        </w:rPr>
        <w:t>(3)</w:t>
      </w:r>
      <w:r w:rsidRPr="00F6267E">
        <w:rPr>
          <w:rtl/>
        </w:rPr>
        <w:t xml:space="preserve"> الأشجار ويهيج الحيوان للسفاد وفي الصيف يحتدم الهواء فتنضج الثمار وتتحلل فضول الأبدان ويجف وجه الأرض فتهيأ للبناء والأعمال وفي الخريف يصفو الهواء وترتفع الأمراض وتصح الأبدان ويمتد الليل فيمكن فيه بعض الأعمال لطوله ويطيب الهواء فيه إلى مصالح أخرى لو تقصيت لذكرها لطال فيها الكلام</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 xml:space="preserve">(1) يريد بذلك الإمام </w:t>
      </w:r>
      <w:r w:rsidR="00796CA3" w:rsidRPr="00796CA3">
        <w:rPr>
          <w:rStyle w:val="libAlaemChar"/>
          <w:rtl/>
        </w:rPr>
        <w:t>عليه‌السلام</w:t>
      </w:r>
      <w:r w:rsidRPr="00F6267E">
        <w:rPr>
          <w:rtl/>
        </w:rPr>
        <w:t xml:space="preserve"> الفصول الأربعة.</w:t>
      </w:r>
    </w:p>
    <w:p w:rsidR="00C46D69" w:rsidRPr="00F6267E" w:rsidRDefault="00C46D69" w:rsidP="00C46D69">
      <w:pPr>
        <w:pStyle w:val="libFootnote0"/>
        <w:rPr>
          <w:rtl/>
          <w:lang w:bidi="fa-IR"/>
        </w:rPr>
      </w:pPr>
      <w:r w:rsidRPr="00F6267E">
        <w:rPr>
          <w:rtl/>
        </w:rPr>
        <w:t>(2) يتكثف الهواء</w:t>
      </w:r>
      <w:r w:rsidR="00796CA3">
        <w:rPr>
          <w:rtl/>
        </w:rPr>
        <w:t xml:space="preserve"> - </w:t>
      </w:r>
      <w:r w:rsidRPr="00F6267E">
        <w:rPr>
          <w:rtl/>
        </w:rPr>
        <w:t>أي يغلظ ويكثر.</w:t>
      </w:r>
    </w:p>
    <w:p w:rsidR="00C46D69" w:rsidRPr="00F6267E" w:rsidRDefault="00C46D69" w:rsidP="00C46D69">
      <w:pPr>
        <w:pStyle w:val="libFootnote0"/>
        <w:rPr>
          <w:rtl/>
          <w:lang w:bidi="fa-IR"/>
        </w:rPr>
      </w:pPr>
      <w:r w:rsidRPr="00F6267E">
        <w:rPr>
          <w:rtl/>
        </w:rPr>
        <w:t>(3) تنور الاشجار اي تخرج نورها</w:t>
      </w:r>
      <w:r w:rsidR="00796CA3">
        <w:rPr>
          <w:rtl/>
        </w:rPr>
        <w:t xml:space="preserve"> - </w:t>
      </w:r>
      <w:r w:rsidRPr="00F6267E">
        <w:rPr>
          <w:rtl/>
        </w:rPr>
        <w:t>بفتح فسكون</w:t>
      </w:r>
      <w:r w:rsidR="00796CA3">
        <w:rPr>
          <w:rtl/>
        </w:rPr>
        <w:t xml:space="preserve"> - </w:t>
      </w:r>
      <w:r w:rsidRPr="00F6267E">
        <w:rPr>
          <w:rtl/>
        </w:rPr>
        <w:t>اي زهرها او الابيض منه.</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23" w:name="_Toc336220433"/>
      <w:bookmarkStart w:id="224" w:name="_Toc386471032"/>
      <w:r w:rsidRPr="00796CA3">
        <w:rPr>
          <w:rStyle w:val="libAlaemHeading2Char"/>
          <w:rFonts w:hint="cs"/>
          <w:rtl/>
        </w:rPr>
        <w:lastRenderedPageBreak/>
        <w:t>(</w:t>
      </w:r>
      <w:r>
        <w:rPr>
          <w:rFonts w:hint="cs"/>
          <w:rtl/>
          <w:lang w:bidi="fa-IR"/>
        </w:rPr>
        <w:t xml:space="preserve"> </w:t>
      </w:r>
      <w:r w:rsidRPr="00F6267E">
        <w:rPr>
          <w:rtl/>
          <w:lang w:bidi="fa-IR"/>
        </w:rPr>
        <w:t>معرفة الأزمنة والفصول الأربعة عن طريق حركة الشمس</w:t>
      </w:r>
      <w:r>
        <w:rPr>
          <w:rFonts w:hint="cs"/>
          <w:rtl/>
          <w:lang w:bidi="fa-IR"/>
        </w:rPr>
        <w:t xml:space="preserve"> </w:t>
      </w:r>
      <w:r w:rsidRPr="00796CA3">
        <w:rPr>
          <w:rStyle w:val="libAlaemHeading2Char"/>
          <w:rFonts w:hint="cs"/>
          <w:rtl/>
        </w:rPr>
        <w:t>)</w:t>
      </w:r>
      <w:bookmarkEnd w:id="223"/>
      <w:bookmarkEnd w:id="224"/>
      <w:r w:rsidRPr="00F6267E">
        <w:rPr>
          <w:rtl/>
          <w:lang w:bidi="fa-IR"/>
        </w:rPr>
        <w:t xml:space="preserve"> </w:t>
      </w:r>
    </w:p>
    <w:p w:rsidR="00C46D69" w:rsidRDefault="00C46D69" w:rsidP="00C46D69">
      <w:pPr>
        <w:pStyle w:val="libNormal"/>
        <w:rPr>
          <w:rtl/>
        </w:rPr>
      </w:pPr>
      <w:r w:rsidRPr="00F6267E">
        <w:rPr>
          <w:rtl/>
        </w:rPr>
        <w:t xml:space="preserve">فكر الآن في تنقل الشمس في البروج الاثني عشر </w:t>
      </w:r>
      <w:r w:rsidRPr="00C46D69">
        <w:rPr>
          <w:rStyle w:val="libFootnotenumChar"/>
          <w:rtl/>
        </w:rPr>
        <w:t>(1)</w:t>
      </w:r>
      <w:r w:rsidRPr="00F6267E">
        <w:rPr>
          <w:rtl/>
        </w:rPr>
        <w:t xml:space="preserve"> لإقامة دور السنة وما في ذلك من التدبير فهو الدور الذي تصح به الأزمنة الأربعة من السنة الشتاء والربيع والصيف والخريف تستوفيها على التمام وفي هذا المقدار من دوران الشمس تدرك الغلات والثمار وتنتهي إلى غاياتهم ثم تعود فيستأنف النشو والنمو</w:t>
      </w:r>
      <w:r>
        <w:rPr>
          <w:rtl/>
        </w:rPr>
        <w:t xml:space="preserve"> أ</w:t>
      </w:r>
      <w:r w:rsidRPr="00F6267E">
        <w:rPr>
          <w:rtl/>
        </w:rPr>
        <w:t xml:space="preserve">لا ترى أن السنة مقدار مسير الشمس من الحمل إلى الحمل فبالسنة وأخواتها يكال الزمان من لدن خلق الله تعالى العالم إلى كل وقت وعصر من غابر الأيام وبها يحسب الناس الأعمار والأوقات الموقتة للديون والإجارات والمعاملات وغير ذلك من أمورهم وبمسير </w:t>
      </w:r>
      <w:r w:rsidRPr="00C46D69">
        <w:rPr>
          <w:rStyle w:val="libFootnotenumChar"/>
          <w:rtl/>
        </w:rPr>
        <w:t>(2)</w:t>
      </w:r>
      <w:r w:rsidRPr="00F6267E">
        <w:rPr>
          <w:rtl/>
        </w:rPr>
        <w:t xml:space="preserve"> الشمس تكمل السنة ويقوم حساب الزمان على الصحة</w:t>
      </w:r>
      <w:r>
        <w:rPr>
          <w:rFonts w:hint="cs"/>
          <w:rtl/>
        </w:rPr>
        <w:t>.</w:t>
      </w:r>
    </w:p>
    <w:p w:rsidR="00C46D69" w:rsidRPr="00F6267E" w:rsidRDefault="00C46D69" w:rsidP="00C46D69">
      <w:pPr>
        <w:pStyle w:val="libNormal"/>
        <w:rPr>
          <w:rtl/>
        </w:rPr>
      </w:pPr>
      <w:r w:rsidRPr="00F6267E">
        <w:rPr>
          <w:rtl/>
        </w:rPr>
        <w:t>انظر إلى شروقها على العالم كيف دبر أن يكون فإنها لو كانت تبزغ في موضع من السماء فتقف لا تعدوه لما وصل شعاعها ومنفعتها إلى كثير من الجهات لأن الجبال والجدران كانت تحجبها عنها فجعلت تطلع أول النهار من المشرق فتشرق على ما قابلها من وجه المغرب ثم لا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بروج السماء الاثنى عشر هي الحمل والثور والجوزاء والسرطان والأسد والسنبلة والميزان والعقرب والقوس والجدي والدلو والحوت.</w:t>
      </w:r>
    </w:p>
    <w:p w:rsidR="00C46D69" w:rsidRPr="00F6267E" w:rsidRDefault="00C46D69" w:rsidP="00C46D69">
      <w:pPr>
        <w:pStyle w:val="libFootnote0"/>
        <w:rPr>
          <w:rtl/>
          <w:lang w:bidi="fa-IR"/>
        </w:rPr>
      </w:pPr>
      <w:r w:rsidRPr="00F6267E">
        <w:rPr>
          <w:rtl/>
        </w:rPr>
        <w:t>(2) في نسخة البحار « ميسر » بتقديم الياء على السين</w:t>
      </w:r>
      <w:r w:rsidR="00796CA3">
        <w:rPr>
          <w:rtl/>
        </w:rPr>
        <w:t>،</w:t>
      </w:r>
      <w:r w:rsidRPr="00F6267E">
        <w:rPr>
          <w:rtl/>
        </w:rPr>
        <w:t xml:space="preserve"> وليس للكلمة هنا معنى يوافق المراد.</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تزال تدور وتغشى جهة بعد جهة حتى تنتهي إلى المغرب فتشرق على ما استتر عنها في أول النهار فلا يبقى موضع من المواضع إلا أخذ بقسطه من المنفعة منها والإرب التي قدرت له ولو تخلفت مقدار عام أو بعض عام كيف كان يكون حالهم بل كيف كان يكون لهم مع ذلك بقاء</w:t>
      </w:r>
      <w:r>
        <w:rPr>
          <w:rtl/>
        </w:rPr>
        <w:t xml:space="preserve"> أ</w:t>
      </w:r>
      <w:r w:rsidRPr="00F6267E">
        <w:rPr>
          <w:rtl/>
        </w:rPr>
        <w:t xml:space="preserve">فلا ترى كيف كان يكون للناس هذه الأمور الجليلة التي لم يكن عندهم فيها حيلة فصارت تجري على مجاريها لا تفتل </w:t>
      </w:r>
      <w:r w:rsidRPr="00C46D69">
        <w:rPr>
          <w:rStyle w:val="libFootnotenumChar"/>
          <w:rtl/>
        </w:rPr>
        <w:t>(1)</w:t>
      </w:r>
      <w:r>
        <w:rPr>
          <w:rFonts w:hint="cs"/>
          <w:rtl/>
        </w:rPr>
        <w:t xml:space="preserve"> </w:t>
      </w:r>
      <w:r w:rsidRPr="00F6267E">
        <w:rPr>
          <w:rtl/>
        </w:rPr>
        <w:t>ولا تتخلف عن مواقيتها لصلاح العالم وما فيه بقاؤه</w:t>
      </w:r>
      <w:r>
        <w:rPr>
          <w:rFonts w:hint="cs"/>
          <w:rtl/>
        </w:rPr>
        <w:t>.</w:t>
      </w:r>
    </w:p>
    <w:p w:rsidR="00C46D69" w:rsidRPr="00F6267E" w:rsidRDefault="00C46D69" w:rsidP="00C46D69">
      <w:pPr>
        <w:pStyle w:val="Heading2Center"/>
        <w:rPr>
          <w:rtl/>
          <w:lang w:bidi="fa-IR"/>
        </w:rPr>
      </w:pPr>
      <w:bookmarkStart w:id="225" w:name="_Toc336220434"/>
      <w:bookmarkStart w:id="226" w:name="_Toc386471033"/>
      <w:r w:rsidRPr="00796CA3">
        <w:rPr>
          <w:rStyle w:val="libAlaemHeading2Char"/>
          <w:rFonts w:hint="cs"/>
          <w:rtl/>
        </w:rPr>
        <w:t>(</w:t>
      </w:r>
      <w:r>
        <w:rPr>
          <w:rFonts w:hint="cs"/>
          <w:rtl/>
          <w:lang w:bidi="fa-IR"/>
        </w:rPr>
        <w:t xml:space="preserve"> </w:t>
      </w:r>
      <w:r w:rsidRPr="00F6267E">
        <w:rPr>
          <w:rtl/>
          <w:lang w:bidi="fa-IR"/>
        </w:rPr>
        <w:t>الاستدلال بالقمر في معرفة الشهور</w:t>
      </w:r>
      <w:r>
        <w:rPr>
          <w:rFonts w:hint="cs"/>
          <w:rtl/>
          <w:lang w:bidi="fa-IR"/>
        </w:rPr>
        <w:t xml:space="preserve"> </w:t>
      </w:r>
      <w:r w:rsidRPr="00796CA3">
        <w:rPr>
          <w:rStyle w:val="libAlaemHeading2Char"/>
          <w:rFonts w:hint="cs"/>
          <w:rtl/>
        </w:rPr>
        <w:t>)</w:t>
      </w:r>
      <w:bookmarkEnd w:id="225"/>
      <w:bookmarkEnd w:id="226"/>
    </w:p>
    <w:p w:rsidR="00C46D69" w:rsidRPr="00F6267E" w:rsidRDefault="00C46D69" w:rsidP="00C46D69">
      <w:pPr>
        <w:pStyle w:val="libNormal"/>
        <w:rPr>
          <w:rtl/>
        </w:rPr>
      </w:pPr>
      <w:r w:rsidRPr="00F6267E">
        <w:rPr>
          <w:rtl/>
        </w:rPr>
        <w:t>استدل بالقمر ففيه دلالة جليلة تستعملها العامة في معرفة الشهور ولا يقوم عليه حساب السنة لأن دوره لا يستوفي الأزمنة الأربعة ونشو الثمار وتصرمها ولذلك صارت شهور القمر وسنوه تتخلف عن شهور الشمس وسنيها وصار الشهر من شهور القمر ينتقل فيكون مرة بالشتاء ومرة بالصيف</w:t>
      </w:r>
      <w:r>
        <w:rPr>
          <w:rFonts w:hint="cs"/>
          <w:rtl/>
        </w:rPr>
        <w:t>.</w:t>
      </w:r>
    </w:p>
    <w:p w:rsidR="00C46D69" w:rsidRPr="00F6267E" w:rsidRDefault="00C46D69" w:rsidP="00C46D69">
      <w:pPr>
        <w:pStyle w:val="Heading2Center"/>
        <w:rPr>
          <w:rtl/>
          <w:lang w:bidi="fa-IR"/>
        </w:rPr>
      </w:pPr>
      <w:bookmarkStart w:id="227" w:name="_Toc336220435"/>
      <w:bookmarkStart w:id="228" w:name="_Toc386471034"/>
      <w:r w:rsidRPr="00796CA3">
        <w:rPr>
          <w:rStyle w:val="libAlaemHeading2Char"/>
          <w:rFonts w:hint="cs"/>
          <w:rtl/>
        </w:rPr>
        <w:t>(</w:t>
      </w:r>
      <w:r>
        <w:rPr>
          <w:rFonts w:hint="cs"/>
          <w:rtl/>
          <w:lang w:bidi="fa-IR"/>
        </w:rPr>
        <w:t xml:space="preserve"> </w:t>
      </w:r>
      <w:r w:rsidRPr="00F6267E">
        <w:rPr>
          <w:rtl/>
          <w:lang w:bidi="fa-IR"/>
        </w:rPr>
        <w:t xml:space="preserve">ضوء القمر وما فيه من المنافع </w:t>
      </w:r>
      <w:r w:rsidRPr="00796CA3">
        <w:rPr>
          <w:rStyle w:val="libAlaemHeading2Char"/>
          <w:rFonts w:hint="cs"/>
          <w:rtl/>
        </w:rPr>
        <w:t>)</w:t>
      </w:r>
      <w:bookmarkEnd w:id="227"/>
      <w:bookmarkEnd w:id="228"/>
    </w:p>
    <w:p w:rsidR="00C46D69" w:rsidRPr="00F6267E" w:rsidRDefault="00C46D69" w:rsidP="00C46D69">
      <w:pPr>
        <w:pStyle w:val="libNormal"/>
        <w:rPr>
          <w:rtl/>
        </w:rPr>
      </w:pPr>
      <w:r w:rsidRPr="00F6267E">
        <w:rPr>
          <w:rtl/>
        </w:rPr>
        <w:t>فكر في إنارته في ظلمة الليل والإرب في ذلك فإنه مع الحاجة إلى الظلمة لهدوء الحيوان وبرد الهواء على النبات لم يكن صلاح في أن يكون الليل ظلمة داجية لا ضياء فيها فلا يمكن فيه شيء من العمل لأنه ربما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لا تفتل</w:t>
      </w:r>
      <w:r w:rsidR="00796CA3">
        <w:rPr>
          <w:rtl/>
        </w:rPr>
        <w:t xml:space="preserve"> - </w:t>
      </w:r>
      <w:r w:rsidRPr="00F6267E">
        <w:rPr>
          <w:rtl/>
        </w:rPr>
        <w:t>اي لا تنصرف ولا تزول.</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احتاج الناس إلى العمل بالليل لضيق الوقت عليهم في بعض الأعمال في النهار ولشدة الحر وإفراطه فيعمل في ضوء القمر أعمالا شتى كحرث الأرض وضرب اللبن وقطع الخشب وما أشبه ذلك فجعل ضوء القمر معونة للناس على معايشهم إذا احتاجوا إلى ذلك وأنسا للسائرين وجعل طلوعه في بعض الليل دون بعض ونقص مع ذلك عن نور الشمس وضيائها لكيلا ينبسط الناس في العمل انبساطهم بالنهار ويمتنعوا من الهدوء والقرار فيهلكهم ذلك وفي تصرف القمر خاصة في مهله </w:t>
      </w:r>
      <w:r w:rsidRPr="00C46D69">
        <w:rPr>
          <w:rStyle w:val="libFootnotenumChar"/>
          <w:rtl/>
        </w:rPr>
        <w:t>(1)</w:t>
      </w:r>
      <w:r w:rsidRPr="00F6267E">
        <w:rPr>
          <w:rtl/>
        </w:rPr>
        <w:t xml:space="preserve"> ومحاقه </w:t>
      </w:r>
      <w:r w:rsidRPr="00C46D69">
        <w:rPr>
          <w:rStyle w:val="libFootnotenumChar"/>
          <w:rtl/>
        </w:rPr>
        <w:t>(2)</w:t>
      </w:r>
      <w:r w:rsidRPr="00F6267E">
        <w:rPr>
          <w:rtl/>
        </w:rPr>
        <w:t xml:space="preserve"> وزيادته ونقصانه وكسوفه من التنبيه على قدرة الله تعالى خالفه</w:t>
      </w:r>
      <w:r>
        <w:rPr>
          <w:rFonts w:hint="cs"/>
          <w:rtl/>
        </w:rPr>
        <w:t xml:space="preserve"> </w:t>
      </w:r>
      <w:r w:rsidRPr="00F6267E">
        <w:rPr>
          <w:rtl/>
        </w:rPr>
        <w:t>المصرف له هذا التصريف لصلاح العالم ما يعتبر به المعتبرون</w:t>
      </w:r>
      <w:r>
        <w:rPr>
          <w:rFonts w:hint="cs"/>
          <w:rtl/>
        </w:rPr>
        <w:t>.</w:t>
      </w:r>
    </w:p>
    <w:p w:rsidR="00C46D69" w:rsidRPr="00F6267E" w:rsidRDefault="00C46D69" w:rsidP="00C46D69">
      <w:pPr>
        <w:pStyle w:val="Heading2Center"/>
        <w:rPr>
          <w:rtl/>
          <w:lang w:bidi="fa-IR"/>
        </w:rPr>
      </w:pPr>
      <w:bookmarkStart w:id="229" w:name="_Toc336220436"/>
      <w:bookmarkStart w:id="230" w:name="_Toc386471035"/>
      <w:r w:rsidRPr="00796CA3">
        <w:rPr>
          <w:rStyle w:val="libAlaemHeading2Char"/>
          <w:rFonts w:hint="cs"/>
          <w:rtl/>
        </w:rPr>
        <w:t>(</w:t>
      </w:r>
      <w:r>
        <w:rPr>
          <w:rFonts w:hint="cs"/>
          <w:rtl/>
          <w:lang w:bidi="fa-IR"/>
        </w:rPr>
        <w:t xml:space="preserve"> </w:t>
      </w:r>
      <w:r w:rsidRPr="00F6267E">
        <w:rPr>
          <w:rtl/>
          <w:lang w:bidi="fa-IR"/>
        </w:rPr>
        <w:t>النجوم واختلاف مسيرها والسبب في أن بعضها راتبة والأخرى منتقلة</w:t>
      </w:r>
      <w:r>
        <w:rPr>
          <w:rFonts w:hint="cs"/>
          <w:rtl/>
          <w:lang w:bidi="fa-IR"/>
        </w:rPr>
        <w:t xml:space="preserve"> </w:t>
      </w:r>
      <w:r w:rsidRPr="00796CA3">
        <w:rPr>
          <w:rStyle w:val="libAlaemHeading2Char"/>
          <w:rFonts w:hint="cs"/>
          <w:rtl/>
        </w:rPr>
        <w:t>)</w:t>
      </w:r>
      <w:bookmarkEnd w:id="229"/>
      <w:bookmarkEnd w:id="230"/>
    </w:p>
    <w:p w:rsidR="00C46D69" w:rsidRPr="00F6267E" w:rsidRDefault="00C46D69" w:rsidP="00C46D69">
      <w:pPr>
        <w:pStyle w:val="libNormal"/>
        <w:rPr>
          <w:rtl/>
        </w:rPr>
      </w:pPr>
      <w:r w:rsidRPr="00F6267E">
        <w:rPr>
          <w:rtl/>
        </w:rPr>
        <w:t xml:space="preserve">فكر يا مفضل في النجوم واختلاف مسيرها فبعضها لا تفارق مراكزها من الفلك </w:t>
      </w:r>
      <w:r w:rsidRPr="00C46D69">
        <w:rPr>
          <w:rStyle w:val="libFootnotenumChar"/>
          <w:rtl/>
        </w:rPr>
        <w:t>(3)</w:t>
      </w:r>
      <w:r w:rsidRPr="00F6267E">
        <w:rPr>
          <w:rtl/>
        </w:rPr>
        <w:t xml:space="preserve"> ولا تسير إلا مجتمعة وبعضها مطلقة تنتقل في البروج وتفترق في مسيرها فكل واحد منها يسير سيرين مختلفين أحدهما عام مع الفلك نحو المغرب والآخر خاص لنفسه نحو المشرق كالنملة التي تدور على الرحى فالرحى تدور ذات</w:t>
      </w:r>
      <w:r>
        <w:rPr>
          <w:rtl/>
        </w:rPr>
        <w:t xml:space="preserve"> اليمين والنملة تدور ذات الشمال</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مهله</w:t>
      </w:r>
      <w:r w:rsidR="00796CA3">
        <w:rPr>
          <w:rtl/>
        </w:rPr>
        <w:t>:</w:t>
      </w:r>
      <w:r w:rsidRPr="00F6267E">
        <w:rPr>
          <w:rtl/>
        </w:rPr>
        <w:t xml:space="preserve"> أى ظهوره.</w:t>
      </w:r>
    </w:p>
    <w:p w:rsidR="00C46D69" w:rsidRPr="00F6267E" w:rsidRDefault="00C46D69" w:rsidP="00C46D69">
      <w:pPr>
        <w:pStyle w:val="libFootnote0"/>
        <w:rPr>
          <w:rtl/>
          <w:lang w:bidi="fa-IR"/>
        </w:rPr>
      </w:pPr>
      <w:r w:rsidRPr="00F6267E">
        <w:rPr>
          <w:rtl/>
        </w:rPr>
        <w:t>(2) المحاق</w:t>
      </w:r>
      <w:r w:rsidR="00796CA3">
        <w:rPr>
          <w:rtl/>
        </w:rPr>
        <w:t xml:space="preserve">: - </w:t>
      </w:r>
      <w:r w:rsidRPr="00F6267E">
        <w:rPr>
          <w:rtl/>
        </w:rPr>
        <w:t>بكسر الأول او ضمه او فتحه</w:t>
      </w:r>
      <w:r w:rsidR="00796CA3">
        <w:rPr>
          <w:rtl/>
        </w:rPr>
        <w:t xml:space="preserve"> - </w:t>
      </w:r>
      <w:r w:rsidRPr="00F6267E">
        <w:rPr>
          <w:rtl/>
        </w:rPr>
        <w:t>هو آخر الشهر القمري وقيل ثلاث ليال من آخره.</w:t>
      </w:r>
    </w:p>
    <w:p w:rsidR="00C46D69" w:rsidRPr="00F6267E" w:rsidRDefault="00C46D69" w:rsidP="00C46D69">
      <w:pPr>
        <w:pStyle w:val="libFootnote0"/>
        <w:rPr>
          <w:rtl/>
          <w:lang w:bidi="fa-IR"/>
        </w:rPr>
      </w:pPr>
      <w:r w:rsidRPr="00F6267E">
        <w:rPr>
          <w:rtl/>
        </w:rPr>
        <w:t>(3) لعل المراد انه ليس لها حركة بينة ظاهرة كما في النجوم السيارة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والنملة في ذلك تتحرك حركتين مختلفين إحداهما بنفسها فتتوجه أمامها والأخرى مستكرهة مع الرحى تجذبها إلى خلفها فاسأل الزاعمين أن النجوم صارت على ما هي عليه بالإهمال من غير عمد ولا صانع لها ما منعها أن تكون كلها راتبة </w:t>
      </w:r>
      <w:r w:rsidRPr="00C46D69">
        <w:rPr>
          <w:rStyle w:val="libFootnotenumChar"/>
          <w:rtl/>
        </w:rPr>
        <w:t>(1)</w:t>
      </w:r>
      <w:r w:rsidRPr="00F6267E">
        <w:rPr>
          <w:rtl/>
        </w:rPr>
        <w:t xml:space="preserve"> أو تكون كلها منتقلة فإن الإهمال معنى واحد </w:t>
      </w:r>
      <w:r w:rsidRPr="00C46D69">
        <w:rPr>
          <w:rStyle w:val="libFootnotenumChar"/>
          <w:rtl/>
        </w:rPr>
        <w:t>(2)</w:t>
      </w:r>
      <w:r w:rsidRPr="00F6267E">
        <w:rPr>
          <w:rtl/>
        </w:rPr>
        <w:t xml:space="preserve"> فكيف صار يأتي بحركتين مختلفتين على وزن وتقدير ففي هذا بيان أن مسير الفريقين على ما يسيران عليه بعمد وتدبير وحكمة وتقدير وليس بإهمال كما يزعم المعطلة فإن قال قائل ولم صار بعض النجوم راتبا وبعضها منتقلا قلنا إنها لو كانت كلها راتبة لبطلت الدلالات التي يستدل بها من تنقل المنتقلة ومسيرها في كل برج من البروج كما يستدل بها على أشياء مما يحدث في العالم بتنقل الشمس والنجوم في منازلها ولو كانت</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راتبة أي ثابتة غير متحركة.</w:t>
      </w:r>
    </w:p>
    <w:p w:rsidR="00C46D69" w:rsidRPr="00F6267E" w:rsidRDefault="00C46D69" w:rsidP="00C46D69">
      <w:pPr>
        <w:pStyle w:val="libFootnote0"/>
        <w:rPr>
          <w:rtl/>
          <w:lang w:bidi="fa-IR"/>
        </w:rPr>
      </w:pPr>
      <w:r w:rsidRPr="00F6267E">
        <w:rPr>
          <w:rtl/>
        </w:rPr>
        <w:t>(2) يحتمل أن يكون المراد ان الطبيعة او الدهر</w:t>
      </w:r>
      <w:r w:rsidR="00796CA3">
        <w:rPr>
          <w:rtl/>
        </w:rPr>
        <w:t xml:space="preserve"> - </w:t>
      </w:r>
      <w:r w:rsidRPr="00F6267E">
        <w:rPr>
          <w:rtl/>
        </w:rPr>
        <w:t>الذين يجعلونهما أصحاب الإهمال مؤثرين</w:t>
      </w:r>
      <w:r w:rsidR="00796CA3">
        <w:rPr>
          <w:rtl/>
        </w:rPr>
        <w:t xml:space="preserve"> - </w:t>
      </w:r>
      <w:r w:rsidRPr="00F6267E">
        <w:rPr>
          <w:rtl/>
        </w:rPr>
        <w:t>كل منهما أمر واحد غير ذي شعور وإرادة</w:t>
      </w:r>
      <w:r w:rsidR="00796CA3">
        <w:rPr>
          <w:rtl/>
        </w:rPr>
        <w:t>،</w:t>
      </w:r>
      <w:r w:rsidRPr="00F6267E">
        <w:rPr>
          <w:rtl/>
        </w:rPr>
        <w:t xml:space="preserve"> ولا يمكن صدور الامرين المختلفين عن مثل ذلك</w:t>
      </w:r>
      <w:r>
        <w:rPr>
          <w:rtl/>
        </w:rPr>
        <w:t xml:space="preserve"> ..</w:t>
      </w:r>
      <w:r w:rsidRPr="00F6267E">
        <w:rPr>
          <w:rtl/>
        </w:rPr>
        <w:t xml:space="preserve"> أو المراد ان العقل يحكم بان مثل هذين الامرين المتسقين الجاريين علي قانون الحكمة لا يكون إلاّ من حكيم راعى فيهما دقائق الحكم</w:t>
      </w:r>
      <w:r>
        <w:rPr>
          <w:rtl/>
        </w:rPr>
        <w:t xml:space="preserve"> ..</w:t>
      </w:r>
      <w:r w:rsidRPr="00F6267E">
        <w:rPr>
          <w:rtl/>
        </w:rPr>
        <w:t xml:space="preserve"> او المراد ان الاهمال أي عدم الحاجة الى العلة</w:t>
      </w:r>
      <w:r w:rsidR="00796CA3">
        <w:rPr>
          <w:rtl/>
        </w:rPr>
        <w:t>،</w:t>
      </w:r>
      <w:r w:rsidRPr="00F6267E">
        <w:rPr>
          <w:rtl/>
        </w:rPr>
        <w:t xml:space="preserve"> وترجح الامر الممكن من غير مرجح كما تزعمون أمر واحد حاصل فيهما</w:t>
      </w:r>
      <w:r w:rsidR="00796CA3">
        <w:rPr>
          <w:rtl/>
        </w:rPr>
        <w:t>،</w:t>
      </w:r>
      <w:r w:rsidRPr="00F6267E">
        <w:rPr>
          <w:rtl/>
        </w:rPr>
        <w:t xml:space="preserve"> فلم صارت إحداهما راتبة والأخرى منتقلة</w:t>
      </w:r>
      <w:r>
        <w:rPr>
          <w:rtl/>
        </w:rPr>
        <w:t>؟</w:t>
      </w:r>
      <w:r w:rsidRPr="00F6267E">
        <w:rPr>
          <w:rtl/>
        </w:rPr>
        <w:t xml:space="preserve"> ولم لم يعكس الامر</w:t>
      </w:r>
      <w:r>
        <w:rPr>
          <w:rtl/>
        </w:rPr>
        <w:t xml:space="preserve"> ..</w:t>
      </w:r>
      <w:r w:rsidRPr="00F6267E">
        <w:rPr>
          <w:rtl/>
        </w:rPr>
        <w:t xml:space="preserve"> ولعلّ المعنى الأول الذي ذكرناه أفضل وأقرب.</w:t>
      </w:r>
    </w:p>
    <w:p w:rsidR="00C46D69" w:rsidRPr="00F6267E" w:rsidRDefault="00C46D69" w:rsidP="00C46D69">
      <w:pPr>
        <w:pStyle w:val="libFootnoteLeft"/>
        <w:rPr>
          <w:rtl/>
        </w:rPr>
      </w:pPr>
      <w:r w:rsidRPr="00F6267E">
        <w:rPr>
          <w:rtl/>
        </w:rPr>
        <w:t>( من تعليقات البحار )</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كلها منتقلة لم يكن لمسيرها منازل تعرف ولا رسم يوقف عليه لأنه إنما يوقف عليه بمسير المنتقلة منها بتنقلها في البروج الراتبة </w:t>
      </w:r>
      <w:r w:rsidRPr="00C46D69">
        <w:rPr>
          <w:rStyle w:val="libFootnotenumChar"/>
          <w:rtl/>
        </w:rPr>
        <w:t>(1)</w:t>
      </w:r>
      <w:r w:rsidRPr="00F6267E">
        <w:rPr>
          <w:rtl/>
        </w:rPr>
        <w:t xml:space="preserve"> كما يستدل على سير السائر على الأرض بالمنازل التي يجتاز عليها ولو كان تنقلها بحال واحد لاختلط نظامها وبطلت المآرب فيها ولساغ لقائل أن يقول إن كينونتها على حال واحدة توجب عليها الإهمال من الجهة التي وصفنا ففي اختلاف سيرها وتصرفها وما في ذلك من المآرب والمصلحة أبين دليل على العمد والتدبير فيها</w:t>
      </w:r>
      <w:r>
        <w:rPr>
          <w:rFonts w:hint="cs"/>
          <w:rtl/>
        </w:rPr>
        <w:t>.</w:t>
      </w:r>
    </w:p>
    <w:p w:rsidR="00C46D69" w:rsidRPr="00F6267E" w:rsidRDefault="00C46D69" w:rsidP="00C46D69">
      <w:pPr>
        <w:pStyle w:val="Heading2Center"/>
        <w:rPr>
          <w:rtl/>
          <w:lang w:bidi="fa-IR"/>
        </w:rPr>
      </w:pPr>
      <w:bookmarkStart w:id="231" w:name="_Toc336220437"/>
      <w:bookmarkStart w:id="232" w:name="_Toc386471036"/>
      <w:r w:rsidRPr="00796CA3">
        <w:rPr>
          <w:rStyle w:val="libAlaemHeading2Char"/>
          <w:rFonts w:hint="cs"/>
          <w:rtl/>
        </w:rPr>
        <w:t>(</w:t>
      </w:r>
      <w:r>
        <w:rPr>
          <w:rFonts w:hint="cs"/>
          <w:rtl/>
          <w:lang w:bidi="fa-IR"/>
        </w:rPr>
        <w:t xml:space="preserve"> </w:t>
      </w:r>
      <w:r w:rsidRPr="00F6267E">
        <w:rPr>
          <w:rtl/>
          <w:lang w:bidi="fa-IR"/>
        </w:rPr>
        <w:t xml:space="preserve">فوائد بعض النجوم </w:t>
      </w:r>
      <w:r w:rsidRPr="00796CA3">
        <w:rPr>
          <w:rStyle w:val="libAlaemHeading2Char"/>
          <w:rFonts w:hint="cs"/>
          <w:rtl/>
        </w:rPr>
        <w:t>)</w:t>
      </w:r>
      <w:bookmarkEnd w:id="231"/>
      <w:bookmarkEnd w:id="232"/>
    </w:p>
    <w:p w:rsidR="00C46D69" w:rsidRPr="00F6267E" w:rsidRDefault="00C46D69" w:rsidP="00C46D69">
      <w:pPr>
        <w:pStyle w:val="libNormal"/>
        <w:rPr>
          <w:rtl/>
        </w:rPr>
      </w:pPr>
      <w:r w:rsidRPr="00F6267E">
        <w:rPr>
          <w:rtl/>
        </w:rPr>
        <w:t xml:space="preserve">فكر في هذه النجوم التي تظهر في بعض السنة وتحتجب في بعضها كمثل الثريا </w:t>
      </w:r>
      <w:r w:rsidRPr="00C46D69">
        <w:rPr>
          <w:rStyle w:val="libFootnotenumChar"/>
          <w:rtl/>
        </w:rPr>
        <w:t>(2)</w:t>
      </w:r>
      <w:r w:rsidRPr="00F6267E">
        <w:rPr>
          <w:rtl/>
        </w:rPr>
        <w:t xml:space="preserve"> والجوزاء </w:t>
      </w:r>
      <w:r w:rsidRPr="00C46D69">
        <w:rPr>
          <w:rStyle w:val="libFootnotenumChar"/>
          <w:rtl/>
        </w:rPr>
        <w:t>(3)</w:t>
      </w:r>
      <w:r w:rsidRPr="00F6267E">
        <w:rPr>
          <w:rtl/>
        </w:rPr>
        <w:t xml:space="preserve"> والشعريين </w:t>
      </w:r>
      <w:r w:rsidRPr="00C46D69">
        <w:rPr>
          <w:rStyle w:val="libFootnotenumChar"/>
          <w:rtl/>
        </w:rPr>
        <w:t>(4)</w:t>
      </w:r>
      <w:r w:rsidRPr="00F6267E">
        <w:rPr>
          <w:rtl/>
        </w:rPr>
        <w:t xml:space="preserve"> وسهيل </w:t>
      </w:r>
      <w:r w:rsidRPr="00C46D69">
        <w:rPr>
          <w:rStyle w:val="libFootnotenumChar"/>
          <w:rtl/>
        </w:rPr>
        <w:t>(5)</w:t>
      </w:r>
      <w:r w:rsidRPr="00F6267E">
        <w:rPr>
          <w:rtl/>
        </w:rPr>
        <w:t xml:space="preserve"> فإنها لو كانت</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 xml:space="preserve">(1) نرجح ان الإمام </w:t>
      </w:r>
      <w:r w:rsidR="00796CA3" w:rsidRPr="00796CA3">
        <w:rPr>
          <w:rStyle w:val="libAlaemChar"/>
          <w:rtl/>
        </w:rPr>
        <w:t>عليه‌السلام</w:t>
      </w:r>
      <w:r w:rsidRPr="00F6267E">
        <w:rPr>
          <w:rtl/>
        </w:rPr>
        <w:t xml:space="preserve"> راعى في انتقال البروج محاذاة نفس الاشكال</w:t>
      </w:r>
      <w:r>
        <w:rPr>
          <w:rtl/>
        </w:rPr>
        <w:t xml:space="preserve"> ..</w:t>
      </w:r>
      <w:r w:rsidRPr="00F6267E">
        <w:rPr>
          <w:rtl/>
        </w:rPr>
        <w:t xml:space="preserve"> وان أمكن أن يكون المراد بيان حكمة بقاء الحركة ليصلح كون تلك الاشكال علامات للبروج</w:t>
      </w:r>
      <w:r w:rsidR="00796CA3">
        <w:rPr>
          <w:rtl/>
        </w:rPr>
        <w:t>،</w:t>
      </w:r>
      <w:r w:rsidRPr="00F6267E">
        <w:rPr>
          <w:rtl/>
        </w:rPr>
        <w:t xml:space="preserve"> ولو بقربها منه</w:t>
      </w:r>
      <w:r>
        <w:rPr>
          <w:rtl/>
        </w:rPr>
        <w:t xml:space="preserve"> ..</w:t>
      </w:r>
      <w:r w:rsidRPr="00F6267E">
        <w:rPr>
          <w:rtl/>
        </w:rPr>
        <w:t xml:space="preserve"> لكن هذا المعنى بعيد. « من تعليقات البحار »</w:t>
      </w:r>
    </w:p>
    <w:p w:rsidR="00C46D69" w:rsidRPr="00F6267E" w:rsidRDefault="00C46D69" w:rsidP="00C46D69">
      <w:pPr>
        <w:pStyle w:val="libFootnote0"/>
        <w:rPr>
          <w:rtl/>
          <w:lang w:bidi="fa-IR"/>
        </w:rPr>
      </w:pPr>
      <w:r w:rsidRPr="00F6267E">
        <w:rPr>
          <w:rtl/>
        </w:rPr>
        <w:t>(2) الثريا</w:t>
      </w:r>
      <w:r w:rsidR="00796CA3">
        <w:rPr>
          <w:rtl/>
        </w:rPr>
        <w:t>:</w:t>
      </w:r>
      <w:r w:rsidRPr="00F6267E">
        <w:rPr>
          <w:rtl/>
        </w:rPr>
        <w:t xml:space="preserve"> مجموع كواكب في عنق الثور.</w:t>
      </w:r>
    </w:p>
    <w:p w:rsidR="00C46D69" w:rsidRPr="00F6267E" w:rsidRDefault="00C46D69" w:rsidP="00C46D69">
      <w:pPr>
        <w:pStyle w:val="libFootnote0"/>
        <w:rPr>
          <w:rtl/>
          <w:lang w:bidi="fa-IR"/>
        </w:rPr>
      </w:pPr>
      <w:r w:rsidRPr="00F6267E">
        <w:rPr>
          <w:rtl/>
        </w:rPr>
        <w:t>(3) الجوزاء</w:t>
      </w:r>
      <w:r w:rsidR="00796CA3">
        <w:rPr>
          <w:rtl/>
        </w:rPr>
        <w:t>:</w:t>
      </w:r>
      <w:r w:rsidRPr="00F6267E">
        <w:rPr>
          <w:rtl/>
        </w:rPr>
        <w:t xml:space="preserve"> برج في السماء</w:t>
      </w:r>
      <w:r w:rsidR="00796CA3">
        <w:rPr>
          <w:rtl/>
        </w:rPr>
        <w:t>،</w:t>
      </w:r>
      <w:r w:rsidRPr="00F6267E">
        <w:rPr>
          <w:rtl/>
        </w:rPr>
        <w:t xml:space="preserve"> سميت بذلك لاعتراضها في جوز السماء أي وسطه.</w:t>
      </w:r>
    </w:p>
    <w:p w:rsidR="00C46D69" w:rsidRPr="00F6267E" w:rsidRDefault="00C46D69" w:rsidP="00C46D69">
      <w:pPr>
        <w:pStyle w:val="libFootnote0"/>
        <w:rPr>
          <w:rtl/>
          <w:lang w:bidi="fa-IR"/>
        </w:rPr>
      </w:pPr>
      <w:r w:rsidRPr="00F6267E">
        <w:rPr>
          <w:rtl/>
        </w:rPr>
        <w:t>(4) الشعريان</w:t>
      </w:r>
      <w:r w:rsidR="00796CA3">
        <w:rPr>
          <w:rtl/>
        </w:rPr>
        <w:t>:</w:t>
      </w:r>
      <w:r w:rsidRPr="00F6267E">
        <w:rPr>
          <w:rtl/>
        </w:rPr>
        <w:t xml:space="preserve"> تثنية الشعرى</w:t>
      </w:r>
      <w:r w:rsidR="00796CA3">
        <w:rPr>
          <w:rtl/>
        </w:rPr>
        <w:t xml:space="preserve"> - </w:t>
      </w:r>
      <w:r w:rsidRPr="00F6267E">
        <w:rPr>
          <w:rtl/>
        </w:rPr>
        <w:t>بالكسر</w:t>
      </w:r>
      <w:r w:rsidR="00796CA3">
        <w:rPr>
          <w:rtl/>
        </w:rPr>
        <w:t xml:space="preserve"> - </w:t>
      </w:r>
      <w:r w:rsidRPr="00F6267E">
        <w:rPr>
          <w:rtl/>
        </w:rPr>
        <w:t>وهو الكوكب الذي يطلع في الجوزاء وطلوعه في شدة الحر.</w:t>
      </w:r>
    </w:p>
    <w:p w:rsidR="00C46D69" w:rsidRPr="00F6267E" w:rsidRDefault="00C46D69" w:rsidP="00C46D69">
      <w:pPr>
        <w:pStyle w:val="libFootnote0"/>
        <w:rPr>
          <w:rtl/>
          <w:lang w:bidi="fa-IR"/>
        </w:rPr>
      </w:pPr>
      <w:r w:rsidRPr="00F6267E">
        <w:rPr>
          <w:rtl/>
        </w:rPr>
        <w:t>(5) سهيل</w:t>
      </w:r>
      <w:r w:rsidR="00796CA3">
        <w:rPr>
          <w:rtl/>
        </w:rPr>
        <w:t xml:space="preserve"> - </w:t>
      </w:r>
      <w:r w:rsidRPr="00F6267E">
        <w:rPr>
          <w:rtl/>
        </w:rPr>
        <w:t>بالتصغير</w:t>
      </w:r>
      <w:r w:rsidR="00796CA3">
        <w:rPr>
          <w:rtl/>
        </w:rPr>
        <w:t xml:space="preserve"> - </w:t>
      </w:r>
      <w:r w:rsidRPr="00F6267E">
        <w:rPr>
          <w:rtl/>
        </w:rPr>
        <w:t>نجم بهي طلوعه على بلاد العرب في اواخر القيظ.</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بأسرها تظهر في وقت واحد لم يكن لواحد فيها على حياله دلالات يعرفها الناس ويهتدون بها لبعض أمورهم كمعرفتهم الآن بما يكون من طلوع الثور </w:t>
      </w:r>
      <w:r w:rsidRPr="00C46D69">
        <w:rPr>
          <w:rStyle w:val="libFootnotenumChar"/>
          <w:rtl/>
        </w:rPr>
        <w:t>(1)</w:t>
      </w:r>
      <w:r w:rsidRPr="00F6267E">
        <w:rPr>
          <w:rtl/>
        </w:rPr>
        <w:t xml:space="preserve"> والجوزاء إذا طلعت واحتجابها إذا احتجبت فصار ظهور كل واحد واحتجابه في وقت غير الوقت الآخر لينتفع الناس بما يدل عليه كل واحد منها على حدته وما جعلت الثريا وأشباهها تظهر حينا وتحتجب حينا إلا لضرب من المصلحة وكذلك جعلت بنات نعش </w:t>
      </w:r>
      <w:r w:rsidRPr="00C46D69">
        <w:rPr>
          <w:rStyle w:val="libFootnotenumChar"/>
          <w:rtl/>
        </w:rPr>
        <w:t>(2)</w:t>
      </w:r>
      <w:r w:rsidRPr="00F6267E">
        <w:rPr>
          <w:rtl/>
        </w:rPr>
        <w:t xml:space="preserve"> ظاهرة لا تغيب لضرب آخر من المصلحة فإنها بمنزلة الأعلام التي يهتدي بها الناس في البر والبحر للطرق المجهولة وكذلك إنها لا تغيب ولا تتوارى فهم ينظرون إليها متى أرادوا أن يهتدوا بها إلى حيث شاءوا وصار الأمران جميعا على اختلافهما موجهين نحو الإرب والمصلحة وفيهما مآرب أخرى علامات ودلالات</w:t>
      </w:r>
      <w:r w:rsidR="00796CA3">
        <w:rPr>
          <w:rtl/>
        </w:rPr>
        <w:t xml:space="preserve"> - </w:t>
      </w:r>
      <w:r w:rsidRPr="00F6267E">
        <w:rPr>
          <w:rtl/>
        </w:rPr>
        <w:t xml:space="preserve">على أوقات كثيرة من الأعمال كالزراعة والغراس والسفر في البر والبحر وأشياء مما يحدث في الأزمنة من الأمطار والرياح والحر والبرد وبها يهتدي السائرون في ظلمة الليل لقطع القفار الموحشة واللجج </w:t>
      </w:r>
      <w:r w:rsidRPr="00C46D69">
        <w:rPr>
          <w:rStyle w:val="libFootnotenumChar"/>
          <w:rtl/>
        </w:rPr>
        <w:t>(3)</w:t>
      </w:r>
      <w:r w:rsidRPr="00F6267E">
        <w:rPr>
          <w:rtl/>
        </w:rPr>
        <w:t xml:space="preserve"> الهائلة مع ما في ترددها في كبد السماء مقبلة ومدبرة ومشرقة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الثور</w:t>
      </w:r>
      <w:r w:rsidR="00796CA3">
        <w:rPr>
          <w:rtl/>
        </w:rPr>
        <w:t>:</w:t>
      </w:r>
      <w:r w:rsidRPr="00F6267E">
        <w:rPr>
          <w:rtl/>
        </w:rPr>
        <w:t xml:space="preserve"> برج في السماء من البروج الاثنى عشر.</w:t>
      </w:r>
    </w:p>
    <w:p w:rsidR="00C46D69" w:rsidRPr="00F6267E" w:rsidRDefault="00C46D69" w:rsidP="00C46D69">
      <w:pPr>
        <w:pStyle w:val="libFootnote0"/>
        <w:rPr>
          <w:rtl/>
          <w:lang w:bidi="fa-IR"/>
        </w:rPr>
      </w:pPr>
      <w:r w:rsidRPr="00F6267E">
        <w:rPr>
          <w:rtl/>
        </w:rPr>
        <w:t>(2) بنات نعش الكبرى</w:t>
      </w:r>
      <w:r w:rsidR="00796CA3">
        <w:rPr>
          <w:rtl/>
        </w:rPr>
        <w:t>:</w:t>
      </w:r>
      <w:r w:rsidRPr="00F6267E">
        <w:rPr>
          <w:rtl/>
        </w:rPr>
        <w:t xml:space="preserve"> سبعة كواكب تشاهدها جهة القطب الشمالي</w:t>
      </w:r>
      <w:r w:rsidR="00796CA3">
        <w:rPr>
          <w:rtl/>
        </w:rPr>
        <w:t>،</w:t>
      </w:r>
      <w:r w:rsidRPr="00F6267E">
        <w:rPr>
          <w:rtl/>
        </w:rPr>
        <w:t xml:space="preserve"> وبقربها سبعة اخرى تسمى بنات نعش الصغرى</w:t>
      </w:r>
      <w:r w:rsidR="00796CA3">
        <w:rPr>
          <w:rtl/>
        </w:rPr>
        <w:t>،</w:t>
      </w:r>
      <w:r w:rsidRPr="00F6267E">
        <w:rPr>
          <w:rtl/>
        </w:rPr>
        <w:t xml:space="preserve"> والنجمة التي رسمت كبيرة هي النجمة القطبية التي يستدل بها على نقطة القطب الشمالي.</w:t>
      </w:r>
    </w:p>
    <w:p w:rsidR="00C46D69" w:rsidRPr="00F6267E" w:rsidRDefault="00C46D69" w:rsidP="00C46D69">
      <w:pPr>
        <w:pStyle w:val="libFootnote0"/>
        <w:rPr>
          <w:rtl/>
          <w:lang w:bidi="fa-IR"/>
        </w:rPr>
      </w:pPr>
      <w:r w:rsidRPr="00F6267E">
        <w:rPr>
          <w:rtl/>
        </w:rPr>
        <w:t>(3) اللجج جمع لجة</w:t>
      </w:r>
      <w:r w:rsidR="00796CA3">
        <w:rPr>
          <w:rtl/>
        </w:rPr>
        <w:t>:</w:t>
      </w:r>
      <w:r w:rsidRPr="00F6267E">
        <w:rPr>
          <w:rtl/>
        </w:rPr>
        <w:t xml:space="preserve"> معظم الماء.</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 xml:space="preserve">مغربة من العبر فإنها تسير أسرع السير وأحثه </w:t>
      </w:r>
      <w:r w:rsidRPr="00C46D69">
        <w:rPr>
          <w:rStyle w:val="libFootnotenumChar"/>
          <w:rtl/>
        </w:rPr>
        <w:t>(1)</w:t>
      </w:r>
      <w:r>
        <w:rPr>
          <w:rtl/>
        </w:rPr>
        <w:t xml:space="preserve"> أ</w:t>
      </w:r>
      <w:r w:rsidRPr="00F6267E">
        <w:rPr>
          <w:rtl/>
        </w:rPr>
        <w:t>رأيت لو كانت الشمس والقمر والنجوم بالقرب منا حتى يتبين لنا سرعة سيرها بكنه ما هي عليه</w:t>
      </w:r>
      <w:r>
        <w:rPr>
          <w:rtl/>
        </w:rPr>
        <w:t xml:space="preserve"> أ</w:t>
      </w:r>
      <w:r w:rsidRPr="00F6267E">
        <w:rPr>
          <w:rtl/>
        </w:rPr>
        <w:t>لم تكن تستخطف الأبصار بوهجها وشعاعها كالذي يحدث أحيانا من البروق إذا توالت واضطرمت في الجو وكذلك أيضا لو أن أناسا كانوا في قبة مكللة بمصابيح تدور حولهم دورانا حثيثا لحارت أبصارهم حتى يخروا لوجوههم</w:t>
      </w:r>
      <w:r>
        <w:rPr>
          <w:rFonts w:hint="cs"/>
          <w:rtl/>
        </w:rPr>
        <w:t>.</w:t>
      </w:r>
    </w:p>
    <w:p w:rsidR="00C46D69" w:rsidRDefault="00C46D69" w:rsidP="00C46D69">
      <w:pPr>
        <w:pStyle w:val="libNormal"/>
        <w:rPr>
          <w:rtl/>
        </w:rPr>
      </w:pPr>
      <w:r w:rsidRPr="00F6267E">
        <w:rPr>
          <w:rtl/>
        </w:rPr>
        <w:t xml:space="preserve">فانظر كيف قدر أن يكون مسيرها في البعد البعيد لكيلا تضر في الأبصار وتنكأ فيها وبأسرع السرعة لكيلا تتخلف عن مقدار الحاجة في مسيرها وجعل فيها جزءا يسيرا من الضوء ليسد مسد الأضواء إذا لم يكن قمر ويمكن فيه الحركة إذا حدثت ضرورة كما قد يحدث الحادث على المرء فيحتاج إلى التجافي </w:t>
      </w:r>
      <w:r w:rsidRPr="00C46D69">
        <w:rPr>
          <w:rStyle w:val="libFootnotenumChar"/>
          <w:rtl/>
        </w:rPr>
        <w:t>(2)</w:t>
      </w:r>
      <w:r w:rsidRPr="00F6267E">
        <w:rPr>
          <w:rtl/>
        </w:rPr>
        <w:t xml:space="preserve"> في جوف الليل فإن لم يكن شيء من الضوء يهتدى به لم يستطع أن يبرح مكانه</w:t>
      </w:r>
      <w:r>
        <w:rPr>
          <w:rFonts w:hint="cs"/>
          <w:rtl/>
        </w:rPr>
        <w:t>.</w:t>
      </w:r>
    </w:p>
    <w:p w:rsidR="00C46D69" w:rsidRPr="00F6267E" w:rsidRDefault="00C46D69" w:rsidP="00C46D69">
      <w:pPr>
        <w:pStyle w:val="libNormal"/>
        <w:rPr>
          <w:rtl/>
        </w:rPr>
      </w:pPr>
      <w:r w:rsidRPr="00F6267E">
        <w:rPr>
          <w:rtl/>
        </w:rPr>
        <w:t>فتأمل اللطف والحكمة في هذا التقدير حين جعل للظلمة دولة ومدة لحاجة إليها وجعل خلالها شيء من الضوء للمآرب التي وصفنا</w:t>
      </w:r>
      <w:r>
        <w:rPr>
          <w:rFonts w:hint="cs"/>
          <w:rtl/>
        </w:rPr>
        <w:t>.</w:t>
      </w:r>
    </w:p>
    <w:p w:rsidR="00C46D69" w:rsidRPr="00F6267E" w:rsidRDefault="00C46D69" w:rsidP="00C46D69">
      <w:pPr>
        <w:pStyle w:val="Heading2Center"/>
        <w:rPr>
          <w:rtl/>
          <w:lang w:bidi="fa-IR"/>
        </w:rPr>
      </w:pPr>
      <w:bookmarkStart w:id="233" w:name="_Toc336220438"/>
      <w:bookmarkStart w:id="234" w:name="_Toc386471037"/>
      <w:r w:rsidRPr="00796CA3">
        <w:rPr>
          <w:rStyle w:val="libAlaemHeading2Char"/>
          <w:rFonts w:hint="cs"/>
          <w:rtl/>
        </w:rPr>
        <w:t>(</w:t>
      </w:r>
      <w:r>
        <w:rPr>
          <w:rFonts w:hint="cs"/>
          <w:rtl/>
          <w:lang w:bidi="fa-IR"/>
        </w:rPr>
        <w:t xml:space="preserve"> </w:t>
      </w:r>
      <w:r w:rsidRPr="00F6267E">
        <w:rPr>
          <w:rtl/>
          <w:lang w:bidi="fa-IR"/>
        </w:rPr>
        <w:t xml:space="preserve">الشمس والقمر والنجوم والبروج تدل على الخالق </w:t>
      </w:r>
      <w:r w:rsidRPr="00796CA3">
        <w:rPr>
          <w:rStyle w:val="libAlaemHeading2Char"/>
          <w:rFonts w:hint="cs"/>
          <w:rtl/>
        </w:rPr>
        <w:t>)</w:t>
      </w:r>
      <w:bookmarkEnd w:id="233"/>
      <w:bookmarkEnd w:id="234"/>
    </w:p>
    <w:p w:rsidR="00C46D69" w:rsidRPr="00F6267E" w:rsidRDefault="00C46D69" w:rsidP="00C46D69">
      <w:pPr>
        <w:pStyle w:val="libNormal"/>
        <w:rPr>
          <w:rtl/>
        </w:rPr>
      </w:pPr>
      <w:r w:rsidRPr="00F6267E">
        <w:rPr>
          <w:rtl/>
        </w:rPr>
        <w:t>فكر في هذا الفلك بشمسه وقمره ونجومه وبروجه تدور على العالم هذا الدوران الدائم بهذا التقدير وال</w:t>
      </w:r>
      <w:r>
        <w:rPr>
          <w:rtl/>
        </w:rPr>
        <w:t>وزن لما في اختلاف الليل والنهار</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أسرع السير وأحثه كلاهما بمعنى واحد.</w:t>
      </w:r>
    </w:p>
    <w:p w:rsidR="00C46D69" w:rsidRPr="00F6267E" w:rsidRDefault="00C46D69" w:rsidP="00C46D69">
      <w:pPr>
        <w:pStyle w:val="libFootnote0"/>
        <w:rPr>
          <w:rtl/>
          <w:lang w:bidi="fa-IR"/>
        </w:rPr>
      </w:pPr>
      <w:r w:rsidRPr="00F6267E">
        <w:rPr>
          <w:rtl/>
        </w:rPr>
        <w:t>(2) التجافي من تجافى أي لم يلزم مكانه.</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هذه الأزمان الأربعة المتوالية من التنبيه على الأرض وما عليها من أصناف الحيوان والنبات من ضروب المصلحة كالذي بينت وشخصت لك آنفا وهل يخفى على ذي لب أن هذا تقدير مقدر وصواب وحكمة من مقدر حكيم فإن قال قائل إن هذا شيء اتفق أن يكون هكذا فما منعه أن يقول مثل هذا في دولاب </w:t>
      </w:r>
      <w:r w:rsidRPr="00C46D69">
        <w:rPr>
          <w:rStyle w:val="libFootnotenumChar"/>
          <w:rtl/>
        </w:rPr>
        <w:t>(1)</w:t>
      </w:r>
      <w:r w:rsidRPr="00F6267E">
        <w:rPr>
          <w:rtl/>
        </w:rPr>
        <w:t xml:space="preserve"> يراه يدور ويسقي حديقة فيها شجر ونبات فيرى كل شيء من آلاته مقدرا بعضه يلقى بعضا على ما فيه صلاح تلك الحديقة وما فيها وبم كان يثبت هذا القول لو قاله وما ترى الناس كانوا قائلين له لو سمعوه منه</w:t>
      </w:r>
      <w:r>
        <w:rPr>
          <w:rtl/>
        </w:rPr>
        <w:t xml:space="preserve"> أ</w:t>
      </w:r>
      <w:r w:rsidRPr="00F6267E">
        <w:rPr>
          <w:rtl/>
        </w:rPr>
        <w:t>فينكر أن يقول في دولاب خشب مصنوع بحيلة قصيرة لمصلحة قطعة من الأرض أنه كان بلا صانع ومقدر ويقدر أن يقول في هذا الدولاب الأعظم المخلوق بحكمة تقصر عنها أذهان البشر لصلاح جميع الأرض وما عليها أنه شيء اتفق أن يكون بلا صنعة ولا تقدير لو اعتل هذا الفلك كما تعتل الآلات التي تتخذ للصناعات وغيرها أي شيء كان عند الناس من الحيلة في إصلاحه</w:t>
      </w:r>
      <w:r>
        <w:rPr>
          <w:rFonts w:hint="cs"/>
          <w:rtl/>
        </w:rPr>
        <w:t>.</w:t>
      </w:r>
    </w:p>
    <w:p w:rsidR="00C46D69" w:rsidRPr="00F6267E" w:rsidRDefault="00C46D69" w:rsidP="00C46D69">
      <w:pPr>
        <w:pStyle w:val="Heading2Center"/>
        <w:rPr>
          <w:rtl/>
          <w:lang w:bidi="fa-IR"/>
        </w:rPr>
      </w:pPr>
      <w:bookmarkStart w:id="235" w:name="_Toc336220439"/>
      <w:bookmarkStart w:id="236" w:name="_Toc386471038"/>
      <w:r w:rsidRPr="00796CA3">
        <w:rPr>
          <w:rStyle w:val="libAlaemHeading2Char"/>
          <w:rFonts w:hint="cs"/>
          <w:rtl/>
        </w:rPr>
        <w:t>(</w:t>
      </w:r>
      <w:r>
        <w:rPr>
          <w:rFonts w:hint="cs"/>
          <w:rtl/>
          <w:lang w:bidi="fa-IR"/>
        </w:rPr>
        <w:t xml:space="preserve"> </w:t>
      </w:r>
      <w:r w:rsidRPr="00F6267E">
        <w:rPr>
          <w:rtl/>
          <w:lang w:bidi="fa-IR"/>
        </w:rPr>
        <w:t>مقادير الليل والنهار</w:t>
      </w:r>
      <w:r>
        <w:rPr>
          <w:rFonts w:hint="cs"/>
          <w:rtl/>
          <w:lang w:bidi="fa-IR"/>
        </w:rPr>
        <w:t xml:space="preserve"> </w:t>
      </w:r>
      <w:r w:rsidRPr="00796CA3">
        <w:rPr>
          <w:rStyle w:val="libAlaemHeading2Char"/>
          <w:rFonts w:hint="cs"/>
          <w:rtl/>
        </w:rPr>
        <w:t>)</w:t>
      </w:r>
      <w:bookmarkEnd w:id="235"/>
      <w:bookmarkEnd w:id="236"/>
    </w:p>
    <w:p w:rsidR="00C46D69" w:rsidRPr="00F6267E" w:rsidRDefault="00C46D69" w:rsidP="00C46D69">
      <w:pPr>
        <w:pStyle w:val="libNormal"/>
        <w:rPr>
          <w:rtl/>
        </w:rPr>
      </w:pPr>
      <w:r w:rsidRPr="00F6267E">
        <w:rPr>
          <w:rtl/>
        </w:rPr>
        <w:t>فكر يا مفضل في مقادير النهار والليل كيف وقعت على ما فيه صلاح هذا الخلق فصار منتهى كل واحد منهما إذا امتد</w:t>
      </w:r>
      <w:r w:rsidR="00796CA3">
        <w:rPr>
          <w:rFonts w:hint="cs"/>
          <w:rtl/>
        </w:rPr>
        <w:t xml:space="preserve"> - </w:t>
      </w:r>
      <w:r w:rsidRPr="00F6267E">
        <w:rPr>
          <w:rtl/>
        </w:rPr>
        <w:t>إلى</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الدولاب</w:t>
      </w:r>
      <w:r w:rsidR="00796CA3">
        <w:rPr>
          <w:rtl/>
        </w:rPr>
        <w:t xml:space="preserve"> - </w:t>
      </w:r>
      <w:r w:rsidRPr="00F6267E">
        <w:rPr>
          <w:rtl/>
        </w:rPr>
        <w:t>بالفتح</w:t>
      </w:r>
      <w:r w:rsidR="00796CA3">
        <w:rPr>
          <w:rtl/>
        </w:rPr>
        <w:t xml:space="preserve"> - </w:t>
      </w:r>
      <w:r w:rsidRPr="00F6267E">
        <w:rPr>
          <w:rtl/>
        </w:rPr>
        <w:t>كل آلة تدور على محور والجمع دواليب</w:t>
      </w:r>
      <w:r w:rsidR="00796CA3">
        <w:rPr>
          <w:rtl/>
        </w:rPr>
        <w:t>،</w:t>
      </w:r>
      <w:r w:rsidRPr="00F6267E">
        <w:rPr>
          <w:rtl/>
        </w:rPr>
        <w:t xml:space="preserve"> والكلمة من الدخيل.</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خمس عشرة ساعة لا يجاوز ذلك </w:t>
      </w:r>
      <w:r w:rsidRPr="00C46D69">
        <w:rPr>
          <w:rStyle w:val="libFootnotenumChar"/>
          <w:rtl/>
        </w:rPr>
        <w:t>(1)</w:t>
      </w:r>
      <w:r>
        <w:rPr>
          <w:rtl/>
        </w:rPr>
        <w:t xml:space="preserve"> أ</w:t>
      </w:r>
      <w:r w:rsidRPr="00F6267E">
        <w:rPr>
          <w:rtl/>
        </w:rPr>
        <w:t>فرأيت لو كان النهار يكون مقداره مائة ساعة أو مائتي ساعة</w:t>
      </w:r>
      <w:r>
        <w:rPr>
          <w:rtl/>
        </w:rPr>
        <w:t xml:space="preserve"> أ</w:t>
      </w:r>
      <w:r w:rsidRPr="00F6267E">
        <w:rPr>
          <w:rtl/>
        </w:rPr>
        <w:t>لم يكن في ذلك بوار كل ما في الأرض من حيوان ونبات أما الحيوان فكان لا يهدأ ولا يقر طول هذه المدة ولا البهائم كانت تمسك عن الرعي لو دام لها ضوء النهار ولا الإنسان كان يفتر عن العمل والحركة وكان ذلك ينهكها أجمع ويؤديها إلى التلف وأما النبات فكان يطول عليه حر النهار ووهج الشمس حتى يجف ويحترق كذلك الليل لو امتد مقدار هذه المدة كان يعوق أصناف الحيوان عن الحركة والتصرف في طلب المعاش حتى تموت جوعا وتخمد الحرارة الطبيعية عن النبات حتى يعفن ويفسد كالذي تراه يحدث على النبات إذا كان في موضع لا تطلع عليه الشمس</w:t>
      </w:r>
      <w:r>
        <w:rPr>
          <w:rFonts w:hint="cs"/>
          <w:rtl/>
        </w:rPr>
        <w:t>.</w:t>
      </w:r>
    </w:p>
    <w:p w:rsidR="00C46D69" w:rsidRPr="00F6267E" w:rsidRDefault="00C46D69" w:rsidP="00C46D69">
      <w:pPr>
        <w:pStyle w:val="Heading2Center"/>
        <w:rPr>
          <w:rtl/>
          <w:lang w:bidi="fa-IR"/>
        </w:rPr>
      </w:pPr>
      <w:bookmarkStart w:id="237" w:name="_Toc336220440"/>
      <w:bookmarkStart w:id="238" w:name="_Toc386471039"/>
      <w:r w:rsidRPr="00796CA3">
        <w:rPr>
          <w:rStyle w:val="libAlaemHeading2Char"/>
          <w:rFonts w:hint="cs"/>
          <w:rtl/>
        </w:rPr>
        <w:t>(</w:t>
      </w:r>
      <w:r>
        <w:rPr>
          <w:rFonts w:hint="cs"/>
          <w:rtl/>
          <w:lang w:bidi="fa-IR"/>
        </w:rPr>
        <w:t xml:space="preserve"> </w:t>
      </w:r>
      <w:r w:rsidRPr="00F6267E">
        <w:rPr>
          <w:rtl/>
          <w:lang w:bidi="fa-IR"/>
        </w:rPr>
        <w:t>الحر والبرد وفوائدهما</w:t>
      </w:r>
      <w:r>
        <w:rPr>
          <w:rFonts w:hint="cs"/>
          <w:rtl/>
          <w:lang w:bidi="fa-IR"/>
        </w:rPr>
        <w:t xml:space="preserve"> </w:t>
      </w:r>
      <w:r w:rsidRPr="00796CA3">
        <w:rPr>
          <w:rStyle w:val="libAlaemHeading2Char"/>
          <w:rFonts w:hint="cs"/>
          <w:rtl/>
        </w:rPr>
        <w:t>)</w:t>
      </w:r>
      <w:bookmarkEnd w:id="237"/>
      <w:bookmarkEnd w:id="238"/>
    </w:p>
    <w:p w:rsidR="00C46D69" w:rsidRPr="00F6267E" w:rsidRDefault="00C46D69" w:rsidP="00C46D69">
      <w:pPr>
        <w:pStyle w:val="libNormal"/>
        <w:rPr>
          <w:rtl/>
        </w:rPr>
      </w:pPr>
      <w:r w:rsidRPr="00F6267E">
        <w:rPr>
          <w:rtl/>
        </w:rPr>
        <w:t xml:space="preserve">اعتبر بهذا الحر والبرد كيف يتعاوران </w:t>
      </w:r>
      <w:r w:rsidRPr="00C46D69">
        <w:rPr>
          <w:rStyle w:val="libFootnotenumChar"/>
          <w:rtl/>
        </w:rPr>
        <w:t>(2)</w:t>
      </w:r>
      <w:r w:rsidRPr="00F6267E">
        <w:rPr>
          <w:rtl/>
        </w:rPr>
        <w:t xml:space="preserve"> العالم ويتصرفان هذا التصرف في الزيادة والنقصان والاعتدال لإقامة هذه الأزمنة الأربعة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يتساوى الليل والنهار في جميع انحاء العالم مرتين في الخريف يوم 23 أيلول ومرة ثانية في الربيع يوم 22 مارت. ويطول الليل في الشتاء بتاريخ 21 كانون الأول حتّى يبلغ طوله في العراق أكثر من أربعة عشر ساعة</w:t>
      </w:r>
      <w:r w:rsidR="00796CA3">
        <w:rPr>
          <w:rtl/>
        </w:rPr>
        <w:t>،</w:t>
      </w:r>
      <w:r w:rsidRPr="00F6267E">
        <w:rPr>
          <w:rtl/>
        </w:rPr>
        <w:t xml:space="preserve"> ثمّ يطول النهار في الصيف بتاريخ 21 حزيران ويزيد طوله في العراق على أربعة عشر ساعة.</w:t>
      </w:r>
    </w:p>
    <w:p w:rsidR="00C46D69" w:rsidRPr="00F6267E" w:rsidRDefault="00C46D69" w:rsidP="00C46D69">
      <w:pPr>
        <w:pStyle w:val="libFootnote0"/>
        <w:rPr>
          <w:rtl/>
          <w:lang w:bidi="fa-IR"/>
        </w:rPr>
      </w:pPr>
      <w:r w:rsidRPr="00F6267E">
        <w:rPr>
          <w:rtl/>
        </w:rPr>
        <w:t>(2) يتعاوران</w:t>
      </w:r>
      <w:r w:rsidR="00796CA3">
        <w:rPr>
          <w:rtl/>
        </w:rPr>
        <w:t>:</w:t>
      </w:r>
      <w:r w:rsidRPr="00F6267E">
        <w:rPr>
          <w:rtl/>
        </w:rPr>
        <w:t xml:space="preserve"> يتداولان.</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من السنة وما فيهما من المصالح ثم هما بعد دباغ الأبدان التي عليها بقاؤها وفيهما صلاحها فإنه لو لا الحر والبرد وتداولهما الأبدان لفسدت وأخوت </w:t>
      </w:r>
      <w:r w:rsidRPr="00C46D69">
        <w:rPr>
          <w:rStyle w:val="libFootnotenumChar"/>
          <w:rtl/>
        </w:rPr>
        <w:t>(1)</w:t>
      </w:r>
      <w:r w:rsidRPr="00F6267E">
        <w:rPr>
          <w:rtl/>
        </w:rPr>
        <w:t xml:space="preserve"> وانتكثت </w:t>
      </w:r>
      <w:r w:rsidRPr="00C46D69">
        <w:rPr>
          <w:rStyle w:val="libFootnotenumChar"/>
          <w:rtl/>
        </w:rPr>
        <w:t>(2)</w:t>
      </w:r>
      <w:r>
        <w:rPr>
          <w:rFonts w:hint="cs"/>
          <w:rtl/>
        </w:rPr>
        <w:t>.</w:t>
      </w:r>
    </w:p>
    <w:p w:rsidR="00C46D69" w:rsidRPr="00F6267E" w:rsidRDefault="00C46D69" w:rsidP="00C46D69">
      <w:pPr>
        <w:pStyle w:val="libNormal"/>
        <w:rPr>
          <w:rtl/>
        </w:rPr>
      </w:pPr>
      <w:r w:rsidRPr="00F6267E">
        <w:rPr>
          <w:rtl/>
        </w:rPr>
        <w:t xml:space="preserve">فكر في دخول أحدهما </w:t>
      </w:r>
      <w:r w:rsidRPr="00C46D69">
        <w:rPr>
          <w:rStyle w:val="libFootnotenumChar"/>
          <w:rtl/>
        </w:rPr>
        <w:t>(3)</w:t>
      </w:r>
      <w:r w:rsidRPr="00F6267E">
        <w:rPr>
          <w:rtl/>
        </w:rPr>
        <w:t xml:space="preserve"> على الآخر بهذا التدريج والترسل فإنك ترى أحدهما ينقص شيئا بعد شيء والآخر يزيد مثل ذلك حتى ينتهي كل واحد منهما منتهاه في الزيادة والنقصان ولو كان دخول أحدهما على الآخر مفاجأة لأضر ذلك بالأبدان وأسقمها كما أن أحدكم لو خرج من حمام حار إلى موضع البرودة لضره ذلك وأسقم بدنه فلم يجعل الله عز وجل هذا الترسل في الحر والبرد إلا للسلامة من ضرر المفاجأة ولم جرى الأمر على ما فيه السلامة من ضرر المفاجأة لو لا التدبير في ذلك فإن زعم زاعم</w:t>
      </w:r>
      <w:r w:rsidR="00796CA3">
        <w:rPr>
          <w:rtl/>
        </w:rPr>
        <w:t xml:space="preserve"> - </w:t>
      </w:r>
      <w:r w:rsidRPr="00F6267E">
        <w:rPr>
          <w:rtl/>
        </w:rPr>
        <w:t xml:space="preserve">أن هذا الترسل في دخول الحر والبرد إنما يكون لإبطاء مسير الشمس في ارتفاعها وانحطاطها سئل عن العلة في إبطاء مسير الشمس في ارتفاعها وانحطاطها فإن اعتل في الإبطاء ببعد ما بين المشرقين </w:t>
      </w:r>
      <w:r w:rsidRPr="00C46D69">
        <w:rPr>
          <w:rStyle w:val="libFootnotenumChar"/>
          <w:rtl/>
        </w:rPr>
        <w:t>(4)</w:t>
      </w:r>
      <w:r w:rsidRPr="00F6267E">
        <w:rPr>
          <w:rtl/>
        </w:rPr>
        <w:t xml:space="preserve"> سئل عن العلة في ذلك فلا تزال هذه المسألة ترقى معه إلى حيث رقي من هذا القول حتى استقر على العمد والتدبير لو لا الحر لما كانت الثمار</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اخوت</w:t>
      </w:r>
      <w:r w:rsidR="00796CA3">
        <w:rPr>
          <w:rtl/>
        </w:rPr>
        <w:t>:</w:t>
      </w:r>
      <w:r w:rsidRPr="00F6267E">
        <w:rPr>
          <w:rtl/>
        </w:rPr>
        <w:t xml:space="preserve"> جاعت.</w:t>
      </w:r>
    </w:p>
    <w:p w:rsidR="00C46D69" w:rsidRPr="00F6267E" w:rsidRDefault="00C46D69" w:rsidP="00C46D69">
      <w:pPr>
        <w:pStyle w:val="libFootnote0"/>
        <w:rPr>
          <w:rtl/>
          <w:lang w:bidi="fa-IR"/>
        </w:rPr>
      </w:pPr>
      <w:r w:rsidRPr="00F6267E">
        <w:rPr>
          <w:rtl/>
        </w:rPr>
        <w:t>(2) انتكثت</w:t>
      </w:r>
      <w:r w:rsidR="00796CA3">
        <w:rPr>
          <w:rtl/>
        </w:rPr>
        <w:t>:</w:t>
      </w:r>
      <w:r w:rsidRPr="00F6267E">
        <w:rPr>
          <w:rtl/>
        </w:rPr>
        <w:t xml:space="preserve"> انتقضت وانتبذت.</w:t>
      </w:r>
    </w:p>
    <w:p w:rsidR="00C46D69" w:rsidRPr="00F6267E" w:rsidRDefault="00C46D69" w:rsidP="00C46D69">
      <w:pPr>
        <w:pStyle w:val="libFootnote0"/>
        <w:rPr>
          <w:rtl/>
          <w:lang w:bidi="fa-IR"/>
        </w:rPr>
      </w:pPr>
      <w:r w:rsidRPr="00F6267E">
        <w:rPr>
          <w:rtl/>
        </w:rPr>
        <w:t>(3) احدهما أي الحرّ والبرد.</w:t>
      </w:r>
    </w:p>
    <w:p w:rsidR="00C46D69" w:rsidRPr="00F6267E" w:rsidRDefault="00C46D69" w:rsidP="00C46D69">
      <w:pPr>
        <w:pStyle w:val="libFootnote0"/>
        <w:rPr>
          <w:rtl/>
          <w:lang w:bidi="fa-IR"/>
        </w:rPr>
      </w:pPr>
      <w:r w:rsidRPr="00F6267E">
        <w:rPr>
          <w:rtl/>
        </w:rPr>
        <w:t>(4) المراد بالمشرقين هنا هما المشرق والمغرب من باب تغليب أحدهما على الآخر.</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الجاسية </w:t>
      </w:r>
      <w:r w:rsidRPr="00C46D69">
        <w:rPr>
          <w:rStyle w:val="libFootnotenumChar"/>
          <w:rtl/>
        </w:rPr>
        <w:t>(1)</w:t>
      </w:r>
      <w:r w:rsidRPr="00F6267E">
        <w:rPr>
          <w:rtl/>
        </w:rPr>
        <w:t xml:space="preserve"> المرة تنضج فتلين وتعذب حتى يتفكه بها رطبة ويابسة ولو لا البرد لما كان الزرع يفرخ </w:t>
      </w:r>
      <w:r w:rsidRPr="00C46D69">
        <w:rPr>
          <w:rStyle w:val="libFootnotenumChar"/>
          <w:rtl/>
        </w:rPr>
        <w:t>(2)</w:t>
      </w:r>
      <w:r w:rsidRPr="00F6267E">
        <w:rPr>
          <w:rtl/>
        </w:rPr>
        <w:t xml:space="preserve"> هكذا ويريع </w:t>
      </w:r>
      <w:r w:rsidRPr="00C46D69">
        <w:rPr>
          <w:rStyle w:val="libFootnotenumChar"/>
          <w:rtl/>
        </w:rPr>
        <w:t>(3)</w:t>
      </w:r>
      <w:r w:rsidRPr="00F6267E">
        <w:rPr>
          <w:rtl/>
        </w:rPr>
        <w:t xml:space="preserve"> الريع الكثير الذي يتسع للقوت وما يرد في الأرض للبذر</w:t>
      </w:r>
      <w:r>
        <w:rPr>
          <w:rtl/>
        </w:rPr>
        <w:t xml:space="preserve"> أ</w:t>
      </w:r>
      <w:r w:rsidRPr="00F6267E">
        <w:rPr>
          <w:rtl/>
        </w:rPr>
        <w:t xml:space="preserve">فلا ترى ما في الحر والبرد من عظيم الغناء والمنفعة وكلاهما مع غنائه والمنفعة فيه يؤلم الأبدان ويمضها </w:t>
      </w:r>
      <w:r w:rsidRPr="00C46D69">
        <w:rPr>
          <w:rStyle w:val="libFootnotenumChar"/>
          <w:rtl/>
        </w:rPr>
        <w:t>(4)</w:t>
      </w:r>
      <w:r w:rsidRPr="00F6267E">
        <w:rPr>
          <w:rtl/>
        </w:rPr>
        <w:t xml:space="preserve"> وفي ذلك عبرة لمن فكر ودلالة على أنه من تدبير الحكيم في مصلحة العالم وما فيه</w:t>
      </w:r>
      <w:r>
        <w:rPr>
          <w:rFonts w:hint="cs"/>
          <w:rtl/>
        </w:rPr>
        <w:t>.</w:t>
      </w:r>
    </w:p>
    <w:p w:rsidR="00C46D69" w:rsidRPr="00F6267E" w:rsidRDefault="00C46D69" w:rsidP="00C46D69">
      <w:pPr>
        <w:pStyle w:val="Heading2Center"/>
        <w:rPr>
          <w:rtl/>
          <w:lang w:bidi="fa-IR"/>
        </w:rPr>
      </w:pPr>
      <w:bookmarkStart w:id="239" w:name="_Toc336220441"/>
      <w:bookmarkStart w:id="240" w:name="_Toc386471040"/>
      <w:r w:rsidRPr="00796CA3">
        <w:rPr>
          <w:rStyle w:val="libAlaemHeading2Char"/>
          <w:rFonts w:hint="cs"/>
          <w:rtl/>
        </w:rPr>
        <w:t>(</w:t>
      </w:r>
      <w:r>
        <w:rPr>
          <w:rFonts w:hint="cs"/>
          <w:rtl/>
          <w:lang w:bidi="fa-IR"/>
        </w:rPr>
        <w:t xml:space="preserve"> </w:t>
      </w:r>
      <w:r w:rsidRPr="00F6267E">
        <w:rPr>
          <w:rtl/>
          <w:lang w:bidi="fa-IR"/>
        </w:rPr>
        <w:t>الريح وما فيها</w:t>
      </w:r>
      <w:r>
        <w:rPr>
          <w:rFonts w:hint="cs"/>
          <w:rtl/>
          <w:lang w:bidi="fa-IR"/>
        </w:rPr>
        <w:t xml:space="preserve"> </w:t>
      </w:r>
      <w:r w:rsidRPr="00796CA3">
        <w:rPr>
          <w:rStyle w:val="libAlaemHeading2Char"/>
          <w:rFonts w:hint="cs"/>
          <w:rtl/>
        </w:rPr>
        <w:t>)</w:t>
      </w:r>
      <w:bookmarkEnd w:id="239"/>
      <w:bookmarkEnd w:id="240"/>
    </w:p>
    <w:p w:rsidR="00C46D69" w:rsidRPr="00F6267E" w:rsidRDefault="00C46D69" w:rsidP="00C46D69">
      <w:pPr>
        <w:pStyle w:val="libNormal"/>
        <w:rPr>
          <w:rtl/>
        </w:rPr>
      </w:pPr>
      <w:r>
        <w:rPr>
          <w:rtl/>
        </w:rPr>
        <w:t>و</w:t>
      </w:r>
      <w:r w:rsidRPr="00F6267E">
        <w:rPr>
          <w:rtl/>
        </w:rPr>
        <w:t>أنبهك يا مفضل على الريح وما فيها</w:t>
      </w:r>
      <w:r>
        <w:rPr>
          <w:rtl/>
        </w:rPr>
        <w:t xml:space="preserve"> أ</w:t>
      </w:r>
      <w:r w:rsidRPr="00F6267E">
        <w:rPr>
          <w:rtl/>
        </w:rPr>
        <w:t>لست ترى ركودها إذا ركدت كيف يحدث الكرب الذي يكاد أن يأتي على النفوس ويمرض الأصحاء وينهك المرضى ويفسد الثمار ويعفن البقول ويعقب الوباء في الأبدان والآفة في الغلات ففي هذا بيان أن هبوب الريح من تدبير الحكيم في صلاح الخلق</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الجاسية</w:t>
      </w:r>
      <w:r w:rsidR="00796CA3">
        <w:rPr>
          <w:rtl/>
        </w:rPr>
        <w:t>:</w:t>
      </w:r>
      <w:r w:rsidRPr="00F6267E">
        <w:rPr>
          <w:rtl/>
        </w:rPr>
        <w:t xml:space="preserve"> أي الصلبة.</w:t>
      </w:r>
    </w:p>
    <w:p w:rsidR="00C46D69" w:rsidRPr="00F6267E" w:rsidRDefault="00C46D69" w:rsidP="00C46D69">
      <w:pPr>
        <w:pStyle w:val="libFootnote0"/>
        <w:rPr>
          <w:rtl/>
          <w:lang w:bidi="fa-IR"/>
        </w:rPr>
      </w:pPr>
      <w:r w:rsidRPr="00F6267E">
        <w:rPr>
          <w:rtl/>
        </w:rPr>
        <w:t>(2) يفرخ الزرع</w:t>
      </w:r>
      <w:r w:rsidR="00796CA3">
        <w:rPr>
          <w:rtl/>
        </w:rPr>
        <w:t>:</w:t>
      </w:r>
      <w:r w:rsidRPr="00F6267E">
        <w:rPr>
          <w:rtl/>
        </w:rPr>
        <w:t xml:space="preserve"> أي تنبت افراخه وهي ما يخرج في أصوله من صغاره.</w:t>
      </w:r>
    </w:p>
    <w:p w:rsidR="00C46D69" w:rsidRPr="00F6267E" w:rsidRDefault="00C46D69" w:rsidP="00C46D69">
      <w:pPr>
        <w:pStyle w:val="libFootnote0"/>
        <w:rPr>
          <w:rtl/>
          <w:lang w:bidi="fa-IR"/>
        </w:rPr>
      </w:pPr>
      <w:r w:rsidRPr="00F6267E">
        <w:rPr>
          <w:rtl/>
        </w:rPr>
        <w:t>(3) يريع الريع أي تنمو الغلة وتزداد.</w:t>
      </w:r>
    </w:p>
    <w:p w:rsidR="00C46D69" w:rsidRPr="00F6267E" w:rsidRDefault="00C46D69" w:rsidP="00C46D69">
      <w:pPr>
        <w:pStyle w:val="libFootnote0"/>
        <w:rPr>
          <w:rtl/>
          <w:lang w:bidi="fa-IR"/>
        </w:rPr>
      </w:pPr>
      <w:r w:rsidRPr="00F6267E">
        <w:rPr>
          <w:rtl/>
        </w:rPr>
        <w:t>(4) يمضها</w:t>
      </w:r>
      <w:r w:rsidR="00796CA3">
        <w:rPr>
          <w:rtl/>
        </w:rPr>
        <w:t>:</w:t>
      </w:r>
      <w:r w:rsidRPr="00F6267E">
        <w:rPr>
          <w:rtl/>
        </w:rPr>
        <w:t xml:space="preserve"> يوجعها ويؤلمها.</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41" w:name="_Toc336220442"/>
      <w:bookmarkStart w:id="242" w:name="_Toc386471041"/>
      <w:r w:rsidRPr="00796CA3">
        <w:rPr>
          <w:rStyle w:val="libAlaemHeading2Char"/>
          <w:rFonts w:hint="cs"/>
          <w:rtl/>
        </w:rPr>
        <w:lastRenderedPageBreak/>
        <w:t>(</w:t>
      </w:r>
      <w:r>
        <w:rPr>
          <w:rFonts w:hint="cs"/>
          <w:rtl/>
          <w:lang w:bidi="fa-IR"/>
        </w:rPr>
        <w:t xml:space="preserve"> </w:t>
      </w:r>
      <w:r w:rsidRPr="00F6267E">
        <w:rPr>
          <w:rtl/>
          <w:lang w:bidi="fa-IR"/>
        </w:rPr>
        <w:t xml:space="preserve">الهواء والأصوات </w:t>
      </w:r>
      <w:r w:rsidRPr="00796CA3">
        <w:rPr>
          <w:rStyle w:val="libAlaemHeading2Char"/>
          <w:rFonts w:hint="cs"/>
          <w:rtl/>
        </w:rPr>
        <w:t>)</w:t>
      </w:r>
      <w:bookmarkEnd w:id="241"/>
      <w:bookmarkEnd w:id="242"/>
    </w:p>
    <w:p w:rsidR="00C46D69" w:rsidRPr="00F6267E" w:rsidRDefault="00C46D69" w:rsidP="00C46D69">
      <w:pPr>
        <w:pStyle w:val="libNormal"/>
        <w:rPr>
          <w:rtl/>
        </w:rPr>
      </w:pPr>
      <w:r>
        <w:rPr>
          <w:rtl/>
        </w:rPr>
        <w:t>و</w:t>
      </w:r>
      <w:r w:rsidRPr="00F6267E">
        <w:rPr>
          <w:rtl/>
        </w:rPr>
        <w:t xml:space="preserve">أنبئك عن الهواء بخلة أخرى فإن الصوت أثر يؤثره اصطكاك الأجسام في الهواء والهواء يؤديه إلى المسامع </w:t>
      </w:r>
      <w:r w:rsidRPr="00C46D69">
        <w:rPr>
          <w:rStyle w:val="libFootnotenumChar"/>
          <w:rtl/>
        </w:rPr>
        <w:t>(1)</w:t>
      </w:r>
      <w:r w:rsidRPr="00F6267E">
        <w:rPr>
          <w:rtl/>
        </w:rPr>
        <w:t xml:space="preserve"> والناس يتكلمون في حوائجهم ومعاملاتهم طول نهارهم وبعض ليلهم فلو كان أثر هذا الكلام يبقى في الهواء كما يبقى الكتاب في القرطاس لامتلأ العالم منه فكان يكربهم ويفدحهم وكانوا يحتاجون في تجديده والاستبدال به إلى أكثر مما يحتاج إليه في تجديد القراطيس لأن ما يلفظ من الكلام أكثر مما يكتب فجعل الخلاق الحكيم جل قدسه هذا الهواء قرطاسا خفيا يحمل الكلام ريثما يبلغ العالم حاجتهم ثم يمحى فيعود جديدا نقيا ويحمل ما حمل أبدا بلا انقطاع وحسبك بهذا النسيم المسمى هواء عبرة وما فيه من المصالح فإنه حياة هذه الأبدان والممسك لها من داخل بما يستنشق منه من خارج بما يباشر من روحه وفيه تطرد هذه الأصوات فيؤدي البعد البعيد وهو الحامل لهذه الأرواح ينقلها من موضع إلى موضع </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 xml:space="preserve">(1) تعريف الإمام </w:t>
      </w:r>
      <w:r w:rsidR="00796CA3" w:rsidRPr="00796CA3">
        <w:rPr>
          <w:rStyle w:val="libAlaemChar"/>
          <w:rtl/>
        </w:rPr>
        <w:t>عليه‌السلام</w:t>
      </w:r>
      <w:r w:rsidRPr="00F6267E">
        <w:rPr>
          <w:rtl/>
        </w:rPr>
        <w:t xml:space="preserve"> للصوت لا يتعارض مع التعريف الذي اصطلحه العلم الحديث له</w:t>
      </w:r>
      <w:r w:rsidR="00796CA3">
        <w:rPr>
          <w:rtl/>
        </w:rPr>
        <w:t>،</w:t>
      </w:r>
      <w:r w:rsidRPr="00F6267E">
        <w:rPr>
          <w:rtl/>
        </w:rPr>
        <w:t xml:space="preserve"> فالصوت في النظر العلمي هو حركة اهتزازية تحدث في الهواء من جسم اهتز فيه</w:t>
      </w:r>
      <w:r w:rsidR="00796CA3">
        <w:rPr>
          <w:rtl/>
        </w:rPr>
        <w:t>،</w:t>
      </w:r>
      <w:r w:rsidRPr="00F6267E">
        <w:rPr>
          <w:rtl/>
        </w:rPr>
        <w:t xml:space="preserve"> والصوت إذ يحدث الرجات في الهواء تنتقل هذه الرجات الى طبلة الاذن ليحملها عصب السمع الى المخ وممّا يدلّ على ان الصوت هو رجات تحدث في الهواء انه لو احدث صوت داخل ناقوس مفرغ الهواء لم يسمع له حس أبدا.</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أ</w:t>
      </w:r>
      <w:r w:rsidRPr="00F6267E">
        <w:rPr>
          <w:rtl/>
        </w:rPr>
        <w:t xml:space="preserve">لا ترى كيف تأتيك الرائحة من حيث تهب الريح فكذلك الصوت وهو القابل لهذا الحر والبرد اللذين يتعاقبان على العالم لصلاحه ومنه هذه الريح الهابة فالريح تروح عن الأجسام وتزجي السحاب من موضع إلى موضع ليعم نفعه حتى يستكشف فيمطر وتفضه حتى يستخف فيتفشى وتلقح الشجر وتسير السفن وترخي الأطعمة وتبرد الماء وتشب النار وتجفف الأشياء الندية وبالجملة إنها تحيي كل ما في الأرض </w:t>
      </w:r>
      <w:r>
        <w:rPr>
          <w:rFonts w:hint="cs"/>
          <w:rtl/>
        </w:rPr>
        <w:t xml:space="preserve">... </w:t>
      </w:r>
      <w:r w:rsidRPr="00F6267E">
        <w:rPr>
          <w:rtl/>
        </w:rPr>
        <w:t>فلو لا الريح لذوى النبات ولمات الحيوان وحمت الأشياء وفسدت</w:t>
      </w:r>
      <w:r>
        <w:rPr>
          <w:rFonts w:hint="cs"/>
          <w:rtl/>
        </w:rPr>
        <w:t>.</w:t>
      </w:r>
    </w:p>
    <w:p w:rsidR="00C46D69" w:rsidRPr="00F6267E" w:rsidRDefault="00C46D69" w:rsidP="00C46D69">
      <w:pPr>
        <w:pStyle w:val="Heading2Center"/>
        <w:rPr>
          <w:rtl/>
          <w:lang w:bidi="fa-IR"/>
        </w:rPr>
      </w:pPr>
      <w:bookmarkStart w:id="243" w:name="_Toc336220443"/>
      <w:bookmarkStart w:id="244" w:name="_Toc386471042"/>
      <w:r w:rsidRPr="00796CA3">
        <w:rPr>
          <w:rStyle w:val="libAlaemHeading2Char"/>
          <w:rFonts w:hint="cs"/>
          <w:rtl/>
        </w:rPr>
        <w:t>(</w:t>
      </w:r>
      <w:r>
        <w:rPr>
          <w:rFonts w:hint="cs"/>
          <w:rtl/>
          <w:lang w:bidi="fa-IR"/>
        </w:rPr>
        <w:t xml:space="preserve"> </w:t>
      </w:r>
      <w:r w:rsidRPr="00F6267E">
        <w:rPr>
          <w:rtl/>
          <w:lang w:bidi="fa-IR"/>
        </w:rPr>
        <w:t xml:space="preserve">هيئة الأرض </w:t>
      </w:r>
      <w:r w:rsidRPr="00796CA3">
        <w:rPr>
          <w:rStyle w:val="libAlaemHeading2Char"/>
          <w:rFonts w:hint="cs"/>
          <w:rtl/>
        </w:rPr>
        <w:t>)</w:t>
      </w:r>
      <w:bookmarkEnd w:id="243"/>
      <w:bookmarkEnd w:id="244"/>
    </w:p>
    <w:p w:rsidR="00C46D69" w:rsidRPr="00F6267E" w:rsidRDefault="00C46D69" w:rsidP="00C46D69">
      <w:pPr>
        <w:pStyle w:val="libNormal"/>
        <w:rPr>
          <w:rtl/>
        </w:rPr>
      </w:pPr>
      <w:r w:rsidRPr="00F6267E">
        <w:rPr>
          <w:rtl/>
        </w:rPr>
        <w:t xml:space="preserve">فكر يا مفضل فيما خلق الله عز وجل عليه هذه الجواهر الأربعة </w:t>
      </w:r>
      <w:r w:rsidRPr="00C46D69">
        <w:rPr>
          <w:rStyle w:val="libFootnotenumChar"/>
          <w:rtl/>
        </w:rPr>
        <w:t>(1)</w:t>
      </w:r>
      <w:r w:rsidRPr="00F6267E">
        <w:rPr>
          <w:rtl/>
        </w:rPr>
        <w:t xml:space="preserve"> ليتسع ما يحتاج إليه منها فمن ذلك سعة هذه الأرض وامتدادها فلو لا ذلك كيف كانت تتسع لمساكن الناس ومزارعهم ومراعيهم ومنابت أخشابهم وأحطابهم والعقاقير العظيمة والمعادن الجسيم غناؤها ولعل من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المراد بالجواهر الأربعة هي التراب والماء والهواء والنار</w:t>
      </w:r>
      <w:r w:rsidR="00796CA3">
        <w:rPr>
          <w:rtl/>
        </w:rPr>
        <w:t>،</w:t>
      </w:r>
      <w:r w:rsidRPr="00F6267E">
        <w:rPr>
          <w:rtl/>
        </w:rPr>
        <w:t xml:space="preserve"> والمعروف ان المفكر اليوناني إمبذو قليس ( 495</w:t>
      </w:r>
      <w:r w:rsidR="00796CA3">
        <w:rPr>
          <w:rtl/>
        </w:rPr>
        <w:t xml:space="preserve"> - </w:t>
      </w:r>
      <w:r w:rsidRPr="00F6267E">
        <w:rPr>
          <w:rtl/>
        </w:rPr>
        <w:t>435 ) ق م قد رد الكون الى تلك العناصر أو الجواهر الأربعة التي هي في رأيه لا تفتأ في اتصال وانفصال يكونان سببا في نشأة الأشياء واختلاف صفاتها تبعا للاختلاف في نسبة المزج بين العناصر</w:t>
      </w:r>
      <w:r>
        <w:rPr>
          <w:rtl/>
        </w:rPr>
        <w:t xml:space="preserve"> ..</w:t>
      </w:r>
      <w:r w:rsidRPr="00F6267E">
        <w:rPr>
          <w:rtl/>
        </w:rPr>
        <w:t xml:space="preserve"> ولا يخفى ان ما ذهب إليه إمبذو قليس هذا في التفريق بين صفات العناصر وصفات الأشياء التي تركبت منها تباين ظاهر وتناقص واضح.</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ينكر هذه الفلوات </w:t>
      </w:r>
      <w:r w:rsidRPr="00C46D69">
        <w:rPr>
          <w:rStyle w:val="libFootnotenumChar"/>
          <w:rtl/>
        </w:rPr>
        <w:t>(1)</w:t>
      </w:r>
      <w:r w:rsidRPr="00F6267E">
        <w:rPr>
          <w:rtl/>
        </w:rPr>
        <w:t xml:space="preserve"> الخاوية والقفار الموحشة فيقول ما المنفعة فيها فهي مأوى هذه الوحوش ومحالها ومراعيها ثم فيها بعد تنفس</w:t>
      </w:r>
      <w:r>
        <w:rPr>
          <w:rFonts w:hint="cs"/>
          <w:rtl/>
        </w:rPr>
        <w:t xml:space="preserve"> </w:t>
      </w:r>
      <w:r w:rsidRPr="00F6267E">
        <w:rPr>
          <w:rtl/>
        </w:rPr>
        <w:t xml:space="preserve">ومضطرب للناس إذا احتاجوا إلى الاستبدال بأوطانهم فكم بيداء وكم فدفد </w:t>
      </w:r>
      <w:r w:rsidRPr="00C46D69">
        <w:rPr>
          <w:rStyle w:val="libFootnotenumChar"/>
          <w:rtl/>
        </w:rPr>
        <w:t>(2)</w:t>
      </w:r>
      <w:r w:rsidRPr="00F6267E">
        <w:rPr>
          <w:rtl/>
        </w:rPr>
        <w:t xml:space="preserve"> حالت قصورا وجنانا بانتقال الناس إليها وحلولهم فيها ولو لا سعة الأرض وفسحتها لكان الناس كمن هو في حصار ضيق لا يجد مندوحة عن وطنه إذا أحزنه أمر يضطره إلى الانتقال عنه</w:t>
      </w:r>
      <w:r>
        <w:rPr>
          <w:rFonts w:hint="cs"/>
          <w:rtl/>
        </w:rPr>
        <w:t>.</w:t>
      </w:r>
    </w:p>
    <w:p w:rsidR="00C46D69" w:rsidRPr="00F6267E" w:rsidRDefault="00C46D69" w:rsidP="00C46D69">
      <w:pPr>
        <w:pStyle w:val="libNormal"/>
        <w:rPr>
          <w:rtl/>
        </w:rPr>
      </w:pPr>
      <w:r w:rsidRPr="00F6267E">
        <w:rPr>
          <w:rtl/>
        </w:rPr>
        <w:t xml:space="preserve">ثم فكر في خلق هذه الأرض على ما هي عليه حين خلقت راتبة راكنة فتكون موطنا مستقرا للأشياء فيتمكن الناس من السعي عليها في مآربهم والجلوس عليها لراحتهم والنوم لهدوئهم والإتقان لأعمالهم فإنها لو كانت رجراجة منكفئة لم يكونوا يستطيعون أن يتقنوا البناء والنجارة والصناعة وما أشبه ذلك بل كانوا لا يتهنون بالعيش والأرض ترتج من تحتهم واعتبر ذلك بما يصيب الناس حين الزلازل </w:t>
      </w:r>
      <w:r w:rsidRPr="00C46D69">
        <w:rPr>
          <w:rStyle w:val="libFootnotenumChar"/>
          <w:rtl/>
        </w:rPr>
        <w:t>(3)</w:t>
      </w:r>
      <w:r w:rsidRPr="00F6267E">
        <w:rPr>
          <w:rtl/>
        </w:rPr>
        <w:t xml:space="preserve"> على قلة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الفلوات جمع فلات وهي الصحراء الواسعة.</w:t>
      </w:r>
    </w:p>
    <w:p w:rsidR="00C46D69" w:rsidRPr="00F6267E" w:rsidRDefault="00C46D69" w:rsidP="00C46D69">
      <w:pPr>
        <w:pStyle w:val="libFootnote0"/>
        <w:rPr>
          <w:rtl/>
          <w:lang w:bidi="fa-IR"/>
        </w:rPr>
      </w:pPr>
      <w:r w:rsidRPr="00F6267E">
        <w:rPr>
          <w:rtl/>
        </w:rPr>
        <w:t>(2) الفدفد</w:t>
      </w:r>
      <w:r w:rsidR="00796CA3">
        <w:rPr>
          <w:rtl/>
        </w:rPr>
        <w:t>:</w:t>
      </w:r>
      <w:r w:rsidRPr="00F6267E">
        <w:rPr>
          <w:rtl/>
        </w:rPr>
        <w:t xml:space="preserve"> الفلاة والجمع فدافد.</w:t>
      </w:r>
    </w:p>
    <w:p w:rsidR="00C46D69" w:rsidRPr="00F6267E" w:rsidRDefault="00C46D69" w:rsidP="00C46D69">
      <w:pPr>
        <w:pStyle w:val="libFootnote0"/>
        <w:rPr>
          <w:rtl/>
          <w:lang w:bidi="fa-IR"/>
        </w:rPr>
      </w:pPr>
      <w:r w:rsidRPr="00F6267E">
        <w:rPr>
          <w:rtl/>
        </w:rPr>
        <w:t>(3) الزلازل جمع زلزلة</w:t>
      </w:r>
      <w:r w:rsidR="00796CA3">
        <w:rPr>
          <w:rtl/>
        </w:rPr>
        <w:t>،</w:t>
      </w:r>
      <w:r w:rsidRPr="00F6267E">
        <w:rPr>
          <w:rtl/>
        </w:rPr>
        <w:t xml:space="preserve"> وهي من آثار التفاعلات الارضية الحاصلة في بطن الأرض</w:t>
      </w:r>
      <w:r w:rsidR="00796CA3">
        <w:rPr>
          <w:rtl/>
        </w:rPr>
        <w:t>،</w:t>
      </w:r>
      <w:r w:rsidRPr="00F6267E">
        <w:rPr>
          <w:rtl/>
        </w:rPr>
        <w:t xml:space="preserve"> وسببها هو سبب تكون البراكين</w:t>
      </w:r>
      <w:r w:rsidR="00796CA3">
        <w:rPr>
          <w:rtl/>
        </w:rPr>
        <w:t>،</w:t>
      </w:r>
      <w:r w:rsidRPr="00F6267E">
        <w:rPr>
          <w:rtl/>
        </w:rPr>
        <w:t xml:space="preserve"> وذلك ان مياه البحر تتسرب من خلال طبقات الأرض</w:t>
      </w:r>
      <w:r w:rsidR="00796CA3">
        <w:rPr>
          <w:rtl/>
        </w:rPr>
        <w:t>،</w:t>
      </w:r>
      <w:r w:rsidRPr="00F6267E">
        <w:rPr>
          <w:rtl/>
        </w:rPr>
        <w:t xml:space="preserve"> حتى تصل الى عمق تكون فيه درجة الحرارة شدة</w:t>
      </w:r>
      <w:r w:rsidR="00796CA3">
        <w:rPr>
          <w:rtl/>
        </w:rPr>
        <w:t>،</w:t>
      </w:r>
      <w:r w:rsidRPr="00F6267E">
        <w:rPr>
          <w:rtl/>
        </w:rPr>
        <w:t xml:space="preserve"> فإذا تبخر الماء بفعل الحرارة طلب له منفذا</w:t>
      </w:r>
      <w:r w:rsidR="00796CA3">
        <w:rPr>
          <w:rtl/>
        </w:rPr>
        <w:t>،</w:t>
      </w:r>
      <w:r w:rsidRPr="00F6267E">
        <w:rPr>
          <w:rtl/>
        </w:rPr>
        <w:t xml:space="preserve"> ولا يزال يتراكم على بعضه إلى أن يهدم ما يصادفه أمامه من الحواجز</w:t>
      </w:r>
      <w:r w:rsidR="00796CA3">
        <w:rPr>
          <w:rtl/>
        </w:rPr>
        <w:t>،</w:t>
      </w:r>
      <w:r w:rsidRPr="00F6267E">
        <w:rPr>
          <w:rtl/>
        </w:rPr>
        <w:t xml:space="preserve"> فترتج له القشرة الأرضية بحسب قوة البخار واندفاعه وهذا ما يسمى بالزلزلة.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مكثها حتى يصيروا إلى ترك منازلهم والهرب عنها فإن قال قائل فلم صارت هذه الأرض تزلزل</w:t>
      </w:r>
      <w:r>
        <w:rPr>
          <w:rFonts w:hint="cs"/>
          <w:rtl/>
        </w:rPr>
        <w:t>؟</w:t>
      </w:r>
      <w:r w:rsidRPr="00F6267E">
        <w:rPr>
          <w:rtl/>
        </w:rPr>
        <w:t xml:space="preserve"> قيل له إن الزلزلة وما أشبهها موعظة وترهيب يرهب بها الناس ليرعووا وينزعوا عن المعاصي وكذلك ما ينزل بهم من البلاء في أبدانهم وأموالهم يجري في التدبير على ما فيه صلاحهم واستقامتهم ويدخر لهم إن صلحوا من الثواب والعوض في الآخرة ما لا يعدله شيء من أمور الدنيا وربما عجل ذلك في الدنيا إذا كان ذلك في الدنيا صلاحا للعامة والخاصة ثم إن الأرض في طباعها الذي طبعها الله عليه باردة يابسة وكذلك الحجارة وإنما الفرق بينها وبين الحجارة فضل يبس في الحجارة</w:t>
      </w:r>
      <w:r>
        <w:rPr>
          <w:rtl/>
        </w:rPr>
        <w:t xml:space="preserve"> أ</w:t>
      </w:r>
      <w:r w:rsidRPr="00F6267E">
        <w:rPr>
          <w:rtl/>
        </w:rPr>
        <w:t>فرأيت لو أن اليبس أفرط على الأرض قليلا حتى تكون حجرا صلدا</w:t>
      </w:r>
      <w:r>
        <w:rPr>
          <w:rtl/>
        </w:rPr>
        <w:t xml:space="preserve"> أ</w:t>
      </w:r>
      <w:r w:rsidRPr="00F6267E">
        <w:rPr>
          <w:rtl/>
        </w:rPr>
        <w:t>كانت تنبت هذا النبات الذي به حياة الحيوان وكان يمكن بها حرث أو بناء</w:t>
      </w:r>
      <w:r>
        <w:rPr>
          <w:rFonts w:hint="cs"/>
          <w:rtl/>
        </w:rPr>
        <w:t>؟؟</w:t>
      </w:r>
      <w:r>
        <w:rPr>
          <w:rtl/>
        </w:rPr>
        <w:t xml:space="preserve"> أ</w:t>
      </w:r>
      <w:r w:rsidRPr="00F6267E">
        <w:rPr>
          <w:rtl/>
        </w:rPr>
        <w:t>فلا ترى كيف نقصت من يبس الحجارة وجعلت على ما هي عليه من اللين والرخاوة لتتهيأ للاعتماد</w:t>
      </w:r>
      <w:r>
        <w:rPr>
          <w:rFonts w:hint="cs"/>
          <w:rtl/>
        </w:rPr>
        <w:t>.</w:t>
      </w:r>
    </w:p>
    <w:p w:rsidR="00C46D69" w:rsidRPr="00F6267E" w:rsidRDefault="00C46D69" w:rsidP="00C46D69">
      <w:pPr>
        <w:pStyle w:val="Heading2Center"/>
        <w:rPr>
          <w:rtl/>
          <w:lang w:bidi="fa-IR"/>
        </w:rPr>
      </w:pPr>
      <w:bookmarkStart w:id="245" w:name="_Toc336220444"/>
      <w:bookmarkStart w:id="246" w:name="_Toc386471043"/>
      <w:r w:rsidRPr="00796CA3">
        <w:rPr>
          <w:rStyle w:val="libAlaemHeading2Char"/>
          <w:rFonts w:hint="cs"/>
          <w:rtl/>
        </w:rPr>
        <w:t>(</w:t>
      </w:r>
      <w:r>
        <w:rPr>
          <w:rFonts w:hint="cs"/>
          <w:rtl/>
          <w:lang w:bidi="fa-IR"/>
        </w:rPr>
        <w:t xml:space="preserve"> </w:t>
      </w:r>
      <w:r w:rsidRPr="00F6267E">
        <w:rPr>
          <w:rtl/>
          <w:lang w:bidi="fa-IR"/>
        </w:rPr>
        <w:t xml:space="preserve">فوائد الماء والسبب في كثرته </w:t>
      </w:r>
      <w:r w:rsidRPr="00796CA3">
        <w:rPr>
          <w:rStyle w:val="libAlaemHeading2Char"/>
          <w:rFonts w:hint="cs"/>
          <w:rtl/>
        </w:rPr>
        <w:t>)</w:t>
      </w:r>
      <w:bookmarkEnd w:id="245"/>
      <w:bookmarkEnd w:id="246"/>
    </w:p>
    <w:p w:rsidR="00C46D69" w:rsidRPr="00F6267E" w:rsidRDefault="00C46D69" w:rsidP="00C46D69">
      <w:pPr>
        <w:pStyle w:val="libNormal"/>
        <w:rPr>
          <w:rtl/>
        </w:rPr>
      </w:pPr>
      <w:r>
        <w:rPr>
          <w:rtl/>
        </w:rPr>
        <w:t>و</w:t>
      </w:r>
      <w:r w:rsidRPr="00F6267E">
        <w:rPr>
          <w:rtl/>
        </w:rPr>
        <w:t xml:space="preserve">من تدبير الحكيم جل وعلا في خلقة الأرض أن مهب الشمال أرفع من مهب الجنوب </w:t>
      </w:r>
      <w:r w:rsidRPr="00C46D69">
        <w:rPr>
          <w:rStyle w:val="libFootnotenumChar"/>
          <w:rtl/>
        </w:rPr>
        <w:t>(1)</w:t>
      </w:r>
      <w:r w:rsidRPr="00F6267E">
        <w:rPr>
          <w:rtl/>
        </w:rPr>
        <w:t xml:space="preserve"> فلم جعل الله عز وجل كذلك إلا لتنحدر المياه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أي بعد ما خرجت الأرض من الكروية الحقيقية</w:t>
      </w:r>
      <w:r w:rsidR="00796CA3">
        <w:rPr>
          <w:rtl/>
        </w:rPr>
        <w:t>،</w:t>
      </w:r>
      <w:r w:rsidRPr="00F6267E">
        <w:rPr>
          <w:rtl/>
        </w:rPr>
        <w:t xml:space="preserve"> صار ما يلي الشمال منها في أكثر المعمورة ارفع ممّا يلي الجنوب</w:t>
      </w:r>
      <w:r w:rsidR="00796CA3">
        <w:rPr>
          <w:rtl/>
        </w:rPr>
        <w:t>،</w:t>
      </w:r>
      <w:r w:rsidRPr="00F6267E">
        <w:rPr>
          <w:rtl/>
        </w:rPr>
        <w:t xml:space="preserve"> ولذا ترى أكثر الأنهار كدجلة والفرات وغيرهما تجري من الشمال الى الجنوب</w:t>
      </w:r>
      <w:r w:rsidR="00796CA3">
        <w:rPr>
          <w:rtl/>
        </w:rPr>
        <w:t>،</w:t>
      </w:r>
      <w:r w:rsidRPr="00F6267E">
        <w:rPr>
          <w:rtl/>
        </w:rPr>
        <w:t xml:space="preserve"> لأن الماء الساكن في جوف الأرض تابع للأرض في ارتفاعه وانخفاضه</w:t>
      </w:r>
      <w:r w:rsidR="00796CA3">
        <w:rPr>
          <w:rtl/>
        </w:rPr>
        <w:t>،</w:t>
      </w:r>
      <w:r w:rsidRPr="00F6267E">
        <w:rPr>
          <w:rtl/>
        </w:rPr>
        <w:t xml:space="preserve"> ولذا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على وجه الأرض فتسقيها وترويها ثم تفيض آخر ذلك إلى البحر فكما يرفع أحد جانبي السطح ويخفض الآخر لينحدر الماء عنه ولا يقوم عليه كذلك جعل مهب الشمال أرفع من مهب الجنوب لهذه العلة بعينها ولو لا ذلك لبقي الماء متحيرا على وجه الأرض فكان يمنع الناس من أعمالها ويقطع الطرق والمسالك ثم الماء لو لا كثرته وتدفقه في العيون والأودية والأنهار لضاق عما يحتاج إليه الناس لشربهم وشرب أنعامهم ومواشيهم وسقي زروعهم وأشجارهم وأصناف غلاتهم وشرب ما يرده من الوحوش والطير والسباع وتتقلب فيه الحيتان ودواب الماء وفيه منافع أخر أنت بها عارف وعن عظيم موقعها غافل فإنه </w:t>
      </w:r>
      <w:r w:rsidRPr="00C46D69">
        <w:rPr>
          <w:rStyle w:val="libFootnotenumChar"/>
          <w:rtl/>
        </w:rPr>
        <w:t>(1)</w:t>
      </w:r>
      <w:r w:rsidRPr="00F6267E">
        <w:rPr>
          <w:rtl/>
        </w:rPr>
        <w:t xml:space="preserve"> سوى الأمر الجليل المعروف من عظيم غنائه في إحياء جميع ما على الأرض من الحيوان والنبات يمزج الأشربة</w:t>
      </w:r>
      <w:r>
        <w:rPr>
          <w:rFonts w:hint="cs"/>
          <w:rtl/>
        </w:rPr>
        <w:t xml:space="preserve"> </w:t>
      </w:r>
      <w:r w:rsidRPr="00F6267E">
        <w:rPr>
          <w:rtl/>
        </w:rPr>
        <w:t xml:space="preserve">فتلذ وتطيب لشاربها وبه تنظف الأبدان والأمتعة من الدرن </w:t>
      </w:r>
      <w:r w:rsidRPr="00C46D69">
        <w:rPr>
          <w:rStyle w:val="libFootnotenumChar"/>
          <w:rtl/>
        </w:rPr>
        <w:t>(2)</w:t>
      </w:r>
      <w:r w:rsidRPr="00F6267E">
        <w:rPr>
          <w:rtl/>
        </w:rPr>
        <w:t xml:space="preserve"> الذي يغشاها وبه يبل </w:t>
      </w:r>
      <w:r w:rsidRPr="00C46D69">
        <w:rPr>
          <w:rStyle w:val="libFootnotenumChar"/>
          <w:rtl/>
        </w:rPr>
        <w:t>(3)</w:t>
      </w:r>
      <w:r w:rsidRPr="00F6267E">
        <w:rPr>
          <w:rtl/>
        </w:rPr>
        <w:t xml:space="preserve"> التراب فيصلح للأعمال وبه</w:t>
      </w:r>
    </w:p>
    <w:p w:rsidR="00C46D69" w:rsidRPr="00F6267E" w:rsidRDefault="00C46D69" w:rsidP="00C46D69">
      <w:pPr>
        <w:pStyle w:val="libLine"/>
        <w:rPr>
          <w:rtl/>
        </w:rPr>
      </w:pPr>
      <w:r w:rsidRPr="00F6267E">
        <w:rPr>
          <w:rtl/>
        </w:rPr>
        <w:t>__________________</w:t>
      </w:r>
    </w:p>
    <w:p w:rsidR="00C46D69" w:rsidRDefault="00796CA3" w:rsidP="00C46D69">
      <w:pPr>
        <w:pStyle w:val="libFootnote0"/>
        <w:rPr>
          <w:rtl/>
        </w:rPr>
      </w:pPr>
      <w:r>
        <w:rPr>
          <w:rtl/>
        </w:rPr>
        <w:t>-</w:t>
      </w:r>
      <w:r w:rsidR="00C46D69" w:rsidRPr="00F6267E">
        <w:rPr>
          <w:rtl/>
        </w:rPr>
        <w:t xml:space="preserve"> أيضا صارت العيون المتفجرة تجري هكذا من الشمال الى الجنوب</w:t>
      </w:r>
      <w:r w:rsidR="00C46D69">
        <w:rPr>
          <w:rtl/>
        </w:rPr>
        <w:t xml:space="preserve"> ..</w:t>
      </w:r>
      <w:r w:rsidR="00C46D69" w:rsidRPr="00F6267E">
        <w:rPr>
          <w:rtl/>
        </w:rPr>
        <w:t xml:space="preserve"> ومن أجل ذلك حكموا بفوقية الشمال على الجنوب. ويظهر لك ممّا بينه الامام </w:t>
      </w:r>
      <w:r w:rsidRPr="00796CA3">
        <w:rPr>
          <w:rStyle w:val="libAlaemChar"/>
          <w:rtl/>
        </w:rPr>
        <w:t>عليه‌السلام</w:t>
      </w:r>
      <w:r w:rsidR="00C46D69" w:rsidRPr="00F6267E">
        <w:rPr>
          <w:rtl/>
        </w:rPr>
        <w:t xml:space="preserve"> انه لا ينافي كروية الأرض.</w:t>
      </w:r>
    </w:p>
    <w:p w:rsidR="00C46D69" w:rsidRPr="00E176E0" w:rsidRDefault="00C46D69" w:rsidP="00C46D69">
      <w:pPr>
        <w:pStyle w:val="libFootnoteLeft"/>
        <w:rPr>
          <w:rtl/>
        </w:rPr>
      </w:pPr>
      <w:r w:rsidRPr="00E176E0">
        <w:rPr>
          <w:rtl/>
        </w:rPr>
        <w:t>« من تعليقات البحار »</w:t>
      </w:r>
    </w:p>
    <w:p w:rsidR="00C46D69" w:rsidRPr="00F6267E" w:rsidRDefault="00C46D69" w:rsidP="00C46D69">
      <w:pPr>
        <w:pStyle w:val="libFootnote0"/>
        <w:rPr>
          <w:rtl/>
          <w:lang w:bidi="fa-IR"/>
        </w:rPr>
      </w:pPr>
      <w:r w:rsidRPr="00F6267E">
        <w:rPr>
          <w:rtl/>
        </w:rPr>
        <w:t>(1) الضمير راجع إلى الماء وهو اسم ان ويمزج خبرها. أي للماء سوى النفع الجليل المعروف وهو كونه سببا لحياة كل شيء ومنافع اخرى منها انه يمزج مع الاشربة.</w:t>
      </w:r>
    </w:p>
    <w:p w:rsidR="00C46D69" w:rsidRPr="00F6267E" w:rsidRDefault="00C46D69" w:rsidP="00C46D69">
      <w:pPr>
        <w:pStyle w:val="libFootnote0"/>
        <w:rPr>
          <w:rtl/>
          <w:lang w:bidi="fa-IR"/>
        </w:rPr>
      </w:pPr>
      <w:r w:rsidRPr="00F6267E">
        <w:rPr>
          <w:rtl/>
        </w:rPr>
        <w:t>(2) الدرن</w:t>
      </w:r>
      <w:r w:rsidR="00796CA3">
        <w:rPr>
          <w:rtl/>
        </w:rPr>
        <w:t xml:space="preserve"> - </w:t>
      </w:r>
      <w:r w:rsidRPr="00F6267E">
        <w:rPr>
          <w:rtl/>
        </w:rPr>
        <w:t>بفتحتين</w:t>
      </w:r>
      <w:r w:rsidR="00796CA3">
        <w:rPr>
          <w:rtl/>
        </w:rPr>
        <w:t xml:space="preserve"> - </w:t>
      </w:r>
      <w:r w:rsidRPr="00F6267E">
        <w:rPr>
          <w:rtl/>
        </w:rPr>
        <w:t>هو الوسخ جمعه أدران.</w:t>
      </w:r>
    </w:p>
    <w:p w:rsidR="00C46D69" w:rsidRPr="00F6267E" w:rsidRDefault="00C46D69" w:rsidP="00C46D69">
      <w:pPr>
        <w:pStyle w:val="libFootnote0"/>
        <w:rPr>
          <w:rtl/>
          <w:lang w:bidi="fa-IR"/>
        </w:rPr>
      </w:pPr>
      <w:r w:rsidRPr="00F6267E">
        <w:rPr>
          <w:rtl/>
        </w:rPr>
        <w:t>(3) بله الماء</w:t>
      </w:r>
      <w:r w:rsidR="00796CA3">
        <w:rPr>
          <w:rtl/>
        </w:rPr>
        <w:t>:</w:t>
      </w:r>
      <w:r w:rsidRPr="00F6267E">
        <w:rPr>
          <w:rtl/>
        </w:rPr>
        <w:t xml:space="preserve"> نداه.</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يكف عادية النار إذا اضطرمت وأشرف الناس على المكروه وبه يستحم المتعب الكال </w:t>
      </w:r>
      <w:r w:rsidRPr="00C46D69">
        <w:rPr>
          <w:rStyle w:val="libFootnotenumChar"/>
          <w:rtl/>
        </w:rPr>
        <w:t>(1)</w:t>
      </w:r>
      <w:r w:rsidRPr="00F6267E">
        <w:rPr>
          <w:rtl/>
        </w:rPr>
        <w:t xml:space="preserve"> فيجد الراحة من أوصابه إلى أشباه هذا من المآرب التي تعرف عظم موقعها في وقت الحاجة إليها فإن شككت في منفعة هذا الماء الكثير المتراكم في البحار وقلت ما الإرب فيه فعلم</w:t>
      </w:r>
      <w:r>
        <w:rPr>
          <w:rFonts w:hint="cs"/>
          <w:rtl/>
        </w:rPr>
        <w:t xml:space="preserve"> </w:t>
      </w:r>
      <w:r w:rsidRPr="00F6267E">
        <w:rPr>
          <w:rtl/>
        </w:rPr>
        <w:t xml:space="preserve">أنه مكتنف ومضطرب ما لا يحصى من أصناف السمك ودواب البحر ومعدن اللؤلؤ والياقوت والعنبر </w:t>
      </w:r>
      <w:r w:rsidRPr="00C46D69">
        <w:rPr>
          <w:rStyle w:val="libFootnotenumChar"/>
          <w:rtl/>
        </w:rPr>
        <w:t>(2)</w:t>
      </w:r>
      <w:r w:rsidRPr="00F6267E">
        <w:rPr>
          <w:rtl/>
        </w:rPr>
        <w:t xml:space="preserve"> وأصناف شتى تستخرج من البحر وفي سواحله منابت العود اليلنجوج </w:t>
      </w:r>
      <w:r w:rsidRPr="00C46D69">
        <w:rPr>
          <w:rStyle w:val="libFootnotenumChar"/>
          <w:rtl/>
        </w:rPr>
        <w:t>(3)</w:t>
      </w:r>
      <w:r w:rsidRPr="00F6267E">
        <w:rPr>
          <w:rtl/>
        </w:rPr>
        <w:t xml:space="preserve"> وضروب من الطيب والعقاقير ثم هو بعد مركب للناس ومحمل لهذه التجارات التي تجلب من البلدان البعيدة كمثل ما يجلب من الصين إلى العراق ومن العراق إلى الصين </w:t>
      </w:r>
      <w:r w:rsidRPr="00C46D69">
        <w:rPr>
          <w:rStyle w:val="libFootnotenumChar"/>
          <w:rtl/>
        </w:rPr>
        <w:t>(4)</w:t>
      </w:r>
      <w:r w:rsidRPr="00F6267E">
        <w:rPr>
          <w:rtl/>
        </w:rPr>
        <w:t xml:space="preserve"> فإن هذه التجارات لو لم يكن لها محمل إلا على الظهر لبارت وبقيت في بلدانها وأيدي أهلها لأن أجر حملها يجاوز أثمانها فلا يتعرض أحد لحملها وكان يجتمع في ذلك أمران أحدهما فقد أشياء كثيرة تعظم الحاجة إليها والآخر انقطاع معاش من يحملها ويتعيش بفضلها</w:t>
      </w:r>
      <w:r>
        <w:rPr>
          <w:rFonts w:hint="cs"/>
          <w:rtl/>
        </w:rPr>
        <w:t>.</w:t>
      </w:r>
    </w:p>
    <w:p w:rsidR="00C46D69" w:rsidRPr="00F6267E" w:rsidRDefault="00C46D69" w:rsidP="00C46D69">
      <w:pPr>
        <w:pStyle w:val="Heading2Center"/>
        <w:rPr>
          <w:rtl/>
          <w:lang w:bidi="fa-IR"/>
        </w:rPr>
      </w:pPr>
      <w:bookmarkStart w:id="247" w:name="_Toc336220445"/>
      <w:bookmarkStart w:id="248" w:name="_Toc386471044"/>
      <w:r w:rsidRPr="00796CA3">
        <w:rPr>
          <w:rStyle w:val="libAlaemHeading2Char"/>
          <w:rFonts w:hint="cs"/>
          <w:rtl/>
        </w:rPr>
        <w:t>(</w:t>
      </w:r>
      <w:r>
        <w:rPr>
          <w:rFonts w:hint="cs"/>
          <w:rtl/>
          <w:lang w:bidi="fa-IR"/>
        </w:rPr>
        <w:t xml:space="preserve"> </w:t>
      </w:r>
      <w:r w:rsidRPr="00F6267E">
        <w:rPr>
          <w:rtl/>
          <w:lang w:bidi="fa-IR"/>
        </w:rPr>
        <w:t xml:space="preserve">فوائد الهواء والسبب في كثرته </w:t>
      </w:r>
      <w:r w:rsidRPr="00796CA3">
        <w:rPr>
          <w:rStyle w:val="libAlaemHeading2Char"/>
          <w:rFonts w:hint="cs"/>
          <w:rtl/>
        </w:rPr>
        <w:t>)</w:t>
      </w:r>
      <w:bookmarkEnd w:id="247"/>
      <w:bookmarkEnd w:id="248"/>
    </w:p>
    <w:p w:rsidR="00C46D69" w:rsidRPr="00F6267E" w:rsidRDefault="00C46D69" w:rsidP="00C46D69">
      <w:pPr>
        <w:pStyle w:val="libNormal"/>
        <w:rPr>
          <w:rtl/>
        </w:rPr>
      </w:pPr>
      <w:r>
        <w:rPr>
          <w:rtl/>
        </w:rPr>
        <w:t>و</w:t>
      </w:r>
      <w:r w:rsidRPr="00F6267E">
        <w:rPr>
          <w:rtl/>
        </w:rPr>
        <w:t>هكذا الهواء لو لا كثرته وس</w:t>
      </w:r>
      <w:r>
        <w:rPr>
          <w:rtl/>
        </w:rPr>
        <w:t>عته لاختنق هذا الأنام من الدخان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الكال اسم فاعل من كلّ</w:t>
      </w:r>
      <w:r w:rsidR="00796CA3">
        <w:rPr>
          <w:rtl/>
        </w:rPr>
        <w:t>:</w:t>
      </w:r>
      <w:r w:rsidRPr="00F6267E">
        <w:rPr>
          <w:rtl/>
        </w:rPr>
        <w:t xml:space="preserve"> تعب واعيا.</w:t>
      </w:r>
    </w:p>
    <w:p w:rsidR="00C46D69" w:rsidRPr="00F6267E" w:rsidRDefault="00C46D69" w:rsidP="00C46D69">
      <w:pPr>
        <w:pStyle w:val="libFootnote0"/>
        <w:rPr>
          <w:rtl/>
          <w:lang w:bidi="fa-IR"/>
        </w:rPr>
      </w:pPr>
      <w:r w:rsidRPr="00F6267E">
        <w:rPr>
          <w:rtl/>
        </w:rPr>
        <w:t>(2) العنبر هو الطيب والزعفران</w:t>
      </w:r>
      <w:r w:rsidR="00796CA3">
        <w:rPr>
          <w:rtl/>
        </w:rPr>
        <w:t>،</w:t>
      </w:r>
      <w:r w:rsidRPr="00F6267E">
        <w:rPr>
          <w:rtl/>
        </w:rPr>
        <w:t xml:space="preserve"> او حوت قد يبلغ طوله نحوا من 60 قد ما ضخم الرأس وله اسنان بخلاف البال والجمع عنابر</w:t>
      </w:r>
    </w:p>
    <w:p w:rsidR="00C46D69" w:rsidRPr="00F6267E" w:rsidRDefault="00C46D69" w:rsidP="00C46D69">
      <w:pPr>
        <w:pStyle w:val="libFootnote0"/>
        <w:rPr>
          <w:rtl/>
          <w:lang w:bidi="fa-IR"/>
        </w:rPr>
      </w:pPr>
      <w:r w:rsidRPr="00F6267E">
        <w:rPr>
          <w:rtl/>
        </w:rPr>
        <w:t>(3) اليلنجوج</w:t>
      </w:r>
      <w:r w:rsidR="00796CA3">
        <w:rPr>
          <w:rtl/>
        </w:rPr>
        <w:t>:</w:t>
      </w:r>
      <w:r w:rsidRPr="00F6267E">
        <w:rPr>
          <w:rtl/>
        </w:rPr>
        <w:t xml:space="preserve"> العود الطيب الرائحة.</w:t>
      </w:r>
    </w:p>
    <w:p w:rsidR="00C46D69" w:rsidRPr="00F6267E" w:rsidRDefault="00C46D69" w:rsidP="00C46D69">
      <w:pPr>
        <w:pStyle w:val="libFootnote0"/>
        <w:rPr>
          <w:rtl/>
          <w:lang w:bidi="fa-IR"/>
        </w:rPr>
      </w:pPr>
      <w:r w:rsidRPr="00F6267E">
        <w:rPr>
          <w:rtl/>
        </w:rPr>
        <w:t>(4) في نسخة البحار ومن العراق الى العراق</w:t>
      </w:r>
      <w:r>
        <w:rPr>
          <w:rtl/>
        </w:rPr>
        <w:t xml:space="preserve"> ..</w:t>
      </w:r>
      <w:r w:rsidRPr="00F6267E">
        <w:rPr>
          <w:rtl/>
        </w:rPr>
        <w:t xml:space="preserve"> وما ذكرناه أظهر</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البخار الذي يتحير فيه ويعجز عما يحول إلى السحاب والضباب أولا أولا فقد تقدم من صفته ما فيه كفاية</w:t>
      </w:r>
      <w:r>
        <w:rPr>
          <w:rFonts w:hint="cs"/>
          <w:rtl/>
        </w:rPr>
        <w:t>.</w:t>
      </w:r>
    </w:p>
    <w:p w:rsidR="00C46D69" w:rsidRPr="00F6267E" w:rsidRDefault="00C46D69" w:rsidP="00C46D69">
      <w:pPr>
        <w:pStyle w:val="Heading2Center"/>
        <w:rPr>
          <w:rtl/>
          <w:lang w:bidi="fa-IR"/>
        </w:rPr>
      </w:pPr>
      <w:bookmarkStart w:id="249" w:name="_Toc336220446"/>
      <w:bookmarkStart w:id="250" w:name="_Toc386471045"/>
      <w:r w:rsidRPr="00796CA3">
        <w:rPr>
          <w:rStyle w:val="libAlaemHeading2Char"/>
          <w:rFonts w:hint="cs"/>
          <w:rtl/>
        </w:rPr>
        <w:t>(</w:t>
      </w:r>
      <w:r>
        <w:rPr>
          <w:rFonts w:hint="cs"/>
          <w:rtl/>
          <w:lang w:bidi="fa-IR"/>
        </w:rPr>
        <w:t xml:space="preserve"> </w:t>
      </w:r>
      <w:r w:rsidRPr="00F6267E">
        <w:rPr>
          <w:rtl/>
          <w:lang w:bidi="fa-IR"/>
        </w:rPr>
        <w:t xml:space="preserve">منافع النار وجعلها كالمخزونة في الأجسام </w:t>
      </w:r>
      <w:r w:rsidRPr="00796CA3">
        <w:rPr>
          <w:rStyle w:val="libAlaemHeading2Char"/>
          <w:rFonts w:hint="cs"/>
          <w:rtl/>
        </w:rPr>
        <w:t>)</w:t>
      </w:r>
      <w:bookmarkEnd w:id="249"/>
      <w:bookmarkEnd w:id="250"/>
    </w:p>
    <w:p w:rsidR="00C46D69" w:rsidRDefault="00C46D69" w:rsidP="00C46D69">
      <w:pPr>
        <w:pStyle w:val="libNormal"/>
        <w:rPr>
          <w:rtl/>
        </w:rPr>
      </w:pPr>
      <w:r>
        <w:rPr>
          <w:rtl/>
        </w:rPr>
        <w:t>و</w:t>
      </w:r>
      <w:r w:rsidRPr="00F6267E">
        <w:rPr>
          <w:rtl/>
        </w:rPr>
        <w:t>النار أيضا كذلك فإنها لو كانت مبثوثة كالنسيم والماء كانت تحرق العالم وما فيه ولما لم يكن بد من ظهورها في الأحايين لغنائها في كثير من المصالح جعلت كالمخزونة في الأجسام فتلتمس عند الحاجة إليها وتمسك بالمادة والحطب ما احتيج إلى بقائها لئلا تخبو فلا هي تمسك بالمادة والحطب فتعظم المئونة في ذلك ولا هي تظهر مبثوثة فتحرق كل ما هي فيه بل هي على تهيئة وتقدير اجتمع فيها الاستمتاع بمنافعها والسلامة من ضررها</w:t>
      </w:r>
      <w:r>
        <w:rPr>
          <w:rFonts w:hint="cs"/>
          <w:rtl/>
        </w:rPr>
        <w:t>.</w:t>
      </w:r>
    </w:p>
    <w:p w:rsidR="00C46D69" w:rsidRPr="00F6267E" w:rsidRDefault="00C46D69" w:rsidP="00C46D69">
      <w:pPr>
        <w:pStyle w:val="libNormal"/>
        <w:rPr>
          <w:rtl/>
        </w:rPr>
      </w:pPr>
      <w:r w:rsidRPr="00F6267E">
        <w:rPr>
          <w:rtl/>
        </w:rPr>
        <w:t>ثم فيها خلة أخرى وهي أنها مما خص بها الإنسان دون جميع الحيوان لما له فيها من المصلحة فإنه لو فقد النار لعظم ما يدخل عليه من الضرر في معاشه فأما البهائم فلا تستعمل النار ولا تستمتع بها ولما قدر الله عز وجل أن يكون هذا هكذا خلق للإنسان كفا وأصابع مهيئة لقدح النار واستعمالها ولم يعط البهائم مثل ذلك لكنها أعينت بالصبر على الجفاء والخلل في المعاش لكيلا ينالها في فقد النار ما ينال الإنسان عند فقدها وأنبئك من منافع النار على خلقة صغيرة عظيم موقعها وهي هذا المصباح الذي يتخذه الناس فيقضون به حوائجهم ما شاءوا في ليلهم ولو لا هذه الخلة لكان الناس تصرف أعمارهم بمنزلة من في القبور فمن كان</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يستطيع أن يكتب أو يحفظ أو ينسج في ظلمة الليل وكيف كان حال من عرض له وجع في وقت من أوقات الليل فاحتاج إلى أن يعالج ضمادا أو سفوفا </w:t>
      </w:r>
      <w:r w:rsidRPr="00C46D69">
        <w:rPr>
          <w:rStyle w:val="libFootnotenumChar"/>
          <w:rtl/>
        </w:rPr>
        <w:t>(1)</w:t>
      </w:r>
      <w:r w:rsidRPr="00F6267E">
        <w:rPr>
          <w:rtl/>
        </w:rPr>
        <w:t xml:space="preserve"> أو شيئا يستشفي به فأما منافعها في نضج الأطعمة ودفاء الأبدان وتجفيف أشياء وتحليل أشياء وأشباه ذلك فأكثر من أن تحصى وأظهر من أن تخفى</w:t>
      </w:r>
      <w:r>
        <w:rPr>
          <w:rFonts w:hint="cs"/>
          <w:rtl/>
        </w:rPr>
        <w:t>.</w:t>
      </w:r>
    </w:p>
    <w:p w:rsidR="00C46D69" w:rsidRPr="00F6267E" w:rsidRDefault="00C46D69" w:rsidP="00C46D69">
      <w:pPr>
        <w:pStyle w:val="Heading2Center"/>
        <w:rPr>
          <w:rtl/>
          <w:lang w:bidi="fa-IR"/>
        </w:rPr>
      </w:pPr>
      <w:bookmarkStart w:id="251" w:name="_Toc336220447"/>
      <w:bookmarkStart w:id="252" w:name="_Toc386471046"/>
      <w:r w:rsidRPr="00796CA3">
        <w:rPr>
          <w:rStyle w:val="libAlaemHeading2Char"/>
          <w:rFonts w:hint="cs"/>
          <w:rtl/>
        </w:rPr>
        <w:t>(</w:t>
      </w:r>
      <w:r>
        <w:rPr>
          <w:rFonts w:hint="cs"/>
          <w:rtl/>
          <w:lang w:bidi="fa-IR"/>
        </w:rPr>
        <w:t xml:space="preserve"> </w:t>
      </w:r>
      <w:r w:rsidRPr="00F6267E">
        <w:rPr>
          <w:rtl/>
          <w:lang w:bidi="fa-IR"/>
        </w:rPr>
        <w:t xml:space="preserve">الصحو والمطر وتعاقبهما على العالم وفوائد ذلك </w:t>
      </w:r>
      <w:r w:rsidRPr="00796CA3">
        <w:rPr>
          <w:rStyle w:val="libAlaemHeading2Char"/>
          <w:rFonts w:hint="cs"/>
          <w:rtl/>
        </w:rPr>
        <w:t>)</w:t>
      </w:r>
      <w:bookmarkEnd w:id="251"/>
      <w:bookmarkEnd w:id="252"/>
    </w:p>
    <w:p w:rsidR="00C46D69" w:rsidRPr="00F6267E" w:rsidRDefault="00C46D69" w:rsidP="00C46D69">
      <w:pPr>
        <w:pStyle w:val="libNormal"/>
        <w:rPr>
          <w:rtl/>
        </w:rPr>
      </w:pPr>
      <w:r w:rsidRPr="00F6267E">
        <w:rPr>
          <w:rtl/>
        </w:rPr>
        <w:t>فكر يا مفضل في الصحو والمطر كيف يتعاقبان على هذا العالم لما فيه صلاحه ولو دام واحد منهما عليه كان في ذلك فساده</w:t>
      </w:r>
      <w:r>
        <w:rPr>
          <w:rtl/>
        </w:rPr>
        <w:t xml:space="preserve"> أ</w:t>
      </w:r>
      <w:r w:rsidRPr="00F6267E">
        <w:rPr>
          <w:rtl/>
        </w:rPr>
        <w:t>لا ترى أن الأمطار إذا توالت عفنت البقول والخضر واسترخت أبدان الحيوان وحصر الهواء فأحدث ضروبا من الأمراض وفسدت الطرق والمسالك وأن الصحو إذا دام جفت الأرض واحترق النبات وغيض ماء العيون والأودية فأضر ذلك بالناس وغلب اليبس على الهواء فأحدث ضروبا أخرى من الأمراض فإذا تعاقبا على العالم هذا التعاقب اعتدل الهواء ودفع كل واحد منهما عادية الآخر فصلحت الأشياء واستقامت فإن قال قائل</w:t>
      </w:r>
      <w:r w:rsidR="00796CA3">
        <w:rPr>
          <w:rFonts w:hint="cs"/>
          <w:rtl/>
        </w:rPr>
        <w:t>:</w:t>
      </w:r>
      <w:r w:rsidRPr="00F6267E">
        <w:rPr>
          <w:rtl/>
        </w:rPr>
        <w:t xml:space="preserve"> ولم لا يكون في شيء من ذلك مضرة البتة قيل له ليمض ذلك الإنسان ويؤلمه بعض الألم فيرعوي عن المعاصي فكما أن الإنسان إذا سقم بدنه احتاج إلى الأدوية المرة البشعة ليقوم طباعه ويصلح ما فسد</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السفوف</w:t>
      </w:r>
      <w:r w:rsidR="00796CA3">
        <w:rPr>
          <w:rtl/>
        </w:rPr>
        <w:t xml:space="preserve"> - </w:t>
      </w:r>
      <w:r w:rsidRPr="00F6267E">
        <w:rPr>
          <w:rtl/>
        </w:rPr>
        <w:t>بالفتح</w:t>
      </w:r>
      <w:r w:rsidR="00796CA3">
        <w:rPr>
          <w:rtl/>
        </w:rPr>
        <w:t xml:space="preserve"> -:</w:t>
      </w:r>
      <w:r w:rsidRPr="00F6267E">
        <w:rPr>
          <w:rtl/>
        </w:rPr>
        <w:t xml:space="preserve"> ما تسفه من دواء ونحوه. وسف الدواء ونحوه</w:t>
      </w:r>
      <w:r w:rsidR="00796CA3">
        <w:rPr>
          <w:rtl/>
        </w:rPr>
        <w:t>:</w:t>
      </w:r>
      <w:r w:rsidRPr="00F6267E">
        <w:rPr>
          <w:rtl/>
        </w:rPr>
        <w:t xml:space="preserve"> اخذه غير ملتوت.</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منه كذلك إذا طغى واشتد احتاج إلى ما يمضه ويؤلمه ليرعوي ويقصر عن مساويه ويثبته على ما فيه حظه ورشده ولو أن ملكا من الملوك قسم في أهل مملكته قناطيرا ( قناطير ) </w:t>
      </w:r>
      <w:r w:rsidRPr="00C46D69">
        <w:rPr>
          <w:rStyle w:val="libFootnotenumChar"/>
          <w:rtl/>
        </w:rPr>
        <w:t>(1)</w:t>
      </w:r>
      <w:r w:rsidRPr="00F6267E">
        <w:rPr>
          <w:rtl/>
        </w:rPr>
        <w:t xml:space="preserve"> من ذهب وفضة</w:t>
      </w:r>
      <w:r>
        <w:rPr>
          <w:rtl/>
        </w:rPr>
        <w:t xml:space="preserve"> أ</w:t>
      </w:r>
      <w:r w:rsidRPr="00F6267E">
        <w:rPr>
          <w:rtl/>
        </w:rPr>
        <w:t>لم يكن سيعظم عندهم ويذهب له به الصوت فأين هذا من مطرة رواء يعم به البلاد ويزيد في الغلات أكثر من قناطير الذهب والفضة في أقاليم الأرض كلها</w:t>
      </w:r>
      <w:r>
        <w:rPr>
          <w:rtl/>
        </w:rPr>
        <w:t xml:space="preserve"> </w:t>
      </w:r>
      <w:r>
        <w:rPr>
          <w:rFonts w:hint="cs"/>
          <w:rtl/>
        </w:rPr>
        <w:t xml:space="preserve">.. </w:t>
      </w:r>
      <w:r>
        <w:rPr>
          <w:rtl/>
        </w:rPr>
        <w:t>أ</w:t>
      </w:r>
      <w:r w:rsidRPr="00F6267E">
        <w:rPr>
          <w:rtl/>
        </w:rPr>
        <w:t xml:space="preserve">فلا ترى المطرة الواحدة ما أكبر قدرها وأعظم النعمة على الناس فيها وهم عنها ساهون وربما عاقت عن أحدهم حاجة لا قدر لها فيتذمر ويسخط إيثارا للخسيس قدره على العظيم نفعه جميلا محمودا لعاقبته وقلة معرفته </w:t>
      </w:r>
      <w:r w:rsidRPr="00C46D69">
        <w:rPr>
          <w:rStyle w:val="libFootnotenumChar"/>
          <w:rtl/>
        </w:rPr>
        <w:t>(2)</w:t>
      </w:r>
      <w:r w:rsidRPr="00F6267E">
        <w:rPr>
          <w:rtl/>
        </w:rPr>
        <w:t xml:space="preserve"> لعظيم الغناء والمنفعة فيها</w:t>
      </w:r>
      <w:r>
        <w:rPr>
          <w:rFonts w:hint="cs"/>
          <w:rtl/>
        </w:rPr>
        <w:t>.</w:t>
      </w:r>
    </w:p>
    <w:p w:rsidR="00C46D69" w:rsidRPr="00F6267E" w:rsidRDefault="00C46D69" w:rsidP="00C46D69">
      <w:pPr>
        <w:pStyle w:val="Heading2Center"/>
        <w:rPr>
          <w:rtl/>
          <w:lang w:bidi="fa-IR"/>
        </w:rPr>
      </w:pPr>
      <w:bookmarkStart w:id="253" w:name="_Toc336220448"/>
      <w:bookmarkStart w:id="254" w:name="_Toc386471047"/>
      <w:r w:rsidRPr="00796CA3">
        <w:rPr>
          <w:rStyle w:val="libAlaemHeading2Char"/>
          <w:rFonts w:hint="cs"/>
          <w:rtl/>
        </w:rPr>
        <w:t>(</w:t>
      </w:r>
      <w:r>
        <w:rPr>
          <w:rFonts w:hint="cs"/>
          <w:rtl/>
          <w:lang w:bidi="fa-IR"/>
        </w:rPr>
        <w:t xml:space="preserve"> </w:t>
      </w:r>
      <w:r w:rsidRPr="00F6267E">
        <w:rPr>
          <w:rtl/>
          <w:lang w:bidi="fa-IR"/>
        </w:rPr>
        <w:t xml:space="preserve">مصالح نزول المطر على الأرض وأثر التدبير فيه </w:t>
      </w:r>
      <w:r w:rsidRPr="00796CA3">
        <w:rPr>
          <w:rStyle w:val="libAlaemHeading2Char"/>
          <w:rFonts w:hint="cs"/>
          <w:rtl/>
        </w:rPr>
        <w:t>)</w:t>
      </w:r>
      <w:bookmarkEnd w:id="253"/>
      <w:bookmarkEnd w:id="254"/>
    </w:p>
    <w:p w:rsidR="00C46D69" w:rsidRPr="00F6267E" w:rsidRDefault="00C46D69" w:rsidP="00C46D69">
      <w:pPr>
        <w:pStyle w:val="libNormal"/>
        <w:rPr>
          <w:rtl/>
        </w:rPr>
      </w:pPr>
      <w:r w:rsidRPr="00F6267E">
        <w:rPr>
          <w:rtl/>
        </w:rPr>
        <w:t>تأمل نزوله على الأرض والتدبير في ذلك فإنه جعل ينحدر عليها من علو ليغشى ما غلظ وارتفع منها فيرويه ولو كان إنما يأتيها من بعض نواحيها لما علا المواضع المشرفة منها ويقل ما يزرع في الأرض</w:t>
      </w:r>
      <w:r>
        <w:rPr>
          <w:rtl/>
        </w:rPr>
        <w:t xml:space="preserve"> أ</w:t>
      </w:r>
      <w:r w:rsidRPr="00F6267E">
        <w:rPr>
          <w:rtl/>
        </w:rPr>
        <w:t xml:space="preserve">لا ترى أن الذي يزرع سيحا </w:t>
      </w:r>
      <w:r w:rsidRPr="00C46D69">
        <w:rPr>
          <w:rStyle w:val="libFootnotenumChar"/>
          <w:rtl/>
        </w:rPr>
        <w:t>(3)</w:t>
      </w:r>
      <w:r w:rsidRPr="00F6267E">
        <w:rPr>
          <w:rtl/>
        </w:rPr>
        <w:t xml:space="preserve"> أقل من ذلك فالأمطار هي التي تطبق الأرض وربما تزرع هذه البراري الواسعة وسفوح الجبال وذراها فتغل</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القناطير جمع قنطار وهو المال الكثير او وزن اختلف مقدار موزونه مع الايام.</w:t>
      </w:r>
    </w:p>
    <w:p w:rsidR="00C46D69" w:rsidRPr="00F6267E" w:rsidRDefault="00C46D69" w:rsidP="00C46D69">
      <w:pPr>
        <w:pStyle w:val="libFootnote0"/>
        <w:rPr>
          <w:rtl/>
          <w:lang w:bidi="fa-IR"/>
        </w:rPr>
      </w:pPr>
      <w:r w:rsidRPr="00F6267E">
        <w:rPr>
          <w:rtl/>
        </w:rPr>
        <w:t>(2) في الأصل المطبوع محمود العاقبة وقلة معرفة</w:t>
      </w:r>
      <w:r w:rsidR="00796CA3">
        <w:rPr>
          <w:rtl/>
        </w:rPr>
        <w:t>،</w:t>
      </w:r>
      <w:r w:rsidRPr="00F6267E">
        <w:rPr>
          <w:rtl/>
        </w:rPr>
        <w:t xml:space="preserve"> وما ذكرناه هو الأصح</w:t>
      </w:r>
    </w:p>
    <w:p w:rsidR="00C46D69" w:rsidRPr="00F6267E" w:rsidRDefault="00C46D69" w:rsidP="00C46D69">
      <w:pPr>
        <w:pStyle w:val="libFootnote0"/>
        <w:rPr>
          <w:rtl/>
          <w:lang w:bidi="fa-IR"/>
        </w:rPr>
      </w:pPr>
      <w:r w:rsidRPr="00F6267E">
        <w:rPr>
          <w:rtl/>
        </w:rPr>
        <w:t>(3) زراعة السيح هي الزراعة التي تحصل عن طريق الانهر والمياه الجارية</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الغلة الكثيرة وبها يسقط عن الناس في كثير من البلدان مئونة سياق الماء من موضع إلى موضع وما يجري في ذلك بينهم من التشاجر والتظالم حتى يستأثر بالماء ذو العز والقوة ويحرمه الضعفاء ثم إنه حين قدر أن ينحدر على الأرض انحدارا جعل ذلك قطرا شبيها بالرش ليغور في قعر الأرض فيرويها ولو كان يسكبه انسكابا كان ينزل على وجه الأرض فلا يغور فيها ثم كان يحطم الزروع القائمة إذا اندفق عليها فصار ينزل نزولا رقيقا فينبت الحب المزروع ويحيي الأرض والزرع القائم</w:t>
      </w:r>
      <w:r>
        <w:rPr>
          <w:rFonts w:hint="cs"/>
          <w:rtl/>
        </w:rPr>
        <w:t>.</w:t>
      </w:r>
    </w:p>
    <w:p w:rsidR="00C46D69" w:rsidRPr="00F6267E" w:rsidRDefault="00C46D69" w:rsidP="00C46D69">
      <w:pPr>
        <w:pStyle w:val="libNormal"/>
        <w:rPr>
          <w:rtl/>
        </w:rPr>
      </w:pPr>
      <w:r w:rsidRPr="00F6267E">
        <w:rPr>
          <w:rtl/>
        </w:rPr>
        <w:t xml:space="preserve">وفي نزوله أيضا مصالح أخرى فإنه يلين الأبدان ويجلو كدر الهواء فيرتفع الوباء الحادث من ذلك ويغسل ما يسقط على الشجر والزرع من الداء المسمى باليرقان </w:t>
      </w:r>
      <w:r w:rsidRPr="00C46D69">
        <w:rPr>
          <w:rStyle w:val="libFootnotenumChar"/>
          <w:rtl/>
        </w:rPr>
        <w:t>(1)</w:t>
      </w:r>
      <w:r w:rsidRPr="00F6267E">
        <w:rPr>
          <w:rtl/>
        </w:rPr>
        <w:t xml:space="preserve"> إلى أشباه هذا من المنافع فإن قال قائل</w:t>
      </w:r>
      <w:r>
        <w:rPr>
          <w:rtl/>
        </w:rPr>
        <w:t xml:space="preserve"> أ</w:t>
      </w:r>
      <w:r w:rsidRPr="00F6267E">
        <w:rPr>
          <w:rtl/>
        </w:rPr>
        <w:t xml:space="preserve">وليس قد يكون منه في بعض السنين الضرر العظيم الكثير لشدة ما يقع منه أو برد </w:t>
      </w:r>
      <w:r w:rsidRPr="00C46D69">
        <w:rPr>
          <w:rStyle w:val="libFootnotenumChar"/>
          <w:rtl/>
        </w:rPr>
        <w:t>(2)</w:t>
      </w:r>
      <w:r w:rsidRPr="00F6267E">
        <w:rPr>
          <w:rtl/>
        </w:rPr>
        <w:t xml:space="preserve"> يكون فيه تحطم الغلات وبخورة يحدثها في الهواء فيولد كثيرا من الأمراض في الأبدان والآفات في الغلات قيل بلى قد يكون ذلك الفرط لما فيه من صلاح الإنسان وكفه عن ركوب المعاصي والتمادي فيها فيكون المنفعة فيما يصلح له من دينه أرجح مما عسى أن يرزأ في ماله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اليرقان</w:t>
      </w:r>
      <w:r w:rsidR="00796CA3">
        <w:rPr>
          <w:rtl/>
        </w:rPr>
        <w:t xml:space="preserve"> - </w:t>
      </w:r>
      <w:r w:rsidRPr="00F6267E">
        <w:rPr>
          <w:rtl/>
        </w:rPr>
        <w:t>بفتحتين او فتح فسكون</w:t>
      </w:r>
      <w:r w:rsidR="00796CA3">
        <w:rPr>
          <w:rtl/>
        </w:rPr>
        <w:t xml:space="preserve"> - </w:t>
      </w:r>
      <w:r w:rsidRPr="00F6267E">
        <w:rPr>
          <w:rtl/>
        </w:rPr>
        <w:t>آفة للزرع او دود يسطو على الزرع.</w:t>
      </w:r>
    </w:p>
    <w:p w:rsidR="00C46D69" w:rsidRPr="00F6267E" w:rsidRDefault="00C46D69" w:rsidP="00C46D69">
      <w:pPr>
        <w:pStyle w:val="libFootnote0"/>
        <w:rPr>
          <w:rtl/>
          <w:lang w:bidi="fa-IR"/>
        </w:rPr>
      </w:pPr>
      <w:r w:rsidRPr="00F6267E">
        <w:rPr>
          <w:rtl/>
        </w:rPr>
        <w:t>(2) البرد</w:t>
      </w:r>
      <w:r w:rsidR="00796CA3">
        <w:rPr>
          <w:rtl/>
        </w:rPr>
        <w:t xml:space="preserve"> - </w:t>
      </w:r>
      <w:r w:rsidRPr="00F6267E">
        <w:rPr>
          <w:rtl/>
        </w:rPr>
        <w:t>بفتحتين</w:t>
      </w:r>
      <w:r w:rsidR="00796CA3">
        <w:rPr>
          <w:rtl/>
        </w:rPr>
        <w:t xml:space="preserve"> -:</w:t>
      </w:r>
      <w:r w:rsidRPr="00F6267E">
        <w:rPr>
          <w:rtl/>
        </w:rPr>
        <w:t xml:space="preserve"> ماء الغمام يتجمد في الهواء البارد ويسقط على الأرض حبوبا.</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55" w:name="_Toc336220449"/>
      <w:bookmarkStart w:id="256" w:name="_Toc386471048"/>
      <w:r w:rsidRPr="00796CA3">
        <w:rPr>
          <w:rStyle w:val="libAlaemHeading2Char"/>
          <w:rFonts w:hint="cs"/>
          <w:rtl/>
        </w:rPr>
        <w:lastRenderedPageBreak/>
        <w:t>(</w:t>
      </w:r>
      <w:r>
        <w:rPr>
          <w:rFonts w:hint="cs"/>
          <w:rtl/>
          <w:lang w:bidi="fa-IR"/>
        </w:rPr>
        <w:t xml:space="preserve"> </w:t>
      </w:r>
      <w:r w:rsidRPr="00F6267E">
        <w:rPr>
          <w:rtl/>
          <w:lang w:bidi="fa-IR"/>
        </w:rPr>
        <w:t xml:space="preserve">منافع الجبال </w:t>
      </w:r>
      <w:r w:rsidRPr="00796CA3">
        <w:rPr>
          <w:rStyle w:val="libAlaemHeading2Char"/>
          <w:rFonts w:hint="cs"/>
          <w:rtl/>
        </w:rPr>
        <w:t>)</w:t>
      </w:r>
      <w:bookmarkEnd w:id="255"/>
      <w:bookmarkEnd w:id="256"/>
    </w:p>
    <w:p w:rsidR="00C46D69" w:rsidRPr="00F6267E" w:rsidRDefault="00C46D69" w:rsidP="00C46D69">
      <w:pPr>
        <w:pStyle w:val="libNormal"/>
        <w:rPr>
          <w:rtl/>
        </w:rPr>
      </w:pPr>
      <w:r w:rsidRPr="00F6267E">
        <w:rPr>
          <w:rtl/>
        </w:rPr>
        <w:t xml:space="preserve">انظر يا مفضل إلى هذه الجبال المركومة من الطين والحجارة التي يحسبها الغافلون فضلا لا حاجة إليها والمنافع فيها كثيرة فمن ذلك أن تسقط عليها الثلوج فتبقى في قلالها </w:t>
      </w:r>
      <w:r w:rsidRPr="00C46D69">
        <w:rPr>
          <w:rStyle w:val="libFootnotenumChar"/>
          <w:rtl/>
        </w:rPr>
        <w:t>(1)</w:t>
      </w:r>
      <w:r w:rsidRPr="00F6267E">
        <w:rPr>
          <w:rtl/>
        </w:rPr>
        <w:t xml:space="preserve"> لمن يحتاج إليه ويذوب ما ذاب منه فتجري منه العيون الغزيرة التي تجتمع منها الأنهار العظام وينبت فيها ضروب من النبات والعقاقير التي لا ينبت مثلها في السهل ويكون فيها كهوف ومعاقل للوحوش من السباع العادية </w:t>
      </w:r>
      <w:r w:rsidRPr="00C46D69">
        <w:rPr>
          <w:rStyle w:val="libFootnotenumChar"/>
          <w:rtl/>
        </w:rPr>
        <w:t>(2)</w:t>
      </w:r>
      <w:r w:rsidRPr="00F6267E">
        <w:rPr>
          <w:rtl/>
        </w:rPr>
        <w:t xml:space="preserve"> ويتخذ منها الحصون والقلاع المنيعة للتحرز من الأعداء وينحت منها الحجارة للبناء والأرحاء </w:t>
      </w:r>
      <w:r w:rsidRPr="00C46D69">
        <w:rPr>
          <w:rStyle w:val="libFootnotenumChar"/>
          <w:rtl/>
        </w:rPr>
        <w:t>(3)</w:t>
      </w:r>
      <w:r w:rsidRPr="00F6267E">
        <w:rPr>
          <w:rtl/>
        </w:rPr>
        <w:t xml:space="preserve"> ويوجد فيها معادن لضرب من الجواهر وفيها خلال أخر لا يعرفها إلا المقدر لها في سابق علمه</w:t>
      </w:r>
      <w:r>
        <w:rPr>
          <w:rFonts w:hint="cs"/>
          <w:rtl/>
        </w:rPr>
        <w:t>.</w:t>
      </w:r>
    </w:p>
    <w:p w:rsidR="00C46D69" w:rsidRPr="00F6267E" w:rsidRDefault="00C46D69" w:rsidP="00C46D69">
      <w:pPr>
        <w:pStyle w:val="Heading2Center"/>
        <w:rPr>
          <w:rtl/>
          <w:lang w:bidi="fa-IR"/>
        </w:rPr>
      </w:pPr>
      <w:bookmarkStart w:id="257" w:name="_Toc336220450"/>
      <w:bookmarkStart w:id="258" w:name="_Toc386471049"/>
      <w:r w:rsidRPr="00796CA3">
        <w:rPr>
          <w:rStyle w:val="libAlaemHeading2Char"/>
          <w:rFonts w:hint="cs"/>
          <w:rtl/>
        </w:rPr>
        <w:t>(</w:t>
      </w:r>
      <w:r>
        <w:rPr>
          <w:rFonts w:hint="cs"/>
          <w:rtl/>
          <w:lang w:bidi="fa-IR"/>
        </w:rPr>
        <w:t xml:space="preserve"> </w:t>
      </w:r>
      <w:r w:rsidRPr="00F6267E">
        <w:rPr>
          <w:rtl/>
          <w:lang w:bidi="fa-IR"/>
        </w:rPr>
        <w:t>أنواع المعادن واستفادة الإنسان منها</w:t>
      </w:r>
      <w:r>
        <w:rPr>
          <w:rFonts w:hint="cs"/>
          <w:rtl/>
          <w:lang w:bidi="fa-IR"/>
        </w:rPr>
        <w:t xml:space="preserve"> </w:t>
      </w:r>
      <w:r w:rsidRPr="00796CA3">
        <w:rPr>
          <w:rStyle w:val="libAlaemHeading2Char"/>
          <w:rFonts w:hint="cs"/>
          <w:rtl/>
        </w:rPr>
        <w:t>)</w:t>
      </w:r>
      <w:bookmarkEnd w:id="257"/>
      <w:bookmarkEnd w:id="258"/>
    </w:p>
    <w:p w:rsidR="00C46D69" w:rsidRPr="00F6267E" w:rsidRDefault="00C46D69" w:rsidP="00C46D69">
      <w:pPr>
        <w:pStyle w:val="libNormal"/>
        <w:rPr>
          <w:rtl/>
        </w:rPr>
      </w:pPr>
      <w:r w:rsidRPr="00F6267E">
        <w:rPr>
          <w:rtl/>
        </w:rPr>
        <w:t xml:space="preserve">فكر يا مفضل في هذه المعادن وما يخرج منها من الجواهر المختلفة مثل الجص والكلس </w:t>
      </w:r>
      <w:r w:rsidRPr="00C46D69">
        <w:rPr>
          <w:rStyle w:val="libFootnotenumChar"/>
          <w:rtl/>
        </w:rPr>
        <w:t>(4)</w:t>
      </w:r>
      <w:r w:rsidRPr="00F6267E">
        <w:rPr>
          <w:rtl/>
        </w:rPr>
        <w:t xml:space="preserve"> والجبسين </w:t>
      </w:r>
      <w:r w:rsidRPr="00C46D69">
        <w:rPr>
          <w:rStyle w:val="libFootnotenumChar"/>
          <w:rtl/>
        </w:rPr>
        <w:t>(5)</w:t>
      </w:r>
      <w:r w:rsidRPr="00F6267E">
        <w:rPr>
          <w:rtl/>
        </w:rPr>
        <w:t xml:space="preserve"> والزرنيخ </w:t>
      </w:r>
      <w:r w:rsidRPr="00C46D69">
        <w:rPr>
          <w:rStyle w:val="libFootnotenumChar"/>
          <w:rtl/>
        </w:rPr>
        <w:t>(6)</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القلال</w:t>
      </w:r>
      <w:r w:rsidR="00796CA3">
        <w:rPr>
          <w:rtl/>
        </w:rPr>
        <w:t xml:space="preserve"> - </w:t>
      </w:r>
      <w:r w:rsidRPr="00F6267E">
        <w:rPr>
          <w:rtl/>
        </w:rPr>
        <w:t>بالكسر</w:t>
      </w:r>
      <w:r w:rsidR="00796CA3">
        <w:rPr>
          <w:rtl/>
        </w:rPr>
        <w:t xml:space="preserve"> - </w:t>
      </w:r>
      <w:r w:rsidRPr="00F6267E">
        <w:rPr>
          <w:rtl/>
        </w:rPr>
        <w:t>جمع قلة</w:t>
      </w:r>
      <w:r w:rsidR="00796CA3">
        <w:rPr>
          <w:rtl/>
        </w:rPr>
        <w:t xml:space="preserve"> - </w:t>
      </w:r>
      <w:r w:rsidRPr="00F6267E">
        <w:rPr>
          <w:rtl/>
        </w:rPr>
        <w:t>بضم فتشديد</w:t>
      </w:r>
      <w:r w:rsidR="00796CA3">
        <w:rPr>
          <w:rtl/>
        </w:rPr>
        <w:t xml:space="preserve"> - </w:t>
      </w:r>
      <w:r w:rsidRPr="00F6267E">
        <w:rPr>
          <w:rtl/>
        </w:rPr>
        <w:t>اعلى الرأس والجبل وكل شيء.</w:t>
      </w:r>
    </w:p>
    <w:p w:rsidR="00C46D69" w:rsidRPr="00F6267E" w:rsidRDefault="00C46D69" w:rsidP="00C46D69">
      <w:pPr>
        <w:pStyle w:val="libFootnote0"/>
        <w:rPr>
          <w:rtl/>
          <w:lang w:bidi="fa-IR"/>
        </w:rPr>
      </w:pPr>
      <w:r w:rsidRPr="00F6267E">
        <w:rPr>
          <w:rtl/>
        </w:rPr>
        <w:t>(2) العادية</w:t>
      </w:r>
      <w:r w:rsidR="00796CA3">
        <w:rPr>
          <w:rtl/>
        </w:rPr>
        <w:t>:</w:t>
      </w:r>
      <w:r w:rsidRPr="00F6267E">
        <w:rPr>
          <w:rtl/>
        </w:rPr>
        <w:t xml:space="preserve"> المعتدية.</w:t>
      </w:r>
    </w:p>
    <w:p w:rsidR="00C46D69" w:rsidRPr="00F6267E" w:rsidRDefault="00C46D69" w:rsidP="00C46D69">
      <w:pPr>
        <w:pStyle w:val="libFootnote0"/>
        <w:rPr>
          <w:rtl/>
          <w:lang w:bidi="fa-IR"/>
        </w:rPr>
      </w:pPr>
      <w:r w:rsidRPr="00F6267E">
        <w:rPr>
          <w:rtl/>
        </w:rPr>
        <w:t>(3) الارحاء جمع رحى وهي الطاحون</w:t>
      </w:r>
    </w:p>
    <w:p w:rsidR="00C46D69" w:rsidRPr="00F6267E" w:rsidRDefault="00C46D69" w:rsidP="00C46D69">
      <w:pPr>
        <w:pStyle w:val="libFootnote0"/>
        <w:rPr>
          <w:rtl/>
          <w:lang w:bidi="fa-IR"/>
        </w:rPr>
      </w:pPr>
      <w:r w:rsidRPr="00F6267E">
        <w:rPr>
          <w:rtl/>
        </w:rPr>
        <w:t>(4) الكلس</w:t>
      </w:r>
      <w:r w:rsidR="00796CA3">
        <w:rPr>
          <w:rtl/>
        </w:rPr>
        <w:t xml:space="preserve"> - </w:t>
      </w:r>
      <w:r w:rsidRPr="00F6267E">
        <w:rPr>
          <w:rtl/>
        </w:rPr>
        <w:t>بالكسر</w:t>
      </w:r>
      <w:r w:rsidR="00796CA3">
        <w:rPr>
          <w:rtl/>
        </w:rPr>
        <w:t xml:space="preserve"> - </w:t>
      </w:r>
      <w:r w:rsidRPr="00F6267E">
        <w:rPr>
          <w:rtl/>
        </w:rPr>
        <w:t>تقدم ذكره.</w:t>
      </w:r>
    </w:p>
    <w:p w:rsidR="00C46D69" w:rsidRPr="00F6267E" w:rsidRDefault="00C46D69" w:rsidP="00C46D69">
      <w:pPr>
        <w:pStyle w:val="libFootnote0"/>
        <w:rPr>
          <w:rtl/>
          <w:lang w:bidi="fa-IR"/>
        </w:rPr>
      </w:pPr>
      <w:r w:rsidRPr="00F6267E">
        <w:rPr>
          <w:rtl/>
        </w:rPr>
        <w:t>(5) الجبسين كذا في النسخ ولم نجده فيما عندنا من كتب اللغة</w:t>
      </w:r>
      <w:r w:rsidR="00796CA3">
        <w:rPr>
          <w:rtl/>
        </w:rPr>
        <w:t>،</w:t>
      </w:r>
      <w:r w:rsidRPr="00F6267E">
        <w:rPr>
          <w:rtl/>
        </w:rPr>
        <w:t xml:space="preserve"> </w:t>
      </w:r>
      <w:r w:rsidR="00796CA3">
        <w:rPr>
          <w:rtl/>
        </w:rPr>
        <w:t>-</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المرتك </w:t>
      </w:r>
      <w:r w:rsidRPr="00C46D69">
        <w:rPr>
          <w:rStyle w:val="libFootnotenumChar"/>
          <w:rtl/>
        </w:rPr>
        <w:t>(1)</w:t>
      </w:r>
      <w:r w:rsidRPr="00F6267E">
        <w:rPr>
          <w:rtl/>
        </w:rPr>
        <w:t xml:space="preserve"> والتوتياء </w:t>
      </w:r>
      <w:r w:rsidRPr="00C46D69">
        <w:rPr>
          <w:rStyle w:val="libFootnotenumChar"/>
          <w:rtl/>
        </w:rPr>
        <w:t>(2)</w:t>
      </w:r>
      <w:r w:rsidRPr="00F6267E">
        <w:rPr>
          <w:rtl/>
        </w:rPr>
        <w:t xml:space="preserve"> والزئبق </w:t>
      </w:r>
      <w:r w:rsidRPr="00C46D69">
        <w:rPr>
          <w:rStyle w:val="libFootnotenumChar"/>
          <w:rtl/>
        </w:rPr>
        <w:t>(3)</w:t>
      </w:r>
      <w:r w:rsidRPr="00F6267E">
        <w:rPr>
          <w:rtl/>
        </w:rPr>
        <w:t xml:space="preserve"> والنحاس والرصاص والفضة والذهب والزبرجد والياقوت والزمرد </w:t>
      </w:r>
      <w:r w:rsidRPr="00C46D69">
        <w:rPr>
          <w:rStyle w:val="libFootnotenumChar"/>
          <w:rtl/>
        </w:rPr>
        <w:t>(4)</w:t>
      </w:r>
      <w:r w:rsidRPr="00F6267E">
        <w:rPr>
          <w:rtl/>
        </w:rPr>
        <w:t xml:space="preserve"> وضروب الحجارة وكذلك ما يخرج منها من القار والموميا والكبريت والنفط </w:t>
      </w:r>
      <w:r w:rsidRPr="00C46D69">
        <w:rPr>
          <w:rStyle w:val="libFootnotenumChar"/>
          <w:rtl/>
        </w:rPr>
        <w:t>(5)</w:t>
      </w:r>
      <w:r w:rsidRPr="00F6267E">
        <w:rPr>
          <w:rtl/>
        </w:rPr>
        <w:t xml:space="preserve"> وغير ذلك مما يستعمله الناس في مآربهم فهل يخفى على ذي عقل أن هذه كلها ذخائر ذخرت للإنسان في هذه الأرض ليستخرجها فيستعملها عند الحاجة إليها ثم قصرت حيلة الناس</w:t>
      </w:r>
    </w:p>
    <w:p w:rsidR="00C46D69" w:rsidRPr="00F6267E" w:rsidRDefault="00C46D69" w:rsidP="00C46D69">
      <w:pPr>
        <w:pStyle w:val="libLine"/>
        <w:rPr>
          <w:rtl/>
        </w:rPr>
      </w:pPr>
      <w:r w:rsidRPr="00F6267E">
        <w:rPr>
          <w:rtl/>
        </w:rPr>
        <w:t>__________________</w:t>
      </w:r>
    </w:p>
    <w:p w:rsidR="00C46D69" w:rsidRPr="00F6267E" w:rsidRDefault="00796CA3" w:rsidP="00C46D69">
      <w:pPr>
        <w:pStyle w:val="libFootnote0"/>
        <w:rPr>
          <w:rtl/>
        </w:rPr>
      </w:pPr>
      <w:r>
        <w:rPr>
          <w:rtl/>
        </w:rPr>
        <w:t>-</w:t>
      </w:r>
      <w:r w:rsidR="00C46D69" w:rsidRPr="00F6267E">
        <w:rPr>
          <w:rtl/>
        </w:rPr>
        <w:t xml:space="preserve"> والظاهر أنّه الجبس وهو الجص الذي يبنى به وهو مركب من كبريتات الكالسيوم ويوجد في الأراضي الثلا</w:t>
      </w:r>
      <w:r w:rsidR="00C46D69">
        <w:rPr>
          <w:rFonts w:hint="cs"/>
          <w:rtl/>
        </w:rPr>
        <w:t>.</w:t>
      </w:r>
    </w:p>
    <w:p w:rsidR="00C46D69" w:rsidRPr="00547D78" w:rsidRDefault="00C46D69" w:rsidP="00C46D69">
      <w:pPr>
        <w:pStyle w:val="libFootnote0"/>
        <w:rPr>
          <w:rtl/>
        </w:rPr>
      </w:pPr>
      <w:r w:rsidRPr="00F6267E">
        <w:rPr>
          <w:rtl/>
        </w:rPr>
        <w:t>(</w:t>
      </w:r>
      <w:r>
        <w:rPr>
          <w:rFonts w:hint="cs"/>
          <w:rtl/>
        </w:rPr>
        <w:t>6</w:t>
      </w:r>
      <w:r w:rsidRPr="00F6267E">
        <w:rPr>
          <w:rtl/>
        </w:rPr>
        <w:t>)</w:t>
      </w:r>
      <w:r>
        <w:rPr>
          <w:rFonts w:hint="cs"/>
          <w:rtl/>
        </w:rPr>
        <w:t xml:space="preserve"> </w:t>
      </w:r>
      <w:r w:rsidRPr="00547D78">
        <w:rPr>
          <w:rtl/>
        </w:rPr>
        <w:t>في الأصل الزرانيخ والالف زائدة ولم ترد في كلام العرب</w:t>
      </w:r>
      <w:r w:rsidR="00796CA3">
        <w:rPr>
          <w:rtl/>
        </w:rPr>
        <w:t>، - -</w:t>
      </w:r>
      <w:r w:rsidRPr="00547D78">
        <w:rPr>
          <w:rtl/>
        </w:rPr>
        <w:t xml:space="preserve"> والزرنيخ عنصر معروف يوجد منفردا وعلى حالة كبر تيور الزرنيخ وهو جسم صلب لونه سنجابى لماع متبلور يتطاير بالحرارة من غير أنّ يصهر ولا يذوب في الماء</w:t>
      </w:r>
      <w:r w:rsidR="00796CA3">
        <w:rPr>
          <w:rtl/>
        </w:rPr>
        <w:t>،</w:t>
      </w:r>
      <w:r w:rsidRPr="00547D78">
        <w:rPr>
          <w:rtl/>
        </w:rPr>
        <w:t xml:space="preserve"> وإذا خلط الزرنيخ مع الكلس حلق الشعر.</w:t>
      </w:r>
    </w:p>
    <w:p w:rsidR="00C46D69" w:rsidRPr="00F6267E" w:rsidRDefault="00C46D69" w:rsidP="00C46D69">
      <w:pPr>
        <w:pStyle w:val="libFootnote0"/>
        <w:rPr>
          <w:rtl/>
          <w:lang w:bidi="fa-IR"/>
        </w:rPr>
      </w:pPr>
      <w:r w:rsidRPr="00F6267E">
        <w:rPr>
          <w:rtl/>
        </w:rPr>
        <w:t>(1) المرتك وتضاف إليه غالبا كلمة الذهبي وهو اكسيد الرصاص عبارة عن بلورات صغيرة مسحوقة يدخل في تركيب مرهم للبواسير.</w:t>
      </w:r>
    </w:p>
    <w:p w:rsidR="00C46D69" w:rsidRPr="00F6267E" w:rsidRDefault="00C46D69" w:rsidP="00C46D69">
      <w:pPr>
        <w:pStyle w:val="libFootnote0"/>
        <w:rPr>
          <w:rtl/>
          <w:lang w:bidi="fa-IR"/>
        </w:rPr>
      </w:pPr>
      <w:r w:rsidRPr="00F6267E">
        <w:rPr>
          <w:rtl/>
        </w:rPr>
        <w:t>(2) التوتيا هي أوكسيد الزنك غير النقي مخلوطا مع الزرنيخ لا يستعمل في الطبّ.</w:t>
      </w:r>
    </w:p>
    <w:p w:rsidR="00C46D69" w:rsidRPr="00F6267E" w:rsidRDefault="00C46D69" w:rsidP="00C46D69">
      <w:pPr>
        <w:pStyle w:val="libFootnote0"/>
        <w:rPr>
          <w:rtl/>
          <w:lang w:bidi="fa-IR"/>
        </w:rPr>
      </w:pPr>
      <w:r w:rsidRPr="00F6267E">
        <w:rPr>
          <w:rtl/>
        </w:rPr>
        <w:t>(3) في الأصل الزيبق وهو استعمال عامي. والزئبق سيال معدني لماع يتجمد على درجة 40 تحت الصفر ويغلى على درجة 360 فوق الصفر</w:t>
      </w:r>
      <w:r w:rsidR="00796CA3">
        <w:rPr>
          <w:rtl/>
        </w:rPr>
        <w:t>،</w:t>
      </w:r>
      <w:r w:rsidRPr="00F6267E">
        <w:rPr>
          <w:rtl/>
        </w:rPr>
        <w:t xml:space="preserve"> ويستعمل لاستخراج الذهب والفضة بالتملغم وفي البارومتر والترومومتر وفي عمل المرايا وفي الطبّ دهانا على الجلد في معالجة الزهرى</w:t>
      </w:r>
    </w:p>
    <w:p w:rsidR="00C46D69" w:rsidRPr="00F6267E" w:rsidRDefault="00C46D69" w:rsidP="00C46D69">
      <w:pPr>
        <w:pStyle w:val="libFootnote0"/>
        <w:rPr>
          <w:rtl/>
        </w:rPr>
      </w:pPr>
      <w:r w:rsidRPr="00F6267E">
        <w:rPr>
          <w:rtl/>
        </w:rPr>
        <w:t>(4</w:t>
      </w:r>
      <w:r w:rsidR="00796CA3">
        <w:rPr>
          <w:rtl/>
        </w:rPr>
        <w:t xml:space="preserve"> - </w:t>
      </w:r>
      <w:r>
        <w:rPr>
          <w:rtl/>
        </w:rPr>
        <w:t>5</w:t>
      </w:r>
      <w:r w:rsidRPr="00F6267E">
        <w:rPr>
          <w:rtl/>
        </w:rPr>
        <w:t>) هذه العناصر والاحجار معروفة كلها فلا حاجة الى شرحها</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عما حاولوا من صنعتها على حرصهم واجتهادهم في ذلك فإنهم لو ظفروا بما حاولوا من هذا العلم كان لا محالة سيظهر ويستفيض في العالم حتى تكثر الفضة والذهب ويسقطا عند الناس فلا تكون لهما قيمة ويبطل الانتفاع بهما في الشراء والبيع والمعاملات ولا كان يجبي السلطان الأموال ولا يدخرهما أحد للأعقاب وقد أعطي الناس مع هذا صنعة الشبه </w:t>
      </w:r>
      <w:r w:rsidRPr="00C46D69">
        <w:rPr>
          <w:rStyle w:val="libFootnotenumChar"/>
          <w:rtl/>
        </w:rPr>
        <w:t>(1)</w:t>
      </w:r>
      <w:r w:rsidRPr="00F6267E">
        <w:rPr>
          <w:rtl/>
        </w:rPr>
        <w:t xml:space="preserve"> من النحاس والزجاج من الرمل والفضة من الرصاص والذهب من الفضة وأشباه ذلك مما لا مضرة فيه</w:t>
      </w:r>
      <w:r>
        <w:rPr>
          <w:rFonts w:hint="cs"/>
          <w:rtl/>
        </w:rPr>
        <w:t>.</w:t>
      </w:r>
    </w:p>
    <w:p w:rsidR="00C46D69" w:rsidRDefault="00C46D69" w:rsidP="00C46D69">
      <w:pPr>
        <w:pStyle w:val="libNormal"/>
        <w:rPr>
          <w:rtl/>
        </w:rPr>
      </w:pPr>
      <w:r w:rsidRPr="00F6267E">
        <w:rPr>
          <w:rtl/>
        </w:rPr>
        <w:t>فانظر كيف أعطوا إرادتهم في ما لا ضرر فيه ومنعوا ذلك فيما كان ضارا لهم لو نالوه ومن أوغل في المعادن انتهى إلى واد عظيم يجري منصلتا بماء غزير لا يدرك غوره ولا حيلة في عبوره ومن ورائه أمثال الجبال من الفضة</w:t>
      </w:r>
      <w:r>
        <w:rPr>
          <w:rFonts w:hint="cs"/>
          <w:rtl/>
        </w:rPr>
        <w:t>.</w:t>
      </w:r>
    </w:p>
    <w:p w:rsidR="00C46D69" w:rsidRPr="00F6267E" w:rsidRDefault="00C46D69" w:rsidP="00C46D69">
      <w:pPr>
        <w:pStyle w:val="libNormal"/>
        <w:rPr>
          <w:rtl/>
        </w:rPr>
      </w:pPr>
      <w:r w:rsidRPr="00F6267E">
        <w:rPr>
          <w:rtl/>
        </w:rPr>
        <w:t>تفكر الآن في هذا من تدبير الخالق الحكيم فإنه أراد جل ثناؤه أن يرى العباد قدرته وسعة خزائنه ليعلموا أنه لو شاء أن يمنحهم كالجبال من الفضة لفعل لكن لا صلاح لهم في ذلك لأنه لو كان فيكون فيها كما ذكرنا سقوط هذا الجوهر عند الناس وقلة انتفاعهم به واعتبر ذلك بأنه قد يظهر الشيء الظريف مما يحدثه الناس من الأواني والأمتعة فما دام عزيزا قليلا فهو نفيس جليل آخذ الثمن فإذا فشا وكثر في أيدي الناس سقط عندهم وخست قيمته ونفاسة الأشياء من عزتها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الشبه</w:t>
      </w:r>
      <w:r w:rsidR="00796CA3">
        <w:rPr>
          <w:rtl/>
        </w:rPr>
        <w:t xml:space="preserve"> - </w:t>
      </w:r>
      <w:r w:rsidRPr="00F6267E">
        <w:rPr>
          <w:rtl/>
        </w:rPr>
        <w:t>بكسر ففتح</w:t>
      </w:r>
      <w:r w:rsidR="00796CA3">
        <w:rPr>
          <w:rtl/>
        </w:rPr>
        <w:t xml:space="preserve"> - </w:t>
      </w:r>
      <w:r w:rsidRPr="00F6267E">
        <w:rPr>
          <w:rtl/>
        </w:rPr>
        <w:t>هو النحاس الأصفر.</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59" w:name="_Toc336220451"/>
      <w:bookmarkStart w:id="260" w:name="_Toc386471050"/>
      <w:r w:rsidRPr="00796CA3">
        <w:rPr>
          <w:rStyle w:val="libAlaemHeading2Char"/>
          <w:rFonts w:hint="cs"/>
          <w:rtl/>
        </w:rPr>
        <w:lastRenderedPageBreak/>
        <w:t>(</w:t>
      </w:r>
      <w:r>
        <w:rPr>
          <w:rFonts w:hint="cs"/>
          <w:rtl/>
          <w:lang w:bidi="fa-IR"/>
        </w:rPr>
        <w:t xml:space="preserve"> </w:t>
      </w:r>
      <w:r w:rsidRPr="00F6267E">
        <w:rPr>
          <w:rtl/>
          <w:lang w:bidi="fa-IR"/>
        </w:rPr>
        <w:t xml:space="preserve">النبات وما فيه من ضروب المآرب </w:t>
      </w:r>
      <w:r w:rsidRPr="00796CA3">
        <w:rPr>
          <w:rStyle w:val="libAlaemHeading2Char"/>
          <w:rFonts w:hint="cs"/>
          <w:rtl/>
        </w:rPr>
        <w:t>)</w:t>
      </w:r>
      <w:bookmarkEnd w:id="259"/>
      <w:bookmarkEnd w:id="260"/>
    </w:p>
    <w:p w:rsidR="00C46D69" w:rsidRPr="00F6267E" w:rsidRDefault="00C46D69" w:rsidP="00C46D69">
      <w:pPr>
        <w:pStyle w:val="libNormal"/>
        <w:rPr>
          <w:rtl/>
        </w:rPr>
      </w:pPr>
      <w:r w:rsidRPr="00F6267E">
        <w:rPr>
          <w:rtl/>
        </w:rPr>
        <w:t xml:space="preserve">فكر يا مفضل في هذا النبات وما فيه من ضروب المآرب فالثمار للغذاء والأتبان </w:t>
      </w:r>
      <w:r w:rsidRPr="00C46D69">
        <w:rPr>
          <w:rStyle w:val="libFootnotenumChar"/>
          <w:rtl/>
        </w:rPr>
        <w:t>(1)</w:t>
      </w:r>
      <w:r w:rsidRPr="00F6267E">
        <w:rPr>
          <w:rtl/>
        </w:rPr>
        <w:t xml:space="preserve"> للعلف والحطب للوقود والخشب لكل شيء من أنواع النجارة وغيرها واللحاء </w:t>
      </w:r>
      <w:r w:rsidRPr="00C46D69">
        <w:rPr>
          <w:rStyle w:val="libFootnotenumChar"/>
          <w:rtl/>
        </w:rPr>
        <w:t>(2)</w:t>
      </w:r>
      <w:r w:rsidRPr="00F6267E">
        <w:rPr>
          <w:rtl/>
        </w:rPr>
        <w:t xml:space="preserve"> والورق والأصول والعروق والصموغ لضروب من المنافع</w:t>
      </w:r>
      <w:r>
        <w:rPr>
          <w:rtl/>
        </w:rPr>
        <w:t xml:space="preserve"> أ</w:t>
      </w:r>
      <w:r w:rsidRPr="00F6267E">
        <w:rPr>
          <w:rtl/>
        </w:rPr>
        <w:t>رأيت لو كنا نجد الثمار التي نغتذي بها مجموعة على وجه الأرض ولم تكن تنبت على هذه الأغصان الحاملة لها كم كان يدخل علينا من الخلل في معاشنا وإن كان الغذاء موجودا فإن المنافع بالخشب والحطب والأتبان وسائر ما عددناه كثيرة عظيم قدرها جليل موقعها هذا مع ما في النبات من التلذذ بحسن منظره ونضارته التي لا يعدلها شيء من مناظر العالم وملاهيه</w:t>
      </w:r>
      <w:r>
        <w:rPr>
          <w:rFonts w:hint="cs"/>
          <w:rtl/>
        </w:rPr>
        <w:t>.</w:t>
      </w:r>
    </w:p>
    <w:p w:rsidR="00C46D69" w:rsidRPr="00F6267E" w:rsidRDefault="00C46D69" w:rsidP="00C46D69">
      <w:pPr>
        <w:pStyle w:val="Heading2Center"/>
        <w:rPr>
          <w:rtl/>
          <w:lang w:bidi="fa-IR"/>
        </w:rPr>
      </w:pPr>
      <w:bookmarkStart w:id="261" w:name="_Toc336220452"/>
      <w:bookmarkStart w:id="262" w:name="_Toc386471051"/>
      <w:r w:rsidRPr="00796CA3">
        <w:rPr>
          <w:rStyle w:val="libAlaemHeading2Char"/>
          <w:rFonts w:hint="cs"/>
          <w:rtl/>
        </w:rPr>
        <w:t>(</w:t>
      </w:r>
      <w:r>
        <w:rPr>
          <w:rFonts w:hint="cs"/>
          <w:rtl/>
          <w:lang w:bidi="fa-IR"/>
        </w:rPr>
        <w:t xml:space="preserve"> </w:t>
      </w:r>
      <w:r w:rsidRPr="00F6267E">
        <w:rPr>
          <w:rtl/>
          <w:lang w:bidi="fa-IR"/>
        </w:rPr>
        <w:t xml:space="preserve">الريع في النبات وسببه </w:t>
      </w:r>
      <w:r w:rsidRPr="00796CA3">
        <w:rPr>
          <w:rStyle w:val="libAlaemHeading2Char"/>
          <w:rFonts w:hint="cs"/>
          <w:rtl/>
        </w:rPr>
        <w:t>)</w:t>
      </w:r>
      <w:bookmarkEnd w:id="261"/>
      <w:bookmarkEnd w:id="262"/>
    </w:p>
    <w:p w:rsidR="00C46D69" w:rsidRPr="00F6267E" w:rsidRDefault="00C46D69" w:rsidP="00C46D69">
      <w:pPr>
        <w:pStyle w:val="libNormal"/>
        <w:rPr>
          <w:rtl/>
        </w:rPr>
      </w:pPr>
      <w:r w:rsidRPr="00F6267E">
        <w:rPr>
          <w:rtl/>
        </w:rPr>
        <w:t xml:space="preserve">فكر يا مفضل في هذا الريع الذي جعل في الزرع فصارت الحبة الواحدة تخلف مائة حبة وأكثر وأقل وكان يجوز للحبة أن تأتي بمثلها فلم صارت تريع هذا الريع إلا ليكون في الغلة </w:t>
      </w:r>
      <w:r w:rsidRPr="00C46D69">
        <w:rPr>
          <w:rStyle w:val="libFootnotenumChar"/>
          <w:rtl/>
        </w:rPr>
        <w:t>(3)</w:t>
      </w:r>
      <w:r w:rsidRPr="00F6267E">
        <w:rPr>
          <w:rtl/>
        </w:rPr>
        <w:t xml:space="preserve"> متسع لما يرد في</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لم يرد في معاجم اللغة العربية لفظ الاتبان على معنى التبن المعروف ولعلّ اللفظ قد غيره النسّاخ والصحيح تبن.</w:t>
      </w:r>
    </w:p>
    <w:p w:rsidR="00C46D69" w:rsidRPr="00F6267E" w:rsidRDefault="00C46D69" w:rsidP="00C46D69">
      <w:pPr>
        <w:pStyle w:val="libFootnote0"/>
        <w:rPr>
          <w:rtl/>
          <w:lang w:bidi="fa-IR"/>
        </w:rPr>
      </w:pPr>
      <w:r w:rsidRPr="00F6267E">
        <w:rPr>
          <w:rtl/>
        </w:rPr>
        <w:t>(2) اللحاء</w:t>
      </w:r>
      <w:r w:rsidR="00796CA3">
        <w:rPr>
          <w:rtl/>
        </w:rPr>
        <w:t>:</w:t>
      </w:r>
      <w:r w:rsidRPr="00F6267E">
        <w:rPr>
          <w:rtl/>
        </w:rPr>
        <w:t xml:space="preserve"> قشر العود او الشجر.</w:t>
      </w:r>
    </w:p>
    <w:p w:rsidR="00C46D69" w:rsidRPr="00F6267E" w:rsidRDefault="00C46D69" w:rsidP="00C46D69">
      <w:pPr>
        <w:pStyle w:val="libFootnote0"/>
        <w:rPr>
          <w:rtl/>
          <w:lang w:bidi="fa-IR"/>
        </w:rPr>
      </w:pPr>
      <w:r w:rsidRPr="00F6267E">
        <w:rPr>
          <w:rtl/>
        </w:rPr>
        <w:t>(3) الغلة</w:t>
      </w:r>
      <w:r w:rsidR="00796CA3">
        <w:rPr>
          <w:rtl/>
        </w:rPr>
        <w:t xml:space="preserve"> - </w:t>
      </w:r>
      <w:r w:rsidRPr="00F6267E">
        <w:rPr>
          <w:rtl/>
        </w:rPr>
        <w:t>بالفتح</w:t>
      </w:r>
      <w:r w:rsidR="00796CA3">
        <w:rPr>
          <w:rtl/>
        </w:rPr>
        <w:t xml:space="preserve"> -:</w:t>
      </w:r>
      <w:r w:rsidRPr="00F6267E">
        <w:rPr>
          <w:rtl/>
        </w:rPr>
        <w:t xml:space="preserve"> الدخل من كراء دار وفائدة ارض ونحو ذلك والجمع غلات وغلال.</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الأرض من البذر وما يتقوت الزراع إلى إدراك زرعها المستقبل</w:t>
      </w:r>
      <w:r>
        <w:rPr>
          <w:rtl/>
        </w:rPr>
        <w:t xml:space="preserve"> أ</w:t>
      </w:r>
      <w:r w:rsidRPr="00F6267E">
        <w:rPr>
          <w:rtl/>
        </w:rPr>
        <w:t>لا ترى أن الملك لو أراد عمارة بلد من البلدان كان السبيل في ذلك أن يعطي أهله ما يبذرونه في أرضهم وما يقوتهم إلى إدراك زرعهم</w:t>
      </w:r>
      <w:r>
        <w:rPr>
          <w:rFonts w:hint="cs"/>
          <w:rtl/>
        </w:rPr>
        <w:t>.</w:t>
      </w:r>
    </w:p>
    <w:p w:rsidR="00C46D69" w:rsidRPr="00F6267E" w:rsidRDefault="00C46D69" w:rsidP="00C46D69">
      <w:pPr>
        <w:pStyle w:val="libNormal"/>
        <w:rPr>
          <w:rtl/>
        </w:rPr>
      </w:pPr>
      <w:r w:rsidRPr="00F6267E">
        <w:rPr>
          <w:rtl/>
        </w:rPr>
        <w:t>فانظر كيف تجد هذا المثال قد تقدم في تدبير الحكيم فصار الزرع يريع هذا الريع ليفي بما يحتاج إليه للقوت والزراعة وكذلك الشجر والنبت والنخل يريع الريع الكثير فإنك ترى الأصل الواحد حوله من فراخه أمرا عظيما فلم كان كذلك إلا ليكون فيه ما يقطعه الناس ويستعملونه في مآربهم وما يرد فيغرس في الأرض ولو كان الأصل منه يبقى منفردا لا يفرخ ولا يريع لما أمكن أن يقطع منه شيء لعمل ولا لغرس ثم كان إن أصابته آفة انقطع أصله فلم يكن منه خلف</w:t>
      </w:r>
      <w:r>
        <w:rPr>
          <w:rFonts w:hint="cs"/>
          <w:rtl/>
        </w:rPr>
        <w:t>.</w:t>
      </w:r>
    </w:p>
    <w:p w:rsidR="00C46D69" w:rsidRPr="00F6267E" w:rsidRDefault="00C46D69" w:rsidP="00C46D69">
      <w:pPr>
        <w:pStyle w:val="Heading2Center"/>
        <w:rPr>
          <w:rtl/>
          <w:lang w:bidi="fa-IR"/>
        </w:rPr>
      </w:pPr>
      <w:bookmarkStart w:id="263" w:name="_Toc336220453"/>
      <w:bookmarkStart w:id="264" w:name="_Toc386471052"/>
      <w:r w:rsidRPr="00796CA3">
        <w:rPr>
          <w:rStyle w:val="libAlaemHeading2Char"/>
          <w:rFonts w:hint="cs"/>
          <w:rtl/>
        </w:rPr>
        <w:t>(</w:t>
      </w:r>
      <w:r>
        <w:rPr>
          <w:rFonts w:hint="cs"/>
          <w:rtl/>
          <w:lang w:bidi="fa-IR"/>
        </w:rPr>
        <w:t xml:space="preserve"> </w:t>
      </w:r>
      <w:r w:rsidRPr="00F6267E">
        <w:rPr>
          <w:rtl/>
          <w:lang w:bidi="fa-IR"/>
        </w:rPr>
        <w:t>بعض النباتات وكيف تصان</w:t>
      </w:r>
      <w:r>
        <w:rPr>
          <w:rFonts w:hint="cs"/>
          <w:rtl/>
          <w:lang w:bidi="fa-IR"/>
        </w:rPr>
        <w:t xml:space="preserve"> </w:t>
      </w:r>
      <w:r w:rsidRPr="00796CA3">
        <w:rPr>
          <w:rStyle w:val="libAlaemHeading2Char"/>
          <w:rFonts w:hint="cs"/>
          <w:rtl/>
        </w:rPr>
        <w:t>)</w:t>
      </w:r>
      <w:bookmarkEnd w:id="263"/>
      <w:bookmarkEnd w:id="264"/>
      <w:r w:rsidRPr="00F6267E">
        <w:rPr>
          <w:rtl/>
          <w:lang w:bidi="fa-IR"/>
        </w:rPr>
        <w:t xml:space="preserve"> </w:t>
      </w:r>
    </w:p>
    <w:p w:rsidR="00C46D69" w:rsidRPr="00F6267E" w:rsidRDefault="00C46D69" w:rsidP="00C46D69">
      <w:pPr>
        <w:pStyle w:val="libNormal"/>
        <w:rPr>
          <w:rtl/>
        </w:rPr>
      </w:pPr>
      <w:r w:rsidRPr="00F6267E">
        <w:rPr>
          <w:rtl/>
        </w:rPr>
        <w:t xml:space="preserve">تأمل نبات هذه الحبوب من العدس والماش والباقلاء وما أشبه ذلك فإنها تخرج في أوعية مثل الخرائط </w:t>
      </w:r>
      <w:r w:rsidRPr="00C46D69">
        <w:rPr>
          <w:rStyle w:val="libFootnotenumChar"/>
          <w:rtl/>
        </w:rPr>
        <w:t>(1)</w:t>
      </w:r>
      <w:r w:rsidRPr="00F6267E">
        <w:rPr>
          <w:rtl/>
        </w:rPr>
        <w:t xml:space="preserve"> لتصونها وتحجبها من الآفات إلى أن تشتد وتستحكم كما قد تكون المشيمة </w:t>
      </w:r>
      <w:r w:rsidRPr="00C46D69">
        <w:rPr>
          <w:rStyle w:val="libFootnotenumChar"/>
          <w:rtl/>
        </w:rPr>
        <w:t>(2)</w:t>
      </w:r>
      <w:r>
        <w:rPr>
          <w:rtl/>
        </w:rPr>
        <w:t xml:space="preserve"> على الجنين لهذا المعنى بعينه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لم نجد للفظ « الخرائط</w:t>
      </w:r>
      <w:r>
        <w:rPr>
          <w:rtl/>
        </w:rPr>
        <w:t xml:space="preserve"> » هنا معنى يتسق ومراد الامام «ع</w:t>
      </w:r>
      <w:r w:rsidRPr="00F6267E">
        <w:rPr>
          <w:rtl/>
        </w:rPr>
        <w:t>» ولعله يريد الشكل المخروطي وهو ما يبتدئ من سطح مستدير ويرتفع مستدقا حتّى ينتهي إلى نقطة.</w:t>
      </w:r>
    </w:p>
    <w:p w:rsidR="00C46D69" w:rsidRPr="00F6267E" w:rsidRDefault="00C46D69" w:rsidP="00C46D69">
      <w:pPr>
        <w:pStyle w:val="libFootnote0"/>
        <w:rPr>
          <w:rtl/>
          <w:lang w:bidi="fa-IR"/>
        </w:rPr>
      </w:pPr>
      <w:r w:rsidRPr="00F6267E">
        <w:rPr>
          <w:rtl/>
        </w:rPr>
        <w:t>(2) المشيمة</w:t>
      </w:r>
      <w:r w:rsidR="00796CA3">
        <w:rPr>
          <w:rtl/>
        </w:rPr>
        <w:t>:</w:t>
      </w:r>
      <w:r w:rsidRPr="00F6267E">
        <w:rPr>
          <w:rtl/>
        </w:rPr>
        <w:t xml:space="preserve"> غشاء ولد الإنسان يخرج معه عند الولادة</w:t>
      </w:r>
      <w:r w:rsidR="00796CA3">
        <w:rPr>
          <w:rtl/>
        </w:rPr>
        <w:t>،</w:t>
      </w:r>
      <w:r w:rsidRPr="00F6267E">
        <w:rPr>
          <w:rtl/>
        </w:rPr>
        <w:t xml:space="preserve"> جمعه</w:t>
      </w:r>
      <w:r w:rsidR="00796CA3">
        <w:rPr>
          <w:rtl/>
        </w:rPr>
        <w:t>:</w:t>
      </w:r>
    </w:p>
    <w:p w:rsidR="00C46D69" w:rsidRPr="00F6267E" w:rsidRDefault="00C46D69" w:rsidP="00C46D69">
      <w:pPr>
        <w:pStyle w:val="libFootnote"/>
        <w:rPr>
          <w:rtl/>
          <w:lang w:bidi="fa-IR"/>
        </w:rPr>
      </w:pPr>
      <w:r w:rsidRPr="00F6267E">
        <w:rPr>
          <w:rtl/>
        </w:rPr>
        <w:t>مشيم ومشايم.</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أما البر </w:t>
      </w:r>
      <w:r w:rsidRPr="00C46D69">
        <w:rPr>
          <w:rStyle w:val="libFootnotenumChar"/>
          <w:rtl/>
        </w:rPr>
        <w:t>(1)</w:t>
      </w:r>
      <w:r w:rsidRPr="00F6267E">
        <w:rPr>
          <w:rtl/>
        </w:rPr>
        <w:t xml:space="preserve"> وما أشبهه فإنه يخرج مدرجا في قشور صلاب على رءوسها أمثال الأسنة من السنبل ليمنع الطير منه ليتوفر على الزراع فإن قال قائل</w:t>
      </w:r>
      <w:r>
        <w:rPr>
          <w:rtl/>
        </w:rPr>
        <w:t xml:space="preserve"> أ</w:t>
      </w:r>
      <w:r w:rsidRPr="00F6267E">
        <w:rPr>
          <w:rtl/>
        </w:rPr>
        <w:t xml:space="preserve">وليس قد ينال الطير من البر والحبوب قيل له بلى على هذا قدر الأمر فيها لأن الطير خلق من خلق الله تعالى وقد جعل الله تبارك وتعالى له في ما تخرج الأرض حظا ولكن حصنت الحبوب بهذه الحجب لئلا يتمكن الطير منها كل التمكن فيعبث بها ويفسد الفساد الفاحش فإن الطير لو صادف الحب بارزا ليس عليه شيء يحول دونه لأكب عليه حتى ينسفه أصلا فكان يعرض من ذلك أن يبشم </w:t>
      </w:r>
      <w:r w:rsidRPr="00C46D69">
        <w:rPr>
          <w:rStyle w:val="libFootnotenumChar"/>
          <w:rtl/>
        </w:rPr>
        <w:t>(2)</w:t>
      </w:r>
      <w:r w:rsidRPr="00F6267E">
        <w:rPr>
          <w:rtl/>
        </w:rPr>
        <w:t xml:space="preserve"> الطير فيموت ويخرج الزارع من زرعه صفرا فجعلت عليه هذه الوقايات لتصونه فينال الطائر منه شيئا يسيرا يتقوت به ويبقى أكثره للإنسان فإنه أولى به إذ كان هو الذي كدح فيه وشقي به وكان الذي يحتاج إليه أكثر مما يحتاج إليه الطير</w:t>
      </w:r>
    </w:p>
    <w:p w:rsidR="00C46D69" w:rsidRPr="00F6267E" w:rsidRDefault="00C46D69" w:rsidP="00C46D69">
      <w:pPr>
        <w:pStyle w:val="Heading2Center"/>
        <w:rPr>
          <w:rtl/>
          <w:lang w:bidi="fa-IR"/>
        </w:rPr>
      </w:pPr>
      <w:bookmarkStart w:id="265" w:name="_Toc336220454"/>
      <w:bookmarkStart w:id="266" w:name="_Toc386471053"/>
      <w:r w:rsidRPr="00796CA3">
        <w:rPr>
          <w:rStyle w:val="libAlaemHeading2Char"/>
          <w:rFonts w:hint="cs"/>
          <w:rtl/>
        </w:rPr>
        <w:t>(</w:t>
      </w:r>
      <w:r>
        <w:rPr>
          <w:rFonts w:hint="cs"/>
          <w:rtl/>
          <w:lang w:bidi="fa-IR"/>
        </w:rPr>
        <w:t xml:space="preserve"> </w:t>
      </w:r>
      <w:r w:rsidRPr="00F6267E">
        <w:rPr>
          <w:rtl/>
          <w:lang w:bidi="fa-IR"/>
        </w:rPr>
        <w:t xml:space="preserve">الحكمة في خلق الشجر وأصناف النبات </w:t>
      </w:r>
      <w:r w:rsidRPr="00796CA3">
        <w:rPr>
          <w:rStyle w:val="libAlaemHeading2Char"/>
          <w:rFonts w:hint="cs"/>
          <w:rtl/>
        </w:rPr>
        <w:t>)</w:t>
      </w:r>
      <w:bookmarkEnd w:id="265"/>
      <w:bookmarkEnd w:id="266"/>
    </w:p>
    <w:p w:rsidR="00C46D69" w:rsidRPr="00F6267E" w:rsidRDefault="00C46D69" w:rsidP="00C46D69">
      <w:pPr>
        <w:pStyle w:val="libNormal"/>
        <w:rPr>
          <w:rtl/>
        </w:rPr>
      </w:pPr>
      <w:r w:rsidRPr="00F6267E">
        <w:rPr>
          <w:rtl/>
        </w:rPr>
        <w:t>تأمل الحكمة في خلق الشجر وأصناف النبات فإنها لما كانت تحتاج إلى الغذاء الدائم كحاجة الحيوان ولم يكن لها أفواه كأفواه الحيوان ولا حركة تنبعث بها لتناول الغذاء جعلت أصولها مركوزة في الأرض لتنزع منها الغذاء فتؤديه إلى الأغصان وما عليها من الورق والثمر فصارت الأرض كالأم المربية لها وصارت أصوله</w:t>
      </w:r>
      <w:r>
        <w:rPr>
          <w:rtl/>
        </w:rPr>
        <w:t>ا التي هي كالأفواه ملتقمة للأرض</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البر</w:t>
      </w:r>
      <w:r w:rsidR="00796CA3">
        <w:rPr>
          <w:rtl/>
        </w:rPr>
        <w:t xml:space="preserve"> - </w:t>
      </w:r>
      <w:r w:rsidRPr="00F6267E">
        <w:rPr>
          <w:rtl/>
        </w:rPr>
        <w:t>بضم فتشديد</w:t>
      </w:r>
      <w:r w:rsidR="00796CA3">
        <w:rPr>
          <w:rtl/>
        </w:rPr>
        <w:t xml:space="preserve"> - </w:t>
      </w:r>
      <w:r w:rsidRPr="00F6267E">
        <w:rPr>
          <w:rtl/>
        </w:rPr>
        <w:t>هو القمح</w:t>
      </w:r>
      <w:r w:rsidR="00796CA3">
        <w:rPr>
          <w:rtl/>
        </w:rPr>
        <w:t>،</w:t>
      </w:r>
      <w:r w:rsidRPr="00F6267E">
        <w:rPr>
          <w:rtl/>
        </w:rPr>
        <w:t xml:space="preserve"> الواحدة برّة.</w:t>
      </w:r>
    </w:p>
    <w:p w:rsidR="00C46D69" w:rsidRPr="00F6267E" w:rsidRDefault="00C46D69" w:rsidP="00C46D69">
      <w:pPr>
        <w:pStyle w:val="libFootnote0"/>
        <w:rPr>
          <w:rtl/>
          <w:lang w:bidi="fa-IR"/>
        </w:rPr>
      </w:pPr>
      <w:r w:rsidRPr="00F6267E">
        <w:rPr>
          <w:rtl/>
        </w:rPr>
        <w:t>(2) يبشم الطعام</w:t>
      </w:r>
      <w:r w:rsidR="00796CA3">
        <w:rPr>
          <w:rtl/>
        </w:rPr>
        <w:t>:</w:t>
      </w:r>
      <w:r w:rsidRPr="00F6267E">
        <w:rPr>
          <w:rtl/>
        </w:rPr>
        <w:t xml:space="preserve"> اي يتخم من الطعام.</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لتنزع منها الغذاء كما ترضع أصناف الحيوان أمهاتها</w:t>
      </w:r>
      <w:r>
        <w:rPr>
          <w:rtl/>
        </w:rPr>
        <w:t xml:space="preserve"> أ</w:t>
      </w:r>
      <w:r w:rsidRPr="00F6267E">
        <w:rPr>
          <w:rtl/>
        </w:rPr>
        <w:t xml:space="preserve">لم تر إلى عمد الفساطيط </w:t>
      </w:r>
      <w:r w:rsidRPr="00C46D69">
        <w:rPr>
          <w:rStyle w:val="libFootnotenumChar"/>
          <w:rtl/>
        </w:rPr>
        <w:t>(1)</w:t>
      </w:r>
      <w:r w:rsidRPr="00F6267E">
        <w:rPr>
          <w:rtl/>
        </w:rPr>
        <w:t xml:space="preserve"> والخيم كيف تمد بالأطناب </w:t>
      </w:r>
      <w:r w:rsidRPr="00C46D69">
        <w:rPr>
          <w:rStyle w:val="libFootnotenumChar"/>
          <w:rtl/>
        </w:rPr>
        <w:t>(2)</w:t>
      </w:r>
      <w:r w:rsidRPr="00F6267E">
        <w:rPr>
          <w:rtl/>
        </w:rPr>
        <w:t xml:space="preserve"> من كل جانب لتثبت منتصبة فلا تسقط ولا تميل فهكذا تجد النبات كله له عروق منتشرة في الأرض ممتدة إلى كل جانب لتمسكه وتقيمه ولو لا ذلك كيف كان يثبت هذا النخل الطوال والدوح العظام في الريح العاصف</w:t>
      </w:r>
      <w:r>
        <w:rPr>
          <w:rFonts w:hint="cs"/>
          <w:rtl/>
        </w:rPr>
        <w:t>؟</w:t>
      </w:r>
    </w:p>
    <w:p w:rsidR="00C46D69" w:rsidRPr="00F6267E" w:rsidRDefault="00C46D69" w:rsidP="00C46D69">
      <w:pPr>
        <w:pStyle w:val="libNormal"/>
        <w:rPr>
          <w:rtl/>
        </w:rPr>
      </w:pPr>
      <w:r w:rsidRPr="00F6267E">
        <w:rPr>
          <w:rtl/>
        </w:rPr>
        <w:t>فانظر إلى حكمة الخالق كيف سبقت حكمة الصناعة فصارت الحيلة التي تستعملها الصناع في ثبات الفساطيط والخيم متقدمة في خلق الشجر لأن خلق الشجر قبل صنعة الفساطيط والخيم</w:t>
      </w:r>
      <w:r>
        <w:rPr>
          <w:rFonts w:hint="cs"/>
          <w:rtl/>
        </w:rPr>
        <w:t xml:space="preserve"> ..</w:t>
      </w:r>
      <w:r>
        <w:rPr>
          <w:rtl/>
        </w:rPr>
        <w:t xml:space="preserve"> أ</w:t>
      </w:r>
      <w:r w:rsidRPr="00F6267E">
        <w:rPr>
          <w:rtl/>
        </w:rPr>
        <w:t>لا ترى عمدها وعيدانها من الشجر فالصناعة مأخوذة من الخلقة</w:t>
      </w:r>
      <w:r>
        <w:rPr>
          <w:rFonts w:hint="cs"/>
          <w:rtl/>
        </w:rPr>
        <w:t>.</w:t>
      </w:r>
    </w:p>
    <w:p w:rsidR="00C46D69" w:rsidRPr="00F6267E" w:rsidRDefault="00C46D69" w:rsidP="00C46D69">
      <w:pPr>
        <w:pStyle w:val="Heading2Center"/>
        <w:rPr>
          <w:rtl/>
          <w:lang w:bidi="fa-IR"/>
        </w:rPr>
      </w:pPr>
      <w:bookmarkStart w:id="267" w:name="_Toc336220455"/>
      <w:bookmarkStart w:id="268" w:name="_Toc386471054"/>
      <w:r w:rsidRPr="00796CA3">
        <w:rPr>
          <w:rStyle w:val="libAlaemHeading2Char"/>
          <w:rFonts w:hint="cs"/>
          <w:rtl/>
        </w:rPr>
        <w:t>(</w:t>
      </w:r>
      <w:r>
        <w:rPr>
          <w:rFonts w:hint="cs"/>
          <w:rtl/>
          <w:lang w:bidi="fa-IR"/>
        </w:rPr>
        <w:t xml:space="preserve"> </w:t>
      </w:r>
      <w:r w:rsidRPr="00F6267E">
        <w:rPr>
          <w:rtl/>
          <w:lang w:bidi="fa-IR"/>
        </w:rPr>
        <w:t xml:space="preserve">خلق الورق ووصفه </w:t>
      </w:r>
      <w:r w:rsidRPr="00796CA3">
        <w:rPr>
          <w:rStyle w:val="libAlaemHeading2Char"/>
          <w:rFonts w:hint="cs"/>
          <w:rtl/>
        </w:rPr>
        <w:t>)</w:t>
      </w:r>
      <w:bookmarkEnd w:id="267"/>
      <w:bookmarkEnd w:id="268"/>
    </w:p>
    <w:p w:rsidR="00C46D69" w:rsidRPr="00F6267E" w:rsidRDefault="00C46D69" w:rsidP="00C46D69">
      <w:pPr>
        <w:pStyle w:val="libNormal"/>
        <w:rPr>
          <w:rtl/>
        </w:rPr>
      </w:pPr>
      <w:r w:rsidRPr="00F6267E">
        <w:rPr>
          <w:rtl/>
        </w:rPr>
        <w:t>تأمل يا مفضل خلق الورق فإنك ترى في الورقة شبه العروق مبثوثة فيها أجمع فمنها غلاظ ممتدة في طولها وعرضها ومنها دقاق تتخلل تلك الغلاظ منسوجة نسجا دقيقا معجما لو كان مما يصنع بالأيدي كصنعة البشر لما فرغ من ورق شجرة واحدة في عام كامل ولاحتيج إلى آلات وحركة وعلاج وكلام فصار يأتي منه في أيام قلائل من الربيع ما يملأ الجبال والسهل وبقاع الأرض كلها بلا حركة ولا كلام إلا بالإرادة النافذة في كل شيء والأمر المطاع واعرف مع ذلك العلة في تلك العروق</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الفساطيط جمع فسطاط</w:t>
      </w:r>
      <w:r w:rsidR="00796CA3">
        <w:rPr>
          <w:rtl/>
        </w:rPr>
        <w:t xml:space="preserve"> - </w:t>
      </w:r>
      <w:r w:rsidRPr="00F6267E">
        <w:rPr>
          <w:rtl/>
        </w:rPr>
        <w:t>بالضم او الكسر</w:t>
      </w:r>
      <w:r w:rsidR="00796CA3">
        <w:rPr>
          <w:rtl/>
        </w:rPr>
        <w:t xml:space="preserve"> - </w:t>
      </w:r>
      <w:r w:rsidRPr="00F6267E">
        <w:rPr>
          <w:rtl/>
        </w:rPr>
        <w:t>بيت من شعر.</w:t>
      </w:r>
    </w:p>
    <w:p w:rsidR="00C46D69" w:rsidRPr="00F6267E" w:rsidRDefault="00C46D69" w:rsidP="00C46D69">
      <w:pPr>
        <w:pStyle w:val="libFootnote0"/>
        <w:rPr>
          <w:rtl/>
          <w:lang w:bidi="fa-IR"/>
        </w:rPr>
      </w:pPr>
      <w:r w:rsidRPr="00F6267E">
        <w:rPr>
          <w:rtl/>
        </w:rPr>
        <w:t>(2) الاطناب جمع طنب</w:t>
      </w:r>
      <w:r w:rsidR="00796CA3">
        <w:rPr>
          <w:rtl/>
        </w:rPr>
        <w:t xml:space="preserve"> - </w:t>
      </w:r>
      <w:r w:rsidRPr="00F6267E">
        <w:rPr>
          <w:rtl/>
        </w:rPr>
        <w:t>بضعتين</w:t>
      </w:r>
      <w:r w:rsidR="00796CA3">
        <w:rPr>
          <w:rtl/>
        </w:rPr>
        <w:t xml:space="preserve"> - </w:t>
      </w:r>
      <w:r w:rsidRPr="00F6267E">
        <w:rPr>
          <w:rtl/>
        </w:rPr>
        <w:t>حبل طويل يشد به سرادق البيت</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الدقاق فإنها جعلت تتخلل الورقة بأسرها لتسقيها وتوصل الماء إليها بمنزلة العروق المبثوثة في البدن لتوصل الغذاء إلى كل جزء منه</w:t>
      </w:r>
      <w:r w:rsidR="00796CA3">
        <w:rPr>
          <w:rFonts w:hint="cs"/>
          <w:rtl/>
        </w:rPr>
        <w:t>،</w:t>
      </w:r>
      <w:r w:rsidRPr="00F6267E">
        <w:rPr>
          <w:rtl/>
        </w:rPr>
        <w:t xml:space="preserve"> وفي</w:t>
      </w:r>
      <w:r>
        <w:rPr>
          <w:rFonts w:hint="cs"/>
          <w:rtl/>
        </w:rPr>
        <w:t xml:space="preserve"> </w:t>
      </w:r>
      <w:r w:rsidRPr="00F6267E">
        <w:rPr>
          <w:rtl/>
        </w:rPr>
        <w:t>الغلاظ منها معنى آخر فإنها تمسك الورقة بصلابتها ومتانتها لئلا تنهتك وتتمزق فترى الورقة شبيهة بورقة معمولة بالصنعة من خرق قد جعلت فيها عيدان ممدودة في طولها وعرضها لتتماسك فلا تضطرب فالصناعة تحكي الخلقة وإن كانت لا تدركها على الحقيقة</w:t>
      </w:r>
      <w:r>
        <w:rPr>
          <w:rFonts w:hint="cs"/>
          <w:rtl/>
        </w:rPr>
        <w:t>.</w:t>
      </w:r>
    </w:p>
    <w:p w:rsidR="00C46D69" w:rsidRPr="00F6267E" w:rsidRDefault="00C46D69" w:rsidP="00C46D69">
      <w:pPr>
        <w:pStyle w:val="Heading2Center"/>
        <w:rPr>
          <w:rtl/>
          <w:lang w:bidi="fa-IR"/>
        </w:rPr>
      </w:pPr>
      <w:bookmarkStart w:id="269" w:name="_Toc336220456"/>
      <w:bookmarkStart w:id="270" w:name="_Toc386471055"/>
      <w:r w:rsidRPr="00796CA3">
        <w:rPr>
          <w:rStyle w:val="libAlaemHeading2Char"/>
          <w:rFonts w:hint="cs"/>
          <w:rtl/>
        </w:rPr>
        <w:t>(</w:t>
      </w:r>
      <w:r>
        <w:rPr>
          <w:rFonts w:hint="cs"/>
          <w:rtl/>
          <w:lang w:bidi="fa-IR"/>
        </w:rPr>
        <w:t xml:space="preserve"> </w:t>
      </w:r>
      <w:r w:rsidRPr="00F6267E">
        <w:rPr>
          <w:rtl/>
          <w:lang w:bidi="fa-IR"/>
        </w:rPr>
        <w:t>العجم والنوى والعلة في خلقه</w:t>
      </w:r>
      <w:r>
        <w:rPr>
          <w:rFonts w:hint="cs"/>
          <w:rtl/>
          <w:lang w:bidi="fa-IR"/>
        </w:rPr>
        <w:t xml:space="preserve"> </w:t>
      </w:r>
      <w:r w:rsidRPr="00796CA3">
        <w:rPr>
          <w:rStyle w:val="libAlaemHeading2Char"/>
          <w:rFonts w:hint="cs"/>
          <w:rtl/>
        </w:rPr>
        <w:t>)</w:t>
      </w:r>
      <w:bookmarkEnd w:id="269"/>
      <w:bookmarkEnd w:id="270"/>
      <w:r w:rsidRPr="00F6267E">
        <w:rPr>
          <w:rtl/>
          <w:lang w:bidi="fa-IR"/>
        </w:rPr>
        <w:t xml:space="preserve"> </w:t>
      </w:r>
    </w:p>
    <w:p w:rsidR="00C46D69" w:rsidRDefault="00C46D69" w:rsidP="00C46D69">
      <w:pPr>
        <w:pStyle w:val="libNormal"/>
        <w:rPr>
          <w:rtl/>
        </w:rPr>
      </w:pPr>
      <w:r w:rsidRPr="00F6267E">
        <w:rPr>
          <w:rtl/>
        </w:rPr>
        <w:t xml:space="preserve">فكر في هذا العجم والنوى والعلة فيه فإنه جعل في جوف الثمرة ليقوم مقام الغرس إن عاق دون الغرس عائق كما يحرز الشيء النفيس الذي تعظم الحاجة إليه في مواضع أخر فإن حدث على الذي في بعض المواضع منه حادث وجد في موضع آخر ثم هو بعد يمسك بصلابته رخاوة الثمار ورقتها ولو لا ذلك لتشدخت </w:t>
      </w:r>
      <w:r w:rsidRPr="00C46D69">
        <w:rPr>
          <w:rStyle w:val="libFootnotenumChar"/>
          <w:rtl/>
        </w:rPr>
        <w:t>(1)</w:t>
      </w:r>
      <w:r w:rsidRPr="00F6267E">
        <w:rPr>
          <w:rtl/>
        </w:rPr>
        <w:t xml:space="preserve"> وتفسخت وأسرع إليها الفساد وبعضه يؤكل ويستخرج دهنه فيستعمل منه ضروب من المصالح وقد تبين لك موضع الإرب في العجم والنوى</w:t>
      </w:r>
      <w:r>
        <w:rPr>
          <w:rFonts w:hint="cs"/>
          <w:rtl/>
        </w:rPr>
        <w:t>.</w:t>
      </w:r>
    </w:p>
    <w:p w:rsidR="00C46D69" w:rsidRPr="00F6267E" w:rsidRDefault="00C46D69" w:rsidP="00C46D69">
      <w:pPr>
        <w:pStyle w:val="libNormal"/>
        <w:rPr>
          <w:rtl/>
        </w:rPr>
      </w:pPr>
      <w:r w:rsidRPr="00F6267E">
        <w:rPr>
          <w:rtl/>
        </w:rPr>
        <w:t xml:space="preserve">فكر الآن في هذا الذي تجده فوق النواة من الرطبة وفوق العجم من العنبة فما العلة فيه ولما ذا يخرج في هذه الهيئة وقد كان يمكن أن يكون مكان ذلك ما ليس فيه مأكل كمثل ما يكون في السدر </w:t>
      </w:r>
      <w:r w:rsidRPr="00C46D69">
        <w:rPr>
          <w:rStyle w:val="libFootnotenumChar"/>
          <w:rtl/>
        </w:rPr>
        <w:t>(2)</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تشدخت</w:t>
      </w:r>
      <w:r w:rsidR="00796CA3">
        <w:rPr>
          <w:rtl/>
        </w:rPr>
        <w:t>:</w:t>
      </w:r>
      <w:r w:rsidRPr="00F6267E">
        <w:rPr>
          <w:rtl/>
        </w:rPr>
        <w:t xml:space="preserve"> تكسرت.</w:t>
      </w:r>
    </w:p>
    <w:p w:rsidR="00C46D69" w:rsidRPr="00F6267E" w:rsidRDefault="00C46D69" w:rsidP="00C46D69">
      <w:pPr>
        <w:pStyle w:val="libFootnote0"/>
        <w:rPr>
          <w:rtl/>
          <w:lang w:bidi="fa-IR"/>
        </w:rPr>
      </w:pPr>
      <w:r w:rsidRPr="00F6267E">
        <w:rPr>
          <w:rtl/>
        </w:rPr>
        <w:t>(2) السدر</w:t>
      </w:r>
      <w:r w:rsidR="00796CA3">
        <w:rPr>
          <w:rtl/>
        </w:rPr>
        <w:t xml:space="preserve"> - </w:t>
      </w:r>
      <w:r w:rsidRPr="00F6267E">
        <w:rPr>
          <w:rtl/>
        </w:rPr>
        <w:t>بالكسر</w:t>
      </w:r>
      <w:r w:rsidR="00796CA3">
        <w:rPr>
          <w:rtl/>
        </w:rPr>
        <w:t xml:space="preserve"> - </w:t>
      </w:r>
      <w:r w:rsidRPr="00F6267E">
        <w:rPr>
          <w:rtl/>
        </w:rPr>
        <w:t>شجر النّبِق جمعه سدور.</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الدلب </w:t>
      </w:r>
      <w:r w:rsidRPr="00C46D69">
        <w:rPr>
          <w:rStyle w:val="libFootnotenumChar"/>
          <w:rtl/>
        </w:rPr>
        <w:t>(1)</w:t>
      </w:r>
      <w:r w:rsidRPr="00F6267E">
        <w:rPr>
          <w:rtl/>
        </w:rPr>
        <w:t xml:space="preserve"> وما أشبه ذلك فلم صار يخرج فوقه هذه المطاعم اللذيذة إلا ليستمتع بها الإنسان</w:t>
      </w:r>
      <w:r>
        <w:rPr>
          <w:rFonts w:hint="cs"/>
          <w:rtl/>
        </w:rPr>
        <w:t>؟.</w:t>
      </w:r>
    </w:p>
    <w:p w:rsidR="00C46D69" w:rsidRPr="00F6267E" w:rsidRDefault="00C46D69" w:rsidP="00C46D69">
      <w:pPr>
        <w:pStyle w:val="Heading2Center"/>
        <w:rPr>
          <w:rtl/>
          <w:lang w:bidi="fa-IR"/>
        </w:rPr>
      </w:pPr>
      <w:bookmarkStart w:id="271" w:name="_Toc336220457"/>
      <w:bookmarkStart w:id="272" w:name="_Toc386471056"/>
      <w:r w:rsidRPr="00796CA3">
        <w:rPr>
          <w:rStyle w:val="libAlaemHeading2Char"/>
          <w:rFonts w:hint="cs"/>
          <w:rtl/>
        </w:rPr>
        <w:t>(</w:t>
      </w:r>
      <w:r>
        <w:rPr>
          <w:rFonts w:hint="cs"/>
          <w:rtl/>
          <w:lang w:bidi="fa-IR"/>
        </w:rPr>
        <w:t xml:space="preserve"> </w:t>
      </w:r>
      <w:r w:rsidRPr="00F6267E">
        <w:rPr>
          <w:rtl/>
          <w:lang w:bidi="fa-IR"/>
        </w:rPr>
        <w:t>موت الشجر وتجدد حياته وما في ذلك من ضروب التدبير</w:t>
      </w:r>
      <w:r>
        <w:rPr>
          <w:rFonts w:hint="cs"/>
          <w:rtl/>
          <w:lang w:bidi="fa-IR"/>
        </w:rPr>
        <w:t xml:space="preserve"> </w:t>
      </w:r>
      <w:r w:rsidRPr="00796CA3">
        <w:rPr>
          <w:rStyle w:val="libAlaemHeading2Char"/>
          <w:rFonts w:hint="cs"/>
          <w:rtl/>
        </w:rPr>
        <w:t>)</w:t>
      </w:r>
      <w:bookmarkEnd w:id="271"/>
      <w:bookmarkEnd w:id="272"/>
    </w:p>
    <w:p w:rsidR="00C46D69" w:rsidRPr="00F6267E" w:rsidRDefault="00C46D69" w:rsidP="00C46D69">
      <w:pPr>
        <w:pStyle w:val="libNormal"/>
        <w:rPr>
          <w:rtl/>
        </w:rPr>
      </w:pPr>
      <w:r w:rsidRPr="00F6267E">
        <w:rPr>
          <w:rtl/>
        </w:rPr>
        <w:t xml:space="preserve">فكر في ضروب من التدبير في الشجر فإنك تراه يموت في كل سنة موتة فتحتبس الحرارة الغريزية في عوده ويتولد فيه مواد الثمار ثم يحيا وينتشر فيأتيك بهذه الفواكه نوعا بعد نوع كما تقدم إليك أنواع الأطبخة التي تعالج بالأيدي واحدا بعد واحد فترى الأغصان في الشجر تتلقاك بثمارها حتى كأنها تناولكها عن يد وترى الرياحين تتلقاك في أفنانها </w:t>
      </w:r>
      <w:r w:rsidRPr="00C46D69">
        <w:rPr>
          <w:rStyle w:val="libFootnotenumChar"/>
          <w:rtl/>
        </w:rPr>
        <w:t>(2)</w:t>
      </w:r>
      <w:r w:rsidRPr="00F6267E">
        <w:rPr>
          <w:rtl/>
        </w:rPr>
        <w:t xml:space="preserve"> كأنها تجيئك بأنفسها فلمن هذا التقدير إلا لمقدر حكيم وما العلة فيه إلا تفكيه الإنسان بهذه الثمار والأنوار والعجب من أناس جعلوا مكان الشكر على النعمة جحود المنعم بها</w:t>
      </w:r>
      <w:r>
        <w:rPr>
          <w:rFonts w:hint="cs"/>
          <w:rtl/>
        </w:rPr>
        <w:t>.</w:t>
      </w:r>
    </w:p>
    <w:p w:rsidR="00C46D69" w:rsidRPr="00F6267E" w:rsidRDefault="00C46D69" w:rsidP="00C46D69">
      <w:pPr>
        <w:pStyle w:val="Heading2Center"/>
        <w:rPr>
          <w:rtl/>
          <w:lang w:bidi="fa-IR"/>
        </w:rPr>
      </w:pPr>
      <w:bookmarkStart w:id="273" w:name="_Toc336220458"/>
      <w:bookmarkStart w:id="274" w:name="_Toc386471057"/>
      <w:r w:rsidRPr="00796CA3">
        <w:rPr>
          <w:rStyle w:val="libAlaemHeading2Char"/>
          <w:rFonts w:hint="cs"/>
          <w:rtl/>
        </w:rPr>
        <w:t>(</w:t>
      </w:r>
      <w:r>
        <w:rPr>
          <w:rFonts w:hint="cs"/>
          <w:rtl/>
          <w:lang w:bidi="fa-IR"/>
        </w:rPr>
        <w:t xml:space="preserve"> </w:t>
      </w:r>
      <w:r w:rsidRPr="00F6267E">
        <w:rPr>
          <w:rtl/>
          <w:lang w:bidi="fa-IR"/>
        </w:rPr>
        <w:t xml:space="preserve">خلق الرمانة وأثر العمد فيه </w:t>
      </w:r>
      <w:r w:rsidRPr="00796CA3">
        <w:rPr>
          <w:rStyle w:val="libAlaemHeading2Char"/>
          <w:rFonts w:hint="cs"/>
          <w:rtl/>
        </w:rPr>
        <w:t>)</w:t>
      </w:r>
      <w:bookmarkEnd w:id="273"/>
      <w:bookmarkEnd w:id="274"/>
    </w:p>
    <w:p w:rsidR="00C46D69" w:rsidRPr="00F6267E" w:rsidRDefault="00C46D69" w:rsidP="00C46D69">
      <w:pPr>
        <w:pStyle w:val="libNormal"/>
        <w:rPr>
          <w:rtl/>
        </w:rPr>
      </w:pPr>
      <w:r>
        <w:rPr>
          <w:rtl/>
        </w:rPr>
        <w:t>و</w:t>
      </w:r>
      <w:r w:rsidRPr="00F6267E">
        <w:rPr>
          <w:rtl/>
        </w:rPr>
        <w:t>اعتبر بخلق الرمانة وما ترى فيها من أثر العمد والتدبير فإنك ترى فيها كأمثال التلال من شحم مركوم في نواحيها وحب مرصوف صفا</w:t>
      </w:r>
      <w:r>
        <w:rPr>
          <w:rFonts w:hint="cs"/>
          <w:rtl/>
        </w:rPr>
        <w:t>ً</w:t>
      </w:r>
      <w:r w:rsidRPr="00F6267E">
        <w:rPr>
          <w:rtl/>
        </w:rPr>
        <w:t xml:space="preserve"> كنحو ما ينضد بالأيدي وترى الحب مقسوما أقساما وكل قسم</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الدلب</w:t>
      </w:r>
      <w:r w:rsidR="00796CA3">
        <w:rPr>
          <w:rtl/>
        </w:rPr>
        <w:t xml:space="preserve"> - </w:t>
      </w:r>
      <w:r w:rsidRPr="00F6267E">
        <w:rPr>
          <w:rtl/>
        </w:rPr>
        <w:t>بالضم</w:t>
      </w:r>
      <w:r w:rsidR="00796CA3">
        <w:rPr>
          <w:rtl/>
        </w:rPr>
        <w:t xml:space="preserve"> - </w:t>
      </w:r>
      <w:r w:rsidRPr="00F6267E">
        <w:rPr>
          <w:rtl/>
        </w:rPr>
        <w:t>شجر عظيم عريض الورق لا زهر له ولا ثمر والواحدة دلبة.</w:t>
      </w:r>
    </w:p>
    <w:p w:rsidR="00C46D69" w:rsidRPr="00F6267E" w:rsidRDefault="00C46D69" w:rsidP="00C46D69">
      <w:pPr>
        <w:pStyle w:val="libFootnote0"/>
        <w:rPr>
          <w:rtl/>
          <w:lang w:bidi="fa-IR"/>
        </w:rPr>
      </w:pPr>
      <w:r w:rsidRPr="00F6267E">
        <w:rPr>
          <w:rtl/>
        </w:rPr>
        <w:t>(2) الافنان جمع فنن وهو الغصن المستقيم.</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منها ملفوفا بلفائف من حجب منسوجة أعجب النسج وألطفه وقشره يضم ذلك كله</w:t>
      </w:r>
      <w:r>
        <w:rPr>
          <w:rFonts w:hint="cs"/>
          <w:rtl/>
        </w:rPr>
        <w:t>.</w:t>
      </w:r>
    </w:p>
    <w:p w:rsidR="00C46D69" w:rsidRPr="00F6267E" w:rsidRDefault="00C46D69" w:rsidP="00C46D69">
      <w:pPr>
        <w:pStyle w:val="libNormal"/>
        <w:rPr>
          <w:rtl/>
        </w:rPr>
      </w:pPr>
      <w:r w:rsidRPr="00F6267E">
        <w:rPr>
          <w:rtl/>
        </w:rPr>
        <w:t>فمن التدبير في هذه الصنعة أنه لم يكن يجوز أن يكون حشو الرمانة من الحب وحده وذلك أن الحب لا يمد بعضه بعضا فجعل ذلك الشحم خلال الحب ليمده بالغذاء</w:t>
      </w:r>
      <w:r>
        <w:rPr>
          <w:rtl/>
        </w:rPr>
        <w:t xml:space="preserve"> أ</w:t>
      </w:r>
      <w:r w:rsidRPr="00F6267E">
        <w:rPr>
          <w:rtl/>
        </w:rPr>
        <w:t xml:space="preserve">لا ترى أن أصول الحب مركوزة في ذلك الشحم ثم لف بتلك اللفائف لتضمه وتمسكه فلا يضطرب وغشي فوق ذلك بالقشرة المستحصفة لتصونه وتحصنه من الآفات فهذا قليل من كثير من وصف الرمانة وفيه أكثر من هذا لمن أراد الإطناب </w:t>
      </w:r>
      <w:r w:rsidRPr="00C46D69">
        <w:rPr>
          <w:rStyle w:val="libFootnotenumChar"/>
          <w:rtl/>
        </w:rPr>
        <w:t>(1)</w:t>
      </w:r>
      <w:r w:rsidRPr="00F6267E">
        <w:rPr>
          <w:rtl/>
        </w:rPr>
        <w:t xml:space="preserve"> والتذرع </w:t>
      </w:r>
      <w:r w:rsidRPr="00C46D69">
        <w:rPr>
          <w:rStyle w:val="libFootnotenumChar"/>
          <w:rtl/>
        </w:rPr>
        <w:t>(2)</w:t>
      </w:r>
      <w:r w:rsidRPr="00F6267E">
        <w:rPr>
          <w:rtl/>
        </w:rPr>
        <w:t xml:space="preserve"> في الكلام ولكن فيما ذكرت لك كفاية في الدلالة والاعتبار</w:t>
      </w:r>
      <w:r>
        <w:rPr>
          <w:rFonts w:hint="cs"/>
          <w:rtl/>
        </w:rPr>
        <w:t>.</w:t>
      </w:r>
    </w:p>
    <w:p w:rsidR="00C46D69" w:rsidRPr="00F6267E" w:rsidRDefault="00C46D69" w:rsidP="00C46D69">
      <w:pPr>
        <w:pStyle w:val="Heading2Center"/>
        <w:rPr>
          <w:rtl/>
          <w:lang w:bidi="fa-IR"/>
        </w:rPr>
      </w:pPr>
      <w:bookmarkStart w:id="275" w:name="_Toc336220459"/>
      <w:bookmarkStart w:id="276" w:name="_Toc386471058"/>
      <w:r w:rsidRPr="00796CA3">
        <w:rPr>
          <w:rStyle w:val="libAlaemHeading2Char"/>
          <w:rFonts w:hint="cs"/>
          <w:rtl/>
        </w:rPr>
        <w:t>(</w:t>
      </w:r>
      <w:r>
        <w:rPr>
          <w:rFonts w:hint="cs"/>
          <w:rtl/>
          <w:lang w:bidi="fa-IR"/>
        </w:rPr>
        <w:t xml:space="preserve"> </w:t>
      </w:r>
      <w:r w:rsidRPr="00F6267E">
        <w:rPr>
          <w:rtl/>
          <w:lang w:bidi="fa-IR"/>
        </w:rPr>
        <w:t>حمل اليقطين وما فيه من التدبير والحكمة</w:t>
      </w:r>
      <w:r>
        <w:rPr>
          <w:rFonts w:hint="cs"/>
          <w:rtl/>
          <w:lang w:bidi="fa-IR"/>
        </w:rPr>
        <w:t xml:space="preserve"> </w:t>
      </w:r>
      <w:r w:rsidRPr="00796CA3">
        <w:rPr>
          <w:rStyle w:val="libAlaemHeading2Char"/>
          <w:rFonts w:hint="cs"/>
          <w:rtl/>
        </w:rPr>
        <w:t>)</w:t>
      </w:r>
      <w:bookmarkEnd w:id="275"/>
      <w:bookmarkEnd w:id="276"/>
    </w:p>
    <w:p w:rsidR="00C46D69" w:rsidRPr="00F6267E" w:rsidRDefault="00C46D69" w:rsidP="00C46D69">
      <w:pPr>
        <w:pStyle w:val="libNormal"/>
        <w:rPr>
          <w:rtl/>
        </w:rPr>
      </w:pPr>
      <w:r w:rsidRPr="00F6267E">
        <w:rPr>
          <w:rtl/>
        </w:rPr>
        <w:t xml:space="preserve">فكر يا مفضل في حمل اليقطين الضعيف مثل هذه الثمار الثقيلة من الدباء </w:t>
      </w:r>
      <w:r w:rsidRPr="00C46D69">
        <w:rPr>
          <w:rStyle w:val="libFootnotenumChar"/>
          <w:rtl/>
        </w:rPr>
        <w:t>(3)</w:t>
      </w:r>
      <w:r w:rsidRPr="00F6267E">
        <w:rPr>
          <w:rtl/>
        </w:rPr>
        <w:t xml:space="preserve"> والقثاء </w:t>
      </w:r>
      <w:r w:rsidRPr="00C46D69">
        <w:rPr>
          <w:rStyle w:val="libFootnotenumChar"/>
          <w:rtl/>
        </w:rPr>
        <w:t>(4)</w:t>
      </w:r>
      <w:r w:rsidRPr="00F6267E">
        <w:rPr>
          <w:rtl/>
        </w:rPr>
        <w:t xml:space="preserve"> والبطيخ وما في ذلك من التدبير والحكمة فإنه حين قدر أن يحمل مثل هذه الثمار جعل نباته منبسطا على الأرض ولو كان ينتصب قائما كما ينتصب الزرع والشجر لما استطاع أن يحمل مثل هذه الثمار الثقيلة ولتقصف</w:t>
      </w:r>
      <w:r>
        <w:rPr>
          <w:rFonts w:hint="cs"/>
          <w:rtl/>
        </w:rPr>
        <w:t xml:space="preserve"> </w:t>
      </w:r>
      <w:r w:rsidRPr="00F6267E">
        <w:rPr>
          <w:rtl/>
        </w:rPr>
        <w:t>قبل إدراكها وانتهائها إلى غاياتها</w:t>
      </w:r>
      <w:r>
        <w:rPr>
          <w:rFonts w:hint="cs"/>
          <w:rtl/>
        </w:rPr>
        <w:t xml:space="preserve"> ..</w:t>
      </w:r>
      <w:r w:rsidRPr="00F6267E">
        <w:rPr>
          <w:rtl/>
        </w:rPr>
        <w:t xml:space="preserve"> فانظر كيف</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يقال</w:t>
      </w:r>
      <w:r w:rsidR="00796CA3">
        <w:rPr>
          <w:rtl/>
        </w:rPr>
        <w:t>:</w:t>
      </w:r>
      <w:r w:rsidRPr="00F6267E">
        <w:rPr>
          <w:rtl/>
        </w:rPr>
        <w:t xml:space="preserve"> اطنب في الوصف أو القول</w:t>
      </w:r>
      <w:r w:rsidR="00796CA3">
        <w:rPr>
          <w:rtl/>
        </w:rPr>
        <w:t>،</w:t>
      </w:r>
      <w:r w:rsidRPr="00F6267E">
        <w:rPr>
          <w:rtl/>
        </w:rPr>
        <w:t xml:space="preserve"> اى بالغ.</w:t>
      </w:r>
    </w:p>
    <w:p w:rsidR="00C46D69" w:rsidRPr="00F6267E" w:rsidRDefault="00C46D69" w:rsidP="00C46D69">
      <w:pPr>
        <w:pStyle w:val="libFootnote0"/>
        <w:rPr>
          <w:rtl/>
          <w:lang w:bidi="fa-IR"/>
        </w:rPr>
      </w:pPr>
      <w:r w:rsidRPr="00F6267E">
        <w:rPr>
          <w:rtl/>
        </w:rPr>
        <w:t>(2) التذرع في الكلام هو الإكثار منه والافراط فيه.</w:t>
      </w:r>
    </w:p>
    <w:p w:rsidR="00C46D69" w:rsidRPr="00F6267E" w:rsidRDefault="00C46D69" w:rsidP="00C46D69">
      <w:pPr>
        <w:pStyle w:val="libFootnote0"/>
        <w:rPr>
          <w:rtl/>
          <w:lang w:bidi="fa-IR"/>
        </w:rPr>
      </w:pPr>
      <w:r w:rsidRPr="00F6267E">
        <w:rPr>
          <w:rtl/>
        </w:rPr>
        <w:t>(3) لم نقف عليه.</w:t>
      </w:r>
    </w:p>
    <w:p w:rsidR="00C46D69" w:rsidRPr="00F6267E" w:rsidRDefault="00C46D69" w:rsidP="00C46D69">
      <w:pPr>
        <w:pStyle w:val="libFootnote0"/>
        <w:rPr>
          <w:rtl/>
          <w:lang w:bidi="fa-IR"/>
        </w:rPr>
      </w:pPr>
      <w:r w:rsidRPr="00F6267E">
        <w:rPr>
          <w:rtl/>
        </w:rPr>
        <w:t>(4) القثاء</w:t>
      </w:r>
      <w:r w:rsidR="00796CA3">
        <w:rPr>
          <w:rtl/>
        </w:rPr>
        <w:t xml:space="preserve"> - </w:t>
      </w:r>
      <w:r w:rsidRPr="00F6267E">
        <w:rPr>
          <w:rtl/>
        </w:rPr>
        <w:t>بالضم</w:t>
      </w:r>
      <w:r w:rsidR="00796CA3">
        <w:rPr>
          <w:rtl/>
        </w:rPr>
        <w:t xml:space="preserve"> - </w:t>
      </w:r>
      <w:r w:rsidRPr="00F6267E">
        <w:rPr>
          <w:rtl/>
        </w:rPr>
        <w:t>نوع من النبات ثمره يشبه ثمر الخيار الواحدة قثاءة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صار يمتد على وجه الأرض ليلقى عليها ثماره فتحملها عنه فترى الأصل من القرع </w:t>
      </w:r>
      <w:r w:rsidRPr="00C46D69">
        <w:rPr>
          <w:rStyle w:val="libFootnotenumChar"/>
          <w:rtl/>
        </w:rPr>
        <w:t>(1)</w:t>
      </w:r>
      <w:r w:rsidRPr="00F6267E">
        <w:rPr>
          <w:rtl/>
        </w:rPr>
        <w:t xml:space="preserve"> والبطيخ مفترشا للأرض وثماره مبثوثة عليها وحواليه كأنه هرة ممتدة وقد اكتنفتها جراؤها </w:t>
      </w:r>
      <w:r w:rsidRPr="00C46D69">
        <w:rPr>
          <w:rStyle w:val="libFootnotenumChar"/>
          <w:rtl/>
        </w:rPr>
        <w:t>(2)</w:t>
      </w:r>
      <w:r w:rsidRPr="00F6267E">
        <w:rPr>
          <w:rtl/>
        </w:rPr>
        <w:t xml:space="preserve"> لترضع منها</w:t>
      </w:r>
      <w:r>
        <w:rPr>
          <w:rFonts w:hint="cs"/>
          <w:rtl/>
        </w:rPr>
        <w:t>.</w:t>
      </w:r>
    </w:p>
    <w:p w:rsidR="00C46D69" w:rsidRPr="00F6267E" w:rsidRDefault="00C46D69" w:rsidP="00C46D69">
      <w:pPr>
        <w:pStyle w:val="Heading2Center"/>
        <w:rPr>
          <w:rtl/>
          <w:lang w:bidi="fa-IR"/>
        </w:rPr>
      </w:pPr>
      <w:bookmarkStart w:id="277" w:name="_Toc336220460"/>
      <w:bookmarkStart w:id="278" w:name="_Toc386471059"/>
      <w:r w:rsidRPr="00796CA3">
        <w:rPr>
          <w:rStyle w:val="libAlaemHeading2Char"/>
          <w:rFonts w:hint="cs"/>
          <w:rtl/>
        </w:rPr>
        <w:t>(</w:t>
      </w:r>
      <w:r>
        <w:rPr>
          <w:rFonts w:hint="cs"/>
          <w:rtl/>
          <w:lang w:bidi="fa-IR"/>
        </w:rPr>
        <w:t xml:space="preserve"> </w:t>
      </w:r>
      <w:r w:rsidRPr="00F6267E">
        <w:rPr>
          <w:rtl/>
          <w:lang w:bidi="fa-IR"/>
        </w:rPr>
        <w:t>موافاة أصناف النبات في الوقت المشاكل لها</w:t>
      </w:r>
      <w:r>
        <w:rPr>
          <w:rFonts w:hint="cs"/>
          <w:rtl/>
          <w:lang w:bidi="fa-IR"/>
        </w:rPr>
        <w:t xml:space="preserve"> </w:t>
      </w:r>
      <w:r w:rsidRPr="00796CA3">
        <w:rPr>
          <w:rStyle w:val="libAlaemHeading2Char"/>
          <w:rFonts w:hint="cs"/>
          <w:rtl/>
        </w:rPr>
        <w:t>)</w:t>
      </w:r>
      <w:bookmarkEnd w:id="277"/>
      <w:bookmarkEnd w:id="278"/>
    </w:p>
    <w:p w:rsidR="00C46D69" w:rsidRPr="00F6267E" w:rsidRDefault="00C46D69" w:rsidP="00C46D69">
      <w:pPr>
        <w:pStyle w:val="libNormal"/>
        <w:rPr>
          <w:rtl/>
        </w:rPr>
      </w:pPr>
      <w:r>
        <w:rPr>
          <w:rtl/>
        </w:rPr>
        <w:t>و</w:t>
      </w:r>
      <w:r w:rsidRPr="00F6267E">
        <w:rPr>
          <w:rtl/>
        </w:rPr>
        <w:t xml:space="preserve">انظر كيف صارت الأصناف توافي في الوقت المشاكل لها من حمارة </w:t>
      </w:r>
      <w:r w:rsidRPr="00C46D69">
        <w:rPr>
          <w:rStyle w:val="libFootnotenumChar"/>
          <w:rtl/>
        </w:rPr>
        <w:t>(3)</w:t>
      </w:r>
      <w:r w:rsidRPr="00F6267E">
        <w:rPr>
          <w:rtl/>
        </w:rPr>
        <w:t xml:space="preserve"> الصيف ووقدة الحر فتلقاها النفوس بانشراح وتشوق إليها ولو كانت توافي الشتاء لوافقت من الناس كراهة لها واقشعرارا </w:t>
      </w:r>
      <w:r w:rsidRPr="00C46D69">
        <w:rPr>
          <w:rStyle w:val="libFootnotenumChar"/>
          <w:rtl/>
        </w:rPr>
        <w:t>(4)</w:t>
      </w:r>
      <w:r w:rsidRPr="00F6267E">
        <w:rPr>
          <w:rtl/>
        </w:rPr>
        <w:t xml:space="preserve"> منها مع ما يكون فيها من المضرة للأبدان</w:t>
      </w:r>
      <w:r>
        <w:rPr>
          <w:rtl/>
        </w:rPr>
        <w:t xml:space="preserve"> أ</w:t>
      </w:r>
      <w:r w:rsidRPr="00F6267E">
        <w:rPr>
          <w:rtl/>
        </w:rPr>
        <w:t>لا ترى أنه ربما أدرك شيء من الخيار في الشتاء فيمتنع الناس من أكله إلا الشره الذي لا يمتنع من أكل ما يضره ويسقم معدته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القرع</w:t>
      </w:r>
      <w:r w:rsidR="00796CA3">
        <w:rPr>
          <w:rtl/>
        </w:rPr>
        <w:t xml:space="preserve"> - </w:t>
      </w:r>
      <w:r w:rsidRPr="00F6267E">
        <w:rPr>
          <w:rtl/>
        </w:rPr>
        <w:t>بالفتح</w:t>
      </w:r>
      <w:r w:rsidR="00796CA3">
        <w:rPr>
          <w:rtl/>
        </w:rPr>
        <w:t xml:space="preserve"> - </w:t>
      </w:r>
      <w:r w:rsidRPr="00F6267E">
        <w:rPr>
          <w:rtl/>
        </w:rPr>
        <w:t>نوع من اليقطين</w:t>
      </w:r>
      <w:r w:rsidR="00796CA3">
        <w:rPr>
          <w:rtl/>
        </w:rPr>
        <w:t>،</w:t>
      </w:r>
      <w:r w:rsidRPr="00F6267E">
        <w:rPr>
          <w:rtl/>
        </w:rPr>
        <w:t xml:space="preserve"> الواحدة قرعة.</w:t>
      </w:r>
    </w:p>
    <w:p w:rsidR="00C46D69" w:rsidRPr="00F6267E" w:rsidRDefault="00C46D69" w:rsidP="00C46D69">
      <w:pPr>
        <w:pStyle w:val="libFootnote0"/>
        <w:rPr>
          <w:rtl/>
          <w:lang w:bidi="fa-IR"/>
        </w:rPr>
      </w:pPr>
      <w:r w:rsidRPr="00F6267E">
        <w:rPr>
          <w:rtl/>
        </w:rPr>
        <w:t>(2) في الأصل المطبوع « اجزاؤها » وهذا تصحيف شنيع</w:t>
      </w:r>
      <w:r w:rsidR="00796CA3">
        <w:rPr>
          <w:rtl/>
        </w:rPr>
        <w:t>،</w:t>
      </w:r>
      <w:r w:rsidRPr="00F6267E">
        <w:rPr>
          <w:rtl/>
        </w:rPr>
        <w:t xml:space="preserve"> والجراء جمع جرو</w:t>
      </w:r>
      <w:r w:rsidR="00796CA3">
        <w:rPr>
          <w:rtl/>
        </w:rPr>
        <w:t xml:space="preserve"> - </w:t>
      </w:r>
      <w:r w:rsidRPr="00F6267E">
        <w:rPr>
          <w:rtl/>
        </w:rPr>
        <w:t>بتثليث الجيم</w:t>
      </w:r>
      <w:r w:rsidR="00796CA3">
        <w:rPr>
          <w:rtl/>
        </w:rPr>
        <w:t xml:space="preserve"> - </w:t>
      </w:r>
      <w:r w:rsidRPr="00F6267E">
        <w:rPr>
          <w:rtl/>
        </w:rPr>
        <w:t>صغير كل شيء حتّى الرمان والبطّيخ وغلب على الكلب والأسد</w:t>
      </w:r>
      <w:r w:rsidR="00796CA3">
        <w:rPr>
          <w:rtl/>
        </w:rPr>
        <w:t>،</w:t>
      </w:r>
      <w:r w:rsidRPr="00F6267E">
        <w:rPr>
          <w:rtl/>
        </w:rPr>
        <w:t xml:space="preserve"> والمراد هنا بالجراء أولاد الهرة.</w:t>
      </w:r>
    </w:p>
    <w:p w:rsidR="00C46D69" w:rsidRPr="00F6267E" w:rsidRDefault="00C46D69" w:rsidP="00C46D69">
      <w:pPr>
        <w:pStyle w:val="libFootnote0"/>
        <w:rPr>
          <w:rtl/>
          <w:lang w:bidi="fa-IR"/>
        </w:rPr>
      </w:pPr>
      <w:r w:rsidRPr="00F6267E">
        <w:rPr>
          <w:rtl/>
        </w:rPr>
        <w:t>(3) الحمارة</w:t>
      </w:r>
      <w:r w:rsidR="00796CA3">
        <w:rPr>
          <w:rtl/>
        </w:rPr>
        <w:t>:</w:t>
      </w:r>
      <w:r w:rsidRPr="00F6267E">
        <w:rPr>
          <w:rtl/>
        </w:rPr>
        <w:t xml:space="preserve"> شدة الحرّ والجمع حمّار.</w:t>
      </w:r>
    </w:p>
    <w:p w:rsidR="00C46D69" w:rsidRPr="00F6267E" w:rsidRDefault="00C46D69" w:rsidP="00C46D69">
      <w:pPr>
        <w:pStyle w:val="libFootnote0"/>
        <w:rPr>
          <w:rtl/>
          <w:lang w:bidi="fa-IR"/>
        </w:rPr>
      </w:pPr>
      <w:r w:rsidRPr="00F6267E">
        <w:rPr>
          <w:rtl/>
        </w:rPr>
        <w:t>(4) اقشعر</w:t>
      </w:r>
      <w:r w:rsidR="00796CA3">
        <w:rPr>
          <w:rtl/>
        </w:rPr>
        <w:t>:</w:t>
      </w:r>
      <w:r w:rsidRPr="00F6267E">
        <w:rPr>
          <w:rtl/>
        </w:rPr>
        <w:t xml:space="preserve"> تغير لونه.</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79" w:name="_Toc336220461"/>
      <w:bookmarkStart w:id="280" w:name="_Toc386471060"/>
      <w:r w:rsidRPr="00796CA3">
        <w:rPr>
          <w:rStyle w:val="libAlaemHeading2Char"/>
          <w:rFonts w:hint="cs"/>
          <w:rtl/>
        </w:rPr>
        <w:lastRenderedPageBreak/>
        <w:t>(</w:t>
      </w:r>
      <w:r>
        <w:rPr>
          <w:rFonts w:hint="cs"/>
          <w:rtl/>
          <w:lang w:bidi="fa-IR"/>
        </w:rPr>
        <w:t xml:space="preserve"> </w:t>
      </w:r>
      <w:r w:rsidRPr="00F6267E">
        <w:rPr>
          <w:rtl/>
          <w:lang w:bidi="fa-IR"/>
        </w:rPr>
        <w:t>في النخل وخلقة الجذع والخشب وفوائد ذلك</w:t>
      </w:r>
      <w:r>
        <w:rPr>
          <w:rFonts w:hint="cs"/>
          <w:rtl/>
          <w:lang w:bidi="fa-IR"/>
        </w:rPr>
        <w:t xml:space="preserve"> </w:t>
      </w:r>
      <w:r w:rsidRPr="00796CA3">
        <w:rPr>
          <w:rStyle w:val="libAlaemHeading2Char"/>
          <w:rFonts w:hint="cs"/>
          <w:rtl/>
        </w:rPr>
        <w:t>)</w:t>
      </w:r>
      <w:bookmarkEnd w:id="279"/>
      <w:bookmarkEnd w:id="280"/>
      <w:r w:rsidRPr="00F6267E">
        <w:rPr>
          <w:rtl/>
          <w:lang w:bidi="fa-IR"/>
        </w:rPr>
        <w:t xml:space="preserve"> </w:t>
      </w:r>
    </w:p>
    <w:p w:rsidR="00C46D69" w:rsidRDefault="00C46D69" w:rsidP="00C46D69">
      <w:pPr>
        <w:pStyle w:val="libNormal"/>
        <w:rPr>
          <w:rtl/>
        </w:rPr>
      </w:pPr>
      <w:r w:rsidRPr="00F6267E">
        <w:rPr>
          <w:rtl/>
        </w:rPr>
        <w:t xml:space="preserve">فكر يا مفضل في النخل فإنه لما صار فيه إناث تحتاج إلى التلقيح جعلت فيه ذكورة للقاح من غير غراس فصار الذكر من النخل بمنزلة الذكر من الحيوان الذي يلقح الإناث لتحمل وهو لا يحمل تأمل خلقة الجذع كيف هو فإنك تراه كالمنسوج نسجا من خيوط ممدودة كالسدى وأخرى معه معترضة كاللحمة </w:t>
      </w:r>
      <w:r w:rsidRPr="00C46D69">
        <w:rPr>
          <w:rStyle w:val="libFootnotenumChar"/>
          <w:rtl/>
        </w:rPr>
        <w:t>(1)</w:t>
      </w:r>
      <w:r w:rsidRPr="00F6267E">
        <w:rPr>
          <w:rtl/>
        </w:rPr>
        <w:t xml:space="preserve"> كنحو ما ينسج بالأيدي وذلك ليشتد ويصلب ولا يتقصف من حمل القنوات </w:t>
      </w:r>
      <w:r w:rsidRPr="00C46D69">
        <w:rPr>
          <w:rStyle w:val="libFootnotenumChar"/>
          <w:rtl/>
        </w:rPr>
        <w:t>(2)</w:t>
      </w:r>
      <w:r w:rsidRPr="00F6267E">
        <w:rPr>
          <w:rtl/>
        </w:rPr>
        <w:t xml:space="preserve"> الثقيلة وهز الرياح العواصف إذا صار نخلة وليتهيأ للسقوف والجسور وغير ذلك مما يتخذ منه إذا صار جذعا</w:t>
      </w:r>
      <w:r>
        <w:rPr>
          <w:rFonts w:hint="cs"/>
          <w:rtl/>
        </w:rPr>
        <w:t>.</w:t>
      </w:r>
    </w:p>
    <w:p w:rsidR="00C46D69" w:rsidRPr="00F6267E" w:rsidRDefault="00C46D69" w:rsidP="00C46D69">
      <w:pPr>
        <w:pStyle w:val="libNormal"/>
        <w:rPr>
          <w:rtl/>
        </w:rPr>
      </w:pPr>
      <w:r w:rsidRPr="00F6267E">
        <w:rPr>
          <w:rtl/>
        </w:rPr>
        <w:t xml:space="preserve">وكذلك ترى الخشب مثل النسج فإنك ترى بعضه مداخلا بعضه بعضا طولا وعرضا كتداخل أجزاء اللحم وفيه مع ذلك متانة ليصلح لما يتخذ منه من الآلات فإنه لو كان مستحصفا </w:t>
      </w:r>
      <w:r w:rsidRPr="00C46D69">
        <w:rPr>
          <w:rStyle w:val="libFootnotenumChar"/>
          <w:rtl/>
        </w:rPr>
        <w:t>(3)</w:t>
      </w:r>
      <w:r w:rsidRPr="00F6267E">
        <w:rPr>
          <w:rtl/>
        </w:rPr>
        <w:t xml:space="preserve"> كالحجارة لم يمكن أن يستعمل في السقوف وغير ذلك مما يستعمل فيه الخشبة كالأبواب والأسرة والتوابيت وما أشبه ذلك ومن جسيم المصالح في الخشب أنه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اللحمة</w:t>
      </w:r>
      <w:r w:rsidR="00796CA3">
        <w:rPr>
          <w:rtl/>
        </w:rPr>
        <w:t xml:space="preserve"> - </w:t>
      </w:r>
      <w:r w:rsidRPr="00F6267E">
        <w:rPr>
          <w:rtl/>
        </w:rPr>
        <w:t>بالضم</w:t>
      </w:r>
      <w:r w:rsidR="00796CA3">
        <w:rPr>
          <w:rtl/>
        </w:rPr>
        <w:t xml:space="preserve"> - </w:t>
      </w:r>
      <w:r w:rsidRPr="00F6267E">
        <w:rPr>
          <w:rtl/>
        </w:rPr>
        <w:t>ما سدي به بين سدى الثوب أي ما نسج عرضا وهو خلاف سواه والجمع لحم.</w:t>
      </w:r>
    </w:p>
    <w:p w:rsidR="00C46D69" w:rsidRPr="00F6267E" w:rsidRDefault="00C46D69" w:rsidP="00C46D69">
      <w:pPr>
        <w:pStyle w:val="libFootnote0"/>
        <w:rPr>
          <w:rtl/>
          <w:lang w:bidi="fa-IR"/>
        </w:rPr>
      </w:pPr>
      <w:r w:rsidRPr="00F6267E">
        <w:rPr>
          <w:rtl/>
        </w:rPr>
        <w:t>(2) في الأصل المطبوع</w:t>
      </w:r>
      <w:r w:rsidR="00796CA3">
        <w:rPr>
          <w:rtl/>
        </w:rPr>
        <w:t xml:space="preserve"> - </w:t>
      </w:r>
      <w:r w:rsidRPr="00F6267E">
        <w:rPr>
          <w:rtl/>
        </w:rPr>
        <w:t>قنوان</w:t>
      </w:r>
      <w:r w:rsidR="00796CA3">
        <w:rPr>
          <w:rtl/>
        </w:rPr>
        <w:t xml:space="preserve"> - </w:t>
      </w:r>
      <w:r w:rsidRPr="00F6267E">
        <w:rPr>
          <w:rtl/>
        </w:rPr>
        <w:t>ولا معنى لها هنا</w:t>
      </w:r>
      <w:r>
        <w:rPr>
          <w:rtl/>
        </w:rPr>
        <w:t xml:space="preserve"> ..</w:t>
      </w:r>
      <w:r w:rsidRPr="00F6267E">
        <w:rPr>
          <w:rtl/>
        </w:rPr>
        <w:t xml:space="preserve"> والقنوات جمع قناة وهي العسا الغليظة</w:t>
      </w:r>
      <w:r w:rsidR="00796CA3">
        <w:rPr>
          <w:rtl/>
        </w:rPr>
        <w:t>،</w:t>
      </w:r>
      <w:r w:rsidRPr="00F6267E">
        <w:rPr>
          <w:rtl/>
        </w:rPr>
        <w:t xml:space="preserve"> وقد أراد بها الإمام </w:t>
      </w:r>
      <w:r w:rsidR="00796CA3" w:rsidRPr="00796CA3">
        <w:rPr>
          <w:rStyle w:val="libAlaemChar"/>
          <w:rtl/>
        </w:rPr>
        <w:t>عليه‌السلام</w:t>
      </w:r>
      <w:r w:rsidRPr="00F6267E">
        <w:rPr>
          <w:rtl/>
        </w:rPr>
        <w:t xml:space="preserve"> هنا هي سعف النخل الغليظة.</w:t>
      </w:r>
    </w:p>
    <w:p w:rsidR="00C46D69" w:rsidRPr="00F6267E" w:rsidRDefault="00C46D69" w:rsidP="00C46D69">
      <w:pPr>
        <w:pStyle w:val="libFootnote0"/>
        <w:rPr>
          <w:rtl/>
          <w:lang w:bidi="fa-IR"/>
        </w:rPr>
      </w:pPr>
      <w:r w:rsidRPr="00F6267E">
        <w:rPr>
          <w:rtl/>
        </w:rPr>
        <w:t>(3) أراد بالمستحصف</w:t>
      </w:r>
      <w:r w:rsidR="00796CA3">
        <w:rPr>
          <w:rtl/>
        </w:rPr>
        <w:t>:</w:t>
      </w:r>
      <w:r w:rsidRPr="00F6267E">
        <w:rPr>
          <w:rtl/>
        </w:rPr>
        <w:t xml:space="preserve"> الشديد المحكم كانه الحجارة.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يطفو على الماء فكل الناس يعرف هذا منه وليس كلهم يعرف جلالة الأمر فيه فلو لا هذه الخلة كيف كانت هذه السفن والأظراف </w:t>
      </w:r>
      <w:r w:rsidRPr="00C46D69">
        <w:rPr>
          <w:rStyle w:val="libFootnotenumChar"/>
          <w:rtl/>
        </w:rPr>
        <w:t>(1)</w:t>
      </w:r>
      <w:r w:rsidRPr="00F6267E">
        <w:rPr>
          <w:rtl/>
        </w:rPr>
        <w:t xml:space="preserve"> تحمل أمثال الجبال من الحمولة وأنى كان ينال الناس هذا الرفق وخفة المئونة في حمل التجارات من بلد إلى بلد وكانت تعظم المئونة عليهم في حملها حتى يلقى كثير مما يحتاج إليه في بعض البلدان مفقودا أصلا أو عسر وجوده</w:t>
      </w:r>
      <w:r>
        <w:rPr>
          <w:rFonts w:hint="cs"/>
          <w:rtl/>
        </w:rPr>
        <w:t>.</w:t>
      </w:r>
    </w:p>
    <w:p w:rsidR="00C46D69" w:rsidRPr="00F6267E" w:rsidRDefault="00C46D69" w:rsidP="00C46D69">
      <w:pPr>
        <w:pStyle w:val="Heading2Center"/>
        <w:rPr>
          <w:rtl/>
          <w:lang w:bidi="fa-IR"/>
        </w:rPr>
      </w:pPr>
      <w:bookmarkStart w:id="281" w:name="_Toc336220462"/>
      <w:bookmarkStart w:id="282" w:name="_Toc386471061"/>
      <w:r w:rsidRPr="00796CA3">
        <w:rPr>
          <w:rStyle w:val="libAlaemHeading2Char"/>
          <w:rFonts w:hint="cs"/>
          <w:rtl/>
        </w:rPr>
        <w:t>(</w:t>
      </w:r>
      <w:r>
        <w:rPr>
          <w:rFonts w:hint="cs"/>
          <w:rtl/>
          <w:lang w:bidi="fa-IR"/>
        </w:rPr>
        <w:t xml:space="preserve"> </w:t>
      </w:r>
      <w:r w:rsidRPr="00F6267E">
        <w:rPr>
          <w:rtl/>
          <w:lang w:bidi="fa-IR"/>
        </w:rPr>
        <w:t>العقاقير واختصاص كل منها</w:t>
      </w:r>
      <w:r>
        <w:rPr>
          <w:rFonts w:hint="cs"/>
          <w:rtl/>
          <w:lang w:bidi="fa-IR"/>
        </w:rPr>
        <w:t xml:space="preserve"> </w:t>
      </w:r>
      <w:r w:rsidRPr="00796CA3">
        <w:rPr>
          <w:rStyle w:val="libAlaemHeading2Char"/>
          <w:rFonts w:hint="cs"/>
          <w:rtl/>
        </w:rPr>
        <w:t>)</w:t>
      </w:r>
      <w:bookmarkEnd w:id="281"/>
      <w:bookmarkEnd w:id="282"/>
    </w:p>
    <w:p w:rsidR="00C46D69" w:rsidRPr="00F6267E" w:rsidRDefault="00C46D69" w:rsidP="00C46D69">
      <w:pPr>
        <w:pStyle w:val="libNormal"/>
        <w:rPr>
          <w:rtl/>
        </w:rPr>
      </w:pPr>
      <w:r w:rsidRPr="00F6267E">
        <w:rPr>
          <w:rtl/>
        </w:rPr>
        <w:t xml:space="preserve">فكر في هذه العقاقير وما خص بها كل واحد منها من العمل في بعض الأدواء فهذا يغور في المفاصل فيستخرج الفضول الغليظة مثل الشيطرج </w:t>
      </w:r>
      <w:r w:rsidRPr="00C46D69">
        <w:rPr>
          <w:rStyle w:val="libFootnotenumChar"/>
          <w:rtl/>
        </w:rPr>
        <w:t>(2)</w:t>
      </w:r>
      <w:r w:rsidRPr="00F6267E">
        <w:rPr>
          <w:rtl/>
        </w:rPr>
        <w:t xml:space="preserve"> وهذا ينزف المرة السوداء </w:t>
      </w:r>
      <w:r w:rsidRPr="00C46D69">
        <w:rPr>
          <w:rStyle w:val="libFootnotenumChar"/>
          <w:rtl/>
        </w:rPr>
        <w:t>(3)</w:t>
      </w:r>
      <w:r w:rsidRPr="00F6267E">
        <w:rPr>
          <w:rtl/>
        </w:rPr>
        <w:t xml:space="preserve"> مثل الأفتيمون </w:t>
      </w:r>
      <w:r w:rsidRPr="00C46D69">
        <w:rPr>
          <w:rStyle w:val="libFootnotenumChar"/>
          <w:rtl/>
        </w:rPr>
        <w:t>(4)</w:t>
      </w:r>
      <w:r w:rsidRPr="00F6267E">
        <w:rPr>
          <w:rtl/>
        </w:rPr>
        <w:t xml:space="preserve"> وهذا</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كذا في النسخ</w:t>
      </w:r>
      <w:r w:rsidR="00796CA3">
        <w:rPr>
          <w:rtl/>
        </w:rPr>
        <w:t>،</w:t>
      </w:r>
      <w:r w:rsidRPr="00F6267E">
        <w:rPr>
          <w:rtl/>
        </w:rPr>
        <w:t xml:space="preserve"> والظرف لا يجمع على لفظ اظراف وانما يقال للجمع ظروف.</w:t>
      </w:r>
    </w:p>
    <w:p w:rsidR="00C46D69" w:rsidRPr="00F6267E" w:rsidRDefault="00C46D69" w:rsidP="00C46D69">
      <w:pPr>
        <w:pStyle w:val="libFootnote0"/>
        <w:rPr>
          <w:rtl/>
          <w:lang w:bidi="fa-IR"/>
        </w:rPr>
      </w:pPr>
      <w:r w:rsidRPr="00F6267E">
        <w:rPr>
          <w:rtl/>
        </w:rPr>
        <w:t>(2) جاء في تذكرة الانطاكى</w:t>
      </w:r>
      <w:r w:rsidR="00796CA3">
        <w:rPr>
          <w:rtl/>
        </w:rPr>
        <w:t>:</w:t>
      </w:r>
      <w:r w:rsidRPr="00F6267E">
        <w:rPr>
          <w:rtl/>
        </w:rPr>
        <w:t xml:space="preserve"> شيطرج هندي هو الخامشة وهو نبت يوجد بالقبور الخراب له ورق عريض ودقيق ينتثر أعلاه إذا برد الجو وزهره أحمر إلى بياض</w:t>
      </w:r>
      <w:r w:rsidR="00796CA3">
        <w:rPr>
          <w:rtl/>
        </w:rPr>
        <w:t>،</w:t>
      </w:r>
      <w:r w:rsidRPr="00F6267E">
        <w:rPr>
          <w:rtl/>
        </w:rPr>
        <w:t xml:space="preserve"> يخلف بزر أسود أصغر من الخردل ورائحته ثقيلة حادة وطعمه الى مرارة.</w:t>
      </w:r>
    </w:p>
    <w:p w:rsidR="00C46D69" w:rsidRPr="00F6267E" w:rsidRDefault="00C46D69" w:rsidP="00C46D69">
      <w:pPr>
        <w:pStyle w:val="libFootnote0"/>
        <w:rPr>
          <w:rtl/>
          <w:lang w:bidi="fa-IR"/>
        </w:rPr>
      </w:pPr>
      <w:r w:rsidRPr="00F6267E">
        <w:rPr>
          <w:rtl/>
        </w:rPr>
        <w:t>(3) المرة السوداء</w:t>
      </w:r>
      <w:r w:rsidR="00796CA3">
        <w:rPr>
          <w:rtl/>
        </w:rPr>
        <w:t>:</w:t>
      </w:r>
      <w:r w:rsidRPr="00F6267E">
        <w:rPr>
          <w:rtl/>
        </w:rPr>
        <w:t xml:space="preserve"> خلط من أخلاط البدن والجمع مرار.</w:t>
      </w:r>
    </w:p>
    <w:p w:rsidR="00C46D69" w:rsidRPr="00F6267E" w:rsidRDefault="00C46D69" w:rsidP="00C46D69">
      <w:pPr>
        <w:pStyle w:val="libFootnote0"/>
        <w:rPr>
          <w:rtl/>
          <w:lang w:bidi="fa-IR"/>
        </w:rPr>
      </w:pPr>
      <w:r w:rsidRPr="00F6267E">
        <w:rPr>
          <w:rtl/>
        </w:rPr>
        <w:t>(4) افتيمون لفظ يوناني معناه دواء الجنون وهو نبات له أصل كالجزر شديد الحمرة وفروع كالخيوط الليفية تحف باوراق دقاق خضر وزهره الى حمرة وغيرة وبزر دون الخردل أحمر إلى صفرة يلتف بما يليه.</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ينفي الرياح مثل السكبينج </w:t>
      </w:r>
      <w:r w:rsidRPr="00C46D69">
        <w:rPr>
          <w:rStyle w:val="libFootnotenumChar"/>
          <w:rtl/>
        </w:rPr>
        <w:t>(1)</w:t>
      </w:r>
      <w:r w:rsidRPr="00F6267E">
        <w:rPr>
          <w:rtl/>
        </w:rPr>
        <w:t xml:space="preserve"> وهذا يحلل الأورام وأشباه هذا من أفعالها فمن جعل هذه القوى فيها إلا من خلقها للمنفعة ومن فطن الناس لها إلا من جعل هذا فيها ومتى كان يوقف على هذا منها بالعرض والاتفاق</w:t>
      </w:r>
      <w:r w:rsidR="00796CA3">
        <w:rPr>
          <w:rtl/>
        </w:rPr>
        <w:t xml:space="preserve"> - </w:t>
      </w:r>
      <w:r w:rsidRPr="00F6267E">
        <w:rPr>
          <w:rtl/>
        </w:rPr>
        <w:t>كما قال القائلون وهب الإنسان فطن لهذه الأشياء بذهنه ولطيف رويته وتجاربه فالبهائم كيف فطنت لها حتى صار بعض السباع يتداوى من جراحة إن أصابته ببعض العقاقير فيبرأ وبعض الطير يحتقن من الحصر يصيبه بماء البحر فيسلم وأشباه هذا كثير ولعلك تشكك في هذا النبات النابت في الصحاري والبراري حيث لا أنس ولا أنيس فتظن أنه فضل لا حاجة إليه وليس كذلك بل هو طعم لهذه الوحوش وحبه علف للطير وعوده وأفنانه حطب فيستعمله الناس وفيه بعد أشياء تعالج بها الأبدان وأخرى تدبغ بها الجلود وأخرى تصبغ</w:t>
      </w:r>
      <w:r>
        <w:rPr>
          <w:rFonts w:hint="cs"/>
          <w:rtl/>
        </w:rPr>
        <w:t xml:space="preserve"> </w:t>
      </w:r>
      <w:r w:rsidRPr="00F6267E">
        <w:rPr>
          <w:rtl/>
        </w:rPr>
        <w:t>الأمتعة وأشباه هذا من المصالح</w:t>
      </w:r>
      <w:r>
        <w:rPr>
          <w:rtl/>
        </w:rPr>
        <w:t xml:space="preserve"> أ</w:t>
      </w:r>
      <w:r w:rsidRPr="00F6267E">
        <w:rPr>
          <w:rtl/>
        </w:rPr>
        <w:t>لست تعلم أن من أخس النبات وأحقره هذا البردي وما أشبهها ففيها مع هذا من ضروب المنافع فقد يتخذ من البردي القراطيس التي يحتاج إليها الملوك والسوقة والحصر التي يستعملها كل صنف من الناس ويعمل منه الغلف التي يوقى بها الأواني ويجعل حشوا بين الظروف في الأسفاط لكيلا تعيب وتنكسر وأشباه هذا من المنافع</w:t>
      </w:r>
    </w:p>
    <w:p w:rsidR="00C46D69" w:rsidRPr="00F6267E" w:rsidRDefault="00C46D69" w:rsidP="00C46D69">
      <w:pPr>
        <w:pStyle w:val="libNormal"/>
        <w:rPr>
          <w:rtl/>
        </w:rPr>
      </w:pPr>
      <w:r w:rsidRPr="00F6267E">
        <w:rPr>
          <w:rtl/>
        </w:rPr>
        <w:t>فاعتبر بما ترى من ضروب المآرب في صغير الخلق وكبيره وبما له قيمة</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سكبينج او سكنبيج هو شجرة بفارس</w:t>
      </w:r>
      <w:r w:rsidR="00796CA3">
        <w:rPr>
          <w:rtl/>
        </w:rPr>
        <w:t>،</w:t>
      </w:r>
      <w:r w:rsidRPr="00F6267E">
        <w:rPr>
          <w:rtl/>
        </w:rPr>
        <w:t xml:space="preserve"> ويورد الاطباء الاقدمون اوصافا طبية كثيرة من السكنبيج ويذكرون انه يذهب عدة أمراض لا مجال لذكرها هنا.</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ما لا قيمة له وأخس من هذا وأحقره الزبل والعذرة التي اجتمعت فيها الخساسة والنجاسة معا وموقعها من الزروع والبقول والخضر أجمع الموقع الذي لا يعدله شيء حتى أن كل شيء من الخضر لا يصلح ولا يزكو إلا بالزبل والسماد الذي يستقذره الناس ويكرهون الدنو منه</w:t>
      </w:r>
      <w:r>
        <w:rPr>
          <w:rFonts w:hint="cs"/>
          <w:rtl/>
        </w:rPr>
        <w:t>.</w:t>
      </w:r>
    </w:p>
    <w:p w:rsidR="00C46D69" w:rsidRDefault="00C46D69" w:rsidP="00C46D69">
      <w:pPr>
        <w:pStyle w:val="libNormal"/>
        <w:rPr>
          <w:rtl/>
        </w:rPr>
      </w:pPr>
      <w:r w:rsidRPr="00F6267E">
        <w:rPr>
          <w:rtl/>
        </w:rPr>
        <w:t>واعلم أنه ليس منزلة الشيء على حسب قيمته بل هما قيمتان مختلفتان بسوقين وربما كان الخسيس في سوق المكتسب نفيسا في سوق العلم فلا تستصغر العبرة في الشيء لصغر قيمته فلو فطن طالبوا الكيمياء لما في العذرة لاشتروها بأنفس الأثمان وغالوا بها</w:t>
      </w:r>
      <w:r>
        <w:rPr>
          <w:rFonts w:hint="cs"/>
          <w:rtl/>
        </w:rPr>
        <w:t>.</w:t>
      </w:r>
    </w:p>
    <w:p w:rsidR="00C46D69" w:rsidRPr="00F6267E" w:rsidRDefault="00C46D69" w:rsidP="00C46D69">
      <w:pPr>
        <w:pStyle w:val="libNormal"/>
        <w:rPr>
          <w:rtl/>
        </w:rPr>
      </w:pPr>
      <w:r w:rsidRPr="00F6267E">
        <w:rPr>
          <w:rtl/>
        </w:rPr>
        <w:t>قال المفضل</w:t>
      </w:r>
      <w:r w:rsidR="00796CA3">
        <w:rPr>
          <w:rFonts w:hint="cs"/>
          <w:rtl/>
        </w:rPr>
        <w:t>:</w:t>
      </w:r>
      <w:r w:rsidRPr="00F6267E">
        <w:rPr>
          <w:rtl/>
        </w:rPr>
        <w:t xml:space="preserve"> وحان وقت الزوال</w:t>
      </w:r>
      <w:r w:rsidR="00796CA3">
        <w:rPr>
          <w:rtl/>
        </w:rPr>
        <w:t>،</w:t>
      </w:r>
      <w:r>
        <w:rPr>
          <w:rtl/>
        </w:rPr>
        <w:t xml:space="preserve"> </w:t>
      </w:r>
      <w:r w:rsidRPr="00F6267E">
        <w:rPr>
          <w:rtl/>
        </w:rPr>
        <w:t>فقام مولاي إلى الصلاة وقال بكر إلي غدا إن شاء الله تعالى فانصرفت وقد تضاعف سروري بما عرفنيه مبتهجا بما آتانيه حامدا لله على ما منحنيه فبت ليلتي مسرورا</w:t>
      </w:r>
      <w:r>
        <w:rPr>
          <w:rFonts w:hint="cs"/>
          <w:rtl/>
        </w:rPr>
        <w:t>ً.</w:t>
      </w:r>
    </w:p>
    <w:p w:rsidR="00C46D69" w:rsidRDefault="00C46D69" w:rsidP="00C46D69">
      <w:pPr>
        <w:pStyle w:val="libNormal"/>
        <w:rPr>
          <w:rtl/>
        </w:rPr>
      </w:pPr>
      <w:r>
        <w:rPr>
          <w:rtl/>
        </w:rPr>
        <w:br w:type="page"/>
      </w:r>
    </w:p>
    <w:p w:rsidR="00C46D69" w:rsidRPr="00F6267E" w:rsidRDefault="00C46D69" w:rsidP="00C46D69">
      <w:pPr>
        <w:pStyle w:val="Heading1Center"/>
        <w:rPr>
          <w:rtl/>
        </w:rPr>
      </w:pPr>
      <w:bookmarkStart w:id="283" w:name="_Toc336220463"/>
      <w:bookmarkStart w:id="284" w:name="_Toc386471062"/>
      <w:r w:rsidRPr="00F6267E">
        <w:rPr>
          <w:rtl/>
        </w:rPr>
        <w:lastRenderedPageBreak/>
        <w:t>المجلس الرابع</w:t>
      </w:r>
      <w:bookmarkEnd w:id="283"/>
      <w:bookmarkEnd w:id="284"/>
      <w:r w:rsidRPr="00F6267E">
        <w:rPr>
          <w:rtl/>
        </w:rPr>
        <w:t xml:space="preserve"> </w:t>
      </w:r>
    </w:p>
    <w:p w:rsidR="00C46D69" w:rsidRPr="00F6267E" w:rsidRDefault="00C46D69" w:rsidP="00C46D69">
      <w:pPr>
        <w:pStyle w:val="libNormal"/>
        <w:rPr>
          <w:rtl/>
        </w:rPr>
      </w:pPr>
      <w:r w:rsidRPr="00F6267E">
        <w:rPr>
          <w:rtl/>
        </w:rPr>
        <w:t>قال المفضل</w:t>
      </w:r>
      <w:r w:rsidR="00796CA3">
        <w:rPr>
          <w:rFonts w:hint="cs"/>
          <w:rtl/>
        </w:rPr>
        <w:t>:</w:t>
      </w:r>
      <w:r w:rsidRPr="00F6267E">
        <w:rPr>
          <w:rtl/>
        </w:rPr>
        <w:t xml:space="preserve"> فلما كان اليوم الرابع بكرت إلى مولاي فاستؤذن لي</w:t>
      </w:r>
      <w:r w:rsidR="00796CA3">
        <w:rPr>
          <w:rFonts w:hint="cs"/>
          <w:rtl/>
        </w:rPr>
        <w:t>،</w:t>
      </w:r>
      <w:r w:rsidRPr="00F6267E">
        <w:rPr>
          <w:rtl/>
        </w:rPr>
        <w:t xml:space="preserve"> فأمرني بالجلوس فجلست</w:t>
      </w:r>
      <w:r w:rsidR="00796CA3">
        <w:rPr>
          <w:rFonts w:hint="cs"/>
          <w:rtl/>
        </w:rPr>
        <w:t>،</w:t>
      </w:r>
      <w:r w:rsidRPr="00F6267E">
        <w:rPr>
          <w:rtl/>
        </w:rPr>
        <w:t xml:space="preserve"> فقال </w:t>
      </w:r>
      <w:r w:rsidR="00796CA3" w:rsidRPr="00796CA3">
        <w:rPr>
          <w:rStyle w:val="libAlaemChar"/>
          <w:rFonts w:hint="cs"/>
          <w:rtl/>
        </w:rPr>
        <w:t>عليه‌السلام</w:t>
      </w:r>
      <w:r w:rsidR="00796CA3">
        <w:rPr>
          <w:rFonts w:hint="cs"/>
          <w:rtl/>
        </w:rPr>
        <w:t>:</w:t>
      </w:r>
      <w:r w:rsidRPr="00F6267E">
        <w:rPr>
          <w:rtl/>
        </w:rPr>
        <w:t xml:space="preserve"> منا التحميد والتسبيح والتعظيم والتقديس</w:t>
      </w:r>
      <w:r w:rsidR="00796CA3">
        <w:rPr>
          <w:rFonts w:hint="cs"/>
          <w:rtl/>
        </w:rPr>
        <w:t>،</w:t>
      </w:r>
      <w:r w:rsidRPr="00F6267E">
        <w:rPr>
          <w:rtl/>
        </w:rPr>
        <w:t xml:space="preserve"> للاسم الأقدم</w:t>
      </w:r>
      <w:r w:rsidR="00796CA3">
        <w:rPr>
          <w:rFonts w:hint="cs"/>
          <w:rtl/>
        </w:rPr>
        <w:t>،</w:t>
      </w:r>
      <w:r w:rsidRPr="00F6267E">
        <w:rPr>
          <w:rtl/>
        </w:rPr>
        <w:t xml:space="preserve"> والنور الأعظم</w:t>
      </w:r>
      <w:r w:rsidR="00796CA3">
        <w:rPr>
          <w:rFonts w:hint="cs"/>
          <w:rtl/>
        </w:rPr>
        <w:t>،</w:t>
      </w:r>
      <w:r w:rsidRPr="00F6267E">
        <w:rPr>
          <w:rtl/>
        </w:rPr>
        <w:t xml:space="preserve"> العلي العلام</w:t>
      </w:r>
      <w:r w:rsidR="00796CA3">
        <w:rPr>
          <w:rFonts w:hint="cs"/>
          <w:rtl/>
        </w:rPr>
        <w:t>،</w:t>
      </w:r>
      <w:r w:rsidRPr="00C86802">
        <w:rPr>
          <w:rFonts w:hint="cs"/>
          <w:rtl/>
        </w:rPr>
        <w:t xml:space="preserve"> </w:t>
      </w:r>
      <w:r w:rsidRPr="00C46D69">
        <w:rPr>
          <w:rStyle w:val="libAieChar"/>
          <w:rtl/>
        </w:rPr>
        <w:t>ذِي الْجَلالِ وَالْإِكْرامِ</w:t>
      </w:r>
      <w:r w:rsidR="00796CA3">
        <w:rPr>
          <w:rFonts w:hint="cs"/>
          <w:rtl/>
        </w:rPr>
        <w:t>،</w:t>
      </w:r>
      <w:r>
        <w:rPr>
          <w:rFonts w:hint="cs"/>
          <w:rtl/>
        </w:rPr>
        <w:t xml:space="preserve"> </w:t>
      </w:r>
      <w:r w:rsidRPr="00F6267E">
        <w:rPr>
          <w:rtl/>
        </w:rPr>
        <w:t>ومنشئ الأنام</w:t>
      </w:r>
      <w:r w:rsidR="00796CA3">
        <w:rPr>
          <w:rFonts w:hint="cs"/>
          <w:rtl/>
        </w:rPr>
        <w:t>،</w:t>
      </w:r>
      <w:r w:rsidRPr="00F6267E">
        <w:rPr>
          <w:rtl/>
        </w:rPr>
        <w:t xml:space="preserve"> ومفني العوالم والدهور</w:t>
      </w:r>
      <w:r w:rsidR="00796CA3">
        <w:rPr>
          <w:rFonts w:hint="cs"/>
          <w:rtl/>
        </w:rPr>
        <w:t>،</w:t>
      </w:r>
      <w:r w:rsidRPr="00F6267E">
        <w:rPr>
          <w:rtl/>
        </w:rPr>
        <w:t xml:space="preserve"> وصاحب السر المستور</w:t>
      </w:r>
      <w:r w:rsidR="00796CA3">
        <w:rPr>
          <w:rFonts w:hint="cs"/>
          <w:rtl/>
        </w:rPr>
        <w:t>،</w:t>
      </w:r>
      <w:r w:rsidRPr="00F6267E">
        <w:rPr>
          <w:rtl/>
        </w:rPr>
        <w:t xml:space="preserve"> والغيب المحظور</w:t>
      </w:r>
      <w:r w:rsidR="00796CA3">
        <w:rPr>
          <w:rFonts w:hint="cs"/>
          <w:rtl/>
        </w:rPr>
        <w:t>،</w:t>
      </w:r>
      <w:r w:rsidRPr="00F6267E">
        <w:rPr>
          <w:rtl/>
        </w:rPr>
        <w:t xml:space="preserve"> والاسم المخزون</w:t>
      </w:r>
      <w:r w:rsidR="00796CA3">
        <w:rPr>
          <w:rFonts w:hint="cs"/>
          <w:rtl/>
        </w:rPr>
        <w:t>،</w:t>
      </w:r>
      <w:r w:rsidRPr="00F6267E">
        <w:rPr>
          <w:rtl/>
        </w:rPr>
        <w:t xml:space="preserve"> والعلم المكنون</w:t>
      </w:r>
      <w:r w:rsidR="00796CA3">
        <w:rPr>
          <w:rFonts w:hint="cs"/>
          <w:rtl/>
        </w:rPr>
        <w:t>،</w:t>
      </w:r>
      <w:r w:rsidRPr="00F6267E">
        <w:rPr>
          <w:rtl/>
        </w:rPr>
        <w:t xml:space="preserve"> وصلواته وبركاته على مبلغ وحيه</w:t>
      </w:r>
      <w:r w:rsidR="00796CA3">
        <w:rPr>
          <w:rFonts w:hint="cs"/>
          <w:rtl/>
        </w:rPr>
        <w:t>،</w:t>
      </w:r>
      <w:r w:rsidRPr="00F6267E">
        <w:rPr>
          <w:rtl/>
        </w:rPr>
        <w:t xml:space="preserve"> ومؤدي رسالته</w:t>
      </w:r>
      <w:r w:rsidR="00796CA3">
        <w:rPr>
          <w:rFonts w:hint="cs"/>
          <w:rtl/>
        </w:rPr>
        <w:t>،</w:t>
      </w:r>
      <w:r w:rsidRPr="00F6267E">
        <w:rPr>
          <w:rtl/>
        </w:rPr>
        <w:t xml:space="preserve"> الذي بعثه</w:t>
      </w:r>
      <w:r w:rsidRPr="00C86802">
        <w:rPr>
          <w:rFonts w:hint="cs"/>
          <w:rtl/>
        </w:rPr>
        <w:t xml:space="preserve"> </w:t>
      </w:r>
      <w:r w:rsidRPr="00C46D69">
        <w:rPr>
          <w:rStyle w:val="libAieChar"/>
          <w:rtl/>
        </w:rPr>
        <w:t>بَشِيراً وَنَذِيراً</w:t>
      </w:r>
      <w:r w:rsidRPr="00201E88">
        <w:rPr>
          <w:rFonts w:hint="cs"/>
          <w:rtl/>
        </w:rPr>
        <w:t xml:space="preserve"> </w:t>
      </w:r>
      <w:r w:rsidRPr="00C46D69">
        <w:rPr>
          <w:rStyle w:val="libAieChar"/>
          <w:rtl/>
        </w:rPr>
        <w:t>وَداعِياً إِلَى اللهِ بِإِذْنِهِ</w:t>
      </w:r>
      <w:r w:rsidR="00796CA3">
        <w:rPr>
          <w:rFonts w:hint="cs"/>
          <w:rtl/>
        </w:rPr>
        <w:t>،</w:t>
      </w:r>
      <w:r w:rsidRPr="00201E88">
        <w:rPr>
          <w:rtl/>
        </w:rPr>
        <w:t xml:space="preserve"> </w:t>
      </w:r>
      <w:r w:rsidRPr="00C46D69">
        <w:rPr>
          <w:rStyle w:val="libAieChar"/>
          <w:rtl/>
        </w:rPr>
        <w:t>وَسِراجاً مُنِيراً</w:t>
      </w:r>
      <w:r w:rsidR="00796CA3">
        <w:rPr>
          <w:rFonts w:hint="cs"/>
          <w:rtl/>
        </w:rPr>
        <w:t>،</w:t>
      </w:r>
      <w:r w:rsidRPr="00201E88">
        <w:rPr>
          <w:rtl/>
        </w:rPr>
        <w:t xml:space="preserve"> </w:t>
      </w:r>
      <w:r w:rsidRPr="00C46D69">
        <w:rPr>
          <w:rStyle w:val="libAieChar"/>
          <w:rtl/>
        </w:rPr>
        <w:t>لِيَهْلِكَ مَنْ هَلَكَ عَنْ بَيِّنَةٍ</w:t>
      </w:r>
      <w:r w:rsidR="00796CA3">
        <w:rPr>
          <w:rStyle w:val="libAieChar"/>
          <w:rFonts w:hint="cs"/>
          <w:rtl/>
        </w:rPr>
        <w:t>،</w:t>
      </w:r>
      <w:r w:rsidRPr="00C46D69">
        <w:rPr>
          <w:rStyle w:val="libAieChar"/>
          <w:rtl/>
        </w:rPr>
        <w:t xml:space="preserve"> وَيَحْيى مَنْ حَيَّ عَنْ بَيِّنَةٍ</w:t>
      </w:r>
      <w:r w:rsidR="00796CA3">
        <w:rPr>
          <w:rtl/>
        </w:rPr>
        <w:t>،</w:t>
      </w:r>
      <w:r w:rsidRPr="00201E88">
        <w:rPr>
          <w:rtl/>
        </w:rPr>
        <w:t xml:space="preserve"> </w:t>
      </w:r>
      <w:r w:rsidRPr="00F6267E">
        <w:rPr>
          <w:rtl/>
        </w:rPr>
        <w:t>فعليه وعلى آله من بارئه الصلوات الطيبات</w:t>
      </w:r>
      <w:r w:rsidR="00796CA3">
        <w:rPr>
          <w:rFonts w:hint="cs"/>
          <w:rtl/>
        </w:rPr>
        <w:t>،</w:t>
      </w:r>
      <w:r w:rsidRPr="00F6267E">
        <w:rPr>
          <w:rtl/>
        </w:rPr>
        <w:t xml:space="preserve"> والتحيات الزاكيات الناميات</w:t>
      </w:r>
      <w:r w:rsidR="00796CA3">
        <w:rPr>
          <w:rtl/>
        </w:rPr>
        <w:t>،</w:t>
      </w:r>
      <w:r>
        <w:rPr>
          <w:rFonts w:hint="cs"/>
          <w:rtl/>
        </w:rPr>
        <w:t xml:space="preserve"> </w:t>
      </w:r>
      <w:r w:rsidRPr="00F6267E">
        <w:rPr>
          <w:rtl/>
        </w:rPr>
        <w:t>وعليه وعليهم السلام والرحمة والبركات في الماضين والغابرين</w:t>
      </w:r>
      <w:r w:rsidR="00796CA3">
        <w:rPr>
          <w:rFonts w:hint="cs"/>
          <w:rtl/>
        </w:rPr>
        <w:t>،</w:t>
      </w:r>
      <w:r w:rsidRPr="00F6267E">
        <w:rPr>
          <w:rtl/>
        </w:rPr>
        <w:t xml:space="preserve"> أبد الآبدين ودهر الداهرين</w:t>
      </w:r>
      <w:r w:rsidR="00796CA3">
        <w:rPr>
          <w:rFonts w:hint="cs"/>
          <w:rtl/>
        </w:rPr>
        <w:t>،</w:t>
      </w:r>
      <w:r w:rsidRPr="00F6267E">
        <w:rPr>
          <w:rtl/>
        </w:rPr>
        <w:t xml:space="preserve"> وهم أهله ومستحقوه</w:t>
      </w:r>
      <w:r>
        <w:rPr>
          <w:rFonts w:hint="cs"/>
          <w:rtl/>
        </w:rPr>
        <w:t>.</w:t>
      </w:r>
    </w:p>
    <w:p w:rsidR="00C46D69" w:rsidRPr="00F6267E" w:rsidRDefault="00C46D69" w:rsidP="00C46D69">
      <w:pPr>
        <w:pStyle w:val="Heading2Center"/>
        <w:rPr>
          <w:rtl/>
          <w:lang w:bidi="fa-IR"/>
        </w:rPr>
      </w:pPr>
      <w:bookmarkStart w:id="285" w:name="_Toc336220464"/>
      <w:bookmarkStart w:id="286" w:name="_Toc386471063"/>
      <w:r w:rsidRPr="00796CA3">
        <w:rPr>
          <w:rStyle w:val="libAlaemHeading2Char"/>
          <w:rFonts w:hint="cs"/>
          <w:rtl/>
        </w:rPr>
        <w:t>(</w:t>
      </w:r>
      <w:r>
        <w:rPr>
          <w:rFonts w:hint="cs"/>
          <w:rtl/>
          <w:lang w:bidi="fa-IR"/>
        </w:rPr>
        <w:t xml:space="preserve"> </w:t>
      </w:r>
      <w:r w:rsidRPr="00F6267E">
        <w:rPr>
          <w:rtl/>
          <w:lang w:bidi="fa-IR"/>
        </w:rPr>
        <w:t xml:space="preserve">الموت والفناء وانتقاد الجهال وجواب ذلك </w:t>
      </w:r>
      <w:r w:rsidRPr="00796CA3">
        <w:rPr>
          <w:rStyle w:val="libAlaemHeading2Char"/>
          <w:rFonts w:hint="cs"/>
          <w:rtl/>
        </w:rPr>
        <w:t>)</w:t>
      </w:r>
      <w:bookmarkEnd w:id="285"/>
      <w:bookmarkEnd w:id="286"/>
    </w:p>
    <w:p w:rsidR="00C46D69" w:rsidRPr="00F6267E" w:rsidRDefault="00C46D69" w:rsidP="00C46D69">
      <w:pPr>
        <w:pStyle w:val="libNormal"/>
        <w:rPr>
          <w:rtl/>
        </w:rPr>
      </w:pPr>
      <w:r w:rsidRPr="00F6267E">
        <w:rPr>
          <w:rtl/>
        </w:rPr>
        <w:t>قد شرحت لك يا مفضل من الأدلة على الخلق</w:t>
      </w:r>
      <w:r w:rsidR="00796CA3">
        <w:rPr>
          <w:rFonts w:hint="cs"/>
          <w:rtl/>
        </w:rPr>
        <w:t>،</w:t>
      </w:r>
      <w:r w:rsidRPr="00F6267E">
        <w:rPr>
          <w:rtl/>
        </w:rPr>
        <w:t xml:space="preserve"> والشواهد على صواب التدبير والعمد في الإنسان والحيوان والنبات والشجر وغير ذلك</w:t>
      </w:r>
      <w:r>
        <w:rPr>
          <w:rFonts w:hint="cs"/>
          <w:rtl/>
        </w:rPr>
        <w:t>.</w:t>
      </w:r>
      <w:r w:rsidRPr="00F6267E">
        <w:rPr>
          <w:rtl/>
        </w:rPr>
        <w:t xml:space="preserve"> ما فيه عبرة لمن اعتبر</w:t>
      </w:r>
      <w:r w:rsidR="00796CA3">
        <w:rPr>
          <w:rFonts w:hint="cs"/>
          <w:rtl/>
        </w:rPr>
        <w:t>،</w:t>
      </w:r>
      <w:r w:rsidRPr="00F6267E">
        <w:rPr>
          <w:rtl/>
        </w:rPr>
        <w:t xml:space="preserve"> وأنا أشرح لك الآن الآفات الحادثة في بعض الأزمان التي اتخذها أناس من الجهال ذريعة إلى جحود الخلق والخالق والعمد والتدبير</w:t>
      </w:r>
      <w:r w:rsidR="00796CA3">
        <w:rPr>
          <w:rtl/>
        </w:rPr>
        <w:t>،</w:t>
      </w:r>
      <w:r>
        <w:rPr>
          <w:rFonts w:hint="cs"/>
          <w:rtl/>
        </w:rPr>
        <w:t xml:space="preserve"> </w:t>
      </w:r>
      <w:r w:rsidRPr="00F6267E">
        <w:rPr>
          <w:rtl/>
        </w:rPr>
        <w:t>وما أنكرت المعطلة والمنانية من المكاره والمصائب</w:t>
      </w:r>
      <w:r w:rsidR="00796CA3">
        <w:rPr>
          <w:rtl/>
        </w:rPr>
        <w:t>،</w:t>
      </w:r>
      <w:r>
        <w:rPr>
          <w:rFonts w:hint="cs"/>
          <w:rtl/>
        </w:rPr>
        <w:t xml:space="preserve"> </w:t>
      </w:r>
      <w:r w:rsidRPr="00F6267E">
        <w:rPr>
          <w:rtl/>
        </w:rPr>
        <w:t>وما</w:t>
      </w:r>
    </w:p>
    <w:p w:rsidR="00C46D69" w:rsidRDefault="00C46D69" w:rsidP="00C46D69">
      <w:pPr>
        <w:pStyle w:val="libNormal"/>
        <w:rPr>
          <w:rtl/>
        </w:rPr>
      </w:pPr>
      <w:r>
        <w:rPr>
          <w:rtl/>
        </w:rPr>
        <w:br w:type="page"/>
      </w:r>
    </w:p>
    <w:p w:rsidR="00C46D69" w:rsidRPr="00676C52" w:rsidRDefault="00C46D69" w:rsidP="00C46D69">
      <w:pPr>
        <w:pStyle w:val="libNormal0"/>
        <w:rPr>
          <w:rtl/>
        </w:rPr>
      </w:pPr>
      <w:r w:rsidRPr="00F6267E">
        <w:rPr>
          <w:rtl/>
        </w:rPr>
        <w:lastRenderedPageBreak/>
        <w:t>أنكروه من الموت والفناء</w:t>
      </w:r>
      <w:r w:rsidR="00796CA3">
        <w:rPr>
          <w:rFonts w:hint="cs"/>
          <w:rtl/>
        </w:rPr>
        <w:t>،</w:t>
      </w:r>
      <w:r w:rsidRPr="00F6267E">
        <w:rPr>
          <w:rtl/>
        </w:rPr>
        <w:t xml:space="preserve"> وما قاله أصحاب الطبائع</w:t>
      </w:r>
      <w:r w:rsidR="00796CA3">
        <w:rPr>
          <w:rFonts w:hint="cs"/>
          <w:rtl/>
        </w:rPr>
        <w:t>،</w:t>
      </w:r>
      <w:r w:rsidRPr="00F6267E">
        <w:rPr>
          <w:rtl/>
        </w:rPr>
        <w:t xml:space="preserve"> ومن زعم أن كون الأشياء بالعرض والاتفاق</w:t>
      </w:r>
      <w:r w:rsidR="00796CA3">
        <w:rPr>
          <w:rFonts w:hint="cs"/>
          <w:rtl/>
        </w:rPr>
        <w:t>،</w:t>
      </w:r>
      <w:r w:rsidRPr="00F6267E">
        <w:rPr>
          <w:rtl/>
        </w:rPr>
        <w:t xml:space="preserve"> ليتسع ذلك القول في الرد عليهم</w:t>
      </w:r>
      <w:r>
        <w:rPr>
          <w:rFonts w:hint="cs"/>
          <w:rtl/>
        </w:rPr>
        <w:t xml:space="preserve"> </w:t>
      </w:r>
      <w:r w:rsidRPr="00C46D69">
        <w:rPr>
          <w:rStyle w:val="libAieChar"/>
          <w:rtl/>
        </w:rPr>
        <w:t>قاتَلَهُمُ اللهُ أَنَّى يُؤْفَكُونَ</w:t>
      </w:r>
      <w:r w:rsidRPr="00676C52">
        <w:rPr>
          <w:rFonts w:hint="cs"/>
          <w:rtl/>
        </w:rPr>
        <w:t>.</w:t>
      </w:r>
    </w:p>
    <w:p w:rsidR="00C46D69" w:rsidRPr="00F6267E" w:rsidRDefault="00C46D69" w:rsidP="00C46D69">
      <w:pPr>
        <w:pStyle w:val="Heading2Center"/>
        <w:rPr>
          <w:rtl/>
          <w:lang w:bidi="fa-IR"/>
        </w:rPr>
      </w:pPr>
      <w:bookmarkStart w:id="287" w:name="_Toc336220465"/>
      <w:bookmarkStart w:id="288" w:name="_Toc386471064"/>
      <w:r w:rsidRPr="00796CA3">
        <w:rPr>
          <w:rStyle w:val="libAlaemHeading2Char"/>
          <w:rFonts w:hint="cs"/>
          <w:rtl/>
        </w:rPr>
        <w:t>(</w:t>
      </w:r>
      <w:r>
        <w:rPr>
          <w:rFonts w:hint="cs"/>
          <w:rtl/>
          <w:lang w:bidi="fa-IR"/>
        </w:rPr>
        <w:t xml:space="preserve"> </w:t>
      </w:r>
      <w:r w:rsidRPr="00F6267E">
        <w:rPr>
          <w:rtl/>
          <w:lang w:bidi="fa-IR"/>
        </w:rPr>
        <w:t xml:space="preserve">الآفات ونظر الجهال إليها والجواب على ذلك </w:t>
      </w:r>
      <w:r w:rsidRPr="00796CA3">
        <w:rPr>
          <w:rStyle w:val="libAlaemHeading2Char"/>
          <w:rFonts w:hint="cs"/>
          <w:rtl/>
        </w:rPr>
        <w:t>)</w:t>
      </w:r>
      <w:bookmarkEnd w:id="287"/>
      <w:bookmarkEnd w:id="288"/>
    </w:p>
    <w:p w:rsidR="00C46D69" w:rsidRPr="00F6267E" w:rsidRDefault="00C46D69" w:rsidP="00C46D69">
      <w:pPr>
        <w:pStyle w:val="libNormal"/>
        <w:rPr>
          <w:rtl/>
        </w:rPr>
      </w:pPr>
      <w:r w:rsidRPr="00F6267E">
        <w:rPr>
          <w:rtl/>
        </w:rPr>
        <w:t xml:space="preserve">اتخذ أناس من الجهال هذه الآفات الحادثة في بعض الأزمان كمثل الوباء واليرقان والبرد </w:t>
      </w:r>
      <w:r w:rsidRPr="00C46D69">
        <w:rPr>
          <w:rStyle w:val="libFootnotenumChar"/>
          <w:rtl/>
        </w:rPr>
        <w:t>(1)</w:t>
      </w:r>
      <w:r w:rsidRPr="00F6267E">
        <w:rPr>
          <w:rtl/>
        </w:rPr>
        <w:t xml:space="preserve"> والجراد ذريعة إلى جحود الخالق والتدبير والخلق فيقال في جواب ذلك أنه إن لم يكن خالق ومدبر فلم لا يكون ما هو أكثر من هذا وأفظع فمن ذلك أن تسقط السماء على الأرض وتهوي الأرض فتذهب سفلا وتتخلف الشمس عن الطلوع أصلا وتجف الأنهار والعيون حتى لا يوجد ماء للشفة وتركد الريح حتى تخم الأشياء وتفسد ويفيض ماء البحر على الأرض فيغرقها ثم هذه الآفات التي ذكرناها من الوباء والجراد وما أشبه ذلك ما بالها لا تدوم وتمتد حتى تجتاح كل ما في العالم بل تحدث في الأحايين ثم لا تلبث أن ترفع</w:t>
      </w:r>
      <w:r>
        <w:rPr>
          <w:rtl/>
        </w:rPr>
        <w:t xml:space="preserve"> أ</w:t>
      </w:r>
      <w:r w:rsidRPr="00F6267E">
        <w:rPr>
          <w:rtl/>
        </w:rPr>
        <w:t xml:space="preserve">فلا ترى أن العالم يصان ويحفظ من تلك الأحداث الجليلة التي لو حدث عليه شيء منها كان فيه بواره ويلذع </w:t>
      </w:r>
      <w:r w:rsidRPr="00C46D69">
        <w:rPr>
          <w:rStyle w:val="libFootnotenumChar"/>
          <w:rtl/>
        </w:rPr>
        <w:t>(2)</w:t>
      </w:r>
      <w:r w:rsidRPr="00F6267E">
        <w:rPr>
          <w:rtl/>
        </w:rPr>
        <w:t xml:space="preserve"> أحيانا بهذه الآفات اليسيرة لتأديب الناس وتقويمهم ثم لا تدوم هذه الآفات بل تكشف</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ذهب ذكر اليرقان والبرد سابقا.</w:t>
      </w:r>
    </w:p>
    <w:p w:rsidR="00C46D69" w:rsidRPr="00676C52" w:rsidRDefault="00C46D69" w:rsidP="00C46D69">
      <w:pPr>
        <w:pStyle w:val="libFootnote0"/>
        <w:rPr>
          <w:rtl/>
        </w:rPr>
      </w:pPr>
      <w:r w:rsidRPr="00676C52">
        <w:rPr>
          <w:rtl/>
        </w:rPr>
        <w:t>(2) يقال لذعته النار اي احرقته ولذعه بلسانه اي اوجعه بكلام.</w:t>
      </w:r>
      <w:r>
        <w:rPr>
          <w:rFonts w:hint="cs"/>
          <w:rtl/>
        </w:rPr>
        <w:t xml:space="preserve"> </w:t>
      </w:r>
      <w:r w:rsidRPr="00676C52">
        <w:rPr>
          <w:rtl/>
        </w:rPr>
        <w:t>وفي بعض النسخ باهمال الأول واعجام الثاني من لدغ العقرب.</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عنهم عند القنوط منهم فيكون وقوعها بهم موعظة وكشفها عنهم رحمة وقد أنكرت المنانية من المكاره والمصائب التي تصيب الناس فكلاهما يقول إن كان للعالم خالق رءوف رحيم فلم تحدث فيه هذه الأمور المكروهة والقائل بهذا القول يذهب إلى أنه ينبغي أن يكون عيش الإنسان في هذه الدنيا صافيا من كل كدر ولو كان هكذا كان الإنسان يخرج من الأشر </w:t>
      </w:r>
      <w:r w:rsidRPr="00C46D69">
        <w:rPr>
          <w:rStyle w:val="libFootnotenumChar"/>
          <w:rtl/>
        </w:rPr>
        <w:t>(1)</w:t>
      </w:r>
      <w:r w:rsidRPr="00F6267E">
        <w:rPr>
          <w:rtl/>
        </w:rPr>
        <w:t xml:space="preserve"> والعتو </w:t>
      </w:r>
      <w:r w:rsidRPr="00C46D69">
        <w:rPr>
          <w:rStyle w:val="libFootnotenumChar"/>
          <w:rtl/>
        </w:rPr>
        <w:t>(2)</w:t>
      </w:r>
      <w:r w:rsidRPr="00F6267E">
        <w:rPr>
          <w:rtl/>
        </w:rPr>
        <w:t xml:space="preserve"> إلى ما لا يصلح في دين ولا دنيا كالذي ترى كثيرا من المترفين ومن نشأ في الجدة والأمن يخرجون إليه حتى أن أحدهم ينسى أنه بشر وأنه مربوب أو أن ضررا يمسه أو أن مكروها ينزل به أو أنه يجب عليه أن يرحم ضعيفا أو يواسي فقيرا أو يرثي لمبتلى أو يتحنن على ضعيف أو يتعطف على مكروب فإذا عضته المكاره ووجد مضضها اتعظ وأبصر كثيرا مما كان جهله وغفل عنه ورجع إلى كثير مما كان يجب عليه</w:t>
      </w:r>
      <w:r>
        <w:rPr>
          <w:rFonts w:hint="cs"/>
          <w:rtl/>
        </w:rPr>
        <w:t>.</w:t>
      </w:r>
    </w:p>
    <w:p w:rsidR="00C46D69" w:rsidRPr="00F6267E" w:rsidRDefault="00C46D69" w:rsidP="00C46D69">
      <w:pPr>
        <w:pStyle w:val="libNormal"/>
        <w:rPr>
          <w:rtl/>
        </w:rPr>
      </w:pPr>
      <w:r w:rsidRPr="00F6267E">
        <w:rPr>
          <w:rtl/>
        </w:rPr>
        <w:t>والمنكرون لهذه الأمور المؤذية بمنزلة الصبيان الذين يذمون الأدوية المرة البشعة ويتسخطون من المنع من الأطعمة الضارة ويتكرهون الأدب والعمل ويحبون أن يتفرغوا للهو والبطالة وينالوا كل مطعم ومشرب ولا يعرفون ما تؤديهم إليه البطالة من سوء النشو</w:t>
      </w:r>
      <w:r>
        <w:rPr>
          <w:rFonts w:hint="cs"/>
          <w:rtl/>
        </w:rPr>
        <w:t xml:space="preserve"> </w:t>
      </w:r>
      <w:r w:rsidRPr="00F6267E">
        <w:rPr>
          <w:rtl/>
        </w:rPr>
        <w:t>والعادة</w:t>
      </w:r>
      <w:r w:rsidR="00796CA3">
        <w:rPr>
          <w:rFonts w:hint="cs"/>
          <w:rtl/>
        </w:rPr>
        <w:t>،</w:t>
      </w:r>
      <w:r w:rsidRPr="00F6267E">
        <w:rPr>
          <w:rtl/>
        </w:rPr>
        <w:t xml:space="preserve"> وما تعقبهم الأطعمة اللذيذة الضارة من الأدواء والأسقام وما لهم في الأدب من الصلاح وفي الأدوية من المنفعة وإن شاب ذلك بعض الكراهة</w:t>
      </w:r>
      <w:r w:rsidR="00796CA3">
        <w:rPr>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الاشر</w:t>
      </w:r>
      <w:r w:rsidR="00796CA3">
        <w:rPr>
          <w:rtl/>
        </w:rPr>
        <w:t>:</w:t>
      </w:r>
      <w:r w:rsidRPr="00F6267E">
        <w:rPr>
          <w:rtl/>
        </w:rPr>
        <w:t xml:space="preserve"> البطر.</w:t>
      </w:r>
    </w:p>
    <w:p w:rsidR="00C46D69" w:rsidRPr="00F6267E" w:rsidRDefault="00C46D69" w:rsidP="00C46D69">
      <w:pPr>
        <w:pStyle w:val="libFootnote0"/>
        <w:rPr>
          <w:rtl/>
          <w:lang w:bidi="fa-IR"/>
        </w:rPr>
      </w:pPr>
      <w:r w:rsidRPr="00F6267E">
        <w:rPr>
          <w:rtl/>
        </w:rPr>
        <w:t>(2) العتو</w:t>
      </w:r>
      <w:r w:rsidR="00796CA3">
        <w:rPr>
          <w:rtl/>
        </w:rPr>
        <w:t xml:space="preserve"> - </w:t>
      </w:r>
      <w:r w:rsidRPr="00F6267E">
        <w:rPr>
          <w:rtl/>
        </w:rPr>
        <w:t>بالضم</w:t>
      </w:r>
      <w:r w:rsidR="00796CA3">
        <w:rPr>
          <w:rtl/>
        </w:rPr>
        <w:t xml:space="preserve"> - </w:t>
      </w:r>
      <w:r w:rsidRPr="00F6267E">
        <w:rPr>
          <w:rtl/>
        </w:rPr>
        <w:t>الاستكبار وتجاوز الحد.</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فإن قالوا</w:t>
      </w:r>
      <w:r w:rsidR="00796CA3">
        <w:rPr>
          <w:rFonts w:hint="cs"/>
          <w:rtl/>
        </w:rPr>
        <w:t>:</w:t>
      </w:r>
      <w:r w:rsidRPr="00F6267E">
        <w:rPr>
          <w:rtl/>
        </w:rPr>
        <w:t xml:space="preserve"> فلم لم يكن الإنسان معصوما من المساو</w:t>
      </w:r>
      <w:r>
        <w:rPr>
          <w:rFonts w:hint="cs"/>
          <w:rtl/>
        </w:rPr>
        <w:t>ي</w:t>
      </w:r>
      <w:r w:rsidR="00796CA3">
        <w:rPr>
          <w:rFonts w:hint="cs"/>
          <w:rtl/>
        </w:rPr>
        <w:t>،</w:t>
      </w:r>
      <w:r w:rsidRPr="00F6267E">
        <w:rPr>
          <w:rtl/>
        </w:rPr>
        <w:t xml:space="preserve"> حتى لا يحتاج إلى أن تلذعه هذه المكاره قيل</w:t>
      </w:r>
      <w:r w:rsidR="00796CA3">
        <w:rPr>
          <w:rFonts w:hint="cs"/>
          <w:rtl/>
        </w:rPr>
        <w:t>:</w:t>
      </w:r>
      <w:r w:rsidRPr="00F6267E">
        <w:rPr>
          <w:rtl/>
        </w:rPr>
        <w:t xml:space="preserve"> إذا كان يكون غير محمود على حسنه يأتيها</w:t>
      </w:r>
      <w:r w:rsidR="00796CA3">
        <w:rPr>
          <w:rFonts w:hint="cs"/>
          <w:rtl/>
        </w:rPr>
        <w:t>،</w:t>
      </w:r>
      <w:r w:rsidRPr="00F6267E">
        <w:rPr>
          <w:rtl/>
        </w:rPr>
        <w:t xml:space="preserve"> ولا مستحقا للثواب عليها</w:t>
      </w:r>
      <w:r>
        <w:rPr>
          <w:rFonts w:hint="cs"/>
          <w:rtl/>
        </w:rPr>
        <w:t>.</w:t>
      </w:r>
      <w:r w:rsidRPr="00F6267E">
        <w:rPr>
          <w:rtl/>
        </w:rPr>
        <w:t xml:space="preserve"> فإن قالوا</w:t>
      </w:r>
      <w:r w:rsidR="00796CA3">
        <w:rPr>
          <w:rFonts w:hint="cs"/>
          <w:rtl/>
        </w:rPr>
        <w:t>:</w:t>
      </w:r>
      <w:r w:rsidRPr="00F6267E">
        <w:rPr>
          <w:rtl/>
        </w:rPr>
        <w:t xml:space="preserve"> وما كان يضره أن لا يكون محمودا على الحسنات مستحقا للثواب</w:t>
      </w:r>
      <w:r w:rsidR="00796CA3">
        <w:rPr>
          <w:rFonts w:hint="cs"/>
          <w:rtl/>
        </w:rPr>
        <w:t>،</w:t>
      </w:r>
      <w:r w:rsidRPr="00F6267E">
        <w:rPr>
          <w:rtl/>
        </w:rPr>
        <w:t xml:space="preserve"> بعد أن يصير إلى غاية النعيم واللذات</w:t>
      </w:r>
      <w:r>
        <w:rPr>
          <w:rFonts w:hint="cs"/>
          <w:rtl/>
        </w:rPr>
        <w:t>؟</w:t>
      </w:r>
      <w:r w:rsidRPr="00F6267E">
        <w:rPr>
          <w:rtl/>
        </w:rPr>
        <w:t xml:space="preserve"> قيل لهم</w:t>
      </w:r>
      <w:r w:rsidR="00796CA3">
        <w:rPr>
          <w:rFonts w:hint="cs"/>
          <w:rtl/>
        </w:rPr>
        <w:t>:</w:t>
      </w:r>
      <w:r w:rsidRPr="00F6267E">
        <w:rPr>
          <w:rtl/>
        </w:rPr>
        <w:t xml:space="preserve"> اعرضوا على امرئ صحيح الجسم والعقل</w:t>
      </w:r>
      <w:r w:rsidR="00796CA3">
        <w:rPr>
          <w:rFonts w:hint="cs"/>
          <w:rtl/>
        </w:rPr>
        <w:t>،</w:t>
      </w:r>
      <w:r w:rsidRPr="00F6267E">
        <w:rPr>
          <w:rtl/>
        </w:rPr>
        <w:t xml:space="preserve"> أن يجلس منعما</w:t>
      </w:r>
      <w:r w:rsidR="00796CA3">
        <w:rPr>
          <w:rFonts w:hint="cs"/>
          <w:rtl/>
        </w:rPr>
        <w:t>،</w:t>
      </w:r>
      <w:r w:rsidRPr="00F6267E">
        <w:rPr>
          <w:rtl/>
        </w:rPr>
        <w:t xml:space="preserve"> ويكفى كلما يحتاج إليه بلا سعي ولا استحقاق</w:t>
      </w:r>
      <w:r w:rsidR="00796CA3">
        <w:rPr>
          <w:rFonts w:hint="cs"/>
          <w:rtl/>
        </w:rPr>
        <w:t>،</w:t>
      </w:r>
      <w:r w:rsidRPr="00F6267E">
        <w:rPr>
          <w:rtl/>
        </w:rPr>
        <w:t xml:space="preserve"> فانظروا هل تقبل نفسه ذلك بل ستجدونه بالقليل مما يناله بالسعي والحركة أشد اغتباطا وسرورا منه بالكثير مما يناله بغير الاستحقاق وكذلك نعيم الآخرة أيضا يكمل لأهله بأن ينالوه بالسعي فيه والاستحقاق له فالنعمة على الإنسان في هذا الباب مضاعفة</w:t>
      </w:r>
      <w:r w:rsidR="00796CA3">
        <w:rPr>
          <w:rFonts w:hint="cs"/>
          <w:rtl/>
        </w:rPr>
        <w:t>،</w:t>
      </w:r>
      <w:r w:rsidRPr="00F6267E">
        <w:rPr>
          <w:rtl/>
        </w:rPr>
        <w:t xml:space="preserve"> فإن أعد له الثواب الجزيل على سعيه في هذه الدنيا وجعل له السبيل إلى أن ينال ذلك بسعي واستحقاق فيكمل له السرور والاغتباط بما يناله منه</w:t>
      </w:r>
      <w:r>
        <w:rPr>
          <w:rFonts w:hint="cs"/>
          <w:rtl/>
        </w:rPr>
        <w:t xml:space="preserve"> ..</w:t>
      </w:r>
      <w:r w:rsidRPr="00F6267E">
        <w:rPr>
          <w:rtl/>
        </w:rPr>
        <w:t xml:space="preserve"> فإن قالوا</w:t>
      </w:r>
      <w:r w:rsidR="00796CA3">
        <w:rPr>
          <w:rFonts w:hint="cs"/>
          <w:rtl/>
        </w:rPr>
        <w:t>:</w:t>
      </w:r>
      <w:r>
        <w:rPr>
          <w:rtl/>
        </w:rPr>
        <w:t xml:space="preserve"> أ</w:t>
      </w:r>
      <w:r w:rsidRPr="00F6267E">
        <w:rPr>
          <w:rtl/>
        </w:rPr>
        <w:t>وليس قد يكون من الناس من يركن إلى ما نال من خير</w:t>
      </w:r>
      <w:r w:rsidR="00796CA3">
        <w:rPr>
          <w:rtl/>
        </w:rPr>
        <w:t>،</w:t>
      </w:r>
      <w:r>
        <w:rPr>
          <w:rFonts w:hint="cs"/>
          <w:rtl/>
        </w:rPr>
        <w:t xml:space="preserve"> </w:t>
      </w:r>
      <w:r w:rsidRPr="00F6267E">
        <w:rPr>
          <w:rtl/>
        </w:rPr>
        <w:t>وإن كان لا يستحقه</w:t>
      </w:r>
      <w:r w:rsidR="00796CA3">
        <w:rPr>
          <w:rFonts w:hint="cs"/>
          <w:rtl/>
        </w:rPr>
        <w:t>،</w:t>
      </w:r>
      <w:r w:rsidRPr="00F6267E">
        <w:rPr>
          <w:rtl/>
        </w:rPr>
        <w:t xml:space="preserve"> فما الحجة في منع من رضي أن ينال نعيم الآخرة على هذه الجملة</w:t>
      </w:r>
      <w:r>
        <w:rPr>
          <w:rFonts w:hint="cs"/>
          <w:rtl/>
        </w:rPr>
        <w:t>؟</w:t>
      </w:r>
      <w:r w:rsidRPr="00F6267E">
        <w:rPr>
          <w:rtl/>
        </w:rPr>
        <w:t xml:space="preserve"> قيل لهم</w:t>
      </w:r>
      <w:r w:rsidR="00796CA3">
        <w:rPr>
          <w:rFonts w:hint="cs"/>
          <w:rtl/>
        </w:rPr>
        <w:t>:</w:t>
      </w:r>
      <w:r w:rsidRPr="00F6267E">
        <w:rPr>
          <w:rtl/>
        </w:rPr>
        <w:t xml:space="preserve"> إن هذا باب لو صح للناس لخرجوا إلى غاية الكلب </w:t>
      </w:r>
      <w:r w:rsidRPr="00C46D69">
        <w:rPr>
          <w:rStyle w:val="libFootnotenumChar"/>
          <w:rtl/>
        </w:rPr>
        <w:t>(1)</w:t>
      </w:r>
      <w:r w:rsidRPr="00F6267E">
        <w:rPr>
          <w:rtl/>
        </w:rPr>
        <w:t xml:space="preserve"> والضراوة على الفواحش</w:t>
      </w:r>
      <w:r w:rsidR="00796CA3">
        <w:rPr>
          <w:rFonts w:hint="cs"/>
          <w:rtl/>
        </w:rPr>
        <w:t>،</w:t>
      </w:r>
      <w:r w:rsidRPr="00F6267E">
        <w:rPr>
          <w:rtl/>
        </w:rPr>
        <w:t xml:space="preserve"> وانتهاك المحارم</w:t>
      </w:r>
      <w:r w:rsidR="00796CA3">
        <w:rPr>
          <w:rFonts w:hint="cs"/>
          <w:rtl/>
        </w:rPr>
        <w:t>،</w:t>
      </w:r>
      <w:r w:rsidRPr="00F6267E">
        <w:rPr>
          <w:rtl/>
        </w:rPr>
        <w:t xml:space="preserve"> فمن كان يكف نفسه عن فاحشة أو يتحمل المشقة في باب من أبواب البر لوثق بأنه</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في الأصل المطبوع الكلبة. ولا معنى للفظ هنا</w:t>
      </w:r>
      <w:r w:rsidR="00796CA3">
        <w:rPr>
          <w:rtl/>
        </w:rPr>
        <w:t>،</w:t>
      </w:r>
      <w:r w:rsidRPr="00F6267E">
        <w:rPr>
          <w:rtl/>
        </w:rPr>
        <w:t xml:space="preserve"> والصحيح ما ذكرناه اذ الكلب</w:t>
      </w:r>
      <w:r w:rsidR="00796CA3">
        <w:rPr>
          <w:rtl/>
        </w:rPr>
        <w:t xml:space="preserve"> - </w:t>
      </w:r>
      <w:r w:rsidRPr="00F6267E">
        <w:rPr>
          <w:rtl/>
        </w:rPr>
        <w:t>بفتحتين</w:t>
      </w:r>
      <w:r w:rsidR="00796CA3">
        <w:rPr>
          <w:rtl/>
        </w:rPr>
        <w:t xml:space="preserve"> - </w:t>
      </w:r>
      <w:r w:rsidRPr="00F6267E">
        <w:rPr>
          <w:rtl/>
        </w:rPr>
        <w:t>هو داء يشبه الجنون يأخذ الكلاب فتعض الناس فتكلب الناس أيضا إذا تمنعوا عن استعمال لقاح الطبيب الفرنسي المعروف باستور.</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صائر إلى النعيم لا محالة أو من كان يأمن على نفسه وأهله وماله من الناس لو لم يخف الحساب والعقاب فكان ضرر هذا الباب سينال الناس في هذه الدنيا قبل الآخرة فيكون في ذلك تعطيل العدل والحكمة معا وموضع للطعن على التدبير بخلاف الصواب ووضع الأمور في غير مواضعها</w:t>
      </w:r>
      <w:r>
        <w:rPr>
          <w:rFonts w:hint="cs"/>
          <w:rtl/>
        </w:rPr>
        <w:t>.</w:t>
      </w:r>
    </w:p>
    <w:p w:rsidR="00C46D69" w:rsidRPr="00F6267E" w:rsidRDefault="00C46D69" w:rsidP="00C46D69">
      <w:pPr>
        <w:pStyle w:val="Heading2Center"/>
        <w:rPr>
          <w:rtl/>
          <w:lang w:bidi="fa-IR"/>
        </w:rPr>
      </w:pPr>
      <w:bookmarkStart w:id="289" w:name="_Toc336220466"/>
      <w:bookmarkStart w:id="290" w:name="_Toc386471065"/>
      <w:r w:rsidRPr="00796CA3">
        <w:rPr>
          <w:rStyle w:val="libAlaemHeading2Char"/>
          <w:rFonts w:hint="cs"/>
          <w:rtl/>
        </w:rPr>
        <w:t>(</w:t>
      </w:r>
      <w:r>
        <w:rPr>
          <w:rFonts w:hint="cs"/>
          <w:rtl/>
          <w:lang w:bidi="fa-IR"/>
        </w:rPr>
        <w:t xml:space="preserve"> </w:t>
      </w:r>
      <w:r w:rsidRPr="00F6267E">
        <w:rPr>
          <w:rtl/>
          <w:lang w:bidi="fa-IR"/>
        </w:rPr>
        <w:t xml:space="preserve">لما ذا تصيب الآفات جميع الناس وما الحجة في ذلك </w:t>
      </w:r>
      <w:r w:rsidRPr="00796CA3">
        <w:rPr>
          <w:rStyle w:val="libAlaemHeading2Char"/>
          <w:rFonts w:hint="cs"/>
          <w:rtl/>
        </w:rPr>
        <w:t>)</w:t>
      </w:r>
      <w:bookmarkEnd w:id="289"/>
      <w:bookmarkEnd w:id="290"/>
    </w:p>
    <w:p w:rsidR="00C46D69" w:rsidRPr="00F6267E" w:rsidRDefault="00C46D69" w:rsidP="00C46D69">
      <w:pPr>
        <w:pStyle w:val="libNormal"/>
        <w:rPr>
          <w:rtl/>
        </w:rPr>
      </w:pPr>
      <w:r>
        <w:rPr>
          <w:rtl/>
        </w:rPr>
        <w:t>و</w:t>
      </w:r>
      <w:r w:rsidRPr="00F6267E">
        <w:rPr>
          <w:rtl/>
        </w:rPr>
        <w:t>قد يتعلق هؤلاء بالآفات التي تصيب الناس فتعم البر والفاجر أو يبتلى بها البر ويسلم الفاجر منها فقالوا كيف يجوز هذا في تدبير الحكيم وما الحجة فيه فيقال لهم إن هذه الآفات وإن كانت تنال الصالح والطالح جميعا فإن الله عز وجل جعل ذلك صلاحا للصنفين كليهما أما الصالحون فإن الذي يصيبهم من هذا يزدهم</w:t>
      </w:r>
      <w:r>
        <w:rPr>
          <w:rFonts w:hint="cs"/>
          <w:rtl/>
        </w:rPr>
        <w:t xml:space="preserve"> </w:t>
      </w:r>
      <w:r w:rsidRPr="00F6267E">
        <w:rPr>
          <w:rtl/>
        </w:rPr>
        <w:t>نعم ربهم عندهم في سالف أيامهم فيحدوهم ذلك على الشكر والصبر وأما الطالحون فإن مثل هذا إذا نالهم كسر شرتهم وردعهم عن المعاصي والفواحش وكذلك يجعل لمن سلم منهم من الصنفين صلاحا في ذلك أما الأبرار فإنهم يغتبطون بما هم عليه من البر والصلاح ويزدادون فيه رغبة وبصيرة وأما الفجار فإنهم يعرفون رأفة ربهم وتطوله عليهم بالسلامة من غير استحقاق فيحضهم ذلك على الرأفة بالناس والصفح عمن أساء إليهم ولعل قائلا يقول إن هذه الآفات التي تصيب الناس في أموالهم فما قولك فيما يبتلون به في أبدانهم فيكون فيه تلفهم كمثل الحرق والغرق والسيل والخسف</w:t>
      </w:r>
      <w:r>
        <w:rPr>
          <w:rFonts w:hint="cs"/>
          <w:rtl/>
        </w:rPr>
        <w:t>؟</w:t>
      </w:r>
      <w:r w:rsidRPr="00F6267E">
        <w:rPr>
          <w:rtl/>
        </w:rPr>
        <w:t xml:space="preserve"> فيقال له إن الله جعل في هذا أيضا صلاحا للصنفين جميعا أما الأبرار فلما لهم في مفارقة هذه الدنيا من الراحة</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من تكاليفها والنجاة من مكارهها وأما الفجار فلما لهم في ذلك من تمحيص أوزارهم وحبسهم عن الازدياد منها وجملة القول أن الخالق تعالى ذكره بحكمته وقدرته قد يصرف هذه الأمور كلها إلى الخير والمنفعة فكما أنه إذا قطعت الريح شجرة أو قطعت نخلة أخذها الصانع الرفيق واستعملها في ضروب من المنافع فكذلك يفعل المدبر الحكيم في الآفات التي تنزل بالناس في أبدانهم وأموالهم فيصيرها جميعا إلى الخير والمنفعة فإن قال ولم تحدث على الناس </w:t>
      </w:r>
      <w:r>
        <w:rPr>
          <w:rtl/>
        </w:rPr>
        <w:t>قيل له</w:t>
      </w:r>
      <w:r w:rsidR="00796CA3">
        <w:rPr>
          <w:rtl/>
        </w:rPr>
        <w:t>:</w:t>
      </w:r>
      <w:r>
        <w:rPr>
          <w:rtl/>
        </w:rPr>
        <w:t xml:space="preserve"> </w:t>
      </w:r>
      <w:r w:rsidRPr="00F6267E">
        <w:rPr>
          <w:rtl/>
        </w:rPr>
        <w:t>لكيلا يركنوا إلى المعاصي من طول السلامة فيبالغ الفاجر في ركوب المعاصي ويفتر الصالح عن الاجتهاد في البر فإن هذين الأمرين جميعا يغلبان على الناس في حال الخفض والدعة وهذه الحوادث التي تحدث عليهم تردعهم وتنبههم على ما فيه رشدهم فلو خلوا منها لغلوا في الطغيان والمعصية كما غلا الناس في أول الزمان حتى وجب عليهم البوار بالطوفان وتطهير الأرض منهم</w:t>
      </w:r>
      <w:r>
        <w:rPr>
          <w:rFonts w:hint="cs"/>
          <w:rtl/>
        </w:rPr>
        <w:t>.</w:t>
      </w:r>
    </w:p>
    <w:p w:rsidR="00C46D69" w:rsidRPr="00F6267E" w:rsidRDefault="00C46D69" w:rsidP="00C46D69">
      <w:pPr>
        <w:pStyle w:val="Heading2Center"/>
        <w:rPr>
          <w:rtl/>
          <w:lang w:bidi="fa-IR"/>
        </w:rPr>
      </w:pPr>
      <w:bookmarkStart w:id="291" w:name="_Toc336220467"/>
      <w:bookmarkStart w:id="292" w:name="_Toc386471066"/>
      <w:r w:rsidRPr="00796CA3">
        <w:rPr>
          <w:rStyle w:val="libAlaemHeading2Char"/>
          <w:rFonts w:hint="cs"/>
          <w:rtl/>
        </w:rPr>
        <w:t>(</w:t>
      </w:r>
      <w:r>
        <w:rPr>
          <w:rFonts w:hint="cs"/>
          <w:rtl/>
          <w:lang w:bidi="fa-IR"/>
        </w:rPr>
        <w:t xml:space="preserve"> </w:t>
      </w:r>
      <w:r w:rsidRPr="00F6267E">
        <w:rPr>
          <w:rtl/>
          <w:lang w:bidi="fa-IR"/>
        </w:rPr>
        <w:t xml:space="preserve">الموت والفناء وانتقاد الجهال وجواب ذلك </w:t>
      </w:r>
      <w:r w:rsidRPr="00796CA3">
        <w:rPr>
          <w:rStyle w:val="libAlaemHeading2Char"/>
          <w:rFonts w:hint="cs"/>
          <w:rtl/>
        </w:rPr>
        <w:t>)</w:t>
      </w:r>
      <w:bookmarkEnd w:id="291"/>
      <w:bookmarkEnd w:id="292"/>
    </w:p>
    <w:p w:rsidR="00C46D69" w:rsidRDefault="00C46D69" w:rsidP="00C46D69">
      <w:pPr>
        <w:pStyle w:val="libNormal"/>
        <w:rPr>
          <w:rtl/>
        </w:rPr>
      </w:pPr>
      <w:r>
        <w:rPr>
          <w:rtl/>
        </w:rPr>
        <w:t>و</w:t>
      </w:r>
      <w:r w:rsidRPr="00F6267E">
        <w:rPr>
          <w:rtl/>
        </w:rPr>
        <w:t>مما ينتقده الجاحدون للعمد والتقدير الموت والفناء فإنهم يذهبون إلى أنه ينبغي أن يكون الناس مخلدين في هذه الدنيا مبرءين من هذه الآفات فينبغي أن يساق هذا الأمر إلى غايته فينظر ما محصوله</w:t>
      </w:r>
      <w:r>
        <w:rPr>
          <w:rFonts w:hint="cs"/>
          <w:rtl/>
        </w:rPr>
        <w:t>.</w:t>
      </w:r>
    </w:p>
    <w:p w:rsidR="00C46D69" w:rsidRPr="00F6267E" w:rsidRDefault="00C46D69" w:rsidP="00C46D69">
      <w:pPr>
        <w:pStyle w:val="libNormal"/>
        <w:rPr>
          <w:rtl/>
        </w:rPr>
      </w:pPr>
      <w:r>
        <w:rPr>
          <w:rtl/>
        </w:rPr>
        <w:t>أ</w:t>
      </w:r>
      <w:r w:rsidRPr="00F6267E">
        <w:rPr>
          <w:rtl/>
        </w:rPr>
        <w:t>فرأيت لو كان كل من دخل العالم ويدخله يبقون ولا يموت أحد منهم</w:t>
      </w:r>
      <w:r>
        <w:rPr>
          <w:rtl/>
        </w:rPr>
        <w:t xml:space="preserve"> أ</w:t>
      </w:r>
      <w:r w:rsidRPr="00F6267E">
        <w:rPr>
          <w:rtl/>
        </w:rPr>
        <w:t>لم تكن الأرض تضيق بهم حتى تعوزهم المساكن والمزارع والمعايش فإنهم والموت يفنيهم أولا فأولا يتنافسون في المساكن</w:t>
      </w:r>
    </w:p>
    <w:p w:rsidR="00C46D69" w:rsidRDefault="00C46D69" w:rsidP="00C46D69">
      <w:pPr>
        <w:pStyle w:val="libNormal"/>
        <w:rPr>
          <w:rtl/>
        </w:rPr>
      </w:pPr>
      <w:r>
        <w:rPr>
          <w:rtl/>
        </w:rPr>
        <w:br w:type="page"/>
      </w:r>
    </w:p>
    <w:p w:rsidR="00C46D69" w:rsidRPr="00F6267E" w:rsidRDefault="00C46D69" w:rsidP="00C46D69">
      <w:pPr>
        <w:pStyle w:val="libNormal0"/>
        <w:rPr>
          <w:rtl/>
        </w:rPr>
      </w:pPr>
      <w:r>
        <w:rPr>
          <w:rtl/>
        </w:rPr>
        <w:lastRenderedPageBreak/>
        <w:t>و</w:t>
      </w:r>
      <w:r w:rsidRPr="00F6267E">
        <w:rPr>
          <w:rtl/>
        </w:rPr>
        <w:t xml:space="preserve">المزارع حتى تنشب بينهم في ذلك الحروب وتسفك فيهم الدماء فكيف كانت تكون حالهم لو كانوا يولدون ولا يموتون وكان يغلب عليهم الحرص والشره وقساوة القلوب فلو وثقوا بأنهم لا يموتون لما قنع الواحد منهم بشيء يناله ولا أفرج لأحد عن شيء يسأله ولا سلا عن شيء مما يحدث عليه ثم كانوا يملون الحياة وكل شيء من أمور الدنيا كما قد يمل الحياة من طال عمره حتى يتمنى الموت والراحة من الدنيا </w:t>
      </w:r>
      <w:r>
        <w:rPr>
          <w:rFonts w:hint="cs"/>
          <w:rtl/>
        </w:rPr>
        <w:t xml:space="preserve">.. </w:t>
      </w:r>
      <w:r w:rsidRPr="00F6267E">
        <w:rPr>
          <w:rtl/>
        </w:rPr>
        <w:t>فإن قالوا</w:t>
      </w:r>
      <w:r w:rsidR="00796CA3">
        <w:rPr>
          <w:rFonts w:hint="cs"/>
          <w:rtl/>
        </w:rPr>
        <w:t>:</w:t>
      </w:r>
      <w:r w:rsidRPr="00F6267E">
        <w:rPr>
          <w:rtl/>
        </w:rPr>
        <w:t xml:space="preserve"> إنه كان ينبغي أنه</w:t>
      </w:r>
      <w:r>
        <w:rPr>
          <w:rFonts w:hint="cs"/>
          <w:rtl/>
        </w:rPr>
        <w:t xml:space="preserve"> </w:t>
      </w:r>
      <w:r w:rsidRPr="00F6267E">
        <w:rPr>
          <w:rtl/>
        </w:rPr>
        <w:t xml:space="preserve">يرفع عنهم المكاره والأوصاب حتى لا يتمنوا الموت ولا يشتاقوا إليه فقد وصفنا ما كان يخرجهم إليه من العتو والأشر الحامل لهم على ما فيه فساد الدنيا والدين وإن قالوا إنه كان ينبغي أن لا يتوالدوا كيلا تضيق عنهم المساكن والمعايش قيل لهم إذا كان يحرم أكثر هذا الخلق دخول العالم والاستمتاع بنعم الله تعالى ومواهبه في الدارين جميعا إذا لم يدخل العالم إلا قرن </w:t>
      </w:r>
      <w:r w:rsidRPr="00C46D69">
        <w:rPr>
          <w:rStyle w:val="libFootnotenumChar"/>
          <w:rtl/>
        </w:rPr>
        <w:t>(1)</w:t>
      </w:r>
      <w:r w:rsidRPr="00F6267E">
        <w:rPr>
          <w:rtl/>
        </w:rPr>
        <w:t xml:space="preserve"> واحد لا يتوالدون ولا يتناسلون فإن قالوا إنه كان ينبغي أن يخلق في ذلك القرن الواحد من الناس مثل ما خلق ويخلق إلى انقضاء العالم يقال لهم رجع الأمر إلى ما ذكرنا من ضيق المساكن والمعايش عنهم ثم لو كانوا لا يتوالدون ولا يتناسلون لذهب موضع الأنس بالقرابات وذوي الأرحام والانتصار بهم عند الشدائد وموضع تربية الأولاد والسرور بهم ففي هذا دليل على أن كل ما تذهب إليه الأوهام سوى ما جرى به التدبير خطأ وسفه من الرأي والقول</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المراد بالقرن هنا أهل زمان واحد والجمع قرون.</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93" w:name="_Toc336220468"/>
      <w:bookmarkStart w:id="294" w:name="_Toc386471067"/>
      <w:r w:rsidRPr="00796CA3">
        <w:rPr>
          <w:rStyle w:val="libAlaemHeading2Char"/>
          <w:rFonts w:hint="cs"/>
          <w:rtl/>
        </w:rPr>
        <w:lastRenderedPageBreak/>
        <w:t>(</w:t>
      </w:r>
      <w:r>
        <w:rPr>
          <w:rFonts w:hint="cs"/>
          <w:rtl/>
          <w:lang w:bidi="fa-IR"/>
        </w:rPr>
        <w:t xml:space="preserve"> </w:t>
      </w:r>
      <w:r w:rsidRPr="00F6267E">
        <w:rPr>
          <w:rtl/>
          <w:lang w:bidi="fa-IR"/>
        </w:rPr>
        <w:t xml:space="preserve">الطعن على التدبير من جهة أخرى والجواب عليه </w:t>
      </w:r>
      <w:r w:rsidRPr="00796CA3">
        <w:rPr>
          <w:rStyle w:val="libAlaemHeading2Char"/>
          <w:rFonts w:hint="cs"/>
          <w:rtl/>
        </w:rPr>
        <w:t>)</w:t>
      </w:r>
      <w:bookmarkEnd w:id="293"/>
      <w:bookmarkEnd w:id="294"/>
    </w:p>
    <w:p w:rsidR="00C46D69" w:rsidRPr="00F6267E" w:rsidRDefault="00C46D69" w:rsidP="00C46D69">
      <w:pPr>
        <w:pStyle w:val="libNormal"/>
        <w:rPr>
          <w:rtl/>
        </w:rPr>
      </w:pPr>
      <w:r>
        <w:rPr>
          <w:rtl/>
        </w:rPr>
        <w:t>و</w:t>
      </w:r>
      <w:r w:rsidRPr="00F6267E">
        <w:rPr>
          <w:rtl/>
        </w:rPr>
        <w:t>لعل طاعنا يطعن على التدبير من جهة أخرى فيقول كيف يكون هاهنا تدبير ونحن نرى الناس في هذه الدنيا من عز بز فالقوي يظلم ويغصب والضعيف يظلم ويسالم الخسف والصالح فقير مبتلى والفاسق معافى موسع عليه ومن ركب فاحشة أو انتهك محرما لم يعاجل بالعقوبة فلو كان في العالم تدبير لجرت الأمور على القياس القائم فكان الصالح هو المرزوق والطالح هو المحروم وكان القوي يمنع من ظلم الضعيف والمنتهك للمحارم يعاجل بالعقوبة فيقال في جواب ذلك إن هذا لو كان هكذا لذهب موضع الإحسان الذي فضل به الإنسان على غيره من الخلق وحمل النفس على البر والعمل الصالح احتسابا للثواب وثقة بما وعد الله عنه ولصار الناس بمنزلة الدواب التي تساس بالعصا والعلف ويلمع لها بكل واحد منهما ساعة فساعة فتستقيم على ذلك ولم يكن أحد يعمل على يقين بثواب أو عقاب حتى كان هذا يخرجهم عن حد الإنسية إلى حد البهائم ثم لا يعرف ما غاب ولا يعمل إلا على الحاضر من نعيم الدنيا وكان يحدث من هذا أيضا أن يكون الصالح إنما يعمل للرزق والسعة في هذه الدنيا ويكون الممتنع من الظلم والفواحش إنما يكف عن ذلك لترقب عقوبة تنزل به من ساعته حتى تكون أفعال الناس كلها تجري على الحاضر لا يشوبه شيء من اليقين بما عند الله ولا يستحقون ثواب الآخرة والنعيم الدائم فيها مع أن هذه الأمور التي ذكرها الطاعن من</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الغنى والفقر والعافية والبلاء ليست بجارية على خلاف قياسه</w:t>
      </w:r>
      <w:r w:rsidR="00796CA3">
        <w:rPr>
          <w:rFonts w:hint="cs"/>
          <w:rtl/>
        </w:rPr>
        <w:t>،</w:t>
      </w:r>
      <w:r w:rsidRPr="00F6267E">
        <w:rPr>
          <w:rtl/>
        </w:rPr>
        <w:t xml:space="preserve"> بل قد تجري على ذلك أحيانا والأمر المفهوم</w:t>
      </w:r>
      <w:r>
        <w:rPr>
          <w:rFonts w:hint="cs"/>
          <w:rtl/>
        </w:rPr>
        <w:t>.</w:t>
      </w:r>
    </w:p>
    <w:p w:rsidR="00C46D69" w:rsidRPr="00F6267E" w:rsidRDefault="00C46D69" w:rsidP="00C46D69">
      <w:pPr>
        <w:pStyle w:val="libNormal"/>
        <w:rPr>
          <w:rtl/>
        </w:rPr>
      </w:pPr>
      <w:r w:rsidRPr="00F6267E">
        <w:rPr>
          <w:rtl/>
        </w:rPr>
        <w:t>فقد ترى كثيرا من الصالحين يرزقون المال لضروب من التدبير وكيلا يسبق إلى قلوب الناس أن الكفار هم المرزوقون</w:t>
      </w:r>
      <w:r w:rsidR="00796CA3">
        <w:rPr>
          <w:rFonts w:hint="cs"/>
          <w:rtl/>
        </w:rPr>
        <w:t>،</w:t>
      </w:r>
      <w:r w:rsidRPr="00F6267E">
        <w:rPr>
          <w:rtl/>
        </w:rPr>
        <w:t xml:space="preserve"> والأبرار هم المحرومون فيؤثرون الفسق على الصلاح وترى كثيرا من الفساق يعاجلون بالعقوبة إذا تفاقم طغيانهم وعظم ضررهم على الناس وعلى أنفسهم كما عوجل فرعون </w:t>
      </w:r>
      <w:r w:rsidRPr="00C46D69">
        <w:rPr>
          <w:rStyle w:val="libFootnotenumChar"/>
          <w:rtl/>
        </w:rPr>
        <w:t>(1)</w:t>
      </w:r>
      <w:r w:rsidRPr="00F6267E">
        <w:rPr>
          <w:rtl/>
        </w:rPr>
        <w:t xml:space="preserve"> بالغرق وبختنصر </w:t>
      </w:r>
      <w:r w:rsidRPr="00C46D69">
        <w:rPr>
          <w:rStyle w:val="libFootnotenumChar"/>
          <w:rtl/>
        </w:rPr>
        <w:t>(2)</w:t>
      </w:r>
      <w:r w:rsidRPr="00F6267E">
        <w:rPr>
          <w:rtl/>
        </w:rPr>
        <w:t xml:space="preserve"> بالتيه وبلبيس </w:t>
      </w:r>
      <w:r w:rsidRPr="00C46D69">
        <w:rPr>
          <w:rStyle w:val="libFootnotenumChar"/>
          <w:rtl/>
        </w:rPr>
        <w:t>(3)</w:t>
      </w:r>
      <w:r w:rsidRPr="00F6267E">
        <w:rPr>
          <w:rtl/>
        </w:rPr>
        <w:t xml:space="preserve"> بالقتل وإن أمهل بعض الأشرار بالعقوبة وأخر بعض الأخيار بالثواب إلى الدار الآخرة لأسباب تخفى على العباد لم يكن هذا مما يبطل التدبير فإن مثل هذا قد يكون من ملوك الأرض ولا يبطل تدبيرهم بل يكون تأخيرهم ما أخروه وتعجيلهم ما عجلوه داخلا في صواب الرأي والتدبير وإذا كانت</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قصة غرق فرعون في البحر معروفة في الكتب المقدّسة</w:t>
      </w:r>
      <w:r w:rsidR="00796CA3">
        <w:rPr>
          <w:rtl/>
        </w:rPr>
        <w:t>،</w:t>
      </w:r>
      <w:r w:rsidRPr="00F6267E">
        <w:rPr>
          <w:rtl/>
        </w:rPr>
        <w:t xml:space="preserve"> والقرآن الكريم يشير إليها في أكثر من موضع واحد.</w:t>
      </w:r>
    </w:p>
    <w:p w:rsidR="00C46D69" w:rsidRPr="00F6267E" w:rsidRDefault="00C46D69" w:rsidP="00C46D69">
      <w:pPr>
        <w:pStyle w:val="libFootnote0"/>
        <w:rPr>
          <w:rtl/>
          <w:lang w:bidi="fa-IR"/>
        </w:rPr>
      </w:pPr>
      <w:r w:rsidRPr="00F6267E">
        <w:rPr>
          <w:rtl/>
        </w:rPr>
        <w:t>(2) او نبوخدنصر كان أعظم ملوك الكلدانيين</w:t>
      </w:r>
      <w:r w:rsidR="00796CA3">
        <w:rPr>
          <w:rtl/>
        </w:rPr>
        <w:t>،</w:t>
      </w:r>
      <w:r w:rsidRPr="00F6267E">
        <w:rPr>
          <w:rtl/>
        </w:rPr>
        <w:t xml:space="preserve"> وملك في بابل من سنة 604 الى سنة 561 ق م وقد وصف بالقوة والبأس وعد من أبطال التاريخ في الشرق</w:t>
      </w:r>
      <w:r w:rsidR="00796CA3">
        <w:rPr>
          <w:rtl/>
        </w:rPr>
        <w:t>،</w:t>
      </w:r>
      <w:r w:rsidRPr="00F6267E">
        <w:rPr>
          <w:rtl/>
        </w:rPr>
        <w:t xml:space="preserve"> وجاء ذكره في التوراة كثيرا لأنّه عاقب الأمم الغربية عقابا شديدا</w:t>
      </w:r>
      <w:r w:rsidR="00796CA3">
        <w:rPr>
          <w:rtl/>
        </w:rPr>
        <w:t>،</w:t>
      </w:r>
      <w:r w:rsidRPr="00F6267E">
        <w:rPr>
          <w:rtl/>
        </w:rPr>
        <w:t xml:space="preserve"> وهاجم اليهود</w:t>
      </w:r>
      <w:r w:rsidR="00796CA3">
        <w:rPr>
          <w:rtl/>
        </w:rPr>
        <w:t xml:space="preserve"> - </w:t>
      </w:r>
      <w:r w:rsidRPr="00F6267E">
        <w:rPr>
          <w:rtl/>
        </w:rPr>
        <w:t>سكان مملكة يهوذا الصغيرة</w:t>
      </w:r>
      <w:r w:rsidR="00796CA3">
        <w:rPr>
          <w:rtl/>
        </w:rPr>
        <w:t xml:space="preserve"> - </w:t>
      </w:r>
      <w:r w:rsidRPr="00F6267E">
        <w:rPr>
          <w:rtl/>
        </w:rPr>
        <w:t>هجوما صاعقا بعد ان أجلى أكثرهم الى بابل ودمر عاصمتهم اورشليم تدميرا شديدا</w:t>
      </w:r>
      <w:r>
        <w:rPr>
          <w:rFonts w:hint="cs"/>
          <w:rtl/>
          <w:lang w:bidi="fa-IR"/>
        </w:rPr>
        <w:t>.</w:t>
      </w:r>
    </w:p>
    <w:p w:rsidR="00C46D69" w:rsidRPr="00F6267E" w:rsidRDefault="00C46D69" w:rsidP="00C46D69">
      <w:pPr>
        <w:pStyle w:val="libFootnote0"/>
        <w:rPr>
          <w:rtl/>
          <w:lang w:bidi="fa-IR"/>
        </w:rPr>
      </w:pPr>
      <w:r w:rsidRPr="00F6267E">
        <w:rPr>
          <w:rtl/>
        </w:rPr>
        <w:t>(3) بلبيس كذا في الأصل وهو غير معروف عند المؤرخين</w:t>
      </w:r>
      <w:r w:rsidR="00796CA3">
        <w:rPr>
          <w:rtl/>
        </w:rPr>
        <w:t>،</w:t>
      </w:r>
      <w:r w:rsidRPr="00F6267E">
        <w:rPr>
          <w:rtl/>
        </w:rPr>
        <w:t xml:space="preserve"> ولم نجده فيما بين ايدينا من الكتب.</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الشواهد تشهد وقياسهم يوجب أن للأشياء خالقا حكيما قادرا فما يمنعه أن يدبر خلقه فإنه لا يصلح في قياسهم أن يكون الصانع يهمل صنعته إلا بإحدى ثلاث خلال إما عجز وإما جهل وإما شرارة وكل هذا محال في صنعته عز وجل وتعالى ذكره وذلك أن العاجز لا يستطيع أن يأتي بهذه الخلائق الجليلة العجيبة والجاهل لا يهتدي لما فيها من الصواب والحكمة والشرير لا يتطاول لخلقها وإنشائها وإذا كان هذا هكذا وجب أن يكون الخالق لهذه الخلائق يدبرها لا محالة وإن كان لا يدرك كنه ذلك التدبير ومخارجه فإن كثيرا من تدبير الملوك لا تفهمه العامة ولا تعرف أسبابه لأنها لا تعرف دخيلة أمر الملوك وأسرارهم فإذا عرف سببه وجد قائما على الصواب والشاهد المحنة ولو شككت في بعض الأدوية والأطعمة فيتبين لك من جهتين أو ثلاث أنه حار أو بارد</w:t>
      </w:r>
      <w:r>
        <w:rPr>
          <w:rtl/>
        </w:rPr>
        <w:t xml:space="preserve"> أ</w:t>
      </w:r>
      <w:r w:rsidRPr="00F6267E">
        <w:rPr>
          <w:rtl/>
        </w:rPr>
        <w:t xml:space="preserve">لم تكن ستقضي عليه بذلك وتنفي الشك فيه عن نفسك فما بال هؤلاء الجهلة لا يقضون على العالم بالخلق والتدبير مع هذه الشواهد الكثيرة وأكثر منها ما لا يحصى كثرة ولو كان نصف العالم وما فيه مشكلا صوابه لما كان من حزم الرأي وسمت </w:t>
      </w:r>
      <w:r w:rsidRPr="00C46D69">
        <w:rPr>
          <w:rStyle w:val="libFootnotenumChar"/>
          <w:rtl/>
        </w:rPr>
        <w:t>(1)</w:t>
      </w:r>
      <w:r w:rsidRPr="00F6267E">
        <w:rPr>
          <w:rtl/>
        </w:rPr>
        <w:t xml:space="preserve"> الأدب أن يقضى على العالم بالإهمال لأنه كان في النصف الآخر وما يظهر فيه من الصواب وإتقان ما يردع الوهم عن التسرع إلى هذه القضية فكيف وكل ما فيه إذا فتش وجد على غاية الصواب حتى لا يخطر بالبال شيء إلا وجد ما عليه الخلقة أصح وأصوب منه</w:t>
      </w:r>
      <w:r>
        <w:rPr>
          <w:rFonts w:hint="cs"/>
          <w:rtl/>
        </w:rPr>
        <w:t>.</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السمت</w:t>
      </w:r>
      <w:r w:rsidR="00796CA3">
        <w:rPr>
          <w:rtl/>
        </w:rPr>
        <w:t xml:space="preserve"> - </w:t>
      </w:r>
      <w:r w:rsidRPr="00F6267E">
        <w:rPr>
          <w:rtl/>
        </w:rPr>
        <w:t>بالفتح</w:t>
      </w:r>
      <w:r w:rsidR="00796CA3">
        <w:rPr>
          <w:rtl/>
        </w:rPr>
        <w:t xml:space="preserve"> - </w:t>
      </w:r>
      <w:r w:rsidRPr="00F6267E">
        <w:rPr>
          <w:rtl/>
        </w:rPr>
        <w:t>الطريق والمحجة والجمع سموت.</w:t>
      </w:r>
    </w:p>
    <w:p w:rsidR="00C46D69" w:rsidRDefault="00C46D69" w:rsidP="00C46D69">
      <w:pPr>
        <w:pStyle w:val="libNormal"/>
        <w:rPr>
          <w:rtl/>
        </w:rPr>
      </w:pPr>
      <w:r>
        <w:rPr>
          <w:rtl/>
        </w:rPr>
        <w:br w:type="page"/>
      </w:r>
    </w:p>
    <w:p w:rsidR="00C46D69" w:rsidRPr="00F6267E" w:rsidRDefault="00C46D69" w:rsidP="00C46D69">
      <w:pPr>
        <w:pStyle w:val="Heading2Center"/>
        <w:rPr>
          <w:rtl/>
          <w:lang w:bidi="fa-IR"/>
        </w:rPr>
      </w:pPr>
      <w:bookmarkStart w:id="295" w:name="_Toc336220469"/>
      <w:bookmarkStart w:id="296" w:name="_Toc386471068"/>
      <w:r w:rsidRPr="00796CA3">
        <w:rPr>
          <w:rStyle w:val="libAlaemHeading2Char"/>
          <w:rFonts w:hint="cs"/>
          <w:rtl/>
        </w:rPr>
        <w:lastRenderedPageBreak/>
        <w:t>(</w:t>
      </w:r>
      <w:r>
        <w:rPr>
          <w:rFonts w:hint="cs"/>
          <w:rtl/>
          <w:lang w:bidi="fa-IR"/>
        </w:rPr>
        <w:t xml:space="preserve"> </w:t>
      </w:r>
      <w:r w:rsidRPr="00F6267E">
        <w:rPr>
          <w:rtl/>
          <w:lang w:bidi="fa-IR"/>
        </w:rPr>
        <w:t>اسم هذا العالم بلسان اليونانية</w:t>
      </w:r>
      <w:r>
        <w:rPr>
          <w:rFonts w:hint="cs"/>
          <w:rtl/>
          <w:lang w:bidi="fa-IR"/>
        </w:rPr>
        <w:t xml:space="preserve"> </w:t>
      </w:r>
      <w:r w:rsidRPr="00796CA3">
        <w:rPr>
          <w:rStyle w:val="libAlaemHeading2Char"/>
          <w:rFonts w:hint="cs"/>
          <w:rtl/>
        </w:rPr>
        <w:t>)</w:t>
      </w:r>
      <w:bookmarkEnd w:id="295"/>
      <w:bookmarkEnd w:id="296"/>
    </w:p>
    <w:p w:rsidR="00C46D69" w:rsidRPr="00F6267E" w:rsidRDefault="00C46D69" w:rsidP="00C46D69">
      <w:pPr>
        <w:pStyle w:val="libNormal"/>
        <w:rPr>
          <w:rtl/>
        </w:rPr>
      </w:pPr>
      <w:r>
        <w:rPr>
          <w:rtl/>
        </w:rPr>
        <w:t>و</w:t>
      </w:r>
      <w:r w:rsidRPr="00F6267E">
        <w:rPr>
          <w:rtl/>
        </w:rPr>
        <w:t>اعلم يا مفضل أن اسم هذا العالم بلسان اليونانية الجاري المعروف عندهم قوسموس وتفسيره الزينة وكذلك سمته الفلاسفة ومن ادعى الحكمة</w:t>
      </w:r>
      <w:r>
        <w:rPr>
          <w:rtl/>
        </w:rPr>
        <w:t xml:space="preserve"> أ</w:t>
      </w:r>
      <w:r w:rsidRPr="00F6267E">
        <w:rPr>
          <w:rtl/>
        </w:rPr>
        <w:t>فكانوا يسمونه بهذا الاسم إلا لما رأوا فيه من التقدير والنظام فلم يرضوا أن يسموه تقديرا ونظاما حتى سموه زينة ليخبروا أنه مع ما هو عليه من الصواب والإتقان على غاية الحسن والبهاء</w:t>
      </w:r>
      <w:r>
        <w:rPr>
          <w:rFonts w:hint="cs"/>
          <w:rtl/>
        </w:rPr>
        <w:t>.</w:t>
      </w:r>
    </w:p>
    <w:p w:rsidR="00C46D69" w:rsidRPr="00F6267E" w:rsidRDefault="00C46D69" w:rsidP="00C46D69">
      <w:pPr>
        <w:pStyle w:val="Heading2Center"/>
        <w:rPr>
          <w:rtl/>
          <w:lang w:bidi="fa-IR"/>
        </w:rPr>
      </w:pPr>
      <w:bookmarkStart w:id="297" w:name="_Toc336220470"/>
      <w:bookmarkStart w:id="298" w:name="_Toc386471069"/>
      <w:r w:rsidRPr="00796CA3">
        <w:rPr>
          <w:rStyle w:val="libAlaemHeading2Char"/>
          <w:rFonts w:hint="cs"/>
          <w:rtl/>
        </w:rPr>
        <w:t>(</w:t>
      </w:r>
      <w:r>
        <w:rPr>
          <w:rFonts w:hint="cs"/>
          <w:rtl/>
          <w:lang w:bidi="fa-IR"/>
        </w:rPr>
        <w:t xml:space="preserve"> </w:t>
      </w:r>
      <w:r w:rsidRPr="00F6267E">
        <w:rPr>
          <w:rtl/>
          <w:lang w:bidi="fa-IR"/>
        </w:rPr>
        <w:t>عمي ماني عن دلائل الحكمة وادعاؤه علم الأسرار</w:t>
      </w:r>
      <w:r>
        <w:rPr>
          <w:rFonts w:hint="cs"/>
          <w:rtl/>
          <w:lang w:bidi="fa-IR"/>
        </w:rPr>
        <w:t xml:space="preserve"> </w:t>
      </w:r>
      <w:r w:rsidRPr="00796CA3">
        <w:rPr>
          <w:rStyle w:val="libAlaemHeading2Char"/>
          <w:rFonts w:hint="cs"/>
          <w:rtl/>
        </w:rPr>
        <w:t>)</w:t>
      </w:r>
      <w:bookmarkEnd w:id="297"/>
      <w:bookmarkEnd w:id="298"/>
    </w:p>
    <w:p w:rsidR="00C46D69" w:rsidRPr="00F6267E" w:rsidRDefault="00C46D69" w:rsidP="00C46D69">
      <w:pPr>
        <w:pStyle w:val="libNormal"/>
        <w:rPr>
          <w:rtl/>
        </w:rPr>
      </w:pPr>
      <w:r w:rsidRPr="00F6267E">
        <w:rPr>
          <w:rtl/>
        </w:rPr>
        <w:t>اعجب يا مفضل من قوم لا يقضون على صناعة الطب بالخطإ وهم يرون الطبيب يخطئ ويقضون على العالم بالإهمال ولا يرون شيئا منه مهملا بل اعجب من أخلاق من ادعى الحكمة حتى جهلوا مواضعها في الخلق فأرسلوا ألسنتهم بالذم للخالق جل وعلا</w:t>
      </w:r>
      <w:r>
        <w:rPr>
          <w:rFonts w:hint="cs"/>
          <w:rtl/>
        </w:rPr>
        <w:t xml:space="preserve"> ..</w:t>
      </w:r>
      <w:r w:rsidRPr="00F6267E">
        <w:rPr>
          <w:rtl/>
        </w:rPr>
        <w:t xml:space="preserve"> بل العجب من المخذول ماني حين ادعى علم الأسرار وعمي عن دلائل الحكمة في الخلق حتى نسبه إلى الخطإ ونسب خالقه إلى الجهل تبارك الحكيم الكريم</w:t>
      </w:r>
      <w:r>
        <w:rPr>
          <w:rFonts w:hint="cs"/>
          <w:rtl/>
        </w:rPr>
        <w:t>.</w:t>
      </w:r>
    </w:p>
    <w:p w:rsidR="00C46D69" w:rsidRPr="00F6267E" w:rsidRDefault="00C46D69" w:rsidP="00C46D69">
      <w:pPr>
        <w:pStyle w:val="Heading2Center"/>
        <w:rPr>
          <w:rtl/>
          <w:lang w:bidi="fa-IR"/>
        </w:rPr>
      </w:pPr>
      <w:bookmarkStart w:id="299" w:name="_Toc336220471"/>
      <w:bookmarkStart w:id="300" w:name="_Toc386471070"/>
      <w:r w:rsidRPr="00796CA3">
        <w:rPr>
          <w:rStyle w:val="libAlaemHeading2Char"/>
          <w:rFonts w:hint="cs"/>
          <w:rtl/>
        </w:rPr>
        <w:t>(</w:t>
      </w:r>
      <w:r>
        <w:rPr>
          <w:rFonts w:hint="cs"/>
          <w:rtl/>
          <w:lang w:bidi="fa-IR"/>
        </w:rPr>
        <w:t xml:space="preserve"> </w:t>
      </w:r>
      <w:r w:rsidRPr="00F6267E">
        <w:rPr>
          <w:rtl/>
          <w:lang w:bidi="fa-IR"/>
        </w:rPr>
        <w:t xml:space="preserve">انتقاد المعطلة فيما راموا أن يدركوا بالحس ما لا يدرك بالعقل </w:t>
      </w:r>
      <w:r w:rsidRPr="00796CA3">
        <w:rPr>
          <w:rStyle w:val="libAlaemHeading2Char"/>
          <w:rFonts w:hint="cs"/>
          <w:rtl/>
        </w:rPr>
        <w:t>)</w:t>
      </w:r>
      <w:bookmarkEnd w:id="299"/>
      <w:bookmarkEnd w:id="300"/>
    </w:p>
    <w:p w:rsidR="00C46D69" w:rsidRPr="00F6267E" w:rsidRDefault="00C46D69" w:rsidP="00C46D69">
      <w:pPr>
        <w:pStyle w:val="libNormal"/>
        <w:rPr>
          <w:rtl/>
        </w:rPr>
      </w:pPr>
      <w:r>
        <w:rPr>
          <w:rtl/>
        </w:rPr>
        <w:t>و</w:t>
      </w:r>
      <w:r w:rsidRPr="00F6267E">
        <w:rPr>
          <w:rtl/>
        </w:rPr>
        <w:t>أعجب منهم جميعا المعطلة الذين راموا أن يدركوا بالحس ما لا يدرك بالعقل فلما أعوزهم ذلك خرجوا إلى الجحود والتكذيب فقالوا ولم لا يدرك بالعقل قيل لأنه فوق مرتبة العقل كما لا يدرك البصر ما هو</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فوق مرتبته فإنك لو رأيت حجرا يرتفع في الهواء علمت أن راميا رمى به فليس هذا العلم من قبل البصر بل من قبل العقل لأن العقل هو الذي يميزه فيعلم أن الحجر لا يذهب علوا من تلقاء نفسه</w:t>
      </w:r>
      <w:r>
        <w:rPr>
          <w:rtl/>
        </w:rPr>
        <w:t xml:space="preserve"> أ</w:t>
      </w:r>
      <w:r w:rsidRPr="00F6267E">
        <w:rPr>
          <w:rtl/>
        </w:rPr>
        <w:t>فلا ترى كيف وقف البصر على حده فلم يتجاوزه فكذلك يقف العقل على حده من معرفة الخالق فلا يعدوه ولكن يعقله بعقل أقر أن فيه نفسا ولم يعاينها ولم يدركها بحاسة من الحواس</w:t>
      </w:r>
      <w:r>
        <w:rPr>
          <w:rFonts w:hint="cs"/>
          <w:rtl/>
        </w:rPr>
        <w:t>.</w:t>
      </w:r>
    </w:p>
    <w:p w:rsidR="00C46D69" w:rsidRPr="00F6267E" w:rsidRDefault="00C46D69" w:rsidP="00C46D69">
      <w:pPr>
        <w:pStyle w:val="Heading2Center"/>
        <w:rPr>
          <w:rtl/>
          <w:lang w:bidi="fa-IR"/>
        </w:rPr>
      </w:pPr>
      <w:bookmarkStart w:id="301" w:name="_Toc336220472"/>
      <w:bookmarkStart w:id="302" w:name="_Toc386471071"/>
      <w:r w:rsidRPr="00796CA3">
        <w:rPr>
          <w:rStyle w:val="libAlaemHeading2Char"/>
          <w:rFonts w:hint="cs"/>
          <w:rtl/>
        </w:rPr>
        <w:t>(</w:t>
      </w:r>
      <w:r>
        <w:rPr>
          <w:rFonts w:hint="cs"/>
          <w:rtl/>
          <w:lang w:bidi="fa-IR"/>
        </w:rPr>
        <w:t xml:space="preserve"> </w:t>
      </w:r>
      <w:r w:rsidRPr="00F6267E">
        <w:rPr>
          <w:rtl/>
          <w:lang w:bidi="fa-IR"/>
        </w:rPr>
        <w:t>معرفة العقل للخالق معرفة إقرار لا معرفة إحاطة</w:t>
      </w:r>
      <w:r>
        <w:rPr>
          <w:rFonts w:hint="cs"/>
          <w:rtl/>
          <w:lang w:bidi="fa-IR"/>
        </w:rPr>
        <w:t xml:space="preserve"> </w:t>
      </w:r>
      <w:r w:rsidRPr="00796CA3">
        <w:rPr>
          <w:rStyle w:val="libAlaemHeading2Char"/>
          <w:rFonts w:hint="cs"/>
          <w:rtl/>
        </w:rPr>
        <w:t>)</w:t>
      </w:r>
      <w:bookmarkEnd w:id="301"/>
      <w:bookmarkEnd w:id="302"/>
    </w:p>
    <w:p w:rsidR="00C46D69" w:rsidRPr="00F6267E" w:rsidRDefault="00C46D69" w:rsidP="00C46D69">
      <w:pPr>
        <w:pStyle w:val="libNormal"/>
        <w:rPr>
          <w:rtl/>
        </w:rPr>
      </w:pPr>
      <w:r>
        <w:rPr>
          <w:rtl/>
        </w:rPr>
        <w:t>و</w:t>
      </w:r>
      <w:r w:rsidRPr="00F6267E">
        <w:rPr>
          <w:rtl/>
        </w:rPr>
        <w:t>على حسب هذا أيضا نقول إن العقل يعرف الخالق من جهة توجب عليه الإقرار ولا يعرفه بما يوجب له الإحاطة بصفته فإن قالوا فكيف يكلف العبد الضعيف معرفته بالعقل اللطيف ولا يحيط به قيل لهم إنما كلف العباد من ذلك ما في طاقتهم أن يبلغوه وهو أن يوقنوا به ويقفوا عند أمره ونهيه ولم يكلفوا الإحاطة بصفته كما أن الملك لا يكلف رعيته أن يعلموا</w:t>
      </w:r>
      <w:r>
        <w:rPr>
          <w:rtl/>
        </w:rPr>
        <w:t xml:space="preserve"> أ</w:t>
      </w:r>
      <w:r w:rsidRPr="00F6267E">
        <w:rPr>
          <w:rtl/>
        </w:rPr>
        <w:t>طويل هو أم قصير وأبيض هو أم أسمر وإنما يكلفهم الإذعان لسلطانه والانتهاء إلى أمره</w:t>
      </w:r>
      <w:r>
        <w:rPr>
          <w:rtl/>
        </w:rPr>
        <w:t xml:space="preserve"> أ</w:t>
      </w:r>
      <w:r w:rsidRPr="00F6267E">
        <w:rPr>
          <w:rtl/>
        </w:rPr>
        <w:t>لا ترى أن رجلا لو أتى باب الملك فقال اعرض علي نفسك حتى أتقصى معرفتك وإلا لم أسمع لك كان قد أحل نفسه بالعقوبة فكذا القائل إنه لا يقر بالخالق سبحانه حتى يحيط بكنهه متعرضا لسخطه فإن قالوا</w:t>
      </w:r>
      <w:r>
        <w:rPr>
          <w:rtl/>
        </w:rPr>
        <w:t xml:space="preserve"> أ</w:t>
      </w:r>
      <w:r w:rsidRPr="00F6267E">
        <w:rPr>
          <w:rtl/>
        </w:rPr>
        <w:t>وليس قد نصفه فنقول هو العزيز الحكيم الجواد الكريم قيل لهم كل هذه صفات إقرار وليست صفات إحاطة فإنا نعلم أنه حكيم ولا نعلم بكنه ذلك منه وكذلك</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قدير وجواد وسائر صفاته كما قد نرى السماء فلا ندري ما جوهرها ونرى البحر ولا ندري أين منتهاه بل فوق هذا المثال بما لا نهاية له ولأن الأمثال كلها تقصر عنه ولكنها تقود العقل إلى معرفته فإن قالوا ولم يختلف فيه قيل لهم لقصر الأوهام عن مدى عظمته وتعديها أقدارها في طلب معرفته وأنها تروم الإحاطة به وهي تعجز عن ذلك وما دونه</w:t>
      </w:r>
      <w:r>
        <w:rPr>
          <w:rFonts w:hint="cs"/>
          <w:rtl/>
        </w:rPr>
        <w:t>.</w:t>
      </w:r>
    </w:p>
    <w:p w:rsidR="00C46D69" w:rsidRPr="00F6267E" w:rsidRDefault="00C46D69" w:rsidP="00C46D69">
      <w:pPr>
        <w:pStyle w:val="Heading2Center"/>
        <w:rPr>
          <w:rtl/>
          <w:lang w:bidi="fa-IR"/>
        </w:rPr>
      </w:pPr>
      <w:bookmarkStart w:id="303" w:name="_Toc336220473"/>
      <w:bookmarkStart w:id="304" w:name="_Toc386471072"/>
      <w:r w:rsidRPr="00796CA3">
        <w:rPr>
          <w:rStyle w:val="libAlaemHeading2Char"/>
          <w:rFonts w:hint="cs"/>
          <w:rtl/>
        </w:rPr>
        <w:t>(</w:t>
      </w:r>
      <w:r>
        <w:rPr>
          <w:rFonts w:hint="cs"/>
          <w:rtl/>
          <w:lang w:bidi="fa-IR"/>
        </w:rPr>
        <w:t xml:space="preserve"> </w:t>
      </w:r>
      <w:r w:rsidRPr="00F6267E">
        <w:rPr>
          <w:rtl/>
          <w:lang w:bidi="fa-IR"/>
        </w:rPr>
        <w:t>الشمس واختلاف الفلاسفة في وضعها وشكلها ومقدارها</w:t>
      </w:r>
      <w:r>
        <w:rPr>
          <w:rFonts w:hint="cs"/>
          <w:rtl/>
          <w:lang w:bidi="fa-IR"/>
        </w:rPr>
        <w:t xml:space="preserve"> </w:t>
      </w:r>
      <w:r w:rsidRPr="00796CA3">
        <w:rPr>
          <w:rStyle w:val="libAlaemHeading2Char"/>
          <w:rFonts w:hint="cs"/>
          <w:rtl/>
        </w:rPr>
        <w:t>)</w:t>
      </w:r>
      <w:bookmarkEnd w:id="303"/>
      <w:bookmarkEnd w:id="304"/>
    </w:p>
    <w:p w:rsidR="00C46D69" w:rsidRPr="00F6267E" w:rsidRDefault="00C46D69" w:rsidP="00C46D69">
      <w:pPr>
        <w:pStyle w:val="libNormal"/>
        <w:rPr>
          <w:rtl/>
        </w:rPr>
      </w:pPr>
      <w:r w:rsidRPr="00F6267E">
        <w:rPr>
          <w:rtl/>
        </w:rPr>
        <w:t>فمن ذلك هذه الشمس التي تراها تطلع على العالم ولا يوقف على حقيقة أمرها</w:t>
      </w:r>
      <w:r>
        <w:rPr>
          <w:rFonts w:hint="cs"/>
          <w:rtl/>
        </w:rPr>
        <w:t xml:space="preserve"> ..</w:t>
      </w:r>
      <w:r w:rsidRPr="00F6267E">
        <w:rPr>
          <w:rtl/>
        </w:rPr>
        <w:t xml:space="preserve"> ولذلك كثرت الأقاويل فيها</w:t>
      </w:r>
      <w:r w:rsidR="00796CA3">
        <w:rPr>
          <w:rtl/>
        </w:rPr>
        <w:t>،</w:t>
      </w:r>
      <w:r>
        <w:rPr>
          <w:rFonts w:hint="cs"/>
          <w:rtl/>
        </w:rPr>
        <w:t xml:space="preserve"> </w:t>
      </w:r>
      <w:r w:rsidRPr="00F6267E">
        <w:rPr>
          <w:rtl/>
        </w:rPr>
        <w:t>واختلفت الفلاسفة المذكورون في وصفها</w:t>
      </w:r>
      <w:r w:rsidR="00796CA3">
        <w:rPr>
          <w:rFonts w:hint="cs"/>
          <w:rtl/>
        </w:rPr>
        <w:t>،</w:t>
      </w:r>
      <w:r w:rsidRPr="00F6267E">
        <w:rPr>
          <w:rtl/>
        </w:rPr>
        <w:t xml:space="preserve"> فقال بعضهم هو فلك أجوف مملوء نارا</w:t>
      </w:r>
      <w:r>
        <w:rPr>
          <w:rFonts w:hint="cs"/>
          <w:rtl/>
        </w:rPr>
        <w:t>ً</w:t>
      </w:r>
      <w:r w:rsidR="00796CA3">
        <w:rPr>
          <w:rFonts w:hint="cs"/>
          <w:rtl/>
        </w:rPr>
        <w:t>،</w:t>
      </w:r>
      <w:r w:rsidRPr="00F6267E">
        <w:rPr>
          <w:rtl/>
        </w:rPr>
        <w:t xml:space="preserve"> له فم يجيش بهذا الوهج والشعاع</w:t>
      </w:r>
      <w:r>
        <w:rPr>
          <w:rFonts w:hint="cs"/>
          <w:rtl/>
        </w:rPr>
        <w:t xml:space="preserve"> ..</w:t>
      </w:r>
      <w:r w:rsidRPr="00F6267E">
        <w:rPr>
          <w:rtl/>
        </w:rPr>
        <w:t xml:space="preserve"> وقال آخرون هو سحابة</w:t>
      </w:r>
      <w:r>
        <w:rPr>
          <w:rFonts w:hint="cs"/>
          <w:rtl/>
        </w:rPr>
        <w:t xml:space="preserve"> ..</w:t>
      </w:r>
      <w:r w:rsidRPr="00F6267E">
        <w:rPr>
          <w:rtl/>
        </w:rPr>
        <w:t xml:space="preserve"> وقال آخرون هو جسم زجاجي</w:t>
      </w:r>
      <w:r w:rsidR="00796CA3">
        <w:rPr>
          <w:rFonts w:hint="cs"/>
          <w:rtl/>
        </w:rPr>
        <w:t>،</w:t>
      </w:r>
      <w:r w:rsidRPr="00F6267E">
        <w:rPr>
          <w:rtl/>
        </w:rPr>
        <w:t xml:space="preserve"> يقل</w:t>
      </w:r>
      <w:r>
        <w:rPr>
          <w:rFonts w:hint="cs"/>
          <w:rtl/>
        </w:rPr>
        <w:t xml:space="preserve"> </w:t>
      </w:r>
      <w:r w:rsidRPr="00F6267E">
        <w:rPr>
          <w:rtl/>
        </w:rPr>
        <w:t>نارية في العالم</w:t>
      </w:r>
      <w:r w:rsidR="00796CA3">
        <w:rPr>
          <w:rFonts w:hint="cs"/>
          <w:rtl/>
        </w:rPr>
        <w:t>،</w:t>
      </w:r>
      <w:r w:rsidRPr="00F6267E">
        <w:rPr>
          <w:rtl/>
        </w:rPr>
        <w:t xml:space="preserve"> ويرسل عليه شعاعها</w:t>
      </w:r>
      <w:r>
        <w:rPr>
          <w:rFonts w:hint="cs"/>
          <w:rtl/>
        </w:rPr>
        <w:t xml:space="preserve"> ..</w:t>
      </w:r>
      <w:r w:rsidRPr="00F6267E">
        <w:rPr>
          <w:rtl/>
        </w:rPr>
        <w:t xml:space="preserve"> وقال آخرون هو صفو لطيف ينعقد ماء البحر</w:t>
      </w:r>
      <w:r>
        <w:rPr>
          <w:rFonts w:hint="cs"/>
          <w:rtl/>
        </w:rPr>
        <w:t xml:space="preserve"> ..</w:t>
      </w:r>
      <w:r w:rsidRPr="00F6267E">
        <w:rPr>
          <w:rtl/>
        </w:rPr>
        <w:t xml:space="preserve"> وقال آخرون هو أجزاء كثيرة مجتمعة من النار</w:t>
      </w:r>
      <w:r>
        <w:rPr>
          <w:rFonts w:hint="cs"/>
          <w:rtl/>
        </w:rPr>
        <w:t xml:space="preserve"> ..</w:t>
      </w:r>
      <w:r w:rsidRPr="00F6267E">
        <w:rPr>
          <w:rtl/>
        </w:rPr>
        <w:t xml:space="preserve"> وقال آخرون هو من جوهر خامس سوى الجواهر الأربعة ثم اختلفوا في شكلها </w:t>
      </w:r>
      <w:r>
        <w:rPr>
          <w:rFonts w:hint="cs"/>
          <w:rtl/>
        </w:rPr>
        <w:t xml:space="preserve">.. </w:t>
      </w:r>
      <w:r w:rsidRPr="00F6267E">
        <w:rPr>
          <w:rtl/>
        </w:rPr>
        <w:t>فقال بعضهم هي بمنزلة صفيحة عريضة وقال آخرون هي كالكرة المدحرجة</w:t>
      </w:r>
      <w:r>
        <w:rPr>
          <w:rFonts w:hint="cs"/>
          <w:rtl/>
        </w:rPr>
        <w:t xml:space="preserve"> ..</w:t>
      </w:r>
      <w:r w:rsidRPr="00F6267E">
        <w:rPr>
          <w:rtl/>
        </w:rPr>
        <w:t xml:space="preserve"> وكذلك اختلفوا في مقدارها فزعم بعضهم أنها مثل الأرض سواء وقال آخرون بل هي أقل من ذلك وقال آخرون بل هي أعظم من الجزيرة العظيمة وقال أصحاب الهندسة هي أضعاف الأرض مائة وسبعين مرة</w:t>
      </w:r>
      <w:r>
        <w:rPr>
          <w:rFonts w:hint="cs"/>
          <w:rtl/>
        </w:rPr>
        <w:t xml:space="preserve"> ..</w:t>
      </w:r>
      <w:r w:rsidRPr="00F6267E">
        <w:rPr>
          <w:rtl/>
        </w:rPr>
        <w:t xml:space="preserve"> ففي اختلاف</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 xml:space="preserve">هذه الأقاويل منهم في الشمس دليل على أنهم لم يقفوا على الحقيقة من أمرها فإذا كانت هذه الشمس التي يقع عليها البصر ويدركها الحس قد عجزت العقول عن الوقوف على حقيقتها فكيف ما لطف عن الحس واستتر عن الوهم فإن قالوا ولم استتر قيل لهم لم يستتر بحيلة يخلص إليها كمن يحتجب من الناس بالأبواب والستور وإنما معنى قولنا استتر أنه لطف عن مدى ما تبلغه الأوهام كما لطفت النفس وهي خلق من خلقه وارتفعت عن إدراكها بالنظر فإن قالوا ولم لطف تعالى عن ذلك علوا كبيرا كان ذلك خطأ من القول لأنه لا يليق بالذي هو </w:t>
      </w:r>
      <w:r w:rsidRPr="00C46D69">
        <w:rPr>
          <w:rStyle w:val="libAlaemChar"/>
          <w:rtl/>
        </w:rPr>
        <w:t>(</w:t>
      </w:r>
      <w:r w:rsidRPr="00C46D69">
        <w:rPr>
          <w:rStyle w:val="libAieChar"/>
          <w:rtl/>
        </w:rPr>
        <w:t xml:space="preserve"> خالِقُ كُلِّ شَيْءٍ </w:t>
      </w:r>
      <w:r w:rsidRPr="00C46D69">
        <w:rPr>
          <w:rStyle w:val="libAlaemChar"/>
          <w:rtl/>
        </w:rPr>
        <w:t>)</w:t>
      </w:r>
      <w:r w:rsidRPr="00F6267E">
        <w:rPr>
          <w:rtl/>
        </w:rPr>
        <w:t xml:space="preserve"> إلا أن يكون مباينا لكل شيء متعاليا عن كل شيء سبحانه وتعالى</w:t>
      </w:r>
      <w:r>
        <w:rPr>
          <w:rFonts w:hint="cs"/>
          <w:rtl/>
        </w:rPr>
        <w:t>.</w:t>
      </w:r>
    </w:p>
    <w:p w:rsidR="00C46D69" w:rsidRPr="00F6267E" w:rsidRDefault="00C46D69" w:rsidP="00C46D69">
      <w:pPr>
        <w:pStyle w:val="Heading2Center"/>
        <w:rPr>
          <w:rtl/>
          <w:lang w:bidi="fa-IR"/>
        </w:rPr>
      </w:pPr>
      <w:bookmarkStart w:id="305" w:name="_Toc336220474"/>
      <w:bookmarkStart w:id="306" w:name="_Toc386471073"/>
      <w:r w:rsidRPr="00796CA3">
        <w:rPr>
          <w:rStyle w:val="libAlaemHeading2Char"/>
          <w:rFonts w:hint="cs"/>
          <w:rtl/>
        </w:rPr>
        <w:t>(</w:t>
      </w:r>
      <w:r>
        <w:rPr>
          <w:rFonts w:hint="cs"/>
          <w:rtl/>
          <w:lang w:bidi="fa-IR"/>
        </w:rPr>
        <w:t xml:space="preserve"> </w:t>
      </w:r>
      <w:r w:rsidRPr="00F6267E">
        <w:rPr>
          <w:rtl/>
          <w:lang w:bidi="fa-IR"/>
        </w:rPr>
        <w:t>الحق الذي تطلب معرفته من الأشياء أربعة أوجه وتفصيل ذلك</w:t>
      </w:r>
      <w:r>
        <w:rPr>
          <w:rFonts w:hint="cs"/>
          <w:rtl/>
          <w:lang w:bidi="fa-IR"/>
        </w:rPr>
        <w:t xml:space="preserve"> </w:t>
      </w:r>
      <w:r w:rsidRPr="00796CA3">
        <w:rPr>
          <w:rStyle w:val="libAlaemHeading2Char"/>
          <w:rFonts w:hint="cs"/>
          <w:rtl/>
        </w:rPr>
        <w:t>)</w:t>
      </w:r>
      <w:bookmarkEnd w:id="305"/>
      <w:bookmarkEnd w:id="306"/>
      <w:r w:rsidRPr="00F6267E">
        <w:rPr>
          <w:rtl/>
          <w:lang w:bidi="fa-IR"/>
        </w:rPr>
        <w:t xml:space="preserve"> </w:t>
      </w:r>
    </w:p>
    <w:p w:rsidR="00C46D69" w:rsidRPr="00F6267E" w:rsidRDefault="00C46D69" w:rsidP="00C46D69">
      <w:pPr>
        <w:pStyle w:val="libNormal"/>
        <w:rPr>
          <w:rtl/>
        </w:rPr>
      </w:pPr>
      <w:r w:rsidRPr="00F6267E">
        <w:rPr>
          <w:rtl/>
        </w:rPr>
        <w:t>فإن قالوا</w:t>
      </w:r>
      <w:r w:rsidR="00796CA3">
        <w:rPr>
          <w:rFonts w:hint="cs"/>
          <w:rtl/>
        </w:rPr>
        <w:t>:</w:t>
      </w:r>
      <w:r w:rsidRPr="00F6267E">
        <w:rPr>
          <w:rtl/>
        </w:rPr>
        <w:t xml:space="preserve"> كيف يعقل أن يكون مباينا لكل شيء متعاليا عن كل شيء</w:t>
      </w:r>
      <w:r>
        <w:rPr>
          <w:rFonts w:hint="cs"/>
          <w:rtl/>
        </w:rPr>
        <w:t>؟</w:t>
      </w:r>
      <w:r w:rsidRPr="00F6267E">
        <w:rPr>
          <w:rtl/>
        </w:rPr>
        <w:t xml:space="preserve"> قيل لهم</w:t>
      </w:r>
      <w:r w:rsidR="00796CA3">
        <w:rPr>
          <w:rtl/>
        </w:rPr>
        <w:t>:</w:t>
      </w:r>
      <w:r>
        <w:rPr>
          <w:rFonts w:hint="cs"/>
          <w:rtl/>
        </w:rPr>
        <w:t xml:space="preserve"> </w:t>
      </w:r>
      <w:r w:rsidRPr="00F6267E">
        <w:rPr>
          <w:rtl/>
        </w:rPr>
        <w:t>الحق الذي تطلب معرفته من الأشياء هو أربعة أوجه فأولها أن ينظر</w:t>
      </w:r>
      <w:r>
        <w:rPr>
          <w:rtl/>
        </w:rPr>
        <w:t xml:space="preserve"> أ</w:t>
      </w:r>
      <w:r w:rsidRPr="00F6267E">
        <w:rPr>
          <w:rtl/>
        </w:rPr>
        <w:t>موجود هو أم ليس بموجود والثاني أن يعرف ما هو في ذاته وجوهره والثالث أن يعرف كيف هو وما صفته والرابع أن يعلم لما ذا هو ولأي علة فليس من هذه الوجوه شيء يمكن للمخلوق أن يعرفه من الخالق حق معرفته غير أنه موجود فقط فإذا قلنا وكيف وما هو فممتنع علم كنهه وكمال المعرفة به وأما لما ذا هو فساقط في صفة الخالق لأنه جل ثناؤه علة كل شيء وليس شيء بعلة له ثم ليس</w:t>
      </w:r>
    </w:p>
    <w:p w:rsidR="00C46D69" w:rsidRDefault="00C46D69" w:rsidP="00C46D69">
      <w:pPr>
        <w:pStyle w:val="libNormal"/>
        <w:rPr>
          <w:rtl/>
        </w:rPr>
      </w:pPr>
      <w:r>
        <w:rPr>
          <w:rtl/>
        </w:rPr>
        <w:br w:type="page"/>
      </w:r>
    </w:p>
    <w:p w:rsidR="00C46D69" w:rsidRPr="00F6267E" w:rsidRDefault="00C46D69" w:rsidP="00C46D69">
      <w:pPr>
        <w:pStyle w:val="libNormal0"/>
        <w:rPr>
          <w:rtl/>
        </w:rPr>
      </w:pPr>
      <w:r w:rsidRPr="00F6267E">
        <w:rPr>
          <w:rtl/>
        </w:rPr>
        <w:lastRenderedPageBreak/>
        <w:t>علم الإنسان بأنه موجود يوجب له أن يعلم ما هو وكيف هو كما أن علمه بوجود النفس لا يوجب أن يعلم ما هي وكيف هي وكذلك الأمور الروحانية اللطيفة فإن قالوا فأنتم الآن تصفون من قصور العلم عنه وصفا حتى كأنه غير معلوم قيل لهم هو كذلك من جهة إذا رام العقل معرفة كنهه والإحاطة به وهو من جهة أخرى أقرب من كل قريب إذا استدل عليه بالدلائل الشافية فهو من جهة كالواضح لا يخفى على أحد وهو من جهة كالغامض لا يدركه أحد وكذلك العقل أيضا ظاهر بشواهده ومستور بذاته</w:t>
      </w:r>
      <w:r>
        <w:rPr>
          <w:rFonts w:hint="cs"/>
          <w:rtl/>
        </w:rPr>
        <w:t>.</w:t>
      </w:r>
    </w:p>
    <w:p w:rsidR="00C46D69" w:rsidRPr="00F6267E" w:rsidRDefault="00C46D69" w:rsidP="00C46D69">
      <w:pPr>
        <w:pStyle w:val="Heading2Center"/>
        <w:rPr>
          <w:rtl/>
        </w:rPr>
      </w:pPr>
      <w:bookmarkStart w:id="307" w:name="_Toc336220475"/>
      <w:bookmarkStart w:id="308" w:name="_Toc386471074"/>
      <w:r w:rsidRPr="00796CA3">
        <w:rPr>
          <w:rStyle w:val="libAlaemHeading2Char"/>
          <w:rFonts w:hint="cs"/>
          <w:rtl/>
        </w:rPr>
        <w:t>(</w:t>
      </w:r>
      <w:r>
        <w:rPr>
          <w:rFonts w:hint="cs"/>
          <w:rtl/>
        </w:rPr>
        <w:t xml:space="preserve"> </w:t>
      </w:r>
      <w:r w:rsidRPr="00F6267E">
        <w:rPr>
          <w:rtl/>
        </w:rPr>
        <w:t xml:space="preserve">أصحاب </w:t>
      </w:r>
      <w:r w:rsidRPr="008931AD">
        <w:rPr>
          <w:rtl/>
        </w:rPr>
        <w:t>الطبائع</w:t>
      </w:r>
      <w:r w:rsidRPr="00F6267E">
        <w:rPr>
          <w:rtl/>
        </w:rPr>
        <w:t xml:space="preserve"> ومناقشة أقوالهم </w:t>
      </w:r>
      <w:r w:rsidRPr="00796CA3">
        <w:rPr>
          <w:rStyle w:val="libAlaemHeading2Char"/>
          <w:rFonts w:hint="cs"/>
          <w:rtl/>
        </w:rPr>
        <w:t>)</w:t>
      </w:r>
      <w:bookmarkEnd w:id="307"/>
      <w:bookmarkEnd w:id="308"/>
    </w:p>
    <w:p w:rsidR="00C46D69" w:rsidRPr="00F6267E" w:rsidRDefault="00C46D69" w:rsidP="00C46D69">
      <w:pPr>
        <w:pStyle w:val="libNormal"/>
        <w:rPr>
          <w:rtl/>
        </w:rPr>
      </w:pPr>
      <w:r w:rsidRPr="00F6267E">
        <w:rPr>
          <w:rtl/>
        </w:rPr>
        <w:t>فأما</w:t>
      </w:r>
      <w:r>
        <w:rPr>
          <w:rFonts w:hint="cs"/>
          <w:rtl/>
        </w:rPr>
        <w:t xml:space="preserve"> (</w:t>
      </w:r>
      <w:r w:rsidRPr="00F6267E">
        <w:rPr>
          <w:rtl/>
        </w:rPr>
        <w:t xml:space="preserve"> أصحاب الطبائع</w:t>
      </w:r>
      <w:r>
        <w:rPr>
          <w:rFonts w:hint="cs"/>
          <w:rtl/>
        </w:rPr>
        <w:t xml:space="preserve"> )</w:t>
      </w:r>
      <w:r w:rsidRPr="00F6267E">
        <w:rPr>
          <w:rtl/>
        </w:rPr>
        <w:t xml:space="preserve"> فقالوا إن الطبيعة لا تفعل شيئا لغير معنى ولا تتجاوز عما فيه تمام الشيء في طبيعته وزعموا أن الحكمة تشهد بذلك فقيل لهم فمن أعطى الطبيعة هذه الحكمة والوقوف على حدود الأشياء بلا مجاوزة لها وهذا قد تعجز عنه العقول بعد طول التجارب فإن أوجبوا للطبيعة الحكمة والقدرة على مثل هذه الأفعال فقد أقروا بما أنكروا لأن هذه في صفات الخالق وإن أنكروا أن يكون هذا للطبيعة فهذا وجه الخلق يهتف بأن الفعل للخالق الحكيم وقد كان من القدماء طائفة أنكروا العمد والتدبير في الأشياء وزعموا أن كونها بالعرض والاتفاق وكان مما احتجوا به هذه الآيات التي تكون على غير مجرى العرف والعادة كإنسان يولد ناقصا أو زائدا إصبعا أ</w:t>
      </w:r>
      <w:r>
        <w:rPr>
          <w:rtl/>
        </w:rPr>
        <w:t>و يكون المولود مشوها مبدل الخلق</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فجعلوا هذا دليلا على أن كون الأشياء ليس بعمد وتقدير بل بالعرض كيف ما اتفق أن يكون وقد كان أرسطاطاليس </w:t>
      </w:r>
      <w:r w:rsidRPr="00C46D69">
        <w:rPr>
          <w:rStyle w:val="libFootnotenumChar"/>
          <w:rtl/>
        </w:rPr>
        <w:t>(1)</w:t>
      </w:r>
      <w:r w:rsidRPr="00F6267E">
        <w:rPr>
          <w:rtl/>
        </w:rPr>
        <w:t xml:space="preserve"> رد عليهم فقال إن الذي يكون بالعرض والاتفاق إنما هو شيء يأتي في الفرط مرة لأعراض تعرض للطبيعة فتزيلها عن سبيلها وليس بمنزلة الأمور الطبيعية الجارية على شكل واحد جريا دائما متتابعا</w:t>
      </w:r>
    </w:p>
    <w:p w:rsidR="00C46D69" w:rsidRPr="00F6267E" w:rsidRDefault="00C46D69" w:rsidP="00C46D69">
      <w:pPr>
        <w:pStyle w:val="libNormal"/>
        <w:rPr>
          <w:rtl/>
        </w:rPr>
      </w:pPr>
      <w:r w:rsidRPr="00F6267E">
        <w:rPr>
          <w:rtl/>
        </w:rPr>
        <w:t>وأنت يا مفضل ترى أصناف الحيوان أن يجري أكثر ذلك على مثال ومنهاج واحد كالإنسان يولد وله يدان ورجلان وخمس أصابع كما عليه الجمهور من الناس فأما ما يولد على خلاف ذلك فإنه لعلة تكون في الرحم أو في المادة التي ينشأ منها الجنين كما يعرض في الصناعات حين يتعمد الصانع الصواب في صنعته فيعوق دون ذلك عائق في الأداة أو في الآلة التي يعمل فيها الشيء</w:t>
      </w:r>
      <w:r w:rsidR="00796CA3">
        <w:rPr>
          <w:rFonts w:hint="cs"/>
          <w:rtl/>
        </w:rPr>
        <w:t>،</w:t>
      </w:r>
      <w:r w:rsidRPr="00F6267E">
        <w:rPr>
          <w:rtl/>
        </w:rPr>
        <w:t xml:space="preserve"> فق</w:t>
      </w:r>
      <w:r>
        <w:rPr>
          <w:rtl/>
        </w:rPr>
        <w:t>د يحدث مثل ذلك في أولاد الحيوان</w:t>
      </w:r>
    </w:p>
    <w:p w:rsidR="00C46D69" w:rsidRPr="00F6267E" w:rsidRDefault="00C46D69" w:rsidP="00C46D69">
      <w:pPr>
        <w:pStyle w:val="libLine"/>
        <w:rPr>
          <w:rtl/>
        </w:rPr>
      </w:pPr>
      <w:r w:rsidRPr="00F6267E">
        <w:rPr>
          <w:rtl/>
        </w:rPr>
        <w:t>__________________</w:t>
      </w:r>
    </w:p>
    <w:p w:rsidR="00C46D69" w:rsidRPr="00F6267E" w:rsidRDefault="00C46D69" w:rsidP="00C46D69">
      <w:pPr>
        <w:pStyle w:val="libFootnote0"/>
        <w:rPr>
          <w:rtl/>
          <w:lang w:bidi="fa-IR"/>
        </w:rPr>
      </w:pPr>
      <w:r w:rsidRPr="00F6267E">
        <w:rPr>
          <w:rtl/>
        </w:rPr>
        <w:t>(1) ارسطاطاليس لفظة يونانية معناها محبّ الحكمة ويقال ارسطو وهو احدى الشخصيات العالمية التي اشتهرت منذ قرون بعيدة</w:t>
      </w:r>
      <w:r w:rsidR="00796CA3">
        <w:rPr>
          <w:rtl/>
        </w:rPr>
        <w:t>،</w:t>
      </w:r>
      <w:r w:rsidRPr="00F6267E">
        <w:rPr>
          <w:rtl/>
        </w:rPr>
        <w:t xml:space="preserve"> كان تلميذا لأفلاطون بعد ان خلفه على دار التعليم عند غيبته الى صقلية نظر في الفلسفة بعد ان أتى عليه من العمر (30) عاما. كان بليغ اليونانيين واجل علمائهم</w:t>
      </w:r>
      <w:r w:rsidR="00796CA3">
        <w:rPr>
          <w:rtl/>
        </w:rPr>
        <w:t>،</w:t>
      </w:r>
      <w:r w:rsidRPr="00F6267E">
        <w:rPr>
          <w:rtl/>
        </w:rPr>
        <w:t xml:space="preserve"> كما كان من ذوي الأفكار العالية في الفلسفة</w:t>
      </w:r>
      <w:r w:rsidR="00796CA3">
        <w:rPr>
          <w:rtl/>
        </w:rPr>
        <w:t>،</w:t>
      </w:r>
      <w:r w:rsidRPr="00F6267E">
        <w:rPr>
          <w:rtl/>
        </w:rPr>
        <w:t xml:space="preserve"> ويعرف بالمعلم الأول لانه أول من جمع علم المنطق ورتبه واخترع فيه</w:t>
      </w:r>
      <w:r w:rsidR="00796CA3">
        <w:rPr>
          <w:rtl/>
        </w:rPr>
        <w:t>،</w:t>
      </w:r>
      <w:r w:rsidRPr="00F6267E">
        <w:rPr>
          <w:rtl/>
        </w:rPr>
        <w:t xml:space="preserve"> وقد عظم محله عند الملوك حتّى ان الاسكندر الأكبر كان يمضى الأمور عن رأيه</w:t>
      </w:r>
      <w:r w:rsidR="00796CA3">
        <w:rPr>
          <w:rtl/>
        </w:rPr>
        <w:t>،</w:t>
      </w:r>
      <w:r w:rsidRPr="00F6267E">
        <w:rPr>
          <w:rtl/>
        </w:rPr>
        <w:t xml:space="preserve"> عاش سبعا وستين سنة</w:t>
      </w:r>
      <w:r w:rsidR="00796CA3">
        <w:rPr>
          <w:rtl/>
        </w:rPr>
        <w:t>،</w:t>
      </w:r>
      <w:r w:rsidRPr="00F6267E">
        <w:rPr>
          <w:rtl/>
        </w:rPr>
        <w:t xml:space="preserve"> بعد ان توفى في خلكيس عام 322 قبل الميلاد</w:t>
      </w:r>
      <w:r w:rsidR="00796CA3">
        <w:rPr>
          <w:rtl/>
        </w:rPr>
        <w:t>،</w:t>
      </w:r>
      <w:r w:rsidRPr="00F6267E">
        <w:rPr>
          <w:rtl/>
        </w:rPr>
        <w:t xml:space="preserve"> وله كتب كثيرة في مختلف فروع العلم.</w:t>
      </w:r>
    </w:p>
    <w:p w:rsidR="00C46D69" w:rsidRDefault="00C46D69" w:rsidP="00C46D69">
      <w:pPr>
        <w:pStyle w:val="libNormal"/>
        <w:rPr>
          <w:rtl/>
        </w:rPr>
      </w:pPr>
      <w:r>
        <w:rPr>
          <w:rtl/>
        </w:rPr>
        <w:br w:type="page"/>
      </w:r>
    </w:p>
    <w:p w:rsidR="00C46D69" w:rsidRDefault="00C46D69" w:rsidP="00C46D69">
      <w:pPr>
        <w:pStyle w:val="libNormal0"/>
        <w:rPr>
          <w:rtl/>
        </w:rPr>
      </w:pPr>
      <w:r w:rsidRPr="00F6267E">
        <w:rPr>
          <w:rtl/>
        </w:rPr>
        <w:lastRenderedPageBreak/>
        <w:t xml:space="preserve">للأسباب التي وصفنا فيأتي الولد زائدا أو ناقصا أو مشوها ويسلم أكثرها فيأتي سويا لا علة فيه فكما أن الذي يحدث في بعض أعمال الأعراض لعلة فيه لا يوجب عليها جميعا الإهمال وعدم الصانع كذلك ما يحدث على بعض الأفعال الطبيعية لعائق يدخل عليها لا يوجب أن يكون جميعها بالعرض والاتفاق فقول من قال في الأشياء إن كونها بالعرض والاتفاق من قبيل أن شيئا منها يأتي على خلاف الطبيعة بعرض يعرض له خطأ وخطل فإن قالوا ولم صار مثل هذا يحدث في الأشياء قيل لهم ليعلم أنه ليس كون الأشياء باضطرار من الطبيعة ولا يمكن أن يكون سواه كما قال القائلون بل هو تقدير وعمد من خالق حكيم إذ جعل للطبيعة تجري أكثر ذلك على مجرى ومنهاج معروف وتزول أحيانا عن ذلك لأعراض تعرض لها فيستدل بذلك على أنها مصرفة مدبرة فقيرة إلى إبداء الخالق وقدرته في بلوغ غايتها وإتمام عملها تبارك </w:t>
      </w:r>
      <w:r w:rsidRPr="00C46D69">
        <w:rPr>
          <w:rStyle w:val="libAlaemChar"/>
          <w:rtl/>
        </w:rPr>
        <w:t>(</w:t>
      </w:r>
      <w:r w:rsidRPr="00C46D69">
        <w:rPr>
          <w:rStyle w:val="libAieChar"/>
          <w:rtl/>
        </w:rPr>
        <w:t xml:space="preserve"> اللهُ أَحْسَنُ الْخالِقِينَ </w:t>
      </w:r>
      <w:r w:rsidRPr="00C46D69">
        <w:rPr>
          <w:rStyle w:val="libAlaemChar"/>
          <w:rtl/>
        </w:rPr>
        <w:t>)</w:t>
      </w:r>
      <w:r>
        <w:rPr>
          <w:rFonts w:hint="cs"/>
          <w:rtl/>
        </w:rPr>
        <w:t>.</w:t>
      </w:r>
    </w:p>
    <w:p w:rsidR="00C46D69" w:rsidRPr="00F6267E" w:rsidRDefault="00C46D69" w:rsidP="00C46D69">
      <w:pPr>
        <w:pStyle w:val="libNormal"/>
        <w:rPr>
          <w:rtl/>
        </w:rPr>
      </w:pPr>
      <w:r w:rsidRPr="00F6267E">
        <w:rPr>
          <w:rtl/>
        </w:rPr>
        <w:t>يا مفضل خذ</w:t>
      </w:r>
      <w:r w:rsidRPr="00222227">
        <w:rPr>
          <w:rFonts w:hint="cs"/>
          <w:rtl/>
        </w:rPr>
        <w:t xml:space="preserve"> </w:t>
      </w:r>
      <w:r w:rsidRPr="00C46D69">
        <w:rPr>
          <w:rStyle w:val="libAieChar"/>
          <w:rtl/>
        </w:rPr>
        <w:t>ما آتَيْتُكَ</w:t>
      </w:r>
      <w:r w:rsidR="00796CA3">
        <w:rPr>
          <w:rFonts w:hint="cs"/>
          <w:rtl/>
        </w:rPr>
        <w:t>،</w:t>
      </w:r>
      <w:r w:rsidRPr="00222227">
        <w:rPr>
          <w:rFonts w:hint="cs"/>
          <w:rtl/>
        </w:rPr>
        <w:t xml:space="preserve"> </w:t>
      </w:r>
      <w:r w:rsidRPr="00F6267E">
        <w:rPr>
          <w:rtl/>
        </w:rPr>
        <w:t>واحفظ ما منحتك</w:t>
      </w:r>
      <w:r w:rsidR="00796CA3">
        <w:rPr>
          <w:rtl/>
        </w:rPr>
        <w:t>،</w:t>
      </w:r>
      <w:r w:rsidRPr="00C46D69">
        <w:rPr>
          <w:rStyle w:val="libAieChar"/>
          <w:rtl/>
        </w:rPr>
        <w:t xml:space="preserve"> وَكُنْ</w:t>
      </w:r>
      <w:r w:rsidRPr="00222227">
        <w:rPr>
          <w:rFonts w:hint="cs"/>
          <w:rtl/>
        </w:rPr>
        <w:t xml:space="preserve"> </w:t>
      </w:r>
      <w:r w:rsidRPr="00F6267E">
        <w:rPr>
          <w:rtl/>
        </w:rPr>
        <w:t>لربك</w:t>
      </w:r>
      <w:r w:rsidRPr="00222227">
        <w:rPr>
          <w:rFonts w:hint="cs"/>
          <w:rtl/>
        </w:rPr>
        <w:t xml:space="preserve"> </w:t>
      </w:r>
      <w:r w:rsidRPr="00C46D69">
        <w:rPr>
          <w:rStyle w:val="libAieChar"/>
          <w:rtl/>
        </w:rPr>
        <w:t>مِنَ الشَّاكِرِينَ</w:t>
      </w:r>
      <w:r w:rsidR="00796CA3">
        <w:rPr>
          <w:rFonts w:hint="cs"/>
          <w:rtl/>
        </w:rPr>
        <w:t>،</w:t>
      </w:r>
      <w:r w:rsidRPr="00222227">
        <w:rPr>
          <w:rFonts w:hint="cs"/>
          <w:rtl/>
        </w:rPr>
        <w:t xml:space="preserve"> </w:t>
      </w:r>
      <w:r w:rsidRPr="00F6267E">
        <w:rPr>
          <w:rtl/>
        </w:rPr>
        <w:t>ولآلائه من الحامدين ولأوليائه من المطيعين فقد شرحت لك من الأدلة على الخلق والشواهد على صواب التدبير والعمد قليلا من كثير وجزءا من كل فتدبره وفكر فيه واعتبر به فقلت بمعونتك يا مولاي أقر على ذلك وأبلغه إن شاء الله فوضع يده على صدري فقال احفظ بمشيئة الله ولا تنس إن شاء الله فخررت مغشيا علي فلما أفقت قال كيف ترى نفسك يا مفضل فقلت قد استغنيت بمعونة مولاي</w:t>
      </w:r>
    </w:p>
    <w:p w:rsidR="00C46D69" w:rsidRDefault="00C46D69" w:rsidP="00C46D69">
      <w:pPr>
        <w:pStyle w:val="libNormal"/>
        <w:rPr>
          <w:rtl/>
        </w:rPr>
      </w:pPr>
      <w:r>
        <w:rPr>
          <w:rtl/>
        </w:rPr>
        <w:br w:type="page"/>
      </w:r>
    </w:p>
    <w:p w:rsidR="00C46D69" w:rsidRDefault="00C46D69" w:rsidP="00C46D69">
      <w:pPr>
        <w:pStyle w:val="libNormal0"/>
        <w:rPr>
          <w:rtl/>
        </w:rPr>
      </w:pPr>
      <w:r>
        <w:rPr>
          <w:rtl/>
        </w:rPr>
        <w:lastRenderedPageBreak/>
        <w:t>و</w:t>
      </w:r>
      <w:r w:rsidRPr="00F6267E">
        <w:rPr>
          <w:rtl/>
        </w:rPr>
        <w:t>تأييده عن الكتاب الذي كتبته وصار ذلك بين يدي كأنما أقرؤه من كفي فلمولاي الحمد والشكر كما هو أهله ومستحقه</w:t>
      </w:r>
      <w:r>
        <w:rPr>
          <w:rFonts w:hint="cs"/>
          <w:rtl/>
        </w:rPr>
        <w:t>.</w:t>
      </w:r>
    </w:p>
    <w:p w:rsidR="00C46D69" w:rsidRDefault="00C46D69" w:rsidP="00C46D69">
      <w:pPr>
        <w:pStyle w:val="libNormal"/>
        <w:rPr>
          <w:rtl/>
        </w:rPr>
      </w:pPr>
      <w:r w:rsidRPr="00F6267E">
        <w:rPr>
          <w:rtl/>
        </w:rPr>
        <w:t>فقال</w:t>
      </w:r>
      <w:r w:rsidR="00796CA3">
        <w:rPr>
          <w:rFonts w:hint="cs"/>
          <w:rtl/>
        </w:rPr>
        <w:t>:</w:t>
      </w:r>
      <w:r w:rsidRPr="00F6267E">
        <w:rPr>
          <w:rtl/>
        </w:rPr>
        <w:t xml:space="preserve"> يا مفضل فرغ قلبك</w:t>
      </w:r>
      <w:r w:rsidR="00796CA3">
        <w:rPr>
          <w:rFonts w:hint="cs"/>
          <w:rtl/>
        </w:rPr>
        <w:t>،</w:t>
      </w:r>
      <w:r w:rsidRPr="00F6267E">
        <w:rPr>
          <w:rtl/>
        </w:rPr>
        <w:t xml:space="preserve"> واجمع إليك ذهنك وعقلك وطمأنينتك فسألقي إليك من علم ملكوت السماوات والأرض</w:t>
      </w:r>
      <w:r w:rsidR="00796CA3">
        <w:rPr>
          <w:rFonts w:hint="cs"/>
          <w:rtl/>
        </w:rPr>
        <w:t>،</w:t>
      </w:r>
      <w:r w:rsidRPr="00F6267E">
        <w:rPr>
          <w:rtl/>
        </w:rPr>
        <w:t xml:space="preserve"> وما خلق الله بينهما وفيهما من عجائب خلقه وأصناف الملائكة وصفوفهم ومقاماتهم ومراتبهم إلى سدرة المنتهى وسائر الخلق من الجن والإنس إلى الأرض السابعة السفلى وما تحت الثرى حتى يكون ما وعيته جزءا من أجزاء انصرف إذا شئت مصاحبا مكلوءا فأنت منا بالمكان الرفيع وموضعك من قلوب المؤمنين موضع الماء من الصدى ولا تسألن عما وعدتك</w:t>
      </w:r>
      <w:r w:rsidRPr="00BC4250">
        <w:rPr>
          <w:rtl/>
        </w:rPr>
        <w:t xml:space="preserve"> </w:t>
      </w:r>
      <w:r w:rsidR="00796CA3" w:rsidRPr="00796CA3">
        <w:rPr>
          <w:rStyle w:val="libAlaemChar"/>
          <w:rFonts w:hint="cs"/>
          <w:rtl/>
        </w:rPr>
        <w:t>(</w:t>
      </w:r>
      <w:r w:rsidR="00796CA3">
        <w:rPr>
          <w:rFonts w:hint="cs"/>
          <w:rtl/>
        </w:rPr>
        <w:t xml:space="preserve"> </w:t>
      </w:r>
      <w:r w:rsidRPr="00C46D69">
        <w:rPr>
          <w:rStyle w:val="libAieChar"/>
          <w:rtl/>
        </w:rPr>
        <w:t>حَتَّى أُحْدِثَ لَكَ مِنْهُ ذِكْراً</w:t>
      </w:r>
      <w:r w:rsidR="00796CA3">
        <w:rPr>
          <w:rStyle w:val="libAieChar"/>
          <w:rFonts w:hint="cs"/>
          <w:rtl/>
        </w:rPr>
        <w:t xml:space="preserve"> </w:t>
      </w:r>
      <w:r w:rsidR="00796CA3" w:rsidRPr="00796CA3">
        <w:rPr>
          <w:rStyle w:val="libAlaemChar"/>
          <w:rFonts w:hint="cs"/>
          <w:rtl/>
        </w:rPr>
        <w:t>)</w:t>
      </w:r>
      <w:r>
        <w:rPr>
          <w:rFonts w:hint="cs"/>
          <w:rtl/>
        </w:rPr>
        <w:t>.</w:t>
      </w:r>
    </w:p>
    <w:p w:rsidR="00C46D69" w:rsidRDefault="00C46D69" w:rsidP="00C46D69">
      <w:pPr>
        <w:pStyle w:val="libCenter"/>
        <w:rPr>
          <w:rtl/>
        </w:rPr>
      </w:pPr>
      <w:r w:rsidRPr="00F6267E">
        <w:rPr>
          <w:rtl/>
        </w:rPr>
        <w:t>قال المفضل</w:t>
      </w:r>
      <w:r w:rsidR="00796CA3">
        <w:rPr>
          <w:rFonts w:hint="cs"/>
          <w:rtl/>
        </w:rPr>
        <w:t>:</w:t>
      </w:r>
      <w:r w:rsidRPr="00F6267E">
        <w:rPr>
          <w:rtl/>
        </w:rPr>
        <w:t xml:space="preserve"> فانصرفت من عند مولاي</w:t>
      </w:r>
    </w:p>
    <w:p w:rsidR="00597922" w:rsidRDefault="00C46D69" w:rsidP="00C46D69">
      <w:pPr>
        <w:pStyle w:val="libCenter"/>
        <w:rPr>
          <w:rtl/>
        </w:rPr>
      </w:pPr>
      <w:r w:rsidRPr="00F6267E">
        <w:rPr>
          <w:rtl/>
        </w:rPr>
        <w:t>بما لم ينصرف أحد بمثله</w:t>
      </w:r>
    </w:p>
    <w:p w:rsidR="00597922" w:rsidRDefault="00597922" w:rsidP="00597922">
      <w:pPr>
        <w:pStyle w:val="libNormal"/>
        <w:rPr>
          <w:rtl/>
        </w:rPr>
      </w:pPr>
      <w:r>
        <w:rPr>
          <w:rtl/>
        </w:rPr>
        <w:br w:type="page"/>
      </w:r>
    </w:p>
    <w:sdt>
      <w:sdtPr>
        <w:rPr>
          <w:rtl/>
        </w:rPr>
        <w:id w:val="25076241"/>
        <w:docPartObj>
          <w:docPartGallery w:val="Table of Contents"/>
          <w:docPartUnique/>
        </w:docPartObj>
      </w:sdtPr>
      <w:sdtEndPr>
        <w:rPr>
          <w:b w:val="0"/>
          <w:bCs w:val="0"/>
        </w:rPr>
      </w:sdtEndPr>
      <w:sdtContent>
        <w:p w:rsidR="00597922" w:rsidRDefault="0035300F" w:rsidP="0035300F">
          <w:pPr>
            <w:pStyle w:val="libCenterBold1"/>
          </w:pPr>
          <w:r>
            <w:rPr>
              <w:rFonts w:hint="cs"/>
              <w:rtl/>
            </w:rPr>
            <w:t>الفهرس</w:t>
          </w:r>
        </w:p>
        <w:p w:rsidR="00597922" w:rsidRDefault="0059792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86470920" w:history="1">
            <w:r w:rsidRPr="004B556B">
              <w:rPr>
                <w:rStyle w:val="Hyperlink"/>
                <w:rFonts w:hint="eastAsia"/>
                <w:noProof/>
                <w:rtl/>
              </w:rPr>
              <w:t>المفضل</w:t>
            </w:r>
            <w:r w:rsidRPr="004B556B">
              <w:rPr>
                <w:rStyle w:val="Hyperlink"/>
                <w:noProof/>
                <w:rtl/>
              </w:rPr>
              <w:t xml:space="preserve"> </w:t>
            </w:r>
            <w:r w:rsidRPr="004B556B">
              <w:rPr>
                <w:rStyle w:val="Hyperlink"/>
                <w:rFonts w:hint="eastAsia"/>
                <w:noProof/>
                <w:rtl/>
              </w:rPr>
              <w:t>بن</w:t>
            </w:r>
            <w:r w:rsidRPr="004B556B">
              <w:rPr>
                <w:rStyle w:val="Hyperlink"/>
                <w:noProof/>
                <w:rtl/>
              </w:rPr>
              <w:t xml:space="preserve"> </w:t>
            </w:r>
            <w:r w:rsidRPr="004B556B">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Toc386470920 \h</w:instrText>
            </w:r>
            <w:r>
              <w:rPr>
                <w:noProof/>
                <w:webHidden/>
                <w:rtl/>
              </w:rPr>
              <w:instrText xml:space="preserve"> </w:instrText>
            </w:r>
            <w:r>
              <w:rPr>
                <w:noProof/>
                <w:webHidden/>
                <w:rtl/>
              </w:rPr>
            </w:r>
            <w:r>
              <w:rPr>
                <w:noProof/>
                <w:webHidden/>
                <w:rtl/>
              </w:rPr>
              <w:fldChar w:fldCharType="separate"/>
            </w:r>
            <w:r w:rsidR="001D324D">
              <w:rPr>
                <w:noProof/>
                <w:webHidden/>
                <w:rtl/>
              </w:rPr>
              <w:t>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1" w:history="1">
            <w:r w:rsidRPr="004B556B">
              <w:rPr>
                <w:rStyle w:val="Hyperlink"/>
                <w:rFonts w:hint="eastAsia"/>
                <w:noProof/>
                <w:rtl/>
                <w:lang w:bidi="fa-IR"/>
              </w:rPr>
              <w:t>سيرته</w:t>
            </w:r>
            <w:r w:rsidRPr="004B556B">
              <w:rPr>
                <w:rStyle w:val="Hyperlink"/>
                <w:noProof/>
                <w:rtl/>
                <w:lang w:bidi="fa-IR"/>
              </w:rPr>
              <w:t xml:space="preserve"> </w:t>
            </w:r>
            <w:r w:rsidRPr="004B556B">
              <w:rPr>
                <w:rStyle w:val="Hyperlink"/>
                <w:rFonts w:hint="eastAsia"/>
                <w:noProof/>
                <w:rtl/>
                <w:lang w:bidi="fa-IR"/>
              </w:rPr>
              <w:t>وتوحيده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Toc386470921 \h</w:instrText>
            </w:r>
            <w:r>
              <w:rPr>
                <w:noProof/>
                <w:webHidden/>
                <w:rtl/>
              </w:rPr>
              <w:instrText xml:space="preserve"> </w:instrText>
            </w:r>
            <w:r>
              <w:rPr>
                <w:noProof/>
                <w:webHidden/>
                <w:rtl/>
              </w:rPr>
            </w:r>
            <w:r>
              <w:rPr>
                <w:noProof/>
                <w:webHidden/>
                <w:rtl/>
              </w:rPr>
              <w:fldChar w:fldCharType="separate"/>
            </w:r>
            <w:r w:rsidR="001D324D">
              <w:rPr>
                <w:noProof/>
                <w:webHidden/>
                <w:rtl/>
              </w:rPr>
              <w:t>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2" w:history="1">
            <w:r w:rsidRPr="004B556B">
              <w:rPr>
                <w:rStyle w:val="Hyperlink"/>
                <w:noProof/>
                <w:rtl/>
                <w:lang w:bidi="fa-IR"/>
              </w:rPr>
              <w:t xml:space="preserve">1 - </w:t>
            </w:r>
            <w:r w:rsidRPr="004B556B">
              <w:rPr>
                <w:rStyle w:val="Hyperlink"/>
                <w:rFonts w:hint="eastAsia"/>
                <w:noProof/>
                <w:rtl/>
                <w:lang w:bidi="fa-IR"/>
              </w:rPr>
              <w:t>توطئة</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Toc386470922 \h</w:instrText>
            </w:r>
            <w:r>
              <w:rPr>
                <w:noProof/>
                <w:webHidden/>
                <w:rtl/>
              </w:rPr>
              <w:instrText xml:space="preserve"> </w:instrText>
            </w:r>
            <w:r>
              <w:rPr>
                <w:noProof/>
                <w:webHidden/>
                <w:rtl/>
              </w:rPr>
            </w:r>
            <w:r>
              <w:rPr>
                <w:noProof/>
                <w:webHidden/>
                <w:rtl/>
              </w:rPr>
              <w:fldChar w:fldCharType="separate"/>
            </w:r>
            <w:r w:rsidR="001D324D">
              <w:rPr>
                <w:noProof/>
                <w:webHidden/>
                <w:rtl/>
              </w:rPr>
              <w:t>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3" w:history="1">
            <w:r w:rsidRPr="004B556B">
              <w:rPr>
                <w:rStyle w:val="Hyperlink"/>
                <w:noProof/>
                <w:rtl/>
                <w:lang w:bidi="fa-IR"/>
              </w:rPr>
              <w:t xml:space="preserve">2 - </w:t>
            </w:r>
            <w:r w:rsidRPr="004B556B">
              <w:rPr>
                <w:rStyle w:val="Hyperlink"/>
                <w:rFonts w:hint="eastAsia"/>
                <w:noProof/>
                <w:rtl/>
                <w:lang w:bidi="fa-IR"/>
              </w:rPr>
              <w:t>حياة</w:t>
            </w:r>
            <w:r w:rsidRPr="004B556B">
              <w:rPr>
                <w:rStyle w:val="Hyperlink"/>
                <w:noProof/>
                <w:rtl/>
                <w:lang w:bidi="fa-IR"/>
              </w:rPr>
              <w:t xml:space="preserve"> </w:t>
            </w:r>
            <w:r w:rsidRPr="004B556B">
              <w:rPr>
                <w:rStyle w:val="Hyperlink"/>
                <w:rFonts w:hint="eastAsia"/>
                <w:noProof/>
                <w:rtl/>
                <w:lang w:bidi="fa-IR"/>
              </w:rPr>
              <w:t>المفضل</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Toc386470923 \h</w:instrText>
            </w:r>
            <w:r>
              <w:rPr>
                <w:noProof/>
                <w:webHidden/>
                <w:rtl/>
              </w:rPr>
              <w:instrText xml:space="preserve"> </w:instrText>
            </w:r>
            <w:r>
              <w:rPr>
                <w:noProof/>
                <w:webHidden/>
                <w:rtl/>
              </w:rPr>
            </w:r>
            <w:r>
              <w:rPr>
                <w:noProof/>
                <w:webHidden/>
                <w:rtl/>
              </w:rPr>
              <w:fldChar w:fldCharType="separate"/>
            </w:r>
            <w:r w:rsidR="001D324D">
              <w:rPr>
                <w:noProof/>
                <w:webHidden/>
                <w:rtl/>
              </w:rPr>
              <w:t>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4" w:history="1">
            <w:r w:rsidRPr="004B556B">
              <w:rPr>
                <w:rStyle w:val="Hyperlink"/>
                <w:noProof/>
                <w:rtl/>
                <w:lang w:bidi="fa-IR"/>
              </w:rPr>
              <w:t xml:space="preserve">3 - </w:t>
            </w:r>
            <w:r w:rsidRPr="004B556B">
              <w:rPr>
                <w:rStyle w:val="Hyperlink"/>
                <w:rFonts w:hint="eastAsia"/>
                <w:noProof/>
                <w:rtl/>
                <w:lang w:bidi="fa-IR"/>
              </w:rPr>
              <w:t>كتب</w:t>
            </w:r>
            <w:r w:rsidRPr="004B556B">
              <w:rPr>
                <w:rStyle w:val="Hyperlink"/>
                <w:noProof/>
                <w:rtl/>
                <w:lang w:bidi="fa-IR"/>
              </w:rPr>
              <w:t xml:space="preserve"> </w:t>
            </w:r>
            <w:r w:rsidRPr="004B556B">
              <w:rPr>
                <w:rStyle w:val="Hyperlink"/>
                <w:rFonts w:hint="eastAsia"/>
                <w:noProof/>
                <w:rtl/>
                <w:lang w:bidi="fa-IR"/>
              </w:rPr>
              <w:t>المفضل</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Toc386470924 \h</w:instrText>
            </w:r>
            <w:r>
              <w:rPr>
                <w:noProof/>
                <w:webHidden/>
                <w:rtl/>
              </w:rPr>
              <w:instrText xml:space="preserve"> </w:instrText>
            </w:r>
            <w:r>
              <w:rPr>
                <w:noProof/>
                <w:webHidden/>
                <w:rtl/>
              </w:rPr>
            </w:r>
            <w:r>
              <w:rPr>
                <w:noProof/>
                <w:webHidden/>
                <w:rtl/>
              </w:rPr>
              <w:fldChar w:fldCharType="separate"/>
            </w:r>
            <w:r w:rsidR="001D324D">
              <w:rPr>
                <w:noProof/>
                <w:webHidden/>
                <w:rtl/>
              </w:rPr>
              <w:t>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5" w:history="1">
            <w:r w:rsidRPr="004B556B">
              <w:rPr>
                <w:rStyle w:val="Hyperlink"/>
                <w:noProof/>
                <w:rtl/>
                <w:lang w:bidi="fa-IR"/>
              </w:rPr>
              <w:t xml:space="preserve">4 - </w:t>
            </w:r>
            <w:r w:rsidRPr="004B556B">
              <w:rPr>
                <w:rStyle w:val="Hyperlink"/>
                <w:rFonts w:hint="eastAsia"/>
                <w:noProof/>
                <w:rtl/>
                <w:lang w:bidi="fa-IR"/>
              </w:rPr>
              <w:t>الاخبار</w:t>
            </w:r>
            <w:r w:rsidRPr="004B556B">
              <w:rPr>
                <w:rStyle w:val="Hyperlink"/>
                <w:noProof/>
                <w:rtl/>
                <w:lang w:bidi="fa-IR"/>
              </w:rPr>
              <w:t xml:space="preserve"> </w:t>
            </w:r>
            <w:r w:rsidRPr="004B556B">
              <w:rPr>
                <w:rStyle w:val="Hyperlink"/>
                <w:rFonts w:hint="eastAsia"/>
                <w:noProof/>
                <w:rtl/>
                <w:lang w:bidi="fa-IR"/>
              </w:rPr>
              <w:t>المروية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حقه</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Toc386470925 \h</w:instrText>
            </w:r>
            <w:r>
              <w:rPr>
                <w:noProof/>
                <w:webHidden/>
                <w:rtl/>
              </w:rPr>
              <w:instrText xml:space="preserve"> </w:instrText>
            </w:r>
            <w:r>
              <w:rPr>
                <w:noProof/>
                <w:webHidden/>
                <w:rtl/>
              </w:rPr>
            </w:r>
            <w:r>
              <w:rPr>
                <w:noProof/>
                <w:webHidden/>
                <w:rtl/>
              </w:rPr>
              <w:fldChar w:fldCharType="separate"/>
            </w:r>
            <w:r w:rsidR="001D324D">
              <w:rPr>
                <w:noProof/>
                <w:webHidden/>
                <w:rtl/>
              </w:rPr>
              <w:t>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6" w:history="1">
            <w:r w:rsidRPr="004B556B">
              <w:rPr>
                <w:rStyle w:val="Hyperlink"/>
                <w:noProof/>
                <w:rtl/>
                <w:lang w:bidi="fa-IR"/>
              </w:rPr>
              <w:t xml:space="preserve">5 - </w:t>
            </w:r>
            <w:r w:rsidRPr="004B556B">
              <w:rPr>
                <w:rStyle w:val="Hyperlink"/>
                <w:rFonts w:hint="eastAsia"/>
                <w:noProof/>
                <w:rtl/>
                <w:lang w:bidi="fa-IR"/>
              </w:rPr>
              <w:t>تضميد</w:t>
            </w:r>
            <w:r w:rsidRPr="004B556B">
              <w:rPr>
                <w:rStyle w:val="Hyperlink"/>
                <w:noProof/>
                <w:rtl/>
                <w:lang w:bidi="fa-IR"/>
              </w:rPr>
              <w:t xml:space="preserve"> </w:t>
            </w:r>
            <w:r w:rsidRPr="004B556B">
              <w:rPr>
                <w:rStyle w:val="Hyperlink"/>
                <w:rFonts w:hint="eastAsia"/>
                <w:noProof/>
                <w:rtl/>
                <w:lang w:bidi="fa-IR"/>
              </w:rPr>
              <w:t>جروحه</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Toc386470926 \h</w:instrText>
            </w:r>
            <w:r>
              <w:rPr>
                <w:noProof/>
                <w:webHidden/>
                <w:rtl/>
              </w:rPr>
              <w:instrText xml:space="preserve"> </w:instrText>
            </w:r>
            <w:r>
              <w:rPr>
                <w:noProof/>
                <w:webHidden/>
                <w:rtl/>
              </w:rPr>
            </w:r>
            <w:r>
              <w:rPr>
                <w:noProof/>
                <w:webHidden/>
                <w:rtl/>
              </w:rPr>
              <w:fldChar w:fldCharType="separate"/>
            </w:r>
            <w:r w:rsidR="001D324D">
              <w:rPr>
                <w:noProof/>
                <w:webHidden/>
                <w:rtl/>
              </w:rPr>
              <w:t>13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7" w:history="1">
            <w:r w:rsidRPr="004B556B">
              <w:rPr>
                <w:rStyle w:val="Hyperlink"/>
                <w:noProof/>
                <w:rtl/>
                <w:lang w:bidi="fa-IR"/>
              </w:rPr>
              <w:t xml:space="preserve">6 - </w:t>
            </w:r>
            <w:r w:rsidRPr="004B556B">
              <w:rPr>
                <w:rStyle w:val="Hyperlink"/>
                <w:rFonts w:hint="eastAsia"/>
                <w:noProof/>
                <w:rtl/>
                <w:lang w:bidi="fa-IR"/>
              </w:rPr>
              <w:t>اتصال</w:t>
            </w:r>
            <w:r w:rsidRPr="004B556B">
              <w:rPr>
                <w:rStyle w:val="Hyperlink"/>
                <w:noProof/>
                <w:rtl/>
                <w:lang w:bidi="fa-IR"/>
              </w:rPr>
              <w:t xml:space="preserve"> </w:t>
            </w:r>
            <w:r w:rsidRPr="004B556B">
              <w:rPr>
                <w:rStyle w:val="Hyperlink"/>
                <w:rFonts w:hint="eastAsia"/>
                <w:noProof/>
                <w:rtl/>
                <w:lang w:bidi="fa-IR"/>
              </w:rPr>
              <w:t>العرب</w:t>
            </w:r>
            <w:r w:rsidRPr="004B556B">
              <w:rPr>
                <w:rStyle w:val="Hyperlink"/>
                <w:noProof/>
                <w:rtl/>
                <w:lang w:bidi="fa-IR"/>
              </w:rPr>
              <w:t xml:space="preserve"> </w:t>
            </w:r>
            <w:r w:rsidRPr="004B556B">
              <w:rPr>
                <w:rStyle w:val="Hyperlink"/>
                <w:rFonts w:hint="eastAsia"/>
                <w:noProof/>
                <w:rtl/>
                <w:lang w:bidi="fa-IR"/>
              </w:rPr>
              <w:t>بالثقافة</w:t>
            </w:r>
            <w:r w:rsidRPr="004B556B">
              <w:rPr>
                <w:rStyle w:val="Hyperlink"/>
                <w:noProof/>
                <w:rtl/>
                <w:lang w:bidi="fa-IR"/>
              </w:rPr>
              <w:t xml:space="preserve"> </w:t>
            </w:r>
            <w:r w:rsidRPr="004B556B">
              <w:rPr>
                <w:rStyle w:val="Hyperlink"/>
                <w:rFonts w:hint="eastAsia"/>
                <w:noProof/>
                <w:rtl/>
                <w:lang w:bidi="fa-IR"/>
              </w:rPr>
              <w:t>اليونانية</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Toc386470927 \h</w:instrText>
            </w:r>
            <w:r>
              <w:rPr>
                <w:noProof/>
                <w:webHidden/>
                <w:rtl/>
              </w:rPr>
              <w:instrText xml:space="preserve"> </w:instrText>
            </w:r>
            <w:r>
              <w:rPr>
                <w:noProof/>
                <w:webHidden/>
                <w:rtl/>
              </w:rPr>
            </w:r>
            <w:r>
              <w:rPr>
                <w:noProof/>
                <w:webHidden/>
                <w:rtl/>
              </w:rPr>
              <w:fldChar w:fldCharType="separate"/>
            </w:r>
            <w:r w:rsidR="001D324D">
              <w:rPr>
                <w:noProof/>
                <w:webHidden/>
                <w:rtl/>
              </w:rPr>
              <w:t>19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8" w:history="1">
            <w:r w:rsidRPr="004B556B">
              <w:rPr>
                <w:rStyle w:val="Hyperlink"/>
                <w:noProof/>
                <w:rtl/>
                <w:lang w:bidi="fa-IR"/>
              </w:rPr>
              <w:t xml:space="preserve">7 - </w:t>
            </w:r>
            <w:r w:rsidRPr="004B556B">
              <w:rPr>
                <w:rStyle w:val="Hyperlink"/>
                <w:rFonts w:hint="eastAsia"/>
                <w:noProof/>
                <w:rtl/>
                <w:lang w:bidi="fa-IR"/>
              </w:rPr>
              <w:t>كتاب</w:t>
            </w:r>
            <w:r w:rsidRPr="004B556B">
              <w:rPr>
                <w:rStyle w:val="Hyperlink"/>
                <w:noProof/>
                <w:rtl/>
                <w:lang w:bidi="fa-IR"/>
              </w:rPr>
              <w:t xml:space="preserve"> </w:t>
            </w:r>
            <w:r w:rsidRPr="004B556B">
              <w:rPr>
                <w:rStyle w:val="Hyperlink"/>
                <w:rFonts w:hint="eastAsia"/>
                <w:noProof/>
                <w:rtl/>
                <w:lang w:bidi="fa-IR"/>
              </w:rPr>
              <w:t>توحيد</w:t>
            </w:r>
            <w:r w:rsidRPr="004B556B">
              <w:rPr>
                <w:rStyle w:val="Hyperlink"/>
                <w:noProof/>
                <w:rtl/>
                <w:lang w:bidi="fa-IR"/>
              </w:rPr>
              <w:t xml:space="preserve"> </w:t>
            </w:r>
            <w:r w:rsidRPr="004B556B">
              <w:rPr>
                <w:rStyle w:val="Hyperlink"/>
                <w:rFonts w:hint="eastAsia"/>
                <w:noProof/>
                <w:rtl/>
                <w:lang w:bidi="fa-IR"/>
              </w:rPr>
              <w:t>المفضل</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Toc386470928 \h</w:instrText>
            </w:r>
            <w:r>
              <w:rPr>
                <w:noProof/>
                <w:webHidden/>
                <w:rtl/>
              </w:rPr>
              <w:instrText xml:space="preserve"> </w:instrText>
            </w:r>
            <w:r>
              <w:rPr>
                <w:noProof/>
                <w:webHidden/>
                <w:rtl/>
              </w:rPr>
            </w:r>
            <w:r>
              <w:rPr>
                <w:noProof/>
                <w:webHidden/>
                <w:rtl/>
              </w:rPr>
              <w:fldChar w:fldCharType="separate"/>
            </w:r>
            <w:r w:rsidR="001D324D">
              <w:rPr>
                <w:noProof/>
                <w:webHidden/>
                <w:rtl/>
              </w:rPr>
              <w:t>29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29" w:history="1">
            <w:r w:rsidRPr="004B556B">
              <w:rPr>
                <w:rStyle w:val="Hyperlink"/>
                <w:noProof/>
                <w:rtl/>
                <w:lang w:bidi="fa-IR"/>
              </w:rPr>
              <w:t xml:space="preserve">8 - </w:t>
            </w:r>
            <w:r w:rsidRPr="004B556B">
              <w:rPr>
                <w:rStyle w:val="Hyperlink"/>
                <w:rFonts w:hint="eastAsia"/>
                <w:noProof/>
                <w:rtl/>
                <w:lang w:bidi="fa-IR"/>
              </w:rPr>
              <w:t>مقارنة</w:t>
            </w:r>
            <w:r w:rsidRPr="004B556B">
              <w:rPr>
                <w:rStyle w:val="Hyperlink"/>
                <w:noProof/>
                <w:rtl/>
                <w:lang w:bidi="fa-IR"/>
              </w:rPr>
              <w:t xml:space="preserve"> </w:t>
            </w:r>
            <w:r w:rsidRPr="004B556B">
              <w:rPr>
                <w:rStyle w:val="Hyperlink"/>
                <w:rFonts w:hint="eastAsia"/>
                <w:noProof/>
                <w:rtl/>
                <w:lang w:bidi="fa-IR"/>
              </w:rPr>
              <w:t>بين</w:t>
            </w:r>
            <w:r w:rsidRPr="004B556B">
              <w:rPr>
                <w:rStyle w:val="Hyperlink"/>
                <w:noProof/>
                <w:rtl/>
                <w:lang w:bidi="fa-IR"/>
              </w:rPr>
              <w:t xml:space="preserve"> </w:t>
            </w:r>
            <w:r w:rsidRPr="004B556B">
              <w:rPr>
                <w:rStyle w:val="Hyperlink"/>
                <w:rFonts w:hint="eastAsia"/>
                <w:noProof/>
                <w:rtl/>
                <w:lang w:bidi="fa-IR"/>
              </w:rPr>
              <w:t>توحيد</w:t>
            </w:r>
            <w:r w:rsidRPr="004B556B">
              <w:rPr>
                <w:rStyle w:val="Hyperlink"/>
                <w:noProof/>
                <w:rtl/>
                <w:lang w:bidi="fa-IR"/>
              </w:rPr>
              <w:t xml:space="preserve"> </w:t>
            </w:r>
            <w:r w:rsidRPr="004B556B">
              <w:rPr>
                <w:rStyle w:val="Hyperlink"/>
                <w:rFonts w:hint="eastAsia"/>
                <w:noProof/>
                <w:rtl/>
                <w:lang w:bidi="fa-IR"/>
              </w:rPr>
              <w:t>المفضل</w:t>
            </w:r>
            <w:r w:rsidRPr="004B556B">
              <w:rPr>
                <w:rStyle w:val="Hyperlink"/>
                <w:noProof/>
                <w:rtl/>
                <w:lang w:bidi="fa-IR"/>
              </w:rPr>
              <w:t xml:space="preserve"> </w:t>
            </w:r>
            <w:r w:rsidRPr="004B556B">
              <w:rPr>
                <w:rStyle w:val="Hyperlink"/>
                <w:rFonts w:hint="eastAsia"/>
                <w:noProof/>
                <w:rtl/>
                <w:lang w:bidi="fa-IR"/>
              </w:rPr>
              <w:t>وأسلوب</w:t>
            </w:r>
            <w:r w:rsidRPr="004B556B">
              <w:rPr>
                <w:rStyle w:val="Hyperlink"/>
                <w:noProof/>
                <w:rtl/>
                <w:lang w:bidi="fa-IR"/>
              </w:rPr>
              <w:t xml:space="preserve"> </w:t>
            </w:r>
            <w:r w:rsidRPr="004B556B">
              <w:rPr>
                <w:rStyle w:val="Hyperlink"/>
                <w:rFonts w:hint="eastAsia"/>
                <w:noProof/>
                <w:rtl/>
                <w:lang w:bidi="fa-IR"/>
              </w:rPr>
              <w:t>الجاحظ</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Toc386470929 \h</w:instrText>
            </w:r>
            <w:r>
              <w:rPr>
                <w:noProof/>
                <w:webHidden/>
                <w:rtl/>
              </w:rPr>
              <w:instrText xml:space="preserve"> </w:instrText>
            </w:r>
            <w:r>
              <w:rPr>
                <w:noProof/>
                <w:webHidden/>
                <w:rtl/>
              </w:rPr>
            </w:r>
            <w:r>
              <w:rPr>
                <w:noProof/>
                <w:webHidden/>
                <w:rtl/>
              </w:rPr>
              <w:fldChar w:fldCharType="separate"/>
            </w:r>
            <w:r w:rsidR="001D324D">
              <w:rPr>
                <w:noProof/>
                <w:webHidden/>
                <w:rtl/>
              </w:rPr>
              <w:t>31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0" w:history="1">
            <w:r w:rsidRPr="004B556B">
              <w:rPr>
                <w:rStyle w:val="Hyperlink"/>
                <w:noProof/>
                <w:rtl/>
                <w:lang w:bidi="fa-IR"/>
              </w:rPr>
              <w:t xml:space="preserve">9 - </w:t>
            </w:r>
            <w:r w:rsidRPr="004B556B">
              <w:rPr>
                <w:rStyle w:val="Hyperlink"/>
                <w:rFonts w:hint="eastAsia"/>
                <w:noProof/>
                <w:rtl/>
                <w:lang w:bidi="fa-IR"/>
              </w:rPr>
              <w:t>مقارنة</w:t>
            </w:r>
            <w:r w:rsidRPr="004B556B">
              <w:rPr>
                <w:rStyle w:val="Hyperlink"/>
                <w:noProof/>
                <w:rtl/>
                <w:lang w:bidi="fa-IR"/>
              </w:rPr>
              <w:t xml:space="preserve"> </w:t>
            </w:r>
            <w:r w:rsidRPr="004B556B">
              <w:rPr>
                <w:rStyle w:val="Hyperlink"/>
                <w:rFonts w:hint="eastAsia"/>
                <w:noProof/>
                <w:rtl/>
                <w:lang w:bidi="fa-IR"/>
              </w:rPr>
              <w:t>أخرى</w:t>
            </w:r>
            <w:r w:rsidRPr="004B556B">
              <w:rPr>
                <w:rStyle w:val="Hyperlink"/>
                <w:noProof/>
                <w:rtl/>
                <w:lang w:bidi="fa-IR"/>
              </w:rPr>
              <w:t xml:space="preserve"> </w:t>
            </w:r>
            <w:r w:rsidRPr="004B556B">
              <w:rPr>
                <w:rStyle w:val="Hyperlink"/>
                <w:rFonts w:hint="eastAsia"/>
                <w:noProof/>
                <w:rtl/>
                <w:lang w:bidi="fa-IR"/>
              </w:rPr>
              <w:t>بين</w:t>
            </w:r>
            <w:r w:rsidRPr="004B556B">
              <w:rPr>
                <w:rStyle w:val="Hyperlink"/>
                <w:noProof/>
                <w:rtl/>
                <w:lang w:bidi="fa-IR"/>
              </w:rPr>
              <w:t xml:space="preserve"> </w:t>
            </w:r>
            <w:r w:rsidRPr="004B556B">
              <w:rPr>
                <w:rStyle w:val="Hyperlink"/>
                <w:rFonts w:hint="eastAsia"/>
                <w:noProof/>
                <w:rtl/>
                <w:lang w:bidi="fa-IR"/>
              </w:rPr>
              <w:t>توحيد</w:t>
            </w:r>
            <w:r w:rsidRPr="004B556B">
              <w:rPr>
                <w:rStyle w:val="Hyperlink"/>
                <w:noProof/>
                <w:rtl/>
                <w:lang w:bidi="fa-IR"/>
              </w:rPr>
              <w:t xml:space="preserve"> </w:t>
            </w:r>
            <w:r w:rsidRPr="004B556B">
              <w:rPr>
                <w:rStyle w:val="Hyperlink"/>
                <w:rFonts w:hint="eastAsia"/>
                <w:noProof/>
                <w:rtl/>
                <w:lang w:bidi="fa-IR"/>
              </w:rPr>
              <w:t>المفضل</w:t>
            </w:r>
            <w:r w:rsidRPr="004B556B">
              <w:rPr>
                <w:rStyle w:val="Hyperlink"/>
                <w:noProof/>
                <w:rtl/>
                <w:lang w:bidi="fa-IR"/>
              </w:rPr>
              <w:t xml:space="preserve"> </w:t>
            </w:r>
            <w:r w:rsidRPr="004B556B">
              <w:rPr>
                <w:rStyle w:val="Hyperlink"/>
                <w:rFonts w:hint="eastAsia"/>
                <w:noProof/>
                <w:rtl/>
                <w:lang w:bidi="fa-IR"/>
              </w:rPr>
              <w:t>وأخبار</w:t>
            </w:r>
            <w:r w:rsidRPr="004B556B">
              <w:rPr>
                <w:rStyle w:val="Hyperlink"/>
                <w:noProof/>
                <w:rtl/>
                <w:lang w:bidi="fa-IR"/>
              </w:rPr>
              <w:t xml:space="preserve"> </w:t>
            </w:r>
            <w:r w:rsidRPr="004B556B">
              <w:rPr>
                <w:rStyle w:val="Hyperlink"/>
                <w:rFonts w:hint="eastAsia"/>
                <w:noProof/>
                <w:rtl/>
                <w:lang w:bidi="fa-IR"/>
              </w:rPr>
              <w:t>الصادق</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Toc386470930 \h</w:instrText>
            </w:r>
            <w:r>
              <w:rPr>
                <w:noProof/>
                <w:webHidden/>
                <w:rtl/>
              </w:rPr>
              <w:instrText xml:space="preserve"> </w:instrText>
            </w:r>
            <w:r>
              <w:rPr>
                <w:noProof/>
                <w:webHidden/>
                <w:rtl/>
              </w:rPr>
            </w:r>
            <w:r>
              <w:rPr>
                <w:noProof/>
                <w:webHidden/>
                <w:rtl/>
              </w:rPr>
              <w:fldChar w:fldCharType="separate"/>
            </w:r>
            <w:r w:rsidR="001D324D">
              <w:rPr>
                <w:noProof/>
                <w:webHidden/>
                <w:rtl/>
              </w:rPr>
              <w:t>34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1" w:history="1">
            <w:r w:rsidRPr="004B556B">
              <w:rPr>
                <w:rStyle w:val="Hyperlink"/>
                <w:noProof/>
                <w:rtl/>
                <w:lang w:bidi="fa-IR"/>
              </w:rPr>
              <w:t xml:space="preserve">10 - </w:t>
            </w:r>
            <w:r w:rsidRPr="004B556B">
              <w:rPr>
                <w:rStyle w:val="Hyperlink"/>
                <w:rFonts w:hint="eastAsia"/>
                <w:noProof/>
                <w:rtl/>
                <w:lang w:bidi="fa-IR"/>
              </w:rPr>
              <w:t>الاسماعيلية</w:t>
            </w:r>
            <w:r w:rsidRPr="004B556B">
              <w:rPr>
                <w:rStyle w:val="Hyperlink"/>
                <w:noProof/>
                <w:rtl/>
                <w:lang w:bidi="fa-IR"/>
              </w:rPr>
              <w:t xml:space="preserve"> </w:t>
            </w:r>
            <w:r w:rsidRPr="004B556B">
              <w:rPr>
                <w:rStyle w:val="Hyperlink"/>
                <w:rFonts w:hint="eastAsia"/>
                <w:noProof/>
                <w:rtl/>
                <w:lang w:bidi="fa-IR"/>
              </w:rPr>
              <w:t>وكتاب</w:t>
            </w:r>
            <w:r w:rsidRPr="004B556B">
              <w:rPr>
                <w:rStyle w:val="Hyperlink"/>
                <w:noProof/>
                <w:rtl/>
                <w:lang w:bidi="fa-IR"/>
              </w:rPr>
              <w:t xml:space="preserve"> </w:t>
            </w:r>
            <w:r w:rsidRPr="004B556B">
              <w:rPr>
                <w:rStyle w:val="Hyperlink"/>
                <w:rFonts w:hint="eastAsia"/>
                <w:noProof/>
                <w:rtl/>
                <w:lang w:bidi="fa-IR"/>
              </w:rPr>
              <w:t>التوحيد</w:t>
            </w:r>
            <w:r w:rsidRPr="004B556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Toc386470931 \h</w:instrText>
            </w:r>
            <w:r>
              <w:rPr>
                <w:noProof/>
                <w:webHidden/>
                <w:rtl/>
              </w:rPr>
              <w:instrText xml:space="preserve"> </w:instrText>
            </w:r>
            <w:r>
              <w:rPr>
                <w:noProof/>
                <w:webHidden/>
                <w:rtl/>
              </w:rPr>
            </w:r>
            <w:r>
              <w:rPr>
                <w:noProof/>
                <w:webHidden/>
                <w:rtl/>
              </w:rPr>
              <w:fldChar w:fldCharType="separate"/>
            </w:r>
            <w:r w:rsidR="001D324D">
              <w:rPr>
                <w:noProof/>
                <w:webHidden/>
                <w:rtl/>
              </w:rPr>
              <w:t>35</w:t>
            </w:r>
            <w:r>
              <w:rPr>
                <w:noProof/>
                <w:webHidden/>
                <w:rtl/>
              </w:rPr>
              <w:fldChar w:fldCharType="end"/>
            </w:r>
          </w:hyperlink>
        </w:p>
        <w:p w:rsidR="00597922" w:rsidRDefault="00597922">
          <w:pPr>
            <w:pStyle w:val="TOC1"/>
            <w:rPr>
              <w:rFonts w:asciiTheme="minorHAnsi" w:eastAsiaTheme="minorEastAsia" w:hAnsiTheme="minorHAnsi" w:cstheme="minorBidi"/>
              <w:bCs w:val="0"/>
              <w:noProof/>
              <w:color w:val="auto"/>
              <w:sz w:val="22"/>
              <w:szCs w:val="22"/>
              <w:rtl/>
            </w:rPr>
          </w:pPr>
          <w:hyperlink w:anchor="_Toc386470932" w:history="1">
            <w:r w:rsidRPr="004B556B">
              <w:rPr>
                <w:rStyle w:val="Hyperlink"/>
                <w:rFonts w:hint="eastAsia"/>
                <w:noProof/>
                <w:rtl/>
              </w:rPr>
              <w:t>كتاب</w:t>
            </w:r>
            <w:r w:rsidRPr="004B556B">
              <w:rPr>
                <w:rStyle w:val="Hyperlink"/>
                <w:noProof/>
                <w:rtl/>
              </w:rPr>
              <w:t xml:space="preserve"> </w:t>
            </w:r>
            <w:r w:rsidRPr="004B556B">
              <w:rPr>
                <w:rStyle w:val="Hyperlink"/>
                <w:rFonts w:hint="eastAsia"/>
                <w:noProof/>
                <w:rtl/>
              </w:rPr>
              <w:t>توحيد</w:t>
            </w:r>
            <w:r w:rsidRPr="004B556B">
              <w:rPr>
                <w:rStyle w:val="Hyperlink"/>
                <w:noProof/>
                <w:rtl/>
              </w:rPr>
              <w:t xml:space="preserve"> </w:t>
            </w:r>
            <w:r w:rsidRPr="004B556B">
              <w:rPr>
                <w:rStyle w:val="Hyperlink"/>
                <w:rFonts w:hint="eastAsia"/>
                <w:noProof/>
                <w:rtl/>
              </w:rPr>
              <w:t>المفضل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Toc386470932 \h</w:instrText>
            </w:r>
            <w:r>
              <w:rPr>
                <w:noProof/>
                <w:webHidden/>
                <w:rtl/>
              </w:rPr>
              <w:instrText xml:space="preserve"> </w:instrText>
            </w:r>
            <w:r>
              <w:rPr>
                <w:noProof/>
                <w:webHidden/>
                <w:rtl/>
              </w:rPr>
            </w:r>
            <w:r>
              <w:rPr>
                <w:noProof/>
                <w:webHidden/>
                <w:rtl/>
              </w:rPr>
              <w:fldChar w:fldCharType="separate"/>
            </w:r>
            <w:r w:rsidR="001D324D">
              <w:rPr>
                <w:noProof/>
                <w:webHidden/>
                <w:rtl/>
              </w:rPr>
              <w:t>39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كلام</w:t>
            </w:r>
            <w:r w:rsidRPr="004B556B">
              <w:rPr>
                <w:rStyle w:val="Hyperlink"/>
                <w:noProof/>
                <w:rtl/>
                <w:lang w:bidi="fa-IR"/>
              </w:rPr>
              <w:t xml:space="preserve"> </w:t>
            </w:r>
            <w:r w:rsidRPr="004B556B">
              <w:rPr>
                <w:rStyle w:val="Hyperlink"/>
                <w:rFonts w:hint="eastAsia"/>
                <w:noProof/>
                <w:rtl/>
                <w:lang w:bidi="fa-IR"/>
              </w:rPr>
              <w:t>ابن</w:t>
            </w:r>
            <w:r w:rsidRPr="004B556B">
              <w:rPr>
                <w:rStyle w:val="Hyperlink"/>
                <w:noProof/>
                <w:rtl/>
                <w:lang w:bidi="fa-IR"/>
              </w:rPr>
              <w:t xml:space="preserve"> </w:t>
            </w:r>
            <w:r w:rsidRPr="004B556B">
              <w:rPr>
                <w:rStyle w:val="Hyperlink"/>
                <w:rFonts w:hint="eastAsia"/>
                <w:noProof/>
                <w:rtl/>
                <w:lang w:bidi="fa-IR"/>
              </w:rPr>
              <w:t>أبي</w:t>
            </w:r>
            <w:r w:rsidRPr="004B556B">
              <w:rPr>
                <w:rStyle w:val="Hyperlink"/>
                <w:noProof/>
                <w:rtl/>
                <w:lang w:bidi="fa-IR"/>
              </w:rPr>
              <w:t xml:space="preserve"> </w:t>
            </w:r>
            <w:r w:rsidRPr="004B556B">
              <w:rPr>
                <w:rStyle w:val="Hyperlink"/>
                <w:rFonts w:hint="eastAsia"/>
                <w:noProof/>
                <w:rtl/>
                <w:lang w:bidi="fa-IR"/>
              </w:rPr>
              <w:t>العوجاء</w:t>
            </w:r>
            <w:r w:rsidRPr="004B556B">
              <w:rPr>
                <w:rStyle w:val="Hyperlink"/>
                <w:noProof/>
                <w:rtl/>
                <w:lang w:bidi="fa-IR"/>
              </w:rPr>
              <w:t xml:space="preserve"> </w:t>
            </w:r>
            <w:r w:rsidRPr="004B556B">
              <w:rPr>
                <w:rStyle w:val="Hyperlink"/>
                <w:rFonts w:hint="eastAsia"/>
                <w:noProof/>
                <w:rtl/>
                <w:lang w:bidi="fa-IR"/>
              </w:rPr>
              <w:t>مع</w:t>
            </w:r>
            <w:r w:rsidRPr="004B556B">
              <w:rPr>
                <w:rStyle w:val="Hyperlink"/>
                <w:noProof/>
                <w:rtl/>
                <w:lang w:bidi="fa-IR"/>
              </w:rPr>
              <w:t xml:space="preserve"> </w:t>
            </w:r>
            <w:r w:rsidRPr="004B556B">
              <w:rPr>
                <w:rStyle w:val="Hyperlink"/>
                <w:rFonts w:hint="eastAsia"/>
                <w:noProof/>
                <w:rtl/>
                <w:lang w:bidi="fa-IR"/>
              </w:rPr>
              <w:t>صاحبه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Toc386470933 \h</w:instrText>
            </w:r>
            <w:r>
              <w:rPr>
                <w:noProof/>
                <w:webHidden/>
                <w:rtl/>
              </w:rPr>
              <w:instrText xml:space="preserve"> </w:instrText>
            </w:r>
            <w:r>
              <w:rPr>
                <w:noProof/>
                <w:webHidden/>
                <w:rtl/>
              </w:rPr>
            </w:r>
            <w:r>
              <w:rPr>
                <w:noProof/>
                <w:webHidden/>
                <w:rtl/>
              </w:rPr>
              <w:fldChar w:fldCharType="separate"/>
            </w:r>
            <w:r w:rsidR="001D324D">
              <w:rPr>
                <w:noProof/>
                <w:webHidden/>
                <w:rtl/>
              </w:rPr>
              <w:t>39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4" w:history="1">
            <w:r w:rsidRPr="004B556B">
              <w:rPr>
                <w:rStyle w:val="Hyperlink"/>
                <w:rFonts w:cs="Rafed Alaem"/>
                <w:noProof/>
                <w:rtl/>
              </w:rPr>
              <w:t>(</w:t>
            </w:r>
            <w:r w:rsidRPr="004B556B">
              <w:rPr>
                <w:rStyle w:val="Hyperlink"/>
                <w:noProof/>
                <w:rtl/>
              </w:rPr>
              <w:t xml:space="preserve"> </w:t>
            </w:r>
            <w:r w:rsidRPr="004B556B">
              <w:rPr>
                <w:rStyle w:val="Hyperlink"/>
                <w:rFonts w:hint="eastAsia"/>
                <w:noProof/>
                <w:rtl/>
              </w:rPr>
              <w:t>محاورة</w:t>
            </w:r>
            <w:r w:rsidRPr="004B556B">
              <w:rPr>
                <w:rStyle w:val="Hyperlink"/>
                <w:noProof/>
                <w:rtl/>
              </w:rPr>
              <w:t xml:space="preserve"> </w:t>
            </w:r>
            <w:r w:rsidRPr="004B556B">
              <w:rPr>
                <w:rStyle w:val="Hyperlink"/>
                <w:rFonts w:hint="eastAsia"/>
                <w:noProof/>
                <w:rtl/>
              </w:rPr>
              <w:t>المفضل</w:t>
            </w:r>
            <w:r w:rsidRPr="004B556B">
              <w:rPr>
                <w:rStyle w:val="Hyperlink"/>
                <w:noProof/>
                <w:rtl/>
              </w:rPr>
              <w:t xml:space="preserve"> </w:t>
            </w:r>
            <w:r w:rsidRPr="004B556B">
              <w:rPr>
                <w:rStyle w:val="Hyperlink"/>
                <w:rFonts w:hint="eastAsia"/>
                <w:noProof/>
                <w:rtl/>
              </w:rPr>
              <w:t>مع</w:t>
            </w:r>
            <w:r w:rsidRPr="004B556B">
              <w:rPr>
                <w:rStyle w:val="Hyperlink"/>
                <w:noProof/>
                <w:rtl/>
              </w:rPr>
              <w:t xml:space="preserve"> </w:t>
            </w:r>
            <w:r w:rsidRPr="004B556B">
              <w:rPr>
                <w:rStyle w:val="Hyperlink"/>
                <w:rFonts w:hint="eastAsia"/>
                <w:noProof/>
                <w:rtl/>
              </w:rPr>
              <w:t>ابن</w:t>
            </w:r>
            <w:r w:rsidRPr="004B556B">
              <w:rPr>
                <w:rStyle w:val="Hyperlink"/>
                <w:noProof/>
                <w:rtl/>
              </w:rPr>
              <w:t xml:space="preserve"> </w:t>
            </w:r>
            <w:r w:rsidRPr="004B556B">
              <w:rPr>
                <w:rStyle w:val="Hyperlink"/>
                <w:rFonts w:hint="eastAsia"/>
                <w:noProof/>
                <w:rtl/>
              </w:rPr>
              <w:t>أبي</w:t>
            </w:r>
            <w:r w:rsidRPr="004B556B">
              <w:rPr>
                <w:rStyle w:val="Hyperlink"/>
                <w:noProof/>
                <w:rtl/>
              </w:rPr>
              <w:t xml:space="preserve"> </w:t>
            </w:r>
            <w:r w:rsidRPr="004B556B">
              <w:rPr>
                <w:rStyle w:val="Hyperlink"/>
                <w:rFonts w:hint="eastAsia"/>
                <w:noProof/>
                <w:rtl/>
              </w:rPr>
              <w:t>العوجاء</w:t>
            </w:r>
            <w:r w:rsidRPr="004B556B">
              <w:rPr>
                <w:rStyle w:val="Hyperlink"/>
                <w:noProof/>
                <w:rtl/>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Toc386470934 \h</w:instrText>
            </w:r>
            <w:r>
              <w:rPr>
                <w:noProof/>
                <w:webHidden/>
                <w:rtl/>
              </w:rPr>
              <w:instrText xml:space="preserve"> </w:instrText>
            </w:r>
            <w:r>
              <w:rPr>
                <w:noProof/>
                <w:webHidden/>
                <w:rtl/>
              </w:rPr>
            </w:r>
            <w:r>
              <w:rPr>
                <w:noProof/>
                <w:webHidden/>
                <w:rtl/>
              </w:rPr>
              <w:fldChar w:fldCharType="separate"/>
            </w:r>
            <w:r w:rsidR="001D324D">
              <w:rPr>
                <w:noProof/>
                <w:webHidden/>
                <w:rtl/>
              </w:rPr>
              <w:t>41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5" w:history="1">
            <w:r w:rsidRPr="004B556B">
              <w:rPr>
                <w:rStyle w:val="Hyperlink"/>
                <w:rFonts w:cs="Rafed Alaem"/>
                <w:noProof/>
                <w:rtl/>
              </w:rPr>
              <w:t>(</w:t>
            </w:r>
            <w:r w:rsidRPr="004B556B">
              <w:rPr>
                <w:rStyle w:val="Hyperlink"/>
                <w:noProof/>
                <w:rtl/>
              </w:rPr>
              <w:t xml:space="preserve"> </w:t>
            </w:r>
            <w:r w:rsidRPr="004B556B">
              <w:rPr>
                <w:rStyle w:val="Hyperlink"/>
                <w:rFonts w:hint="eastAsia"/>
                <w:noProof/>
                <w:rtl/>
              </w:rPr>
              <w:t>سبب</w:t>
            </w:r>
            <w:r w:rsidRPr="004B556B">
              <w:rPr>
                <w:rStyle w:val="Hyperlink"/>
                <w:noProof/>
                <w:rtl/>
              </w:rPr>
              <w:t xml:space="preserve"> </w:t>
            </w:r>
            <w:r w:rsidRPr="004B556B">
              <w:rPr>
                <w:rStyle w:val="Hyperlink"/>
                <w:rFonts w:hint="eastAsia"/>
                <w:noProof/>
                <w:rtl/>
              </w:rPr>
              <w:t>إملاء</w:t>
            </w:r>
            <w:r w:rsidRPr="004B556B">
              <w:rPr>
                <w:rStyle w:val="Hyperlink"/>
                <w:noProof/>
                <w:rtl/>
              </w:rPr>
              <w:t xml:space="preserve"> </w:t>
            </w:r>
            <w:r w:rsidRPr="004B556B">
              <w:rPr>
                <w:rStyle w:val="Hyperlink"/>
                <w:rFonts w:hint="eastAsia"/>
                <w:noProof/>
                <w:rtl/>
              </w:rPr>
              <w:t>الكتاب</w:t>
            </w:r>
            <w:r w:rsidRPr="004B556B">
              <w:rPr>
                <w:rStyle w:val="Hyperlink"/>
                <w:noProof/>
                <w:rtl/>
              </w:rPr>
              <w:t xml:space="preserve"> </w:t>
            </w:r>
            <w:r w:rsidRPr="004B556B">
              <w:rPr>
                <w:rStyle w:val="Hyperlink"/>
                <w:rFonts w:hint="eastAsia"/>
                <w:noProof/>
                <w:rtl/>
              </w:rPr>
              <w:t>على</w:t>
            </w:r>
            <w:r w:rsidRPr="004B556B">
              <w:rPr>
                <w:rStyle w:val="Hyperlink"/>
                <w:noProof/>
                <w:rtl/>
              </w:rPr>
              <w:t xml:space="preserve"> </w:t>
            </w:r>
            <w:r w:rsidRPr="004B556B">
              <w:rPr>
                <w:rStyle w:val="Hyperlink"/>
                <w:rFonts w:hint="eastAsia"/>
                <w:noProof/>
                <w:rtl/>
              </w:rPr>
              <w:t>المفضل</w:t>
            </w:r>
            <w:r w:rsidRPr="004B556B">
              <w:rPr>
                <w:rStyle w:val="Hyperlink"/>
                <w:noProof/>
                <w:rtl/>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Toc386470935 \h</w:instrText>
            </w:r>
            <w:r>
              <w:rPr>
                <w:noProof/>
                <w:webHidden/>
                <w:rtl/>
              </w:rPr>
              <w:instrText xml:space="preserve"> </w:instrText>
            </w:r>
            <w:r>
              <w:rPr>
                <w:noProof/>
                <w:webHidden/>
                <w:rtl/>
              </w:rPr>
            </w:r>
            <w:r>
              <w:rPr>
                <w:noProof/>
                <w:webHidden/>
                <w:rtl/>
              </w:rPr>
              <w:fldChar w:fldCharType="separate"/>
            </w:r>
            <w:r w:rsidR="001D324D">
              <w:rPr>
                <w:noProof/>
                <w:webHidden/>
                <w:rtl/>
              </w:rPr>
              <w:t>42</w:t>
            </w:r>
            <w:r>
              <w:rPr>
                <w:noProof/>
                <w:webHidden/>
                <w:rtl/>
              </w:rPr>
              <w:fldChar w:fldCharType="end"/>
            </w:r>
          </w:hyperlink>
        </w:p>
        <w:p w:rsidR="00597922" w:rsidRDefault="00597922">
          <w:pPr>
            <w:pStyle w:val="TOC1"/>
            <w:rPr>
              <w:rFonts w:asciiTheme="minorHAnsi" w:eastAsiaTheme="minorEastAsia" w:hAnsiTheme="minorHAnsi" w:cstheme="minorBidi"/>
              <w:bCs w:val="0"/>
              <w:noProof/>
              <w:color w:val="auto"/>
              <w:sz w:val="22"/>
              <w:szCs w:val="22"/>
              <w:rtl/>
            </w:rPr>
          </w:pPr>
          <w:hyperlink w:anchor="_Toc386470936" w:history="1">
            <w:r w:rsidRPr="004B556B">
              <w:rPr>
                <w:rStyle w:val="Hyperlink"/>
                <w:rFonts w:hint="eastAsia"/>
                <w:noProof/>
                <w:rtl/>
              </w:rPr>
              <w:t>المجلس</w:t>
            </w:r>
            <w:r w:rsidRPr="004B556B">
              <w:rPr>
                <w:rStyle w:val="Hyperlink"/>
                <w:noProof/>
                <w:rtl/>
              </w:rPr>
              <w:t xml:space="preserve"> </w:t>
            </w:r>
            <w:r w:rsidRPr="004B556B">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Toc386470936 \h</w:instrText>
            </w:r>
            <w:r>
              <w:rPr>
                <w:noProof/>
                <w:webHidden/>
                <w:rtl/>
              </w:rPr>
              <w:instrText xml:space="preserve"> </w:instrText>
            </w:r>
            <w:r>
              <w:rPr>
                <w:noProof/>
                <w:webHidden/>
                <w:rtl/>
              </w:rPr>
            </w:r>
            <w:r>
              <w:rPr>
                <w:noProof/>
                <w:webHidden/>
                <w:rtl/>
              </w:rPr>
              <w:fldChar w:fldCharType="separate"/>
            </w:r>
            <w:r w:rsidR="001D324D">
              <w:rPr>
                <w:noProof/>
                <w:webHidden/>
                <w:rtl/>
              </w:rPr>
              <w:t>44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7" w:history="1">
            <w:r w:rsidRPr="004B556B">
              <w:rPr>
                <w:rStyle w:val="Hyperlink"/>
                <w:rFonts w:cs="Rafed Alaem"/>
                <w:noProof/>
                <w:rtl/>
              </w:rPr>
              <w:t>(</w:t>
            </w:r>
            <w:r w:rsidRPr="004B556B">
              <w:rPr>
                <w:rStyle w:val="Hyperlink"/>
                <w:noProof/>
                <w:rtl/>
              </w:rPr>
              <w:t xml:space="preserve"> </w:t>
            </w:r>
            <w:r w:rsidRPr="004B556B">
              <w:rPr>
                <w:rStyle w:val="Hyperlink"/>
                <w:rFonts w:hint="eastAsia"/>
                <w:noProof/>
                <w:rtl/>
              </w:rPr>
              <w:t>جهل</w:t>
            </w:r>
            <w:r w:rsidRPr="004B556B">
              <w:rPr>
                <w:rStyle w:val="Hyperlink"/>
                <w:noProof/>
                <w:rtl/>
              </w:rPr>
              <w:t xml:space="preserve"> </w:t>
            </w:r>
            <w:r w:rsidRPr="004B556B">
              <w:rPr>
                <w:rStyle w:val="Hyperlink"/>
                <w:rFonts w:hint="eastAsia"/>
                <w:noProof/>
                <w:rtl/>
              </w:rPr>
              <w:t>الشكاك</w:t>
            </w:r>
            <w:r w:rsidRPr="004B556B">
              <w:rPr>
                <w:rStyle w:val="Hyperlink"/>
                <w:noProof/>
                <w:rtl/>
              </w:rPr>
              <w:t xml:space="preserve"> </w:t>
            </w:r>
            <w:r w:rsidRPr="004B556B">
              <w:rPr>
                <w:rStyle w:val="Hyperlink"/>
                <w:rFonts w:hint="eastAsia"/>
                <w:noProof/>
                <w:rtl/>
              </w:rPr>
              <w:t>بأسباب</w:t>
            </w:r>
            <w:r w:rsidRPr="004B556B">
              <w:rPr>
                <w:rStyle w:val="Hyperlink"/>
                <w:noProof/>
                <w:rtl/>
              </w:rPr>
              <w:t xml:space="preserve"> </w:t>
            </w:r>
            <w:r w:rsidRPr="004B556B">
              <w:rPr>
                <w:rStyle w:val="Hyperlink"/>
                <w:rFonts w:hint="eastAsia"/>
                <w:noProof/>
                <w:rtl/>
              </w:rPr>
              <w:t>الخلقة</w:t>
            </w:r>
            <w:r w:rsidRPr="004B556B">
              <w:rPr>
                <w:rStyle w:val="Hyperlink"/>
                <w:noProof/>
                <w:rtl/>
              </w:rPr>
              <w:t xml:space="preserve"> </w:t>
            </w:r>
            <w:r w:rsidRPr="004B556B">
              <w:rPr>
                <w:rStyle w:val="Hyperlink"/>
                <w:rFonts w:hint="eastAsia"/>
                <w:noProof/>
                <w:rtl/>
              </w:rPr>
              <w:t>ومعانيها</w:t>
            </w:r>
            <w:r w:rsidRPr="004B556B">
              <w:rPr>
                <w:rStyle w:val="Hyperlink"/>
                <w:noProof/>
                <w:rtl/>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Toc386470937 \h</w:instrText>
            </w:r>
            <w:r>
              <w:rPr>
                <w:noProof/>
                <w:webHidden/>
                <w:rtl/>
              </w:rPr>
              <w:instrText xml:space="preserve"> </w:instrText>
            </w:r>
            <w:r>
              <w:rPr>
                <w:noProof/>
                <w:webHidden/>
                <w:rtl/>
              </w:rPr>
            </w:r>
            <w:r>
              <w:rPr>
                <w:noProof/>
                <w:webHidden/>
                <w:rtl/>
              </w:rPr>
              <w:fldChar w:fldCharType="separate"/>
            </w:r>
            <w:r w:rsidR="001D324D">
              <w:rPr>
                <w:noProof/>
                <w:webHidden/>
                <w:rtl/>
              </w:rPr>
              <w:t>44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تهيئة</w:t>
            </w:r>
            <w:r w:rsidRPr="004B556B">
              <w:rPr>
                <w:rStyle w:val="Hyperlink"/>
                <w:noProof/>
                <w:rtl/>
                <w:lang w:bidi="fa-IR"/>
              </w:rPr>
              <w:t xml:space="preserve"> </w:t>
            </w:r>
            <w:r w:rsidRPr="004B556B">
              <w:rPr>
                <w:rStyle w:val="Hyperlink"/>
                <w:rFonts w:hint="eastAsia"/>
                <w:noProof/>
                <w:rtl/>
                <w:lang w:bidi="fa-IR"/>
              </w:rPr>
              <w:t>العالم</w:t>
            </w:r>
            <w:r w:rsidRPr="004B556B">
              <w:rPr>
                <w:rStyle w:val="Hyperlink"/>
                <w:noProof/>
                <w:rtl/>
                <w:lang w:bidi="fa-IR"/>
              </w:rPr>
              <w:t xml:space="preserve"> </w:t>
            </w:r>
            <w:r w:rsidRPr="004B556B">
              <w:rPr>
                <w:rStyle w:val="Hyperlink"/>
                <w:rFonts w:hint="eastAsia"/>
                <w:noProof/>
                <w:rtl/>
                <w:lang w:bidi="fa-IR"/>
              </w:rPr>
              <w:t>وتأليف</w:t>
            </w:r>
            <w:r w:rsidRPr="004B556B">
              <w:rPr>
                <w:rStyle w:val="Hyperlink"/>
                <w:noProof/>
                <w:rtl/>
                <w:lang w:bidi="fa-IR"/>
              </w:rPr>
              <w:t xml:space="preserve"> </w:t>
            </w:r>
            <w:r w:rsidRPr="004B556B">
              <w:rPr>
                <w:rStyle w:val="Hyperlink"/>
                <w:rFonts w:hint="eastAsia"/>
                <w:noProof/>
                <w:rtl/>
                <w:lang w:bidi="fa-IR"/>
              </w:rPr>
              <w:t>أجزائه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Toc386470938 \h</w:instrText>
            </w:r>
            <w:r>
              <w:rPr>
                <w:noProof/>
                <w:webHidden/>
                <w:rtl/>
              </w:rPr>
              <w:instrText xml:space="preserve"> </w:instrText>
            </w:r>
            <w:r>
              <w:rPr>
                <w:noProof/>
                <w:webHidden/>
                <w:rtl/>
              </w:rPr>
            </w:r>
            <w:r>
              <w:rPr>
                <w:noProof/>
                <w:webHidden/>
                <w:rtl/>
              </w:rPr>
              <w:fldChar w:fldCharType="separate"/>
            </w:r>
            <w:r w:rsidR="001D324D">
              <w:rPr>
                <w:noProof/>
                <w:webHidden/>
                <w:rtl/>
              </w:rPr>
              <w:t>47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3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خلق</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وتدبير</w:t>
            </w:r>
            <w:r w:rsidRPr="004B556B">
              <w:rPr>
                <w:rStyle w:val="Hyperlink"/>
                <w:noProof/>
                <w:rtl/>
                <w:lang w:bidi="fa-IR"/>
              </w:rPr>
              <w:t xml:space="preserve"> </w:t>
            </w:r>
            <w:r w:rsidRPr="004B556B">
              <w:rPr>
                <w:rStyle w:val="Hyperlink"/>
                <w:rFonts w:hint="eastAsia"/>
                <w:noProof/>
                <w:rtl/>
                <w:lang w:bidi="fa-IR"/>
              </w:rPr>
              <w:t>الجنين</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الرحم</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Toc386470939 \h</w:instrText>
            </w:r>
            <w:r>
              <w:rPr>
                <w:noProof/>
                <w:webHidden/>
                <w:rtl/>
              </w:rPr>
              <w:instrText xml:space="preserve"> </w:instrText>
            </w:r>
            <w:r>
              <w:rPr>
                <w:noProof/>
                <w:webHidden/>
                <w:rtl/>
              </w:rPr>
            </w:r>
            <w:r>
              <w:rPr>
                <w:noProof/>
                <w:webHidden/>
                <w:rtl/>
              </w:rPr>
              <w:fldChar w:fldCharType="separate"/>
            </w:r>
            <w:r w:rsidR="001D324D">
              <w:rPr>
                <w:noProof/>
                <w:webHidden/>
                <w:rtl/>
              </w:rPr>
              <w:t>48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كيفية</w:t>
            </w:r>
            <w:r w:rsidRPr="004B556B">
              <w:rPr>
                <w:rStyle w:val="Hyperlink"/>
                <w:noProof/>
                <w:rtl/>
                <w:lang w:bidi="fa-IR"/>
              </w:rPr>
              <w:t xml:space="preserve"> </w:t>
            </w:r>
            <w:r w:rsidRPr="004B556B">
              <w:rPr>
                <w:rStyle w:val="Hyperlink"/>
                <w:rFonts w:hint="eastAsia"/>
                <w:noProof/>
                <w:rtl/>
                <w:lang w:bidi="fa-IR"/>
              </w:rPr>
              <w:t>ولادة</w:t>
            </w:r>
            <w:r w:rsidRPr="004B556B">
              <w:rPr>
                <w:rStyle w:val="Hyperlink"/>
                <w:noProof/>
                <w:rtl/>
                <w:lang w:bidi="fa-IR"/>
              </w:rPr>
              <w:t xml:space="preserve"> </w:t>
            </w:r>
            <w:r w:rsidRPr="004B556B">
              <w:rPr>
                <w:rStyle w:val="Hyperlink"/>
                <w:rFonts w:hint="eastAsia"/>
                <w:noProof/>
                <w:rtl/>
                <w:lang w:bidi="fa-IR"/>
              </w:rPr>
              <w:t>الجنين</w:t>
            </w:r>
            <w:r w:rsidRPr="004B556B">
              <w:rPr>
                <w:rStyle w:val="Hyperlink"/>
                <w:noProof/>
                <w:rtl/>
                <w:lang w:bidi="fa-IR"/>
              </w:rPr>
              <w:t xml:space="preserve"> </w:t>
            </w:r>
            <w:r w:rsidRPr="004B556B">
              <w:rPr>
                <w:rStyle w:val="Hyperlink"/>
                <w:rFonts w:hint="eastAsia"/>
                <w:noProof/>
                <w:rtl/>
                <w:lang w:bidi="fa-IR"/>
              </w:rPr>
              <w:t>وغذائه</w:t>
            </w:r>
            <w:r w:rsidRPr="004B556B">
              <w:rPr>
                <w:rStyle w:val="Hyperlink"/>
                <w:noProof/>
                <w:rtl/>
                <w:lang w:bidi="fa-IR"/>
              </w:rPr>
              <w:t xml:space="preserve"> </w:t>
            </w:r>
            <w:r w:rsidRPr="004B556B">
              <w:rPr>
                <w:rStyle w:val="Hyperlink"/>
                <w:rFonts w:hint="eastAsia"/>
                <w:noProof/>
                <w:rtl/>
                <w:lang w:bidi="fa-IR"/>
              </w:rPr>
              <w:t>وطلوع</w:t>
            </w:r>
            <w:r w:rsidRPr="004B556B">
              <w:rPr>
                <w:rStyle w:val="Hyperlink"/>
                <w:noProof/>
                <w:rtl/>
                <w:lang w:bidi="fa-IR"/>
              </w:rPr>
              <w:t xml:space="preserve"> </w:t>
            </w:r>
            <w:r w:rsidRPr="004B556B">
              <w:rPr>
                <w:rStyle w:val="Hyperlink"/>
                <w:rFonts w:hint="eastAsia"/>
                <w:noProof/>
                <w:rtl/>
                <w:lang w:bidi="fa-IR"/>
              </w:rPr>
              <w:t>أسنانه</w:t>
            </w:r>
            <w:r w:rsidRPr="004B556B">
              <w:rPr>
                <w:rStyle w:val="Hyperlink"/>
                <w:noProof/>
                <w:rtl/>
                <w:lang w:bidi="fa-IR"/>
              </w:rPr>
              <w:t xml:space="preserve"> </w:t>
            </w:r>
            <w:r w:rsidRPr="004B556B">
              <w:rPr>
                <w:rStyle w:val="Hyperlink"/>
                <w:rFonts w:hint="eastAsia"/>
                <w:noProof/>
                <w:rtl/>
                <w:lang w:bidi="fa-IR"/>
              </w:rPr>
              <w:t>وبلوغه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Toc386470940 \h</w:instrText>
            </w:r>
            <w:r>
              <w:rPr>
                <w:noProof/>
                <w:webHidden/>
                <w:rtl/>
              </w:rPr>
              <w:instrText xml:space="preserve"> </w:instrText>
            </w:r>
            <w:r>
              <w:rPr>
                <w:noProof/>
                <w:webHidden/>
                <w:rtl/>
              </w:rPr>
            </w:r>
            <w:r>
              <w:rPr>
                <w:noProof/>
                <w:webHidden/>
                <w:rtl/>
              </w:rPr>
              <w:fldChar w:fldCharType="separate"/>
            </w:r>
            <w:r w:rsidR="001D324D">
              <w:rPr>
                <w:noProof/>
                <w:webHidden/>
                <w:rtl/>
              </w:rPr>
              <w:t>48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حال</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لا</w:t>
            </w:r>
            <w:r w:rsidRPr="004B556B">
              <w:rPr>
                <w:rStyle w:val="Hyperlink"/>
                <w:noProof/>
                <w:rtl/>
                <w:lang w:bidi="fa-IR"/>
              </w:rPr>
              <w:t xml:space="preserve"> </w:t>
            </w:r>
            <w:r w:rsidRPr="004B556B">
              <w:rPr>
                <w:rStyle w:val="Hyperlink"/>
                <w:rFonts w:hint="eastAsia"/>
                <w:noProof/>
                <w:rtl/>
                <w:lang w:bidi="fa-IR"/>
              </w:rPr>
              <w:t>ينبت</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وجهه</w:t>
            </w:r>
            <w:r w:rsidRPr="004B556B">
              <w:rPr>
                <w:rStyle w:val="Hyperlink"/>
                <w:noProof/>
                <w:rtl/>
                <w:lang w:bidi="fa-IR"/>
              </w:rPr>
              <w:t xml:space="preserve"> </w:t>
            </w:r>
            <w:r w:rsidRPr="004B556B">
              <w:rPr>
                <w:rStyle w:val="Hyperlink"/>
                <w:rFonts w:hint="eastAsia"/>
                <w:noProof/>
                <w:rtl/>
                <w:lang w:bidi="fa-IR"/>
              </w:rPr>
              <w:t>الشعر</w:t>
            </w:r>
            <w:r w:rsidRPr="004B556B">
              <w:rPr>
                <w:rStyle w:val="Hyperlink"/>
                <w:noProof/>
                <w:rtl/>
                <w:lang w:bidi="fa-IR"/>
              </w:rPr>
              <w:t xml:space="preserve"> </w:t>
            </w:r>
            <w:r w:rsidRPr="004B556B">
              <w:rPr>
                <w:rStyle w:val="Hyperlink"/>
                <w:rFonts w:hint="eastAsia"/>
                <w:noProof/>
                <w:rtl/>
                <w:lang w:bidi="fa-IR"/>
              </w:rPr>
              <w:t>وعلة</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Toc386470941 \h</w:instrText>
            </w:r>
            <w:r>
              <w:rPr>
                <w:noProof/>
                <w:webHidden/>
                <w:rtl/>
              </w:rPr>
              <w:instrText xml:space="preserve"> </w:instrText>
            </w:r>
            <w:r>
              <w:rPr>
                <w:noProof/>
                <w:webHidden/>
                <w:rtl/>
              </w:rPr>
            </w:r>
            <w:r>
              <w:rPr>
                <w:noProof/>
                <w:webHidden/>
                <w:rtl/>
              </w:rPr>
              <w:fldChar w:fldCharType="separate"/>
            </w:r>
            <w:r w:rsidR="001D324D">
              <w:rPr>
                <w:noProof/>
                <w:webHidden/>
                <w:rtl/>
              </w:rPr>
              <w:t>50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حال</w:t>
            </w:r>
            <w:r w:rsidRPr="004B556B">
              <w:rPr>
                <w:rStyle w:val="Hyperlink"/>
                <w:noProof/>
                <w:rtl/>
                <w:lang w:bidi="fa-IR"/>
              </w:rPr>
              <w:t xml:space="preserve"> </w:t>
            </w:r>
            <w:r w:rsidRPr="004B556B">
              <w:rPr>
                <w:rStyle w:val="Hyperlink"/>
                <w:rFonts w:hint="eastAsia"/>
                <w:noProof/>
                <w:rtl/>
                <w:lang w:bidi="fa-IR"/>
              </w:rPr>
              <w:t>المولود</w:t>
            </w:r>
            <w:r w:rsidRPr="004B556B">
              <w:rPr>
                <w:rStyle w:val="Hyperlink"/>
                <w:noProof/>
                <w:rtl/>
                <w:lang w:bidi="fa-IR"/>
              </w:rPr>
              <w:t xml:space="preserve"> </w:t>
            </w:r>
            <w:r w:rsidRPr="004B556B">
              <w:rPr>
                <w:rStyle w:val="Hyperlink"/>
                <w:rFonts w:hint="eastAsia"/>
                <w:noProof/>
                <w:rtl/>
                <w:lang w:bidi="fa-IR"/>
              </w:rPr>
              <w:t>لو</w:t>
            </w:r>
            <w:r w:rsidRPr="004B556B">
              <w:rPr>
                <w:rStyle w:val="Hyperlink"/>
                <w:noProof/>
                <w:rtl/>
                <w:lang w:bidi="fa-IR"/>
              </w:rPr>
              <w:t xml:space="preserve"> </w:t>
            </w:r>
            <w:r w:rsidRPr="004B556B">
              <w:rPr>
                <w:rStyle w:val="Hyperlink"/>
                <w:rFonts w:hint="eastAsia"/>
                <w:noProof/>
                <w:rtl/>
                <w:lang w:bidi="fa-IR"/>
              </w:rPr>
              <w:t>ولد</w:t>
            </w:r>
            <w:r w:rsidRPr="004B556B">
              <w:rPr>
                <w:rStyle w:val="Hyperlink"/>
                <w:noProof/>
                <w:rtl/>
                <w:lang w:bidi="fa-IR"/>
              </w:rPr>
              <w:t xml:space="preserve"> </w:t>
            </w:r>
            <w:r w:rsidRPr="004B556B">
              <w:rPr>
                <w:rStyle w:val="Hyperlink"/>
                <w:rFonts w:hint="eastAsia"/>
                <w:noProof/>
                <w:rtl/>
                <w:lang w:bidi="fa-IR"/>
              </w:rPr>
              <w:t>فهما</w:t>
            </w:r>
            <w:r w:rsidRPr="004B556B">
              <w:rPr>
                <w:rStyle w:val="Hyperlink"/>
                <w:noProof/>
                <w:rtl/>
                <w:lang w:bidi="fa-IR"/>
              </w:rPr>
              <w:t xml:space="preserve"> </w:t>
            </w:r>
            <w:r w:rsidRPr="004B556B">
              <w:rPr>
                <w:rStyle w:val="Hyperlink"/>
                <w:rFonts w:hint="eastAsia"/>
                <w:noProof/>
                <w:rtl/>
                <w:lang w:bidi="fa-IR"/>
              </w:rPr>
              <w:t>عاقلا</w:t>
            </w:r>
            <w:r w:rsidRPr="004B556B">
              <w:rPr>
                <w:rStyle w:val="Hyperlink"/>
                <w:noProof/>
                <w:rtl/>
                <w:lang w:bidi="fa-IR"/>
              </w:rPr>
              <w:t xml:space="preserve"> </w:t>
            </w:r>
            <w:r w:rsidRPr="004B556B">
              <w:rPr>
                <w:rStyle w:val="Hyperlink"/>
                <w:rFonts w:hint="eastAsia"/>
                <w:noProof/>
                <w:rtl/>
                <w:lang w:bidi="fa-IR"/>
              </w:rPr>
              <w:t>وتعليل</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Toc386470942 \h</w:instrText>
            </w:r>
            <w:r>
              <w:rPr>
                <w:noProof/>
                <w:webHidden/>
                <w:rtl/>
              </w:rPr>
              <w:instrText xml:space="preserve"> </w:instrText>
            </w:r>
            <w:r>
              <w:rPr>
                <w:noProof/>
                <w:webHidden/>
                <w:rtl/>
              </w:rPr>
            </w:r>
            <w:r>
              <w:rPr>
                <w:noProof/>
                <w:webHidden/>
                <w:rtl/>
              </w:rPr>
              <w:fldChar w:fldCharType="separate"/>
            </w:r>
            <w:r w:rsidR="001D324D">
              <w:rPr>
                <w:noProof/>
                <w:webHidden/>
                <w:rtl/>
              </w:rPr>
              <w:t>51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منفعة</w:t>
            </w:r>
            <w:r w:rsidRPr="004B556B">
              <w:rPr>
                <w:rStyle w:val="Hyperlink"/>
                <w:noProof/>
                <w:rtl/>
                <w:lang w:bidi="fa-IR"/>
              </w:rPr>
              <w:t xml:space="preserve"> </w:t>
            </w:r>
            <w:r w:rsidRPr="004B556B">
              <w:rPr>
                <w:rStyle w:val="Hyperlink"/>
                <w:rFonts w:hint="eastAsia"/>
                <w:noProof/>
                <w:rtl/>
                <w:lang w:bidi="fa-IR"/>
              </w:rPr>
              <w:t>الأطفال</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البكاء</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Toc386470943 \h</w:instrText>
            </w:r>
            <w:r>
              <w:rPr>
                <w:noProof/>
                <w:webHidden/>
                <w:rtl/>
              </w:rPr>
              <w:instrText xml:space="preserve"> </w:instrText>
            </w:r>
            <w:r>
              <w:rPr>
                <w:noProof/>
                <w:webHidden/>
                <w:rtl/>
              </w:rPr>
            </w:r>
            <w:r>
              <w:rPr>
                <w:noProof/>
                <w:webHidden/>
                <w:rtl/>
              </w:rPr>
              <w:fldChar w:fldCharType="separate"/>
            </w:r>
            <w:r w:rsidR="001D324D">
              <w:rPr>
                <w:noProof/>
                <w:webHidden/>
                <w:rtl/>
              </w:rPr>
              <w:t>53</w:t>
            </w:r>
            <w:r>
              <w:rPr>
                <w:noProof/>
                <w:webHidden/>
                <w:rtl/>
              </w:rPr>
              <w:fldChar w:fldCharType="end"/>
            </w:r>
          </w:hyperlink>
        </w:p>
        <w:p w:rsidR="00D00D1E" w:rsidRPr="00D00D1E" w:rsidRDefault="00D00D1E" w:rsidP="00D00D1E">
          <w:pPr>
            <w:pStyle w:val="libNormal"/>
            <w:rPr>
              <w:rStyle w:val="Hyperlink"/>
              <w:noProof/>
              <w:u w:val="none"/>
            </w:rPr>
          </w:pPr>
          <w:r w:rsidRPr="00D00D1E">
            <w:rPr>
              <w:rStyle w:val="Hyperlink"/>
              <w:noProof/>
              <w:u w:val="none"/>
            </w:rPr>
            <w:br w:type="page"/>
          </w:r>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آلات</w:t>
            </w:r>
            <w:r w:rsidRPr="004B556B">
              <w:rPr>
                <w:rStyle w:val="Hyperlink"/>
                <w:noProof/>
                <w:rtl/>
                <w:lang w:bidi="fa-IR"/>
              </w:rPr>
              <w:t xml:space="preserve"> </w:t>
            </w:r>
            <w:r w:rsidRPr="004B556B">
              <w:rPr>
                <w:rStyle w:val="Hyperlink"/>
                <w:rFonts w:hint="eastAsia"/>
                <w:noProof/>
                <w:rtl/>
                <w:lang w:bidi="fa-IR"/>
              </w:rPr>
              <w:t>الجماع</w:t>
            </w:r>
            <w:r w:rsidRPr="004B556B">
              <w:rPr>
                <w:rStyle w:val="Hyperlink"/>
                <w:noProof/>
                <w:rtl/>
                <w:lang w:bidi="fa-IR"/>
              </w:rPr>
              <w:t xml:space="preserve"> </w:t>
            </w:r>
            <w:r w:rsidRPr="004B556B">
              <w:rPr>
                <w:rStyle w:val="Hyperlink"/>
                <w:rFonts w:hint="eastAsia"/>
                <w:noProof/>
                <w:rtl/>
                <w:lang w:bidi="fa-IR"/>
              </w:rPr>
              <w:t>وهيئتها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Toc386470944 \h</w:instrText>
            </w:r>
            <w:r>
              <w:rPr>
                <w:noProof/>
                <w:webHidden/>
                <w:rtl/>
              </w:rPr>
              <w:instrText xml:space="preserve"> </w:instrText>
            </w:r>
            <w:r>
              <w:rPr>
                <w:noProof/>
                <w:webHidden/>
                <w:rtl/>
              </w:rPr>
            </w:r>
            <w:r>
              <w:rPr>
                <w:noProof/>
                <w:webHidden/>
                <w:rtl/>
              </w:rPr>
              <w:fldChar w:fldCharType="separate"/>
            </w:r>
            <w:r w:rsidR="001D324D">
              <w:rPr>
                <w:noProof/>
                <w:webHidden/>
                <w:rtl/>
              </w:rPr>
              <w:t>54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أعضاء</w:t>
            </w:r>
            <w:r w:rsidRPr="004B556B">
              <w:rPr>
                <w:rStyle w:val="Hyperlink"/>
                <w:noProof/>
                <w:rtl/>
                <w:lang w:bidi="fa-IR"/>
              </w:rPr>
              <w:t xml:space="preserve"> </w:t>
            </w:r>
            <w:r w:rsidRPr="004B556B">
              <w:rPr>
                <w:rStyle w:val="Hyperlink"/>
                <w:rFonts w:hint="eastAsia"/>
                <w:noProof/>
                <w:rtl/>
                <w:lang w:bidi="fa-IR"/>
              </w:rPr>
              <w:t>البدن</w:t>
            </w:r>
            <w:r w:rsidRPr="004B556B">
              <w:rPr>
                <w:rStyle w:val="Hyperlink"/>
                <w:noProof/>
                <w:rtl/>
                <w:lang w:bidi="fa-IR"/>
              </w:rPr>
              <w:t xml:space="preserve"> </w:t>
            </w:r>
            <w:r w:rsidRPr="004B556B">
              <w:rPr>
                <w:rStyle w:val="Hyperlink"/>
                <w:rFonts w:hint="eastAsia"/>
                <w:noProof/>
                <w:rtl/>
                <w:lang w:bidi="fa-IR"/>
              </w:rPr>
              <w:t>وفوائد</w:t>
            </w:r>
            <w:r w:rsidRPr="004B556B">
              <w:rPr>
                <w:rStyle w:val="Hyperlink"/>
                <w:noProof/>
                <w:rtl/>
                <w:lang w:bidi="fa-IR"/>
              </w:rPr>
              <w:t xml:space="preserve"> </w:t>
            </w:r>
            <w:r w:rsidRPr="004B556B">
              <w:rPr>
                <w:rStyle w:val="Hyperlink"/>
                <w:rFonts w:hint="eastAsia"/>
                <w:noProof/>
                <w:rtl/>
                <w:lang w:bidi="fa-IR"/>
              </w:rPr>
              <w:t>كل</w:t>
            </w:r>
            <w:r w:rsidRPr="004B556B">
              <w:rPr>
                <w:rStyle w:val="Hyperlink"/>
                <w:noProof/>
                <w:rtl/>
                <w:lang w:bidi="fa-IR"/>
              </w:rPr>
              <w:t xml:space="preserve"> </w:t>
            </w:r>
            <w:r w:rsidRPr="004B556B">
              <w:rPr>
                <w:rStyle w:val="Hyperlink"/>
                <w:rFonts w:hint="eastAsia"/>
                <w:noProof/>
                <w:rtl/>
                <w:lang w:bidi="fa-IR"/>
              </w:rPr>
              <w:t>منها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Toc386470945 \h</w:instrText>
            </w:r>
            <w:r>
              <w:rPr>
                <w:noProof/>
                <w:webHidden/>
                <w:rtl/>
              </w:rPr>
              <w:instrText xml:space="preserve"> </w:instrText>
            </w:r>
            <w:r>
              <w:rPr>
                <w:noProof/>
                <w:webHidden/>
                <w:rtl/>
              </w:rPr>
            </w:r>
            <w:r>
              <w:rPr>
                <w:noProof/>
                <w:webHidden/>
                <w:rtl/>
              </w:rPr>
              <w:fldChar w:fldCharType="separate"/>
            </w:r>
            <w:r w:rsidR="001D324D">
              <w:rPr>
                <w:noProof/>
                <w:webHidden/>
                <w:rtl/>
              </w:rPr>
              <w:t>54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زعم</w:t>
            </w:r>
            <w:r w:rsidRPr="004B556B">
              <w:rPr>
                <w:rStyle w:val="Hyperlink"/>
                <w:noProof/>
                <w:rtl/>
                <w:lang w:bidi="fa-IR"/>
              </w:rPr>
              <w:t xml:space="preserve"> </w:t>
            </w:r>
            <w:r w:rsidRPr="004B556B">
              <w:rPr>
                <w:rStyle w:val="Hyperlink"/>
                <w:rFonts w:hint="eastAsia"/>
                <w:noProof/>
                <w:rtl/>
                <w:lang w:bidi="fa-IR"/>
              </w:rPr>
              <w:t>الطبيعيين</w:t>
            </w:r>
            <w:r w:rsidRPr="004B556B">
              <w:rPr>
                <w:rStyle w:val="Hyperlink"/>
                <w:noProof/>
                <w:rtl/>
                <w:lang w:bidi="fa-IR"/>
              </w:rPr>
              <w:t xml:space="preserve"> </w:t>
            </w:r>
            <w:r w:rsidRPr="004B556B">
              <w:rPr>
                <w:rStyle w:val="Hyperlink"/>
                <w:rFonts w:hint="eastAsia"/>
                <w:noProof/>
                <w:rtl/>
                <w:lang w:bidi="fa-IR"/>
              </w:rPr>
              <w:t>وجوابه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Toc386470946 \h</w:instrText>
            </w:r>
            <w:r>
              <w:rPr>
                <w:noProof/>
                <w:webHidden/>
                <w:rtl/>
              </w:rPr>
              <w:instrText xml:space="preserve"> </w:instrText>
            </w:r>
            <w:r>
              <w:rPr>
                <w:noProof/>
                <w:webHidden/>
                <w:rtl/>
              </w:rPr>
            </w:r>
            <w:r>
              <w:rPr>
                <w:noProof/>
                <w:webHidden/>
                <w:rtl/>
              </w:rPr>
              <w:fldChar w:fldCharType="separate"/>
            </w:r>
            <w:r w:rsidR="001D324D">
              <w:rPr>
                <w:noProof/>
                <w:webHidden/>
                <w:rtl/>
              </w:rPr>
              <w:t>55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عملية</w:t>
            </w:r>
            <w:r w:rsidRPr="004B556B">
              <w:rPr>
                <w:rStyle w:val="Hyperlink"/>
                <w:noProof/>
                <w:rtl/>
                <w:lang w:bidi="fa-IR"/>
              </w:rPr>
              <w:t xml:space="preserve"> </w:t>
            </w:r>
            <w:r w:rsidRPr="004B556B">
              <w:rPr>
                <w:rStyle w:val="Hyperlink"/>
                <w:rFonts w:hint="eastAsia"/>
                <w:noProof/>
                <w:rtl/>
                <w:lang w:bidi="fa-IR"/>
              </w:rPr>
              <w:t>الهضم</w:t>
            </w:r>
            <w:r w:rsidRPr="004B556B">
              <w:rPr>
                <w:rStyle w:val="Hyperlink"/>
                <w:noProof/>
                <w:rtl/>
                <w:lang w:bidi="fa-IR"/>
              </w:rPr>
              <w:t xml:space="preserve"> </w:t>
            </w:r>
            <w:r w:rsidRPr="004B556B">
              <w:rPr>
                <w:rStyle w:val="Hyperlink"/>
                <w:rFonts w:hint="eastAsia"/>
                <w:noProof/>
                <w:rtl/>
                <w:lang w:bidi="fa-IR"/>
              </w:rPr>
              <w:t>وتكون</w:t>
            </w:r>
            <w:r w:rsidRPr="004B556B">
              <w:rPr>
                <w:rStyle w:val="Hyperlink"/>
                <w:noProof/>
                <w:rtl/>
                <w:lang w:bidi="fa-IR"/>
              </w:rPr>
              <w:t xml:space="preserve"> </w:t>
            </w:r>
            <w:r w:rsidRPr="004B556B">
              <w:rPr>
                <w:rStyle w:val="Hyperlink"/>
                <w:rFonts w:hint="eastAsia"/>
                <w:noProof/>
                <w:rtl/>
                <w:lang w:bidi="fa-IR"/>
              </w:rPr>
              <w:t>الدم</w:t>
            </w:r>
            <w:r w:rsidRPr="004B556B">
              <w:rPr>
                <w:rStyle w:val="Hyperlink"/>
                <w:noProof/>
                <w:rtl/>
                <w:lang w:bidi="fa-IR"/>
              </w:rPr>
              <w:t xml:space="preserve"> </w:t>
            </w:r>
            <w:r w:rsidRPr="004B556B">
              <w:rPr>
                <w:rStyle w:val="Hyperlink"/>
                <w:rFonts w:hint="eastAsia"/>
                <w:noProof/>
                <w:rtl/>
                <w:lang w:bidi="fa-IR"/>
              </w:rPr>
              <w:t>وجريانه</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الشرايين</w:t>
            </w:r>
            <w:r w:rsidRPr="004B556B">
              <w:rPr>
                <w:rStyle w:val="Hyperlink"/>
                <w:noProof/>
                <w:rtl/>
                <w:lang w:bidi="fa-IR"/>
              </w:rPr>
              <w:t xml:space="preserve"> </w:t>
            </w:r>
            <w:r w:rsidRPr="004B556B">
              <w:rPr>
                <w:rStyle w:val="Hyperlink"/>
                <w:rFonts w:hint="eastAsia"/>
                <w:noProof/>
                <w:rtl/>
                <w:lang w:bidi="fa-IR"/>
              </w:rPr>
              <w:t>والأوردة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Toc386470947 \h</w:instrText>
            </w:r>
            <w:r>
              <w:rPr>
                <w:noProof/>
                <w:webHidden/>
                <w:rtl/>
              </w:rPr>
              <w:instrText xml:space="preserve"> </w:instrText>
            </w:r>
            <w:r>
              <w:rPr>
                <w:noProof/>
                <w:webHidden/>
                <w:rtl/>
              </w:rPr>
            </w:r>
            <w:r>
              <w:rPr>
                <w:noProof/>
                <w:webHidden/>
                <w:rtl/>
              </w:rPr>
              <w:fldChar w:fldCharType="separate"/>
            </w:r>
            <w:r w:rsidR="001D324D">
              <w:rPr>
                <w:noProof/>
                <w:webHidden/>
                <w:rtl/>
              </w:rPr>
              <w:t>56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أول</w:t>
            </w:r>
            <w:r w:rsidRPr="004B556B">
              <w:rPr>
                <w:rStyle w:val="Hyperlink"/>
                <w:noProof/>
                <w:rtl/>
                <w:lang w:bidi="fa-IR"/>
              </w:rPr>
              <w:t xml:space="preserve"> </w:t>
            </w:r>
            <w:r w:rsidRPr="004B556B">
              <w:rPr>
                <w:rStyle w:val="Hyperlink"/>
                <w:rFonts w:hint="eastAsia"/>
                <w:noProof/>
                <w:rtl/>
                <w:lang w:bidi="fa-IR"/>
              </w:rPr>
              <w:t>نشوء</w:t>
            </w:r>
            <w:r w:rsidRPr="004B556B">
              <w:rPr>
                <w:rStyle w:val="Hyperlink"/>
                <w:noProof/>
                <w:rtl/>
                <w:lang w:bidi="fa-IR"/>
              </w:rPr>
              <w:t xml:space="preserve"> </w:t>
            </w:r>
            <w:r w:rsidRPr="004B556B">
              <w:rPr>
                <w:rStyle w:val="Hyperlink"/>
                <w:rFonts w:hint="eastAsia"/>
                <w:noProof/>
                <w:rtl/>
                <w:lang w:bidi="fa-IR"/>
              </w:rPr>
              <w:t>الأبدان</w:t>
            </w:r>
            <w:r w:rsidRPr="004B556B">
              <w:rPr>
                <w:rStyle w:val="Hyperlink"/>
                <w:noProof/>
                <w:rtl/>
                <w:lang w:bidi="fa-IR"/>
              </w:rPr>
              <w:t xml:space="preserve"> </w:t>
            </w:r>
            <w:r w:rsidRPr="004B556B">
              <w:rPr>
                <w:rStyle w:val="Hyperlink"/>
                <w:rFonts w:hint="eastAsia"/>
                <w:noProof/>
                <w:rtl/>
                <w:lang w:bidi="fa-IR"/>
              </w:rPr>
              <w:t>تصوير</w:t>
            </w:r>
            <w:r w:rsidRPr="004B556B">
              <w:rPr>
                <w:rStyle w:val="Hyperlink"/>
                <w:noProof/>
                <w:rtl/>
                <w:lang w:bidi="fa-IR"/>
              </w:rPr>
              <w:t xml:space="preserve"> </w:t>
            </w:r>
            <w:r w:rsidRPr="004B556B">
              <w:rPr>
                <w:rStyle w:val="Hyperlink"/>
                <w:rFonts w:hint="eastAsia"/>
                <w:noProof/>
                <w:rtl/>
                <w:lang w:bidi="fa-IR"/>
              </w:rPr>
              <w:t>الجنين</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الرحم</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Toc386470948 \h</w:instrText>
            </w:r>
            <w:r>
              <w:rPr>
                <w:noProof/>
                <w:webHidden/>
                <w:rtl/>
              </w:rPr>
              <w:instrText xml:space="preserve"> </w:instrText>
            </w:r>
            <w:r>
              <w:rPr>
                <w:noProof/>
                <w:webHidden/>
                <w:rtl/>
              </w:rPr>
            </w:r>
            <w:r>
              <w:rPr>
                <w:noProof/>
                <w:webHidden/>
                <w:rtl/>
              </w:rPr>
              <w:fldChar w:fldCharType="separate"/>
            </w:r>
            <w:r w:rsidR="001D324D">
              <w:rPr>
                <w:noProof/>
                <w:webHidden/>
                <w:rtl/>
              </w:rPr>
              <w:t>57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4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اختصاص</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بالانتصاب</w:t>
            </w:r>
            <w:r w:rsidRPr="004B556B">
              <w:rPr>
                <w:rStyle w:val="Hyperlink"/>
                <w:noProof/>
                <w:rtl/>
                <w:lang w:bidi="fa-IR"/>
              </w:rPr>
              <w:t xml:space="preserve"> </w:t>
            </w:r>
            <w:r w:rsidRPr="004B556B">
              <w:rPr>
                <w:rStyle w:val="Hyperlink"/>
                <w:rFonts w:hint="eastAsia"/>
                <w:noProof/>
                <w:rtl/>
                <w:lang w:bidi="fa-IR"/>
              </w:rPr>
              <w:t>والجلوس</w:t>
            </w:r>
            <w:r w:rsidRPr="004B556B">
              <w:rPr>
                <w:rStyle w:val="Hyperlink"/>
                <w:noProof/>
                <w:rtl/>
                <w:lang w:bidi="fa-IR"/>
              </w:rPr>
              <w:t xml:space="preserve"> </w:t>
            </w:r>
            <w:r w:rsidRPr="004B556B">
              <w:rPr>
                <w:rStyle w:val="Hyperlink"/>
                <w:rFonts w:hint="eastAsia"/>
                <w:noProof/>
                <w:rtl/>
                <w:lang w:bidi="fa-IR"/>
              </w:rPr>
              <w:t>دون</w:t>
            </w:r>
            <w:r w:rsidRPr="004B556B">
              <w:rPr>
                <w:rStyle w:val="Hyperlink"/>
                <w:noProof/>
                <w:rtl/>
                <w:lang w:bidi="fa-IR"/>
              </w:rPr>
              <w:t xml:space="preserve"> </w:t>
            </w:r>
            <w:r w:rsidRPr="004B556B">
              <w:rPr>
                <w:rStyle w:val="Hyperlink"/>
                <w:rFonts w:hint="eastAsia"/>
                <w:noProof/>
                <w:rtl/>
                <w:lang w:bidi="fa-IR"/>
              </w:rPr>
              <w:t>البهائم</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Toc386470949 \h</w:instrText>
            </w:r>
            <w:r>
              <w:rPr>
                <w:noProof/>
                <w:webHidden/>
                <w:rtl/>
              </w:rPr>
              <w:instrText xml:space="preserve"> </w:instrText>
            </w:r>
            <w:r>
              <w:rPr>
                <w:noProof/>
                <w:webHidden/>
                <w:rtl/>
              </w:rPr>
            </w:r>
            <w:r>
              <w:rPr>
                <w:noProof/>
                <w:webHidden/>
                <w:rtl/>
              </w:rPr>
              <w:fldChar w:fldCharType="separate"/>
            </w:r>
            <w:r w:rsidR="001D324D">
              <w:rPr>
                <w:noProof/>
                <w:webHidden/>
                <w:rtl/>
              </w:rPr>
              <w:t>58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تخصص</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بالحواس</w:t>
            </w:r>
            <w:r w:rsidRPr="004B556B">
              <w:rPr>
                <w:rStyle w:val="Hyperlink"/>
                <w:noProof/>
                <w:rtl/>
                <w:lang w:bidi="fa-IR"/>
              </w:rPr>
              <w:t xml:space="preserve"> </w:t>
            </w:r>
            <w:r w:rsidRPr="004B556B">
              <w:rPr>
                <w:rStyle w:val="Hyperlink"/>
                <w:rFonts w:hint="eastAsia"/>
                <w:noProof/>
                <w:rtl/>
                <w:lang w:bidi="fa-IR"/>
              </w:rPr>
              <w:t>وتشرفه</w:t>
            </w:r>
            <w:r w:rsidRPr="004B556B">
              <w:rPr>
                <w:rStyle w:val="Hyperlink"/>
                <w:noProof/>
                <w:rtl/>
                <w:lang w:bidi="fa-IR"/>
              </w:rPr>
              <w:t xml:space="preserve"> </w:t>
            </w:r>
            <w:r w:rsidRPr="004B556B">
              <w:rPr>
                <w:rStyle w:val="Hyperlink"/>
                <w:rFonts w:hint="eastAsia"/>
                <w:noProof/>
                <w:rtl/>
                <w:lang w:bidi="fa-IR"/>
              </w:rPr>
              <w:t>بها</w:t>
            </w:r>
            <w:r w:rsidRPr="004B556B">
              <w:rPr>
                <w:rStyle w:val="Hyperlink"/>
                <w:noProof/>
                <w:rtl/>
                <w:lang w:bidi="fa-IR"/>
              </w:rPr>
              <w:t xml:space="preserve"> </w:t>
            </w:r>
            <w:r w:rsidRPr="004B556B">
              <w:rPr>
                <w:rStyle w:val="Hyperlink"/>
                <w:rFonts w:hint="eastAsia"/>
                <w:noProof/>
                <w:rtl/>
                <w:lang w:bidi="fa-IR"/>
              </w:rPr>
              <w:t>دون</w:t>
            </w:r>
            <w:r w:rsidRPr="004B556B">
              <w:rPr>
                <w:rStyle w:val="Hyperlink"/>
                <w:noProof/>
                <w:rtl/>
                <w:lang w:bidi="fa-IR"/>
              </w:rPr>
              <w:t xml:space="preserve"> </w:t>
            </w:r>
            <w:r w:rsidRPr="004B556B">
              <w:rPr>
                <w:rStyle w:val="Hyperlink"/>
                <w:rFonts w:hint="eastAsia"/>
                <w:noProof/>
                <w:rtl/>
                <w:lang w:bidi="fa-IR"/>
              </w:rPr>
              <w:t>غيره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Toc386470950 \h</w:instrText>
            </w:r>
            <w:r>
              <w:rPr>
                <w:noProof/>
                <w:webHidden/>
                <w:rtl/>
              </w:rPr>
              <w:instrText xml:space="preserve"> </w:instrText>
            </w:r>
            <w:r>
              <w:rPr>
                <w:noProof/>
                <w:webHidden/>
                <w:rtl/>
              </w:rPr>
            </w:r>
            <w:r>
              <w:rPr>
                <w:noProof/>
                <w:webHidden/>
                <w:rtl/>
              </w:rPr>
              <w:fldChar w:fldCharType="separate"/>
            </w:r>
            <w:r w:rsidR="001D324D">
              <w:rPr>
                <w:noProof/>
                <w:webHidden/>
                <w:rtl/>
              </w:rPr>
              <w:t>58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الحواس</w:t>
            </w:r>
            <w:r w:rsidRPr="004B556B">
              <w:rPr>
                <w:rStyle w:val="Hyperlink"/>
                <w:noProof/>
                <w:rtl/>
                <w:lang w:bidi="fa-IR"/>
              </w:rPr>
              <w:t xml:space="preserve"> </w:t>
            </w:r>
            <w:r w:rsidRPr="004B556B">
              <w:rPr>
                <w:rStyle w:val="Hyperlink"/>
                <w:rFonts w:hint="eastAsia"/>
                <w:noProof/>
                <w:rtl/>
                <w:lang w:bidi="fa-IR"/>
              </w:rPr>
              <w:t>الخمس</w:t>
            </w:r>
            <w:r w:rsidRPr="004B556B">
              <w:rPr>
                <w:rStyle w:val="Hyperlink"/>
                <w:noProof/>
                <w:rtl/>
                <w:lang w:bidi="fa-IR"/>
              </w:rPr>
              <w:t xml:space="preserve"> </w:t>
            </w:r>
            <w:r w:rsidRPr="004B556B">
              <w:rPr>
                <w:rStyle w:val="Hyperlink"/>
                <w:rFonts w:hint="eastAsia"/>
                <w:noProof/>
                <w:rtl/>
                <w:lang w:bidi="fa-IR"/>
              </w:rPr>
              <w:t>وأعمالها</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الأسرار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Toc386470951 \h</w:instrText>
            </w:r>
            <w:r>
              <w:rPr>
                <w:noProof/>
                <w:webHidden/>
                <w:rtl/>
              </w:rPr>
              <w:instrText xml:space="preserve"> </w:instrText>
            </w:r>
            <w:r>
              <w:rPr>
                <w:noProof/>
                <w:webHidden/>
                <w:rtl/>
              </w:rPr>
            </w:r>
            <w:r>
              <w:rPr>
                <w:noProof/>
                <w:webHidden/>
                <w:rtl/>
              </w:rPr>
              <w:fldChar w:fldCharType="separate"/>
            </w:r>
            <w:r w:rsidR="001D324D">
              <w:rPr>
                <w:noProof/>
                <w:webHidden/>
                <w:rtl/>
              </w:rPr>
              <w:t>59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تقدير</w:t>
            </w:r>
            <w:r w:rsidRPr="004B556B">
              <w:rPr>
                <w:rStyle w:val="Hyperlink"/>
                <w:noProof/>
                <w:rtl/>
                <w:lang w:bidi="fa-IR"/>
              </w:rPr>
              <w:t xml:space="preserve"> </w:t>
            </w:r>
            <w:r w:rsidRPr="004B556B">
              <w:rPr>
                <w:rStyle w:val="Hyperlink"/>
                <w:rFonts w:hint="eastAsia"/>
                <w:noProof/>
                <w:rtl/>
                <w:lang w:bidi="fa-IR"/>
              </w:rPr>
              <w:t>الحواس</w:t>
            </w:r>
            <w:r w:rsidRPr="004B556B">
              <w:rPr>
                <w:rStyle w:val="Hyperlink"/>
                <w:noProof/>
                <w:rtl/>
                <w:lang w:bidi="fa-IR"/>
              </w:rPr>
              <w:t xml:space="preserve"> </w:t>
            </w:r>
            <w:r w:rsidRPr="004B556B">
              <w:rPr>
                <w:rStyle w:val="Hyperlink"/>
                <w:rFonts w:hint="eastAsia"/>
                <w:noProof/>
                <w:rtl/>
                <w:lang w:bidi="fa-IR"/>
              </w:rPr>
              <w:t>بعضها</w:t>
            </w:r>
            <w:r w:rsidRPr="004B556B">
              <w:rPr>
                <w:rStyle w:val="Hyperlink"/>
                <w:noProof/>
                <w:rtl/>
                <w:lang w:bidi="fa-IR"/>
              </w:rPr>
              <w:t xml:space="preserve"> </w:t>
            </w:r>
            <w:r w:rsidRPr="004B556B">
              <w:rPr>
                <w:rStyle w:val="Hyperlink"/>
                <w:rFonts w:hint="eastAsia"/>
                <w:noProof/>
                <w:rtl/>
                <w:lang w:bidi="fa-IR"/>
              </w:rPr>
              <w:t>يلقى</w:t>
            </w:r>
            <w:r w:rsidRPr="004B556B">
              <w:rPr>
                <w:rStyle w:val="Hyperlink"/>
                <w:noProof/>
                <w:rtl/>
                <w:lang w:bidi="fa-IR"/>
              </w:rPr>
              <w:t xml:space="preserve"> </w:t>
            </w:r>
            <w:r w:rsidRPr="004B556B">
              <w:rPr>
                <w:rStyle w:val="Hyperlink"/>
                <w:rFonts w:hint="eastAsia"/>
                <w:noProof/>
                <w:rtl/>
                <w:lang w:bidi="fa-IR"/>
              </w:rPr>
              <w:t>بعضاً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Toc386470952 \h</w:instrText>
            </w:r>
            <w:r>
              <w:rPr>
                <w:noProof/>
                <w:webHidden/>
                <w:rtl/>
              </w:rPr>
              <w:instrText xml:space="preserve"> </w:instrText>
            </w:r>
            <w:r>
              <w:rPr>
                <w:noProof/>
                <w:webHidden/>
                <w:rtl/>
              </w:rPr>
            </w:r>
            <w:r>
              <w:rPr>
                <w:noProof/>
                <w:webHidden/>
                <w:rtl/>
              </w:rPr>
              <w:fldChar w:fldCharType="separate"/>
            </w:r>
            <w:r w:rsidR="001D324D">
              <w:rPr>
                <w:noProof/>
                <w:webHidden/>
                <w:rtl/>
              </w:rPr>
              <w:t>59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فيمن</w:t>
            </w:r>
            <w:r w:rsidRPr="004B556B">
              <w:rPr>
                <w:rStyle w:val="Hyperlink"/>
                <w:noProof/>
                <w:rtl/>
                <w:lang w:bidi="fa-IR"/>
              </w:rPr>
              <w:t xml:space="preserve"> </w:t>
            </w:r>
            <w:r w:rsidRPr="004B556B">
              <w:rPr>
                <w:rStyle w:val="Hyperlink"/>
                <w:rFonts w:hint="eastAsia"/>
                <w:noProof/>
                <w:rtl/>
                <w:lang w:bidi="fa-IR"/>
              </w:rPr>
              <w:t>عدم</w:t>
            </w:r>
            <w:r w:rsidRPr="004B556B">
              <w:rPr>
                <w:rStyle w:val="Hyperlink"/>
                <w:noProof/>
                <w:rtl/>
                <w:lang w:bidi="fa-IR"/>
              </w:rPr>
              <w:t xml:space="preserve"> </w:t>
            </w:r>
            <w:r w:rsidRPr="004B556B">
              <w:rPr>
                <w:rStyle w:val="Hyperlink"/>
                <w:rFonts w:hint="eastAsia"/>
                <w:noProof/>
                <w:rtl/>
                <w:lang w:bidi="fa-IR"/>
              </w:rPr>
              <w:t>البصر</w:t>
            </w:r>
            <w:r w:rsidRPr="004B556B">
              <w:rPr>
                <w:rStyle w:val="Hyperlink"/>
                <w:noProof/>
                <w:rtl/>
                <w:lang w:bidi="fa-IR"/>
              </w:rPr>
              <w:t xml:space="preserve"> </w:t>
            </w:r>
            <w:r w:rsidRPr="004B556B">
              <w:rPr>
                <w:rStyle w:val="Hyperlink"/>
                <w:rFonts w:hint="eastAsia"/>
                <w:noProof/>
                <w:rtl/>
                <w:lang w:bidi="fa-IR"/>
              </w:rPr>
              <w:t>والسمع</w:t>
            </w:r>
            <w:r w:rsidRPr="004B556B">
              <w:rPr>
                <w:rStyle w:val="Hyperlink"/>
                <w:noProof/>
                <w:rtl/>
                <w:lang w:bidi="fa-IR"/>
              </w:rPr>
              <w:t xml:space="preserve"> </w:t>
            </w:r>
            <w:r w:rsidRPr="004B556B">
              <w:rPr>
                <w:rStyle w:val="Hyperlink"/>
                <w:rFonts w:hint="eastAsia"/>
                <w:noProof/>
                <w:rtl/>
                <w:lang w:bidi="fa-IR"/>
              </w:rPr>
              <w:t>والعقل</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الموعظة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Toc386470953 \h</w:instrText>
            </w:r>
            <w:r>
              <w:rPr>
                <w:noProof/>
                <w:webHidden/>
                <w:rtl/>
              </w:rPr>
              <w:instrText xml:space="preserve"> </w:instrText>
            </w:r>
            <w:r>
              <w:rPr>
                <w:noProof/>
                <w:webHidden/>
                <w:rtl/>
              </w:rPr>
            </w:r>
            <w:r>
              <w:rPr>
                <w:noProof/>
                <w:webHidden/>
                <w:rtl/>
              </w:rPr>
              <w:fldChar w:fldCharType="separate"/>
            </w:r>
            <w:r w:rsidR="001D324D">
              <w:rPr>
                <w:noProof/>
                <w:webHidden/>
                <w:rtl/>
              </w:rPr>
              <w:t>60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الأعضاء</w:t>
            </w:r>
            <w:r w:rsidRPr="004B556B">
              <w:rPr>
                <w:rStyle w:val="Hyperlink"/>
                <w:noProof/>
                <w:rtl/>
                <w:lang w:bidi="fa-IR"/>
              </w:rPr>
              <w:t xml:space="preserve"> </w:t>
            </w:r>
            <w:r w:rsidRPr="004B556B">
              <w:rPr>
                <w:rStyle w:val="Hyperlink"/>
                <w:rFonts w:hint="eastAsia"/>
                <w:noProof/>
                <w:rtl/>
                <w:lang w:bidi="fa-IR"/>
              </w:rPr>
              <w:t>المخلوقة</w:t>
            </w:r>
            <w:r w:rsidRPr="004B556B">
              <w:rPr>
                <w:rStyle w:val="Hyperlink"/>
                <w:noProof/>
                <w:rtl/>
                <w:lang w:bidi="fa-IR"/>
              </w:rPr>
              <w:t xml:space="preserve"> </w:t>
            </w:r>
            <w:r w:rsidRPr="004B556B">
              <w:rPr>
                <w:rStyle w:val="Hyperlink"/>
                <w:rFonts w:hint="eastAsia"/>
                <w:noProof/>
                <w:rtl/>
                <w:lang w:bidi="fa-IR"/>
              </w:rPr>
              <w:t>أفرادا</w:t>
            </w:r>
            <w:r w:rsidRPr="004B556B">
              <w:rPr>
                <w:rStyle w:val="Hyperlink"/>
                <w:noProof/>
                <w:rtl/>
                <w:lang w:bidi="fa-IR"/>
              </w:rPr>
              <w:t xml:space="preserve"> </w:t>
            </w:r>
            <w:r w:rsidRPr="004B556B">
              <w:rPr>
                <w:rStyle w:val="Hyperlink"/>
                <w:rFonts w:hint="eastAsia"/>
                <w:noProof/>
                <w:rtl/>
                <w:lang w:bidi="fa-IR"/>
              </w:rPr>
              <w:t>وأزواجا</w:t>
            </w:r>
            <w:r w:rsidRPr="004B556B">
              <w:rPr>
                <w:rStyle w:val="Hyperlink"/>
                <w:noProof/>
                <w:rtl/>
                <w:lang w:bidi="fa-IR"/>
              </w:rPr>
              <w:t xml:space="preserve"> </w:t>
            </w:r>
            <w:r w:rsidRPr="004B556B">
              <w:rPr>
                <w:rStyle w:val="Hyperlink"/>
                <w:rFonts w:hint="eastAsia"/>
                <w:noProof/>
                <w:rtl/>
                <w:lang w:bidi="fa-IR"/>
              </w:rPr>
              <w:t>وكيفية</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Toc386470954 \h</w:instrText>
            </w:r>
            <w:r>
              <w:rPr>
                <w:noProof/>
                <w:webHidden/>
                <w:rtl/>
              </w:rPr>
              <w:instrText xml:space="preserve"> </w:instrText>
            </w:r>
            <w:r>
              <w:rPr>
                <w:noProof/>
                <w:webHidden/>
                <w:rtl/>
              </w:rPr>
            </w:r>
            <w:r>
              <w:rPr>
                <w:noProof/>
                <w:webHidden/>
                <w:rtl/>
              </w:rPr>
              <w:fldChar w:fldCharType="separate"/>
            </w:r>
            <w:r w:rsidR="001D324D">
              <w:rPr>
                <w:noProof/>
                <w:webHidden/>
                <w:rtl/>
              </w:rPr>
              <w:t>61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الصوت</w:t>
            </w:r>
            <w:r w:rsidRPr="004B556B">
              <w:rPr>
                <w:rStyle w:val="Hyperlink"/>
                <w:noProof/>
                <w:rtl/>
                <w:lang w:bidi="fa-IR"/>
              </w:rPr>
              <w:t xml:space="preserve"> </w:t>
            </w:r>
            <w:r w:rsidRPr="004B556B">
              <w:rPr>
                <w:rStyle w:val="Hyperlink"/>
                <w:rFonts w:hint="eastAsia"/>
                <w:noProof/>
                <w:rtl/>
                <w:lang w:bidi="fa-IR"/>
              </w:rPr>
              <w:t>والكلام</w:t>
            </w:r>
            <w:r w:rsidRPr="004B556B">
              <w:rPr>
                <w:rStyle w:val="Hyperlink"/>
                <w:noProof/>
                <w:rtl/>
                <w:lang w:bidi="fa-IR"/>
              </w:rPr>
              <w:t xml:space="preserve"> </w:t>
            </w:r>
            <w:r w:rsidRPr="004B556B">
              <w:rPr>
                <w:rStyle w:val="Hyperlink"/>
                <w:rFonts w:hint="eastAsia"/>
                <w:noProof/>
                <w:rtl/>
                <w:lang w:bidi="fa-IR"/>
              </w:rPr>
              <w:t>وتهيئة</w:t>
            </w:r>
            <w:r w:rsidRPr="004B556B">
              <w:rPr>
                <w:rStyle w:val="Hyperlink"/>
                <w:noProof/>
                <w:rtl/>
                <w:lang w:bidi="fa-IR"/>
              </w:rPr>
              <w:t xml:space="preserve"> </w:t>
            </w:r>
            <w:r w:rsidRPr="004B556B">
              <w:rPr>
                <w:rStyle w:val="Hyperlink"/>
                <w:rFonts w:hint="eastAsia"/>
                <w:noProof/>
                <w:rtl/>
                <w:lang w:bidi="fa-IR"/>
              </w:rPr>
              <w:t>آلاته</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وعمل</w:t>
            </w:r>
            <w:r w:rsidRPr="004B556B">
              <w:rPr>
                <w:rStyle w:val="Hyperlink"/>
                <w:noProof/>
                <w:rtl/>
                <w:lang w:bidi="fa-IR"/>
              </w:rPr>
              <w:t xml:space="preserve"> </w:t>
            </w:r>
            <w:r w:rsidRPr="004B556B">
              <w:rPr>
                <w:rStyle w:val="Hyperlink"/>
                <w:rFonts w:hint="eastAsia"/>
                <w:noProof/>
                <w:rtl/>
                <w:lang w:bidi="fa-IR"/>
              </w:rPr>
              <w:t>كل</w:t>
            </w:r>
            <w:r w:rsidRPr="004B556B">
              <w:rPr>
                <w:rStyle w:val="Hyperlink"/>
                <w:noProof/>
                <w:rtl/>
                <w:lang w:bidi="fa-IR"/>
              </w:rPr>
              <w:t xml:space="preserve"> </w:t>
            </w:r>
            <w:r w:rsidRPr="004B556B">
              <w:rPr>
                <w:rStyle w:val="Hyperlink"/>
                <w:rFonts w:hint="eastAsia"/>
                <w:noProof/>
                <w:rtl/>
                <w:lang w:bidi="fa-IR"/>
              </w:rPr>
              <w:t>منها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Toc386470955 \h</w:instrText>
            </w:r>
            <w:r>
              <w:rPr>
                <w:noProof/>
                <w:webHidden/>
                <w:rtl/>
              </w:rPr>
              <w:instrText xml:space="preserve"> </w:instrText>
            </w:r>
            <w:r>
              <w:rPr>
                <w:noProof/>
                <w:webHidden/>
                <w:rtl/>
              </w:rPr>
            </w:r>
            <w:r>
              <w:rPr>
                <w:noProof/>
                <w:webHidden/>
                <w:rtl/>
              </w:rPr>
              <w:fldChar w:fldCharType="separate"/>
            </w:r>
            <w:r w:rsidR="001D324D">
              <w:rPr>
                <w:noProof/>
                <w:webHidden/>
                <w:rtl/>
              </w:rPr>
              <w:t>62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ما</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الأعضاء</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المآرب</w:t>
            </w:r>
            <w:r w:rsidRPr="004B556B">
              <w:rPr>
                <w:rStyle w:val="Hyperlink"/>
                <w:noProof/>
                <w:rtl/>
                <w:lang w:bidi="fa-IR"/>
              </w:rPr>
              <w:t xml:space="preserve"> </w:t>
            </w:r>
            <w:r w:rsidRPr="004B556B">
              <w:rPr>
                <w:rStyle w:val="Hyperlink"/>
                <w:rFonts w:hint="eastAsia"/>
                <w:noProof/>
                <w:rtl/>
                <w:lang w:bidi="fa-IR"/>
              </w:rPr>
              <w:t>الأخرى</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Toc386470956 \h</w:instrText>
            </w:r>
            <w:r>
              <w:rPr>
                <w:noProof/>
                <w:webHidden/>
                <w:rtl/>
              </w:rPr>
              <w:instrText xml:space="preserve"> </w:instrText>
            </w:r>
            <w:r>
              <w:rPr>
                <w:noProof/>
                <w:webHidden/>
                <w:rtl/>
              </w:rPr>
            </w:r>
            <w:r>
              <w:rPr>
                <w:noProof/>
                <w:webHidden/>
                <w:rtl/>
              </w:rPr>
              <w:fldChar w:fldCharType="separate"/>
            </w:r>
            <w:r w:rsidR="001D324D">
              <w:rPr>
                <w:noProof/>
                <w:webHidden/>
                <w:rtl/>
              </w:rPr>
              <w:t>63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الدماغ</w:t>
            </w:r>
            <w:r w:rsidRPr="004B556B">
              <w:rPr>
                <w:rStyle w:val="Hyperlink"/>
                <w:noProof/>
                <w:rtl/>
                <w:lang w:bidi="fa-IR"/>
              </w:rPr>
              <w:t xml:space="preserve"> </w:t>
            </w:r>
            <w:r w:rsidRPr="004B556B">
              <w:rPr>
                <w:rStyle w:val="Hyperlink"/>
                <w:rFonts w:hint="eastAsia"/>
                <w:noProof/>
                <w:rtl/>
                <w:lang w:bidi="fa-IR"/>
              </w:rPr>
              <w:t>وأغشيته</w:t>
            </w:r>
            <w:r w:rsidRPr="004B556B">
              <w:rPr>
                <w:rStyle w:val="Hyperlink"/>
                <w:noProof/>
                <w:rtl/>
                <w:lang w:bidi="fa-IR"/>
              </w:rPr>
              <w:t xml:space="preserve"> </w:t>
            </w:r>
            <w:r w:rsidRPr="004B556B">
              <w:rPr>
                <w:rStyle w:val="Hyperlink"/>
                <w:rFonts w:hint="eastAsia"/>
                <w:noProof/>
                <w:rtl/>
                <w:lang w:bidi="fa-IR"/>
              </w:rPr>
              <w:t>والجمجمة</w:t>
            </w:r>
            <w:r w:rsidRPr="004B556B">
              <w:rPr>
                <w:rStyle w:val="Hyperlink"/>
                <w:noProof/>
                <w:rtl/>
                <w:lang w:bidi="fa-IR"/>
              </w:rPr>
              <w:t xml:space="preserve"> </w:t>
            </w:r>
            <w:r w:rsidRPr="004B556B">
              <w:rPr>
                <w:rStyle w:val="Hyperlink"/>
                <w:rFonts w:hint="eastAsia"/>
                <w:noProof/>
                <w:rtl/>
                <w:lang w:bidi="fa-IR"/>
              </w:rPr>
              <w:t>وفائدتها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Toc386470957 \h</w:instrText>
            </w:r>
            <w:r>
              <w:rPr>
                <w:noProof/>
                <w:webHidden/>
                <w:rtl/>
              </w:rPr>
              <w:instrText xml:space="preserve"> </w:instrText>
            </w:r>
            <w:r>
              <w:rPr>
                <w:noProof/>
                <w:webHidden/>
                <w:rtl/>
              </w:rPr>
            </w:r>
            <w:r>
              <w:rPr>
                <w:noProof/>
                <w:webHidden/>
                <w:rtl/>
              </w:rPr>
              <w:fldChar w:fldCharType="separate"/>
            </w:r>
            <w:r w:rsidR="001D324D">
              <w:rPr>
                <w:noProof/>
                <w:webHidden/>
                <w:rtl/>
              </w:rPr>
              <w:t>64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الجفن</w:t>
            </w:r>
            <w:r w:rsidRPr="004B556B">
              <w:rPr>
                <w:rStyle w:val="Hyperlink"/>
                <w:noProof/>
                <w:rtl/>
                <w:lang w:bidi="fa-IR"/>
              </w:rPr>
              <w:t xml:space="preserve"> </w:t>
            </w:r>
            <w:r w:rsidRPr="004B556B">
              <w:rPr>
                <w:rStyle w:val="Hyperlink"/>
                <w:rFonts w:hint="eastAsia"/>
                <w:noProof/>
                <w:rtl/>
                <w:lang w:bidi="fa-IR"/>
              </w:rPr>
              <w:t>وأشفاره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Toc386470958 \h</w:instrText>
            </w:r>
            <w:r>
              <w:rPr>
                <w:noProof/>
                <w:webHidden/>
                <w:rtl/>
              </w:rPr>
              <w:instrText xml:space="preserve"> </w:instrText>
            </w:r>
            <w:r>
              <w:rPr>
                <w:noProof/>
                <w:webHidden/>
                <w:rtl/>
              </w:rPr>
            </w:r>
            <w:r>
              <w:rPr>
                <w:noProof/>
                <w:webHidden/>
                <w:rtl/>
              </w:rPr>
              <w:fldChar w:fldCharType="separate"/>
            </w:r>
            <w:r w:rsidR="001D324D">
              <w:rPr>
                <w:noProof/>
                <w:webHidden/>
                <w:rtl/>
              </w:rPr>
              <w:t>65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5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الفؤاد</w:t>
            </w:r>
            <w:r w:rsidRPr="004B556B">
              <w:rPr>
                <w:rStyle w:val="Hyperlink"/>
                <w:noProof/>
                <w:rtl/>
                <w:lang w:bidi="fa-IR"/>
              </w:rPr>
              <w:t xml:space="preserve"> </w:t>
            </w:r>
            <w:r w:rsidRPr="004B556B">
              <w:rPr>
                <w:rStyle w:val="Hyperlink"/>
                <w:rFonts w:hint="eastAsia"/>
                <w:noProof/>
                <w:rtl/>
                <w:lang w:bidi="fa-IR"/>
              </w:rPr>
              <w:t>ومدرعته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Toc386470959 \h</w:instrText>
            </w:r>
            <w:r>
              <w:rPr>
                <w:noProof/>
                <w:webHidden/>
                <w:rtl/>
              </w:rPr>
              <w:instrText xml:space="preserve"> </w:instrText>
            </w:r>
            <w:r>
              <w:rPr>
                <w:noProof/>
                <w:webHidden/>
                <w:rtl/>
              </w:rPr>
            </w:r>
            <w:r>
              <w:rPr>
                <w:noProof/>
                <w:webHidden/>
                <w:rtl/>
              </w:rPr>
              <w:fldChar w:fldCharType="separate"/>
            </w:r>
            <w:r w:rsidR="001D324D">
              <w:rPr>
                <w:noProof/>
                <w:webHidden/>
                <w:rtl/>
              </w:rPr>
              <w:t>65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الحلق</w:t>
            </w:r>
            <w:r w:rsidRPr="004B556B">
              <w:rPr>
                <w:rStyle w:val="Hyperlink"/>
                <w:noProof/>
                <w:rtl/>
                <w:lang w:bidi="fa-IR"/>
              </w:rPr>
              <w:t xml:space="preserve"> </w:t>
            </w:r>
            <w:r w:rsidRPr="004B556B">
              <w:rPr>
                <w:rStyle w:val="Hyperlink"/>
                <w:rFonts w:hint="eastAsia"/>
                <w:noProof/>
                <w:rtl/>
                <w:lang w:bidi="fa-IR"/>
              </w:rPr>
              <w:t>والمريء</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Toc386470960 \h</w:instrText>
            </w:r>
            <w:r>
              <w:rPr>
                <w:noProof/>
                <w:webHidden/>
                <w:rtl/>
              </w:rPr>
              <w:instrText xml:space="preserve"> </w:instrText>
            </w:r>
            <w:r>
              <w:rPr>
                <w:noProof/>
                <w:webHidden/>
                <w:rtl/>
              </w:rPr>
            </w:r>
            <w:r>
              <w:rPr>
                <w:noProof/>
                <w:webHidden/>
                <w:rtl/>
              </w:rPr>
              <w:fldChar w:fldCharType="separate"/>
            </w:r>
            <w:r w:rsidR="001D324D">
              <w:rPr>
                <w:noProof/>
                <w:webHidden/>
                <w:rtl/>
              </w:rPr>
              <w:t>65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الرئة</w:t>
            </w:r>
            <w:r w:rsidRPr="004B556B">
              <w:rPr>
                <w:rStyle w:val="Hyperlink"/>
                <w:noProof/>
                <w:rtl/>
                <w:lang w:bidi="fa-IR"/>
              </w:rPr>
              <w:t xml:space="preserve"> </w:t>
            </w:r>
            <w:r w:rsidRPr="004B556B">
              <w:rPr>
                <w:rStyle w:val="Hyperlink"/>
                <w:rFonts w:hint="eastAsia"/>
                <w:noProof/>
                <w:rtl/>
                <w:lang w:bidi="fa-IR"/>
              </w:rPr>
              <w:t>وعملها</w:t>
            </w:r>
            <w:r w:rsidRPr="004B556B">
              <w:rPr>
                <w:rStyle w:val="Hyperlink"/>
                <w:noProof/>
                <w:rtl/>
                <w:lang w:bidi="fa-IR"/>
              </w:rPr>
              <w:t xml:space="preserve"> .. </w:t>
            </w:r>
            <w:r w:rsidRPr="004B556B">
              <w:rPr>
                <w:rStyle w:val="Hyperlink"/>
                <w:rFonts w:hint="eastAsia"/>
                <w:noProof/>
                <w:rtl/>
                <w:lang w:bidi="fa-IR"/>
              </w:rPr>
              <w:t>أشراج</w:t>
            </w:r>
            <w:r w:rsidRPr="004B556B">
              <w:rPr>
                <w:rStyle w:val="Hyperlink"/>
                <w:noProof/>
                <w:rtl/>
                <w:lang w:bidi="fa-IR"/>
              </w:rPr>
              <w:t xml:space="preserve"> </w:t>
            </w:r>
            <w:r w:rsidRPr="004B556B">
              <w:rPr>
                <w:rStyle w:val="Hyperlink"/>
                <w:rFonts w:hint="eastAsia"/>
                <w:noProof/>
                <w:rtl/>
                <w:lang w:bidi="fa-IR"/>
              </w:rPr>
              <w:t>منافذ</w:t>
            </w:r>
            <w:r w:rsidRPr="004B556B">
              <w:rPr>
                <w:rStyle w:val="Hyperlink"/>
                <w:noProof/>
                <w:rtl/>
                <w:lang w:bidi="fa-IR"/>
              </w:rPr>
              <w:t xml:space="preserve"> </w:t>
            </w:r>
            <w:r w:rsidRPr="004B556B">
              <w:rPr>
                <w:rStyle w:val="Hyperlink"/>
                <w:rFonts w:hint="eastAsia"/>
                <w:noProof/>
                <w:rtl/>
                <w:lang w:bidi="fa-IR"/>
              </w:rPr>
              <w:t>البول</w:t>
            </w:r>
            <w:r w:rsidRPr="004B556B">
              <w:rPr>
                <w:rStyle w:val="Hyperlink"/>
                <w:noProof/>
                <w:rtl/>
                <w:lang w:bidi="fa-IR"/>
              </w:rPr>
              <w:t xml:space="preserve"> </w:t>
            </w:r>
            <w:r w:rsidRPr="004B556B">
              <w:rPr>
                <w:rStyle w:val="Hyperlink"/>
                <w:rFonts w:hint="eastAsia"/>
                <w:noProof/>
                <w:rtl/>
                <w:lang w:bidi="fa-IR"/>
              </w:rPr>
              <w:t>والغائط</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Toc386470961 \h</w:instrText>
            </w:r>
            <w:r>
              <w:rPr>
                <w:noProof/>
                <w:webHidden/>
                <w:rtl/>
              </w:rPr>
              <w:instrText xml:space="preserve"> </w:instrText>
            </w:r>
            <w:r>
              <w:rPr>
                <w:noProof/>
                <w:webHidden/>
                <w:rtl/>
              </w:rPr>
            </w:r>
            <w:r>
              <w:rPr>
                <w:noProof/>
                <w:webHidden/>
                <w:rtl/>
              </w:rPr>
              <w:fldChar w:fldCharType="separate"/>
            </w:r>
            <w:r w:rsidR="001D324D">
              <w:rPr>
                <w:noProof/>
                <w:webHidden/>
                <w:rtl/>
              </w:rPr>
              <w:t>66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المعدة</w:t>
            </w:r>
            <w:r w:rsidRPr="004B556B">
              <w:rPr>
                <w:rStyle w:val="Hyperlink"/>
                <w:noProof/>
                <w:rtl/>
                <w:lang w:bidi="fa-IR"/>
              </w:rPr>
              <w:t xml:space="preserve"> </w:t>
            </w:r>
            <w:r w:rsidRPr="004B556B">
              <w:rPr>
                <w:rStyle w:val="Hyperlink"/>
                <w:rFonts w:hint="eastAsia"/>
                <w:noProof/>
                <w:rtl/>
                <w:lang w:bidi="fa-IR"/>
              </w:rPr>
              <w:t>عصبانية</w:t>
            </w:r>
            <w:r w:rsidRPr="004B556B">
              <w:rPr>
                <w:rStyle w:val="Hyperlink"/>
                <w:noProof/>
                <w:rtl/>
                <w:lang w:bidi="fa-IR"/>
              </w:rPr>
              <w:t xml:space="preserve"> </w:t>
            </w:r>
            <w:r w:rsidRPr="004B556B">
              <w:rPr>
                <w:rStyle w:val="Hyperlink"/>
                <w:rFonts w:hint="eastAsia"/>
                <w:noProof/>
                <w:rtl/>
                <w:lang w:bidi="fa-IR"/>
              </w:rPr>
              <w:t>والكبد</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Toc386470962 \h</w:instrText>
            </w:r>
            <w:r>
              <w:rPr>
                <w:noProof/>
                <w:webHidden/>
                <w:rtl/>
              </w:rPr>
              <w:instrText xml:space="preserve"> </w:instrText>
            </w:r>
            <w:r>
              <w:rPr>
                <w:noProof/>
                <w:webHidden/>
                <w:rtl/>
              </w:rPr>
            </w:r>
            <w:r>
              <w:rPr>
                <w:noProof/>
                <w:webHidden/>
                <w:rtl/>
              </w:rPr>
              <w:fldChar w:fldCharType="separate"/>
            </w:r>
            <w:r w:rsidR="001D324D">
              <w:rPr>
                <w:noProof/>
                <w:webHidden/>
                <w:rtl/>
              </w:rPr>
              <w:t>66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المخ</w:t>
            </w:r>
            <w:r w:rsidRPr="004B556B">
              <w:rPr>
                <w:rStyle w:val="Hyperlink"/>
                <w:noProof/>
                <w:rtl/>
                <w:lang w:bidi="fa-IR"/>
              </w:rPr>
              <w:t xml:space="preserve"> </w:t>
            </w:r>
            <w:r w:rsidRPr="004B556B">
              <w:rPr>
                <w:rStyle w:val="Hyperlink"/>
                <w:rFonts w:hint="eastAsia"/>
                <w:noProof/>
                <w:rtl/>
                <w:lang w:bidi="fa-IR"/>
              </w:rPr>
              <w:t>والدم</w:t>
            </w:r>
            <w:r w:rsidRPr="004B556B">
              <w:rPr>
                <w:rStyle w:val="Hyperlink"/>
                <w:noProof/>
                <w:rtl/>
                <w:lang w:bidi="fa-IR"/>
              </w:rPr>
              <w:t xml:space="preserve"> </w:t>
            </w:r>
            <w:r w:rsidRPr="004B556B">
              <w:rPr>
                <w:rStyle w:val="Hyperlink"/>
                <w:rFonts w:hint="eastAsia"/>
                <w:noProof/>
                <w:rtl/>
                <w:lang w:bidi="fa-IR"/>
              </w:rPr>
              <w:t>والأظفار</w:t>
            </w:r>
            <w:r w:rsidRPr="004B556B">
              <w:rPr>
                <w:rStyle w:val="Hyperlink"/>
                <w:noProof/>
                <w:rtl/>
                <w:lang w:bidi="fa-IR"/>
              </w:rPr>
              <w:t xml:space="preserve"> </w:t>
            </w:r>
            <w:r w:rsidRPr="004B556B">
              <w:rPr>
                <w:rStyle w:val="Hyperlink"/>
                <w:rFonts w:hint="eastAsia"/>
                <w:noProof/>
                <w:rtl/>
                <w:lang w:bidi="fa-IR"/>
              </w:rPr>
              <w:t>والأذن</w:t>
            </w:r>
            <w:r w:rsidRPr="004B556B">
              <w:rPr>
                <w:rStyle w:val="Hyperlink"/>
                <w:noProof/>
                <w:rtl/>
                <w:lang w:bidi="fa-IR"/>
              </w:rPr>
              <w:t xml:space="preserve"> </w:t>
            </w:r>
            <w:r w:rsidRPr="004B556B">
              <w:rPr>
                <w:rStyle w:val="Hyperlink"/>
                <w:rFonts w:hint="eastAsia"/>
                <w:noProof/>
                <w:rtl/>
                <w:lang w:bidi="fa-IR"/>
              </w:rPr>
              <w:t>ولحم</w:t>
            </w:r>
            <w:r w:rsidRPr="004B556B">
              <w:rPr>
                <w:rStyle w:val="Hyperlink"/>
                <w:noProof/>
                <w:rtl/>
                <w:lang w:bidi="fa-IR"/>
              </w:rPr>
              <w:t xml:space="preserve"> </w:t>
            </w:r>
            <w:r w:rsidRPr="004B556B">
              <w:rPr>
                <w:rStyle w:val="Hyperlink"/>
                <w:rFonts w:hint="eastAsia"/>
                <w:noProof/>
                <w:rtl/>
                <w:lang w:bidi="fa-IR"/>
              </w:rPr>
              <w:t>الأليتين</w:t>
            </w:r>
            <w:r w:rsidRPr="004B556B">
              <w:rPr>
                <w:rStyle w:val="Hyperlink"/>
                <w:noProof/>
                <w:rtl/>
                <w:lang w:bidi="fa-IR"/>
              </w:rPr>
              <w:t xml:space="preserve"> </w:t>
            </w:r>
            <w:r w:rsidRPr="004B556B">
              <w:rPr>
                <w:rStyle w:val="Hyperlink"/>
                <w:rFonts w:hint="eastAsia"/>
                <w:noProof/>
                <w:rtl/>
                <w:lang w:bidi="fa-IR"/>
              </w:rPr>
              <w:t>والفخذين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Toc386470963 \h</w:instrText>
            </w:r>
            <w:r>
              <w:rPr>
                <w:noProof/>
                <w:webHidden/>
                <w:rtl/>
              </w:rPr>
              <w:instrText xml:space="preserve"> </w:instrText>
            </w:r>
            <w:r>
              <w:rPr>
                <w:noProof/>
                <w:webHidden/>
                <w:rtl/>
              </w:rPr>
            </w:r>
            <w:r>
              <w:rPr>
                <w:noProof/>
                <w:webHidden/>
                <w:rtl/>
              </w:rPr>
              <w:fldChar w:fldCharType="separate"/>
            </w:r>
            <w:r w:rsidR="001D324D">
              <w:rPr>
                <w:noProof/>
                <w:webHidden/>
                <w:rtl/>
              </w:rPr>
              <w:t>67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ذكر</w:t>
            </w:r>
            <w:r w:rsidRPr="004B556B">
              <w:rPr>
                <w:rStyle w:val="Hyperlink"/>
                <w:noProof/>
                <w:rtl/>
                <w:lang w:bidi="fa-IR"/>
              </w:rPr>
              <w:t xml:space="preserve"> </w:t>
            </w:r>
            <w:r w:rsidRPr="004B556B">
              <w:rPr>
                <w:rStyle w:val="Hyperlink"/>
                <w:rFonts w:hint="eastAsia"/>
                <w:noProof/>
                <w:rtl/>
                <w:lang w:bidi="fa-IR"/>
              </w:rPr>
              <w:t>وأنثى</w:t>
            </w:r>
            <w:r w:rsidRPr="004B556B">
              <w:rPr>
                <w:rStyle w:val="Hyperlink"/>
                <w:noProof/>
                <w:rtl/>
                <w:lang w:bidi="fa-IR"/>
              </w:rPr>
              <w:t xml:space="preserve"> </w:t>
            </w:r>
            <w:r w:rsidRPr="004B556B">
              <w:rPr>
                <w:rStyle w:val="Hyperlink"/>
                <w:rFonts w:hint="eastAsia"/>
                <w:noProof/>
                <w:rtl/>
                <w:lang w:bidi="fa-IR"/>
              </w:rPr>
              <w:t>وتناسله</w:t>
            </w:r>
            <w:r w:rsidRPr="004B556B">
              <w:rPr>
                <w:rStyle w:val="Hyperlink"/>
                <w:noProof/>
                <w:rtl/>
                <w:lang w:bidi="fa-IR"/>
              </w:rPr>
              <w:t xml:space="preserve"> </w:t>
            </w:r>
            <w:r w:rsidRPr="004B556B">
              <w:rPr>
                <w:rStyle w:val="Hyperlink"/>
                <w:rFonts w:hint="eastAsia"/>
                <w:noProof/>
                <w:rtl/>
                <w:lang w:bidi="fa-IR"/>
              </w:rPr>
              <w:t>وآلات</w:t>
            </w:r>
            <w:r w:rsidRPr="004B556B">
              <w:rPr>
                <w:rStyle w:val="Hyperlink"/>
                <w:noProof/>
                <w:rtl/>
                <w:lang w:bidi="fa-IR"/>
              </w:rPr>
              <w:t xml:space="preserve"> </w:t>
            </w:r>
            <w:r w:rsidRPr="004B556B">
              <w:rPr>
                <w:rStyle w:val="Hyperlink"/>
                <w:rFonts w:hint="eastAsia"/>
                <w:noProof/>
                <w:rtl/>
                <w:lang w:bidi="fa-IR"/>
              </w:rPr>
              <w:t>العمل</w:t>
            </w:r>
            <w:r w:rsidRPr="004B556B">
              <w:rPr>
                <w:rStyle w:val="Hyperlink"/>
                <w:noProof/>
                <w:rtl/>
                <w:lang w:bidi="fa-IR"/>
              </w:rPr>
              <w:t xml:space="preserve"> </w:t>
            </w:r>
            <w:r w:rsidRPr="004B556B">
              <w:rPr>
                <w:rStyle w:val="Hyperlink"/>
                <w:rFonts w:hint="eastAsia"/>
                <w:noProof/>
                <w:rtl/>
                <w:lang w:bidi="fa-IR"/>
              </w:rPr>
              <w:t>وحاجته</w:t>
            </w:r>
            <w:r w:rsidRPr="004B556B">
              <w:rPr>
                <w:rStyle w:val="Hyperlink"/>
                <w:noProof/>
                <w:rtl/>
                <w:lang w:bidi="fa-IR"/>
              </w:rPr>
              <w:t xml:space="preserve"> </w:t>
            </w:r>
            <w:r w:rsidRPr="004B556B">
              <w:rPr>
                <w:rStyle w:val="Hyperlink"/>
                <w:rFonts w:hint="eastAsia"/>
                <w:noProof/>
                <w:rtl/>
                <w:lang w:bidi="fa-IR"/>
              </w:rPr>
              <w:t>وحيلته</w:t>
            </w:r>
            <w:r w:rsidRPr="004B556B">
              <w:rPr>
                <w:rStyle w:val="Hyperlink"/>
                <w:noProof/>
                <w:rtl/>
                <w:lang w:bidi="fa-IR"/>
              </w:rPr>
              <w:t xml:space="preserve"> </w:t>
            </w:r>
            <w:r w:rsidRPr="004B556B">
              <w:rPr>
                <w:rStyle w:val="Hyperlink"/>
                <w:rFonts w:hint="eastAsia"/>
                <w:noProof/>
                <w:rtl/>
                <w:lang w:bidi="fa-IR"/>
              </w:rPr>
              <w:t>وإلزامه</w:t>
            </w:r>
            <w:r w:rsidRPr="004B556B">
              <w:rPr>
                <w:rStyle w:val="Hyperlink"/>
                <w:noProof/>
                <w:rtl/>
                <w:lang w:bidi="fa-IR"/>
              </w:rPr>
              <w:t xml:space="preserve"> </w:t>
            </w:r>
            <w:r w:rsidRPr="004B556B">
              <w:rPr>
                <w:rStyle w:val="Hyperlink"/>
                <w:rFonts w:hint="eastAsia"/>
                <w:noProof/>
                <w:rtl/>
                <w:lang w:bidi="fa-IR"/>
              </w:rPr>
              <w:t>بالحجة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Toc386470964 \h</w:instrText>
            </w:r>
            <w:r>
              <w:rPr>
                <w:noProof/>
                <w:webHidden/>
                <w:rtl/>
              </w:rPr>
              <w:instrText xml:space="preserve"> </w:instrText>
            </w:r>
            <w:r>
              <w:rPr>
                <w:noProof/>
                <w:webHidden/>
                <w:rtl/>
              </w:rPr>
            </w:r>
            <w:r>
              <w:rPr>
                <w:noProof/>
                <w:webHidden/>
                <w:rtl/>
              </w:rPr>
              <w:fldChar w:fldCharType="separate"/>
            </w:r>
            <w:r w:rsidR="001D324D">
              <w:rPr>
                <w:noProof/>
                <w:webHidden/>
                <w:rtl/>
              </w:rPr>
              <w:t>67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الفؤاد</w:t>
            </w:r>
            <w:r w:rsidRPr="004B556B">
              <w:rPr>
                <w:rStyle w:val="Hyperlink"/>
                <w:noProof/>
                <w:rtl/>
                <w:lang w:bidi="fa-IR"/>
              </w:rPr>
              <w:t xml:space="preserve"> </w:t>
            </w:r>
            <w:r w:rsidRPr="004B556B">
              <w:rPr>
                <w:rStyle w:val="Hyperlink"/>
                <w:rFonts w:hint="eastAsia"/>
                <w:noProof/>
                <w:rtl/>
                <w:lang w:bidi="fa-IR"/>
              </w:rPr>
              <w:t>وثقبه</w:t>
            </w:r>
            <w:r w:rsidRPr="004B556B">
              <w:rPr>
                <w:rStyle w:val="Hyperlink"/>
                <w:noProof/>
                <w:rtl/>
                <w:lang w:bidi="fa-IR"/>
              </w:rPr>
              <w:t xml:space="preserve"> </w:t>
            </w:r>
            <w:r w:rsidRPr="004B556B">
              <w:rPr>
                <w:rStyle w:val="Hyperlink"/>
                <w:rFonts w:hint="eastAsia"/>
                <w:noProof/>
                <w:rtl/>
                <w:lang w:bidi="fa-IR"/>
              </w:rPr>
              <w:t>المتصلة</w:t>
            </w:r>
            <w:r w:rsidRPr="004B556B">
              <w:rPr>
                <w:rStyle w:val="Hyperlink"/>
                <w:noProof/>
                <w:rtl/>
                <w:lang w:bidi="fa-IR"/>
              </w:rPr>
              <w:t xml:space="preserve"> </w:t>
            </w:r>
            <w:r w:rsidRPr="004B556B">
              <w:rPr>
                <w:rStyle w:val="Hyperlink"/>
                <w:rFonts w:hint="eastAsia"/>
                <w:noProof/>
                <w:rtl/>
                <w:lang w:bidi="fa-IR"/>
              </w:rPr>
              <w:t>بالرئة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Toc386470965 \h</w:instrText>
            </w:r>
            <w:r>
              <w:rPr>
                <w:noProof/>
                <w:webHidden/>
                <w:rtl/>
              </w:rPr>
              <w:instrText xml:space="preserve"> </w:instrText>
            </w:r>
            <w:r>
              <w:rPr>
                <w:noProof/>
                <w:webHidden/>
                <w:rtl/>
              </w:rPr>
            </w:r>
            <w:r>
              <w:rPr>
                <w:noProof/>
                <w:webHidden/>
                <w:rtl/>
              </w:rPr>
              <w:fldChar w:fldCharType="separate"/>
            </w:r>
            <w:r w:rsidR="001D324D">
              <w:rPr>
                <w:noProof/>
                <w:webHidden/>
                <w:rtl/>
              </w:rPr>
              <w:t>68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فرج</w:t>
            </w:r>
            <w:r w:rsidRPr="004B556B">
              <w:rPr>
                <w:rStyle w:val="Hyperlink"/>
                <w:noProof/>
                <w:rtl/>
                <w:lang w:bidi="fa-IR"/>
              </w:rPr>
              <w:t xml:space="preserve"> </w:t>
            </w:r>
            <w:r w:rsidRPr="004B556B">
              <w:rPr>
                <w:rStyle w:val="Hyperlink"/>
                <w:rFonts w:hint="eastAsia"/>
                <w:noProof/>
                <w:rtl/>
                <w:lang w:bidi="fa-IR"/>
              </w:rPr>
              <w:t>الرجل</w:t>
            </w:r>
            <w:r w:rsidRPr="004B556B">
              <w:rPr>
                <w:rStyle w:val="Hyperlink"/>
                <w:noProof/>
                <w:rtl/>
                <w:lang w:bidi="fa-IR"/>
              </w:rPr>
              <w:t xml:space="preserve"> </w:t>
            </w:r>
            <w:r w:rsidRPr="004B556B">
              <w:rPr>
                <w:rStyle w:val="Hyperlink"/>
                <w:rFonts w:hint="eastAsia"/>
                <w:noProof/>
                <w:rtl/>
                <w:lang w:bidi="fa-IR"/>
              </w:rPr>
              <w:t>والحكمة</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Toc386470966 \h</w:instrText>
            </w:r>
            <w:r>
              <w:rPr>
                <w:noProof/>
                <w:webHidden/>
                <w:rtl/>
              </w:rPr>
              <w:instrText xml:space="preserve"> </w:instrText>
            </w:r>
            <w:r>
              <w:rPr>
                <w:noProof/>
                <w:webHidden/>
                <w:rtl/>
              </w:rPr>
            </w:r>
            <w:r>
              <w:rPr>
                <w:noProof/>
                <w:webHidden/>
                <w:rtl/>
              </w:rPr>
              <w:fldChar w:fldCharType="separate"/>
            </w:r>
            <w:r w:rsidR="001D324D">
              <w:rPr>
                <w:noProof/>
                <w:webHidden/>
                <w:rtl/>
              </w:rPr>
              <w:t>69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منفذ</w:t>
            </w:r>
            <w:r w:rsidRPr="004B556B">
              <w:rPr>
                <w:rStyle w:val="Hyperlink"/>
                <w:noProof/>
                <w:rtl/>
                <w:lang w:bidi="fa-IR"/>
              </w:rPr>
              <w:t xml:space="preserve"> </w:t>
            </w:r>
            <w:r w:rsidRPr="004B556B">
              <w:rPr>
                <w:rStyle w:val="Hyperlink"/>
                <w:rFonts w:hint="eastAsia"/>
                <w:noProof/>
                <w:rtl/>
                <w:lang w:bidi="fa-IR"/>
              </w:rPr>
              <w:t>الغائط</w:t>
            </w:r>
            <w:r w:rsidRPr="004B556B">
              <w:rPr>
                <w:rStyle w:val="Hyperlink"/>
                <w:noProof/>
                <w:rtl/>
                <w:lang w:bidi="fa-IR"/>
              </w:rPr>
              <w:t xml:space="preserve"> </w:t>
            </w:r>
            <w:r w:rsidRPr="004B556B">
              <w:rPr>
                <w:rStyle w:val="Hyperlink"/>
                <w:rFonts w:hint="eastAsia"/>
                <w:noProof/>
                <w:rtl/>
                <w:lang w:bidi="fa-IR"/>
              </w:rPr>
              <w:t>ووصفه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Toc386470967 \h</w:instrText>
            </w:r>
            <w:r>
              <w:rPr>
                <w:noProof/>
                <w:webHidden/>
                <w:rtl/>
              </w:rPr>
              <w:instrText xml:space="preserve"> </w:instrText>
            </w:r>
            <w:r>
              <w:rPr>
                <w:noProof/>
                <w:webHidden/>
                <w:rtl/>
              </w:rPr>
            </w:r>
            <w:r>
              <w:rPr>
                <w:noProof/>
                <w:webHidden/>
                <w:rtl/>
              </w:rPr>
              <w:fldChar w:fldCharType="separate"/>
            </w:r>
            <w:r w:rsidR="001D324D">
              <w:rPr>
                <w:noProof/>
                <w:webHidden/>
                <w:rtl/>
              </w:rPr>
              <w:t>70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الطواحن</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أسنان</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Toc386470968 \h</w:instrText>
            </w:r>
            <w:r>
              <w:rPr>
                <w:noProof/>
                <w:webHidden/>
                <w:rtl/>
              </w:rPr>
              <w:instrText xml:space="preserve"> </w:instrText>
            </w:r>
            <w:r>
              <w:rPr>
                <w:noProof/>
                <w:webHidden/>
                <w:rtl/>
              </w:rPr>
            </w:r>
            <w:r>
              <w:rPr>
                <w:noProof/>
                <w:webHidden/>
                <w:rtl/>
              </w:rPr>
              <w:fldChar w:fldCharType="separate"/>
            </w:r>
            <w:r w:rsidR="001D324D">
              <w:rPr>
                <w:noProof/>
                <w:webHidden/>
                <w:rtl/>
              </w:rPr>
              <w:t>70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6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الشعر</w:t>
            </w:r>
            <w:r w:rsidRPr="004B556B">
              <w:rPr>
                <w:rStyle w:val="Hyperlink"/>
                <w:noProof/>
                <w:rtl/>
                <w:lang w:bidi="fa-IR"/>
              </w:rPr>
              <w:t xml:space="preserve"> </w:t>
            </w:r>
            <w:r w:rsidRPr="004B556B">
              <w:rPr>
                <w:rStyle w:val="Hyperlink"/>
                <w:rFonts w:hint="eastAsia"/>
                <w:noProof/>
                <w:rtl/>
                <w:lang w:bidi="fa-IR"/>
              </w:rPr>
              <w:t>والأظفار</w:t>
            </w:r>
            <w:r w:rsidRPr="004B556B">
              <w:rPr>
                <w:rStyle w:val="Hyperlink"/>
                <w:noProof/>
                <w:rtl/>
                <w:lang w:bidi="fa-IR"/>
              </w:rPr>
              <w:t xml:space="preserve"> </w:t>
            </w:r>
            <w:r w:rsidRPr="004B556B">
              <w:rPr>
                <w:rStyle w:val="Hyperlink"/>
                <w:rFonts w:hint="eastAsia"/>
                <w:noProof/>
                <w:rtl/>
                <w:lang w:bidi="fa-IR"/>
              </w:rPr>
              <w:t>وفائدة</w:t>
            </w:r>
            <w:r w:rsidRPr="004B556B">
              <w:rPr>
                <w:rStyle w:val="Hyperlink"/>
                <w:noProof/>
                <w:rtl/>
                <w:lang w:bidi="fa-IR"/>
              </w:rPr>
              <w:t xml:space="preserve"> </w:t>
            </w:r>
            <w:r w:rsidRPr="004B556B">
              <w:rPr>
                <w:rStyle w:val="Hyperlink"/>
                <w:rFonts w:hint="eastAsia"/>
                <w:noProof/>
                <w:rtl/>
                <w:lang w:bidi="fa-IR"/>
              </w:rPr>
              <w:t>قصهما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Toc386470969 \h</w:instrText>
            </w:r>
            <w:r>
              <w:rPr>
                <w:noProof/>
                <w:webHidden/>
                <w:rtl/>
              </w:rPr>
              <w:instrText xml:space="preserve"> </w:instrText>
            </w:r>
            <w:r>
              <w:rPr>
                <w:noProof/>
                <w:webHidden/>
                <w:rtl/>
              </w:rPr>
            </w:r>
            <w:r>
              <w:rPr>
                <w:noProof/>
                <w:webHidden/>
                <w:rtl/>
              </w:rPr>
              <w:fldChar w:fldCharType="separate"/>
            </w:r>
            <w:r w:rsidR="001D324D">
              <w:rPr>
                <w:noProof/>
                <w:webHidden/>
                <w:rtl/>
              </w:rPr>
              <w:t>71</w:t>
            </w:r>
            <w:r>
              <w:rPr>
                <w:noProof/>
                <w:webHidden/>
                <w:rtl/>
              </w:rPr>
              <w:fldChar w:fldCharType="end"/>
            </w:r>
          </w:hyperlink>
        </w:p>
        <w:p w:rsidR="00D00D1E" w:rsidRPr="00D00D1E" w:rsidRDefault="00D00D1E" w:rsidP="00D00D1E">
          <w:pPr>
            <w:pStyle w:val="libNormal"/>
            <w:rPr>
              <w:rStyle w:val="Hyperlink"/>
              <w:noProof/>
              <w:u w:val="none"/>
            </w:rPr>
          </w:pPr>
          <w:r w:rsidRPr="00D00D1E">
            <w:rPr>
              <w:rStyle w:val="Hyperlink"/>
              <w:noProof/>
              <w:u w:val="none"/>
            </w:rPr>
            <w:br w:type="page"/>
          </w:r>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شعر</w:t>
            </w:r>
            <w:r w:rsidRPr="004B556B">
              <w:rPr>
                <w:rStyle w:val="Hyperlink"/>
                <w:noProof/>
                <w:rtl/>
                <w:lang w:bidi="fa-IR"/>
              </w:rPr>
              <w:t xml:space="preserve"> </w:t>
            </w:r>
            <w:r w:rsidRPr="004B556B">
              <w:rPr>
                <w:rStyle w:val="Hyperlink"/>
                <w:rFonts w:hint="eastAsia"/>
                <w:noProof/>
                <w:rtl/>
                <w:lang w:bidi="fa-IR"/>
              </w:rPr>
              <w:t>الركب</w:t>
            </w:r>
            <w:r w:rsidRPr="004B556B">
              <w:rPr>
                <w:rStyle w:val="Hyperlink"/>
                <w:noProof/>
                <w:rtl/>
                <w:lang w:bidi="fa-IR"/>
              </w:rPr>
              <w:t xml:space="preserve"> </w:t>
            </w:r>
            <w:r w:rsidRPr="004B556B">
              <w:rPr>
                <w:rStyle w:val="Hyperlink"/>
                <w:rFonts w:hint="eastAsia"/>
                <w:noProof/>
                <w:rtl/>
                <w:lang w:bidi="fa-IR"/>
              </w:rPr>
              <w:t>والإبطين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Toc386470970 \h</w:instrText>
            </w:r>
            <w:r>
              <w:rPr>
                <w:noProof/>
                <w:webHidden/>
                <w:rtl/>
              </w:rPr>
              <w:instrText xml:space="preserve"> </w:instrText>
            </w:r>
            <w:r>
              <w:rPr>
                <w:noProof/>
                <w:webHidden/>
                <w:rtl/>
              </w:rPr>
            </w:r>
            <w:r>
              <w:rPr>
                <w:noProof/>
                <w:webHidden/>
                <w:rtl/>
              </w:rPr>
              <w:fldChar w:fldCharType="separate"/>
            </w:r>
            <w:r w:rsidR="001D324D">
              <w:rPr>
                <w:noProof/>
                <w:webHidden/>
                <w:rtl/>
              </w:rPr>
              <w:t>72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الريق</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المنفعة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Toc386470971 \h</w:instrText>
            </w:r>
            <w:r>
              <w:rPr>
                <w:noProof/>
                <w:webHidden/>
                <w:rtl/>
              </w:rPr>
              <w:instrText xml:space="preserve"> </w:instrText>
            </w:r>
            <w:r>
              <w:rPr>
                <w:noProof/>
                <w:webHidden/>
                <w:rtl/>
              </w:rPr>
            </w:r>
            <w:r>
              <w:rPr>
                <w:noProof/>
                <w:webHidden/>
                <w:rtl/>
              </w:rPr>
              <w:fldChar w:fldCharType="separate"/>
            </w:r>
            <w:r w:rsidR="001D324D">
              <w:rPr>
                <w:noProof/>
                <w:webHidden/>
                <w:rtl/>
              </w:rPr>
              <w:t>73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محاذير</w:t>
            </w:r>
            <w:r w:rsidRPr="004B556B">
              <w:rPr>
                <w:rStyle w:val="Hyperlink"/>
                <w:noProof/>
                <w:rtl/>
                <w:lang w:bidi="fa-IR"/>
              </w:rPr>
              <w:t xml:space="preserve"> </w:t>
            </w:r>
            <w:r w:rsidRPr="004B556B">
              <w:rPr>
                <w:rStyle w:val="Hyperlink"/>
                <w:rFonts w:hint="eastAsia"/>
                <w:noProof/>
                <w:rtl/>
                <w:lang w:bidi="fa-IR"/>
              </w:rPr>
              <w:t>كون</w:t>
            </w:r>
            <w:r w:rsidRPr="004B556B">
              <w:rPr>
                <w:rStyle w:val="Hyperlink"/>
                <w:noProof/>
                <w:rtl/>
                <w:lang w:bidi="fa-IR"/>
              </w:rPr>
              <w:t xml:space="preserve"> </w:t>
            </w:r>
            <w:r w:rsidRPr="004B556B">
              <w:rPr>
                <w:rStyle w:val="Hyperlink"/>
                <w:rFonts w:hint="eastAsia"/>
                <w:noProof/>
                <w:rtl/>
                <w:lang w:bidi="fa-IR"/>
              </w:rPr>
              <w:t>بطن</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كهيئة</w:t>
            </w:r>
            <w:r w:rsidRPr="004B556B">
              <w:rPr>
                <w:rStyle w:val="Hyperlink"/>
                <w:noProof/>
                <w:rtl/>
                <w:lang w:bidi="fa-IR"/>
              </w:rPr>
              <w:t xml:space="preserve"> </w:t>
            </w:r>
            <w:r w:rsidRPr="004B556B">
              <w:rPr>
                <w:rStyle w:val="Hyperlink"/>
                <w:rFonts w:hint="eastAsia"/>
                <w:noProof/>
                <w:rtl/>
                <w:lang w:bidi="fa-IR"/>
              </w:rPr>
              <w:t>القباء</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Toc386470972 \h</w:instrText>
            </w:r>
            <w:r>
              <w:rPr>
                <w:noProof/>
                <w:webHidden/>
                <w:rtl/>
              </w:rPr>
              <w:instrText xml:space="preserve"> </w:instrText>
            </w:r>
            <w:r>
              <w:rPr>
                <w:noProof/>
                <w:webHidden/>
                <w:rtl/>
              </w:rPr>
            </w:r>
            <w:r>
              <w:rPr>
                <w:noProof/>
                <w:webHidden/>
                <w:rtl/>
              </w:rPr>
              <w:fldChar w:fldCharType="separate"/>
            </w:r>
            <w:r w:rsidR="001D324D">
              <w:rPr>
                <w:noProof/>
                <w:webHidden/>
                <w:rtl/>
              </w:rPr>
              <w:t>73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أفعال</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الطعم</w:t>
            </w:r>
            <w:r w:rsidRPr="004B556B">
              <w:rPr>
                <w:rStyle w:val="Hyperlink"/>
                <w:noProof/>
                <w:rtl/>
                <w:lang w:bidi="fa-IR"/>
              </w:rPr>
              <w:t xml:space="preserve"> </w:t>
            </w:r>
            <w:r w:rsidRPr="004B556B">
              <w:rPr>
                <w:rStyle w:val="Hyperlink"/>
                <w:rFonts w:hint="eastAsia"/>
                <w:noProof/>
                <w:rtl/>
                <w:lang w:bidi="fa-IR"/>
              </w:rPr>
              <w:t>والنوم</w:t>
            </w:r>
            <w:r w:rsidRPr="004B556B">
              <w:rPr>
                <w:rStyle w:val="Hyperlink"/>
                <w:noProof/>
                <w:rtl/>
                <w:lang w:bidi="fa-IR"/>
              </w:rPr>
              <w:t xml:space="preserve"> </w:t>
            </w:r>
            <w:r w:rsidRPr="004B556B">
              <w:rPr>
                <w:rStyle w:val="Hyperlink"/>
                <w:rFonts w:hint="eastAsia"/>
                <w:noProof/>
                <w:rtl/>
                <w:lang w:bidi="fa-IR"/>
              </w:rPr>
              <w:t>والجماع</w:t>
            </w:r>
            <w:r w:rsidRPr="004B556B">
              <w:rPr>
                <w:rStyle w:val="Hyperlink"/>
                <w:noProof/>
                <w:rtl/>
                <w:lang w:bidi="fa-IR"/>
              </w:rPr>
              <w:t xml:space="preserve"> </w:t>
            </w:r>
            <w:r w:rsidRPr="004B556B">
              <w:rPr>
                <w:rStyle w:val="Hyperlink"/>
                <w:rFonts w:hint="eastAsia"/>
                <w:noProof/>
                <w:rtl/>
                <w:lang w:bidi="fa-IR"/>
              </w:rPr>
              <w:t>وشرح</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Toc386470973 \h</w:instrText>
            </w:r>
            <w:r>
              <w:rPr>
                <w:noProof/>
                <w:webHidden/>
                <w:rtl/>
              </w:rPr>
              <w:instrText xml:space="preserve"> </w:instrText>
            </w:r>
            <w:r>
              <w:rPr>
                <w:noProof/>
                <w:webHidden/>
                <w:rtl/>
              </w:rPr>
            </w:r>
            <w:r>
              <w:rPr>
                <w:noProof/>
                <w:webHidden/>
                <w:rtl/>
              </w:rPr>
              <w:fldChar w:fldCharType="separate"/>
            </w:r>
            <w:r w:rsidR="001D324D">
              <w:rPr>
                <w:noProof/>
                <w:webHidden/>
                <w:rtl/>
              </w:rPr>
              <w:t>75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قوى</w:t>
            </w:r>
            <w:r w:rsidRPr="004B556B">
              <w:rPr>
                <w:rStyle w:val="Hyperlink"/>
                <w:noProof/>
                <w:rtl/>
                <w:lang w:bidi="fa-IR"/>
              </w:rPr>
              <w:t xml:space="preserve"> </w:t>
            </w:r>
            <w:r w:rsidRPr="004B556B">
              <w:rPr>
                <w:rStyle w:val="Hyperlink"/>
                <w:rFonts w:hint="eastAsia"/>
                <w:noProof/>
                <w:rtl/>
                <w:lang w:bidi="fa-IR"/>
              </w:rPr>
              <w:t>النفس</w:t>
            </w:r>
            <w:r w:rsidRPr="004B556B">
              <w:rPr>
                <w:rStyle w:val="Hyperlink"/>
                <w:noProof/>
                <w:rtl/>
                <w:lang w:bidi="fa-IR"/>
              </w:rPr>
              <w:t xml:space="preserve"> </w:t>
            </w:r>
            <w:r w:rsidRPr="004B556B">
              <w:rPr>
                <w:rStyle w:val="Hyperlink"/>
                <w:rFonts w:hint="eastAsia"/>
                <w:noProof/>
                <w:rtl/>
                <w:lang w:bidi="fa-IR"/>
              </w:rPr>
              <w:t>وموقعها</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Toc386470974 \h</w:instrText>
            </w:r>
            <w:r>
              <w:rPr>
                <w:noProof/>
                <w:webHidden/>
                <w:rtl/>
              </w:rPr>
              <w:instrText xml:space="preserve"> </w:instrText>
            </w:r>
            <w:r>
              <w:rPr>
                <w:noProof/>
                <w:webHidden/>
                <w:rtl/>
              </w:rPr>
            </w:r>
            <w:r>
              <w:rPr>
                <w:noProof/>
                <w:webHidden/>
                <w:rtl/>
              </w:rPr>
              <w:fldChar w:fldCharType="separate"/>
            </w:r>
            <w:r w:rsidR="001D324D">
              <w:rPr>
                <w:noProof/>
                <w:webHidden/>
                <w:rtl/>
              </w:rPr>
              <w:t>77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النعمة</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الحفظ</w:t>
            </w:r>
            <w:r w:rsidRPr="004B556B">
              <w:rPr>
                <w:rStyle w:val="Hyperlink"/>
                <w:noProof/>
                <w:rtl/>
                <w:lang w:bidi="fa-IR"/>
              </w:rPr>
              <w:t xml:space="preserve"> </w:t>
            </w:r>
            <w:r w:rsidRPr="004B556B">
              <w:rPr>
                <w:rStyle w:val="Hyperlink"/>
                <w:rFonts w:hint="eastAsia"/>
                <w:noProof/>
                <w:rtl/>
                <w:lang w:bidi="fa-IR"/>
              </w:rPr>
              <w:t>والنسيان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Toc386470975 \h</w:instrText>
            </w:r>
            <w:r>
              <w:rPr>
                <w:noProof/>
                <w:webHidden/>
                <w:rtl/>
              </w:rPr>
              <w:instrText xml:space="preserve"> </w:instrText>
            </w:r>
            <w:r>
              <w:rPr>
                <w:noProof/>
                <w:webHidden/>
                <w:rtl/>
              </w:rPr>
            </w:r>
            <w:r>
              <w:rPr>
                <w:noProof/>
                <w:webHidden/>
                <w:rtl/>
              </w:rPr>
              <w:fldChar w:fldCharType="separate"/>
            </w:r>
            <w:r w:rsidR="001D324D">
              <w:rPr>
                <w:noProof/>
                <w:webHidden/>
                <w:rtl/>
              </w:rPr>
              <w:t>78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اختصاص</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بالحياء</w:t>
            </w:r>
            <w:r w:rsidRPr="004B556B">
              <w:rPr>
                <w:rStyle w:val="Hyperlink"/>
                <w:noProof/>
                <w:rtl/>
                <w:lang w:bidi="fa-IR"/>
              </w:rPr>
              <w:t xml:space="preserve"> </w:t>
            </w:r>
            <w:r w:rsidRPr="004B556B">
              <w:rPr>
                <w:rStyle w:val="Hyperlink"/>
                <w:rFonts w:hint="eastAsia"/>
                <w:noProof/>
                <w:rtl/>
                <w:lang w:bidi="fa-IR"/>
              </w:rPr>
              <w:t>دون</w:t>
            </w:r>
            <w:r w:rsidRPr="004B556B">
              <w:rPr>
                <w:rStyle w:val="Hyperlink"/>
                <w:noProof/>
                <w:rtl/>
                <w:lang w:bidi="fa-IR"/>
              </w:rPr>
              <w:t xml:space="preserve"> </w:t>
            </w:r>
            <w:r w:rsidRPr="004B556B">
              <w:rPr>
                <w:rStyle w:val="Hyperlink"/>
                <w:rFonts w:hint="eastAsia"/>
                <w:noProof/>
                <w:rtl/>
                <w:lang w:bidi="fa-IR"/>
              </w:rPr>
              <w:t>بقية</w:t>
            </w:r>
            <w:r w:rsidRPr="004B556B">
              <w:rPr>
                <w:rStyle w:val="Hyperlink"/>
                <w:noProof/>
                <w:rtl/>
                <w:lang w:bidi="fa-IR"/>
              </w:rPr>
              <w:t xml:space="preserve"> </w:t>
            </w:r>
            <w:r w:rsidRPr="004B556B">
              <w:rPr>
                <w:rStyle w:val="Hyperlink"/>
                <w:rFonts w:hint="eastAsia"/>
                <w:noProof/>
                <w:rtl/>
                <w:lang w:bidi="fa-IR"/>
              </w:rPr>
              <w:t>الحيوانات</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Toc386470976 \h</w:instrText>
            </w:r>
            <w:r>
              <w:rPr>
                <w:noProof/>
                <w:webHidden/>
                <w:rtl/>
              </w:rPr>
              <w:instrText xml:space="preserve"> </w:instrText>
            </w:r>
            <w:r>
              <w:rPr>
                <w:noProof/>
                <w:webHidden/>
                <w:rtl/>
              </w:rPr>
            </w:r>
            <w:r>
              <w:rPr>
                <w:noProof/>
                <w:webHidden/>
                <w:rtl/>
              </w:rPr>
              <w:fldChar w:fldCharType="separate"/>
            </w:r>
            <w:r w:rsidR="001D324D">
              <w:rPr>
                <w:noProof/>
                <w:webHidden/>
                <w:rtl/>
              </w:rPr>
              <w:t>79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اختصاص</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بالمنطق</w:t>
            </w:r>
            <w:r w:rsidRPr="004B556B">
              <w:rPr>
                <w:rStyle w:val="Hyperlink"/>
                <w:noProof/>
                <w:rtl/>
                <w:lang w:bidi="fa-IR"/>
              </w:rPr>
              <w:t xml:space="preserve"> </w:t>
            </w:r>
            <w:r w:rsidRPr="004B556B">
              <w:rPr>
                <w:rStyle w:val="Hyperlink"/>
                <w:rFonts w:hint="eastAsia"/>
                <w:noProof/>
                <w:rtl/>
                <w:lang w:bidi="fa-IR"/>
              </w:rPr>
              <w:t>والكتابة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Toc386470977 \h</w:instrText>
            </w:r>
            <w:r>
              <w:rPr>
                <w:noProof/>
                <w:webHidden/>
                <w:rtl/>
              </w:rPr>
              <w:instrText xml:space="preserve"> </w:instrText>
            </w:r>
            <w:r>
              <w:rPr>
                <w:noProof/>
                <w:webHidden/>
                <w:rtl/>
              </w:rPr>
            </w:r>
            <w:r>
              <w:rPr>
                <w:noProof/>
                <w:webHidden/>
                <w:rtl/>
              </w:rPr>
              <w:fldChar w:fldCharType="separate"/>
            </w:r>
            <w:r w:rsidR="001D324D">
              <w:rPr>
                <w:noProof/>
                <w:webHidden/>
                <w:rtl/>
              </w:rPr>
              <w:t>79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إعطاء</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ما</w:t>
            </w:r>
            <w:r w:rsidRPr="004B556B">
              <w:rPr>
                <w:rStyle w:val="Hyperlink"/>
                <w:noProof/>
                <w:rtl/>
                <w:lang w:bidi="fa-IR"/>
              </w:rPr>
              <w:t xml:space="preserve"> </w:t>
            </w:r>
            <w:r w:rsidRPr="004B556B">
              <w:rPr>
                <w:rStyle w:val="Hyperlink"/>
                <w:rFonts w:hint="eastAsia"/>
                <w:noProof/>
                <w:rtl/>
                <w:lang w:bidi="fa-IR"/>
              </w:rPr>
              <w:t>يصلح</w:t>
            </w:r>
            <w:r w:rsidRPr="004B556B">
              <w:rPr>
                <w:rStyle w:val="Hyperlink"/>
                <w:noProof/>
                <w:rtl/>
                <w:lang w:bidi="fa-IR"/>
              </w:rPr>
              <w:t xml:space="preserve"> </w:t>
            </w:r>
            <w:r w:rsidRPr="004B556B">
              <w:rPr>
                <w:rStyle w:val="Hyperlink"/>
                <w:rFonts w:hint="eastAsia"/>
                <w:noProof/>
                <w:rtl/>
                <w:lang w:bidi="fa-IR"/>
              </w:rPr>
              <w:t>دينه</w:t>
            </w:r>
            <w:r w:rsidRPr="004B556B">
              <w:rPr>
                <w:rStyle w:val="Hyperlink"/>
                <w:noProof/>
                <w:rtl/>
                <w:lang w:bidi="fa-IR"/>
              </w:rPr>
              <w:t xml:space="preserve"> </w:t>
            </w:r>
            <w:r w:rsidRPr="004B556B">
              <w:rPr>
                <w:rStyle w:val="Hyperlink"/>
                <w:rFonts w:hint="eastAsia"/>
                <w:noProof/>
                <w:rtl/>
                <w:lang w:bidi="fa-IR"/>
              </w:rPr>
              <w:t>ودنياه</w:t>
            </w:r>
            <w:r w:rsidRPr="004B556B">
              <w:rPr>
                <w:rStyle w:val="Hyperlink"/>
                <w:noProof/>
                <w:rtl/>
                <w:lang w:bidi="fa-IR"/>
              </w:rPr>
              <w:t xml:space="preserve"> </w:t>
            </w:r>
            <w:r w:rsidRPr="004B556B">
              <w:rPr>
                <w:rStyle w:val="Hyperlink"/>
                <w:rFonts w:hint="eastAsia"/>
                <w:noProof/>
                <w:rtl/>
                <w:lang w:bidi="fa-IR"/>
              </w:rPr>
              <w:t>ومنعه</w:t>
            </w:r>
            <w:r w:rsidRPr="004B556B">
              <w:rPr>
                <w:rStyle w:val="Hyperlink"/>
                <w:noProof/>
                <w:rtl/>
                <w:lang w:bidi="fa-IR"/>
              </w:rPr>
              <w:t xml:space="preserve"> </w:t>
            </w:r>
            <w:r w:rsidRPr="004B556B">
              <w:rPr>
                <w:rStyle w:val="Hyperlink"/>
                <w:rFonts w:hint="eastAsia"/>
                <w:noProof/>
                <w:rtl/>
                <w:lang w:bidi="fa-IR"/>
              </w:rPr>
              <w:t>مما</w:t>
            </w:r>
            <w:r w:rsidRPr="004B556B">
              <w:rPr>
                <w:rStyle w:val="Hyperlink"/>
                <w:noProof/>
                <w:rtl/>
                <w:lang w:bidi="fa-IR"/>
              </w:rPr>
              <w:t xml:space="preserve"> </w:t>
            </w:r>
            <w:r w:rsidRPr="004B556B">
              <w:rPr>
                <w:rStyle w:val="Hyperlink"/>
                <w:rFonts w:hint="eastAsia"/>
                <w:noProof/>
                <w:rtl/>
                <w:lang w:bidi="fa-IR"/>
              </w:rPr>
              <w:t>سوى</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Toc386470978 \h</w:instrText>
            </w:r>
            <w:r>
              <w:rPr>
                <w:noProof/>
                <w:webHidden/>
                <w:rtl/>
              </w:rPr>
              <w:instrText xml:space="preserve"> </w:instrText>
            </w:r>
            <w:r>
              <w:rPr>
                <w:noProof/>
                <w:webHidden/>
                <w:rtl/>
              </w:rPr>
            </w:r>
            <w:r>
              <w:rPr>
                <w:noProof/>
                <w:webHidden/>
                <w:rtl/>
              </w:rPr>
              <w:fldChar w:fldCharType="separate"/>
            </w:r>
            <w:r w:rsidR="001D324D">
              <w:rPr>
                <w:noProof/>
                <w:webHidden/>
                <w:rtl/>
              </w:rPr>
              <w:t>81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7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ما</w:t>
            </w:r>
            <w:r w:rsidRPr="004B556B">
              <w:rPr>
                <w:rStyle w:val="Hyperlink"/>
                <w:noProof/>
                <w:rtl/>
                <w:lang w:bidi="fa-IR"/>
              </w:rPr>
              <w:t xml:space="preserve"> </w:t>
            </w:r>
            <w:r w:rsidRPr="004B556B">
              <w:rPr>
                <w:rStyle w:val="Hyperlink"/>
                <w:rFonts w:hint="eastAsia"/>
                <w:noProof/>
                <w:rtl/>
                <w:lang w:bidi="fa-IR"/>
              </w:rPr>
              <w:t>ستر</w:t>
            </w:r>
            <w:r w:rsidRPr="004B556B">
              <w:rPr>
                <w:rStyle w:val="Hyperlink"/>
                <w:noProof/>
                <w:rtl/>
                <w:lang w:bidi="fa-IR"/>
              </w:rPr>
              <w:t xml:space="preserve"> </w:t>
            </w:r>
            <w:r w:rsidRPr="004B556B">
              <w:rPr>
                <w:rStyle w:val="Hyperlink"/>
                <w:rFonts w:hint="eastAsia"/>
                <w:noProof/>
                <w:rtl/>
                <w:lang w:bidi="fa-IR"/>
              </w:rPr>
              <w:t>عن</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علمه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مدة</w:t>
            </w:r>
            <w:r w:rsidRPr="004B556B">
              <w:rPr>
                <w:rStyle w:val="Hyperlink"/>
                <w:noProof/>
                <w:rtl/>
                <w:lang w:bidi="fa-IR"/>
              </w:rPr>
              <w:t xml:space="preserve"> </w:t>
            </w:r>
            <w:r w:rsidRPr="004B556B">
              <w:rPr>
                <w:rStyle w:val="Hyperlink"/>
                <w:rFonts w:hint="eastAsia"/>
                <w:noProof/>
                <w:rtl/>
                <w:lang w:bidi="fa-IR"/>
              </w:rPr>
              <w:t>حياته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Toc386470979 \h</w:instrText>
            </w:r>
            <w:r>
              <w:rPr>
                <w:noProof/>
                <w:webHidden/>
                <w:rtl/>
              </w:rPr>
              <w:instrText xml:space="preserve"> </w:instrText>
            </w:r>
            <w:r>
              <w:rPr>
                <w:noProof/>
                <w:webHidden/>
                <w:rtl/>
              </w:rPr>
            </w:r>
            <w:r>
              <w:rPr>
                <w:noProof/>
                <w:webHidden/>
                <w:rtl/>
              </w:rPr>
              <w:fldChar w:fldCharType="separate"/>
            </w:r>
            <w:r w:rsidR="001D324D">
              <w:rPr>
                <w:noProof/>
                <w:webHidden/>
                <w:rtl/>
              </w:rPr>
              <w:t>82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الأحلام</w:t>
            </w:r>
            <w:r w:rsidRPr="004B556B">
              <w:rPr>
                <w:rStyle w:val="Hyperlink"/>
                <w:noProof/>
                <w:rtl/>
                <w:lang w:bidi="fa-IR"/>
              </w:rPr>
              <w:t xml:space="preserve"> </w:t>
            </w:r>
            <w:r w:rsidRPr="004B556B">
              <w:rPr>
                <w:rStyle w:val="Hyperlink"/>
                <w:rFonts w:hint="eastAsia"/>
                <w:noProof/>
                <w:rtl/>
                <w:lang w:bidi="fa-IR"/>
              </w:rPr>
              <w:t>وامتزاج</w:t>
            </w:r>
            <w:r w:rsidRPr="004B556B">
              <w:rPr>
                <w:rStyle w:val="Hyperlink"/>
                <w:noProof/>
                <w:rtl/>
                <w:lang w:bidi="fa-IR"/>
              </w:rPr>
              <w:t xml:space="preserve"> </w:t>
            </w:r>
            <w:r w:rsidRPr="004B556B">
              <w:rPr>
                <w:rStyle w:val="Hyperlink"/>
                <w:rFonts w:hint="eastAsia"/>
                <w:noProof/>
                <w:rtl/>
                <w:lang w:bidi="fa-IR"/>
              </w:rPr>
              <w:t>صادقها</w:t>
            </w:r>
            <w:r w:rsidRPr="004B556B">
              <w:rPr>
                <w:rStyle w:val="Hyperlink"/>
                <w:noProof/>
                <w:rtl/>
                <w:lang w:bidi="fa-IR"/>
              </w:rPr>
              <w:t xml:space="preserve"> </w:t>
            </w:r>
            <w:r w:rsidRPr="004B556B">
              <w:rPr>
                <w:rStyle w:val="Hyperlink"/>
                <w:rFonts w:hint="eastAsia"/>
                <w:noProof/>
                <w:rtl/>
                <w:lang w:bidi="fa-IR"/>
              </w:rPr>
              <w:t>بكاذبها</w:t>
            </w:r>
            <w:r w:rsidRPr="004B556B">
              <w:rPr>
                <w:rStyle w:val="Hyperlink"/>
                <w:noProof/>
                <w:rtl/>
                <w:lang w:bidi="fa-IR"/>
              </w:rPr>
              <w:t xml:space="preserve"> </w:t>
            </w:r>
            <w:r w:rsidRPr="004B556B">
              <w:rPr>
                <w:rStyle w:val="Hyperlink"/>
                <w:rFonts w:hint="eastAsia"/>
                <w:noProof/>
                <w:rtl/>
                <w:lang w:bidi="fa-IR"/>
              </w:rPr>
              <w:t>وسر</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Toc386470980 \h</w:instrText>
            </w:r>
            <w:r>
              <w:rPr>
                <w:noProof/>
                <w:webHidden/>
                <w:rtl/>
              </w:rPr>
              <w:instrText xml:space="preserve"> </w:instrText>
            </w:r>
            <w:r>
              <w:rPr>
                <w:noProof/>
                <w:webHidden/>
                <w:rtl/>
              </w:rPr>
            </w:r>
            <w:r>
              <w:rPr>
                <w:noProof/>
                <w:webHidden/>
                <w:rtl/>
              </w:rPr>
              <w:fldChar w:fldCharType="separate"/>
            </w:r>
            <w:r w:rsidR="001D324D">
              <w:rPr>
                <w:noProof/>
                <w:webHidden/>
                <w:rtl/>
              </w:rPr>
              <w:t>84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الأشياء</w:t>
            </w:r>
            <w:r w:rsidRPr="004B556B">
              <w:rPr>
                <w:rStyle w:val="Hyperlink"/>
                <w:noProof/>
                <w:rtl/>
                <w:lang w:bidi="fa-IR"/>
              </w:rPr>
              <w:t xml:space="preserve"> </w:t>
            </w:r>
            <w:r w:rsidRPr="004B556B">
              <w:rPr>
                <w:rStyle w:val="Hyperlink"/>
                <w:rFonts w:hint="eastAsia"/>
                <w:noProof/>
                <w:rtl/>
                <w:lang w:bidi="fa-IR"/>
              </w:rPr>
              <w:t>المخلوقة</w:t>
            </w:r>
            <w:r w:rsidRPr="004B556B">
              <w:rPr>
                <w:rStyle w:val="Hyperlink"/>
                <w:noProof/>
                <w:rtl/>
                <w:lang w:bidi="fa-IR"/>
              </w:rPr>
              <w:t xml:space="preserve"> </w:t>
            </w:r>
            <w:r w:rsidRPr="004B556B">
              <w:rPr>
                <w:rStyle w:val="Hyperlink"/>
                <w:rFonts w:hint="eastAsia"/>
                <w:noProof/>
                <w:rtl/>
                <w:lang w:bidi="fa-IR"/>
              </w:rPr>
              <w:t>لمآرب</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وإيضاح</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Toc386470981 \h</w:instrText>
            </w:r>
            <w:r>
              <w:rPr>
                <w:noProof/>
                <w:webHidden/>
                <w:rtl/>
              </w:rPr>
              <w:instrText xml:space="preserve"> </w:instrText>
            </w:r>
            <w:r>
              <w:rPr>
                <w:noProof/>
                <w:webHidden/>
                <w:rtl/>
              </w:rPr>
            </w:r>
            <w:r>
              <w:rPr>
                <w:noProof/>
                <w:webHidden/>
                <w:rtl/>
              </w:rPr>
              <w:fldChar w:fldCharType="separate"/>
            </w:r>
            <w:r w:rsidR="001D324D">
              <w:rPr>
                <w:noProof/>
                <w:webHidden/>
                <w:rtl/>
              </w:rPr>
              <w:t>85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الخبز</w:t>
            </w:r>
            <w:r w:rsidRPr="004B556B">
              <w:rPr>
                <w:rStyle w:val="Hyperlink"/>
                <w:noProof/>
                <w:rtl/>
                <w:lang w:bidi="fa-IR"/>
              </w:rPr>
              <w:t xml:space="preserve"> </w:t>
            </w:r>
            <w:r w:rsidRPr="004B556B">
              <w:rPr>
                <w:rStyle w:val="Hyperlink"/>
                <w:rFonts w:hint="eastAsia"/>
                <w:noProof/>
                <w:rtl/>
                <w:lang w:bidi="fa-IR"/>
              </w:rPr>
              <w:t>والماء</w:t>
            </w:r>
            <w:r w:rsidRPr="004B556B">
              <w:rPr>
                <w:rStyle w:val="Hyperlink"/>
                <w:noProof/>
                <w:rtl/>
                <w:lang w:bidi="fa-IR"/>
              </w:rPr>
              <w:t xml:space="preserve"> </w:t>
            </w:r>
            <w:r w:rsidRPr="004B556B">
              <w:rPr>
                <w:rStyle w:val="Hyperlink"/>
                <w:rFonts w:hint="eastAsia"/>
                <w:noProof/>
                <w:rtl/>
                <w:lang w:bidi="fa-IR"/>
              </w:rPr>
              <w:t>رأس</w:t>
            </w:r>
            <w:r w:rsidRPr="004B556B">
              <w:rPr>
                <w:rStyle w:val="Hyperlink"/>
                <w:noProof/>
                <w:rtl/>
                <w:lang w:bidi="fa-IR"/>
              </w:rPr>
              <w:t xml:space="preserve"> </w:t>
            </w:r>
            <w:r w:rsidRPr="004B556B">
              <w:rPr>
                <w:rStyle w:val="Hyperlink"/>
                <w:rFonts w:hint="eastAsia"/>
                <w:noProof/>
                <w:rtl/>
                <w:lang w:bidi="fa-IR"/>
              </w:rPr>
              <w:t>معاش</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وحياته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Toc386470982 \h</w:instrText>
            </w:r>
            <w:r>
              <w:rPr>
                <w:noProof/>
                <w:webHidden/>
                <w:rtl/>
              </w:rPr>
              <w:instrText xml:space="preserve"> </w:instrText>
            </w:r>
            <w:r>
              <w:rPr>
                <w:noProof/>
                <w:webHidden/>
                <w:rtl/>
              </w:rPr>
            </w:r>
            <w:r>
              <w:rPr>
                <w:noProof/>
                <w:webHidden/>
                <w:rtl/>
              </w:rPr>
              <w:fldChar w:fldCharType="separate"/>
            </w:r>
            <w:r w:rsidR="001D324D">
              <w:rPr>
                <w:noProof/>
                <w:webHidden/>
                <w:rtl/>
              </w:rPr>
              <w:t>87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اختلاف</w:t>
            </w:r>
            <w:r w:rsidRPr="004B556B">
              <w:rPr>
                <w:rStyle w:val="Hyperlink"/>
                <w:noProof/>
                <w:rtl/>
                <w:lang w:bidi="fa-IR"/>
              </w:rPr>
              <w:t xml:space="preserve"> </w:t>
            </w:r>
            <w:r w:rsidRPr="004B556B">
              <w:rPr>
                <w:rStyle w:val="Hyperlink"/>
                <w:rFonts w:hint="eastAsia"/>
                <w:noProof/>
                <w:rtl/>
                <w:lang w:bidi="fa-IR"/>
              </w:rPr>
              <w:t>صور</w:t>
            </w:r>
            <w:r w:rsidRPr="004B556B">
              <w:rPr>
                <w:rStyle w:val="Hyperlink"/>
                <w:noProof/>
                <w:rtl/>
                <w:lang w:bidi="fa-IR"/>
              </w:rPr>
              <w:t xml:space="preserve"> </w:t>
            </w:r>
            <w:r w:rsidRPr="004B556B">
              <w:rPr>
                <w:rStyle w:val="Hyperlink"/>
                <w:rFonts w:hint="eastAsia"/>
                <w:noProof/>
                <w:rtl/>
                <w:lang w:bidi="fa-IR"/>
              </w:rPr>
              <w:t>الناس</w:t>
            </w:r>
            <w:r w:rsidRPr="004B556B">
              <w:rPr>
                <w:rStyle w:val="Hyperlink"/>
                <w:noProof/>
                <w:rtl/>
                <w:lang w:bidi="fa-IR"/>
              </w:rPr>
              <w:t xml:space="preserve"> </w:t>
            </w:r>
            <w:r w:rsidRPr="004B556B">
              <w:rPr>
                <w:rStyle w:val="Hyperlink"/>
                <w:rFonts w:hint="eastAsia"/>
                <w:noProof/>
                <w:rtl/>
                <w:lang w:bidi="fa-IR"/>
              </w:rPr>
              <w:t>وتشابه</w:t>
            </w:r>
            <w:r w:rsidRPr="004B556B">
              <w:rPr>
                <w:rStyle w:val="Hyperlink"/>
                <w:noProof/>
                <w:rtl/>
                <w:lang w:bidi="fa-IR"/>
              </w:rPr>
              <w:t xml:space="preserve"> </w:t>
            </w:r>
            <w:r w:rsidRPr="004B556B">
              <w:rPr>
                <w:rStyle w:val="Hyperlink"/>
                <w:rFonts w:hint="eastAsia"/>
                <w:noProof/>
                <w:rtl/>
                <w:lang w:bidi="fa-IR"/>
              </w:rPr>
              <w:t>الوحوش</w:t>
            </w:r>
            <w:r w:rsidRPr="004B556B">
              <w:rPr>
                <w:rStyle w:val="Hyperlink"/>
                <w:noProof/>
                <w:rtl/>
                <w:lang w:bidi="fa-IR"/>
              </w:rPr>
              <w:t xml:space="preserve"> </w:t>
            </w:r>
            <w:r w:rsidRPr="004B556B">
              <w:rPr>
                <w:rStyle w:val="Hyperlink"/>
                <w:rFonts w:hint="eastAsia"/>
                <w:noProof/>
                <w:rtl/>
                <w:lang w:bidi="fa-IR"/>
              </w:rPr>
              <w:t>والطير</w:t>
            </w:r>
            <w:r w:rsidRPr="004B556B">
              <w:rPr>
                <w:rStyle w:val="Hyperlink"/>
                <w:noProof/>
                <w:rtl/>
                <w:lang w:bidi="fa-IR"/>
              </w:rPr>
              <w:t xml:space="preserve"> </w:t>
            </w:r>
            <w:r w:rsidRPr="004B556B">
              <w:rPr>
                <w:rStyle w:val="Hyperlink"/>
                <w:rFonts w:hint="eastAsia"/>
                <w:noProof/>
                <w:rtl/>
                <w:lang w:bidi="fa-IR"/>
              </w:rPr>
              <w:t>وغيرها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Toc386470983 \h</w:instrText>
            </w:r>
            <w:r>
              <w:rPr>
                <w:noProof/>
                <w:webHidden/>
                <w:rtl/>
              </w:rPr>
              <w:instrText xml:space="preserve"> </w:instrText>
            </w:r>
            <w:r>
              <w:rPr>
                <w:noProof/>
                <w:webHidden/>
                <w:rtl/>
              </w:rPr>
            </w:r>
            <w:r>
              <w:rPr>
                <w:noProof/>
                <w:webHidden/>
                <w:rtl/>
              </w:rPr>
              <w:fldChar w:fldCharType="separate"/>
            </w:r>
            <w:r w:rsidR="001D324D">
              <w:rPr>
                <w:noProof/>
                <w:webHidden/>
                <w:rtl/>
              </w:rPr>
              <w:t>87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الحكمة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Toc386470984 \h</w:instrText>
            </w:r>
            <w:r>
              <w:rPr>
                <w:noProof/>
                <w:webHidden/>
                <w:rtl/>
              </w:rPr>
              <w:instrText xml:space="preserve"> </w:instrText>
            </w:r>
            <w:r>
              <w:rPr>
                <w:noProof/>
                <w:webHidden/>
                <w:rtl/>
              </w:rPr>
            </w:r>
            <w:r>
              <w:rPr>
                <w:noProof/>
                <w:webHidden/>
                <w:rtl/>
              </w:rPr>
              <w:fldChar w:fldCharType="separate"/>
            </w:r>
            <w:r w:rsidR="001D324D">
              <w:rPr>
                <w:noProof/>
                <w:webHidden/>
                <w:rtl/>
              </w:rPr>
              <w:t>87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نمو</w:t>
            </w:r>
            <w:r w:rsidRPr="004B556B">
              <w:rPr>
                <w:rStyle w:val="Hyperlink"/>
                <w:noProof/>
                <w:rtl/>
                <w:lang w:bidi="fa-IR"/>
              </w:rPr>
              <w:t xml:space="preserve"> </w:t>
            </w:r>
            <w:r w:rsidRPr="004B556B">
              <w:rPr>
                <w:rStyle w:val="Hyperlink"/>
                <w:rFonts w:hint="eastAsia"/>
                <w:noProof/>
                <w:rtl/>
                <w:lang w:bidi="fa-IR"/>
              </w:rPr>
              <w:t>أبدان</w:t>
            </w:r>
            <w:r w:rsidRPr="004B556B">
              <w:rPr>
                <w:rStyle w:val="Hyperlink"/>
                <w:noProof/>
                <w:rtl/>
                <w:lang w:bidi="fa-IR"/>
              </w:rPr>
              <w:t xml:space="preserve"> </w:t>
            </w:r>
            <w:r w:rsidRPr="004B556B">
              <w:rPr>
                <w:rStyle w:val="Hyperlink"/>
                <w:rFonts w:hint="eastAsia"/>
                <w:noProof/>
                <w:rtl/>
                <w:lang w:bidi="fa-IR"/>
              </w:rPr>
              <w:t>الحيوان</w:t>
            </w:r>
            <w:r w:rsidRPr="004B556B">
              <w:rPr>
                <w:rStyle w:val="Hyperlink"/>
                <w:noProof/>
                <w:rtl/>
                <w:lang w:bidi="fa-IR"/>
              </w:rPr>
              <w:t xml:space="preserve"> </w:t>
            </w:r>
            <w:r w:rsidRPr="004B556B">
              <w:rPr>
                <w:rStyle w:val="Hyperlink"/>
                <w:rFonts w:hint="eastAsia"/>
                <w:noProof/>
                <w:rtl/>
                <w:lang w:bidi="fa-IR"/>
              </w:rPr>
              <w:t>وتوقفها</w:t>
            </w:r>
            <w:r w:rsidRPr="004B556B">
              <w:rPr>
                <w:rStyle w:val="Hyperlink"/>
                <w:noProof/>
                <w:rtl/>
                <w:lang w:bidi="fa-IR"/>
              </w:rPr>
              <w:t xml:space="preserve"> </w:t>
            </w:r>
            <w:r w:rsidRPr="004B556B">
              <w:rPr>
                <w:rStyle w:val="Hyperlink"/>
                <w:rFonts w:hint="eastAsia"/>
                <w:noProof/>
                <w:rtl/>
                <w:lang w:bidi="fa-IR"/>
              </w:rPr>
              <w:t>وسبب</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Toc386470985 \h</w:instrText>
            </w:r>
            <w:r>
              <w:rPr>
                <w:noProof/>
                <w:webHidden/>
                <w:rtl/>
              </w:rPr>
              <w:instrText xml:space="preserve"> </w:instrText>
            </w:r>
            <w:r>
              <w:rPr>
                <w:noProof/>
                <w:webHidden/>
                <w:rtl/>
              </w:rPr>
            </w:r>
            <w:r>
              <w:rPr>
                <w:noProof/>
                <w:webHidden/>
                <w:rtl/>
              </w:rPr>
              <w:fldChar w:fldCharType="separate"/>
            </w:r>
            <w:r w:rsidR="001D324D">
              <w:rPr>
                <w:noProof/>
                <w:webHidden/>
                <w:rtl/>
              </w:rPr>
              <w:t>89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ما</w:t>
            </w:r>
            <w:r w:rsidRPr="004B556B">
              <w:rPr>
                <w:rStyle w:val="Hyperlink"/>
                <w:noProof/>
                <w:rtl/>
                <w:lang w:bidi="fa-IR"/>
              </w:rPr>
              <w:t xml:space="preserve"> </w:t>
            </w:r>
            <w:r w:rsidRPr="004B556B">
              <w:rPr>
                <w:rStyle w:val="Hyperlink"/>
                <w:rFonts w:hint="eastAsia"/>
                <w:noProof/>
                <w:rtl/>
                <w:lang w:bidi="fa-IR"/>
              </w:rPr>
              <w:t>يعتري</w:t>
            </w:r>
            <w:r w:rsidRPr="004B556B">
              <w:rPr>
                <w:rStyle w:val="Hyperlink"/>
                <w:noProof/>
                <w:rtl/>
                <w:lang w:bidi="fa-IR"/>
              </w:rPr>
              <w:t xml:space="preserve"> </w:t>
            </w:r>
            <w:r w:rsidRPr="004B556B">
              <w:rPr>
                <w:rStyle w:val="Hyperlink"/>
                <w:rFonts w:hint="eastAsia"/>
                <w:noProof/>
                <w:rtl/>
                <w:lang w:bidi="fa-IR"/>
              </w:rPr>
              <w:t>أجسام</w:t>
            </w:r>
            <w:r w:rsidRPr="004B556B">
              <w:rPr>
                <w:rStyle w:val="Hyperlink"/>
                <w:noProof/>
                <w:rtl/>
                <w:lang w:bidi="fa-IR"/>
              </w:rPr>
              <w:t xml:space="preserve"> </w:t>
            </w:r>
            <w:r w:rsidRPr="004B556B">
              <w:rPr>
                <w:rStyle w:val="Hyperlink"/>
                <w:rFonts w:hint="eastAsia"/>
                <w:noProof/>
                <w:rtl/>
                <w:lang w:bidi="fa-IR"/>
              </w:rPr>
              <w:t>الإنس</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ثقل</w:t>
            </w:r>
            <w:r w:rsidRPr="004B556B">
              <w:rPr>
                <w:rStyle w:val="Hyperlink"/>
                <w:noProof/>
                <w:rtl/>
                <w:lang w:bidi="fa-IR"/>
              </w:rPr>
              <w:t xml:space="preserve"> </w:t>
            </w:r>
            <w:r w:rsidRPr="004B556B">
              <w:rPr>
                <w:rStyle w:val="Hyperlink"/>
                <w:rFonts w:hint="eastAsia"/>
                <w:noProof/>
                <w:rtl/>
                <w:lang w:bidi="fa-IR"/>
              </w:rPr>
              <w:t>الحركة</w:t>
            </w:r>
            <w:r w:rsidRPr="004B556B">
              <w:rPr>
                <w:rStyle w:val="Hyperlink"/>
                <w:noProof/>
                <w:rtl/>
                <w:lang w:bidi="fa-IR"/>
              </w:rPr>
              <w:t xml:space="preserve"> </w:t>
            </w:r>
            <w:r w:rsidRPr="004B556B">
              <w:rPr>
                <w:rStyle w:val="Hyperlink"/>
                <w:rFonts w:hint="eastAsia"/>
                <w:noProof/>
                <w:rtl/>
                <w:lang w:bidi="fa-IR"/>
              </w:rPr>
              <w:t>والمشي</w:t>
            </w:r>
            <w:r w:rsidRPr="004B556B">
              <w:rPr>
                <w:rStyle w:val="Hyperlink"/>
                <w:noProof/>
                <w:rtl/>
                <w:lang w:bidi="fa-IR"/>
              </w:rPr>
              <w:t xml:space="preserve"> </w:t>
            </w:r>
            <w:r w:rsidRPr="004B556B">
              <w:rPr>
                <w:rStyle w:val="Hyperlink"/>
                <w:rFonts w:hint="eastAsia"/>
                <w:noProof/>
                <w:rtl/>
                <w:lang w:bidi="fa-IR"/>
              </w:rPr>
              <w:t>لو</w:t>
            </w:r>
            <w:r w:rsidRPr="004B556B">
              <w:rPr>
                <w:rStyle w:val="Hyperlink"/>
                <w:noProof/>
                <w:rtl/>
                <w:lang w:bidi="fa-IR"/>
              </w:rPr>
              <w:t xml:space="preserve"> </w:t>
            </w:r>
            <w:r w:rsidRPr="004B556B">
              <w:rPr>
                <w:rStyle w:val="Hyperlink"/>
                <w:rFonts w:hint="eastAsia"/>
                <w:noProof/>
                <w:rtl/>
                <w:lang w:bidi="fa-IR"/>
              </w:rPr>
              <w:t>لم</w:t>
            </w:r>
            <w:r w:rsidRPr="004B556B">
              <w:rPr>
                <w:rStyle w:val="Hyperlink"/>
                <w:noProof/>
                <w:rtl/>
                <w:lang w:bidi="fa-IR"/>
              </w:rPr>
              <w:t xml:space="preserve"> </w:t>
            </w:r>
            <w:r w:rsidRPr="004B556B">
              <w:rPr>
                <w:rStyle w:val="Hyperlink"/>
                <w:rFonts w:hint="eastAsia"/>
                <w:noProof/>
                <w:rtl/>
                <w:lang w:bidi="fa-IR"/>
              </w:rPr>
              <w:t>يصبها</w:t>
            </w:r>
            <w:r w:rsidRPr="004B556B">
              <w:rPr>
                <w:rStyle w:val="Hyperlink"/>
                <w:noProof/>
                <w:rtl/>
                <w:lang w:bidi="fa-IR"/>
              </w:rPr>
              <w:t xml:space="preserve"> </w:t>
            </w:r>
            <w:r w:rsidRPr="004B556B">
              <w:rPr>
                <w:rStyle w:val="Hyperlink"/>
                <w:rFonts w:hint="eastAsia"/>
                <w:noProof/>
                <w:rtl/>
                <w:lang w:bidi="fa-IR"/>
              </w:rPr>
              <w:t>ألم</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Toc386470986 \h</w:instrText>
            </w:r>
            <w:r>
              <w:rPr>
                <w:noProof/>
                <w:webHidden/>
                <w:rtl/>
              </w:rPr>
              <w:instrText xml:space="preserve"> </w:instrText>
            </w:r>
            <w:r>
              <w:rPr>
                <w:noProof/>
                <w:webHidden/>
                <w:rtl/>
              </w:rPr>
            </w:r>
            <w:r>
              <w:rPr>
                <w:noProof/>
                <w:webHidden/>
                <w:rtl/>
              </w:rPr>
              <w:fldChar w:fldCharType="separate"/>
            </w:r>
            <w:r w:rsidR="001D324D">
              <w:rPr>
                <w:noProof/>
                <w:webHidden/>
                <w:rtl/>
              </w:rPr>
              <w:t>89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انقراض</w:t>
            </w:r>
            <w:r w:rsidRPr="004B556B">
              <w:rPr>
                <w:rStyle w:val="Hyperlink"/>
                <w:noProof/>
                <w:rtl/>
                <w:lang w:bidi="fa-IR"/>
              </w:rPr>
              <w:t xml:space="preserve"> </w:t>
            </w:r>
            <w:r w:rsidRPr="004B556B">
              <w:rPr>
                <w:rStyle w:val="Hyperlink"/>
                <w:rFonts w:hint="eastAsia"/>
                <w:noProof/>
                <w:rtl/>
                <w:lang w:bidi="fa-IR"/>
              </w:rPr>
              <w:t>الحيوان</w:t>
            </w:r>
            <w:r w:rsidRPr="004B556B">
              <w:rPr>
                <w:rStyle w:val="Hyperlink"/>
                <w:noProof/>
                <w:rtl/>
                <w:lang w:bidi="fa-IR"/>
              </w:rPr>
              <w:t xml:space="preserve"> </w:t>
            </w:r>
            <w:r w:rsidRPr="004B556B">
              <w:rPr>
                <w:rStyle w:val="Hyperlink"/>
                <w:rFonts w:hint="eastAsia"/>
                <w:noProof/>
                <w:rtl/>
                <w:lang w:bidi="fa-IR"/>
              </w:rPr>
              <w:t>لو</w:t>
            </w:r>
            <w:r w:rsidRPr="004B556B">
              <w:rPr>
                <w:rStyle w:val="Hyperlink"/>
                <w:noProof/>
                <w:rtl/>
                <w:lang w:bidi="fa-IR"/>
              </w:rPr>
              <w:t xml:space="preserve"> </w:t>
            </w:r>
            <w:r w:rsidRPr="004B556B">
              <w:rPr>
                <w:rStyle w:val="Hyperlink"/>
                <w:rFonts w:hint="eastAsia"/>
                <w:noProof/>
                <w:rtl/>
                <w:lang w:bidi="fa-IR"/>
              </w:rPr>
              <w:t>لم</w:t>
            </w:r>
            <w:r w:rsidRPr="004B556B">
              <w:rPr>
                <w:rStyle w:val="Hyperlink"/>
                <w:noProof/>
                <w:rtl/>
                <w:lang w:bidi="fa-IR"/>
              </w:rPr>
              <w:t xml:space="preserve"> </w:t>
            </w:r>
            <w:r w:rsidRPr="004B556B">
              <w:rPr>
                <w:rStyle w:val="Hyperlink"/>
                <w:rFonts w:hint="eastAsia"/>
                <w:noProof/>
                <w:rtl/>
                <w:lang w:bidi="fa-IR"/>
              </w:rPr>
              <w:t>يلد</w:t>
            </w:r>
            <w:r w:rsidRPr="004B556B">
              <w:rPr>
                <w:rStyle w:val="Hyperlink"/>
                <w:noProof/>
                <w:rtl/>
                <w:lang w:bidi="fa-IR"/>
              </w:rPr>
              <w:t xml:space="preserve"> </w:t>
            </w:r>
            <w:r w:rsidRPr="004B556B">
              <w:rPr>
                <w:rStyle w:val="Hyperlink"/>
                <w:rFonts w:hint="eastAsia"/>
                <w:noProof/>
                <w:rtl/>
                <w:lang w:bidi="fa-IR"/>
              </w:rPr>
              <w:t>ذكورا</w:t>
            </w:r>
            <w:r w:rsidRPr="004B556B">
              <w:rPr>
                <w:rStyle w:val="Hyperlink"/>
                <w:noProof/>
                <w:rtl/>
                <w:lang w:bidi="fa-IR"/>
              </w:rPr>
              <w:t xml:space="preserve"> </w:t>
            </w:r>
            <w:r w:rsidRPr="004B556B">
              <w:rPr>
                <w:rStyle w:val="Hyperlink"/>
                <w:rFonts w:hint="eastAsia"/>
                <w:noProof/>
                <w:rtl/>
                <w:lang w:bidi="fa-IR"/>
              </w:rPr>
              <w:t>وإناثا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Toc386470987 \h</w:instrText>
            </w:r>
            <w:r>
              <w:rPr>
                <w:noProof/>
                <w:webHidden/>
                <w:rtl/>
              </w:rPr>
              <w:instrText xml:space="preserve"> </w:instrText>
            </w:r>
            <w:r>
              <w:rPr>
                <w:noProof/>
                <w:webHidden/>
                <w:rtl/>
              </w:rPr>
            </w:r>
            <w:r>
              <w:rPr>
                <w:noProof/>
                <w:webHidden/>
                <w:rtl/>
              </w:rPr>
              <w:fldChar w:fldCharType="separate"/>
            </w:r>
            <w:r w:rsidR="001D324D">
              <w:rPr>
                <w:noProof/>
                <w:webHidden/>
                <w:rtl/>
              </w:rPr>
              <w:t>90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ظهور</w:t>
            </w:r>
            <w:r w:rsidRPr="004B556B">
              <w:rPr>
                <w:rStyle w:val="Hyperlink"/>
                <w:noProof/>
                <w:rtl/>
                <w:lang w:bidi="fa-IR"/>
              </w:rPr>
              <w:t xml:space="preserve"> </w:t>
            </w:r>
            <w:r w:rsidRPr="004B556B">
              <w:rPr>
                <w:rStyle w:val="Hyperlink"/>
                <w:rFonts w:hint="eastAsia"/>
                <w:noProof/>
                <w:rtl/>
                <w:lang w:bidi="fa-IR"/>
              </w:rPr>
              <w:t>شعر</w:t>
            </w:r>
            <w:r w:rsidRPr="004B556B">
              <w:rPr>
                <w:rStyle w:val="Hyperlink"/>
                <w:noProof/>
                <w:rtl/>
                <w:lang w:bidi="fa-IR"/>
              </w:rPr>
              <w:t xml:space="preserve"> </w:t>
            </w:r>
            <w:r w:rsidRPr="004B556B">
              <w:rPr>
                <w:rStyle w:val="Hyperlink"/>
                <w:rFonts w:hint="eastAsia"/>
                <w:noProof/>
                <w:rtl/>
                <w:lang w:bidi="fa-IR"/>
              </w:rPr>
              <w:t>العانة</w:t>
            </w:r>
            <w:r w:rsidRPr="004B556B">
              <w:rPr>
                <w:rStyle w:val="Hyperlink"/>
                <w:noProof/>
                <w:rtl/>
                <w:lang w:bidi="fa-IR"/>
              </w:rPr>
              <w:t xml:space="preserve"> </w:t>
            </w:r>
            <w:r w:rsidRPr="004B556B">
              <w:rPr>
                <w:rStyle w:val="Hyperlink"/>
                <w:rFonts w:hint="eastAsia"/>
                <w:noProof/>
                <w:rtl/>
                <w:lang w:bidi="fa-IR"/>
              </w:rPr>
              <w:t>عند</w:t>
            </w:r>
            <w:r w:rsidRPr="004B556B">
              <w:rPr>
                <w:rStyle w:val="Hyperlink"/>
                <w:noProof/>
                <w:rtl/>
                <w:lang w:bidi="fa-IR"/>
              </w:rPr>
              <w:t xml:space="preserve"> </w:t>
            </w:r>
            <w:r w:rsidRPr="004B556B">
              <w:rPr>
                <w:rStyle w:val="Hyperlink"/>
                <w:rFonts w:hint="eastAsia"/>
                <w:noProof/>
                <w:rtl/>
                <w:lang w:bidi="fa-IR"/>
              </w:rPr>
              <w:t>البلوغ</w:t>
            </w:r>
            <w:r w:rsidRPr="004B556B">
              <w:rPr>
                <w:rStyle w:val="Hyperlink"/>
                <w:noProof/>
                <w:rtl/>
                <w:lang w:bidi="fa-IR"/>
              </w:rPr>
              <w:t xml:space="preserve"> </w:t>
            </w:r>
            <w:r w:rsidRPr="004B556B">
              <w:rPr>
                <w:rStyle w:val="Hyperlink"/>
                <w:rFonts w:hint="eastAsia"/>
                <w:noProof/>
                <w:rtl/>
                <w:lang w:bidi="fa-IR"/>
              </w:rPr>
              <w:t>ونبات</w:t>
            </w:r>
            <w:r w:rsidRPr="004B556B">
              <w:rPr>
                <w:rStyle w:val="Hyperlink"/>
                <w:noProof/>
                <w:rtl/>
                <w:lang w:bidi="fa-IR"/>
              </w:rPr>
              <w:t xml:space="preserve"> </w:t>
            </w:r>
            <w:r w:rsidRPr="004B556B">
              <w:rPr>
                <w:rStyle w:val="Hyperlink"/>
                <w:rFonts w:hint="eastAsia"/>
                <w:noProof/>
                <w:rtl/>
                <w:lang w:bidi="fa-IR"/>
              </w:rPr>
              <w:t>اللحية</w:t>
            </w:r>
            <w:r w:rsidRPr="004B556B">
              <w:rPr>
                <w:rStyle w:val="Hyperlink"/>
                <w:noProof/>
                <w:rtl/>
                <w:lang w:bidi="fa-IR"/>
              </w:rPr>
              <w:t xml:space="preserve"> </w:t>
            </w:r>
            <w:r w:rsidRPr="004B556B">
              <w:rPr>
                <w:rStyle w:val="Hyperlink"/>
                <w:rFonts w:hint="eastAsia"/>
                <w:noProof/>
                <w:rtl/>
                <w:lang w:bidi="fa-IR"/>
              </w:rPr>
              <w:t>للرجل</w:t>
            </w:r>
            <w:r w:rsidRPr="004B556B">
              <w:rPr>
                <w:rStyle w:val="Hyperlink"/>
                <w:noProof/>
                <w:rtl/>
                <w:lang w:bidi="fa-IR"/>
              </w:rPr>
              <w:t xml:space="preserve"> </w:t>
            </w:r>
            <w:r w:rsidRPr="004B556B">
              <w:rPr>
                <w:rStyle w:val="Hyperlink"/>
                <w:rFonts w:hint="eastAsia"/>
                <w:noProof/>
                <w:rtl/>
                <w:lang w:bidi="fa-IR"/>
              </w:rPr>
              <w:t>دون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Toc386470988 \h</w:instrText>
            </w:r>
            <w:r>
              <w:rPr>
                <w:noProof/>
                <w:webHidden/>
                <w:rtl/>
              </w:rPr>
              <w:instrText xml:space="preserve"> </w:instrText>
            </w:r>
            <w:r>
              <w:rPr>
                <w:noProof/>
                <w:webHidden/>
                <w:rtl/>
              </w:rPr>
            </w:r>
            <w:r>
              <w:rPr>
                <w:noProof/>
                <w:webHidden/>
                <w:rtl/>
              </w:rPr>
              <w:fldChar w:fldCharType="separate"/>
            </w:r>
            <w:r w:rsidR="001D324D">
              <w:rPr>
                <w:noProof/>
                <w:webHidden/>
                <w:rtl/>
              </w:rPr>
              <w:t>90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8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المرأة</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Toc386470989 \h</w:instrText>
            </w:r>
            <w:r>
              <w:rPr>
                <w:noProof/>
                <w:webHidden/>
                <w:rtl/>
              </w:rPr>
              <w:instrText xml:space="preserve"> </w:instrText>
            </w:r>
            <w:r>
              <w:rPr>
                <w:noProof/>
                <w:webHidden/>
                <w:rtl/>
              </w:rPr>
            </w:r>
            <w:r>
              <w:rPr>
                <w:noProof/>
                <w:webHidden/>
                <w:rtl/>
              </w:rPr>
              <w:fldChar w:fldCharType="separate"/>
            </w:r>
            <w:r w:rsidR="001D324D">
              <w:rPr>
                <w:noProof/>
                <w:webHidden/>
                <w:rtl/>
              </w:rPr>
              <w:t>90</w:t>
            </w:r>
            <w:r>
              <w:rPr>
                <w:noProof/>
                <w:webHidden/>
                <w:rtl/>
              </w:rPr>
              <w:fldChar w:fldCharType="end"/>
            </w:r>
          </w:hyperlink>
        </w:p>
        <w:p w:rsidR="00597922" w:rsidRDefault="00597922">
          <w:pPr>
            <w:pStyle w:val="TOC1"/>
            <w:rPr>
              <w:rFonts w:asciiTheme="minorHAnsi" w:eastAsiaTheme="minorEastAsia" w:hAnsiTheme="minorHAnsi" w:cstheme="minorBidi"/>
              <w:bCs w:val="0"/>
              <w:noProof/>
              <w:color w:val="auto"/>
              <w:sz w:val="22"/>
              <w:szCs w:val="22"/>
              <w:rtl/>
            </w:rPr>
          </w:pPr>
          <w:hyperlink w:anchor="_Toc386470990" w:history="1">
            <w:r w:rsidRPr="004B556B">
              <w:rPr>
                <w:rStyle w:val="Hyperlink"/>
                <w:rFonts w:hint="eastAsia"/>
                <w:noProof/>
                <w:rtl/>
              </w:rPr>
              <w:t>المجلس</w:t>
            </w:r>
            <w:r w:rsidRPr="004B556B">
              <w:rPr>
                <w:rStyle w:val="Hyperlink"/>
                <w:noProof/>
                <w:rtl/>
              </w:rPr>
              <w:t xml:space="preserve"> </w:t>
            </w:r>
            <w:r w:rsidRPr="004B556B">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Toc386470990 \h</w:instrText>
            </w:r>
            <w:r>
              <w:rPr>
                <w:noProof/>
                <w:webHidden/>
                <w:rtl/>
              </w:rPr>
              <w:instrText xml:space="preserve"> </w:instrText>
            </w:r>
            <w:r>
              <w:rPr>
                <w:noProof/>
                <w:webHidden/>
                <w:rtl/>
              </w:rPr>
            </w:r>
            <w:r>
              <w:rPr>
                <w:noProof/>
                <w:webHidden/>
                <w:rtl/>
              </w:rPr>
              <w:fldChar w:fldCharType="separate"/>
            </w:r>
            <w:r w:rsidR="001D324D">
              <w:rPr>
                <w:noProof/>
                <w:webHidden/>
                <w:rtl/>
              </w:rPr>
              <w:t>92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أبنية</w:t>
            </w:r>
            <w:r w:rsidRPr="004B556B">
              <w:rPr>
                <w:rStyle w:val="Hyperlink"/>
                <w:noProof/>
                <w:rtl/>
                <w:lang w:bidi="fa-IR"/>
              </w:rPr>
              <w:t xml:space="preserve"> </w:t>
            </w:r>
            <w:r w:rsidRPr="004B556B">
              <w:rPr>
                <w:rStyle w:val="Hyperlink"/>
                <w:rFonts w:hint="eastAsia"/>
                <w:noProof/>
                <w:rtl/>
                <w:lang w:bidi="fa-IR"/>
              </w:rPr>
              <w:t>أبدان</w:t>
            </w:r>
            <w:r w:rsidRPr="004B556B">
              <w:rPr>
                <w:rStyle w:val="Hyperlink"/>
                <w:noProof/>
                <w:rtl/>
                <w:lang w:bidi="fa-IR"/>
              </w:rPr>
              <w:t xml:space="preserve"> </w:t>
            </w:r>
            <w:r w:rsidRPr="004B556B">
              <w:rPr>
                <w:rStyle w:val="Hyperlink"/>
                <w:rFonts w:hint="eastAsia"/>
                <w:noProof/>
                <w:rtl/>
                <w:lang w:bidi="fa-IR"/>
              </w:rPr>
              <w:t>الحيوان</w:t>
            </w:r>
            <w:r w:rsidRPr="004B556B">
              <w:rPr>
                <w:rStyle w:val="Hyperlink"/>
                <w:noProof/>
                <w:rtl/>
                <w:lang w:bidi="fa-IR"/>
              </w:rPr>
              <w:t xml:space="preserve"> </w:t>
            </w:r>
            <w:r w:rsidRPr="004B556B">
              <w:rPr>
                <w:rStyle w:val="Hyperlink"/>
                <w:rFonts w:hint="eastAsia"/>
                <w:noProof/>
                <w:rtl/>
                <w:lang w:bidi="fa-IR"/>
              </w:rPr>
              <w:t>وتهيئتها</w:t>
            </w:r>
            <w:r w:rsidRPr="004B556B">
              <w:rPr>
                <w:rStyle w:val="Hyperlink"/>
                <w:noProof/>
                <w:rtl/>
                <w:lang w:bidi="fa-IR"/>
              </w:rPr>
              <w:t xml:space="preserve"> </w:t>
            </w:r>
            <w:r w:rsidRPr="004B556B">
              <w:rPr>
                <w:rStyle w:val="Hyperlink"/>
                <w:rFonts w:hint="eastAsia"/>
                <w:noProof/>
                <w:rtl/>
                <w:lang w:bidi="fa-IR"/>
              </w:rPr>
              <w:t>وإيضاح</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Toc386470991 \h</w:instrText>
            </w:r>
            <w:r>
              <w:rPr>
                <w:noProof/>
                <w:webHidden/>
                <w:rtl/>
              </w:rPr>
              <w:instrText xml:space="preserve"> </w:instrText>
            </w:r>
            <w:r>
              <w:rPr>
                <w:noProof/>
                <w:webHidden/>
                <w:rtl/>
              </w:rPr>
            </w:r>
            <w:r>
              <w:rPr>
                <w:noProof/>
                <w:webHidden/>
                <w:rtl/>
              </w:rPr>
              <w:fldChar w:fldCharType="separate"/>
            </w:r>
            <w:r w:rsidR="001D324D">
              <w:rPr>
                <w:noProof/>
                <w:webHidden/>
                <w:rtl/>
              </w:rPr>
              <w:t>94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أجساد</w:t>
            </w:r>
            <w:r w:rsidRPr="004B556B">
              <w:rPr>
                <w:rStyle w:val="Hyperlink"/>
                <w:noProof/>
                <w:rtl/>
                <w:lang w:bidi="fa-IR"/>
              </w:rPr>
              <w:t xml:space="preserve"> </w:t>
            </w:r>
            <w:r w:rsidRPr="004B556B">
              <w:rPr>
                <w:rStyle w:val="Hyperlink"/>
                <w:rFonts w:hint="eastAsia"/>
                <w:noProof/>
                <w:rtl/>
                <w:lang w:bidi="fa-IR"/>
              </w:rPr>
              <w:t>الأنعام</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أعطيت</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منعت</w:t>
            </w:r>
            <w:r w:rsidRPr="004B556B">
              <w:rPr>
                <w:rStyle w:val="Hyperlink"/>
                <w:noProof/>
                <w:rtl/>
                <w:lang w:bidi="fa-IR"/>
              </w:rPr>
              <w:t xml:space="preserve"> </w:t>
            </w:r>
            <w:r w:rsidRPr="004B556B">
              <w:rPr>
                <w:rStyle w:val="Hyperlink"/>
                <w:rFonts w:hint="eastAsia"/>
                <w:noProof/>
                <w:rtl/>
                <w:lang w:bidi="fa-IR"/>
              </w:rPr>
              <w:t>وسبب</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Toc386470992 \h</w:instrText>
            </w:r>
            <w:r>
              <w:rPr>
                <w:noProof/>
                <w:webHidden/>
                <w:rtl/>
              </w:rPr>
              <w:instrText xml:space="preserve"> </w:instrText>
            </w:r>
            <w:r>
              <w:rPr>
                <w:noProof/>
                <w:webHidden/>
                <w:rtl/>
              </w:rPr>
            </w:r>
            <w:r>
              <w:rPr>
                <w:noProof/>
                <w:webHidden/>
                <w:rtl/>
              </w:rPr>
              <w:fldChar w:fldCharType="separate"/>
            </w:r>
            <w:r w:rsidR="001D324D">
              <w:rPr>
                <w:noProof/>
                <w:webHidden/>
                <w:rtl/>
              </w:rPr>
              <w:t>95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خلق</w:t>
            </w:r>
            <w:r w:rsidRPr="004B556B">
              <w:rPr>
                <w:rStyle w:val="Hyperlink"/>
                <w:noProof/>
                <w:rtl/>
                <w:lang w:bidi="fa-IR"/>
              </w:rPr>
              <w:t xml:space="preserve"> </w:t>
            </w:r>
            <w:r w:rsidRPr="004B556B">
              <w:rPr>
                <w:rStyle w:val="Hyperlink"/>
                <w:rFonts w:hint="eastAsia"/>
                <w:noProof/>
                <w:rtl/>
                <w:lang w:bidi="fa-IR"/>
              </w:rPr>
              <w:t>الأصناف</w:t>
            </w:r>
            <w:r w:rsidRPr="004B556B">
              <w:rPr>
                <w:rStyle w:val="Hyperlink"/>
                <w:noProof/>
                <w:rtl/>
                <w:lang w:bidi="fa-IR"/>
              </w:rPr>
              <w:t xml:space="preserve"> </w:t>
            </w:r>
            <w:r w:rsidRPr="004B556B">
              <w:rPr>
                <w:rStyle w:val="Hyperlink"/>
                <w:rFonts w:hint="eastAsia"/>
                <w:noProof/>
                <w:rtl/>
                <w:lang w:bidi="fa-IR"/>
              </w:rPr>
              <w:t>الثلاثة</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الحيوان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Toc386470993 \h</w:instrText>
            </w:r>
            <w:r>
              <w:rPr>
                <w:noProof/>
                <w:webHidden/>
                <w:rtl/>
              </w:rPr>
              <w:instrText xml:space="preserve"> </w:instrText>
            </w:r>
            <w:r>
              <w:rPr>
                <w:noProof/>
                <w:webHidden/>
                <w:rtl/>
              </w:rPr>
            </w:r>
            <w:r>
              <w:rPr>
                <w:noProof/>
                <w:webHidden/>
                <w:rtl/>
              </w:rPr>
              <w:fldChar w:fldCharType="separate"/>
            </w:r>
            <w:r w:rsidR="001D324D">
              <w:rPr>
                <w:noProof/>
                <w:webHidden/>
                <w:rtl/>
              </w:rPr>
              <w:t>96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آكلات</w:t>
            </w:r>
            <w:r w:rsidRPr="004B556B">
              <w:rPr>
                <w:rStyle w:val="Hyperlink"/>
                <w:noProof/>
                <w:rtl/>
                <w:lang w:bidi="fa-IR"/>
              </w:rPr>
              <w:t xml:space="preserve"> </w:t>
            </w:r>
            <w:r w:rsidRPr="004B556B">
              <w:rPr>
                <w:rStyle w:val="Hyperlink"/>
                <w:rFonts w:hint="eastAsia"/>
                <w:noProof/>
                <w:rtl/>
                <w:lang w:bidi="fa-IR"/>
              </w:rPr>
              <w:t>اللحم</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الحيوان</w:t>
            </w:r>
            <w:r w:rsidRPr="004B556B">
              <w:rPr>
                <w:rStyle w:val="Hyperlink"/>
                <w:noProof/>
                <w:rtl/>
                <w:lang w:bidi="fa-IR"/>
              </w:rPr>
              <w:t xml:space="preserve"> </w:t>
            </w:r>
            <w:r w:rsidRPr="004B556B">
              <w:rPr>
                <w:rStyle w:val="Hyperlink"/>
                <w:rFonts w:hint="eastAsia"/>
                <w:noProof/>
                <w:rtl/>
                <w:lang w:bidi="fa-IR"/>
              </w:rPr>
              <w:t>والتدبير</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خلقها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Toc386470994 \h</w:instrText>
            </w:r>
            <w:r>
              <w:rPr>
                <w:noProof/>
                <w:webHidden/>
                <w:rtl/>
              </w:rPr>
              <w:instrText xml:space="preserve"> </w:instrText>
            </w:r>
            <w:r>
              <w:rPr>
                <w:noProof/>
                <w:webHidden/>
                <w:rtl/>
              </w:rPr>
            </w:r>
            <w:r>
              <w:rPr>
                <w:noProof/>
                <w:webHidden/>
                <w:rtl/>
              </w:rPr>
              <w:fldChar w:fldCharType="separate"/>
            </w:r>
            <w:r w:rsidR="001D324D">
              <w:rPr>
                <w:noProof/>
                <w:webHidden/>
                <w:rtl/>
              </w:rPr>
              <w:t>96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ذوات</w:t>
            </w:r>
            <w:r w:rsidRPr="004B556B">
              <w:rPr>
                <w:rStyle w:val="Hyperlink"/>
                <w:noProof/>
                <w:rtl/>
                <w:lang w:bidi="fa-IR"/>
              </w:rPr>
              <w:t xml:space="preserve"> </w:t>
            </w:r>
            <w:r w:rsidRPr="004B556B">
              <w:rPr>
                <w:rStyle w:val="Hyperlink"/>
                <w:rFonts w:hint="eastAsia"/>
                <w:noProof/>
                <w:rtl/>
                <w:lang w:bidi="fa-IR"/>
              </w:rPr>
              <w:t>الأربع</w:t>
            </w:r>
            <w:r w:rsidRPr="004B556B">
              <w:rPr>
                <w:rStyle w:val="Hyperlink"/>
                <w:noProof/>
                <w:rtl/>
                <w:lang w:bidi="fa-IR"/>
              </w:rPr>
              <w:t xml:space="preserve"> </w:t>
            </w:r>
            <w:r w:rsidRPr="004B556B">
              <w:rPr>
                <w:rStyle w:val="Hyperlink"/>
                <w:rFonts w:hint="eastAsia"/>
                <w:noProof/>
                <w:rtl/>
                <w:lang w:bidi="fa-IR"/>
              </w:rPr>
              <w:t>واستقلال</w:t>
            </w:r>
            <w:r w:rsidRPr="004B556B">
              <w:rPr>
                <w:rStyle w:val="Hyperlink"/>
                <w:noProof/>
                <w:rtl/>
                <w:lang w:bidi="fa-IR"/>
              </w:rPr>
              <w:t xml:space="preserve"> </w:t>
            </w:r>
            <w:r w:rsidRPr="004B556B">
              <w:rPr>
                <w:rStyle w:val="Hyperlink"/>
                <w:rFonts w:hint="eastAsia"/>
                <w:noProof/>
                <w:rtl/>
                <w:lang w:bidi="fa-IR"/>
              </w:rPr>
              <w:t>أولادها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Toc386470995 \h</w:instrText>
            </w:r>
            <w:r>
              <w:rPr>
                <w:noProof/>
                <w:webHidden/>
                <w:rtl/>
              </w:rPr>
              <w:instrText xml:space="preserve"> </w:instrText>
            </w:r>
            <w:r>
              <w:rPr>
                <w:noProof/>
                <w:webHidden/>
                <w:rtl/>
              </w:rPr>
            </w:r>
            <w:r>
              <w:rPr>
                <w:noProof/>
                <w:webHidden/>
                <w:rtl/>
              </w:rPr>
              <w:fldChar w:fldCharType="separate"/>
            </w:r>
            <w:r w:rsidR="001D324D">
              <w:rPr>
                <w:noProof/>
                <w:webHidden/>
                <w:rtl/>
              </w:rPr>
              <w:t>97</w:t>
            </w:r>
            <w:r>
              <w:rPr>
                <w:noProof/>
                <w:webHidden/>
                <w:rtl/>
              </w:rPr>
              <w:fldChar w:fldCharType="end"/>
            </w:r>
          </w:hyperlink>
        </w:p>
        <w:p w:rsidR="00D00D1E" w:rsidRPr="00D00D1E" w:rsidRDefault="00D00D1E" w:rsidP="00D00D1E">
          <w:pPr>
            <w:pStyle w:val="libNormal"/>
            <w:rPr>
              <w:rStyle w:val="Hyperlink"/>
              <w:noProof/>
              <w:u w:val="none"/>
            </w:rPr>
          </w:pPr>
          <w:r w:rsidRPr="00D00D1E">
            <w:rPr>
              <w:rStyle w:val="Hyperlink"/>
              <w:noProof/>
              <w:u w:val="none"/>
            </w:rPr>
            <w:br w:type="page"/>
          </w:r>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قوائم</w:t>
            </w:r>
            <w:r w:rsidRPr="004B556B">
              <w:rPr>
                <w:rStyle w:val="Hyperlink"/>
                <w:noProof/>
                <w:rtl/>
                <w:lang w:bidi="fa-IR"/>
              </w:rPr>
              <w:t xml:space="preserve"> </w:t>
            </w:r>
            <w:r w:rsidRPr="004B556B">
              <w:rPr>
                <w:rStyle w:val="Hyperlink"/>
                <w:rFonts w:hint="eastAsia"/>
                <w:noProof/>
                <w:rtl/>
                <w:lang w:bidi="fa-IR"/>
              </w:rPr>
              <w:t>الحيوان</w:t>
            </w:r>
            <w:r w:rsidRPr="004B556B">
              <w:rPr>
                <w:rStyle w:val="Hyperlink"/>
                <w:noProof/>
                <w:rtl/>
                <w:lang w:bidi="fa-IR"/>
              </w:rPr>
              <w:t xml:space="preserve"> </w:t>
            </w:r>
            <w:r w:rsidRPr="004B556B">
              <w:rPr>
                <w:rStyle w:val="Hyperlink"/>
                <w:rFonts w:hint="eastAsia"/>
                <w:noProof/>
                <w:rtl/>
                <w:lang w:bidi="fa-IR"/>
              </w:rPr>
              <w:t>وكيفية</w:t>
            </w:r>
            <w:r w:rsidRPr="004B556B">
              <w:rPr>
                <w:rStyle w:val="Hyperlink"/>
                <w:noProof/>
                <w:rtl/>
                <w:lang w:bidi="fa-IR"/>
              </w:rPr>
              <w:t xml:space="preserve"> </w:t>
            </w:r>
            <w:r w:rsidRPr="004B556B">
              <w:rPr>
                <w:rStyle w:val="Hyperlink"/>
                <w:rFonts w:hint="eastAsia"/>
                <w:noProof/>
                <w:rtl/>
                <w:lang w:bidi="fa-IR"/>
              </w:rPr>
              <w:t>حركتها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Toc386470996 \h</w:instrText>
            </w:r>
            <w:r>
              <w:rPr>
                <w:noProof/>
                <w:webHidden/>
                <w:rtl/>
              </w:rPr>
              <w:instrText xml:space="preserve"> </w:instrText>
            </w:r>
            <w:r>
              <w:rPr>
                <w:noProof/>
                <w:webHidden/>
                <w:rtl/>
              </w:rPr>
            </w:r>
            <w:r>
              <w:rPr>
                <w:noProof/>
                <w:webHidden/>
                <w:rtl/>
              </w:rPr>
              <w:fldChar w:fldCharType="separate"/>
            </w:r>
            <w:r w:rsidR="001D324D">
              <w:rPr>
                <w:noProof/>
                <w:webHidden/>
                <w:rtl/>
              </w:rPr>
              <w:t>99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انقياد</w:t>
            </w:r>
            <w:r w:rsidRPr="004B556B">
              <w:rPr>
                <w:rStyle w:val="Hyperlink"/>
                <w:noProof/>
                <w:rtl/>
                <w:lang w:bidi="fa-IR"/>
              </w:rPr>
              <w:t xml:space="preserve"> </w:t>
            </w:r>
            <w:r w:rsidRPr="004B556B">
              <w:rPr>
                <w:rStyle w:val="Hyperlink"/>
                <w:rFonts w:hint="eastAsia"/>
                <w:noProof/>
                <w:rtl/>
                <w:lang w:bidi="fa-IR"/>
              </w:rPr>
              <w:t>الحيوانات</w:t>
            </w:r>
            <w:r w:rsidRPr="004B556B">
              <w:rPr>
                <w:rStyle w:val="Hyperlink"/>
                <w:noProof/>
                <w:rtl/>
                <w:lang w:bidi="fa-IR"/>
              </w:rPr>
              <w:t xml:space="preserve"> </w:t>
            </w:r>
            <w:r w:rsidRPr="004B556B">
              <w:rPr>
                <w:rStyle w:val="Hyperlink"/>
                <w:rFonts w:hint="eastAsia"/>
                <w:noProof/>
                <w:rtl/>
                <w:lang w:bidi="fa-IR"/>
              </w:rPr>
              <w:t>المسخرة</w:t>
            </w:r>
            <w:r w:rsidRPr="004B556B">
              <w:rPr>
                <w:rStyle w:val="Hyperlink"/>
                <w:noProof/>
                <w:rtl/>
                <w:lang w:bidi="fa-IR"/>
              </w:rPr>
              <w:t xml:space="preserve"> </w:t>
            </w:r>
            <w:r w:rsidRPr="004B556B">
              <w:rPr>
                <w:rStyle w:val="Hyperlink"/>
                <w:rFonts w:hint="eastAsia"/>
                <w:noProof/>
                <w:rtl/>
                <w:lang w:bidi="fa-IR"/>
              </w:rPr>
              <w:t>للإنسان</w:t>
            </w:r>
            <w:r w:rsidRPr="004B556B">
              <w:rPr>
                <w:rStyle w:val="Hyperlink"/>
                <w:noProof/>
                <w:rtl/>
                <w:lang w:bidi="fa-IR"/>
              </w:rPr>
              <w:t xml:space="preserve"> </w:t>
            </w:r>
            <w:r w:rsidRPr="004B556B">
              <w:rPr>
                <w:rStyle w:val="Hyperlink"/>
                <w:rFonts w:hint="eastAsia"/>
                <w:noProof/>
                <w:rtl/>
                <w:lang w:bidi="fa-IR"/>
              </w:rPr>
              <w:t>وسببه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Toc386470997 \h</w:instrText>
            </w:r>
            <w:r>
              <w:rPr>
                <w:noProof/>
                <w:webHidden/>
                <w:rtl/>
              </w:rPr>
              <w:instrText xml:space="preserve"> </w:instrText>
            </w:r>
            <w:r>
              <w:rPr>
                <w:noProof/>
                <w:webHidden/>
                <w:rtl/>
              </w:rPr>
            </w:r>
            <w:r>
              <w:rPr>
                <w:noProof/>
                <w:webHidden/>
                <w:rtl/>
              </w:rPr>
              <w:fldChar w:fldCharType="separate"/>
            </w:r>
            <w:r w:rsidR="001D324D">
              <w:rPr>
                <w:noProof/>
                <w:webHidden/>
                <w:rtl/>
              </w:rPr>
              <w:t>99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افتقاد</w:t>
            </w:r>
            <w:r w:rsidRPr="004B556B">
              <w:rPr>
                <w:rStyle w:val="Hyperlink"/>
                <w:noProof/>
                <w:rtl/>
                <w:lang w:bidi="fa-IR"/>
              </w:rPr>
              <w:t xml:space="preserve"> </w:t>
            </w:r>
            <w:r w:rsidRPr="004B556B">
              <w:rPr>
                <w:rStyle w:val="Hyperlink"/>
                <w:rFonts w:hint="eastAsia"/>
                <w:noProof/>
                <w:rtl/>
                <w:lang w:bidi="fa-IR"/>
              </w:rPr>
              <w:t>السباع</w:t>
            </w:r>
            <w:r w:rsidRPr="004B556B">
              <w:rPr>
                <w:rStyle w:val="Hyperlink"/>
                <w:noProof/>
                <w:rtl/>
                <w:lang w:bidi="fa-IR"/>
              </w:rPr>
              <w:t xml:space="preserve"> </w:t>
            </w:r>
            <w:r w:rsidRPr="004B556B">
              <w:rPr>
                <w:rStyle w:val="Hyperlink"/>
                <w:rFonts w:hint="eastAsia"/>
                <w:noProof/>
                <w:rtl/>
                <w:lang w:bidi="fa-IR"/>
              </w:rPr>
              <w:t>للعقل</w:t>
            </w:r>
            <w:r w:rsidRPr="004B556B">
              <w:rPr>
                <w:rStyle w:val="Hyperlink"/>
                <w:noProof/>
                <w:rtl/>
                <w:lang w:bidi="fa-IR"/>
              </w:rPr>
              <w:t xml:space="preserve"> </w:t>
            </w:r>
            <w:r w:rsidRPr="004B556B">
              <w:rPr>
                <w:rStyle w:val="Hyperlink"/>
                <w:rFonts w:hint="eastAsia"/>
                <w:noProof/>
                <w:rtl/>
                <w:lang w:bidi="fa-IR"/>
              </w:rPr>
              <w:t>والروية</w:t>
            </w:r>
            <w:r w:rsidRPr="004B556B">
              <w:rPr>
                <w:rStyle w:val="Hyperlink"/>
                <w:noProof/>
                <w:rtl/>
                <w:lang w:bidi="fa-IR"/>
              </w:rPr>
              <w:t xml:space="preserve"> </w:t>
            </w:r>
            <w:r w:rsidRPr="004B556B">
              <w:rPr>
                <w:rStyle w:val="Hyperlink"/>
                <w:rFonts w:hint="eastAsia"/>
                <w:noProof/>
                <w:rtl/>
                <w:lang w:bidi="fa-IR"/>
              </w:rPr>
              <w:t>وفائدة</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Toc386470998 \h</w:instrText>
            </w:r>
            <w:r>
              <w:rPr>
                <w:noProof/>
                <w:webHidden/>
                <w:rtl/>
              </w:rPr>
              <w:instrText xml:space="preserve"> </w:instrText>
            </w:r>
            <w:r>
              <w:rPr>
                <w:noProof/>
                <w:webHidden/>
                <w:rtl/>
              </w:rPr>
            </w:r>
            <w:r>
              <w:rPr>
                <w:noProof/>
                <w:webHidden/>
                <w:rtl/>
              </w:rPr>
              <w:fldChar w:fldCharType="separate"/>
            </w:r>
            <w:r w:rsidR="001D324D">
              <w:rPr>
                <w:noProof/>
                <w:webHidden/>
                <w:rtl/>
              </w:rPr>
              <w:t>100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099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عطف</w:t>
            </w:r>
            <w:r w:rsidRPr="004B556B">
              <w:rPr>
                <w:rStyle w:val="Hyperlink"/>
                <w:noProof/>
                <w:rtl/>
                <w:lang w:bidi="fa-IR"/>
              </w:rPr>
              <w:t xml:space="preserve"> </w:t>
            </w:r>
            <w:r w:rsidRPr="004B556B">
              <w:rPr>
                <w:rStyle w:val="Hyperlink"/>
                <w:rFonts w:hint="eastAsia"/>
                <w:noProof/>
                <w:rtl/>
                <w:lang w:bidi="fa-IR"/>
              </w:rPr>
              <w:t>الكلب</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ومحاماته</w:t>
            </w:r>
            <w:r w:rsidRPr="004B556B">
              <w:rPr>
                <w:rStyle w:val="Hyperlink"/>
                <w:noProof/>
                <w:rtl/>
                <w:lang w:bidi="fa-IR"/>
              </w:rPr>
              <w:t xml:space="preserve"> </w:t>
            </w:r>
            <w:r w:rsidRPr="004B556B">
              <w:rPr>
                <w:rStyle w:val="Hyperlink"/>
                <w:rFonts w:hint="eastAsia"/>
                <w:noProof/>
                <w:rtl/>
                <w:lang w:bidi="fa-IR"/>
              </w:rPr>
              <w:t>عنه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Toc386470999 \h</w:instrText>
            </w:r>
            <w:r>
              <w:rPr>
                <w:noProof/>
                <w:webHidden/>
                <w:rtl/>
              </w:rPr>
              <w:instrText xml:space="preserve"> </w:instrText>
            </w:r>
            <w:r>
              <w:rPr>
                <w:noProof/>
                <w:webHidden/>
                <w:rtl/>
              </w:rPr>
            </w:r>
            <w:r>
              <w:rPr>
                <w:noProof/>
                <w:webHidden/>
                <w:rtl/>
              </w:rPr>
              <w:fldChar w:fldCharType="separate"/>
            </w:r>
            <w:r w:rsidR="001D324D">
              <w:rPr>
                <w:noProof/>
                <w:webHidden/>
                <w:rtl/>
              </w:rPr>
              <w:t>100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وجه</w:t>
            </w:r>
            <w:r w:rsidRPr="004B556B">
              <w:rPr>
                <w:rStyle w:val="Hyperlink"/>
                <w:noProof/>
                <w:rtl/>
                <w:lang w:bidi="fa-IR"/>
              </w:rPr>
              <w:t xml:space="preserve"> </w:t>
            </w:r>
            <w:r w:rsidRPr="004B556B">
              <w:rPr>
                <w:rStyle w:val="Hyperlink"/>
                <w:rFonts w:hint="eastAsia"/>
                <w:noProof/>
                <w:rtl/>
                <w:lang w:bidi="fa-IR"/>
              </w:rPr>
              <w:t>الدابة</w:t>
            </w:r>
            <w:r w:rsidRPr="004B556B">
              <w:rPr>
                <w:rStyle w:val="Hyperlink"/>
                <w:noProof/>
                <w:rtl/>
                <w:lang w:bidi="fa-IR"/>
              </w:rPr>
              <w:t xml:space="preserve"> </w:t>
            </w:r>
            <w:r w:rsidRPr="004B556B">
              <w:rPr>
                <w:rStyle w:val="Hyperlink"/>
                <w:rFonts w:hint="eastAsia"/>
                <w:noProof/>
                <w:rtl/>
                <w:lang w:bidi="fa-IR"/>
              </w:rPr>
              <w:t>وفمها</w:t>
            </w:r>
            <w:r w:rsidRPr="004B556B">
              <w:rPr>
                <w:rStyle w:val="Hyperlink"/>
                <w:noProof/>
                <w:rtl/>
                <w:lang w:bidi="fa-IR"/>
              </w:rPr>
              <w:t xml:space="preserve"> </w:t>
            </w:r>
            <w:r w:rsidRPr="004B556B">
              <w:rPr>
                <w:rStyle w:val="Hyperlink"/>
                <w:rFonts w:hint="eastAsia"/>
                <w:noProof/>
                <w:rtl/>
                <w:lang w:bidi="fa-IR"/>
              </w:rPr>
              <w:t>وذنبها</w:t>
            </w:r>
            <w:r w:rsidRPr="004B556B">
              <w:rPr>
                <w:rStyle w:val="Hyperlink"/>
                <w:noProof/>
                <w:rtl/>
                <w:lang w:bidi="fa-IR"/>
              </w:rPr>
              <w:t xml:space="preserve"> </w:t>
            </w:r>
            <w:r w:rsidRPr="004B556B">
              <w:rPr>
                <w:rStyle w:val="Hyperlink"/>
                <w:rFonts w:hint="eastAsia"/>
                <w:noProof/>
                <w:rtl/>
                <w:lang w:bidi="fa-IR"/>
              </w:rPr>
              <w:t>وشرح</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Toc386471000 \h</w:instrText>
            </w:r>
            <w:r>
              <w:rPr>
                <w:noProof/>
                <w:webHidden/>
                <w:rtl/>
              </w:rPr>
              <w:instrText xml:space="preserve"> </w:instrText>
            </w:r>
            <w:r>
              <w:rPr>
                <w:noProof/>
                <w:webHidden/>
                <w:rtl/>
              </w:rPr>
            </w:r>
            <w:r>
              <w:rPr>
                <w:noProof/>
                <w:webHidden/>
                <w:rtl/>
              </w:rPr>
              <w:fldChar w:fldCharType="separate"/>
            </w:r>
            <w:r w:rsidR="001D324D">
              <w:rPr>
                <w:noProof/>
                <w:webHidden/>
                <w:rtl/>
              </w:rPr>
              <w:t>101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الفيل</w:t>
            </w:r>
            <w:r w:rsidRPr="004B556B">
              <w:rPr>
                <w:rStyle w:val="Hyperlink"/>
                <w:noProof/>
                <w:rtl/>
                <w:lang w:bidi="fa-IR"/>
              </w:rPr>
              <w:t xml:space="preserve"> </w:t>
            </w:r>
            <w:r w:rsidRPr="004B556B">
              <w:rPr>
                <w:rStyle w:val="Hyperlink"/>
                <w:rFonts w:hint="eastAsia"/>
                <w:noProof/>
                <w:rtl/>
                <w:lang w:bidi="fa-IR"/>
              </w:rPr>
              <w:t>ومشفره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Toc386471001 \h</w:instrText>
            </w:r>
            <w:r>
              <w:rPr>
                <w:noProof/>
                <w:webHidden/>
                <w:rtl/>
              </w:rPr>
              <w:instrText xml:space="preserve"> </w:instrText>
            </w:r>
            <w:r>
              <w:rPr>
                <w:noProof/>
                <w:webHidden/>
                <w:rtl/>
              </w:rPr>
            </w:r>
            <w:r>
              <w:rPr>
                <w:noProof/>
                <w:webHidden/>
                <w:rtl/>
              </w:rPr>
              <w:fldChar w:fldCharType="separate"/>
            </w:r>
            <w:r w:rsidR="001D324D">
              <w:rPr>
                <w:noProof/>
                <w:webHidden/>
                <w:rtl/>
              </w:rPr>
              <w:t>103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حياء</w:t>
            </w:r>
            <w:r w:rsidRPr="004B556B">
              <w:rPr>
                <w:rStyle w:val="Hyperlink"/>
                <w:noProof/>
                <w:rtl/>
                <w:lang w:bidi="fa-IR"/>
              </w:rPr>
              <w:t xml:space="preserve"> </w:t>
            </w:r>
            <w:r w:rsidRPr="004B556B">
              <w:rPr>
                <w:rStyle w:val="Hyperlink"/>
                <w:rFonts w:hint="eastAsia"/>
                <w:noProof/>
                <w:rtl/>
                <w:lang w:bidi="fa-IR"/>
              </w:rPr>
              <w:t>الأنثى</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الفيلة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Toc386471002 \h</w:instrText>
            </w:r>
            <w:r>
              <w:rPr>
                <w:noProof/>
                <w:webHidden/>
                <w:rtl/>
              </w:rPr>
              <w:instrText xml:space="preserve"> </w:instrText>
            </w:r>
            <w:r>
              <w:rPr>
                <w:noProof/>
                <w:webHidden/>
                <w:rtl/>
              </w:rPr>
            </w:r>
            <w:r>
              <w:rPr>
                <w:noProof/>
                <w:webHidden/>
                <w:rtl/>
              </w:rPr>
              <w:fldChar w:fldCharType="separate"/>
            </w:r>
            <w:r w:rsidR="001D324D">
              <w:rPr>
                <w:noProof/>
                <w:webHidden/>
                <w:rtl/>
              </w:rPr>
              <w:t>104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الزرافة</w:t>
            </w:r>
            <w:r w:rsidRPr="004B556B">
              <w:rPr>
                <w:rStyle w:val="Hyperlink"/>
                <w:noProof/>
                <w:rtl/>
                <w:lang w:bidi="fa-IR"/>
              </w:rPr>
              <w:t xml:space="preserve"> </w:t>
            </w:r>
            <w:r w:rsidRPr="004B556B">
              <w:rPr>
                <w:rStyle w:val="Hyperlink"/>
                <w:rFonts w:hint="eastAsia"/>
                <w:noProof/>
                <w:rtl/>
                <w:lang w:bidi="fa-IR"/>
              </w:rPr>
              <w:t>وخلقتها</w:t>
            </w:r>
            <w:r w:rsidRPr="004B556B">
              <w:rPr>
                <w:rStyle w:val="Hyperlink"/>
                <w:noProof/>
                <w:rtl/>
                <w:lang w:bidi="fa-IR"/>
              </w:rPr>
              <w:t xml:space="preserve"> </w:t>
            </w:r>
            <w:r w:rsidRPr="004B556B">
              <w:rPr>
                <w:rStyle w:val="Hyperlink"/>
                <w:rFonts w:hint="eastAsia"/>
                <w:noProof/>
                <w:rtl/>
                <w:lang w:bidi="fa-IR"/>
              </w:rPr>
              <w:t>وكونها</w:t>
            </w:r>
            <w:r w:rsidRPr="004B556B">
              <w:rPr>
                <w:rStyle w:val="Hyperlink"/>
                <w:noProof/>
                <w:rtl/>
                <w:lang w:bidi="fa-IR"/>
              </w:rPr>
              <w:t xml:space="preserve"> </w:t>
            </w:r>
            <w:r w:rsidRPr="004B556B">
              <w:rPr>
                <w:rStyle w:val="Hyperlink"/>
                <w:rFonts w:hint="eastAsia"/>
                <w:noProof/>
                <w:rtl/>
                <w:lang w:bidi="fa-IR"/>
              </w:rPr>
              <w:t>ليست</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لقاح</w:t>
            </w:r>
            <w:r w:rsidRPr="004B556B">
              <w:rPr>
                <w:rStyle w:val="Hyperlink"/>
                <w:noProof/>
                <w:rtl/>
                <w:lang w:bidi="fa-IR"/>
              </w:rPr>
              <w:t xml:space="preserve"> </w:t>
            </w:r>
            <w:r w:rsidRPr="004B556B">
              <w:rPr>
                <w:rStyle w:val="Hyperlink"/>
                <w:rFonts w:hint="eastAsia"/>
                <w:noProof/>
                <w:rtl/>
                <w:lang w:bidi="fa-IR"/>
              </w:rPr>
              <w:t>أصناف</w:t>
            </w:r>
            <w:r w:rsidRPr="004B556B">
              <w:rPr>
                <w:rStyle w:val="Hyperlink"/>
                <w:noProof/>
                <w:rtl/>
                <w:lang w:bidi="fa-IR"/>
              </w:rPr>
              <w:t xml:space="preserve"> </w:t>
            </w:r>
            <w:r w:rsidRPr="004B556B">
              <w:rPr>
                <w:rStyle w:val="Hyperlink"/>
                <w:rFonts w:hint="eastAsia"/>
                <w:noProof/>
                <w:rtl/>
                <w:lang w:bidi="fa-IR"/>
              </w:rPr>
              <w:t>شتى</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Toc386471003 \h</w:instrText>
            </w:r>
            <w:r>
              <w:rPr>
                <w:noProof/>
                <w:webHidden/>
                <w:rtl/>
              </w:rPr>
              <w:instrText xml:space="preserve"> </w:instrText>
            </w:r>
            <w:r>
              <w:rPr>
                <w:noProof/>
                <w:webHidden/>
                <w:rtl/>
              </w:rPr>
            </w:r>
            <w:r>
              <w:rPr>
                <w:noProof/>
                <w:webHidden/>
                <w:rtl/>
              </w:rPr>
              <w:fldChar w:fldCharType="separate"/>
            </w:r>
            <w:r w:rsidR="001D324D">
              <w:rPr>
                <w:noProof/>
                <w:webHidden/>
                <w:rtl/>
              </w:rPr>
              <w:t>104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القرد</w:t>
            </w:r>
            <w:r w:rsidRPr="004B556B">
              <w:rPr>
                <w:rStyle w:val="Hyperlink"/>
                <w:noProof/>
                <w:rtl/>
                <w:lang w:bidi="fa-IR"/>
              </w:rPr>
              <w:t xml:space="preserve"> </w:t>
            </w:r>
            <w:r w:rsidRPr="004B556B">
              <w:rPr>
                <w:rStyle w:val="Hyperlink"/>
                <w:rFonts w:hint="eastAsia"/>
                <w:noProof/>
                <w:rtl/>
                <w:lang w:bidi="fa-IR"/>
              </w:rPr>
              <w:t>وخلقته</w:t>
            </w:r>
            <w:r w:rsidRPr="004B556B">
              <w:rPr>
                <w:rStyle w:val="Hyperlink"/>
                <w:noProof/>
                <w:rtl/>
                <w:lang w:bidi="fa-IR"/>
              </w:rPr>
              <w:t xml:space="preserve"> </w:t>
            </w:r>
            <w:r w:rsidRPr="004B556B">
              <w:rPr>
                <w:rStyle w:val="Hyperlink"/>
                <w:rFonts w:hint="eastAsia"/>
                <w:noProof/>
                <w:rtl/>
                <w:lang w:bidi="fa-IR"/>
              </w:rPr>
              <w:t>والفرق</w:t>
            </w:r>
            <w:r w:rsidRPr="004B556B">
              <w:rPr>
                <w:rStyle w:val="Hyperlink"/>
                <w:noProof/>
                <w:rtl/>
                <w:lang w:bidi="fa-IR"/>
              </w:rPr>
              <w:t xml:space="preserve"> </w:t>
            </w:r>
            <w:r w:rsidRPr="004B556B">
              <w:rPr>
                <w:rStyle w:val="Hyperlink"/>
                <w:rFonts w:hint="eastAsia"/>
                <w:noProof/>
                <w:rtl/>
                <w:lang w:bidi="fa-IR"/>
              </w:rPr>
              <w:t>بينه</w:t>
            </w:r>
            <w:r w:rsidRPr="004B556B">
              <w:rPr>
                <w:rStyle w:val="Hyperlink"/>
                <w:noProof/>
                <w:rtl/>
                <w:lang w:bidi="fa-IR"/>
              </w:rPr>
              <w:t xml:space="preserve"> </w:t>
            </w:r>
            <w:r w:rsidRPr="004B556B">
              <w:rPr>
                <w:rStyle w:val="Hyperlink"/>
                <w:rFonts w:hint="eastAsia"/>
                <w:noProof/>
                <w:rtl/>
                <w:lang w:bidi="fa-IR"/>
              </w:rPr>
              <w:t>وبين</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Toc386471004 \h</w:instrText>
            </w:r>
            <w:r>
              <w:rPr>
                <w:noProof/>
                <w:webHidden/>
                <w:rtl/>
              </w:rPr>
              <w:instrText xml:space="preserve"> </w:instrText>
            </w:r>
            <w:r>
              <w:rPr>
                <w:noProof/>
                <w:webHidden/>
                <w:rtl/>
              </w:rPr>
            </w:r>
            <w:r>
              <w:rPr>
                <w:noProof/>
                <w:webHidden/>
                <w:rtl/>
              </w:rPr>
              <w:fldChar w:fldCharType="separate"/>
            </w:r>
            <w:r w:rsidR="001D324D">
              <w:rPr>
                <w:noProof/>
                <w:webHidden/>
                <w:rtl/>
              </w:rPr>
              <w:t>105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إكساء</w:t>
            </w:r>
            <w:r w:rsidRPr="004B556B">
              <w:rPr>
                <w:rStyle w:val="Hyperlink"/>
                <w:noProof/>
                <w:rtl/>
                <w:lang w:bidi="fa-IR"/>
              </w:rPr>
              <w:t xml:space="preserve"> </w:t>
            </w:r>
            <w:r w:rsidRPr="004B556B">
              <w:rPr>
                <w:rStyle w:val="Hyperlink"/>
                <w:rFonts w:hint="eastAsia"/>
                <w:noProof/>
                <w:rtl/>
                <w:lang w:bidi="fa-IR"/>
              </w:rPr>
              <w:t>أجسام</w:t>
            </w:r>
            <w:r w:rsidRPr="004B556B">
              <w:rPr>
                <w:rStyle w:val="Hyperlink"/>
                <w:noProof/>
                <w:rtl/>
                <w:lang w:bidi="fa-IR"/>
              </w:rPr>
              <w:t xml:space="preserve"> </w:t>
            </w:r>
            <w:r w:rsidRPr="004B556B">
              <w:rPr>
                <w:rStyle w:val="Hyperlink"/>
                <w:rFonts w:hint="eastAsia"/>
                <w:noProof/>
                <w:rtl/>
                <w:lang w:bidi="fa-IR"/>
              </w:rPr>
              <w:t>الحيوانات</w:t>
            </w:r>
            <w:r w:rsidRPr="004B556B">
              <w:rPr>
                <w:rStyle w:val="Hyperlink"/>
                <w:noProof/>
                <w:rtl/>
                <w:lang w:bidi="fa-IR"/>
              </w:rPr>
              <w:t xml:space="preserve"> </w:t>
            </w:r>
            <w:r w:rsidRPr="004B556B">
              <w:rPr>
                <w:rStyle w:val="Hyperlink"/>
                <w:rFonts w:hint="eastAsia"/>
                <w:noProof/>
                <w:rtl/>
                <w:lang w:bidi="fa-IR"/>
              </w:rPr>
              <w:t>وخلقة</w:t>
            </w:r>
            <w:r w:rsidRPr="004B556B">
              <w:rPr>
                <w:rStyle w:val="Hyperlink"/>
                <w:noProof/>
                <w:rtl/>
                <w:lang w:bidi="fa-IR"/>
              </w:rPr>
              <w:t xml:space="preserve"> </w:t>
            </w:r>
            <w:r w:rsidRPr="004B556B">
              <w:rPr>
                <w:rStyle w:val="Hyperlink"/>
                <w:rFonts w:hint="eastAsia"/>
                <w:noProof/>
                <w:rtl/>
                <w:lang w:bidi="fa-IR"/>
              </w:rPr>
              <w:t>أقدامها</w:t>
            </w:r>
            <w:r w:rsidRPr="004B556B">
              <w:rPr>
                <w:rStyle w:val="Hyperlink"/>
                <w:noProof/>
                <w:rtl/>
                <w:lang w:bidi="fa-IR"/>
              </w:rPr>
              <w:t xml:space="preserve"> </w:t>
            </w:r>
            <w:r w:rsidRPr="004B556B">
              <w:rPr>
                <w:rStyle w:val="Hyperlink"/>
                <w:rFonts w:hint="eastAsia"/>
                <w:noProof/>
                <w:rtl/>
                <w:lang w:bidi="fa-IR"/>
              </w:rPr>
              <w:t>بعكس</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Toc386471005 \h</w:instrText>
            </w:r>
            <w:r>
              <w:rPr>
                <w:noProof/>
                <w:webHidden/>
                <w:rtl/>
              </w:rPr>
              <w:instrText xml:space="preserve"> </w:instrText>
            </w:r>
            <w:r>
              <w:rPr>
                <w:noProof/>
                <w:webHidden/>
                <w:rtl/>
              </w:rPr>
            </w:r>
            <w:r>
              <w:rPr>
                <w:noProof/>
                <w:webHidden/>
                <w:rtl/>
              </w:rPr>
              <w:fldChar w:fldCharType="separate"/>
            </w:r>
            <w:r w:rsidR="001D324D">
              <w:rPr>
                <w:noProof/>
                <w:webHidden/>
                <w:rtl/>
              </w:rPr>
              <w:t>106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وأسباب</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Toc386471006 \h</w:instrText>
            </w:r>
            <w:r>
              <w:rPr>
                <w:noProof/>
                <w:webHidden/>
                <w:rtl/>
              </w:rPr>
              <w:instrText xml:space="preserve"> </w:instrText>
            </w:r>
            <w:r>
              <w:rPr>
                <w:noProof/>
                <w:webHidden/>
                <w:rtl/>
              </w:rPr>
            </w:r>
            <w:r>
              <w:rPr>
                <w:noProof/>
                <w:webHidden/>
                <w:rtl/>
              </w:rPr>
              <w:fldChar w:fldCharType="separate"/>
            </w:r>
            <w:r w:rsidR="001D324D">
              <w:rPr>
                <w:noProof/>
                <w:webHidden/>
                <w:rtl/>
              </w:rPr>
              <w:t>106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مواراة</w:t>
            </w:r>
            <w:r w:rsidRPr="004B556B">
              <w:rPr>
                <w:rStyle w:val="Hyperlink"/>
                <w:noProof/>
                <w:rtl/>
                <w:lang w:bidi="fa-IR"/>
              </w:rPr>
              <w:t xml:space="preserve"> </w:t>
            </w:r>
            <w:r w:rsidRPr="004B556B">
              <w:rPr>
                <w:rStyle w:val="Hyperlink"/>
                <w:rFonts w:hint="eastAsia"/>
                <w:noProof/>
                <w:rtl/>
                <w:lang w:bidi="fa-IR"/>
              </w:rPr>
              <w:t>البهائم</w:t>
            </w:r>
            <w:r w:rsidRPr="004B556B">
              <w:rPr>
                <w:rStyle w:val="Hyperlink"/>
                <w:noProof/>
                <w:rtl/>
                <w:lang w:bidi="fa-IR"/>
              </w:rPr>
              <w:t xml:space="preserve"> </w:t>
            </w:r>
            <w:r w:rsidRPr="004B556B">
              <w:rPr>
                <w:rStyle w:val="Hyperlink"/>
                <w:rFonts w:hint="eastAsia"/>
                <w:noProof/>
                <w:rtl/>
                <w:lang w:bidi="fa-IR"/>
              </w:rPr>
              <w:t>عند</w:t>
            </w:r>
            <w:r w:rsidRPr="004B556B">
              <w:rPr>
                <w:rStyle w:val="Hyperlink"/>
                <w:noProof/>
                <w:rtl/>
                <w:lang w:bidi="fa-IR"/>
              </w:rPr>
              <w:t xml:space="preserve"> </w:t>
            </w:r>
            <w:r w:rsidRPr="004B556B">
              <w:rPr>
                <w:rStyle w:val="Hyperlink"/>
                <w:rFonts w:hint="eastAsia"/>
                <w:noProof/>
                <w:rtl/>
                <w:lang w:bidi="fa-IR"/>
              </w:rPr>
              <w:t>إحساسها</w:t>
            </w:r>
            <w:r w:rsidRPr="004B556B">
              <w:rPr>
                <w:rStyle w:val="Hyperlink"/>
                <w:noProof/>
                <w:rtl/>
                <w:lang w:bidi="fa-IR"/>
              </w:rPr>
              <w:t xml:space="preserve"> </w:t>
            </w:r>
            <w:r w:rsidRPr="004B556B">
              <w:rPr>
                <w:rStyle w:val="Hyperlink"/>
                <w:rFonts w:hint="eastAsia"/>
                <w:noProof/>
                <w:rtl/>
                <w:lang w:bidi="fa-IR"/>
              </w:rPr>
              <w:t>بالموت</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Toc386471007 \h</w:instrText>
            </w:r>
            <w:r>
              <w:rPr>
                <w:noProof/>
                <w:webHidden/>
                <w:rtl/>
              </w:rPr>
              <w:instrText xml:space="preserve"> </w:instrText>
            </w:r>
            <w:r>
              <w:rPr>
                <w:noProof/>
                <w:webHidden/>
                <w:rtl/>
              </w:rPr>
            </w:r>
            <w:r>
              <w:rPr>
                <w:noProof/>
                <w:webHidden/>
                <w:rtl/>
              </w:rPr>
              <w:fldChar w:fldCharType="separate"/>
            </w:r>
            <w:r w:rsidR="001D324D">
              <w:rPr>
                <w:noProof/>
                <w:webHidden/>
                <w:rtl/>
              </w:rPr>
              <w:t>107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الفطن</w:t>
            </w:r>
            <w:r w:rsidRPr="004B556B">
              <w:rPr>
                <w:rStyle w:val="Hyperlink"/>
                <w:noProof/>
                <w:rtl/>
                <w:lang w:bidi="fa-IR"/>
              </w:rPr>
              <w:t xml:space="preserve"> </w:t>
            </w:r>
            <w:r w:rsidRPr="004B556B">
              <w:rPr>
                <w:rStyle w:val="Hyperlink"/>
                <w:rFonts w:hint="eastAsia"/>
                <w:noProof/>
                <w:rtl/>
                <w:lang w:bidi="fa-IR"/>
              </w:rPr>
              <w:t>التي</w:t>
            </w:r>
            <w:r w:rsidRPr="004B556B">
              <w:rPr>
                <w:rStyle w:val="Hyperlink"/>
                <w:noProof/>
                <w:rtl/>
                <w:lang w:bidi="fa-IR"/>
              </w:rPr>
              <w:t xml:space="preserve"> </w:t>
            </w:r>
            <w:r w:rsidRPr="004B556B">
              <w:rPr>
                <w:rStyle w:val="Hyperlink"/>
                <w:rFonts w:hint="eastAsia"/>
                <w:noProof/>
                <w:rtl/>
                <w:lang w:bidi="fa-IR"/>
              </w:rPr>
              <w:t>جعلت</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البهائم</w:t>
            </w:r>
            <w:r w:rsidRPr="004B556B">
              <w:rPr>
                <w:rStyle w:val="Hyperlink"/>
                <w:noProof/>
                <w:rtl/>
                <w:lang w:bidi="fa-IR"/>
              </w:rPr>
              <w:t xml:space="preserve">: </w:t>
            </w:r>
            <w:r w:rsidRPr="004B556B">
              <w:rPr>
                <w:rStyle w:val="Hyperlink"/>
                <w:rFonts w:hint="eastAsia"/>
                <w:noProof/>
                <w:rtl/>
                <w:lang w:bidi="fa-IR"/>
              </w:rPr>
              <w:t>الأيل</w:t>
            </w:r>
            <w:r w:rsidRPr="004B556B">
              <w:rPr>
                <w:rStyle w:val="Hyperlink"/>
                <w:noProof/>
                <w:rtl/>
                <w:lang w:bidi="fa-IR"/>
              </w:rPr>
              <w:t xml:space="preserve"> </w:t>
            </w:r>
            <w:r w:rsidRPr="004B556B">
              <w:rPr>
                <w:rStyle w:val="Hyperlink"/>
                <w:rFonts w:hint="eastAsia"/>
                <w:noProof/>
                <w:rtl/>
                <w:lang w:bidi="fa-IR"/>
              </w:rPr>
              <w:t>والثعلب</w:t>
            </w:r>
            <w:r w:rsidRPr="004B556B">
              <w:rPr>
                <w:rStyle w:val="Hyperlink"/>
                <w:noProof/>
                <w:rtl/>
                <w:lang w:bidi="fa-IR"/>
              </w:rPr>
              <w:t xml:space="preserve"> </w:t>
            </w:r>
            <w:r w:rsidRPr="004B556B">
              <w:rPr>
                <w:rStyle w:val="Hyperlink"/>
                <w:rFonts w:hint="eastAsia"/>
                <w:noProof/>
                <w:rtl/>
                <w:lang w:bidi="fa-IR"/>
              </w:rPr>
              <w:t>والدلفين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Toc386471008 \h</w:instrText>
            </w:r>
            <w:r>
              <w:rPr>
                <w:noProof/>
                <w:webHidden/>
                <w:rtl/>
              </w:rPr>
              <w:instrText xml:space="preserve"> </w:instrText>
            </w:r>
            <w:r>
              <w:rPr>
                <w:noProof/>
                <w:webHidden/>
                <w:rtl/>
              </w:rPr>
            </w:r>
            <w:r>
              <w:rPr>
                <w:noProof/>
                <w:webHidden/>
                <w:rtl/>
              </w:rPr>
              <w:fldChar w:fldCharType="separate"/>
            </w:r>
            <w:r w:rsidR="001D324D">
              <w:rPr>
                <w:noProof/>
                <w:webHidden/>
                <w:rtl/>
              </w:rPr>
              <w:t>109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0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التنين</w:t>
            </w:r>
            <w:r w:rsidRPr="004B556B">
              <w:rPr>
                <w:rStyle w:val="Hyperlink"/>
                <w:noProof/>
                <w:rtl/>
                <w:lang w:bidi="fa-IR"/>
              </w:rPr>
              <w:t xml:space="preserve"> </w:t>
            </w:r>
            <w:r w:rsidRPr="004B556B">
              <w:rPr>
                <w:rStyle w:val="Hyperlink"/>
                <w:rFonts w:hint="eastAsia"/>
                <w:noProof/>
                <w:rtl/>
                <w:lang w:bidi="fa-IR"/>
              </w:rPr>
              <w:t>والسحاب</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Toc386471009 \h</w:instrText>
            </w:r>
            <w:r>
              <w:rPr>
                <w:noProof/>
                <w:webHidden/>
                <w:rtl/>
              </w:rPr>
              <w:instrText xml:space="preserve"> </w:instrText>
            </w:r>
            <w:r>
              <w:rPr>
                <w:noProof/>
                <w:webHidden/>
                <w:rtl/>
              </w:rPr>
            </w:r>
            <w:r>
              <w:rPr>
                <w:noProof/>
                <w:webHidden/>
                <w:rtl/>
              </w:rPr>
              <w:fldChar w:fldCharType="separate"/>
            </w:r>
            <w:r w:rsidR="001D324D">
              <w:rPr>
                <w:noProof/>
                <w:webHidden/>
                <w:rtl/>
              </w:rPr>
              <w:t>110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الذرة</w:t>
            </w:r>
            <w:r w:rsidRPr="004B556B">
              <w:rPr>
                <w:rStyle w:val="Hyperlink"/>
                <w:noProof/>
                <w:rtl/>
                <w:lang w:bidi="fa-IR"/>
              </w:rPr>
              <w:t xml:space="preserve"> </w:t>
            </w:r>
            <w:r w:rsidRPr="004B556B">
              <w:rPr>
                <w:rStyle w:val="Hyperlink"/>
                <w:rFonts w:hint="eastAsia"/>
                <w:noProof/>
                <w:rtl/>
                <w:lang w:bidi="fa-IR"/>
              </w:rPr>
              <w:t>والنمل</w:t>
            </w:r>
            <w:r w:rsidRPr="004B556B">
              <w:rPr>
                <w:rStyle w:val="Hyperlink"/>
                <w:noProof/>
                <w:rtl/>
                <w:lang w:bidi="fa-IR"/>
              </w:rPr>
              <w:t xml:space="preserve"> </w:t>
            </w:r>
            <w:r w:rsidRPr="004B556B">
              <w:rPr>
                <w:rStyle w:val="Hyperlink"/>
                <w:rFonts w:hint="eastAsia"/>
                <w:noProof/>
                <w:rtl/>
                <w:lang w:bidi="fa-IR"/>
              </w:rPr>
              <w:t>وأسد</w:t>
            </w:r>
            <w:r w:rsidRPr="004B556B">
              <w:rPr>
                <w:rStyle w:val="Hyperlink"/>
                <w:noProof/>
                <w:rtl/>
                <w:lang w:bidi="fa-IR"/>
              </w:rPr>
              <w:t xml:space="preserve"> </w:t>
            </w:r>
            <w:r w:rsidRPr="004B556B">
              <w:rPr>
                <w:rStyle w:val="Hyperlink"/>
                <w:rFonts w:hint="eastAsia"/>
                <w:noProof/>
                <w:rtl/>
                <w:lang w:bidi="fa-IR"/>
              </w:rPr>
              <w:t>الذباب</w:t>
            </w:r>
            <w:r w:rsidRPr="004B556B">
              <w:rPr>
                <w:rStyle w:val="Hyperlink"/>
                <w:noProof/>
                <w:rtl/>
                <w:lang w:bidi="fa-IR"/>
              </w:rPr>
              <w:t xml:space="preserve"> </w:t>
            </w:r>
            <w:r w:rsidRPr="004B556B">
              <w:rPr>
                <w:rStyle w:val="Hyperlink"/>
                <w:rFonts w:hint="eastAsia"/>
                <w:noProof/>
                <w:rtl/>
                <w:lang w:bidi="fa-IR"/>
              </w:rPr>
              <w:t>والعنكبوت</w:t>
            </w:r>
            <w:r w:rsidRPr="004B556B">
              <w:rPr>
                <w:rStyle w:val="Hyperlink"/>
                <w:noProof/>
                <w:rtl/>
                <w:lang w:bidi="fa-IR"/>
              </w:rPr>
              <w:t xml:space="preserve"> </w:t>
            </w:r>
            <w:r w:rsidRPr="004B556B">
              <w:rPr>
                <w:rStyle w:val="Hyperlink"/>
                <w:rFonts w:hint="eastAsia"/>
                <w:noProof/>
                <w:rtl/>
                <w:lang w:bidi="fa-IR"/>
              </w:rPr>
              <w:t>وطبائع</w:t>
            </w:r>
            <w:r w:rsidRPr="004B556B">
              <w:rPr>
                <w:rStyle w:val="Hyperlink"/>
                <w:noProof/>
                <w:rtl/>
                <w:lang w:bidi="fa-IR"/>
              </w:rPr>
              <w:t xml:space="preserve"> </w:t>
            </w:r>
            <w:r w:rsidRPr="004B556B">
              <w:rPr>
                <w:rStyle w:val="Hyperlink"/>
                <w:rFonts w:hint="eastAsia"/>
                <w:noProof/>
                <w:rtl/>
                <w:lang w:bidi="fa-IR"/>
              </w:rPr>
              <w:t>كل</w:t>
            </w:r>
            <w:r w:rsidRPr="004B556B">
              <w:rPr>
                <w:rStyle w:val="Hyperlink"/>
                <w:noProof/>
                <w:rtl/>
                <w:lang w:bidi="fa-IR"/>
              </w:rPr>
              <w:t xml:space="preserve"> </w:t>
            </w:r>
            <w:r w:rsidRPr="004B556B">
              <w:rPr>
                <w:rStyle w:val="Hyperlink"/>
                <w:rFonts w:hint="eastAsia"/>
                <w:noProof/>
                <w:rtl/>
                <w:lang w:bidi="fa-IR"/>
              </w:rPr>
              <w:t>منهما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Toc386471010 \h</w:instrText>
            </w:r>
            <w:r>
              <w:rPr>
                <w:noProof/>
                <w:webHidden/>
                <w:rtl/>
              </w:rPr>
              <w:instrText xml:space="preserve"> </w:instrText>
            </w:r>
            <w:r>
              <w:rPr>
                <w:noProof/>
                <w:webHidden/>
                <w:rtl/>
              </w:rPr>
            </w:r>
            <w:r>
              <w:rPr>
                <w:noProof/>
                <w:webHidden/>
                <w:rtl/>
              </w:rPr>
              <w:fldChar w:fldCharType="separate"/>
            </w:r>
            <w:r w:rsidR="001D324D">
              <w:rPr>
                <w:noProof/>
                <w:webHidden/>
                <w:rtl/>
              </w:rPr>
              <w:t>111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جسم</w:t>
            </w:r>
            <w:r w:rsidRPr="004B556B">
              <w:rPr>
                <w:rStyle w:val="Hyperlink"/>
                <w:noProof/>
                <w:rtl/>
                <w:lang w:bidi="fa-IR"/>
              </w:rPr>
              <w:t xml:space="preserve"> </w:t>
            </w:r>
            <w:r w:rsidRPr="004B556B">
              <w:rPr>
                <w:rStyle w:val="Hyperlink"/>
                <w:rFonts w:hint="eastAsia"/>
                <w:noProof/>
                <w:rtl/>
                <w:lang w:bidi="fa-IR"/>
              </w:rPr>
              <w:t>الطائر</w:t>
            </w:r>
            <w:r w:rsidRPr="004B556B">
              <w:rPr>
                <w:rStyle w:val="Hyperlink"/>
                <w:noProof/>
                <w:rtl/>
                <w:lang w:bidi="fa-IR"/>
              </w:rPr>
              <w:t xml:space="preserve"> </w:t>
            </w:r>
            <w:r w:rsidRPr="004B556B">
              <w:rPr>
                <w:rStyle w:val="Hyperlink"/>
                <w:rFonts w:hint="eastAsia"/>
                <w:noProof/>
                <w:rtl/>
                <w:lang w:bidi="fa-IR"/>
              </w:rPr>
              <w:t>وخلقته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Toc386471011 \h</w:instrText>
            </w:r>
            <w:r>
              <w:rPr>
                <w:noProof/>
                <w:webHidden/>
                <w:rtl/>
              </w:rPr>
              <w:instrText xml:space="preserve"> </w:instrText>
            </w:r>
            <w:r>
              <w:rPr>
                <w:noProof/>
                <w:webHidden/>
                <w:rtl/>
              </w:rPr>
            </w:r>
            <w:r>
              <w:rPr>
                <w:noProof/>
                <w:webHidden/>
                <w:rtl/>
              </w:rPr>
              <w:fldChar w:fldCharType="separate"/>
            </w:r>
            <w:r w:rsidR="001D324D">
              <w:rPr>
                <w:noProof/>
                <w:webHidden/>
                <w:rtl/>
              </w:rPr>
              <w:t>113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الدجاجة</w:t>
            </w:r>
            <w:r w:rsidRPr="004B556B">
              <w:rPr>
                <w:rStyle w:val="Hyperlink"/>
                <w:noProof/>
                <w:rtl/>
                <w:lang w:bidi="fa-IR"/>
              </w:rPr>
              <w:t xml:space="preserve"> </w:t>
            </w:r>
            <w:r w:rsidRPr="004B556B">
              <w:rPr>
                <w:rStyle w:val="Hyperlink"/>
                <w:rFonts w:hint="eastAsia"/>
                <w:noProof/>
                <w:rtl/>
                <w:lang w:bidi="fa-IR"/>
              </w:rPr>
              <w:t>وتهيجها</w:t>
            </w:r>
            <w:r w:rsidRPr="004B556B">
              <w:rPr>
                <w:rStyle w:val="Hyperlink"/>
                <w:noProof/>
                <w:rtl/>
                <w:lang w:bidi="fa-IR"/>
              </w:rPr>
              <w:t xml:space="preserve"> </w:t>
            </w:r>
            <w:r w:rsidRPr="004B556B">
              <w:rPr>
                <w:rStyle w:val="Hyperlink"/>
                <w:rFonts w:hint="eastAsia"/>
                <w:noProof/>
                <w:rtl/>
                <w:lang w:bidi="fa-IR"/>
              </w:rPr>
              <w:t>لحضن</w:t>
            </w:r>
            <w:r w:rsidRPr="004B556B">
              <w:rPr>
                <w:rStyle w:val="Hyperlink"/>
                <w:noProof/>
                <w:rtl/>
                <w:lang w:bidi="fa-IR"/>
              </w:rPr>
              <w:t xml:space="preserve"> </w:t>
            </w:r>
            <w:r w:rsidRPr="004B556B">
              <w:rPr>
                <w:rStyle w:val="Hyperlink"/>
                <w:rFonts w:hint="eastAsia"/>
                <w:noProof/>
                <w:rtl/>
                <w:lang w:bidi="fa-IR"/>
              </w:rPr>
              <w:t>البيض</w:t>
            </w:r>
            <w:r w:rsidRPr="004B556B">
              <w:rPr>
                <w:rStyle w:val="Hyperlink"/>
                <w:noProof/>
                <w:rtl/>
                <w:lang w:bidi="fa-IR"/>
              </w:rPr>
              <w:t xml:space="preserve"> </w:t>
            </w:r>
            <w:r w:rsidRPr="004B556B">
              <w:rPr>
                <w:rStyle w:val="Hyperlink"/>
                <w:rFonts w:hint="eastAsia"/>
                <w:noProof/>
                <w:rtl/>
                <w:lang w:bidi="fa-IR"/>
              </w:rPr>
              <w:t>والتفريخ</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Toc386471012 \h</w:instrText>
            </w:r>
            <w:r>
              <w:rPr>
                <w:noProof/>
                <w:webHidden/>
                <w:rtl/>
              </w:rPr>
              <w:instrText xml:space="preserve"> </w:instrText>
            </w:r>
            <w:r>
              <w:rPr>
                <w:noProof/>
                <w:webHidden/>
                <w:rtl/>
              </w:rPr>
            </w:r>
            <w:r>
              <w:rPr>
                <w:noProof/>
                <w:webHidden/>
                <w:rtl/>
              </w:rPr>
              <w:fldChar w:fldCharType="separate"/>
            </w:r>
            <w:r w:rsidR="001D324D">
              <w:rPr>
                <w:noProof/>
                <w:webHidden/>
                <w:rtl/>
              </w:rPr>
              <w:t>115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خلق</w:t>
            </w:r>
            <w:r w:rsidRPr="004B556B">
              <w:rPr>
                <w:rStyle w:val="Hyperlink"/>
                <w:noProof/>
                <w:rtl/>
                <w:lang w:bidi="fa-IR"/>
              </w:rPr>
              <w:t xml:space="preserve"> </w:t>
            </w:r>
            <w:r w:rsidRPr="004B556B">
              <w:rPr>
                <w:rStyle w:val="Hyperlink"/>
                <w:rFonts w:hint="eastAsia"/>
                <w:noProof/>
                <w:rtl/>
                <w:lang w:bidi="fa-IR"/>
              </w:rPr>
              <w:t>البيضة</w:t>
            </w:r>
            <w:r w:rsidRPr="004B556B">
              <w:rPr>
                <w:rStyle w:val="Hyperlink"/>
                <w:noProof/>
                <w:rtl/>
                <w:lang w:bidi="fa-IR"/>
              </w:rPr>
              <w:t xml:space="preserve"> </w:t>
            </w:r>
            <w:r w:rsidRPr="004B556B">
              <w:rPr>
                <w:rStyle w:val="Hyperlink"/>
                <w:rFonts w:hint="eastAsia"/>
                <w:noProof/>
                <w:rtl/>
                <w:lang w:bidi="fa-IR"/>
              </w:rPr>
              <w:t>والتدبير</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Toc386471013 \h</w:instrText>
            </w:r>
            <w:r>
              <w:rPr>
                <w:noProof/>
                <w:webHidden/>
                <w:rtl/>
              </w:rPr>
              <w:instrText xml:space="preserve"> </w:instrText>
            </w:r>
            <w:r>
              <w:rPr>
                <w:noProof/>
                <w:webHidden/>
                <w:rtl/>
              </w:rPr>
            </w:r>
            <w:r>
              <w:rPr>
                <w:noProof/>
                <w:webHidden/>
                <w:rtl/>
              </w:rPr>
              <w:fldChar w:fldCharType="separate"/>
            </w:r>
            <w:r w:rsidR="001D324D">
              <w:rPr>
                <w:noProof/>
                <w:webHidden/>
                <w:rtl/>
              </w:rPr>
              <w:t>115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حوصلة</w:t>
            </w:r>
            <w:r w:rsidRPr="004B556B">
              <w:rPr>
                <w:rStyle w:val="Hyperlink"/>
                <w:noProof/>
                <w:rtl/>
                <w:lang w:bidi="fa-IR"/>
              </w:rPr>
              <w:t xml:space="preserve"> </w:t>
            </w:r>
            <w:r w:rsidRPr="004B556B">
              <w:rPr>
                <w:rStyle w:val="Hyperlink"/>
                <w:rFonts w:hint="eastAsia"/>
                <w:noProof/>
                <w:rtl/>
                <w:lang w:bidi="fa-IR"/>
              </w:rPr>
              <w:t>الطائر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Toc386471014 \h</w:instrText>
            </w:r>
            <w:r>
              <w:rPr>
                <w:noProof/>
                <w:webHidden/>
                <w:rtl/>
              </w:rPr>
              <w:instrText xml:space="preserve"> </w:instrText>
            </w:r>
            <w:r>
              <w:rPr>
                <w:noProof/>
                <w:webHidden/>
                <w:rtl/>
              </w:rPr>
            </w:r>
            <w:r>
              <w:rPr>
                <w:noProof/>
                <w:webHidden/>
                <w:rtl/>
              </w:rPr>
              <w:fldChar w:fldCharType="separate"/>
            </w:r>
            <w:r w:rsidR="001D324D">
              <w:rPr>
                <w:noProof/>
                <w:webHidden/>
                <w:rtl/>
              </w:rPr>
              <w:t>116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اختلاف</w:t>
            </w:r>
            <w:r w:rsidRPr="004B556B">
              <w:rPr>
                <w:rStyle w:val="Hyperlink"/>
                <w:noProof/>
                <w:rtl/>
                <w:lang w:bidi="fa-IR"/>
              </w:rPr>
              <w:t xml:space="preserve"> </w:t>
            </w:r>
            <w:r w:rsidRPr="004B556B">
              <w:rPr>
                <w:rStyle w:val="Hyperlink"/>
                <w:rFonts w:hint="eastAsia"/>
                <w:noProof/>
                <w:rtl/>
                <w:lang w:bidi="fa-IR"/>
              </w:rPr>
              <w:t>ألوان</w:t>
            </w:r>
            <w:r w:rsidRPr="004B556B">
              <w:rPr>
                <w:rStyle w:val="Hyperlink"/>
                <w:noProof/>
                <w:rtl/>
                <w:lang w:bidi="fa-IR"/>
              </w:rPr>
              <w:t xml:space="preserve"> </w:t>
            </w:r>
            <w:r w:rsidRPr="004B556B">
              <w:rPr>
                <w:rStyle w:val="Hyperlink"/>
                <w:rFonts w:hint="eastAsia"/>
                <w:noProof/>
                <w:rtl/>
                <w:lang w:bidi="fa-IR"/>
              </w:rPr>
              <w:t>الطير</w:t>
            </w:r>
            <w:r w:rsidRPr="004B556B">
              <w:rPr>
                <w:rStyle w:val="Hyperlink"/>
                <w:noProof/>
                <w:rtl/>
                <w:lang w:bidi="fa-IR"/>
              </w:rPr>
              <w:t xml:space="preserve"> </w:t>
            </w:r>
            <w:r w:rsidRPr="004B556B">
              <w:rPr>
                <w:rStyle w:val="Hyperlink"/>
                <w:rFonts w:hint="eastAsia"/>
                <w:noProof/>
                <w:rtl/>
                <w:lang w:bidi="fa-IR"/>
              </w:rPr>
              <w:t>وعلة</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Toc386471015 \h</w:instrText>
            </w:r>
            <w:r>
              <w:rPr>
                <w:noProof/>
                <w:webHidden/>
                <w:rtl/>
              </w:rPr>
              <w:instrText xml:space="preserve"> </w:instrText>
            </w:r>
            <w:r>
              <w:rPr>
                <w:noProof/>
                <w:webHidden/>
                <w:rtl/>
              </w:rPr>
            </w:r>
            <w:r>
              <w:rPr>
                <w:noProof/>
                <w:webHidden/>
                <w:rtl/>
              </w:rPr>
              <w:fldChar w:fldCharType="separate"/>
            </w:r>
            <w:r w:rsidR="001D324D">
              <w:rPr>
                <w:noProof/>
                <w:webHidden/>
                <w:rtl/>
              </w:rPr>
              <w:t>117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ريش</w:t>
            </w:r>
            <w:r w:rsidRPr="004B556B">
              <w:rPr>
                <w:rStyle w:val="Hyperlink"/>
                <w:noProof/>
                <w:rtl/>
                <w:lang w:bidi="fa-IR"/>
              </w:rPr>
              <w:t xml:space="preserve"> </w:t>
            </w:r>
            <w:r w:rsidRPr="004B556B">
              <w:rPr>
                <w:rStyle w:val="Hyperlink"/>
                <w:rFonts w:hint="eastAsia"/>
                <w:noProof/>
                <w:rtl/>
                <w:lang w:bidi="fa-IR"/>
              </w:rPr>
              <w:t>الطائر</w:t>
            </w:r>
            <w:r w:rsidRPr="004B556B">
              <w:rPr>
                <w:rStyle w:val="Hyperlink"/>
                <w:noProof/>
                <w:rtl/>
                <w:lang w:bidi="fa-IR"/>
              </w:rPr>
              <w:t xml:space="preserve"> </w:t>
            </w:r>
            <w:r w:rsidRPr="004B556B">
              <w:rPr>
                <w:rStyle w:val="Hyperlink"/>
                <w:rFonts w:hint="eastAsia"/>
                <w:noProof/>
                <w:rtl/>
                <w:lang w:bidi="fa-IR"/>
              </w:rPr>
              <w:t>ووصفه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Toc386471016 \h</w:instrText>
            </w:r>
            <w:r>
              <w:rPr>
                <w:noProof/>
                <w:webHidden/>
                <w:rtl/>
              </w:rPr>
              <w:instrText xml:space="preserve"> </w:instrText>
            </w:r>
            <w:r>
              <w:rPr>
                <w:noProof/>
                <w:webHidden/>
                <w:rtl/>
              </w:rPr>
            </w:r>
            <w:r>
              <w:rPr>
                <w:noProof/>
                <w:webHidden/>
                <w:rtl/>
              </w:rPr>
              <w:fldChar w:fldCharType="separate"/>
            </w:r>
            <w:r w:rsidR="001D324D">
              <w:rPr>
                <w:noProof/>
                <w:webHidden/>
                <w:rtl/>
              </w:rPr>
              <w:t>117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الطائر</w:t>
            </w:r>
            <w:r w:rsidRPr="004B556B">
              <w:rPr>
                <w:rStyle w:val="Hyperlink"/>
                <w:noProof/>
                <w:rtl/>
                <w:lang w:bidi="fa-IR"/>
              </w:rPr>
              <w:t xml:space="preserve"> </w:t>
            </w:r>
            <w:r w:rsidRPr="004B556B">
              <w:rPr>
                <w:rStyle w:val="Hyperlink"/>
                <w:rFonts w:hint="eastAsia"/>
                <w:noProof/>
                <w:rtl/>
                <w:lang w:bidi="fa-IR"/>
              </w:rPr>
              <w:t>الطويل</w:t>
            </w:r>
            <w:r w:rsidRPr="004B556B">
              <w:rPr>
                <w:rStyle w:val="Hyperlink"/>
                <w:noProof/>
                <w:rtl/>
                <w:lang w:bidi="fa-IR"/>
              </w:rPr>
              <w:t xml:space="preserve"> </w:t>
            </w:r>
            <w:r w:rsidRPr="004B556B">
              <w:rPr>
                <w:rStyle w:val="Hyperlink"/>
                <w:rFonts w:hint="eastAsia"/>
                <w:noProof/>
                <w:rtl/>
                <w:lang w:bidi="fa-IR"/>
              </w:rPr>
              <w:t>الساقين</w:t>
            </w:r>
            <w:r w:rsidRPr="004B556B">
              <w:rPr>
                <w:rStyle w:val="Hyperlink"/>
                <w:noProof/>
                <w:rtl/>
                <w:lang w:bidi="fa-IR"/>
              </w:rPr>
              <w:t xml:space="preserve"> </w:t>
            </w:r>
            <w:r w:rsidRPr="004B556B">
              <w:rPr>
                <w:rStyle w:val="Hyperlink"/>
                <w:rFonts w:hint="eastAsia"/>
                <w:noProof/>
                <w:rtl/>
                <w:lang w:bidi="fa-IR"/>
              </w:rPr>
              <w:t>والتدبير</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Toc386471017 \h</w:instrText>
            </w:r>
            <w:r>
              <w:rPr>
                <w:noProof/>
                <w:webHidden/>
                <w:rtl/>
              </w:rPr>
              <w:instrText xml:space="preserve"> </w:instrText>
            </w:r>
            <w:r>
              <w:rPr>
                <w:noProof/>
                <w:webHidden/>
                <w:rtl/>
              </w:rPr>
            </w:r>
            <w:r>
              <w:rPr>
                <w:noProof/>
                <w:webHidden/>
                <w:rtl/>
              </w:rPr>
              <w:fldChar w:fldCharType="separate"/>
            </w:r>
            <w:r w:rsidR="001D324D">
              <w:rPr>
                <w:noProof/>
                <w:webHidden/>
                <w:rtl/>
              </w:rPr>
              <w:t>118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العصافير</w:t>
            </w:r>
            <w:r w:rsidRPr="004B556B">
              <w:rPr>
                <w:rStyle w:val="Hyperlink"/>
                <w:noProof/>
                <w:rtl/>
                <w:lang w:bidi="fa-IR"/>
              </w:rPr>
              <w:t xml:space="preserve"> </w:t>
            </w:r>
            <w:r w:rsidRPr="004B556B">
              <w:rPr>
                <w:rStyle w:val="Hyperlink"/>
                <w:rFonts w:hint="eastAsia"/>
                <w:noProof/>
                <w:rtl/>
                <w:lang w:bidi="fa-IR"/>
              </w:rPr>
              <w:t>وطلبها</w:t>
            </w:r>
            <w:r w:rsidRPr="004B556B">
              <w:rPr>
                <w:rStyle w:val="Hyperlink"/>
                <w:noProof/>
                <w:rtl/>
                <w:lang w:bidi="fa-IR"/>
              </w:rPr>
              <w:t xml:space="preserve"> </w:t>
            </w:r>
            <w:r w:rsidRPr="004B556B">
              <w:rPr>
                <w:rStyle w:val="Hyperlink"/>
                <w:rFonts w:hint="eastAsia"/>
                <w:noProof/>
                <w:rtl/>
                <w:lang w:bidi="fa-IR"/>
              </w:rPr>
              <w:t>للأكل</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Toc386471018 \h</w:instrText>
            </w:r>
            <w:r>
              <w:rPr>
                <w:noProof/>
                <w:webHidden/>
                <w:rtl/>
              </w:rPr>
              <w:instrText xml:space="preserve"> </w:instrText>
            </w:r>
            <w:r>
              <w:rPr>
                <w:noProof/>
                <w:webHidden/>
                <w:rtl/>
              </w:rPr>
            </w:r>
            <w:r>
              <w:rPr>
                <w:noProof/>
                <w:webHidden/>
                <w:rtl/>
              </w:rPr>
              <w:fldChar w:fldCharType="separate"/>
            </w:r>
            <w:r w:rsidR="001D324D">
              <w:rPr>
                <w:noProof/>
                <w:webHidden/>
                <w:rtl/>
              </w:rPr>
              <w:t>119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1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معاش</w:t>
            </w:r>
            <w:r w:rsidRPr="004B556B">
              <w:rPr>
                <w:rStyle w:val="Hyperlink"/>
                <w:noProof/>
                <w:rtl/>
                <w:lang w:bidi="fa-IR"/>
              </w:rPr>
              <w:t xml:space="preserve"> </w:t>
            </w:r>
            <w:r w:rsidRPr="004B556B">
              <w:rPr>
                <w:rStyle w:val="Hyperlink"/>
                <w:rFonts w:hint="eastAsia"/>
                <w:noProof/>
                <w:rtl/>
                <w:lang w:bidi="fa-IR"/>
              </w:rPr>
              <w:t>البوم</w:t>
            </w:r>
            <w:r w:rsidRPr="004B556B">
              <w:rPr>
                <w:rStyle w:val="Hyperlink"/>
                <w:noProof/>
                <w:rtl/>
                <w:lang w:bidi="fa-IR"/>
              </w:rPr>
              <w:t xml:space="preserve"> </w:t>
            </w:r>
            <w:r w:rsidRPr="004B556B">
              <w:rPr>
                <w:rStyle w:val="Hyperlink"/>
                <w:rFonts w:hint="eastAsia"/>
                <w:noProof/>
                <w:rtl/>
                <w:lang w:bidi="fa-IR"/>
              </w:rPr>
              <w:t>والهام</w:t>
            </w:r>
            <w:r w:rsidRPr="004B556B">
              <w:rPr>
                <w:rStyle w:val="Hyperlink"/>
                <w:noProof/>
                <w:rtl/>
                <w:lang w:bidi="fa-IR"/>
              </w:rPr>
              <w:t xml:space="preserve"> </w:t>
            </w:r>
            <w:r w:rsidRPr="004B556B">
              <w:rPr>
                <w:rStyle w:val="Hyperlink"/>
                <w:rFonts w:hint="eastAsia"/>
                <w:noProof/>
                <w:rtl/>
                <w:lang w:bidi="fa-IR"/>
              </w:rPr>
              <w:t>والخفاش</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Toc386471019 \h</w:instrText>
            </w:r>
            <w:r>
              <w:rPr>
                <w:noProof/>
                <w:webHidden/>
                <w:rtl/>
              </w:rPr>
              <w:instrText xml:space="preserve"> </w:instrText>
            </w:r>
            <w:r>
              <w:rPr>
                <w:noProof/>
                <w:webHidden/>
                <w:rtl/>
              </w:rPr>
            </w:r>
            <w:r>
              <w:rPr>
                <w:noProof/>
                <w:webHidden/>
                <w:rtl/>
              </w:rPr>
              <w:fldChar w:fldCharType="separate"/>
            </w:r>
            <w:r w:rsidR="001D324D">
              <w:rPr>
                <w:noProof/>
                <w:webHidden/>
                <w:rtl/>
              </w:rPr>
              <w:t>119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خلقة</w:t>
            </w:r>
            <w:r w:rsidRPr="004B556B">
              <w:rPr>
                <w:rStyle w:val="Hyperlink"/>
                <w:noProof/>
                <w:rtl/>
                <w:lang w:bidi="fa-IR"/>
              </w:rPr>
              <w:t xml:space="preserve"> </w:t>
            </w:r>
            <w:r w:rsidRPr="004B556B">
              <w:rPr>
                <w:rStyle w:val="Hyperlink"/>
                <w:rFonts w:hint="eastAsia"/>
                <w:noProof/>
                <w:rtl/>
                <w:lang w:bidi="fa-IR"/>
              </w:rPr>
              <w:t>الخفاش</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Toc386471020 \h</w:instrText>
            </w:r>
            <w:r>
              <w:rPr>
                <w:noProof/>
                <w:webHidden/>
                <w:rtl/>
              </w:rPr>
              <w:instrText xml:space="preserve"> </w:instrText>
            </w:r>
            <w:r>
              <w:rPr>
                <w:noProof/>
                <w:webHidden/>
                <w:rtl/>
              </w:rPr>
            </w:r>
            <w:r>
              <w:rPr>
                <w:noProof/>
                <w:webHidden/>
                <w:rtl/>
              </w:rPr>
              <w:fldChar w:fldCharType="separate"/>
            </w:r>
            <w:r w:rsidR="001D324D">
              <w:rPr>
                <w:noProof/>
                <w:webHidden/>
                <w:rtl/>
              </w:rPr>
              <w:t>120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حيلة</w:t>
            </w:r>
            <w:r w:rsidRPr="004B556B">
              <w:rPr>
                <w:rStyle w:val="Hyperlink"/>
                <w:noProof/>
                <w:rtl/>
                <w:lang w:bidi="fa-IR"/>
              </w:rPr>
              <w:t xml:space="preserve"> </w:t>
            </w:r>
            <w:r w:rsidRPr="004B556B">
              <w:rPr>
                <w:rStyle w:val="Hyperlink"/>
                <w:rFonts w:hint="eastAsia"/>
                <w:noProof/>
                <w:rtl/>
                <w:lang w:bidi="fa-IR"/>
              </w:rPr>
              <w:t>الطائر</w:t>
            </w:r>
            <w:r w:rsidRPr="004B556B">
              <w:rPr>
                <w:rStyle w:val="Hyperlink"/>
                <w:noProof/>
                <w:rtl/>
                <w:lang w:bidi="fa-IR"/>
              </w:rPr>
              <w:t xml:space="preserve"> </w:t>
            </w:r>
            <w:r w:rsidRPr="004B556B">
              <w:rPr>
                <w:rStyle w:val="Hyperlink"/>
                <w:rFonts w:hint="eastAsia"/>
                <w:noProof/>
                <w:rtl/>
                <w:lang w:bidi="fa-IR"/>
              </w:rPr>
              <w:t>أبو</w:t>
            </w:r>
            <w:r w:rsidRPr="004B556B">
              <w:rPr>
                <w:rStyle w:val="Hyperlink"/>
                <w:noProof/>
                <w:rtl/>
                <w:lang w:bidi="fa-IR"/>
              </w:rPr>
              <w:t xml:space="preserve"> </w:t>
            </w:r>
            <w:r w:rsidRPr="004B556B">
              <w:rPr>
                <w:rStyle w:val="Hyperlink"/>
                <w:rFonts w:hint="eastAsia"/>
                <w:noProof/>
                <w:rtl/>
                <w:lang w:bidi="fa-IR"/>
              </w:rPr>
              <w:t>نمرة</w:t>
            </w:r>
            <w:r w:rsidRPr="004B556B">
              <w:rPr>
                <w:rStyle w:val="Hyperlink"/>
                <w:noProof/>
                <w:rtl/>
                <w:lang w:bidi="fa-IR"/>
              </w:rPr>
              <w:t xml:space="preserve"> </w:t>
            </w:r>
            <w:r w:rsidRPr="004B556B">
              <w:rPr>
                <w:rStyle w:val="Hyperlink"/>
                <w:rFonts w:hint="eastAsia"/>
                <w:noProof/>
                <w:rtl/>
                <w:lang w:bidi="fa-IR"/>
              </w:rPr>
              <w:t>بالحسكة</w:t>
            </w:r>
            <w:r w:rsidRPr="004B556B">
              <w:rPr>
                <w:rStyle w:val="Hyperlink"/>
                <w:noProof/>
                <w:rtl/>
                <w:lang w:bidi="fa-IR"/>
              </w:rPr>
              <w:t xml:space="preserve"> </w:t>
            </w:r>
            <w:r w:rsidRPr="004B556B">
              <w:rPr>
                <w:rStyle w:val="Hyperlink"/>
                <w:rFonts w:hint="eastAsia"/>
                <w:noProof/>
                <w:rtl/>
                <w:lang w:bidi="fa-IR"/>
              </w:rPr>
              <w:t>ومنفعتها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Toc386471021 \h</w:instrText>
            </w:r>
            <w:r>
              <w:rPr>
                <w:noProof/>
                <w:webHidden/>
                <w:rtl/>
              </w:rPr>
              <w:instrText xml:space="preserve"> </w:instrText>
            </w:r>
            <w:r>
              <w:rPr>
                <w:noProof/>
                <w:webHidden/>
                <w:rtl/>
              </w:rPr>
            </w:r>
            <w:r>
              <w:rPr>
                <w:noProof/>
                <w:webHidden/>
                <w:rtl/>
              </w:rPr>
              <w:fldChar w:fldCharType="separate"/>
            </w:r>
            <w:r w:rsidR="001D324D">
              <w:rPr>
                <w:noProof/>
                <w:webHidden/>
                <w:rtl/>
              </w:rPr>
              <w:t>121</w:t>
            </w:r>
            <w:r>
              <w:rPr>
                <w:noProof/>
                <w:webHidden/>
                <w:rtl/>
              </w:rPr>
              <w:fldChar w:fldCharType="end"/>
            </w:r>
          </w:hyperlink>
        </w:p>
        <w:p w:rsidR="00D00D1E" w:rsidRPr="00D00D1E" w:rsidRDefault="00D00D1E" w:rsidP="00D00D1E">
          <w:pPr>
            <w:pStyle w:val="libNormal"/>
            <w:rPr>
              <w:rStyle w:val="Hyperlink"/>
              <w:noProof/>
              <w:u w:val="none"/>
            </w:rPr>
          </w:pPr>
          <w:r w:rsidRPr="00D00D1E">
            <w:rPr>
              <w:rStyle w:val="Hyperlink"/>
              <w:noProof/>
              <w:u w:val="none"/>
            </w:rPr>
            <w:br w:type="page"/>
          </w:r>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النحل</w:t>
            </w:r>
            <w:r w:rsidRPr="004B556B">
              <w:rPr>
                <w:rStyle w:val="Hyperlink"/>
                <w:noProof/>
                <w:rtl/>
                <w:lang w:bidi="fa-IR"/>
              </w:rPr>
              <w:t xml:space="preserve"> </w:t>
            </w:r>
            <w:r w:rsidRPr="004B556B">
              <w:rPr>
                <w:rStyle w:val="Hyperlink"/>
                <w:rFonts w:hint="eastAsia"/>
                <w:noProof/>
                <w:rtl/>
                <w:lang w:bidi="fa-IR"/>
              </w:rPr>
              <w:t>عسله</w:t>
            </w:r>
            <w:r w:rsidRPr="004B556B">
              <w:rPr>
                <w:rStyle w:val="Hyperlink"/>
                <w:noProof/>
                <w:rtl/>
                <w:lang w:bidi="fa-IR"/>
              </w:rPr>
              <w:t xml:space="preserve"> </w:t>
            </w:r>
            <w:r w:rsidRPr="004B556B">
              <w:rPr>
                <w:rStyle w:val="Hyperlink"/>
                <w:rFonts w:hint="eastAsia"/>
                <w:noProof/>
                <w:rtl/>
                <w:lang w:bidi="fa-IR"/>
              </w:rPr>
              <w:t>وبيوته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Toc386471022 \h</w:instrText>
            </w:r>
            <w:r>
              <w:rPr>
                <w:noProof/>
                <w:webHidden/>
                <w:rtl/>
              </w:rPr>
              <w:instrText xml:space="preserve"> </w:instrText>
            </w:r>
            <w:r>
              <w:rPr>
                <w:noProof/>
                <w:webHidden/>
                <w:rtl/>
              </w:rPr>
            </w:r>
            <w:r>
              <w:rPr>
                <w:noProof/>
                <w:webHidden/>
                <w:rtl/>
              </w:rPr>
              <w:fldChar w:fldCharType="separate"/>
            </w:r>
            <w:r w:rsidR="001D324D">
              <w:rPr>
                <w:noProof/>
                <w:webHidden/>
                <w:rtl/>
              </w:rPr>
              <w:t>122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الجراد</w:t>
            </w:r>
            <w:r w:rsidRPr="004B556B">
              <w:rPr>
                <w:rStyle w:val="Hyperlink"/>
                <w:noProof/>
                <w:rtl/>
                <w:lang w:bidi="fa-IR"/>
              </w:rPr>
              <w:t xml:space="preserve"> </w:t>
            </w:r>
            <w:r w:rsidRPr="004B556B">
              <w:rPr>
                <w:rStyle w:val="Hyperlink"/>
                <w:rFonts w:hint="eastAsia"/>
                <w:noProof/>
                <w:rtl/>
                <w:lang w:bidi="fa-IR"/>
              </w:rPr>
              <w:t>وبلاؤه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Toc386471023 \h</w:instrText>
            </w:r>
            <w:r>
              <w:rPr>
                <w:noProof/>
                <w:webHidden/>
                <w:rtl/>
              </w:rPr>
              <w:instrText xml:space="preserve"> </w:instrText>
            </w:r>
            <w:r>
              <w:rPr>
                <w:noProof/>
                <w:webHidden/>
                <w:rtl/>
              </w:rPr>
            </w:r>
            <w:r>
              <w:rPr>
                <w:noProof/>
                <w:webHidden/>
                <w:rtl/>
              </w:rPr>
              <w:fldChar w:fldCharType="separate"/>
            </w:r>
            <w:r w:rsidR="001D324D">
              <w:rPr>
                <w:noProof/>
                <w:webHidden/>
                <w:rtl/>
              </w:rPr>
              <w:t>123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كثرة</w:t>
            </w:r>
            <w:r w:rsidRPr="004B556B">
              <w:rPr>
                <w:rStyle w:val="Hyperlink"/>
                <w:noProof/>
                <w:rtl/>
                <w:lang w:bidi="fa-IR"/>
              </w:rPr>
              <w:t xml:space="preserve"> </w:t>
            </w:r>
            <w:r w:rsidRPr="004B556B">
              <w:rPr>
                <w:rStyle w:val="Hyperlink"/>
                <w:rFonts w:hint="eastAsia"/>
                <w:noProof/>
                <w:rtl/>
                <w:lang w:bidi="fa-IR"/>
              </w:rPr>
              <w:t>الجراد</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Toc386471024 \h</w:instrText>
            </w:r>
            <w:r>
              <w:rPr>
                <w:noProof/>
                <w:webHidden/>
                <w:rtl/>
              </w:rPr>
              <w:instrText xml:space="preserve"> </w:instrText>
            </w:r>
            <w:r>
              <w:rPr>
                <w:noProof/>
                <w:webHidden/>
                <w:rtl/>
              </w:rPr>
            </w:r>
            <w:r>
              <w:rPr>
                <w:noProof/>
                <w:webHidden/>
                <w:rtl/>
              </w:rPr>
              <w:fldChar w:fldCharType="separate"/>
            </w:r>
            <w:r w:rsidR="001D324D">
              <w:rPr>
                <w:noProof/>
                <w:webHidden/>
                <w:rtl/>
              </w:rPr>
              <w:t>123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وصف</w:t>
            </w:r>
            <w:r w:rsidRPr="004B556B">
              <w:rPr>
                <w:rStyle w:val="Hyperlink"/>
                <w:noProof/>
                <w:rtl/>
                <w:lang w:bidi="fa-IR"/>
              </w:rPr>
              <w:t xml:space="preserve"> </w:t>
            </w:r>
            <w:r w:rsidRPr="004B556B">
              <w:rPr>
                <w:rStyle w:val="Hyperlink"/>
                <w:rFonts w:hint="eastAsia"/>
                <w:noProof/>
                <w:rtl/>
                <w:lang w:bidi="fa-IR"/>
              </w:rPr>
              <w:t>السمك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Toc386471025 \h</w:instrText>
            </w:r>
            <w:r>
              <w:rPr>
                <w:noProof/>
                <w:webHidden/>
                <w:rtl/>
              </w:rPr>
              <w:instrText xml:space="preserve"> </w:instrText>
            </w:r>
            <w:r>
              <w:rPr>
                <w:noProof/>
                <w:webHidden/>
                <w:rtl/>
              </w:rPr>
            </w:r>
            <w:r>
              <w:rPr>
                <w:noProof/>
                <w:webHidden/>
                <w:rtl/>
              </w:rPr>
              <w:fldChar w:fldCharType="separate"/>
            </w:r>
            <w:r w:rsidR="001D324D">
              <w:rPr>
                <w:noProof/>
                <w:webHidden/>
                <w:rtl/>
              </w:rPr>
              <w:t>123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6" w:history="1">
            <w:r w:rsidRPr="004B556B">
              <w:rPr>
                <w:rStyle w:val="Hyperlink"/>
                <w:rFonts w:hint="eastAsia"/>
                <w:noProof/>
                <w:rtl/>
                <w:lang w:bidi="fa-IR"/>
              </w:rPr>
              <w:t>كثرة</w:t>
            </w:r>
            <w:r w:rsidRPr="004B556B">
              <w:rPr>
                <w:rStyle w:val="Hyperlink"/>
                <w:noProof/>
                <w:rtl/>
                <w:lang w:bidi="fa-IR"/>
              </w:rPr>
              <w:t xml:space="preserve"> </w:t>
            </w:r>
            <w:r w:rsidRPr="004B556B">
              <w:rPr>
                <w:rStyle w:val="Hyperlink"/>
                <w:rFonts w:hint="eastAsia"/>
                <w:noProof/>
                <w:rtl/>
                <w:lang w:bidi="fa-IR"/>
              </w:rPr>
              <w:t>نسل</w:t>
            </w:r>
            <w:r w:rsidRPr="004B556B">
              <w:rPr>
                <w:rStyle w:val="Hyperlink"/>
                <w:noProof/>
                <w:rtl/>
                <w:lang w:bidi="fa-IR"/>
              </w:rPr>
              <w:t xml:space="preserve"> </w:t>
            </w:r>
            <w:r w:rsidRPr="004B556B">
              <w:rPr>
                <w:rStyle w:val="Hyperlink"/>
                <w:rFonts w:hint="eastAsia"/>
                <w:noProof/>
                <w:rtl/>
                <w:lang w:bidi="fa-IR"/>
              </w:rPr>
              <w:t>السمك</w:t>
            </w:r>
            <w:r w:rsidRPr="004B556B">
              <w:rPr>
                <w:rStyle w:val="Hyperlink"/>
                <w:noProof/>
                <w:rtl/>
                <w:lang w:bidi="fa-IR"/>
              </w:rPr>
              <w:t xml:space="preserve"> </w:t>
            </w:r>
            <w:r w:rsidRPr="004B556B">
              <w:rPr>
                <w:rStyle w:val="Hyperlink"/>
                <w:rFonts w:hint="eastAsia"/>
                <w:noProof/>
                <w:rtl/>
                <w:lang w:bidi="fa-IR"/>
              </w:rPr>
              <w:t>وعلة</w:t>
            </w:r>
            <w:r w:rsidRPr="004B556B">
              <w:rPr>
                <w:rStyle w:val="Hyperlink"/>
                <w:noProof/>
                <w:rtl/>
                <w:lang w:bidi="fa-IR"/>
              </w:rPr>
              <w:t xml:space="preserve"> </w:t>
            </w:r>
            <w:r w:rsidRPr="004B556B">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Toc386471026 \h</w:instrText>
            </w:r>
            <w:r>
              <w:rPr>
                <w:noProof/>
                <w:webHidden/>
                <w:rtl/>
              </w:rPr>
              <w:instrText xml:space="preserve"> </w:instrText>
            </w:r>
            <w:r>
              <w:rPr>
                <w:noProof/>
                <w:webHidden/>
                <w:rtl/>
              </w:rPr>
            </w:r>
            <w:r>
              <w:rPr>
                <w:noProof/>
                <w:webHidden/>
                <w:rtl/>
              </w:rPr>
              <w:fldChar w:fldCharType="separate"/>
            </w:r>
            <w:r w:rsidR="001D324D">
              <w:rPr>
                <w:noProof/>
                <w:webHidden/>
                <w:rtl/>
              </w:rPr>
              <w:t>124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سعة</w:t>
            </w:r>
            <w:r w:rsidRPr="004B556B">
              <w:rPr>
                <w:rStyle w:val="Hyperlink"/>
                <w:noProof/>
                <w:rtl/>
                <w:lang w:bidi="fa-IR"/>
              </w:rPr>
              <w:t xml:space="preserve"> </w:t>
            </w:r>
            <w:r w:rsidRPr="004B556B">
              <w:rPr>
                <w:rStyle w:val="Hyperlink"/>
                <w:rFonts w:hint="eastAsia"/>
                <w:noProof/>
                <w:rtl/>
                <w:lang w:bidi="fa-IR"/>
              </w:rPr>
              <w:t>حكمة</w:t>
            </w:r>
            <w:r w:rsidRPr="004B556B">
              <w:rPr>
                <w:rStyle w:val="Hyperlink"/>
                <w:noProof/>
                <w:rtl/>
                <w:lang w:bidi="fa-IR"/>
              </w:rPr>
              <w:t xml:space="preserve"> </w:t>
            </w:r>
            <w:r w:rsidRPr="004B556B">
              <w:rPr>
                <w:rStyle w:val="Hyperlink"/>
                <w:rFonts w:hint="eastAsia"/>
                <w:noProof/>
                <w:rtl/>
                <w:lang w:bidi="fa-IR"/>
              </w:rPr>
              <w:t>الخالق</w:t>
            </w:r>
            <w:r w:rsidRPr="004B556B">
              <w:rPr>
                <w:rStyle w:val="Hyperlink"/>
                <w:noProof/>
                <w:rtl/>
                <w:lang w:bidi="fa-IR"/>
              </w:rPr>
              <w:t xml:space="preserve"> </w:t>
            </w:r>
            <w:r w:rsidRPr="004B556B">
              <w:rPr>
                <w:rStyle w:val="Hyperlink"/>
                <w:rFonts w:hint="eastAsia"/>
                <w:noProof/>
                <w:rtl/>
                <w:lang w:bidi="fa-IR"/>
              </w:rPr>
              <w:t>وقصر</w:t>
            </w:r>
            <w:r w:rsidRPr="004B556B">
              <w:rPr>
                <w:rStyle w:val="Hyperlink"/>
                <w:noProof/>
                <w:rtl/>
                <w:lang w:bidi="fa-IR"/>
              </w:rPr>
              <w:t xml:space="preserve"> </w:t>
            </w:r>
            <w:r w:rsidRPr="004B556B">
              <w:rPr>
                <w:rStyle w:val="Hyperlink"/>
                <w:rFonts w:hint="eastAsia"/>
                <w:noProof/>
                <w:rtl/>
                <w:lang w:bidi="fa-IR"/>
              </w:rPr>
              <w:t>علم</w:t>
            </w:r>
            <w:r w:rsidRPr="004B556B">
              <w:rPr>
                <w:rStyle w:val="Hyperlink"/>
                <w:noProof/>
                <w:rtl/>
                <w:lang w:bidi="fa-IR"/>
              </w:rPr>
              <w:t xml:space="preserve"> </w:t>
            </w:r>
            <w:r w:rsidRPr="004B556B">
              <w:rPr>
                <w:rStyle w:val="Hyperlink"/>
                <w:rFonts w:hint="eastAsia"/>
                <w:noProof/>
                <w:rtl/>
                <w:lang w:bidi="fa-IR"/>
              </w:rPr>
              <w:t>المخلوقين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Toc386471027 \h</w:instrText>
            </w:r>
            <w:r>
              <w:rPr>
                <w:noProof/>
                <w:webHidden/>
                <w:rtl/>
              </w:rPr>
              <w:instrText xml:space="preserve"> </w:instrText>
            </w:r>
            <w:r>
              <w:rPr>
                <w:noProof/>
                <w:webHidden/>
                <w:rtl/>
              </w:rPr>
            </w:r>
            <w:r>
              <w:rPr>
                <w:noProof/>
                <w:webHidden/>
                <w:rtl/>
              </w:rPr>
              <w:fldChar w:fldCharType="separate"/>
            </w:r>
            <w:r w:rsidR="001D324D">
              <w:rPr>
                <w:noProof/>
                <w:webHidden/>
                <w:rtl/>
              </w:rPr>
              <w:t>125</w:t>
            </w:r>
            <w:r>
              <w:rPr>
                <w:noProof/>
                <w:webHidden/>
                <w:rtl/>
              </w:rPr>
              <w:fldChar w:fldCharType="end"/>
            </w:r>
          </w:hyperlink>
        </w:p>
        <w:p w:rsidR="00597922" w:rsidRDefault="00597922">
          <w:pPr>
            <w:pStyle w:val="TOC1"/>
            <w:rPr>
              <w:rFonts w:asciiTheme="minorHAnsi" w:eastAsiaTheme="minorEastAsia" w:hAnsiTheme="minorHAnsi" w:cstheme="minorBidi"/>
              <w:bCs w:val="0"/>
              <w:noProof/>
              <w:color w:val="auto"/>
              <w:sz w:val="22"/>
              <w:szCs w:val="22"/>
              <w:rtl/>
            </w:rPr>
          </w:pPr>
          <w:hyperlink w:anchor="_Toc386471028" w:history="1">
            <w:r w:rsidRPr="004B556B">
              <w:rPr>
                <w:rStyle w:val="Hyperlink"/>
                <w:rFonts w:hint="eastAsia"/>
                <w:noProof/>
                <w:rtl/>
              </w:rPr>
              <w:t>المجلس</w:t>
            </w:r>
            <w:r w:rsidRPr="004B556B">
              <w:rPr>
                <w:rStyle w:val="Hyperlink"/>
                <w:noProof/>
                <w:rtl/>
              </w:rPr>
              <w:t xml:space="preserve"> </w:t>
            </w:r>
            <w:r w:rsidRPr="004B556B">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Toc386471028 \h</w:instrText>
            </w:r>
            <w:r>
              <w:rPr>
                <w:noProof/>
                <w:webHidden/>
                <w:rtl/>
              </w:rPr>
              <w:instrText xml:space="preserve"> </w:instrText>
            </w:r>
            <w:r>
              <w:rPr>
                <w:noProof/>
                <w:webHidden/>
                <w:rtl/>
              </w:rPr>
            </w:r>
            <w:r>
              <w:rPr>
                <w:noProof/>
                <w:webHidden/>
                <w:rtl/>
              </w:rPr>
              <w:fldChar w:fldCharType="separate"/>
            </w:r>
            <w:r w:rsidR="001D324D">
              <w:rPr>
                <w:noProof/>
                <w:webHidden/>
                <w:rtl/>
              </w:rPr>
              <w:t>126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2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لون</w:t>
            </w:r>
            <w:r w:rsidRPr="004B556B">
              <w:rPr>
                <w:rStyle w:val="Hyperlink"/>
                <w:noProof/>
                <w:rtl/>
                <w:lang w:bidi="fa-IR"/>
              </w:rPr>
              <w:t xml:space="preserve"> </w:t>
            </w:r>
            <w:r w:rsidRPr="004B556B">
              <w:rPr>
                <w:rStyle w:val="Hyperlink"/>
                <w:rFonts w:hint="eastAsia"/>
                <w:noProof/>
                <w:rtl/>
                <w:lang w:bidi="fa-IR"/>
              </w:rPr>
              <w:t>السماء</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صواب</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Toc386471029 \h</w:instrText>
            </w:r>
            <w:r>
              <w:rPr>
                <w:noProof/>
                <w:webHidden/>
                <w:rtl/>
              </w:rPr>
              <w:instrText xml:space="preserve"> </w:instrText>
            </w:r>
            <w:r>
              <w:rPr>
                <w:noProof/>
                <w:webHidden/>
                <w:rtl/>
              </w:rPr>
            </w:r>
            <w:r>
              <w:rPr>
                <w:noProof/>
                <w:webHidden/>
                <w:rtl/>
              </w:rPr>
              <w:fldChar w:fldCharType="separate"/>
            </w:r>
            <w:r w:rsidR="001D324D">
              <w:rPr>
                <w:noProof/>
                <w:webHidden/>
                <w:rtl/>
              </w:rPr>
              <w:t>127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طلوع</w:t>
            </w:r>
            <w:r w:rsidRPr="004B556B">
              <w:rPr>
                <w:rStyle w:val="Hyperlink"/>
                <w:noProof/>
                <w:rtl/>
                <w:lang w:bidi="fa-IR"/>
              </w:rPr>
              <w:t xml:space="preserve"> </w:t>
            </w:r>
            <w:r w:rsidRPr="004B556B">
              <w:rPr>
                <w:rStyle w:val="Hyperlink"/>
                <w:rFonts w:hint="eastAsia"/>
                <w:noProof/>
                <w:rtl/>
                <w:lang w:bidi="fa-IR"/>
              </w:rPr>
              <w:t>الشمس</w:t>
            </w:r>
            <w:r w:rsidRPr="004B556B">
              <w:rPr>
                <w:rStyle w:val="Hyperlink"/>
                <w:noProof/>
                <w:rtl/>
                <w:lang w:bidi="fa-IR"/>
              </w:rPr>
              <w:t xml:space="preserve"> </w:t>
            </w:r>
            <w:r w:rsidRPr="004B556B">
              <w:rPr>
                <w:rStyle w:val="Hyperlink"/>
                <w:rFonts w:hint="eastAsia"/>
                <w:noProof/>
                <w:rtl/>
                <w:lang w:bidi="fa-IR"/>
              </w:rPr>
              <w:t>وغروبها</w:t>
            </w:r>
            <w:r w:rsidRPr="004B556B">
              <w:rPr>
                <w:rStyle w:val="Hyperlink"/>
                <w:noProof/>
                <w:rtl/>
                <w:lang w:bidi="fa-IR"/>
              </w:rPr>
              <w:t xml:space="preserve"> </w:t>
            </w:r>
            <w:r w:rsidRPr="004B556B">
              <w:rPr>
                <w:rStyle w:val="Hyperlink"/>
                <w:rFonts w:hint="eastAsia"/>
                <w:noProof/>
                <w:rtl/>
                <w:lang w:bidi="fa-IR"/>
              </w:rPr>
              <w:t>والمنافع</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Toc386471030 \h</w:instrText>
            </w:r>
            <w:r>
              <w:rPr>
                <w:noProof/>
                <w:webHidden/>
                <w:rtl/>
              </w:rPr>
              <w:instrText xml:space="preserve"> </w:instrText>
            </w:r>
            <w:r>
              <w:rPr>
                <w:noProof/>
                <w:webHidden/>
                <w:rtl/>
              </w:rPr>
            </w:r>
            <w:r>
              <w:rPr>
                <w:noProof/>
                <w:webHidden/>
                <w:rtl/>
              </w:rPr>
              <w:fldChar w:fldCharType="separate"/>
            </w:r>
            <w:r w:rsidR="001D324D">
              <w:rPr>
                <w:noProof/>
                <w:webHidden/>
                <w:rtl/>
              </w:rPr>
              <w:t>128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hint="eastAsia"/>
                <w:noProof/>
                <w:rtl/>
                <w:lang w:bidi="fa-IR"/>
              </w:rPr>
              <w:t>والمصلحة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الفصول</w:t>
            </w:r>
            <w:r w:rsidRPr="004B556B">
              <w:rPr>
                <w:rStyle w:val="Hyperlink"/>
                <w:noProof/>
                <w:rtl/>
                <w:lang w:bidi="fa-IR"/>
              </w:rPr>
              <w:t xml:space="preserve"> </w:t>
            </w:r>
            <w:r w:rsidRPr="004B556B">
              <w:rPr>
                <w:rStyle w:val="Hyperlink"/>
                <w:rFonts w:hint="eastAsia"/>
                <w:noProof/>
                <w:rtl/>
                <w:lang w:bidi="fa-IR"/>
              </w:rPr>
              <w:t>الأربعة</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السنة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Toc386471031 \h</w:instrText>
            </w:r>
            <w:r>
              <w:rPr>
                <w:noProof/>
                <w:webHidden/>
                <w:rtl/>
              </w:rPr>
              <w:instrText xml:space="preserve"> </w:instrText>
            </w:r>
            <w:r>
              <w:rPr>
                <w:noProof/>
                <w:webHidden/>
                <w:rtl/>
              </w:rPr>
            </w:r>
            <w:r>
              <w:rPr>
                <w:noProof/>
                <w:webHidden/>
                <w:rtl/>
              </w:rPr>
              <w:fldChar w:fldCharType="separate"/>
            </w:r>
            <w:r w:rsidR="001D324D">
              <w:rPr>
                <w:noProof/>
                <w:webHidden/>
                <w:rtl/>
              </w:rPr>
              <w:t>129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معرفة</w:t>
            </w:r>
            <w:r w:rsidRPr="004B556B">
              <w:rPr>
                <w:rStyle w:val="Hyperlink"/>
                <w:noProof/>
                <w:rtl/>
                <w:lang w:bidi="fa-IR"/>
              </w:rPr>
              <w:t xml:space="preserve"> </w:t>
            </w:r>
            <w:r w:rsidRPr="004B556B">
              <w:rPr>
                <w:rStyle w:val="Hyperlink"/>
                <w:rFonts w:hint="eastAsia"/>
                <w:noProof/>
                <w:rtl/>
                <w:lang w:bidi="fa-IR"/>
              </w:rPr>
              <w:t>الأزمنة</w:t>
            </w:r>
            <w:r w:rsidRPr="004B556B">
              <w:rPr>
                <w:rStyle w:val="Hyperlink"/>
                <w:noProof/>
                <w:rtl/>
                <w:lang w:bidi="fa-IR"/>
              </w:rPr>
              <w:t xml:space="preserve"> </w:t>
            </w:r>
            <w:r w:rsidRPr="004B556B">
              <w:rPr>
                <w:rStyle w:val="Hyperlink"/>
                <w:rFonts w:hint="eastAsia"/>
                <w:noProof/>
                <w:rtl/>
                <w:lang w:bidi="fa-IR"/>
              </w:rPr>
              <w:t>والفصول</w:t>
            </w:r>
            <w:r w:rsidRPr="004B556B">
              <w:rPr>
                <w:rStyle w:val="Hyperlink"/>
                <w:noProof/>
                <w:rtl/>
                <w:lang w:bidi="fa-IR"/>
              </w:rPr>
              <w:t xml:space="preserve"> </w:t>
            </w:r>
            <w:r w:rsidRPr="004B556B">
              <w:rPr>
                <w:rStyle w:val="Hyperlink"/>
                <w:rFonts w:hint="eastAsia"/>
                <w:noProof/>
                <w:rtl/>
                <w:lang w:bidi="fa-IR"/>
              </w:rPr>
              <w:t>الأربعة</w:t>
            </w:r>
            <w:r w:rsidRPr="004B556B">
              <w:rPr>
                <w:rStyle w:val="Hyperlink"/>
                <w:noProof/>
                <w:rtl/>
                <w:lang w:bidi="fa-IR"/>
              </w:rPr>
              <w:t xml:space="preserve"> </w:t>
            </w:r>
            <w:r w:rsidRPr="004B556B">
              <w:rPr>
                <w:rStyle w:val="Hyperlink"/>
                <w:rFonts w:hint="eastAsia"/>
                <w:noProof/>
                <w:rtl/>
                <w:lang w:bidi="fa-IR"/>
              </w:rPr>
              <w:t>عن</w:t>
            </w:r>
            <w:r w:rsidRPr="004B556B">
              <w:rPr>
                <w:rStyle w:val="Hyperlink"/>
                <w:noProof/>
                <w:rtl/>
                <w:lang w:bidi="fa-IR"/>
              </w:rPr>
              <w:t xml:space="preserve"> </w:t>
            </w:r>
            <w:r w:rsidRPr="004B556B">
              <w:rPr>
                <w:rStyle w:val="Hyperlink"/>
                <w:rFonts w:hint="eastAsia"/>
                <w:noProof/>
                <w:rtl/>
                <w:lang w:bidi="fa-IR"/>
              </w:rPr>
              <w:t>طريق</w:t>
            </w:r>
            <w:r w:rsidRPr="004B556B">
              <w:rPr>
                <w:rStyle w:val="Hyperlink"/>
                <w:noProof/>
                <w:rtl/>
                <w:lang w:bidi="fa-IR"/>
              </w:rPr>
              <w:t xml:space="preserve"> </w:t>
            </w:r>
            <w:r w:rsidRPr="004B556B">
              <w:rPr>
                <w:rStyle w:val="Hyperlink"/>
                <w:rFonts w:hint="eastAsia"/>
                <w:noProof/>
                <w:rtl/>
                <w:lang w:bidi="fa-IR"/>
              </w:rPr>
              <w:t>حركة</w:t>
            </w:r>
            <w:r w:rsidRPr="004B556B">
              <w:rPr>
                <w:rStyle w:val="Hyperlink"/>
                <w:noProof/>
                <w:rtl/>
                <w:lang w:bidi="fa-IR"/>
              </w:rPr>
              <w:t xml:space="preserve"> </w:t>
            </w:r>
            <w:r w:rsidRPr="004B556B">
              <w:rPr>
                <w:rStyle w:val="Hyperlink"/>
                <w:rFonts w:hint="eastAsia"/>
                <w:noProof/>
                <w:rtl/>
                <w:lang w:bidi="fa-IR"/>
              </w:rPr>
              <w:t>الشمس</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Toc386471032 \h</w:instrText>
            </w:r>
            <w:r>
              <w:rPr>
                <w:noProof/>
                <w:webHidden/>
                <w:rtl/>
              </w:rPr>
              <w:instrText xml:space="preserve"> </w:instrText>
            </w:r>
            <w:r>
              <w:rPr>
                <w:noProof/>
                <w:webHidden/>
                <w:rtl/>
              </w:rPr>
            </w:r>
            <w:r>
              <w:rPr>
                <w:noProof/>
                <w:webHidden/>
                <w:rtl/>
              </w:rPr>
              <w:fldChar w:fldCharType="separate"/>
            </w:r>
            <w:r w:rsidR="001D324D">
              <w:rPr>
                <w:noProof/>
                <w:webHidden/>
                <w:rtl/>
              </w:rPr>
              <w:t>130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الاستدلال</w:t>
            </w:r>
            <w:r w:rsidRPr="004B556B">
              <w:rPr>
                <w:rStyle w:val="Hyperlink"/>
                <w:noProof/>
                <w:rtl/>
                <w:lang w:bidi="fa-IR"/>
              </w:rPr>
              <w:t xml:space="preserve"> </w:t>
            </w:r>
            <w:r w:rsidRPr="004B556B">
              <w:rPr>
                <w:rStyle w:val="Hyperlink"/>
                <w:rFonts w:hint="eastAsia"/>
                <w:noProof/>
                <w:rtl/>
                <w:lang w:bidi="fa-IR"/>
              </w:rPr>
              <w:t>بالقمر</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معرفة</w:t>
            </w:r>
            <w:r w:rsidRPr="004B556B">
              <w:rPr>
                <w:rStyle w:val="Hyperlink"/>
                <w:noProof/>
                <w:rtl/>
                <w:lang w:bidi="fa-IR"/>
              </w:rPr>
              <w:t xml:space="preserve"> </w:t>
            </w:r>
            <w:r w:rsidRPr="004B556B">
              <w:rPr>
                <w:rStyle w:val="Hyperlink"/>
                <w:rFonts w:hint="eastAsia"/>
                <w:noProof/>
                <w:rtl/>
                <w:lang w:bidi="fa-IR"/>
              </w:rPr>
              <w:t>الشهور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Toc386471033 \h</w:instrText>
            </w:r>
            <w:r>
              <w:rPr>
                <w:noProof/>
                <w:webHidden/>
                <w:rtl/>
              </w:rPr>
              <w:instrText xml:space="preserve"> </w:instrText>
            </w:r>
            <w:r>
              <w:rPr>
                <w:noProof/>
                <w:webHidden/>
                <w:rtl/>
              </w:rPr>
            </w:r>
            <w:r>
              <w:rPr>
                <w:noProof/>
                <w:webHidden/>
                <w:rtl/>
              </w:rPr>
              <w:fldChar w:fldCharType="separate"/>
            </w:r>
            <w:r w:rsidR="001D324D">
              <w:rPr>
                <w:noProof/>
                <w:webHidden/>
                <w:rtl/>
              </w:rPr>
              <w:t>131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ضوء</w:t>
            </w:r>
            <w:r w:rsidRPr="004B556B">
              <w:rPr>
                <w:rStyle w:val="Hyperlink"/>
                <w:noProof/>
                <w:rtl/>
                <w:lang w:bidi="fa-IR"/>
              </w:rPr>
              <w:t xml:space="preserve"> </w:t>
            </w:r>
            <w:r w:rsidRPr="004B556B">
              <w:rPr>
                <w:rStyle w:val="Hyperlink"/>
                <w:rFonts w:hint="eastAsia"/>
                <w:noProof/>
                <w:rtl/>
                <w:lang w:bidi="fa-IR"/>
              </w:rPr>
              <w:t>القمر</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المنافع</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Toc386471034 \h</w:instrText>
            </w:r>
            <w:r>
              <w:rPr>
                <w:noProof/>
                <w:webHidden/>
                <w:rtl/>
              </w:rPr>
              <w:instrText xml:space="preserve"> </w:instrText>
            </w:r>
            <w:r>
              <w:rPr>
                <w:noProof/>
                <w:webHidden/>
                <w:rtl/>
              </w:rPr>
            </w:r>
            <w:r>
              <w:rPr>
                <w:noProof/>
                <w:webHidden/>
                <w:rtl/>
              </w:rPr>
              <w:fldChar w:fldCharType="separate"/>
            </w:r>
            <w:r w:rsidR="001D324D">
              <w:rPr>
                <w:noProof/>
                <w:webHidden/>
                <w:rtl/>
              </w:rPr>
              <w:t>131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النجوم</w:t>
            </w:r>
            <w:r w:rsidRPr="004B556B">
              <w:rPr>
                <w:rStyle w:val="Hyperlink"/>
                <w:noProof/>
                <w:rtl/>
                <w:lang w:bidi="fa-IR"/>
              </w:rPr>
              <w:t xml:space="preserve"> </w:t>
            </w:r>
            <w:r w:rsidRPr="004B556B">
              <w:rPr>
                <w:rStyle w:val="Hyperlink"/>
                <w:rFonts w:hint="eastAsia"/>
                <w:noProof/>
                <w:rtl/>
                <w:lang w:bidi="fa-IR"/>
              </w:rPr>
              <w:t>واختلاف</w:t>
            </w:r>
            <w:r w:rsidRPr="004B556B">
              <w:rPr>
                <w:rStyle w:val="Hyperlink"/>
                <w:noProof/>
                <w:rtl/>
                <w:lang w:bidi="fa-IR"/>
              </w:rPr>
              <w:t xml:space="preserve"> </w:t>
            </w:r>
            <w:r w:rsidRPr="004B556B">
              <w:rPr>
                <w:rStyle w:val="Hyperlink"/>
                <w:rFonts w:hint="eastAsia"/>
                <w:noProof/>
                <w:rtl/>
                <w:lang w:bidi="fa-IR"/>
              </w:rPr>
              <w:t>مسيرها</w:t>
            </w:r>
            <w:r w:rsidRPr="004B556B">
              <w:rPr>
                <w:rStyle w:val="Hyperlink"/>
                <w:noProof/>
                <w:rtl/>
                <w:lang w:bidi="fa-IR"/>
              </w:rPr>
              <w:t xml:space="preserve"> </w:t>
            </w:r>
            <w:r w:rsidRPr="004B556B">
              <w:rPr>
                <w:rStyle w:val="Hyperlink"/>
                <w:rFonts w:hint="eastAsia"/>
                <w:noProof/>
                <w:rtl/>
                <w:lang w:bidi="fa-IR"/>
              </w:rPr>
              <w:t>والسبب</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أن</w:t>
            </w:r>
            <w:r w:rsidRPr="004B556B">
              <w:rPr>
                <w:rStyle w:val="Hyperlink"/>
                <w:noProof/>
                <w:rtl/>
                <w:lang w:bidi="fa-IR"/>
              </w:rPr>
              <w:t xml:space="preserve"> </w:t>
            </w:r>
            <w:r w:rsidRPr="004B556B">
              <w:rPr>
                <w:rStyle w:val="Hyperlink"/>
                <w:rFonts w:hint="eastAsia"/>
                <w:noProof/>
                <w:rtl/>
                <w:lang w:bidi="fa-IR"/>
              </w:rPr>
              <w:t>بعضها</w:t>
            </w:r>
            <w:r w:rsidRPr="004B556B">
              <w:rPr>
                <w:rStyle w:val="Hyperlink"/>
                <w:noProof/>
                <w:rtl/>
                <w:lang w:bidi="fa-IR"/>
              </w:rPr>
              <w:t xml:space="preserve"> </w:t>
            </w:r>
            <w:r w:rsidRPr="004B556B">
              <w:rPr>
                <w:rStyle w:val="Hyperlink"/>
                <w:rFonts w:hint="eastAsia"/>
                <w:noProof/>
                <w:rtl/>
                <w:lang w:bidi="fa-IR"/>
              </w:rPr>
              <w:t>راتبة</w:t>
            </w:r>
            <w:r w:rsidRPr="004B556B">
              <w:rPr>
                <w:rStyle w:val="Hyperlink"/>
                <w:noProof/>
                <w:rtl/>
                <w:lang w:bidi="fa-IR"/>
              </w:rPr>
              <w:t xml:space="preserve"> </w:t>
            </w:r>
            <w:r w:rsidRPr="004B556B">
              <w:rPr>
                <w:rStyle w:val="Hyperlink"/>
                <w:rFonts w:hint="eastAsia"/>
                <w:noProof/>
                <w:rtl/>
                <w:lang w:bidi="fa-IR"/>
              </w:rPr>
              <w:t>والأخرى</w:t>
            </w:r>
            <w:r w:rsidRPr="004B556B">
              <w:rPr>
                <w:rStyle w:val="Hyperlink"/>
                <w:noProof/>
                <w:rtl/>
                <w:lang w:bidi="fa-IR"/>
              </w:rPr>
              <w:t xml:space="preserve"> </w:t>
            </w:r>
            <w:r w:rsidRPr="004B556B">
              <w:rPr>
                <w:rStyle w:val="Hyperlink"/>
                <w:rFonts w:hint="eastAsia"/>
                <w:noProof/>
                <w:rtl/>
                <w:lang w:bidi="fa-IR"/>
              </w:rPr>
              <w:t>منتقلة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Toc386471035 \h</w:instrText>
            </w:r>
            <w:r>
              <w:rPr>
                <w:noProof/>
                <w:webHidden/>
                <w:rtl/>
              </w:rPr>
              <w:instrText xml:space="preserve"> </w:instrText>
            </w:r>
            <w:r>
              <w:rPr>
                <w:noProof/>
                <w:webHidden/>
                <w:rtl/>
              </w:rPr>
            </w:r>
            <w:r>
              <w:rPr>
                <w:noProof/>
                <w:webHidden/>
                <w:rtl/>
              </w:rPr>
              <w:fldChar w:fldCharType="separate"/>
            </w:r>
            <w:r w:rsidR="001D324D">
              <w:rPr>
                <w:noProof/>
                <w:webHidden/>
                <w:rtl/>
              </w:rPr>
              <w:t>132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فوائد</w:t>
            </w:r>
            <w:r w:rsidRPr="004B556B">
              <w:rPr>
                <w:rStyle w:val="Hyperlink"/>
                <w:noProof/>
                <w:rtl/>
                <w:lang w:bidi="fa-IR"/>
              </w:rPr>
              <w:t xml:space="preserve"> </w:t>
            </w:r>
            <w:r w:rsidRPr="004B556B">
              <w:rPr>
                <w:rStyle w:val="Hyperlink"/>
                <w:rFonts w:hint="eastAsia"/>
                <w:noProof/>
                <w:rtl/>
                <w:lang w:bidi="fa-IR"/>
              </w:rPr>
              <w:t>بعض</w:t>
            </w:r>
            <w:r w:rsidRPr="004B556B">
              <w:rPr>
                <w:rStyle w:val="Hyperlink"/>
                <w:noProof/>
                <w:rtl/>
                <w:lang w:bidi="fa-IR"/>
              </w:rPr>
              <w:t xml:space="preserve"> </w:t>
            </w:r>
            <w:r w:rsidRPr="004B556B">
              <w:rPr>
                <w:rStyle w:val="Hyperlink"/>
                <w:rFonts w:hint="eastAsia"/>
                <w:noProof/>
                <w:rtl/>
                <w:lang w:bidi="fa-IR"/>
              </w:rPr>
              <w:t>النجوم</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Toc386471036 \h</w:instrText>
            </w:r>
            <w:r>
              <w:rPr>
                <w:noProof/>
                <w:webHidden/>
                <w:rtl/>
              </w:rPr>
              <w:instrText xml:space="preserve"> </w:instrText>
            </w:r>
            <w:r>
              <w:rPr>
                <w:noProof/>
                <w:webHidden/>
                <w:rtl/>
              </w:rPr>
            </w:r>
            <w:r>
              <w:rPr>
                <w:noProof/>
                <w:webHidden/>
                <w:rtl/>
              </w:rPr>
              <w:fldChar w:fldCharType="separate"/>
            </w:r>
            <w:r w:rsidR="001D324D">
              <w:rPr>
                <w:noProof/>
                <w:webHidden/>
                <w:rtl/>
              </w:rPr>
              <w:t>134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الشمس</w:t>
            </w:r>
            <w:r w:rsidRPr="004B556B">
              <w:rPr>
                <w:rStyle w:val="Hyperlink"/>
                <w:noProof/>
                <w:rtl/>
                <w:lang w:bidi="fa-IR"/>
              </w:rPr>
              <w:t xml:space="preserve"> </w:t>
            </w:r>
            <w:r w:rsidRPr="004B556B">
              <w:rPr>
                <w:rStyle w:val="Hyperlink"/>
                <w:rFonts w:hint="eastAsia"/>
                <w:noProof/>
                <w:rtl/>
                <w:lang w:bidi="fa-IR"/>
              </w:rPr>
              <w:t>والقمر</w:t>
            </w:r>
            <w:r w:rsidRPr="004B556B">
              <w:rPr>
                <w:rStyle w:val="Hyperlink"/>
                <w:noProof/>
                <w:rtl/>
                <w:lang w:bidi="fa-IR"/>
              </w:rPr>
              <w:t xml:space="preserve"> </w:t>
            </w:r>
            <w:r w:rsidRPr="004B556B">
              <w:rPr>
                <w:rStyle w:val="Hyperlink"/>
                <w:rFonts w:hint="eastAsia"/>
                <w:noProof/>
                <w:rtl/>
                <w:lang w:bidi="fa-IR"/>
              </w:rPr>
              <w:t>والنجوم</w:t>
            </w:r>
            <w:r w:rsidRPr="004B556B">
              <w:rPr>
                <w:rStyle w:val="Hyperlink"/>
                <w:noProof/>
                <w:rtl/>
                <w:lang w:bidi="fa-IR"/>
              </w:rPr>
              <w:t xml:space="preserve"> </w:t>
            </w:r>
            <w:r w:rsidRPr="004B556B">
              <w:rPr>
                <w:rStyle w:val="Hyperlink"/>
                <w:rFonts w:hint="eastAsia"/>
                <w:noProof/>
                <w:rtl/>
                <w:lang w:bidi="fa-IR"/>
              </w:rPr>
              <w:t>والبروج</w:t>
            </w:r>
            <w:r w:rsidRPr="004B556B">
              <w:rPr>
                <w:rStyle w:val="Hyperlink"/>
                <w:noProof/>
                <w:rtl/>
                <w:lang w:bidi="fa-IR"/>
              </w:rPr>
              <w:t xml:space="preserve"> </w:t>
            </w:r>
            <w:r w:rsidRPr="004B556B">
              <w:rPr>
                <w:rStyle w:val="Hyperlink"/>
                <w:rFonts w:hint="eastAsia"/>
                <w:noProof/>
                <w:rtl/>
                <w:lang w:bidi="fa-IR"/>
              </w:rPr>
              <w:t>تدل</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الخالق</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Toc386471037 \h</w:instrText>
            </w:r>
            <w:r>
              <w:rPr>
                <w:noProof/>
                <w:webHidden/>
                <w:rtl/>
              </w:rPr>
              <w:instrText xml:space="preserve"> </w:instrText>
            </w:r>
            <w:r>
              <w:rPr>
                <w:noProof/>
                <w:webHidden/>
                <w:rtl/>
              </w:rPr>
            </w:r>
            <w:r>
              <w:rPr>
                <w:noProof/>
                <w:webHidden/>
                <w:rtl/>
              </w:rPr>
              <w:fldChar w:fldCharType="separate"/>
            </w:r>
            <w:r w:rsidR="001D324D">
              <w:rPr>
                <w:noProof/>
                <w:webHidden/>
                <w:rtl/>
              </w:rPr>
              <w:t>136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مقادير</w:t>
            </w:r>
            <w:r w:rsidRPr="004B556B">
              <w:rPr>
                <w:rStyle w:val="Hyperlink"/>
                <w:noProof/>
                <w:rtl/>
                <w:lang w:bidi="fa-IR"/>
              </w:rPr>
              <w:t xml:space="preserve"> </w:t>
            </w:r>
            <w:r w:rsidRPr="004B556B">
              <w:rPr>
                <w:rStyle w:val="Hyperlink"/>
                <w:rFonts w:hint="eastAsia"/>
                <w:noProof/>
                <w:rtl/>
                <w:lang w:bidi="fa-IR"/>
              </w:rPr>
              <w:t>الليل</w:t>
            </w:r>
            <w:r w:rsidRPr="004B556B">
              <w:rPr>
                <w:rStyle w:val="Hyperlink"/>
                <w:noProof/>
                <w:rtl/>
                <w:lang w:bidi="fa-IR"/>
              </w:rPr>
              <w:t xml:space="preserve"> </w:t>
            </w:r>
            <w:r w:rsidRPr="004B556B">
              <w:rPr>
                <w:rStyle w:val="Hyperlink"/>
                <w:rFonts w:hint="eastAsia"/>
                <w:noProof/>
                <w:rtl/>
                <w:lang w:bidi="fa-IR"/>
              </w:rPr>
              <w:t>والنهار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Toc386471038 \h</w:instrText>
            </w:r>
            <w:r>
              <w:rPr>
                <w:noProof/>
                <w:webHidden/>
                <w:rtl/>
              </w:rPr>
              <w:instrText xml:space="preserve"> </w:instrText>
            </w:r>
            <w:r>
              <w:rPr>
                <w:noProof/>
                <w:webHidden/>
                <w:rtl/>
              </w:rPr>
            </w:r>
            <w:r>
              <w:rPr>
                <w:noProof/>
                <w:webHidden/>
                <w:rtl/>
              </w:rPr>
              <w:fldChar w:fldCharType="separate"/>
            </w:r>
            <w:r w:rsidR="001D324D">
              <w:rPr>
                <w:noProof/>
                <w:webHidden/>
                <w:rtl/>
              </w:rPr>
              <w:t>137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3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الحر</w:t>
            </w:r>
            <w:r w:rsidRPr="004B556B">
              <w:rPr>
                <w:rStyle w:val="Hyperlink"/>
                <w:noProof/>
                <w:rtl/>
                <w:lang w:bidi="fa-IR"/>
              </w:rPr>
              <w:t xml:space="preserve"> </w:t>
            </w:r>
            <w:r w:rsidRPr="004B556B">
              <w:rPr>
                <w:rStyle w:val="Hyperlink"/>
                <w:rFonts w:hint="eastAsia"/>
                <w:noProof/>
                <w:rtl/>
                <w:lang w:bidi="fa-IR"/>
              </w:rPr>
              <w:t>والبرد</w:t>
            </w:r>
            <w:r w:rsidRPr="004B556B">
              <w:rPr>
                <w:rStyle w:val="Hyperlink"/>
                <w:noProof/>
                <w:rtl/>
                <w:lang w:bidi="fa-IR"/>
              </w:rPr>
              <w:t xml:space="preserve"> </w:t>
            </w:r>
            <w:r w:rsidRPr="004B556B">
              <w:rPr>
                <w:rStyle w:val="Hyperlink"/>
                <w:rFonts w:hint="eastAsia"/>
                <w:noProof/>
                <w:rtl/>
                <w:lang w:bidi="fa-IR"/>
              </w:rPr>
              <w:t>وفوائدهما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Toc386471039 \h</w:instrText>
            </w:r>
            <w:r>
              <w:rPr>
                <w:noProof/>
                <w:webHidden/>
                <w:rtl/>
              </w:rPr>
              <w:instrText xml:space="preserve"> </w:instrText>
            </w:r>
            <w:r>
              <w:rPr>
                <w:noProof/>
                <w:webHidden/>
                <w:rtl/>
              </w:rPr>
            </w:r>
            <w:r>
              <w:rPr>
                <w:noProof/>
                <w:webHidden/>
                <w:rtl/>
              </w:rPr>
              <w:fldChar w:fldCharType="separate"/>
            </w:r>
            <w:r w:rsidR="001D324D">
              <w:rPr>
                <w:noProof/>
                <w:webHidden/>
                <w:rtl/>
              </w:rPr>
              <w:t>138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الريح</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Toc386471040 \h</w:instrText>
            </w:r>
            <w:r>
              <w:rPr>
                <w:noProof/>
                <w:webHidden/>
                <w:rtl/>
              </w:rPr>
              <w:instrText xml:space="preserve"> </w:instrText>
            </w:r>
            <w:r>
              <w:rPr>
                <w:noProof/>
                <w:webHidden/>
                <w:rtl/>
              </w:rPr>
            </w:r>
            <w:r>
              <w:rPr>
                <w:noProof/>
                <w:webHidden/>
                <w:rtl/>
              </w:rPr>
              <w:fldChar w:fldCharType="separate"/>
            </w:r>
            <w:r w:rsidR="001D324D">
              <w:rPr>
                <w:noProof/>
                <w:webHidden/>
                <w:rtl/>
              </w:rPr>
              <w:t>140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الهواء</w:t>
            </w:r>
            <w:r w:rsidRPr="004B556B">
              <w:rPr>
                <w:rStyle w:val="Hyperlink"/>
                <w:noProof/>
                <w:rtl/>
                <w:lang w:bidi="fa-IR"/>
              </w:rPr>
              <w:t xml:space="preserve"> </w:t>
            </w:r>
            <w:r w:rsidRPr="004B556B">
              <w:rPr>
                <w:rStyle w:val="Hyperlink"/>
                <w:rFonts w:hint="eastAsia"/>
                <w:noProof/>
                <w:rtl/>
                <w:lang w:bidi="fa-IR"/>
              </w:rPr>
              <w:t>والأصوات</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Toc386471041 \h</w:instrText>
            </w:r>
            <w:r>
              <w:rPr>
                <w:noProof/>
                <w:webHidden/>
                <w:rtl/>
              </w:rPr>
              <w:instrText xml:space="preserve"> </w:instrText>
            </w:r>
            <w:r>
              <w:rPr>
                <w:noProof/>
                <w:webHidden/>
                <w:rtl/>
              </w:rPr>
            </w:r>
            <w:r>
              <w:rPr>
                <w:noProof/>
                <w:webHidden/>
                <w:rtl/>
              </w:rPr>
              <w:fldChar w:fldCharType="separate"/>
            </w:r>
            <w:r w:rsidR="001D324D">
              <w:rPr>
                <w:noProof/>
                <w:webHidden/>
                <w:rtl/>
              </w:rPr>
              <w:t>141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هيئة</w:t>
            </w:r>
            <w:r w:rsidRPr="004B556B">
              <w:rPr>
                <w:rStyle w:val="Hyperlink"/>
                <w:noProof/>
                <w:rtl/>
                <w:lang w:bidi="fa-IR"/>
              </w:rPr>
              <w:t xml:space="preserve"> </w:t>
            </w:r>
            <w:r w:rsidRPr="004B556B">
              <w:rPr>
                <w:rStyle w:val="Hyperlink"/>
                <w:rFonts w:hint="eastAsia"/>
                <w:noProof/>
                <w:rtl/>
                <w:lang w:bidi="fa-IR"/>
              </w:rPr>
              <w:t>الأرض</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Toc386471042 \h</w:instrText>
            </w:r>
            <w:r>
              <w:rPr>
                <w:noProof/>
                <w:webHidden/>
                <w:rtl/>
              </w:rPr>
              <w:instrText xml:space="preserve"> </w:instrText>
            </w:r>
            <w:r>
              <w:rPr>
                <w:noProof/>
                <w:webHidden/>
                <w:rtl/>
              </w:rPr>
            </w:r>
            <w:r>
              <w:rPr>
                <w:noProof/>
                <w:webHidden/>
                <w:rtl/>
              </w:rPr>
              <w:fldChar w:fldCharType="separate"/>
            </w:r>
            <w:r w:rsidR="001D324D">
              <w:rPr>
                <w:noProof/>
                <w:webHidden/>
                <w:rtl/>
              </w:rPr>
              <w:t>142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فوائد</w:t>
            </w:r>
            <w:r w:rsidRPr="004B556B">
              <w:rPr>
                <w:rStyle w:val="Hyperlink"/>
                <w:noProof/>
                <w:rtl/>
                <w:lang w:bidi="fa-IR"/>
              </w:rPr>
              <w:t xml:space="preserve"> </w:t>
            </w:r>
            <w:r w:rsidRPr="004B556B">
              <w:rPr>
                <w:rStyle w:val="Hyperlink"/>
                <w:rFonts w:hint="eastAsia"/>
                <w:noProof/>
                <w:rtl/>
                <w:lang w:bidi="fa-IR"/>
              </w:rPr>
              <w:t>الماء</w:t>
            </w:r>
            <w:r w:rsidRPr="004B556B">
              <w:rPr>
                <w:rStyle w:val="Hyperlink"/>
                <w:noProof/>
                <w:rtl/>
                <w:lang w:bidi="fa-IR"/>
              </w:rPr>
              <w:t xml:space="preserve"> </w:t>
            </w:r>
            <w:r w:rsidRPr="004B556B">
              <w:rPr>
                <w:rStyle w:val="Hyperlink"/>
                <w:rFonts w:hint="eastAsia"/>
                <w:noProof/>
                <w:rtl/>
                <w:lang w:bidi="fa-IR"/>
              </w:rPr>
              <w:t>والسبب</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كثرته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Toc386471043 \h</w:instrText>
            </w:r>
            <w:r>
              <w:rPr>
                <w:noProof/>
                <w:webHidden/>
                <w:rtl/>
              </w:rPr>
              <w:instrText xml:space="preserve"> </w:instrText>
            </w:r>
            <w:r>
              <w:rPr>
                <w:noProof/>
                <w:webHidden/>
                <w:rtl/>
              </w:rPr>
            </w:r>
            <w:r>
              <w:rPr>
                <w:noProof/>
                <w:webHidden/>
                <w:rtl/>
              </w:rPr>
              <w:fldChar w:fldCharType="separate"/>
            </w:r>
            <w:r w:rsidR="001D324D">
              <w:rPr>
                <w:noProof/>
                <w:webHidden/>
                <w:rtl/>
              </w:rPr>
              <w:t>144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فوائد</w:t>
            </w:r>
            <w:r w:rsidRPr="004B556B">
              <w:rPr>
                <w:rStyle w:val="Hyperlink"/>
                <w:noProof/>
                <w:rtl/>
                <w:lang w:bidi="fa-IR"/>
              </w:rPr>
              <w:t xml:space="preserve"> </w:t>
            </w:r>
            <w:r w:rsidRPr="004B556B">
              <w:rPr>
                <w:rStyle w:val="Hyperlink"/>
                <w:rFonts w:hint="eastAsia"/>
                <w:noProof/>
                <w:rtl/>
                <w:lang w:bidi="fa-IR"/>
              </w:rPr>
              <w:t>الهواء</w:t>
            </w:r>
            <w:r w:rsidRPr="004B556B">
              <w:rPr>
                <w:rStyle w:val="Hyperlink"/>
                <w:noProof/>
                <w:rtl/>
                <w:lang w:bidi="fa-IR"/>
              </w:rPr>
              <w:t xml:space="preserve"> </w:t>
            </w:r>
            <w:r w:rsidRPr="004B556B">
              <w:rPr>
                <w:rStyle w:val="Hyperlink"/>
                <w:rFonts w:hint="eastAsia"/>
                <w:noProof/>
                <w:rtl/>
                <w:lang w:bidi="fa-IR"/>
              </w:rPr>
              <w:t>والسبب</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كثرته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Toc386471044 \h</w:instrText>
            </w:r>
            <w:r>
              <w:rPr>
                <w:noProof/>
                <w:webHidden/>
                <w:rtl/>
              </w:rPr>
              <w:instrText xml:space="preserve"> </w:instrText>
            </w:r>
            <w:r>
              <w:rPr>
                <w:noProof/>
                <w:webHidden/>
                <w:rtl/>
              </w:rPr>
            </w:r>
            <w:r>
              <w:rPr>
                <w:noProof/>
                <w:webHidden/>
                <w:rtl/>
              </w:rPr>
              <w:fldChar w:fldCharType="separate"/>
            </w:r>
            <w:r w:rsidR="001D324D">
              <w:rPr>
                <w:noProof/>
                <w:webHidden/>
                <w:rtl/>
              </w:rPr>
              <w:t>146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منافع</w:t>
            </w:r>
            <w:r w:rsidRPr="004B556B">
              <w:rPr>
                <w:rStyle w:val="Hyperlink"/>
                <w:noProof/>
                <w:rtl/>
                <w:lang w:bidi="fa-IR"/>
              </w:rPr>
              <w:t xml:space="preserve"> </w:t>
            </w:r>
            <w:r w:rsidRPr="004B556B">
              <w:rPr>
                <w:rStyle w:val="Hyperlink"/>
                <w:rFonts w:hint="eastAsia"/>
                <w:noProof/>
                <w:rtl/>
                <w:lang w:bidi="fa-IR"/>
              </w:rPr>
              <w:t>النار</w:t>
            </w:r>
            <w:r w:rsidRPr="004B556B">
              <w:rPr>
                <w:rStyle w:val="Hyperlink"/>
                <w:noProof/>
                <w:rtl/>
                <w:lang w:bidi="fa-IR"/>
              </w:rPr>
              <w:t xml:space="preserve"> </w:t>
            </w:r>
            <w:r w:rsidRPr="004B556B">
              <w:rPr>
                <w:rStyle w:val="Hyperlink"/>
                <w:rFonts w:hint="eastAsia"/>
                <w:noProof/>
                <w:rtl/>
                <w:lang w:bidi="fa-IR"/>
              </w:rPr>
              <w:t>وجعلها</w:t>
            </w:r>
            <w:r w:rsidRPr="004B556B">
              <w:rPr>
                <w:rStyle w:val="Hyperlink"/>
                <w:noProof/>
                <w:rtl/>
                <w:lang w:bidi="fa-IR"/>
              </w:rPr>
              <w:t xml:space="preserve"> </w:t>
            </w:r>
            <w:r w:rsidRPr="004B556B">
              <w:rPr>
                <w:rStyle w:val="Hyperlink"/>
                <w:rFonts w:hint="eastAsia"/>
                <w:noProof/>
                <w:rtl/>
                <w:lang w:bidi="fa-IR"/>
              </w:rPr>
              <w:t>كالمخزونة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الأجسام</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Toc386471045 \h</w:instrText>
            </w:r>
            <w:r>
              <w:rPr>
                <w:noProof/>
                <w:webHidden/>
                <w:rtl/>
              </w:rPr>
              <w:instrText xml:space="preserve"> </w:instrText>
            </w:r>
            <w:r>
              <w:rPr>
                <w:noProof/>
                <w:webHidden/>
                <w:rtl/>
              </w:rPr>
            </w:r>
            <w:r>
              <w:rPr>
                <w:noProof/>
                <w:webHidden/>
                <w:rtl/>
              </w:rPr>
              <w:fldChar w:fldCharType="separate"/>
            </w:r>
            <w:r w:rsidR="001D324D">
              <w:rPr>
                <w:noProof/>
                <w:webHidden/>
                <w:rtl/>
              </w:rPr>
              <w:t>147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الصحو</w:t>
            </w:r>
            <w:r w:rsidRPr="004B556B">
              <w:rPr>
                <w:rStyle w:val="Hyperlink"/>
                <w:noProof/>
                <w:rtl/>
                <w:lang w:bidi="fa-IR"/>
              </w:rPr>
              <w:t xml:space="preserve"> </w:t>
            </w:r>
            <w:r w:rsidRPr="004B556B">
              <w:rPr>
                <w:rStyle w:val="Hyperlink"/>
                <w:rFonts w:hint="eastAsia"/>
                <w:noProof/>
                <w:rtl/>
                <w:lang w:bidi="fa-IR"/>
              </w:rPr>
              <w:t>والمطر</w:t>
            </w:r>
            <w:r w:rsidRPr="004B556B">
              <w:rPr>
                <w:rStyle w:val="Hyperlink"/>
                <w:noProof/>
                <w:rtl/>
                <w:lang w:bidi="fa-IR"/>
              </w:rPr>
              <w:t xml:space="preserve"> </w:t>
            </w:r>
            <w:r w:rsidRPr="004B556B">
              <w:rPr>
                <w:rStyle w:val="Hyperlink"/>
                <w:rFonts w:hint="eastAsia"/>
                <w:noProof/>
                <w:rtl/>
                <w:lang w:bidi="fa-IR"/>
              </w:rPr>
              <w:t>وتعاقبهما</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العالم</w:t>
            </w:r>
            <w:r w:rsidRPr="004B556B">
              <w:rPr>
                <w:rStyle w:val="Hyperlink"/>
                <w:noProof/>
                <w:rtl/>
                <w:lang w:bidi="fa-IR"/>
              </w:rPr>
              <w:t xml:space="preserve"> </w:t>
            </w:r>
            <w:r w:rsidRPr="004B556B">
              <w:rPr>
                <w:rStyle w:val="Hyperlink"/>
                <w:rFonts w:hint="eastAsia"/>
                <w:noProof/>
                <w:rtl/>
                <w:lang w:bidi="fa-IR"/>
              </w:rPr>
              <w:t>وفوائد</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Toc386471046 \h</w:instrText>
            </w:r>
            <w:r>
              <w:rPr>
                <w:noProof/>
                <w:webHidden/>
                <w:rtl/>
              </w:rPr>
              <w:instrText xml:space="preserve"> </w:instrText>
            </w:r>
            <w:r>
              <w:rPr>
                <w:noProof/>
                <w:webHidden/>
                <w:rtl/>
              </w:rPr>
            </w:r>
            <w:r>
              <w:rPr>
                <w:noProof/>
                <w:webHidden/>
                <w:rtl/>
              </w:rPr>
              <w:fldChar w:fldCharType="separate"/>
            </w:r>
            <w:r w:rsidR="001D324D">
              <w:rPr>
                <w:noProof/>
                <w:webHidden/>
                <w:rtl/>
              </w:rPr>
              <w:t>148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مصالح</w:t>
            </w:r>
            <w:r w:rsidRPr="004B556B">
              <w:rPr>
                <w:rStyle w:val="Hyperlink"/>
                <w:noProof/>
                <w:rtl/>
                <w:lang w:bidi="fa-IR"/>
              </w:rPr>
              <w:t xml:space="preserve"> </w:t>
            </w:r>
            <w:r w:rsidRPr="004B556B">
              <w:rPr>
                <w:rStyle w:val="Hyperlink"/>
                <w:rFonts w:hint="eastAsia"/>
                <w:noProof/>
                <w:rtl/>
                <w:lang w:bidi="fa-IR"/>
              </w:rPr>
              <w:t>نزول</w:t>
            </w:r>
            <w:r w:rsidRPr="004B556B">
              <w:rPr>
                <w:rStyle w:val="Hyperlink"/>
                <w:noProof/>
                <w:rtl/>
                <w:lang w:bidi="fa-IR"/>
              </w:rPr>
              <w:t xml:space="preserve"> </w:t>
            </w:r>
            <w:r w:rsidRPr="004B556B">
              <w:rPr>
                <w:rStyle w:val="Hyperlink"/>
                <w:rFonts w:hint="eastAsia"/>
                <w:noProof/>
                <w:rtl/>
                <w:lang w:bidi="fa-IR"/>
              </w:rPr>
              <w:t>المطر</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الأرض</w:t>
            </w:r>
            <w:r w:rsidRPr="004B556B">
              <w:rPr>
                <w:rStyle w:val="Hyperlink"/>
                <w:noProof/>
                <w:rtl/>
                <w:lang w:bidi="fa-IR"/>
              </w:rPr>
              <w:t xml:space="preserve"> </w:t>
            </w:r>
            <w:r w:rsidRPr="004B556B">
              <w:rPr>
                <w:rStyle w:val="Hyperlink"/>
                <w:rFonts w:hint="eastAsia"/>
                <w:noProof/>
                <w:rtl/>
                <w:lang w:bidi="fa-IR"/>
              </w:rPr>
              <w:t>وأثر</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Toc386471047 \h</w:instrText>
            </w:r>
            <w:r>
              <w:rPr>
                <w:noProof/>
                <w:webHidden/>
                <w:rtl/>
              </w:rPr>
              <w:instrText xml:space="preserve"> </w:instrText>
            </w:r>
            <w:r>
              <w:rPr>
                <w:noProof/>
                <w:webHidden/>
                <w:rtl/>
              </w:rPr>
            </w:r>
            <w:r>
              <w:rPr>
                <w:noProof/>
                <w:webHidden/>
                <w:rtl/>
              </w:rPr>
              <w:fldChar w:fldCharType="separate"/>
            </w:r>
            <w:r w:rsidR="001D324D">
              <w:rPr>
                <w:noProof/>
                <w:webHidden/>
                <w:rtl/>
              </w:rPr>
              <w:t>149</w:t>
            </w:r>
            <w:r>
              <w:rPr>
                <w:noProof/>
                <w:webHidden/>
                <w:rtl/>
              </w:rPr>
              <w:fldChar w:fldCharType="end"/>
            </w:r>
          </w:hyperlink>
        </w:p>
        <w:p w:rsidR="00D00D1E" w:rsidRPr="00D00D1E" w:rsidRDefault="00D00D1E" w:rsidP="00D00D1E">
          <w:pPr>
            <w:pStyle w:val="libNormal"/>
            <w:rPr>
              <w:rStyle w:val="Hyperlink"/>
              <w:noProof/>
              <w:u w:val="none"/>
            </w:rPr>
          </w:pPr>
          <w:r w:rsidRPr="00D00D1E">
            <w:rPr>
              <w:rStyle w:val="Hyperlink"/>
              <w:noProof/>
              <w:u w:val="none"/>
            </w:rPr>
            <w:br w:type="page"/>
          </w:r>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منافع</w:t>
            </w:r>
            <w:r w:rsidRPr="004B556B">
              <w:rPr>
                <w:rStyle w:val="Hyperlink"/>
                <w:noProof/>
                <w:rtl/>
                <w:lang w:bidi="fa-IR"/>
              </w:rPr>
              <w:t xml:space="preserve"> </w:t>
            </w:r>
            <w:r w:rsidRPr="004B556B">
              <w:rPr>
                <w:rStyle w:val="Hyperlink"/>
                <w:rFonts w:hint="eastAsia"/>
                <w:noProof/>
                <w:rtl/>
                <w:lang w:bidi="fa-IR"/>
              </w:rPr>
              <w:t>الجبال</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Toc386471048 \h</w:instrText>
            </w:r>
            <w:r>
              <w:rPr>
                <w:noProof/>
                <w:webHidden/>
                <w:rtl/>
              </w:rPr>
              <w:instrText xml:space="preserve"> </w:instrText>
            </w:r>
            <w:r>
              <w:rPr>
                <w:noProof/>
                <w:webHidden/>
                <w:rtl/>
              </w:rPr>
            </w:r>
            <w:r>
              <w:rPr>
                <w:noProof/>
                <w:webHidden/>
                <w:rtl/>
              </w:rPr>
              <w:fldChar w:fldCharType="separate"/>
            </w:r>
            <w:r w:rsidR="001D324D">
              <w:rPr>
                <w:noProof/>
                <w:webHidden/>
                <w:rtl/>
              </w:rPr>
              <w:t>151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4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أنواع</w:t>
            </w:r>
            <w:r w:rsidRPr="004B556B">
              <w:rPr>
                <w:rStyle w:val="Hyperlink"/>
                <w:noProof/>
                <w:rtl/>
                <w:lang w:bidi="fa-IR"/>
              </w:rPr>
              <w:t xml:space="preserve"> </w:t>
            </w:r>
            <w:r w:rsidRPr="004B556B">
              <w:rPr>
                <w:rStyle w:val="Hyperlink"/>
                <w:rFonts w:hint="eastAsia"/>
                <w:noProof/>
                <w:rtl/>
                <w:lang w:bidi="fa-IR"/>
              </w:rPr>
              <w:t>المعادن</w:t>
            </w:r>
            <w:r w:rsidRPr="004B556B">
              <w:rPr>
                <w:rStyle w:val="Hyperlink"/>
                <w:noProof/>
                <w:rtl/>
                <w:lang w:bidi="fa-IR"/>
              </w:rPr>
              <w:t xml:space="preserve"> </w:t>
            </w:r>
            <w:r w:rsidRPr="004B556B">
              <w:rPr>
                <w:rStyle w:val="Hyperlink"/>
                <w:rFonts w:hint="eastAsia"/>
                <w:noProof/>
                <w:rtl/>
                <w:lang w:bidi="fa-IR"/>
              </w:rPr>
              <w:t>واستفادة</w:t>
            </w:r>
            <w:r w:rsidRPr="004B556B">
              <w:rPr>
                <w:rStyle w:val="Hyperlink"/>
                <w:noProof/>
                <w:rtl/>
                <w:lang w:bidi="fa-IR"/>
              </w:rPr>
              <w:t xml:space="preserve"> </w:t>
            </w:r>
            <w:r w:rsidRPr="004B556B">
              <w:rPr>
                <w:rStyle w:val="Hyperlink"/>
                <w:rFonts w:hint="eastAsia"/>
                <w:noProof/>
                <w:rtl/>
                <w:lang w:bidi="fa-IR"/>
              </w:rPr>
              <w:t>الإنسان</w:t>
            </w:r>
            <w:r w:rsidRPr="004B556B">
              <w:rPr>
                <w:rStyle w:val="Hyperlink"/>
                <w:noProof/>
                <w:rtl/>
                <w:lang w:bidi="fa-IR"/>
              </w:rPr>
              <w:t xml:space="preserve"> </w:t>
            </w:r>
            <w:r w:rsidRPr="004B556B">
              <w:rPr>
                <w:rStyle w:val="Hyperlink"/>
                <w:rFonts w:hint="eastAsia"/>
                <w:noProof/>
                <w:rtl/>
                <w:lang w:bidi="fa-IR"/>
              </w:rPr>
              <w:t>منها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Toc386471049 \h</w:instrText>
            </w:r>
            <w:r>
              <w:rPr>
                <w:noProof/>
                <w:webHidden/>
                <w:rtl/>
              </w:rPr>
              <w:instrText xml:space="preserve"> </w:instrText>
            </w:r>
            <w:r>
              <w:rPr>
                <w:noProof/>
                <w:webHidden/>
                <w:rtl/>
              </w:rPr>
            </w:r>
            <w:r>
              <w:rPr>
                <w:noProof/>
                <w:webHidden/>
                <w:rtl/>
              </w:rPr>
              <w:fldChar w:fldCharType="separate"/>
            </w:r>
            <w:r w:rsidR="001D324D">
              <w:rPr>
                <w:noProof/>
                <w:webHidden/>
                <w:rtl/>
              </w:rPr>
              <w:t>151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النبات</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ضروب</w:t>
            </w:r>
            <w:r w:rsidRPr="004B556B">
              <w:rPr>
                <w:rStyle w:val="Hyperlink"/>
                <w:noProof/>
                <w:rtl/>
                <w:lang w:bidi="fa-IR"/>
              </w:rPr>
              <w:t xml:space="preserve"> </w:t>
            </w:r>
            <w:r w:rsidRPr="004B556B">
              <w:rPr>
                <w:rStyle w:val="Hyperlink"/>
                <w:rFonts w:hint="eastAsia"/>
                <w:noProof/>
                <w:rtl/>
                <w:lang w:bidi="fa-IR"/>
              </w:rPr>
              <w:t>المآرب</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Toc386471050 \h</w:instrText>
            </w:r>
            <w:r>
              <w:rPr>
                <w:noProof/>
                <w:webHidden/>
                <w:rtl/>
              </w:rPr>
              <w:instrText xml:space="preserve"> </w:instrText>
            </w:r>
            <w:r>
              <w:rPr>
                <w:noProof/>
                <w:webHidden/>
                <w:rtl/>
              </w:rPr>
            </w:r>
            <w:r>
              <w:rPr>
                <w:noProof/>
                <w:webHidden/>
                <w:rtl/>
              </w:rPr>
              <w:fldChar w:fldCharType="separate"/>
            </w:r>
            <w:r w:rsidR="001D324D">
              <w:rPr>
                <w:noProof/>
                <w:webHidden/>
                <w:rtl/>
              </w:rPr>
              <w:t>154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الريع</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النبات</w:t>
            </w:r>
            <w:r w:rsidRPr="004B556B">
              <w:rPr>
                <w:rStyle w:val="Hyperlink"/>
                <w:noProof/>
                <w:rtl/>
                <w:lang w:bidi="fa-IR"/>
              </w:rPr>
              <w:t xml:space="preserve"> </w:t>
            </w:r>
            <w:r w:rsidRPr="004B556B">
              <w:rPr>
                <w:rStyle w:val="Hyperlink"/>
                <w:rFonts w:hint="eastAsia"/>
                <w:noProof/>
                <w:rtl/>
                <w:lang w:bidi="fa-IR"/>
              </w:rPr>
              <w:t>وسببه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Toc386471051 \h</w:instrText>
            </w:r>
            <w:r>
              <w:rPr>
                <w:noProof/>
                <w:webHidden/>
                <w:rtl/>
              </w:rPr>
              <w:instrText xml:space="preserve"> </w:instrText>
            </w:r>
            <w:r>
              <w:rPr>
                <w:noProof/>
                <w:webHidden/>
                <w:rtl/>
              </w:rPr>
            </w:r>
            <w:r>
              <w:rPr>
                <w:noProof/>
                <w:webHidden/>
                <w:rtl/>
              </w:rPr>
              <w:fldChar w:fldCharType="separate"/>
            </w:r>
            <w:r w:rsidR="001D324D">
              <w:rPr>
                <w:noProof/>
                <w:webHidden/>
                <w:rtl/>
              </w:rPr>
              <w:t>154</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بعض</w:t>
            </w:r>
            <w:r w:rsidRPr="004B556B">
              <w:rPr>
                <w:rStyle w:val="Hyperlink"/>
                <w:noProof/>
                <w:rtl/>
                <w:lang w:bidi="fa-IR"/>
              </w:rPr>
              <w:t xml:space="preserve"> </w:t>
            </w:r>
            <w:r w:rsidRPr="004B556B">
              <w:rPr>
                <w:rStyle w:val="Hyperlink"/>
                <w:rFonts w:hint="eastAsia"/>
                <w:noProof/>
                <w:rtl/>
                <w:lang w:bidi="fa-IR"/>
              </w:rPr>
              <w:t>النباتات</w:t>
            </w:r>
            <w:r w:rsidRPr="004B556B">
              <w:rPr>
                <w:rStyle w:val="Hyperlink"/>
                <w:noProof/>
                <w:rtl/>
                <w:lang w:bidi="fa-IR"/>
              </w:rPr>
              <w:t xml:space="preserve"> </w:t>
            </w:r>
            <w:r w:rsidRPr="004B556B">
              <w:rPr>
                <w:rStyle w:val="Hyperlink"/>
                <w:rFonts w:hint="eastAsia"/>
                <w:noProof/>
                <w:rtl/>
                <w:lang w:bidi="fa-IR"/>
              </w:rPr>
              <w:t>وكيف</w:t>
            </w:r>
            <w:r w:rsidRPr="004B556B">
              <w:rPr>
                <w:rStyle w:val="Hyperlink"/>
                <w:noProof/>
                <w:rtl/>
                <w:lang w:bidi="fa-IR"/>
              </w:rPr>
              <w:t xml:space="preserve"> </w:t>
            </w:r>
            <w:r w:rsidRPr="004B556B">
              <w:rPr>
                <w:rStyle w:val="Hyperlink"/>
                <w:rFonts w:hint="eastAsia"/>
                <w:noProof/>
                <w:rtl/>
                <w:lang w:bidi="fa-IR"/>
              </w:rPr>
              <w:t>تصان</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Toc386471052 \h</w:instrText>
            </w:r>
            <w:r>
              <w:rPr>
                <w:noProof/>
                <w:webHidden/>
                <w:rtl/>
              </w:rPr>
              <w:instrText xml:space="preserve"> </w:instrText>
            </w:r>
            <w:r>
              <w:rPr>
                <w:noProof/>
                <w:webHidden/>
                <w:rtl/>
              </w:rPr>
            </w:r>
            <w:r>
              <w:rPr>
                <w:noProof/>
                <w:webHidden/>
                <w:rtl/>
              </w:rPr>
              <w:fldChar w:fldCharType="separate"/>
            </w:r>
            <w:r w:rsidR="001D324D">
              <w:rPr>
                <w:noProof/>
                <w:webHidden/>
                <w:rtl/>
              </w:rPr>
              <w:t>155</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الحكمة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خلق</w:t>
            </w:r>
            <w:r w:rsidRPr="004B556B">
              <w:rPr>
                <w:rStyle w:val="Hyperlink"/>
                <w:noProof/>
                <w:rtl/>
                <w:lang w:bidi="fa-IR"/>
              </w:rPr>
              <w:t xml:space="preserve"> </w:t>
            </w:r>
            <w:r w:rsidRPr="004B556B">
              <w:rPr>
                <w:rStyle w:val="Hyperlink"/>
                <w:rFonts w:hint="eastAsia"/>
                <w:noProof/>
                <w:rtl/>
                <w:lang w:bidi="fa-IR"/>
              </w:rPr>
              <w:t>الشجر</w:t>
            </w:r>
            <w:r w:rsidRPr="004B556B">
              <w:rPr>
                <w:rStyle w:val="Hyperlink"/>
                <w:noProof/>
                <w:rtl/>
                <w:lang w:bidi="fa-IR"/>
              </w:rPr>
              <w:t xml:space="preserve"> </w:t>
            </w:r>
            <w:r w:rsidRPr="004B556B">
              <w:rPr>
                <w:rStyle w:val="Hyperlink"/>
                <w:rFonts w:hint="eastAsia"/>
                <w:noProof/>
                <w:rtl/>
                <w:lang w:bidi="fa-IR"/>
              </w:rPr>
              <w:t>وأصناف</w:t>
            </w:r>
            <w:r w:rsidRPr="004B556B">
              <w:rPr>
                <w:rStyle w:val="Hyperlink"/>
                <w:noProof/>
                <w:rtl/>
                <w:lang w:bidi="fa-IR"/>
              </w:rPr>
              <w:t xml:space="preserve"> </w:t>
            </w:r>
            <w:r w:rsidRPr="004B556B">
              <w:rPr>
                <w:rStyle w:val="Hyperlink"/>
                <w:rFonts w:hint="eastAsia"/>
                <w:noProof/>
                <w:rtl/>
                <w:lang w:bidi="fa-IR"/>
              </w:rPr>
              <w:t>النبات</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Toc386471053 \h</w:instrText>
            </w:r>
            <w:r>
              <w:rPr>
                <w:noProof/>
                <w:webHidden/>
                <w:rtl/>
              </w:rPr>
              <w:instrText xml:space="preserve"> </w:instrText>
            </w:r>
            <w:r>
              <w:rPr>
                <w:noProof/>
                <w:webHidden/>
                <w:rtl/>
              </w:rPr>
            </w:r>
            <w:r>
              <w:rPr>
                <w:noProof/>
                <w:webHidden/>
                <w:rtl/>
              </w:rPr>
              <w:fldChar w:fldCharType="separate"/>
            </w:r>
            <w:r w:rsidR="001D324D">
              <w:rPr>
                <w:noProof/>
                <w:webHidden/>
                <w:rtl/>
              </w:rPr>
              <w:t>156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خلق</w:t>
            </w:r>
            <w:r w:rsidRPr="004B556B">
              <w:rPr>
                <w:rStyle w:val="Hyperlink"/>
                <w:noProof/>
                <w:rtl/>
                <w:lang w:bidi="fa-IR"/>
              </w:rPr>
              <w:t xml:space="preserve"> </w:t>
            </w:r>
            <w:r w:rsidRPr="004B556B">
              <w:rPr>
                <w:rStyle w:val="Hyperlink"/>
                <w:rFonts w:hint="eastAsia"/>
                <w:noProof/>
                <w:rtl/>
                <w:lang w:bidi="fa-IR"/>
              </w:rPr>
              <w:t>الورق</w:t>
            </w:r>
            <w:r w:rsidRPr="004B556B">
              <w:rPr>
                <w:rStyle w:val="Hyperlink"/>
                <w:noProof/>
                <w:rtl/>
                <w:lang w:bidi="fa-IR"/>
              </w:rPr>
              <w:t xml:space="preserve"> </w:t>
            </w:r>
            <w:r w:rsidRPr="004B556B">
              <w:rPr>
                <w:rStyle w:val="Hyperlink"/>
                <w:rFonts w:hint="eastAsia"/>
                <w:noProof/>
                <w:rtl/>
                <w:lang w:bidi="fa-IR"/>
              </w:rPr>
              <w:t>ووصفه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Toc386471054 \h</w:instrText>
            </w:r>
            <w:r>
              <w:rPr>
                <w:noProof/>
                <w:webHidden/>
                <w:rtl/>
              </w:rPr>
              <w:instrText xml:space="preserve"> </w:instrText>
            </w:r>
            <w:r>
              <w:rPr>
                <w:noProof/>
                <w:webHidden/>
                <w:rtl/>
              </w:rPr>
            </w:r>
            <w:r>
              <w:rPr>
                <w:noProof/>
                <w:webHidden/>
                <w:rtl/>
              </w:rPr>
              <w:fldChar w:fldCharType="separate"/>
            </w:r>
            <w:r w:rsidR="001D324D">
              <w:rPr>
                <w:noProof/>
                <w:webHidden/>
                <w:rtl/>
              </w:rPr>
              <w:t>157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العجم</w:t>
            </w:r>
            <w:r w:rsidRPr="004B556B">
              <w:rPr>
                <w:rStyle w:val="Hyperlink"/>
                <w:noProof/>
                <w:rtl/>
                <w:lang w:bidi="fa-IR"/>
              </w:rPr>
              <w:t xml:space="preserve"> </w:t>
            </w:r>
            <w:r w:rsidRPr="004B556B">
              <w:rPr>
                <w:rStyle w:val="Hyperlink"/>
                <w:rFonts w:hint="eastAsia"/>
                <w:noProof/>
                <w:rtl/>
                <w:lang w:bidi="fa-IR"/>
              </w:rPr>
              <w:t>والنوى</w:t>
            </w:r>
            <w:r w:rsidRPr="004B556B">
              <w:rPr>
                <w:rStyle w:val="Hyperlink"/>
                <w:noProof/>
                <w:rtl/>
                <w:lang w:bidi="fa-IR"/>
              </w:rPr>
              <w:t xml:space="preserve"> </w:t>
            </w:r>
            <w:r w:rsidRPr="004B556B">
              <w:rPr>
                <w:rStyle w:val="Hyperlink"/>
                <w:rFonts w:hint="eastAsia"/>
                <w:noProof/>
                <w:rtl/>
                <w:lang w:bidi="fa-IR"/>
              </w:rPr>
              <w:t>والعلة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خلقه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Toc386471055 \h</w:instrText>
            </w:r>
            <w:r>
              <w:rPr>
                <w:noProof/>
                <w:webHidden/>
                <w:rtl/>
              </w:rPr>
              <w:instrText xml:space="preserve"> </w:instrText>
            </w:r>
            <w:r>
              <w:rPr>
                <w:noProof/>
                <w:webHidden/>
                <w:rtl/>
              </w:rPr>
            </w:r>
            <w:r>
              <w:rPr>
                <w:noProof/>
                <w:webHidden/>
                <w:rtl/>
              </w:rPr>
              <w:fldChar w:fldCharType="separate"/>
            </w:r>
            <w:r w:rsidR="001D324D">
              <w:rPr>
                <w:noProof/>
                <w:webHidden/>
                <w:rtl/>
              </w:rPr>
              <w:t>158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موت</w:t>
            </w:r>
            <w:r w:rsidRPr="004B556B">
              <w:rPr>
                <w:rStyle w:val="Hyperlink"/>
                <w:noProof/>
                <w:rtl/>
                <w:lang w:bidi="fa-IR"/>
              </w:rPr>
              <w:t xml:space="preserve"> </w:t>
            </w:r>
            <w:r w:rsidRPr="004B556B">
              <w:rPr>
                <w:rStyle w:val="Hyperlink"/>
                <w:rFonts w:hint="eastAsia"/>
                <w:noProof/>
                <w:rtl/>
                <w:lang w:bidi="fa-IR"/>
              </w:rPr>
              <w:t>الشجر</w:t>
            </w:r>
            <w:r w:rsidRPr="004B556B">
              <w:rPr>
                <w:rStyle w:val="Hyperlink"/>
                <w:noProof/>
                <w:rtl/>
                <w:lang w:bidi="fa-IR"/>
              </w:rPr>
              <w:t xml:space="preserve"> </w:t>
            </w:r>
            <w:r w:rsidRPr="004B556B">
              <w:rPr>
                <w:rStyle w:val="Hyperlink"/>
                <w:rFonts w:hint="eastAsia"/>
                <w:noProof/>
                <w:rtl/>
                <w:lang w:bidi="fa-IR"/>
              </w:rPr>
              <w:t>وتجدد</w:t>
            </w:r>
            <w:r w:rsidRPr="004B556B">
              <w:rPr>
                <w:rStyle w:val="Hyperlink"/>
                <w:noProof/>
                <w:rtl/>
                <w:lang w:bidi="fa-IR"/>
              </w:rPr>
              <w:t xml:space="preserve"> </w:t>
            </w:r>
            <w:r w:rsidRPr="004B556B">
              <w:rPr>
                <w:rStyle w:val="Hyperlink"/>
                <w:rFonts w:hint="eastAsia"/>
                <w:noProof/>
                <w:rtl/>
                <w:lang w:bidi="fa-IR"/>
              </w:rPr>
              <w:t>حياته</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ضروب</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Toc386471056 \h</w:instrText>
            </w:r>
            <w:r>
              <w:rPr>
                <w:noProof/>
                <w:webHidden/>
                <w:rtl/>
              </w:rPr>
              <w:instrText xml:space="preserve"> </w:instrText>
            </w:r>
            <w:r>
              <w:rPr>
                <w:noProof/>
                <w:webHidden/>
                <w:rtl/>
              </w:rPr>
            </w:r>
            <w:r>
              <w:rPr>
                <w:noProof/>
                <w:webHidden/>
                <w:rtl/>
              </w:rPr>
              <w:fldChar w:fldCharType="separate"/>
            </w:r>
            <w:r w:rsidR="001D324D">
              <w:rPr>
                <w:noProof/>
                <w:webHidden/>
                <w:rtl/>
              </w:rPr>
              <w:t>159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خلق</w:t>
            </w:r>
            <w:r w:rsidRPr="004B556B">
              <w:rPr>
                <w:rStyle w:val="Hyperlink"/>
                <w:noProof/>
                <w:rtl/>
                <w:lang w:bidi="fa-IR"/>
              </w:rPr>
              <w:t xml:space="preserve"> </w:t>
            </w:r>
            <w:r w:rsidRPr="004B556B">
              <w:rPr>
                <w:rStyle w:val="Hyperlink"/>
                <w:rFonts w:hint="eastAsia"/>
                <w:noProof/>
                <w:rtl/>
                <w:lang w:bidi="fa-IR"/>
              </w:rPr>
              <w:t>الرمانة</w:t>
            </w:r>
            <w:r w:rsidRPr="004B556B">
              <w:rPr>
                <w:rStyle w:val="Hyperlink"/>
                <w:noProof/>
                <w:rtl/>
                <w:lang w:bidi="fa-IR"/>
              </w:rPr>
              <w:t xml:space="preserve"> </w:t>
            </w:r>
            <w:r w:rsidRPr="004B556B">
              <w:rPr>
                <w:rStyle w:val="Hyperlink"/>
                <w:rFonts w:hint="eastAsia"/>
                <w:noProof/>
                <w:rtl/>
                <w:lang w:bidi="fa-IR"/>
              </w:rPr>
              <w:t>وأثر</w:t>
            </w:r>
            <w:r w:rsidRPr="004B556B">
              <w:rPr>
                <w:rStyle w:val="Hyperlink"/>
                <w:noProof/>
                <w:rtl/>
                <w:lang w:bidi="fa-IR"/>
              </w:rPr>
              <w:t xml:space="preserve"> </w:t>
            </w:r>
            <w:r w:rsidRPr="004B556B">
              <w:rPr>
                <w:rStyle w:val="Hyperlink"/>
                <w:rFonts w:hint="eastAsia"/>
                <w:noProof/>
                <w:rtl/>
                <w:lang w:bidi="fa-IR"/>
              </w:rPr>
              <w:t>العمد</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Toc386471057 \h</w:instrText>
            </w:r>
            <w:r>
              <w:rPr>
                <w:noProof/>
                <w:webHidden/>
                <w:rtl/>
              </w:rPr>
              <w:instrText xml:space="preserve"> </w:instrText>
            </w:r>
            <w:r>
              <w:rPr>
                <w:noProof/>
                <w:webHidden/>
                <w:rtl/>
              </w:rPr>
            </w:r>
            <w:r>
              <w:rPr>
                <w:noProof/>
                <w:webHidden/>
                <w:rtl/>
              </w:rPr>
              <w:fldChar w:fldCharType="separate"/>
            </w:r>
            <w:r w:rsidR="001D324D">
              <w:rPr>
                <w:noProof/>
                <w:webHidden/>
                <w:rtl/>
              </w:rPr>
              <w:t>159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حمل</w:t>
            </w:r>
            <w:r w:rsidRPr="004B556B">
              <w:rPr>
                <w:rStyle w:val="Hyperlink"/>
                <w:noProof/>
                <w:rtl/>
                <w:lang w:bidi="fa-IR"/>
              </w:rPr>
              <w:t xml:space="preserve"> </w:t>
            </w:r>
            <w:r w:rsidRPr="004B556B">
              <w:rPr>
                <w:rStyle w:val="Hyperlink"/>
                <w:rFonts w:hint="eastAsia"/>
                <w:noProof/>
                <w:rtl/>
                <w:lang w:bidi="fa-IR"/>
              </w:rPr>
              <w:t>اليقطين</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فيه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hint="eastAsia"/>
                <w:noProof/>
                <w:rtl/>
                <w:lang w:bidi="fa-IR"/>
              </w:rPr>
              <w:t>والحكمة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Toc386471058 \h</w:instrText>
            </w:r>
            <w:r>
              <w:rPr>
                <w:noProof/>
                <w:webHidden/>
                <w:rtl/>
              </w:rPr>
              <w:instrText xml:space="preserve"> </w:instrText>
            </w:r>
            <w:r>
              <w:rPr>
                <w:noProof/>
                <w:webHidden/>
                <w:rtl/>
              </w:rPr>
            </w:r>
            <w:r>
              <w:rPr>
                <w:noProof/>
                <w:webHidden/>
                <w:rtl/>
              </w:rPr>
              <w:fldChar w:fldCharType="separate"/>
            </w:r>
            <w:r w:rsidR="001D324D">
              <w:rPr>
                <w:noProof/>
                <w:webHidden/>
                <w:rtl/>
              </w:rPr>
              <w:t>160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5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موافاة</w:t>
            </w:r>
            <w:r w:rsidRPr="004B556B">
              <w:rPr>
                <w:rStyle w:val="Hyperlink"/>
                <w:noProof/>
                <w:rtl/>
                <w:lang w:bidi="fa-IR"/>
              </w:rPr>
              <w:t xml:space="preserve"> </w:t>
            </w:r>
            <w:r w:rsidRPr="004B556B">
              <w:rPr>
                <w:rStyle w:val="Hyperlink"/>
                <w:rFonts w:hint="eastAsia"/>
                <w:noProof/>
                <w:rtl/>
                <w:lang w:bidi="fa-IR"/>
              </w:rPr>
              <w:t>أصناف</w:t>
            </w:r>
            <w:r w:rsidRPr="004B556B">
              <w:rPr>
                <w:rStyle w:val="Hyperlink"/>
                <w:noProof/>
                <w:rtl/>
                <w:lang w:bidi="fa-IR"/>
              </w:rPr>
              <w:t xml:space="preserve"> </w:t>
            </w:r>
            <w:r w:rsidRPr="004B556B">
              <w:rPr>
                <w:rStyle w:val="Hyperlink"/>
                <w:rFonts w:hint="eastAsia"/>
                <w:noProof/>
                <w:rtl/>
                <w:lang w:bidi="fa-IR"/>
              </w:rPr>
              <w:t>النبات</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الوقت</w:t>
            </w:r>
            <w:r w:rsidRPr="004B556B">
              <w:rPr>
                <w:rStyle w:val="Hyperlink"/>
                <w:noProof/>
                <w:rtl/>
                <w:lang w:bidi="fa-IR"/>
              </w:rPr>
              <w:t xml:space="preserve"> </w:t>
            </w:r>
            <w:r w:rsidRPr="004B556B">
              <w:rPr>
                <w:rStyle w:val="Hyperlink"/>
                <w:rFonts w:hint="eastAsia"/>
                <w:noProof/>
                <w:rtl/>
                <w:lang w:bidi="fa-IR"/>
              </w:rPr>
              <w:t>المشاكل</w:t>
            </w:r>
            <w:r w:rsidRPr="004B556B">
              <w:rPr>
                <w:rStyle w:val="Hyperlink"/>
                <w:noProof/>
                <w:rtl/>
                <w:lang w:bidi="fa-IR"/>
              </w:rPr>
              <w:t xml:space="preserve"> </w:t>
            </w:r>
            <w:r w:rsidRPr="004B556B">
              <w:rPr>
                <w:rStyle w:val="Hyperlink"/>
                <w:rFonts w:hint="eastAsia"/>
                <w:noProof/>
                <w:rtl/>
                <w:lang w:bidi="fa-IR"/>
              </w:rPr>
              <w:t>لها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Toc386471059 \h</w:instrText>
            </w:r>
            <w:r>
              <w:rPr>
                <w:noProof/>
                <w:webHidden/>
                <w:rtl/>
              </w:rPr>
              <w:instrText xml:space="preserve"> </w:instrText>
            </w:r>
            <w:r>
              <w:rPr>
                <w:noProof/>
                <w:webHidden/>
                <w:rtl/>
              </w:rPr>
            </w:r>
            <w:r>
              <w:rPr>
                <w:noProof/>
                <w:webHidden/>
                <w:rtl/>
              </w:rPr>
              <w:fldChar w:fldCharType="separate"/>
            </w:r>
            <w:r w:rsidR="001D324D">
              <w:rPr>
                <w:noProof/>
                <w:webHidden/>
                <w:rtl/>
              </w:rPr>
              <w:t>161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النخل</w:t>
            </w:r>
            <w:r w:rsidRPr="004B556B">
              <w:rPr>
                <w:rStyle w:val="Hyperlink"/>
                <w:noProof/>
                <w:rtl/>
                <w:lang w:bidi="fa-IR"/>
              </w:rPr>
              <w:t xml:space="preserve"> </w:t>
            </w:r>
            <w:r w:rsidRPr="004B556B">
              <w:rPr>
                <w:rStyle w:val="Hyperlink"/>
                <w:rFonts w:hint="eastAsia"/>
                <w:noProof/>
                <w:rtl/>
                <w:lang w:bidi="fa-IR"/>
              </w:rPr>
              <w:t>وخلقة</w:t>
            </w:r>
            <w:r w:rsidRPr="004B556B">
              <w:rPr>
                <w:rStyle w:val="Hyperlink"/>
                <w:noProof/>
                <w:rtl/>
                <w:lang w:bidi="fa-IR"/>
              </w:rPr>
              <w:t xml:space="preserve"> </w:t>
            </w:r>
            <w:r w:rsidRPr="004B556B">
              <w:rPr>
                <w:rStyle w:val="Hyperlink"/>
                <w:rFonts w:hint="eastAsia"/>
                <w:noProof/>
                <w:rtl/>
                <w:lang w:bidi="fa-IR"/>
              </w:rPr>
              <w:t>الجذع</w:t>
            </w:r>
            <w:r w:rsidRPr="004B556B">
              <w:rPr>
                <w:rStyle w:val="Hyperlink"/>
                <w:noProof/>
                <w:rtl/>
                <w:lang w:bidi="fa-IR"/>
              </w:rPr>
              <w:t xml:space="preserve"> </w:t>
            </w:r>
            <w:r w:rsidRPr="004B556B">
              <w:rPr>
                <w:rStyle w:val="Hyperlink"/>
                <w:rFonts w:hint="eastAsia"/>
                <w:noProof/>
                <w:rtl/>
                <w:lang w:bidi="fa-IR"/>
              </w:rPr>
              <w:t>والخشب</w:t>
            </w:r>
            <w:r w:rsidRPr="004B556B">
              <w:rPr>
                <w:rStyle w:val="Hyperlink"/>
                <w:noProof/>
                <w:rtl/>
                <w:lang w:bidi="fa-IR"/>
              </w:rPr>
              <w:t xml:space="preserve"> </w:t>
            </w:r>
            <w:r w:rsidRPr="004B556B">
              <w:rPr>
                <w:rStyle w:val="Hyperlink"/>
                <w:rFonts w:hint="eastAsia"/>
                <w:noProof/>
                <w:rtl/>
                <w:lang w:bidi="fa-IR"/>
              </w:rPr>
              <w:t>وفوائد</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Toc386471060 \h</w:instrText>
            </w:r>
            <w:r>
              <w:rPr>
                <w:noProof/>
                <w:webHidden/>
                <w:rtl/>
              </w:rPr>
              <w:instrText xml:space="preserve"> </w:instrText>
            </w:r>
            <w:r>
              <w:rPr>
                <w:noProof/>
                <w:webHidden/>
                <w:rtl/>
              </w:rPr>
            </w:r>
            <w:r>
              <w:rPr>
                <w:noProof/>
                <w:webHidden/>
                <w:rtl/>
              </w:rPr>
              <w:fldChar w:fldCharType="separate"/>
            </w:r>
            <w:r w:rsidR="001D324D">
              <w:rPr>
                <w:noProof/>
                <w:webHidden/>
                <w:rtl/>
              </w:rPr>
              <w:t>162</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العقاقير</w:t>
            </w:r>
            <w:r w:rsidRPr="004B556B">
              <w:rPr>
                <w:rStyle w:val="Hyperlink"/>
                <w:noProof/>
                <w:rtl/>
                <w:lang w:bidi="fa-IR"/>
              </w:rPr>
              <w:t xml:space="preserve"> </w:t>
            </w:r>
            <w:r w:rsidRPr="004B556B">
              <w:rPr>
                <w:rStyle w:val="Hyperlink"/>
                <w:rFonts w:hint="eastAsia"/>
                <w:noProof/>
                <w:rtl/>
                <w:lang w:bidi="fa-IR"/>
              </w:rPr>
              <w:t>واختصاص</w:t>
            </w:r>
            <w:r w:rsidRPr="004B556B">
              <w:rPr>
                <w:rStyle w:val="Hyperlink"/>
                <w:noProof/>
                <w:rtl/>
                <w:lang w:bidi="fa-IR"/>
              </w:rPr>
              <w:t xml:space="preserve"> </w:t>
            </w:r>
            <w:r w:rsidRPr="004B556B">
              <w:rPr>
                <w:rStyle w:val="Hyperlink"/>
                <w:rFonts w:hint="eastAsia"/>
                <w:noProof/>
                <w:rtl/>
                <w:lang w:bidi="fa-IR"/>
              </w:rPr>
              <w:t>كل</w:t>
            </w:r>
            <w:r w:rsidRPr="004B556B">
              <w:rPr>
                <w:rStyle w:val="Hyperlink"/>
                <w:noProof/>
                <w:rtl/>
                <w:lang w:bidi="fa-IR"/>
              </w:rPr>
              <w:t xml:space="preserve"> </w:t>
            </w:r>
            <w:r w:rsidRPr="004B556B">
              <w:rPr>
                <w:rStyle w:val="Hyperlink"/>
                <w:rFonts w:hint="eastAsia"/>
                <w:noProof/>
                <w:rtl/>
                <w:lang w:bidi="fa-IR"/>
              </w:rPr>
              <w:t>منها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Toc386471061 \h</w:instrText>
            </w:r>
            <w:r>
              <w:rPr>
                <w:noProof/>
                <w:webHidden/>
                <w:rtl/>
              </w:rPr>
              <w:instrText xml:space="preserve"> </w:instrText>
            </w:r>
            <w:r>
              <w:rPr>
                <w:noProof/>
                <w:webHidden/>
                <w:rtl/>
              </w:rPr>
            </w:r>
            <w:r>
              <w:rPr>
                <w:noProof/>
                <w:webHidden/>
                <w:rtl/>
              </w:rPr>
              <w:fldChar w:fldCharType="separate"/>
            </w:r>
            <w:r w:rsidR="001D324D">
              <w:rPr>
                <w:noProof/>
                <w:webHidden/>
                <w:rtl/>
              </w:rPr>
              <w:t>163</w:t>
            </w:r>
            <w:r>
              <w:rPr>
                <w:noProof/>
                <w:webHidden/>
                <w:rtl/>
              </w:rPr>
              <w:fldChar w:fldCharType="end"/>
            </w:r>
          </w:hyperlink>
        </w:p>
        <w:p w:rsidR="00597922" w:rsidRDefault="00597922">
          <w:pPr>
            <w:pStyle w:val="TOC1"/>
            <w:rPr>
              <w:rFonts w:asciiTheme="minorHAnsi" w:eastAsiaTheme="minorEastAsia" w:hAnsiTheme="minorHAnsi" w:cstheme="minorBidi"/>
              <w:bCs w:val="0"/>
              <w:noProof/>
              <w:color w:val="auto"/>
              <w:sz w:val="22"/>
              <w:szCs w:val="22"/>
              <w:rtl/>
            </w:rPr>
          </w:pPr>
          <w:hyperlink w:anchor="_Toc386471062" w:history="1">
            <w:r w:rsidRPr="004B556B">
              <w:rPr>
                <w:rStyle w:val="Hyperlink"/>
                <w:rFonts w:hint="eastAsia"/>
                <w:noProof/>
                <w:rtl/>
              </w:rPr>
              <w:t>المجلس</w:t>
            </w:r>
            <w:r w:rsidRPr="004B556B">
              <w:rPr>
                <w:rStyle w:val="Hyperlink"/>
                <w:noProof/>
                <w:rtl/>
              </w:rPr>
              <w:t xml:space="preserve"> </w:t>
            </w:r>
            <w:r w:rsidRPr="004B556B">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Toc386471062 \h</w:instrText>
            </w:r>
            <w:r>
              <w:rPr>
                <w:noProof/>
                <w:webHidden/>
                <w:rtl/>
              </w:rPr>
              <w:instrText xml:space="preserve"> </w:instrText>
            </w:r>
            <w:r>
              <w:rPr>
                <w:noProof/>
                <w:webHidden/>
                <w:rtl/>
              </w:rPr>
            </w:r>
            <w:r>
              <w:rPr>
                <w:noProof/>
                <w:webHidden/>
                <w:rtl/>
              </w:rPr>
              <w:fldChar w:fldCharType="separate"/>
            </w:r>
            <w:r w:rsidR="001D324D">
              <w:rPr>
                <w:noProof/>
                <w:webHidden/>
                <w:rtl/>
              </w:rPr>
              <w:t>166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الموت</w:t>
            </w:r>
            <w:r w:rsidRPr="004B556B">
              <w:rPr>
                <w:rStyle w:val="Hyperlink"/>
                <w:noProof/>
                <w:rtl/>
                <w:lang w:bidi="fa-IR"/>
              </w:rPr>
              <w:t xml:space="preserve"> </w:t>
            </w:r>
            <w:r w:rsidRPr="004B556B">
              <w:rPr>
                <w:rStyle w:val="Hyperlink"/>
                <w:rFonts w:hint="eastAsia"/>
                <w:noProof/>
                <w:rtl/>
                <w:lang w:bidi="fa-IR"/>
              </w:rPr>
              <w:t>والفناء</w:t>
            </w:r>
            <w:r w:rsidRPr="004B556B">
              <w:rPr>
                <w:rStyle w:val="Hyperlink"/>
                <w:noProof/>
                <w:rtl/>
                <w:lang w:bidi="fa-IR"/>
              </w:rPr>
              <w:t xml:space="preserve"> </w:t>
            </w:r>
            <w:r w:rsidRPr="004B556B">
              <w:rPr>
                <w:rStyle w:val="Hyperlink"/>
                <w:rFonts w:hint="eastAsia"/>
                <w:noProof/>
                <w:rtl/>
                <w:lang w:bidi="fa-IR"/>
              </w:rPr>
              <w:t>وانتقاد</w:t>
            </w:r>
            <w:r w:rsidRPr="004B556B">
              <w:rPr>
                <w:rStyle w:val="Hyperlink"/>
                <w:noProof/>
                <w:rtl/>
                <w:lang w:bidi="fa-IR"/>
              </w:rPr>
              <w:t xml:space="preserve"> </w:t>
            </w:r>
            <w:r w:rsidRPr="004B556B">
              <w:rPr>
                <w:rStyle w:val="Hyperlink"/>
                <w:rFonts w:hint="eastAsia"/>
                <w:noProof/>
                <w:rtl/>
                <w:lang w:bidi="fa-IR"/>
              </w:rPr>
              <w:t>الجهال</w:t>
            </w:r>
            <w:r w:rsidRPr="004B556B">
              <w:rPr>
                <w:rStyle w:val="Hyperlink"/>
                <w:noProof/>
                <w:rtl/>
                <w:lang w:bidi="fa-IR"/>
              </w:rPr>
              <w:t xml:space="preserve"> </w:t>
            </w:r>
            <w:r w:rsidRPr="004B556B">
              <w:rPr>
                <w:rStyle w:val="Hyperlink"/>
                <w:rFonts w:hint="eastAsia"/>
                <w:noProof/>
                <w:rtl/>
                <w:lang w:bidi="fa-IR"/>
              </w:rPr>
              <w:t>وجواب</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Toc386471063 \h</w:instrText>
            </w:r>
            <w:r>
              <w:rPr>
                <w:noProof/>
                <w:webHidden/>
                <w:rtl/>
              </w:rPr>
              <w:instrText xml:space="preserve"> </w:instrText>
            </w:r>
            <w:r>
              <w:rPr>
                <w:noProof/>
                <w:webHidden/>
                <w:rtl/>
              </w:rPr>
            </w:r>
            <w:r>
              <w:rPr>
                <w:noProof/>
                <w:webHidden/>
                <w:rtl/>
              </w:rPr>
              <w:fldChar w:fldCharType="separate"/>
            </w:r>
            <w:r w:rsidR="001D324D">
              <w:rPr>
                <w:noProof/>
                <w:webHidden/>
                <w:rtl/>
              </w:rPr>
              <w:t>166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4"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الآفات</w:t>
            </w:r>
            <w:r w:rsidRPr="004B556B">
              <w:rPr>
                <w:rStyle w:val="Hyperlink"/>
                <w:noProof/>
                <w:rtl/>
                <w:lang w:bidi="fa-IR"/>
              </w:rPr>
              <w:t xml:space="preserve"> </w:t>
            </w:r>
            <w:r w:rsidRPr="004B556B">
              <w:rPr>
                <w:rStyle w:val="Hyperlink"/>
                <w:rFonts w:hint="eastAsia"/>
                <w:noProof/>
                <w:rtl/>
                <w:lang w:bidi="fa-IR"/>
              </w:rPr>
              <w:t>ونظر</w:t>
            </w:r>
            <w:r w:rsidRPr="004B556B">
              <w:rPr>
                <w:rStyle w:val="Hyperlink"/>
                <w:noProof/>
                <w:rtl/>
                <w:lang w:bidi="fa-IR"/>
              </w:rPr>
              <w:t xml:space="preserve"> </w:t>
            </w:r>
            <w:r w:rsidRPr="004B556B">
              <w:rPr>
                <w:rStyle w:val="Hyperlink"/>
                <w:rFonts w:hint="eastAsia"/>
                <w:noProof/>
                <w:rtl/>
                <w:lang w:bidi="fa-IR"/>
              </w:rPr>
              <w:t>الجهال</w:t>
            </w:r>
            <w:r w:rsidRPr="004B556B">
              <w:rPr>
                <w:rStyle w:val="Hyperlink"/>
                <w:noProof/>
                <w:rtl/>
                <w:lang w:bidi="fa-IR"/>
              </w:rPr>
              <w:t xml:space="preserve"> </w:t>
            </w:r>
            <w:r w:rsidRPr="004B556B">
              <w:rPr>
                <w:rStyle w:val="Hyperlink"/>
                <w:rFonts w:hint="eastAsia"/>
                <w:noProof/>
                <w:rtl/>
                <w:lang w:bidi="fa-IR"/>
              </w:rPr>
              <w:t>إليها</w:t>
            </w:r>
            <w:r w:rsidRPr="004B556B">
              <w:rPr>
                <w:rStyle w:val="Hyperlink"/>
                <w:noProof/>
                <w:rtl/>
                <w:lang w:bidi="fa-IR"/>
              </w:rPr>
              <w:t xml:space="preserve"> </w:t>
            </w:r>
            <w:r w:rsidRPr="004B556B">
              <w:rPr>
                <w:rStyle w:val="Hyperlink"/>
                <w:rFonts w:hint="eastAsia"/>
                <w:noProof/>
                <w:rtl/>
                <w:lang w:bidi="fa-IR"/>
              </w:rPr>
              <w:t>والجواب</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Toc386471064 \h</w:instrText>
            </w:r>
            <w:r>
              <w:rPr>
                <w:noProof/>
                <w:webHidden/>
                <w:rtl/>
              </w:rPr>
              <w:instrText xml:space="preserve"> </w:instrText>
            </w:r>
            <w:r>
              <w:rPr>
                <w:noProof/>
                <w:webHidden/>
                <w:rtl/>
              </w:rPr>
            </w:r>
            <w:r>
              <w:rPr>
                <w:noProof/>
                <w:webHidden/>
                <w:rtl/>
              </w:rPr>
              <w:fldChar w:fldCharType="separate"/>
            </w:r>
            <w:r w:rsidR="001D324D">
              <w:rPr>
                <w:noProof/>
                <w:webHidden/>
                <w:rtl/>
              </w:rPr>
              <w:t>167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5"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لما</w:t>
            </w:r>
            <w:r w:rsidRPr="004B556B">
              <w:rPr>
                <w:rStyle w:val="Hyperlink"/>
                <w:noProof/>
                <w:rtl/>
                <w:lang w:bidi="fa-IR"/>
              </w:rPr>
              <w:t xml:space="preserve"> </w:t>
            </w:r>
            <w:r w:rsidRPr="004B556B">
              <w:rPr>
                <w:rStyle w:val="Hyperlink"/>
                <w:rFonts w:hint="eastAsia"/>
                <w:noProof/>
                <w:rtl/>
                <w:lang w:bidi="fa-IR"/>
              </w:rPr>
              <w:t>ذا</w:t>
            </w:r>
            <w:r w:rsidRPr="004B556B">
              <w:rPr>
                <w:rStyle w:val="Hyperlink"/>
                <w:noProof/>
                <w:rtl/>
                <w:lang w:bidi="fa-IR"/>
              </w:rPr>
              <w:t xml:space="preserve"> </w:t>
            </w:r>
            <w:r w:rsidRPr="004B556B">
              <w:rPr>
                <w:rStyle w:val="Hyperlink"/>
                <w:rFonts w:hint="eastAsia"/>
                <w:noProof/>
                <w:rtl/>
                <w:lang w:bidi="fa-IR"/>
              </w:rPr>
              <w:t>تصيب</w:t>
            </w:r>
            <w:r w:rsidRPr="004B556B">
              <w:rPr>
                <w:rStyle w:val="Hyperlink"/>
                <w:noProof/>
                <w:rtl/>
                <w:lang w:bidi="fa-IR"/>
              </w:rPr>
              <w:t xml:space="preserve"> </w:t>
            </w:r>
            <w:r w:rsidRPr="004B556B">
              <w:rPr>
                <w:rStyle w:val="Hyperlink"/>
                <w:rFonts w:hint="eastAsia"/>
                <w:noProof/>
                <w:rtl/>
                <w:lang w:bidi="fa-IR"/>
              </w:rPr>
              <w:t>الآفات</w:t>
            </w:r>
            <w:r w:rsidRPr="004B556B">
              <w:rPr>
                <w:rStyle w:val="Hyperlink"/>
                <w:noProof/>
                <w:rtl/>
                <w:lang w:bidi="fa-IR"/>
              </w:rPr>
              <w:t xml:space="preserve"> </w:t>
            </w:r>
            <w:r w:rsidRPr="004B556B">
              <w:rPr>
                <w:rStyle w:val="Hyperlink"/>
                <w:rFonts w:hint="eastAsia"/>
                <w:noProof/>
                <w:rtl/>
                <w:lang w:bidi="fa-IR"/>
              </w:rPr>
              <w:t>جميع</w:t>
            </w:r>
            <w:r w:rsidRPr="004B556B">
              <w:rPr>
                <w:rStyle w:val="Hyperlink"/>
                <w:noProof/>
                <w:rtl/>
                <w:lang w:bidi="fa-IR"/>
              </w:rPr>
              <w:t xml:space="preserve"> </w:t>
            </w:r>
            <w:r w:rsidRPr="004B556B">
              <w:rPr>
                <w:rStyle w:val="Hyperlink"/>
                <w:rFonts w:hint="eastAsia"/>
                <w:noProof/>
                <w:rtl/>
                <w:lang w:bidi="fa-IR"/>
              </w:rPr>
              <w:t>الناس</w:t>
            </w:r>
            <w:r w:rsidRPr="004B556B">
              <w:rPr>
                <w:rStyle w:val="Hyperlink"/>
                <w:noProof/>
                <w:rtl/>
                <w:lang w:bidi="fa-IR"/>
              </w:rPr>
              <w:t xml:space="preserve"> </w:t>
            </w:r>
            <w:r w:rsidRPr="004B556B">
              <w:rPr>
                <w:rStyle w:val="Hyperlink"/>
                <w:rFonts w:hint="eastAsia"/>
                <w:noProof/>
                <w:rtl/>
                <w:lang w:bidi="fa-IR"/>
              </w:rPr>
              <w:t>وما</w:t>
            </w:r>
            <w:r w:rsidRPr="004B556B">
              <w:rPr>
                <w:rStyle w:val="Hyperlink"/>
                <w:noProof/>
                <w:rtl/>
                <w:lang w:bidi="fa-IR"/>
              </w:rPr>
              <w:t xml:space="preserve"> </w:t>
            </w:r>
            <w:r w:rsidRPr="004B556B">
              <w:rPr>
                <w:rStyle w:val="Hyperlink"/>
                <w:rFonts w:hint="eastAsia"/>
                <w:noProof/>
                <w:rtl/>
                <w:lang w:bidi="fa-IR"/>
              </w:rPr>
              <w:t>الحجة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Toc386471065 \h</w:instrText>
            </w:r>
            <w:r>
              <w:rPr>
                <w:noProof/>
                <w:webHidden/>
                <w:rtl/>
              </w:rPr>
              <w:instrText xml:space="preserve"> </w:instrText>
            </w:r>
            <w:r>
              <w:rPr>
                <w:noProof/>
                <w:webHidden/>
                <w:rtl/>
              </w:rPr>
            </w:r>
            <w:r>
              <w:rPr>
                <w:noProof/>
                <w:webHidden/>
                <w:rtl/>
              </w:rPr>
              <w:fldChar w:fldCharType="separate"/>
            </w:r>
            <w:r w:rsidR="001D324D">
              <w:rPr>
                <w:noProof/>
                <w:webHidden/>
                <w:rtl/>
              </w:rPr>
              <w:t>170</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6"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الموت</w:t>
            </w:r>
            <w:r w:rsidRPr="004B556B">
              <w:rPr>
                <w:rStyle w:val="Hyperlink"/>
                <w:noProof/>
                <w:rtl/>
                <w:lang w:bidi="fa-IR"/>
              </w:rPr>
              <w:t xml:space="preserve"> </w:t>
            </w:r>
            <w:r w:rsidRPr="004B556B">
              <w:rPr>
                <w:rStyle w:val="Hyperlink"/>
                <w:rFonts w:hint="eastAsia"/>
                <w:noProof/>
                <w:rtl/>
                <w:lang w:bidi="fa-IR"/>
              </w:rPr>
              <w:t>والفناء</w:t>
            </w:r>
            <w:r w:rsidRPr="004B556B">
              <w:rPr>
                <w:rStyle w:val="Hyperlink"/>
                <w:noProof/>
                <w:rtl/>
                <w:lang w:bidi="fa-IR"/>
              </w:rPr>
              <w:t xml:space="preserve"> </w:t>
            </w:r>
            <w:r w:rsidRPr="004B556B">
              <w:rPr>
                <w:rStyle w:val="Hyperlink"/>
                <w:rFonts w:hint="eastAsia"/>
                <w:noProof/>
                <w:rtl/>
                <w:lang w:bidi="fa-IR"/>
              </w:rPr>
              <w:t>وانتقاد</w:t>
            </w:r>
            <w:r w:rsidRPr="004B556B">
              <w:rPr>
                <w:rStyle w:val="Hyperlink"/>
                <w:noProof/>
                <w:rtl/>
                <w:lang w:bidi="fa-IR"/>
              </w:rPr>
              <w:t xml:space="preserve"> </w:t>
            </w:r>
            <w:r w:rsidRPr="004B556B">
              <w:rPr>
                <w:rStyle w:val="Hyperlink"/>
                <w:rFonts w:hint="eastAsia"/>
                <w:noProof/>
                <w:rtl/>
                <w:lang w:bidi="fa-IR"/>
              </w:rPr>
              <w:t>الجهال</w:t>
            </w:r>
            <w:r w:rsidRPr="004B556B">
              <w:rPr>
                <w:rStyle w:val="Hyperlink"/>
                <w:noProof/>
                <w:rtl/>
                <w:lang w:bidi="fa-IR"/>
              </w:rPr>
              <w:t xml:space="preserve"> </w:t>
            </w:r>
            <w:r w:rsidRPr="004B556B">
              <w:rPr>
                <w:rStyle w:val="Hyperlink"/>
                <w:rFonts w:hint="eastAsia"/>
                <w:noProof/>
                <w:rtl/>
                <w:lang w:bidi="fa-IR"/>
              </w:rPr>
              <w:t>وجواب</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Toc386471066 \h</w:instrText>
            </w:r>
            <w:r>
              <w:rPr>
                <w:noProof/>
                <w:webHidden/>
                <w:rtl/>
              </w:rPr>
              <w:instrText xml:space="preserve"> </w:instrText>
            </w:r>
            <w:r>
              <w:rPr>
                <w:noProof/>
                <w:webHidden/>
                <w:rtl/>
              </w:rPr>
            </w:r>
            <w:r>
              <w:rPr>
                <w:noProof/>
                <w:webHidden/>
                <w:rtl/>
              </w:rPr>
              <w:fldChar w:fldCharType="separate"/>
            </w:r>
            <w:r w:rsidR="001D324D">
              <w:rPr>
                <w:noProof/>
                <w:webHidden/>
                <w:rtl/>
              </w:rPr>
              <w:t>171</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7"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الطعن</w:t>
            </w:r>
            <w:r w:rsidRPr="004B556B">
              <w:rPr>
                <w:rStyle w:val="Hyperlink"/>
                <w:noProof/>
                <w:rtl/>
                <w:lang w:bidi="fa-IR"/>
              </w:rPr>
              <w:t xml:space="preserve"> </w:t>
            </w:r>
            <w:r w:rsidRPr="004B556B">
              <w:rPr>
                <w:rStyle w:val="Hyperlink"/>
                <w:rFonts w:hint="eastAsia"/>
                <w:noProof/>
                <w:rtl/>
                <w:lang w:bidi="fa-IR"/>
              </w:rPr>
              <w:t>على</w:t>
            </w:r>
            <w:r w:rsidRPr="004B556B">
              <w:rPr>
                <w:rStyle w:val="Hyperlink"/>
                <w:noProof/>
                <w:rtl/>
                <w:lang w:bidi="fa-IR"/>
              </w:rPr>
              <w:t xml:space="preserve"> </w:t>
            </w:r>
            <w:r w:rsidRPr="004B556B">
              <w:rPr>
                <w:rStyle w:val="Hyperlink"/>
                <w:rFonts w:hint="eastAsia"/>
                <w:noProof/>
                <w:rtl/>
                <w:lang w:bidi="fa-IR"/>
              </w:rPr>
              <w:t>التدبير</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جهة</w:t>
            </w:r>
            <w:r w:rsidRPr="004B556B">
              <w:rPr>
                <w:rStyle w:val="Hyperlink"/>
                <w:noProof/>
                <w:rtl/>
                <w:lang w:bidi="fa-IR"/>
              </w:rPr>
              <w:t xml:space="preserve"> </w:t>
            </w:r>
            <w:r w:rsidRPr="004B556B">
              <w:rPr>
                <w:rStyle w:val="Hyperlink"/>
                <w:rFonts w:hint="eastAsia"/>
                <w:noProof/>
                <w:rtl/>
                <w:lang w:bidi="fa-IR"/>
              </w:rPr>
              <w:t>أخرى</w:t>
            </w:r>
            <w:r w:rsidRPr="004B556B">
              <w:rPr>
                <w:rStyle w:val="Hyperlink"/>
                <w:noProof/>
                <w:rtl/>
                <w:lang w:bidi="fa-IR"/>
              </w:rPr>
              <w:t xml:space="preserve"> </w:t>
            </w:r>
            <w:r w:rsidRPr="004B556B">
              <w:rPr>
                <w:rStyle w:val="Hyperlink"/>
                <w:rFonts w:hint="eastAsia"/>
                <w:noProof/>
                <w:rtl/>
                <w:lang w:bidi="fa-IR"/>
              </w:rPr>
              <w:t>والجواب</w:t>
            </w:r>
            <w:r w:rsidRPr="004B556B">
              <w:rPr>
                <w:rStyle w:val="Hyperlink"/>
                <w:noProof/>
                <w:rtl/>
                <w:lang w:bidi="fa-IR"/>
              </w:rPr>
              <w:t xml:space="preserve"> </w:t>
            </w:r>
            <w:r w:rsidRPr="004B556B">
              <w:rPr>
                <w:rStyle w:val="Hyperlink"/>
                <w:rFonts w:hint="eastAsia"/>
                <w:noProof/>
                <w:rtl/>
                <w:lang w:bidi="fa-IR"/>
              </w:rPr>
              <w:t>عليه</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Toc386471067 \h</w:instrText>
            </w:r>
            <w:r>
              <w:rPr>
                <w:noProof/>
                <w:webHidden/>
                <w:rtl/>
              </w:rPr>
              <w:instrText xml:space="preserve"> </w:instrText>
            </w:r>
            <w:r>
              <w:rPr>
                <w:noProof/>
                <w:webHidden/>
                <w:rtl/>
              </w:rPr>
            </w:r>
            <w:r>
              <w:rPr>
                <w:noProof/>
                <w:webHidden/>
                <w:rtl/>
              </w:rPr>
              <w:fldChar w:fldCharType="separate"/>
            </w:r>
            <w:r w:rsidR="001D324D">
              <w:rPr>
                <w:noProof/>
                <w:webHidden/>
                <w:rtl/>
              </w:rPr>
              <w:t>173</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8"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اسم</w:t>
            </w:r>
            <w:r w:rsidRPr="004B556B">
              <w:rPr>
                <w:rStyle w:val="Hyperlink"/>
                <w:noProof/>
                <w:rtl/>
                <w:lang w:bidi="fa-IR"/>
              </w:rPr>
              <w:t xml:space="preserve"> </w:t>
            </w:r>
            <w:r w:rsidRPr="004B556B">
              <w:rPr>
                <w:rStyle w:val="Hyperlink"/>
                <w:rFonts w:hint="eastAsia"/>
                <w:noProof/>
                <w:rtl/>
                <w:lang w:bidi="fa-IR"/>
              </w:rPr>
              <w:t>هذا</w:t>
            </w:r>
            <w:r w:rsidRPr="004B556B">
              <w:rPr>
                <w:rStyle w:val="Hyperlink"/>
                <w:noProof/>
                <w:rtl/>
                <w:lang w:bidi="fa-IR"/>
              </w:rPr>
              <w:t xml:space="preserve"> </w:t>
            </w:r>
            <w:r w:rsidRPr="004B556B">
              <w:rPr>
                <w:rStyle w:val="Hyperlink"/>
                <w:rFonts w:hint="eastAsia"/>
                <w:noProof/>
                <w:rtl/>
                <w:lang w:bidi="fa-IR"/>
              </w:rPr>
              <w:t>العالم</w:t>
            </w:r>
            <w:r w:rsidRPr="004B556B">
              <w:rPr>
                <w:rStyle w:val="Hyperlink"/>
                <w:noProof/>
                <w:rtl/>
                <w:lang w:bidi="fa-IR"/>
              </w:rPr>
              <w:t xml:space="preserve"> </w:t>
            </w:r>
            <w:r w:rsidRPr="004B556B">
              <w:rPr>
                <w:rStyle w:val="Hyperlink"/>
                <w:rFonts w:hint="eastAsia"/>
                <w:noProof/>
                <w:rtl/>
                <w:lang w:bidi="fa-IR"/>
              </w:rPr>
              <w:t>بلسان</w:t>
            </w:r>
            <w:r w:rsidRPr="004B556B">
              <w:rPr>
                <w:rStyle w:val="Hyperlink"/>
                <w:noProof/>
                <w:rtl/>
                <w:lang w:bidi="fa-IR"/>
              </w:rPr>
              <w:t xml:space="preserve"> </w:t>
            </w:r>
            <w:r w:rsidRPr="004B556B">
              <w:rPr>
                <w:rStyle w:val="Hyperlink"/>
                <w:rFonts w:hint="eastAsia"/>
                <w:noProof/>
                <w:rtl/>
                <w:lang w:bidi="fa-IR"/>
              </w:rPr>
              <w:t>اليونانية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Toc386471068 \h</w:instrText>
            </w:r>
            <w:r>
              <w:rPr>
                <w:noProof/>
                <w:webHidden/>
                <w:rtl/>
              </w:rPr>
              <w:instrText xml:space="preserve"> </w:instrText>
            </w:r>
            <w:r>
              <w:rPr>
                <w:noProof/>
                <w:webHidden/>
                <w:rtl/>
              </w:rPr>
            </w:r>
            <w:r>
              <w:rPr>
                <w:noProof/>
                <w:webHidden/>
                <w:rtl/>
              </w:rPr>
              <w:fldChar w:fldCharType="separate"/>
            </w:r>
            <w:r w:rsidR="001D324D">
              <w:rPr>
                <w:noProof/>
                <w:webHidden/>
                <w:rtl/>
              </w:rPr>
              <w:t>176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69"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عمي</w:t>
            </w:r>
            <w:r w:rsidRPr="004B556B">
              <w:rPr>
                <w:rStyle w:val="Hyperlink"/>
                <w:noProof/>
                <w:rtl/>
                <w:lang w:bidi="fa-IR"/>
              </w:rPr>
              <w:t xml:space="preserve"> </w:t>
            </w:r>
            <w:r w:rsidRPr="004B556B">
              <w:rPr>
                <w:rStyle w:val="Hyperlink"/>
                <w:rFonts w:hint="eastAsia"/>
                <w:noProof/>
                <w:rtl/>
                <w:lang w:bidi="fa-IR"/>
              </w:rPr>
              <w:t>ماني</w:t>
            </w:r>
            <w:r w:rsidRPr="004B556B">
              <w:rPr>
                <w:rStyle w:val="Hyperlink"/>
                <w:noProof/>
                <w:rtl/>
                <w:lang w:bidi="fa-IR"/>
              </w:rPr>
              <w:t xml:space="preserve"> </w:t>
            </w:r>
            <w:r w:rsidRPr="004B556B">
              <w:rPr>
                <w:rStyle w:val="Hyperlink"/>
                <w:rFonts w:hint="eastAsia"/>
                <w:noProof/>
                <w:rtl/>
                <w:lang w:bidi="fa-IR"/>
              </w:rPr>
              <w:t>عن</w:t>
            </w:r>
            <w:r w:rsidRPr="004B556B">
              <w:rPr>
                <w:rStyle w:val="Hyperlink"/>
                <w:noProof/>
                <w:rtl/>
                <w:lang w:bidi="fa-IR"/>
              </w:rPr>
              <w:t xml:space="preserve"> </w:t>
            </w:r>
            <w:r w:rsidRPr="004B556B">
              <w:rPr>
                <w:rStyle w:val="Hyperlink"/>
                <w:rFonts w:hint="eastAsia"/>
                <w:noProof/>
                <w:rtl/>
                <w:lang w:bidi="fa-IR"/>
              </w:rPr>
              <w:t>دلائل</w:t>
            </w:r>
            <w:r w:rsidRPr="004B556B">
              <w:rPr>
                <w:rStyle w:val="Hyperlink"/>
                <w:noProof/>
                <w:rtl/>
                <w:lang w:bidi="fa-IR"/>
              </w:rPr>
              <w:t xml:space="preserve"> </w:t>
            </w:r>
            <w:r w:rsidRPr="004B556B">
              <w:rPr>
                <w:rStyle w:val="Hyperlink"/>
                <w:rFonts w:hint="eastAsia"/>
                <w:noProof/>
                <w:rtl/>
                <w:lang w:bidi="fa-IR"/>
              </w:rPr>
              <w:t>الحكمة</w:t>
            </w:r>
            <w:r w:rsidRPr="004B556B">
              <w:rPr>
                <w:rStyle w:val="Hyperlink"/>
                <w:noProof/>
                <w:rtl/>
                <w:lang w:bidi="fa-IR"/>
              </w:rPr>
              <w:t xml:space="preserve"> </w:t>
            </w:r>
            <w:r w:rsidRPr="004B556B">
              <w:rPr>
                <w:rStyle w:val="Hyperlink"/>
                <w:rFonts w:hint="eastAsia"/>
                <w:noProof/>
                <w:rtl/>
                <w:lang w:bidi="fa-IR"/>
              </w:rPr>
              <w:t>وادعاؤه</w:t>
            </w:r>
            <w:r w:rsidRPr="004B556B">
              <w:rPr>
                <w:rStyle w:val="Hyperlink"/>
                <w:noProof/>
                <w:rtl/>
                <w:lang w:bidi="fa-IR"/>
              </w:rPr>
              <w:t xml:space="preserve"> </w:t>
            </w:r>
            <w:r w:rsidRPr="004B556B">
              <w:rPr>
                <w:rStyle w:val="Hyperlink"/>
                <w:rFonts w:hint="eastAsia"/>
                <w:noProof/>
                <w:rtl/>
                <w:lang w:bidi="fa-IR"/>
              </w:rPr>
              <w:t>علم</w:t>
            </w:r>
            <w:r w:rsidRPr="004B556B">
              <w:rPr>
                <w:rStyle w:val="Hyperlink"/>
                <w:noProof/>
                <w:rtl/>
                <w:lang w:bidi="fa-IR"/>
              </w:rPr>
              <w:t xml:space="preserve"> </w:t>
            </w:r>
            <w:r w:rsidRPr="004B556B">
              <w:rPr>
                <w:rStyle w:val="Hyperlink"/>
                <w:rFonts w:hint="eastAsia"/>
                <w:noProof/>
                <w:rtl/>
                <w:lang w:bidi="fa-IR"/>
              </w:rPr>
              <w:t>الأسرار</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Toc386471069 \h</w:instrText>
            </w:r>
            <w:r>
              <w:rPr>
                <w:noProof/>
                <w:webHidden/>
                <w:rtl/>
              </w:rPr>
              <w:instrText xml:space="preserve"> </w:instrText>
            </w:r>
            <w:r>
              <w:rPr>
                <w:noProof/>
                <w:webHidden/>
                <w:rtl/>
              </w:rPr>
            </w:r>
            <w:r>
              <w:rPr>
                <w:noProof/>
                <w:webHidden/>
                <w:rtl/>
              </w:rPr>
              <w:fldChar w:fldCharType="separate"/>
            </w:r>
            <w:r w:rsidR="001D324D">
              <w:rPr>
                <w:noProof/>
                <w:webHidden/>
                <w:rtl/>
              </w:rPr>
              <w:t>176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70"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انتقاد</w:t>
            </w:r>
            <w:r w:rsidRPr="004B556B">
              <w:rPr>
                <w:rStyle w:val="Hyperlink"/>
                <w:noProof/>
                <w:rtl/>
                <w:lang w:bidi="fa-IR"/>
              </w:rPr>
              <w:t xml:space="preserve"> </w:t>
            </w:r>
            <w:r w:rsidRPr="004B556B">
              <w:rPr>
                <w:rStyle w:val="Hyperlink"/>
                <w:rFonts w:hint="eastAsia"/>
                <w:noProof/>
                <w:rtl/>
                <w:lang w:bidi="fa-IR"/>
              </w:rPr>
              <w:t>المعطلة</w:t>
            </w:r>
            <w:r w:rsidRPr="004B556B">
              <w:rPr>
                <w:rStyle w:val="Hyperlink"/>
                <w:noProof/>
                <w:rtl/>
                <w:lang w:bidi="fa-IR"/>
              </w:rPr>
              <w:t xml:space="preserve"> </w:t>
            </w:r>
            <w:r w:rsidRPr="004B556B">
              <w:rPr>
                <w:rStyle w:val="Hyperlink"/>
                <w:rFonts w:hint="eastAsia"/>
                <w:noProof/>
                <w:rtl/>
                <w:lang w:bidi="fa-IR"/>
              </w:rPr>
              <w:t>فيما</w:t>
            </w:r>
            <w:r w:rsidRPr="004B556B">
              <w:rPr>
                <w:rStyle w:val="Hyperlink"/>
                <w:noProof/>
                <w:rtl/>
                <w:lang w:bidi="fa-IR"/>
              </w:rPr>
              <w:t xml:space="preserve"> </w:t>
            </w:r>
            <w:r w:rsidRPr="004B556B">
              <w:rPr>
                <w:rStyle w:val="Hyperlink"/>
                <w:rFonts w:hint="eastAsia"/>
                <w:noProof/>
                <w:rtl/>
                <w:lang w:bidi="fa-IR"/>
              </w:rPr>
              <w:t>راموا</w:t>
            </w:r>
            <w:r w:rsidRPr="004B556B">
              <w:rPr>
                <w:rStyle w:val="Hyperlink"/>
                <w:noProof/>
                <w:rtl/>
                <w:lang w:bidi="fa-IR"/>
              </w:rPr>
              <w:t xml:space="preserve"> </w:t>
            </w:r>
            <w:r w:rsidRPr="004B556B">
              <w:rPr>
                <w:rStyle w:val="Hyperlink"/>
                <w:rFonts w:hint="eastAsia"/>
                <w:noProof/>
                <w:rtl/>
                <w:lang w:bidi="fa-IR"/>
              </w:rPr>
              <w:t>أن</w:t>
            </w:r>
            <w:r w:rsidRPr="004B556B">
              <w:rPr>
                <w:rStyle w:val="Hyperlink"/>
                <w:noProof/>
                <w:rtl/>
                <w:lang w:bidi="fa-IR"/>
              </w:rPr>
              <w:t xml:space="preserve"> </w:t>
            </w:r>
            <w:r w:rsidRPr="004B556B">
              <w:rPr>
                <w:rStyle w:val="Hyperlink"/>
                <w:rFonts w:hint="eastAsia"/>
                <w:noProof/>
                <w:rtl/>
                <w:lang w:bidi="fa-IR"/>
              </w:rPr>
              <w:t>يدركوا</w:t>
            </w:r>
            <w:r w:rsidRPr="004B556B">
              <w:rPr>
                <w:rStyle w:val="Hyperlink"/>
                <w:noProof/>
                <w:rtl/>
                <w:lang w:bidi="fa-IR"/>
              </w:rPr>
              <w:t xml:space="preserve"> </w:t>
            </w:r>
            <w:r w:rsidRPr="004B556B">
              <w:rPr>
                <w:rStyle w:val="Hyperlink"/>
                <w:rFonts w:hint="eastAsia"/>
                <w:noProof/>
                <w:rtl/>
                <w:lang w:bidi="fa-IR"/>
              </w:rPr>
              <w:t>بالحس</w:t>
            </w:r>
            <w:r w:rsidRPr="004B556B">
              <w:rPr>
                <w:rStyle w:val="Hyperlink"/>
                <w:noProof/>
                <w:rtl/>
                <w:lang w:bidi="fa-IR"/>
              </w:rPr>
              <w:t xml:space="preserve"> </w:t>
            </w:r>
            <w:r w:rsidRPr="004B556B">
              <w:rPr>
                <w:rStyle w:val="Hyperlink"/>
                <w:rFonts w:hint="eastAsia"/>
                <w:noProof/>
                <w:rtl/>
                <w:lang w:bidi="fa-IR"/>
              </w:rPr>
              <w:t>ما</w:t>
            </w:r>
            <w:r w:rsidRPr="004B556B">
              <w:rPr>
                <w:rStyle w:val="Hyperlink"/>
                <w:noProof/>
                <w:rtl/>
                <w:lang w:bidi="fa-IR"/>
              </w:rPr>
              <w:t xml:space="preserve"> </w:t>
            </w:r>
            <w:r w:rsidRPr="004B556B">
              <w:rPr>
                <w:rStyle w:val="Hyperlink"/>
                <w:rFonts w:hint="eastAsia"/>
                <w:noProof/>
                <w:rtl/>
                <w:lang w:bidi="fa-IR"/>
              </w:rPr>
              <w:t>لا</w:t>
            </w:r>
            <w:r w:rsidRPr="004B556B">
              <w:rPr>
                <w:rStyle w:val="Hyperlink"/>
                <w:noProof/>
                <w:rtl/>
                <w:lang w:bidi="fa-IR"/>
              </w:rPr>
              <w:t xml:space="preserve"> </w:t>
            </w:r>
            <w:r w:rsidRPr="004B556B">
              <w:rPr>
                <w:rStyle w:val="Hyperlink"/>
                <w:rFonts w:hint="eastAsia"/>
                <w:noProof/>
                <w:rtl/>
                <w:lang w:bidi="fa-IR"/>
              </w:rPr>
              <w:t>يدرك</w:t>
            </w:r>
            <w:r w:rsidRPr="004B556B">
              <w:rPr>
                <w:rStyle w:val="Hyperlink"/>
                <w:noProof/>
                <w:rtl/>
                <w:lang w:bidi="fa-IR"/>
              </w:rPr>
              <w:t xml:space="preserve"> </w:t>
            </w:r>
            <w:r w:rsidRPr="004B556B">
              <w:rPr>
                <w:rStyle w:val="Hyperlink"/>
                <w:rFonts w:hint="eastAsia"/>
                <w:noProof/>
                <w:rtl/>
                <w:lang w:bidi="fa-IR"/>
              </w:rPr>
              <w:t>بالعقل</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Toc386471070 \h</w:instrText>
            </w:r>
            <w:r>
              <w:rPr>
                <w:noProof/>
                <w:webHidden/>
                <w:rtl/>
              </w:rPr>
              <w:instrText xml:space="preserve"> </w:instrText>
            </w:r>
            <w:r>
              <w:rPr>
                <w:noProof/>
                <w:webHidden/>
                <w:rtl/>
              </w:rPr>
            </w:r>
            <w:r>
              <w:rPr>
                <w:noProof/>
                <w:webHidden/>
                <w:rtl/>
              </w:rPr>
              <w:fldChar w:fldCharType="separate"/>
            </w:r>
            <w:r w:rsidR="001D324D">
              <w:rPr>
                <w:noProof/>
                <w:webHidden/>
                <w:rtl/>
              </w:rPr>
              <w:t>176</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71"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معرفة</w:t>
            </w:r>
            <w:r w:rsidRPr="004B556B">
              <w:rPr>
                <w:rStyle w:val="Hyperlink"/>
                <w:noProof/>
                <w:rtl/>
                <w:lang w:bidi="fa-IR"/>
              </w:rPr>
              <w:t xml:space="preserve"> </w:t>
            </w:r>
            <w:r w:rsidRPr="004B556B">
              <w:rPr>
                <w:rStyle w:val="Hyperlink"/>
                <w:rFonts w:hint="eastAsia"/>
                <w:noProof/>
                <w:rtl/>
                <w:lang w:bidi="fa-IR"/>
              </w:rPr>
              <w:t>العقل</w:t>
            </w:r>
            <w:r w:rsidRPr="004B556B">
              <w:rPr>
                <w:rStyle w:val="Hyperlink"/>
                <w:noProof/>
                <w:rtl/>
                <w:lang w:bidi="fa-IR"/>
              </w:rPr>
              <w:t xml:space="preserve"> </w:t>
            </w:r>
            <w:r w:rsidRPr="004B556B">
              <w:rPr>
                <w:rStyle w:val="Hyperlink"/>
                <w:rFonts w:hint="eastAsia"/>
                <w:noProof/>
                <w:rtl/>
                <w:lang w:bidi="fa-IR"/>
              </w:rPr>
              <w:t>للخالق</w:t>
            </w:r>
            <w:r w:rsidRPr="004B556B">
              <w:rPr>
                <w:rStyle w:val="Hyperlink"/>
                <w:noProof/>
                <w:rtl/>
                <w:lang w:bidi="fa-IR"/>
              </w:rPr>
              <w:t xml:space="preserve"> </w:t>
            </w:r>
            <w:r w:rsidRPr="004B556B">
              <w:rPr>
                <w:rStyle w:val="Hyperlink"/>
                <w:rFonts w:hint="eastAsia"/>
                <w:noProof/>
                <w:rtl/>
                <w:lang w:bidi="fa-IR"/>
              </w:rPr>
              <w:t>معرفة</w:t>
            </w:r>
            <w:r w:rsidRPr="004B556B">
              <w:rPr>
                <w:rStyle w:val="Hyperlink"/>
                <w:noProof/>
                <w:rtl/>
                <w:lang w:bidi="fa-IR"/>
              </w:rPr>
              <w:t xml:space="preserve"> </w:t>
            </w:r>
            <w:r w:rsidRPr="004B556B">
              <w:rPr>
                <w:rStyle w:val="Hyperlink"/>
                <w:rFonts w:hint="eastAsia"/>
                <w:noProof/>
                <w:rtl/>
                <w:lang w:bidi="fa-IR"/>
              </w:rPr>
              <w:t>إقرار</w:t>
            </w:r>
            <w:r w:rsidRPr="004B556B">
              <w:rPr>
                <w:rStyle w:val="Hyperlink"/>
                <w:noProof/>
                <w:rtl/>
                <w:lang w:bidi="fa-IR"/>
              </w:rPr>
              <w:t xml:space="preserve"> </w:t>
            </w:r>
            <w:r w:rsidRPr="004B556B">
              <w:rPr>
                <w:rStyle w:val="Hyperlink"/>
                <w:rFonts w:hint="eastAsia"/>
                <w:noProof/>
                <w:rtl/>
                <w:lang w:bidi="fa-IR"/>
              </w:rPr>
              <w:t>لا</w:t>
            </w:r>
            <w:r w:rsidRPr="004B556B">
              <w:rPr>
                <w:rStyle w:val="Hyperlink"/>
                <w:noProof/>
                <w:rtl/>
                <w:lang w:bidi="fa-IR"/>
              </w:rPr>
              <w:t xml:space="preserve"> </w:t>
            </w:r>
            <w:r w:rsidRPr="004B556B">
              <w:rPr>
                <w:rStyle w:val="Hyperlink"/>
                <w:rFonts w:hint="eastAsia"/>
                <w:noProof/>
                <w:rtl/>
                <w:lang w:bidi="fa-IR"/>
              </w:rPr>
              <w:t>معرفة</w:t>
            </w:r>
            <w:r w:rsidRPr="004B556B">
              <w:rPr>
                <w:rStyle w:val="Hyperlink"/>
                <w:noProof/>
                <w:rtl/>
                <w:lang w:bidi="fa-IR"/>
              </w:rPr>
              <w:t xml:space="preserve"> </w:t>
            </w:r>
            <w:r w:rsidRPr="004B556B">
              <w:rPr>
                <w:rStyle w:val="Hyperlink"/>
                <w:rFonts w:hint="eastAsia"/>
                <w:noProof/>
                <w:rtl/>
                <w:lang w:bidi="fa-IR"/>
              </w:rPr>
              <w:t>إحاطة</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Toc386471071 \h</w:instrText>
            </w:r>
            <w:r>
              <w:rPr>
                <w:noProof/>
                <w:webHidden/>
                <w:rtl/>
              </w:rPr>
              <w:instrText xml:space="preserve"> </w:instrText>
            </w:r>
            <w:r>
              <w:rPr>
                <w:noProof/>
                <w:webHidden/>
                <w:rtl/>
              </w:rPr>
            </w:r>
            <w:r>
              <w:rPr>
                <w:noProof/>
                <w:webHidden/>
                <w:rtl/>
              </w:rPr>
              <w:fldChar w:fldCharType="separate"/>
            </w:r>
            <w:r w:rsidR="001D324D">
              <w:rPr>
                <w:noProof/>
                <w:webHidden/>
                <w:rtl/>
              </w:rPr>
              <w:t>177</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72"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الشمس</w:t>
            </w:r>
            <w:r w:rsidRPr="004B556B">
              <w:rPr>
                <w:rStyle w:val="Hyperlink"/>
                <w:noProof/>
                <w:rtl/>
                <w:lang w:bidi="fa-IR"/>
              </w:rPr>
              <w:t xml:space="preserve"> </w:t>
            </w:r>
            <w:r w:rsidRPr="004B556B">
              <w:rPr>
                <w:rStyle w:val="Hyperlink"/>
                <w:rFonts w:hint="eastAsia"/>
                <w:noProof/>
                <w:rtl/>
                <w:lang w:bidi="fa-IR"/>
              </w:rPr>
              <w:t>واختلاف</w:t>
            </w:r>
            <w:r w:rsidRPr="004B556B">
              <w:rPr>
                <w:rStyle w:val="Hyperlink"/>
                <w:noProof/>
                <w:rtl/>
                <w:lang w:bidi="fa-IR"/>
              </w:rPr>
              <w:t xml:space="preserve"> </w:t>
            </w:r>
            <w:r w:rsidRPr="004B556B">
              <w:rPr>
                <w:rStyle w:val="Hyperlink"/>
                <w:rFonts w:hint="eastAsia"/>
                <w:noProof/>
                <w:rtl/>
                <w:lang w:bidi="fa-IR"/>
              </w:rPr>
              <w:t>الفلاسفة</w:t>
            </w:r>
            <w:r w:rsidRPr="004B556B">
              <w:rPr>
                <w:rStyle w:val="Hyperlink"/>
                <w:noProof/>
                <w:rtl/>
                <w:lang w:bidi="fa-IR"/>
              </w:rPr>
              <w:t xml:space="preserve"> </w:t>
            </w:r>
            <w:r w:rsidRPr="004B556B">
              <w:rPr>
                <w:rStyle w:val="Hyperlink"/>
                <w:rFonts w:hint="eastAsia"/>
                <w:noProof/>
                <w:rtl/>
                <w:lang w:bidi="fa-IR"/>
              </w:rPr>
              <w:t>في</w:t>
            </w:r>
            <w:r w:rsidRPr="004B556B">
              <w:rPr>
                <w:rStyle w:val="Hyperlink"/>
                <w:noProof/>
                <w:rtl/>
                <w:lang w:bidi="fa-IR"/>
              </w:rPr>
              <w:t xml:space="preserve"> </w:t>
            </w:r>
            <w:r w:rsidRPr="004B556B">
              <w:rPr>
                <w:rStyle w:val="Hyperlink"/>
                <w:rFonts w:hint="eastAsia"/>
                <w:noProof/>
                <w:rtl/>
                <w:lang w:bidi="fa-IR"/>
              </w:rPr>
              <w:t>وضعها</w:t>
            </w:r>
            <w:r w:rsidRPr="004B556B">
              <w:rPr>
                <w:rStyle w:val="Hyperlink"/>
                <w:noProof/>
                <w:rtl/>
                <w:lang w:bidi="fa-IR"/>
              </w:rPr>
              <w:t xml:space="preserve"> </w:t>
            </w:r>
            <w:r w:rsidRPr="004B556B">
              <w:rPr>
                <w:rStyle w:val="Hyperlink"/>
                <w:rFonts w:hint="eastAsia"/>
                <w:noProof/>
                <w:rtl/>
                <w:lang w:bidi="fa-IR"/>
              </w:rPr>
              <w:t>وشكلها</w:t>
            </w:r>
            <w:r w:rsidRPr="004B556B">
              <w:rPr>
                <w:rStyle w:val="Hyperlink"/>
                <w:noProof/>
                <w:rtl/>
                <w:lang w:bidi="fa-IR"/>
              </w:rPr>
              <w:t xml:space="preserve"> </w:t>
            </w:r>
            <w:r w:rsidRPr="004B556B">
              <w:rPr>
                <w:rStyle w:val="Hyperlink"/>
                <w:rFonts w:hint="eastAsia"/>
                <w:noProof/>
                <w:rtl/>
                <w:lang w:bidi="fa-IR"/>
              </w:rPr>
              <w:t>ومقدارها</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Toc386471072 \h</w:instrText>
            </w:r>
            <w:r>
              <w:rPr>
                <w:noProof/>
                <w:webHidden/>
                <w:rtl/>
              </w:rPr>
              <w:instrText xml:space="preserve"> </w:instrText>
            </w:r>
            <w:r>
              <w:rPr>
                <w:noProof/>
                <w:webHidden/>
                <w:rtl/>
              </w:rPr>
            </w:r>
            <w:r>
              <w:rPr>
                <w:noProof/>
                <w:webHidden/>
                <w:rtl/>
              </w:rPr>
              <w:fldChar w:fldCharType="separate"/>
            </w:r>
            <w:r w:rsidR="001D324D">
              <w:rPr>
                <w:noProof/>
                <w:webHidden/>
                <w:rtl/>
              </w:rPr>
              <w:t>178</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73" w:history="1">
            <w:r w:rsidRPr="004B556B">
              <w:rPr>
                <w:rStyle w:val="Hyperlink"/>
                <w:rFonts w:cs="Rafed Alaem"/>
                <w:noProof/>
                <w:rtl/>
              </w:rPr>
              <w:t>(</w:t>
            </w:r>
            <w:r w:rsidRPr="004B556B">
              <w:rPr>
                <w:rStyle w:val="Hyperlink"/>
                <w:noProof/>
                <w:rtl/>
                <w:lang w:bidi="fa-IR"/>
              </w:rPr>
              <w:t xml:space="preserve"> </w:t>
            </w:r>
            <w:r w:rsidRPr="004B556B">
              <w:rPr>
                <w:rStyle w:val="Hyperlink"/>
                <w:rFonts w:hint="eastAsia"/>
                <w:noProof/>
                <w:rtl/>
                <w:lang w:bidi="fa-IR"/>
              </w:rPr>
              <w:t>الحق</w:t>
            </w:r>
            <w:r w:rsidRPr="004B556B">
              <w:rPr>
                <w:rStyle w:val="Hyperlink"/>
                <w:noProof/>
                <w:rtl/>
                <w:lang w:bidi="fa-IR"/>
              </w:rPr>
              <w:t xml:space="preserve"> </w:t>
            </w:r>
            <w:r w:rsidRPr="004B556B">
              <w:rPr>
                <w:rStyle w:val="Hyperlink"/>
                <w:rFonts w:hint="eastAsia"/>
                <w:noProof/>
                <w:rtl/>
                <w:lang w:bidi="fa-IR"/>
              </w:rPr>
              <w:t>الذي</w:t>
            </w:r>
            <w:r w:rsidRPr="004B556B">
              <w:rPr>
                <w:rStyle w:val="Hyperlink"/>
                <w:noProof/>
                <w:rtl/>
                <w:lang w:bidi="fa-IR"/>
              </w:rPr>
              <w:t xml:space="preserve"> </w:t>
            </w:r>
            <w:r w:rsidRPr="004B556B">
              <w:rPr>
                <w:rStyle w:val="Hyperlink"/>
                <w:rFonts w:hint="eastAsia"/>
                <w:noProof/>
                <w:rtl/>
                <w:lang w:bidi="fa-IR"/>
              </w:rPr>
              <w:t>تطلب</w:t>
            </w:r>
            <w:r w:rsidRPr="004B556B">
              <w:rPr>
                <w:rStyle w:val="Hyperlink"/>
                <w:noProof/>
                <w:rtl/>
                <w:lang w:bidi="fa-IR"/>
              </w:rPr>
              <w:t xml:space="preserve"> </w:t>
            </w:r>
            <w:r w:rsidRPr="004B556B">
              <w:rPr>
                <w:rStyle w:val="Hyperlink"/>
                <w:rFonts w:hint="eastAsia"/>
                <w:noProof/>
                <w:rtl/>
                <w:lang w:bidi="fa-IR"/>
              </w:rPr>
              <w:t>معرفته</w:t>
            </w:r>
            <w:r w:rsidRPr="004B556B">
              <w:rPr>
                <w:rStyle w:val="Hyperlink"/>
                <w:noProof/>
                <w:rtl/>
                <w:lang w:bidi="fa-IR"/>
              </w:rPr>
              <w:t xml:space="preserve"> </w:t>
            </w:r>
            <w:r w:rsidRPr="004B556B">
              <w:rPr>
                <w:rStyle w:val="Hyperlink"/>
                <w:rFonts w:hint="eastAsia"/>
                <w:noProof/>
                <w:rtl/>
                <w:lang w:bidi="fa-IR"/>
              </w:rPr>
              <w:t>من</w:t>
            </w:r>
            <w:r w:rsidRPr="004B556B">
              <w:rPr>
                <w:rStyle w:val="Hyperlink"/>
                <w:noProof/>
                <w:rtl/>
                <w:lang w:bidi="fa-IR"/>
              </w:rPr>
              <w:t xml:space="preserve"> </w:t>
            </w:r>
            <w:r w:rsidRPr="004B556B">
              <w:rPr>
                <w:rStyle w:val="Hyperlink"/>
                <w:rFonts w:hint="eastAsia"/>
                <w:noProof/>
                <w:rtl/>
                <w:lang w:bidi="fa-IR"/>
              </w:rPr>
              <w:t>الأشياء</w:t>
            </w:r>
            <w:r w:rsidRPr="004B556B">
              <w:rPr>
                <w:rStyle w:val="Hyperlink"/>
                <w:noProof/>
                <w:rtl/>
                <w:lang w:bidi="fa-IR"/>
              </w:rPr>
              <w:t xml:space="preserve"> </w:t>
            </w:r>
            <w:r w:rsidRPr="004B556B">
              <w:rPr>
                <w:rStyle w:val="Hyperlink"/>
                <w:rFonts w:hint="eastAsia"/>
                <w:noProof/>
                <w:rtl/>
                <w:lang w:bidi="fa-IR"/>
              </w:rPr>
              <w:t>أربعة</w:t>
            </w:r>
            <w:r w:rsidRPr="004B556B">
              <w:rPr>
                <w:rStyle w:val="Hyperlink"/>
                <w:noProof/>
                <w:rtl/>
                <w:lang w:bidi="fa-IR"/>
              </w:rPr>
              <w:t xml:space="preserve"> </w:t>
            </w:r>
            <w:r w:rsidRPr="004B556B">
              <w:rPr>
                <w:rStyle w:val="Hyperlink"/>
                <w:rFonts w:hint="eastAsia"/>
                <w:noProof/>
                <w:rtl/>
                <w:lang w:bidi="fa-IR"/>
              </w:rPr>
              <w:t>أوجه</w:t>
            </w:r>
            <w:r w:rsidRPr="004B556B">
              <w:rPr>
                <w:rStyle w:val="Hyperlink"/>
                <w:noProof/>
                <w:rtl/>
                <w:lang w:bidi="fa-IR"/>
              </w:rPr>
              <w:t xml:space="preserve"> </w:t>
            </w:r>
            <w:r w:rsidRPr="004B556B">
              <w:rPr>
                <w:rStyle w:val="Hyperlink"/>
                <w:rFonts w:hint="eastAsia"/>
                <w:noProof/>
                <w:rtl/>
                <w:lang w:bidi="fa-IR"/>
              </w:rPr>
              <w:t>وتفصيل</w:t>
            </w:r>
            <w:r w:rsidRPr="004B556B">
              <w:rPr>
                <w:rStyle w:val="Hyperlink"/>
                <w:noProof/>
                <w:rtl/>
                <w:lang w:bidi="fa-IR"/>
              </w:rPr>
              <w:t xml:space="preserve"> </w:t>
            </w:r>
            <w:r w:rsidRPr="004B556B">
              <w:rPr>
                <w:rStyle w:val="Hyperlink"/>
                <w:rFonts w:hint="eastAsia"/>
                <w:noProof/>
                <w:rtl/>
                <w:lang w:bidi="fa-IR"/>
              </w:rPr>
              <w:t>ذلك</w:t>
            </w:r>
            <w:r w:rsidRPr="004B556B">
              <w:rPr>
                <w:rStyle w:val="Hyperlink"/>
                <w:noProof/>
                <w:rtl/>
                <w:lang w:bidi="fa-IR"/>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Toc386471073 \h</w:instrText>
            </w:r>
            <w:r>
              <w:rPr>
                <w:noProof/>
                <w:webHidden/>
                <w:rtl/>
              </w:rPr>
              <w:instrText xml:space="preserve"> </w:instrText>
            </w:r>
            <w:r>
              <w:rPr>
                <w:noProof/>
                <w:webHidden/>
                <w:rtl/>
              </w:rPr>
            </w:r>
            <w:r>
              <w:rPr>
                <w:noProof/>
                <w:webHidden/>
                <w:rtl/>
              </w:rPr>
              <w:fldChar w:fldCharType="separate"/>
            </w:r>
            <w:r w:rsidR="001D324D">
              <w:rPr>
                <w:noProof/>
                <w:webHidden/>
                <w:rtl/>
              </w:rPr>
              <w:t>179</w:t>
            </w:r>
            <w:r>
              <w:rPr>
                <w:noProof/>
                <w:webHidden/>
                <w:rtl/>
              </w:rPr>
              <w:fldChar w:fldCharType="end"/>
            </w:r>
          </w:hyperlink>
        </w:p>
        <w:p w:rsidR="00597922" w:rsidRDefault="00597922">
          <w:pPr>
            <w:pStyle w:val="TOC2"/>
            <w:tabs>
              <w:tab w:val="right" w:leader="dot" w:pos="7786"/>
            </w:tabs>
            <w:rPr>
              <w:rFonts w:asciiTheme="minorHAnsi" w:eastAsiaTheme="minorEastAsia" w:hAnsiTheme="minorHAnsi" w:cstheme="minorBidi"/>
              <w:noProof/>
              <w:color w:val="auto"/>
              <w:sz w:val="22"/>
              <w:szCs w:val="22"/>
              <w:rtl/>
            </w:rPr>
          </w:pPr>
          <w:hyperlink w:anchor="_Toc386471074" w:history="1">
            <w:r w:rsidRPr="004B556B">
              <w:rPr>
                <w:rStyle w:val="Hyperlink"/>
                <w:rFonts w:cs="Rafed Alaem"/>
                <w:noProof/>
                <w:rtl/>
              </w:rPr>
              <w:t>(</w:t>
            </w:r>
            <w:r w:rsidRPr="004B556B">
              <w:rPr>
                <w:rStyle w:val="Hyperlink"/>
                <w:noProof/>
                <w:rtl/>
              </w:rPr>
              <w:t xml:space="preserve"> </w:t>
            </w:r>
            <w:r w:rsidRPr="004B556B">
              <w:rPr>
                <w:rStyle w:val="Hyperlink"/>
                <w:rFonts w:hint="eastAsia"/>
                <w:noProof/>
                <w:rtl/>
              </w:rPr>
              <w:t>أصحاب</w:t>
            </w:r>
            <w:r w:rsidRPr="004B556B">
              <w:rPr>
                <w:rStyle w:val="Hyperlink"/>
                <w:noProof/>
                <w:rtl/>
              </w:rPr>
              <w:t xml:space="preserve"> </w:t>
            </w:r>
            <w:r w:rsidRPr="004B556B">
              <w:rPr>
                <w:rStyle w:val="Hyperlink"/>
                <w:rFonts w:hint="eastAsia"/>
                <w:noProof/>
                <w:rtl/>
              </w:rPr>
              <w:t>الطبائع</w:t>
            </w:r>
            <w:r w:rsidRPr="004B556B">
              <w:rPr>
                <w:rStyle w:val="Hyperlink"/>
                <w:noProof/>
                <w:rtl/>
              </w:rPr>
              <w:t xml:space="preserve"> </w:t>
            </w:r>
            <w:r w:rsidRPr="004B556B">
              <w:rPr>
                <w:rStyle w:val="Hyperlink"/>
                <w:rFonts w:hint="eastAsia"/>
                <w:noProof/>
                <w:rtl/>
              </w:rPr>
              <w:t>ومناقشة</w:t>
            </w:r>
            <w:r w:rsidRPr="004B556B">
              <w:rPr>
                <w:rStyle w:val="Hyperlink"/>
                <w:noProof/>
                <w:rtl/>
              </w:rPr>
              <w:t xml:space="preserve"> </w:t>
            </w:r>
            <w:r w:rsidRPr="004B556B">
              <w:rPr>
                <w:rStyle w:val="Hyperlink"/>
                <w:rFonts w:hint="eastAsia"/>
                <w:noProof/>
                <w:rtl/>
              </w:rPr>
              <w:t>أقوالهم</w:t>
            </w:r>
            <w:r w:rsidRPr="004B556B">
              <w:rPr>
                <w:rStyle w:val="Hyperlink"/>
                <w:noProof/>
                <w:rtl/>
              </w:rPr>
              <w:t xml:space="preserve"> </w:t>
            </w:r>
            <w:r w:rsidRPr="004B556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Toc386471074 \h</w:instrText>
            </w:r>
            <w:r>
              <w:rPr>
                <w:noProof/>
                <w:webHidden/>
                <w:rtl/>
              </w:rPr>
              <w:instrText xml:space="preserve"> </w:instrText>
            </w:r>
            <w:r>
              <w:rPr>
                <w:noProof/>
                <w:webHidden/>
                <w:rtl/>
              </w:rPr>
            </w:r>
            <w:r>
              <w:rPr>
                <w:noProof/>
                <w:webHidden/>
                <w:rtl/>
              </w:rPr>
              <w:fldChar w:fldCharType="separate"/>
            </w:r>
            <w:r w:rsidR="001D324D">
              <w:rPr>
                <w:noProof/>
                <w:webHidden/>
                <w:rtl/>
              </w:rPr>
              <w:t>180</w:t>
            </w:r>
            <w:r>
              <w:rPr>
                <w:noProof/>
                <w:webHidden/>
                <w:rtl/>
              </w:rPr>
              <w:fldChar w:fldCharType="end"/>
            </w:r>
          </w:hyperlink>
        </w:p>
        <w:p w:rsidR="00597922" w:rsidRDefault="00597922" w:rsidP="00597922">
          <w:pPr>
            <w:pStyle w:val="libNormal"/>
          </w:pPr>
          <w:r>
            <w:fldChar w:fldCharType="end"/>
          </w:r>
        </w:p>
      </w:sdtContent>
    </w:sdt>
    <w:sectPr w:rsidR="00597922"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D69" w:rsidRDefault="00C46D69">
      <w:r>
        <w:separator/>
      </w:r>
    </w:p>
  </w:endnote>
  <w:endnote w:type="continuationSeparator" w:id="1">
    <w:p w:rsidR="00C46D69" w:rsidRDefault="00C46D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9648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324D">
      <w:rPr>
        <w:rFonts w:ascii="Traditional Arabic" w:hAnsi="Traditional Arabic"/>
        <w:noProof/>
        <w:sz w:val="28"/>
        <w:szCs w:val="28"/>
        <w:rtl/>
      </w:rPr>
      <w:t>188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9648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324D">
      <w:rPr>
        <w:rFonts w:ascii="Traditional Arabic" w:hAnsi="Traditional Arabic"/>
        <w:noProof/>
        <w:sz w:val="28"/>
        <w:szCs w:val="28"/>
        <w:rtl/>
      </w:rPr>
      <w:t>189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9648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324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D69" w:rsidRDefault="00C46D69">
      <w:r>
        <w:separator/>
      </w:r>
    </w:p>
  </w:footnote>
  <w:footnote w:type="continuationSeparator" w:id="1">
    <w:p w:rsidR="00C46D69" w:rsidRDefault="00C46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9648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96481"/>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24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00F"/>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922"/>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96CA3"/>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6D6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0D1E"/>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1F8"/>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46D69"/>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2F33-F46A-4658-BAF5-42FAEE1A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TotalTime>
  <Pages>189</Pages>
  <Words>37888</Words>
  <Characters>171754</Characters>
  <Application>Microsoft Office Word</Application>
  <DocSecurity>0</DocSecurity>
  <Lines>1431</Lines>
  <Paragraphs>418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B4</dc:creator>
  <cp:lastModifiedBy>Erfan</cp:lastModifiedBy>
  <cp:revision>6</cp:revision>
  <cp:lastPrinted>2014-04-28T13:24:00Z</cp:lastPrinted>
  <dcterms:created xsi:type="dcterms:W3CDTF">2014-04-28T10:12:00Z</dcterms:created>
  <dcterms:modified xsi:type="dcterms:W3CDTF">2014-04-28T13:24:00Z</dcterms:modified>
</cp:coreProperties>
</file>