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2B" w:rsidRDefault="00352015" w:rsidP="00B03375">
      <w:pPr>
        <w:pStyle w:val="libCenterBold1"/>
        <w:rPr>
          <w:rtl/>
        </w:rPr>
      </w:pPr>
      <w:r w:rsidRPr="00C82703">
        <w:rPr>
          <w:rFonts w:hint="cs"/>
          <w:rtl/>
        </w:rPr>
        <w:t>صد و ده پرسش</w:t>
      </w:r>
    </w:p>
    <w:p w:rsidR="00E10BAE" w:rsidRPr="0098178B" w:rsidRDefault="00352015" w:rsidP="00B03375">
      <w:pPr>
        <w:pStyle w:val="libCenterBold1"/>
        <w:rPr>
          <w:rtl/>
        </w:rPr>
      </w:pPr>
      <w:r w:rsidRPr="00C82703">
        <w:rPr>
          <w:rFonts w:hint="cs"/>
          <w:rtl/>
        </w:rPr>
        <w:t>از فقیه اهل البیت آیت الله العظمی آقای حاج سید محمد هادی حسینی میلانی</w:t>
      </w:r>
    </w:p>
    <w:p w:rsidR="00352015" w:rsidRDefault="00352015" w:rsidP="00E10BAE">
      <w:pPr>
        <w:pStyle w:val="libCenterBold2"/>
        <w:rPr>
          <w:rtl/>
        </w:rPr>
      </w:pPr>
      <w:r w:rsidRPr="00C82703">
        <w:rPr>
          <w:rFonts w:hint="cs"/>
          <w:rtl/>
        </w:rPr>
        <w:t>جمع آوری و پاورقی</w:t>
      </w:r>
      <w:r w:rsidR="002004EC">
        <w:rPr>
          <w:rFonts w:hint="cs"/>
          <w:rtl/>
        </w:rPr>
        <w:t xml:space="preserve">: </w:t>
      </w:r>
      <w:r w:rsidRPr="00C82703">
        <w:rPr>
          <w:rFonts w:hint="cs"/>
          <w:rtl/>
        </w:rPr>
        <w:t>سید محمد علی حسینی میلانی</w:t>
      </w:r>
    </w:p>
    <w:p w:rsidR="006F3DD3" w:rsidRDefault="006F3DD3" w:rsidP="006F3DD3">
      <w:pPr>
        <w:pStyle w:val="libNormal0"/>
        <w:rPr>
          <w:rtl/>
        </w:rPr>
      </w:pPr>
    </w:p>
    <w:p w:rsidR="006F3DD3" w:rsidRDefault="006F3DD3" w:rsidP="006F3DD3">
      <w:pPr>
        <w:pStyle w:val="libNormal"/>
        <w:rPr>
          <w:rtl/>
        </w:rPr>
      </w:pPr>
    </w:p>
    <w:p w:rsidR="006F3DD3" w:rsidRDefault="006F3DD3" w:rsidP="006F3DD3">
      <w:pPr>
        <w:pStyle w:val="libNotice"/>
        <w:rPr>
          <w:rtl/>
        </w:rPr>
      </w:pPr>
      <w:r w:rsidRPr="006E7FD2">
        <w:rPr>
          <w:rFonts w:hint="cs"/>
          <w:rtl/>
        </w:rPr>
        <w:t xml:space="preserve">این کتاب توسط مؤسسه فرهنگی - اسلامی شبکة الامامین الحسنین </w:t>
      </w:r>
      <w:r w:rsidR="00A43A84" w:rsidRPr="00A43A84">
        <w:rPr>
          <w:rStyle w:val="libAlaemChar"/>
          <w:rtl/>
        </w:rPr>
        <w:t>عليهما‌السلام</w:t>
      </w:r>
      <w:r w:rsidRPr="006E7FD2">
        <w:rPr>
          <w:rFonts w:hint="cs"/>
          <w:rtl/>
        </w:rPr>
        <w:t xml:space="preserve"> بصورت الکترونیکی برای مخاطبین گرامی منتشر شده است</w:t>
      </w:r>
      <w:r w:rsidR="0053657A">
        <w:rPr>
          <w:rFonts w:hint="cs"/>
          <w:rtl/>
        </w:rPr>
        <w:t xml:space="preserve">. </w:t>
      </w:r>
    </w:p>
    <w:p w:rsidR="006F3DD3" w:rsidRPr="006F3DD3" w:rsidRDefault="006F3DD3" w:rsidP="008E32B7">
      <w:pPr>
        <w:pStyle w:val="libNotice"/>
        <w:rPr>
          <w:rtl/>
        </w:rPr>
      </w:pPr>
      <w:r w:rsidRPr="006E7FD2">
        <w:rPr>
          <w:rFonts w:hint="cs"/>
          <w:rtl/>
        </w:rPr>
        <w:t xml:space="preserve">لازم به ذکر است </w:t>
      </w:r>
      <w:r w:rsidR="00EB2CA9">
        <w:rPr>
          <w:rFonts w:hint="cs"/>
          <w:rtl/>
        </w:rPr>
        <w:t>کلیه ی مراحل</w:t>
      </w:r>
      <w:r>
        <w:rPr>
          <w:rFonts w:hint="cs"/>
          <w:rtl/>
        </w:rPr>
        <w:t xml:space="preserve"> </w:t>
      </w:r>
      <w:r w:rsidR="00EB2CA9">
        <w:rPr>
          <w:rFonts w:hint="cs"/>
          <w:rtl/>
        </w:rPr>
        <w:t xml:space="preserve">حروف </w:t>
      </w:r>
      <w:r w:rsidR="008E32B7">
        <w:rPr>
          <w:rFonts w:hint="cs"/>
          <w:rtl/>
        </w:rPr>
        <w:t>چینی</w:t>
      </w:r>
      <w:r w:rsidR="0053657A">
        <w:rPr>
          <w:rFonts w:hint="cs"/>
          <w:rtl/>
        </w:rPr>
        <w:t xml:space="preserve">، </w:t>
      </w:r>
      <w:r w:rsidR="00EB2CA9">
        <w:rPr>
          <w:rFonts w:hint="cs"/>
          <w:rtl/>
        </w:rPr>
        <w:t xml:space="preserve">ویرایش و تهیه ی نسخه ی الکترونیکی به صورت کامل توسط این مؤسسه </w:t>
      </w:r>
      <w:r w:rsidR="00A768FD">
        <w:rPr>
          <w:rFonts w:hint="cs"/>
          <w:rtl/>
        </w:rPr>
        <w:t>انجام شده است</w:t>
      </w:r>
      <w:r w:rsidR="0053657A">
        <w:rPr>
          <w:rFonts w:hint="cs"/>
          <w:rtl/>
        </w:rPr>
        <w:t xml:space="preserve">. </w:t>
      </w:r>
    </w:p>
    <w:p w:rsidR="00352015" w:rsidRPr="00B03375" w:rsidRDefault="00352015" w:rsidP="00B03375">
      <w:pPr>
        <w:pStyle w:val="libCenter"/>
      </w:pPr>
      <w:r w:rsidRPr="00B03375">
        <w:rPr>
          <w:rtl/>
        </w:rPr>
        <w:br w:type="page"/>
      </w:r>
      <w:r w:rsidR="00541A24" w:rsidRPr="00B03375">
        <w:rPr>
          <w:noProof/>
          <w:rtl/>
        </w:rPr>
        <w:lastRenderedPageBreak/>
        <w:drawing>
          <wp:inline distT="0" distB="0" distL="0" distR="0">
            <wp:extent cx="4286885" cy="5420360"/>
            <wp:effectExtent l="19050" t="0" r="0" b="0"/>
            <wp:docPr id="1" name="Picture 1" descr="E:\up\shaban_al_moazam\sad_va_dah_porsesh\scan-fars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p\shaban_al_moazam\sad_va_dah_porsesh\scan-farsi\001.gif"/>
                    <pic:cNvPicPr>
                      <a:picLocks noChangeAspect="1" noChangeArrowheads="1"/>
                    </pic:cNvPicPr>
                  </pic:nvPicPr>
                  <pic:blipFill>
                    <a:blip r:embed="rId8"/>
                    <a:srcRect/>
                    <a:stretch>
                      <a:fillRect/>
                    </a:stretch>
                  </pic:blipFill>
                  <pic:spPr bwMode="auto">
                    <a:xfrm>
                      <a:off x="0" y="0"/>
                      <a:ext cx="4286885" cy="5420360"/>
                    </a:xfrm>
                    <a:prstGeom prst="rect">
                      <a:avLst/>
                    </a:prstGeom>
                    <a:noFill/>
                    <a:ln w="9525">
                      <a:noFill/>
                      <a:miter lim="800000"/>
                      <a:headEnd/>
                      <a:tailEnd/>
                    </a:ln>
                  </pic:spPr>
                </pic:pic>
              </a:graphicData>
            </a:graphic>
          </wp:inline>
        </w:drawing>
      </w:r>
    </w:p>
    <w:p w:rsidR="00352015" w:rsidRPr="00CE7D84" w:rsidRDefault="00352015" w:rsidP="001A032E">
      <w:pPr>
        <w:pStyle w:val="libCenter"/>
        <w:rPr>
          <w:rtl/>
        </w:rPr>
      </w:pPr>
      <w:r w:rsidRPr="00CE7D84">
        <w:rPr>
          <w:rtl/>
        </w:rPr>
        <w:br w:type="page"/>
      </w:r>
      <w:r w:rsidR="00766830" w:rsidRPr="00CE7D84">
        <w:rPr>
          <w:noProof/>
          <w:rtl/>
        </w:rPr>
        <w:lastRenderedPageBreak/>
        <w:drawing>
          <wp:inline distT="0" distB="0" distL="0" distR="0">
            <wp:extent cx="3811270" cy="5018405"/>
            <wp:effectExtent l="19050" t="0" r="0" b="0"/>
            <wp:docPr id="9" name="Picture 1" descr="E:\scan-farsi\mmi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farsi\mmii1.jpg"/>
                    <pic:cNvPicPr>
                      <a:picLocks noChangeAspect="1" noChangeArrowheads="1"/>
                    </pic:cNvPicPr>
                  </pic:nvPicPr>
                  <pic:blipFill>
                    <a:blip r:embed="rId9"/>
                    <a:srcRect/>
                    <a:stretch>
                      <a:fillRect/>
                    </a:stretch>
                  </pic:blipFill>
                  <pic:spPr bwMode="auto">
                    <a:xfrm>
                      <a:off x="0" y="0"/>
                      <a:ext cx="3811270" cy="5018405"/>
                    </a:xfrm>
                    <a:prstGeom prst="rect">
                      <a:avLst/>
                    </a:prstGeom>
                    <a:noFill/>
                    <a:ln w="9525">
                      <a:noFill/>
                      <a:miter lim="800000"/>
                      <a:headEnd/>
                      <a:tailEnd/>
                    </a:ln>
                  </pic:spPr>
                </pic:pic>
              </a:graphicData>
            </a:graphic>
          </wp:inline>
        </w:drawing>
      </w:r>
    </w:p>
    <w:p w:rsidR="0066172B" w:rsidRDefault="00766830" w:rsidP="00E10BAE">
      <w:pPr>
        <w:pStyle w:val="libCenter"/>
        <w:rPr>
          <w:rtl/>
        </w:rPr>
      </w:pPr>
      <w:r w:rsidRPr="00CE7D84">
        <w:rPr>
          <w:rFonts w:hint="cs"/>
          <w:rtl/>
        </w:rPr>
        <w:t>فقیه اهل بیت آیت الله العضمی السید محمد هادی الحسینی المیلانی</w:t>
      </w:r>
      <w:r w:rsidR="002B3574" w:rsidRPr="002B3574">
        <w:rPr>
          <w:rStyle w:val="libAlaemChar"/>
          <w:rFonts w:hint="cs"/>
          <w:rtl/>
        </w:rPr>
        <w:t xml:space="preserve"> </w:t>
      </w:r>
      <w:r w:rsidR="00850AB4" w:rsidRPr="00DD1C82">
        <w:rPr>
          <w:rStyle w:val="libAlaemChar"/>
          <w:rFonts w:hint="cs"/>
          <w:rtl/>
        </w:rPr>
        <w:t>قدس‌سره</w:t>
      </w:r>
    </w:p>
    <w:p w:rsidR="00766830" w:rsidRPr="00CE7D84" w:rsidRDefault="00766830" w:rsidP="00E10BAE">
      <w:pPr>
        <w:pStyle w:val="libCenter"/>
      </w:pPr>
      <w:r w:rsidRPr="00CE7D84">
        <w:rPr>
          <w:rFonts w:hint="cs"/>
          <w:rtl/>
        </w:rPr>
        <w:t>تولد</w:t>
      </w:r>
      <w:r w:rsidR="002004EC">
        <w:rPr>
          <w:rFonts w:hint="cs"/>
          <w:rtl/>
        </w:rPr>
        <w:t xml:space="preserve">: </w:t>
      </w:r>
      <w:r w:rsidR="00E10BAE">
        <w:rPr>
          <w:rFonts w:hint="cs"/>
          <w:rtl/>
        </w:rPr>
        <w:t>محرم1313</w:t>
      </w:r>
      <w:r w:rsidR="0053657A">
        <w:rPr>
          <w:rFonts w:hint="cs"/>
          <w:rtl/>
        </w:rPr>
        <w:t xml:space="preserve">، </w:t>
      </w:r>
      <w:r w:rsidRPr="00CE7D84">
        <w:rPr>
          <w:rFonts w:hint="cs"/>
          <w:rtl/>
        </w:rPr>
        <w:t>وفات رجب</w:t>
      </w:r>
      <w:r w:rsidR="002004EC">
        <w:rPr>
          <w:rFonts w:hint="cs"/>
          <w:rtl/>
        </w:rPr>
        <w:t xml:space="preserve">: </w:t>
      </w:r>
      <w:r w:rsidRPr="00CE7D84">
        <w:rPr>
          <w:rFonts w:hint="cs"/>
          <w:rtl/>
        </w:rPr>
        <w:t>1395</w:t>
      </w:r>
    </w:p>
    <w:p w:rsidR="00352015" w:rsidRPr="00B03375" w:rsidRDefault="00352015" w:rsidP="00B03375">
      <w:pPr>
        <w:pStyle w:val="libCenter"/>
        <w:rPr>
          <w:rtl/>
        </w:rPr>
      </w:pPr>
      <w:r w:rsidRPr="00B03375">
        <w:rPr>
          <w:rtl/>
        </w:rPr>
        <w:br w:type="page"/>
      </w:r>
      <w:r w:rsidR="00220CE4" w:rsidRPr="00B03375">
        <w:rPr>
          <w:noProof/>
          <w:rtl/>
        </w:rPr>
        <w:lastRenderedPageBreak/>
        <w:drawing>
          <wp:inline distT="0" distB="0" distL="0" distR="0">
            <wp:extent cx="4286885" cy="5808345"/>
            <wp:effectExtent l="19050" t="0" r="0" b="0"/>
            <wp:docPr id="3" name="Picture 3" descr="E:\up\shaban_al_moazam\sad_va_dah_porsesh\scan-farsi\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p\shaban_al_moazam\sad_va_dah_porsesh\scan-farsi\003.gif"/>
                    <pic:cNvPicPr>
                      <a:picLocks noChangeAspect="1" noChangeArrowheads="1"/>
                    </pic:cNvPicPr>
                  </pic:nvPicPr>
                  <pic:blipFill>
                    <a:blip r:embed="rId10"/>
                    <a:srcRect/>
                    <a:stretch>
                      <a:fillRect/>
                    </a:stretch>
                  </pic:blipFill>
                  <pic:spPr bwMode="auto">
                    <a:xfrm>
                      <a:off x="0" y="0"/>
                      <a:ext cx="4286885" cy="5808345"/>
                    </a:xfrm>
                    <a:prstGeom prst="rect">
                      <a:avLst/>
                    </a:prstGeom>
                    <a:noFill/>
                    <a:ln w="9525">
                      <a:noFill/>
                      <a:miter lim="800000"/>
                      <a:headEnd/>
                      <a:tailEnd/>
                    </a:ln>
                  </pic:spPr>
                </pic:pic>
              </a:graphicData>
            </a:graphic>
          </wp:inline>
        </w:drawing>
      </w:r>
    </w:p>
    <w:p w:rsidR="00352015" w:rsidRPr="00C32908" w:rsidRDefault="00352015" w:rsidP="0098178B">
      <w:pPr>
        <w:rPr>
          <w:lang w:bidi="fa-IR"/>
        </w:rPr>
      </w:pPr>
    </w:p>
    <w:p w:rsidR="00352015" w:rsidRPr="00C32908" w:rsidRDefault="0098178B" w:rsidP="00B109B5">
      <w:pPr>
        <w:pStyle w:val="Heading2Center"/>
        <w:rPr>
          <w:rtl/>
          <w:lang w:bidi="fa-IR"/>
        </w:rPr>
      </w:pPr>
      <w:bookmarkStart w:id="0" w:name="_Toc422227784"/>
      <w:r>
        <w:rPr>
          <w:rtl/>
          <w:lang w:bidi="fa-IR"/>
        </w:rPr>
        <w:br w:type="page"/>
      </w:r>
      <w:bookmarkStart w:id="1" w:name="_Toc424553773"/>
      <w:r w:rsidR="00713185" w:rsidRPr="00713185">
        <w:rPr>
          <w:rStyle w:val="libAlaemChar"/>
          <w:rFonts w:hint="cs"/>
          <w:rtl/>
        </w:rPr>
        <w:lastRenderedPageBreak/>
        <w:t>(</w:t>
      </w:r>
      <w:r w:rsidR="00352015" w:rsidRPr="00C32908">
        <w:rPr>
          <w:rFonts w:hint="cs"/>
          <w:rtl/>
          <w:lang w:bidi="fa-IR"/>
        </w:rPr>
        <w:t>پرسش یکم</w:t>
      </w:r>
      <w:r w:rsidR="00713185" w:rsidRPr="00713185">
        <w:rPr>
          <w:rStyle w:val="libAlaemChar"/>
          <w:rFonts w:hint="cs"/>
          <w:rtl/>
        </w:rPr>
        <w:t>)</w:t>
      </w:r>
      <w:bookmarkEnd w:id="0"/>
      <w:bookmarkEnd w:id="1"/>
    </w:p>
    <w:p w:rsidR="00352015" w:rsidRPr="00C32908" w:rsidRDefault="00352015" w:rsidP="0016415D">
      <w:pPr>
        <w:pStyle w:val="libCenter"/>
        <w:rPr>
          <w:rtl/>
          <w:lang w:bidi="fa-IR"/>
        </w:rPr>
      </w:pPr>
      <w:r w:rsidRPr="00C32908">
        <w:rPr>
          <w:rFonts w:hint="cs"/>
          <w:rtl/>
          <w:lang w:bidi="fa-IR"/>
        </w:rPr>
        <w:t>بسم الله الرّحمن الرّحیم</w:t>
      </w:r>
    </w:p>
    <w:p w:rsidR="0066172B" w:rsidRDefault="00352015" w:rsidP="00B76B19">
      <w:pPr>
        <w:pStyle w:val="libNormal"/>
        <w:rPr>
          <w:rtl/>
          <w:lang w:bidi="fa-IR"/>
        </w:rPr>
      </w:pPr>
      <w:r w:rsidRPr="00C32908">
        <w:rPr>
          <w:rFonts w:hint="cs"/>
          <w:rtl/>
        </w:rPr>
        <w:t xml:space="preserve">حضرت </w:t>
      </w:r>
      <w:r>
        <w:rPr>
          <w:rFonts w:hint="cs"/>
          <w:rtl/>
          <w:lang w:bidi="fa-IR"/>
        </w:rPr>
        <w:t>آیت الله العظمی آقای میلانی مد ظله</w:t>
      </w:r>
      <w:r w:rsidR="0053657A">
        <w:rPr>
          <w:rFonts w:hint="cs"/>
          <w:rtl/>
          <w:lang w:bidi="fa-IR"/>
        </w:rPr>
        <w:t xml:space="preserve">. </w:t>
      </w:r>
    </w:p>
    <w:p w:rsidR="000602AF" w:rsidRDefault="00352015" w:rsidP="00DD2F22">
      <w:pPr>
        <w:pStyle w:val="libNormal"/>
        <w:rPr>
          <w:rtl/>
          <w:lang w:bidi="fa-IR"/>
        </w:rPr>
      </w:pPr>
      <w:r>
        <w:rPr>
          <w:rFonts w:hint="cs"/>
          <w:rtl/>
          <w:lang w:bidi="fa-IR"/>
        </w:rPr>
        <w:t>علماء شیعه ی پاکستان روزهای نوزده تا بیست و یک شعبان 1383 هجری در کراچی کنفرانسی درباره ی اشکال های وارد شده ی مربوط به ایمان به معاد برگزار می کنند بر پا کنندگان کنفرانس تقاضا دارند پیامی تلگرافاً ارسال فرمایید التماس دعا می نمایند</w:t>
      </w:r>
      <w:r w:rsidR="0053657A">
        <w:rPr>
          <w:rFonts w:hint="cs"/>
          <w:rtl/>
          <w:lang w:bidi="fa-IR"/>
        </w:rPr>
        <w:t xml:space="preserve">. </w:t>
      </w:r>
    </w:p>
    <w:p w:rsidR="00352015" w:rsidRDefault="00352015" w:rsidP="000602AF">
      <w:pPr>
        <w:pStyle w:val="libLeft"/>
        <w:rPr>
          <w:rtl/>
          <w:lang w:bidi="fa-IR"/>
        </w:rPr>
      </w:pPr>
      <w:r>
        <w:rPr>
          <w:rFonts w:hint="cs"/>
          <w:rtl/>
          <w:lang w:bidi="fa-IR"/>
        </w:rPr>
        <w:t>سید محمد دهلوی</w:t>
      </w:r>
    </w:p>
    <w:p w:rsidR="00352015" w:rsidRPr="00C32908" w:rsidRDefault="00352015" w:rsidP="000602AF">
      <w:pPr>
        <w:pStyle w:val="libLeft"/>
        <w:rPr>
          <w:rtl/>
          <w:lang w:bidi="fa-IR"/>
        </w:rPr>
      </w:pPr>
      <w:r>
        <w:rPr>
          <w:rFonts w:hint="cs"/>
          <w:rtl/>
          <w:lang w:bidi="fa-IR"/>
        </w:rPr>
        <w:t>کراچی پاکستان</w:t>
      </w:r>
    </w:p>
    <w:p w:rsidR="00352015" w:rsidRDefault="00352015" w:rsidP="0016415D">
      <w:pPr>
        <w:pStyle w:val="libCenter"/>
        <w:rPr>
          <w:rtl/>
          <w:lang w:bidi="fa-IR"/>
        </w:rPr>
      </w:pPr>
      <w:r>
        <w:rPr>
          <w:rFonts w:hint="cs"/>
          <w:rtl/>
          <w:lang w:bidi="fa-IR"/>
        </w:rPr>
        <w:t>بسمه تعالی</w:t>
      </w:r>
    </w:p>
    <w:p w:rsidR="00352015" w:rsidRPr="00580ED1" w:rsidRDefault="00352015" w:rsidP="005B44DD">
      <w:pPr>
        <w:pStyle w:val="libNormal"/>
        <w:rPr>
          <w:rtl/>
        </w:rPr>
      </w:pPr>
      <w:r>
        <w:rPr>
          <w:rFonts w:hint="cs"/>
          <w:rtl/>
          <w:lang w:bidi="fa-IR"/>
        </w:rPr>
        <w:t>جناب آقای سید محمد دهلوی کراچی پاکستان</w:t>
      </w:r>
      <w:r w:rsidR="0053657A">
        <w:rPr>
          <w:rFonts w:hint="cs"/>
          <w:rtl/>
          <w:lang w:bidi="fa-IR"/>
        </w:rPr>
        <w:t xml:space="preserve">. </w:t>
      </w:r>
      <w:r>
        <w:rPr>
          <w:rFonts w:hint="cs"/>
          <w:rtl/>
          <w:lang w:bidi="fa-IR"/>
        </w:rPr>
        <w:t>تلگراف شریف واصل به حضرات آقایان اعضاء کنفرانس تسلیم و تحیت داشته مختصراً می گویم اولا</w:t>
      </w:r>
      <w:r w:rsidR="002004EC">
        <w:rPr>
          <w:rFonts w:hint="cs"/>
          <w:rtl/>
          <w:lang w:bidi="fa-IR"/>
        </w:rPr>
        <w:t xml:space="preserve">: </w:t>
      </w:r>
      <w:r>
        <w:rPr>
          <w:rFonts w:hint="cs"/>
          <w:rtl/>
          <w:lang w:bidi="fa-IR"/>
        </w:rPr>
        <w:t>خبیر بصیر اخبار به معاد نموده</w:t>
      </w:r>
      <w:r w:rsidR="0053657A">
        <w:rPr>
          <w:rFonts w:hint="cs"/>
          <w:rtl/>
          <w:lang w:bidi="fa-IR"/>
        </w:rPr>
        <w:t xml:space="preserve">، </w:t>
      </w:r>
      <w:r>
        <w:rPr>
          <w:rFonts w:hint="cs"/>
          <w:rtl/>
          <w:lang w:bidi="fa-IR"/>
        </w:rPr>
        <w:t>پس یقینی می باشد ؛ ثانیاً</w:t>
      </w:r>
      <w:r w:rsidR="0053657A">
        <w:rPr>
          <w:rFonts w:hint="cs"/>
          <w:rtl/>
          <w:lang w:bidi="fa-IR"/>
        </w:rPr>
        <w:t xml:space="preserve">، </w:t>
      </w:r>
      <w:r>
        <w:rPr>
          <w:rFonts w:hint="cs"/>
          <w:rtl/>
          <w:lang w:bidi="fa-IR"/>
        </w:rPr>
        <w:t>این نشئه کوچک تا حدی امکان دارد نفس ناطقه در آن استکمال نماید</w:t>
      </w:r>
      <w:r w:rsidR="0053657A">
        <w:rPr>
          <w:rFonts w:hint="cs"/>
          <w:rtl/>
          <w:lang w:bidi="fa-IR"/>
        </w:rPr>
        <w:t xml:space="preserve">، </w:t>
      </w:r>
      <w:r>
        <w:rPr>
          <w:rFonts w:hint="cs"/>
          <w:rtl/>
          <w:lang w:bidi="fa-IR"/>
        </w:rPr>
        <w:t>وجود برزخ لازم تا مراتب استکمال را در آن بپیماید</w:t>
      </w:r>
      <w:r w:rsidR="0053657A">
        <w:rPr>
          <w:rFonts w:hint="cs"/>
          <w:rtl/>
          <w:lang w:bidi="fa-IR"/>
        </w:rPr>
        <w:t xml:space="preserve">، </w:t>
      </w:r>
      <w:r>
        <w:rPr>
          <w:rFonts w:hint="cs"/>
          <w:rtl/>
          <w:lang w:bidi="fa-IR"/>
        </w:rPr>
        <w:t>بعد از آن وجود نشئه وسیع لازم تا آثار مراتب سعادت یا شقاوت در آن مترتب گردد و چون این نشئه وسیع یکی از کرات موجوده در فضای عالم است باید نفس</w:t>
      </w:r>
      <w:r w:rsidR="0053657A">
        <w:rPr>
          <w:rFonts w:hint="cs"/>
          <w:rtl/>
          <w:lang w:bidi="fa-IR"/>
        </w:rPr>
        <w:t xml:space="preserve">، </w:t>
      </w:r>
      <w:r>
        <w:rPr>
          <w:rFonts w:hint="cs"/>
          <w:rtl/>
          <w:lang w:bidi="fa-IR"/>
        </w:rPr>
        <w:t>کسوه ی جسمانیت بپوشد تا بدینجا آید و به آثارش برسد</w:t>
      </w:r>
      <w:r w:rsidR="0053657A">
        <w:rPr>
          <w:rFonts w:hint="cs"/>
          <w:rtl/>
          <w:lang w:bidi="fa-IR"/>
        </w:rPr>
        <w:t xml:space="preserve">، </w:t>
      </w:r>
      <w:r>
        <w:rPr>
          <w:rFonts w:hint="cs"/>
          <w:rtl/>
          <w:lang w:bidi="fa-IR"/>
        </w:rPr>
        <w:t>و چون با ماده ی جسمانی اولی شدت ارتباط داشته و طرفین تجاذب دارند عدل و حکمت مقتضی وضع</w:t>
      </w:r>
      <w:r w:rsidR="005B44DD">
        <w:rPr>
          <w:rFonts w:hint="cs"/>
          <w:rtl/>
          <w:lang w:bidi="fa-IR"/>
        </w:rPr>
        <w:t xml:space="preserve"> </w:t>
      </w:r>
      <w:r w:rsidRPr="00580ED1">
        <w:rPr>
          <w:rFonts w:hint="cs"/>
          <w:rtl/>
        </w:rPr>
        <w:t>کلّ شیء موضعه می باشد و این مراحل جمیعاً در پرتو ربوبیت است</w:t>
      </w:r>
      <w:r w:rsidR="0053657A">
        <w:rPr>
          <w:rFonts w:hint="cs"/>
          <w:rtl/>
        </w:rPr>
        <w:t xml:space="preserve">. </w:t>
      </w:r>
      <w:r w:rsidRPr="0098178B">
        <w:rPr>
          <w:rStyle w:val="libFootnotenumChar"/>
          <w:rFonts w:hint="cs"/>
          <w:rtl/>
        </w:rPr>
        <w:t>(1)</w:t>
      </w:r>
    </w:p>
    <w:p w:rsidR="00352015" w:rsidRDefault="00352015" w:rsidP="000602AF">
      <w:pPr>
        <w:pStyle w:val="libLeft"/>
        <w:rPr>
          <w:rtl/>
          <w:lang w:bidi="fa-IR"/>
        </w:rPr>
      </w:pPr>
      <w:r>
        <w:rPr>
          <w:rFonts w:hint="cs"/>
          <w:rtl/>
          <w:lang w:bidi="fa-IR"/>
        </w:rPr>
        <w:t>الحمد لله رب العالمین المیلانی</w:t>
      </w:r>
    </w:p>
    <w:p w:rsidR="00352015" w:rsidRDefault="00352015" w:rsidP="000602AF">
      <w:pPr>
        <w:pStyle w:val="libLeft"/>
        <w:rPr>
          <w:rtl/>
          <w:lang w:bidi="fa-IR"/>
        </w:rPr>
      </w:pPr>
      <w:r>
        <w:rPr>
          <w:rFonts w:hint="cs"/>
          <w:rtl/>
          <w:lang w:bidi="fa-IR"/>
        </w:rPr>
        <w:t>13 / شعبان 83</w:t>
      </w:r>
      <w:r w:rsidR="0053657A">
        <w:rPr>
          <w:rFonts w:hint="cs"/>
          <w:rtl/>
          <w:lang w:bidi="fa-IR"/>
        </w:rPr>
        <w:t xml:space="preserve">، </w:t>
      </w:r>
      <w:r>
        <w:rPr>
          <w:rFonts w:hint="cs"/>
          <w:rtl/>
          <w:lang w:bidi="fa-IR"/>
        </w:rPr>
        <w:t>9 / 10 / 42 ش</w:t>
      </w:r>
    </w:p>
    <w:p w:rsidR="00352015" w:rsidRDefault="00352015" w:rsidP="00B76B19">
      <w:pPr>
        <w:pStyle w:val="libNormal"/>
        <w:rPr>
          <w:rtl/>
          <w:lang w:bidi="fa-IR"/>
        </w:rPr>
      </w:pPr>
      <w:r>
        <w:rPr>
          <w:rFonts w:hint="cs"/>
          <w:rtl/>
          <w:lang w:bidi="fa-IR"/>
        </w:rPr>
        <w:lastRenderedPageBreak/>
        <w:t>ـــــــــــــــــــــــــــــــ</w:t>
      </w:r>
    </w:p>
    <w:p w:rsidR="0066172B" w:rsidRDefault="00352015" w:rsidP="00DA7F20">
      <w:pPr>
        <w:pStyle w:val="libFootnote"/>
        <w:rPr>
          <w:rtl/>
        </w:rPr>
      </w:pPr>
      <w:r w:rsidRPr="00DA7F20">
        <w:rPr>
          <w:rFonts w:hint="cs"/>
          <w:rtl/>
        </w:rPr>
        <w:t>(1) اعتقاد به معاد از ضروریات دین اسلام است</w:t>
      </w:r>
      <w:r w:rsidR="0053657A">
        <w:rPr>
          <w:rFonts w:hint="cs"/>
          <w:rtl/>
        </w:rPr>
        <w:t xml:space="preserve">، </w:t>
      </w:r>
      <w:r w:rsidRPr="00DA7F20">
        <w:rPr>
          <w:rFonts w:hint="cs"/>
          <w:rtl/>
        </w:rPr>
        <w:t>آیات قرآن مجید و روایات دلیل بر اثبات آن است دانشمندان و علماء اسلام در اثبات معاد در فلسفه و علم کلام بحث نموده اند</w:t>
      </w:r>
      <w:r w:rsidR="0053657A">
        <w:rPr>
          <w:rFonts w:hint="cs"/>
          <w:rtl/>
        </w:rPr>
        <w:t xml:space="preserve">. </w:t>
      </w:r>
      <w:r w:rsidRPr="00DA7F20">
        <w:rPr>
          <w:rFonts w:hint="cs"/>
          <w:rtl/>
        </w:rPr>
        <w:t xml:space="preserve">علامه حلی در هج المسترشدین فی اصول الدین صفحه 78 می نویسد </w:t>
      </w:r>
      <w:r w:rsidR="008C7ACB">
        <w:rPr>
          <w:rFonts w:hint="cs"/>
          <w:rtl/>
        </w:rPr>
        <w:t>(</w:t>
      </w:r>
      <w:r w:rsidRPr="00DA7F20">
        <w:rPr>
          <w:rFonts w:hint="cs"/>
          <w:rtl/>
        </w:rPr>
        <w:t>البحث السادس فی اثبات المعاد البدنی والخلاف فیه مع الفلاسفة</w:t>
      </w:r>
      <w:r w:rsidR="002004EC">
        <w:rPr>
          <w:rFonts w:hint="cs"/>
          <w:rtl/>
        </w:rPr>
        <w:t xml:space="preserve">: </w:t>
      </w:r>
      <w:r w:rsidRPr="00DA7F20">
        <w:rPr>
          <w:rFonts w:hint="cs"/>
          <w:rtl/>
        </w:rPr>
        <w:t>اعلم ان صفحة المعاد يتوقف على أمرين احدهما انه تعالى قادر على كل مقدور</w:t>
      </w:r>
      <w:r w:rsidR="0053657A">
        <w:rPr>
          <w:rFonts w:hint="cs"/>
          <w:rtl/>
        </w:rPr>
        <w:t xml:space="preserve">، </w:t>
      </w:r>
      <w:r w:rsidRPr="00DA7F20">
        <w:rPr>
          <w:rFonts w:hint="cs"/>
          <w:rtl/>
        </w:rPr>
        <w:t>والثاني انه تعالى عالم بكل معلوم ولهذا كان الكتاب العزيز قد اشتمل على اثبات المعاد البدني في عدة مواضع وكل موضع حكم فيه باثباته قررها بهاتين المقدمتين</w:t>
      </w:r>
      <w:r w:rsidR="008C7ACB">
        <w:rPr>
          <w:rFonts w:hint="cs"/>
          <w:rtl/>
        </w:rPr>
        <w:t>)</w:t>
      </w:r>
      <w:r w:rsidR="0053657A">
        <w:rPr>
          <w:rFonts w:hint="cs"/>
          <w:rtl/>
        </w:rPr>
        <w:t xml:space="preserve">. </w:t>
      </w:r>
    </w:p>
    <w:p w:rsidR="0066172B" w:rsidRDefault="00352015" w:rsidP="000C759A">
      <w:pPr>
        <w:pStyle w:val="libFootnote"/>
        <w:rPr>
          <w:rtl/>
        </w:rPr>
      </w:pPr>
      <w:r w:rsidRPr="00DD2F22">
        <w:rPr>
          <w:rFonts w:hint="cs"/>
          <w:rtl/>
        </w:rPr>
        <w:t xml:space="preserve">و شیخ طوسی </w:t>
      </w:r>
      <w:r w:rsidR="008C7ACB">
        <w:rPr>
          <w:rFonts w:hint="cs"/>
          <w:rtl/>
        </w:rPr>
        <w:t>(</w:t>
      </w:r>
      <w:r w:rsidRPr="00DD2F22">
        <w:rPr>
          <w:rFonts w:hint="cs"/>
          <w:rtl/>
        </w:rPr>
        <w:t>قده</w:t>
      </w:r>
      <w:r w:rsidR="008C7ACB">
        <w:rPr>
          <w:rFonts w:hint="cs"/>
          <w:rtl/>
        </w:rPr>
        <w:t>)</w:t>
      </w:r>
      <w:r w:rsidRPr="00DD2F22">
        <w:rPr>
          <w:rFonts w:hint="cs"/>
          <w:rtl/>
        </w:rPr>
        <w:t xml:space="preserve"> در کتاب مسائل کلامیه می نویسد مسئله ی 34 </w:t>
      </w:r>
      <w:r w:rsidR="008C7ACB">
        <w:rPr>
          <w:rFonts w:hint="cs"/>
          <w:rtl/>
        </w:rPr>
        <w:t>(</w:t>
      </w:r>
      <w:r w:rsidRPr="006613F0">
        <w:rPr>
          <w:rFonts w:hint="cs"/>
          <w:rtl/>
        </w:rPr>
        <w:t xml:space="preserve">کلما اخبر به النبي </w:t>
      </w:r>
      <w:r w:rsidR="006C04F3" w:rsidRPr="006C04F3">
        <w:rPr>
          <w:rStyle w:val="libAlaemChar"/>
          <w:rFonts w:hint="cs"/>
          <w:rtl/>
        </w:rPr>
        <w:t>عليه‌السلام</w:t>
      </w:r>
      <w:r w:rsidRPr="006613F0">
        <w:rPr>
          <w:rFonts w:hint="cs"/>
          <w:rtl/>
        </w:rPr>
        <w:t xml:space="preserve"> من نبوة الانبياء المذكورين ومن رسالة الرسل المذكورين ومن الصحف المنزلة ومن الشرايع المذكورة ومن احوال القبر ومن منرك ونكير ومبشر وبشير ومن احوال القيامة وهو الحساب والصراط والميزان وانطاق الجوارح وتطاير الكتب ومن الجنة وما وعد فيها من النعيم الدائم ومن النار وما وعد فيها من العذاب الاليم الدائم وانصاف المظلوم من الظالم ومن الحوض الذي يسقي منه اميرالمؤمنين </w:t>
      </w:r>
      <w:r w:rsidR="006C04F3" w:rsidRPr="006C04F3">
        <w:rPr>
          <w:rStyle w:val="libAlaemChar"/>
          <w:rFonts w:hint="cs"/>
          <w:rtl/>
        </w:rPr>
        <w:t>عليه‌السلام</w:t>
      </w:r>
      <w:r w:rsidRPr="006613F0">
        <w:rPr>
          <w:rFonts w:hint="cs"/>
          <w:rtl/>
        </w:rPr>
        <w:t xml:space="preserve"> عطاش المؤمنين ومن ان شفاعته </w:t>
      </w:r>
      <w:r w:rsidR="00EB1DA3" w:rsidRPr="00EB1DA3">
        <w:rPr>
          <w:rStyle w:val="libAlaemChar"/>
          <w:rFonts w:hint="cs"/>
          <w:rtl/>
        </w:rPr>
        <w:t>صلى‌الله‌عليه‌وآله‌وسلم</w:t>
      </w:r>
      <w:r w:rsidRPr="006613F0">
        <w:rPr>
          <w:rFonts w:hint="cs"/>
          <w:rtl/>
        </w:rPr>
        <w:t xml:space="preserve"> مذخورة لأهل الكباير من امته </w:t>
      </w:r>
      <w:r w:rsidR="006C04F3" w:rsidRPr="006C04F3">
        <w:rPr>
          <w:rStyle w:val="libAlaemChar"/>
          <w:rFonts w:hint="cs"/>
          <w:rtl/>
        </w:rPr>
        <w:t>عليه‌السلام</w:t>
      </w:r>
      <w:r w:rsidRPr="006613F0">
        <w:rPr>
          <w:rFonts w:hint="cs"/>
          <w:rtl/>
        </w:rPr>
        <w:t xml:space="preserve"> جميع ذلك حق لا ريب فيه وان الله يبعث من في القبور بدليل انه معصوم وكلما اخبر به المعصوم فهو حق</w:t>
      </w:r>
      <w:r w:rsidR="008C7ACB">
        <w:rPr>
          <w:rFonts w:hint="cs"/>
          <w:rtl/>
        </w:rPr>
        <w:t>)</w:t>
      </w:r>
      <w:r w:rsidR="0053657A">
        <w:rPr>
          <w:rFonts w:hint="cs"/>
          <w:rtl/>
        </w:rPr>
        <w:t xml:space="preserve">. </w:t>
      </w:r>
    </w:p>
    <w:p w:rsidR="00857566" w:rsidRDefault="00352015" w:rsidP="00857566">
      <w:pPr>
        <w:pStyle w:val="libFootnote"/>
        <w:rPr>
          <w:rtl/>
          <w:lang w:bidi="fa-IR"/>
        </w:rPr>
      </w:pPr>
      <w:r>
        <w:rPr>
          <w:rFonts w:hint="cs"/>
          <w:rtl/>
          <w:lang w:bidi="fa-IR"/>
        </w:rPr>
        <w:t xml:space="preserve">علامه ی بزرگ طباطبائی مد ظله در کتاب </w:t>
      </w:r>
      <w:r w:rsidR="008C7ACB">
        <w:rPr>
          <w:rFonts w:hint="cs"/>
          <w:rtl/>
          <w:lang w:bidi="fa-IR"/>
        </w:rPr>
        <w:t>(</w:t>
      </w:r>
      <w:r>
        <w:rPr>
          <w:rFonts w:hint="cs"/>
          <w:rtl/>
          <w:lang w:bidi="fa-IR"/>
        </w:rPr>
        <w:t>شیعه در اسلام</w:t>
      </w:r>
      <w:r w:rsidR="008C7ACB">
        <w:rPr>
          <w:rFonts w:hint="cs"/>
          <w:rtl/>
          <w:lang w:bidi="fa-IR"/>
        </w:rPr>
        <w:t>)</w:t>
      </w:r>
      <w:r>
        <w:rPr>
          <w:rFonts w:hint="cs"/>
          <w:rtl/>
          <w:lang w:bidi="fa-IR"/>
        </w:rPr>
        <w:t xml:space="preserve"> در اثبات معاد مستدل بحث کرده اند ـ </w:t>
      </w:r>
      <w:r w:rsidR="008C7ACB">
        <w:rPr>
          <w:rFonts w:hint="cs"/>
          <w:rtl/>
          <w:lang w:bidi="fa-IR"/>
        </w:rPr>
        <w:t>(</w:t>
      </w:r>
      <w:r>
        <w:rPr>
          <w:rFonts w:hint="cs"/>
          <w:rtl/>
          <w:lang w:bidi="fa-IR"/>
        </w:rPr>
        <w:t>روز قیامت رستاخیز</w:t>
      </w:r>
      <w:r w:rsidR="008C7ACB">
        <w:rPr>
          <w:rFonts w:hint="cs"/>
          <w:rtl/>
          <w:lang w:bidi="fa-IR"/>
        </w:rPr>
        <w:t>)</w:t>
      </w:r>
      <w:r>
        <w:rPr>
          <w:rFonts w:hint="cs"/>
          <w:rtl/>
          <w:lang w:bidi="fa-IR"/>
        </w:rPr>
        <w:t xml:space="preserve"> می نویسند </w:t>
      </w:r>
      <w:r w:rsidR="008C7ACB">
        <w:rPr>
          <w:rFonts w:hint="cs"/>
          <w:rtl/>
          <w:lang w:bidi="fa-IR"/>
        </w:rPr>
        <w:t>(</w:t>
      </w:r>
      <w:r>
        <w:rPr>
          <w:rFonts w:hint="cs"/>
          <w:rtl/>
          <w:lang w:bidi="fa-IR"/>
        </w:rPr>
        <w:t xml:space="preserve">در میان کتب آسمانی قرآن کریم تنها کتابی است که از روز رستاخیز بتفصیل سخن رانده و در عین اینکه </w:t>
      </w:r>
      <w:r w:rsidR="008C7ACB">
        <w:rPr>
          <w:rFonts w:hint="cs"/>
          <w:rtl/>
          <w:lang w:bidi="fa-IR"/>
        </w:rPr>
        <w:t>(</w:t>
      </w:r>
      <w:r>
        <w:rPr>
          <w:rFonts w:hint="cs"/>
          <w:rtl/>
          <w:lang w:bidi="fa-IR"/>
        </w:rPr>
        <w:t>تورات</w:t>
      </w:r>
      <w:r w:rsidR="008C7ACB">
        <w:rPr>
          <w:rFonts w:hint="cs"/>
          <w:rtl/>
          <w:lang w:bidi="fa-IR"/>
        </w:rPr>
        <w:t>)</w:t>
      </w:r>
      <w:r>
        <w:rPr>
          <w:rFonts w:hint="cs"/>
          <w:rtl/>
          <w:lang w:bidi="fa-IR"/>
        </w:rPr>
        <w:t xml:space="preserve"> نامی از این روز به میان نیاورده و </w:t>
      </w:r>
      <w:r w:rsidR="008C7ACB">
        <w:rPr>
          <w:rFonts w:hint="cs"/>
          <w:rtl/>
          <w:lang w:bidi="fa-IR"/>
        </w:rPr>
        <w:t>(</w:t>
      </w:r>
      <w:r>
        <w:rPr>
          <w:rFonts w:hint="cs"/>
          <w:rtl/>
          <w:lang w:bidi="fa-IR"/>
        </w:rPr>
        <w:t>انجیل</w:t>
      </w:r>
      <w:r w:rsidR="008C7ACB">
        <w:rPr>
          <w:rFonts w:hint="cs"/>
          <w:rtl/>
          <w:lang w:bidi="fa-IR"/>
        </w:rPr>
        <w:t>)</w:t>
      </w:r>
      <w:r>
        <w:rPr>
          <w:rFonts w:hint="cs"/>
          <w:rtl/>
          <w:lang w:bidi="fa-IR"/>
        </w:rPr>
        <w:t xml:space="preserve"> جز اشاره ی مختصری نکرده قرآن کریم در صدها مورد با نام های گوناگون روز رستاخیز را یاد کرده و سرنوشتی را که جهان و جهانیان در این روز دارند گاهی با جمال و گاهی به تفصیل بیان کرده و بارها تذکر داده که ایمان به روز جزا </w:t>
      </w:r>
      <w:r w:rsidR="008C7ACB">
        <w:rPr>
          <w:rFonts w:hint="cs"/>
          <w:rtl/>
          <w:lang w:bidi="fa-IR"/>
        </w:rPr>
        <w:t>(</w:t>
      </w:r>
      <w:r>
        <w:rPr>
          <w:rFonts w:hint="cs"/>
          <w:rtl/>
          <w:lang w:bidi="fa-IR"/>
        </w:rPr>
        <w:t>روز رستاخیز</w:t>
      </w:r>
      <w:r w:rsidR="008C7ACB">
        <w:rPr>
          <w:rFonts w:hint="cs"/>
          <w:rtl/>
          <w:lang w:bidi="fa-IR"/>
        </w:rPr>
        <w:t>)</w:t>
      </w:r>
      <w:r>
        <w:rPr>
          <w:rFonts w:hint="cs"/>
          <w:rtl/>
          <w:lang w:bidi="fa-IR"/>
        </w:rPr>
        <w:t xml:space="preserve"> هم تراز ایمان به خدا و یکی از اصول سه گانه اسلام است که فاقد آن </w:t>
      </w:r>
      <w:r w:rsidR="008C7ACB">
        <w:rPr>
          <w:rFonts w:hint="cs"/>
          <w:rtl/>
          <w:lang w:bidi="fa-IR"/>
        </w:rPr>
        <w:t>(</w:t>
      </w:r>
      <w:r>
        <w:rPr>
          <w:rFonts w:hint="cs"/>
          <w:rtl/>
          <w:lang w:bidi="fa-IR"/>
        </w:rPr>
        <w:t>منکر معاد</w:t>
      </w:r>
      <w:r w:rsidR="008C7ACB">
        <w:rPr>
          <w:rFonts w:hint="cs"/>
          <w:rtl/>
          <w:lang w:bidi="fa-IR"/>
        </w:rPr>
        <w:t>)</w:t>
      </w:r>
      <w:r>
        <w:rPr>
          <w:rFonts w:hint="cs"/>
          <w:rtl/>
          <w:lang w:bidi="fa-IR"/>
        </w:rPr>
        <w:t xml:space="preserve"> از آئین</w:t>
      </w:r>
      <w:r w:rsidR="00857566">
        <w:rPr>
          <w:rFonts w:hint="cs"/>
          <w:rtl/>
          <w:lang w:bidi="fa-IR"/>
        </w:rPr>
        <w:t xml:space="preserve"> اسلام خارج و سرنوشتی جز هلاکت ابدی ندارد....... ). و آیت الله العظمی آقای حاج سید احمد خوانساری مد ظله در کتاب العقائد الحقه ص 164 می نویسند</w:t>
      </w:r>
      <w:r w:rsidR="002004EC">
        <w:rPr>
          <w:rFonts w:hint="cs"/>
          <w:rtl/>
          <w:lang w:bidi="fa-IR"/>
        </w:rPr>
        <w:t xml:space="preserve">: </w:t>
      </w:r>
      <w:r w:rsidR="00857566">
        <w:rPr>
          <w:rFonts w:hint="cs"/>
          <w:rtl/>
          <w:lang w:bidi="fa-IR"/>
        </w:rPr>
        <w:t>(الکلام فی المعاد</w:t>
      </w:r>
      <w:r w:rsidR="002004EC">
        <w:rPr>
          <w:rFonts w:hint="cs"/>
          <w:rtl/>
          <w:lang w:bidi="fa-IR"/>
        </w:rPr>
        <w:t xml:space="preserve">: </w:t>
      </w:r>
      <w:r w:rsidR="00857566">
        <w:rPr>
          <w:rFonts w:hint="cs"/>
          <w:rtl/>
          <w:lang w:bidi="fa-IR"/>
        </w:rPr>
        <w:t xml:space="preserve">والمراد منه رجوع الانس والجن بعد الموت بحیاه حتی یجدوا جزاء اعمالهم الصادره قبل الموت وهذا من الضروریات وبعد تصدیق الانبیاء والاوصیاء المعصومین صلوات الله علیهم اجمعین لا تبقی شبهه بلا حاجه الی اقامه البرهان. </w:t>
      </w:r>
    </w:p>
    <w:p w:rsidR="0066172B" w:rsidRDefault="0066172B" w:rsidP="000C759A">
      <w:pPr>
        <w:pStyle w:val="libFootnote"/>
        <w:rPr>
          <w:rtl/>
          <w:lang w:bidi="fa-IR"/>
        </w:rPr>
      </w:pPr>
    </w:p>
    <w:p w:rsidR="00352015" w:rsidRPr="004C718A" w:rsidRDefault="00352015" w:rsidP="00B109B5">
      <w:pPr>
        <w:pStyle w:val="Heading2Center"/>
        <w:rPr>
          <w:rtl/>
        </w:rPr>
      </w:pPr>
      <w:r w:rsidRPr="0098178B">
        <w:rPr>
          <w:rtl/>
        </w:rPr>
        <w:br w:type="page"/>
      </w:r>
      <w:bookmarkStart w:id="2" w:name="_Toc422227785"/>
      <w:bookmarkStart w:id="3" w:name="_Toc424553774"/>
      <w:r w:rsidR="00713185" w:rsidRPr="00713185">
        <w:rPr>
          <w:rStyle w:val="libAlaemChar"/>
          <w:rFonts w:hint="cs"/>
          <w:rtl/>
        </w:rPr>
        <w:lastRenderedPageBreak/>
        <w:t>(</w:t>
      </w:r>
      <w:r w:rsidRPr="004C718A">
        <w:rPr>
          <w:rFonts w:hint="cs"/>
          <w:rtl/>
          <w:lang w:bidi="fa-IR"/>
        </w:rPr>
        <w:t>پرسش دوّم</w:t>
      </w:r>
      <w:r w:rsidR="00713185" w:rsidRPr="00713185">
        <w:rPr>
          <w:rStyle w:val="libAlaemChar"/>
          <w:rFonts w:hint="cs"/>
          <w:rtl/>
        </w:rPr>
        <w:t>)</w:t>
      </w:r>
      <w:bookmarkEnd w:id="2"/>
      <w:bookmarkEnd w:id="3"/>
    </w:p>
    <w:p w:rsidR="00352015" w:rsidRDefault="00352015" w:rsidP="0016415D">
      <w:pPr>
        <w:pStyle w:val="libCenter"/>
        <w:rPr>
          <w:rtl/>
          <w:lang w:bidi="fa-IR"/>
        </w:rPr>
      </w:pPr>
      <w:r>
        <w:rPr>
          <w:rFonts w:hint="cs"/>
          <w:rtl/>
          <w:lang w:bidi="fa-IR"/>
        </w:rPr>
        <w:t>بسم الله الرحمن الرحیم</w:t>
      </w:r>
    </w:p>
    <w:p w:rsidR="0066172B" w:rsidRDefault="00352015" w:rsidP="00DD2F22">
      <w:pPr>
        <w:pStyle w:val="libNormal"/>
        <w:rPr>
          <w:rtl/>
          <w:lang w:bidi="fa-IR"/>
        </w:rPr>
      </w:pPr>
      <w:r>
        <w:rPr>
          <w:rFonts w:hint="cs"/>
          <w:rtl/>
          <w:lang w:bidi="fa-IR"/>
        </w:rPr>
        <w:t>محضر مبارک حضرت آیت الله العظمی آقای میلانی مد ظله</w:t>
      </w:r>
      <w:r w:rsidR="0053657A">
        <w:rPr>
          <w:rFonts w:hint="cs"/>
          <w:rtl/>
          <w:lang w:bidi="fa-IR"/>
        </w:rPr>
        <w:t xml:space="preserve">. </w:t>
      </w:r>
    </w:p>
    <w:p w:rsidR="0066172B" w:rsidRDefault="00352015" w:rsidP="00B76B19">
      <w:pPr>
        <w:pStyle w:val="libNormal"/>
        <w:rPr>
          <w:rtl/>
          <w:lang w:bidi="fa-IR"/>
        </w:rPr>
      </w:pPr>
      <w:r>
        <w:rPr>
          <w:rFonts w:hint="cs"/>
          <w:rtl/>
          <w:lang w:bidi="fa-IR"/>
        </w:rPr>
        <w:t>موجب تصدیع آنکه چون حقیر مشغول ترجمه ی قرآن مجید به انگلیسی می باشم و در مقدّمه ی ترجمه متعرّض مسئله ی تحریف و آنکه شیعه به قول آن متّهم شده اند با دلائل و براهین متقنه ثابت کرده ام که هیچگونه تحریفی کمّاً و کیفاً یعنی زیاده یا نقیصه در ترتیب آیات یا سور واقع نشده است و قرآن موجود همان قرآن است که در عصر صاحب رسالت به فرمان آن حضرت مدوّن و به سماع و تصویب مقدّس مصدّق و مسجّل گشته است و ثابت نموده ام که قرآن در عصر رسالت در دسترس مردم به همین نهج که در دسترس ما است بوده برای اطمینان خاطر بعضی از مؤمنین خواسته اند که به صورت استفتاء از مراجع کبار</w:t>
      </w:r>
      <w:r w:rsidR="0053657A">
        <w:rPr>
          <w:rFonts w:hint="cs"/>
          <w:rtl/>
          <w:lang w:bidi="fa-IR"/>
        </w:rPr>
        <w:t xml:space="preserve">، </w:t>
      </w:r>
      <w:r>
        <w:rPr>
          <w:rFonts w:hint="cs"/>
          <w:rtl/>
          <w:lang w:bidi="fa-IR"/>
        </w:rPr>
        <w:t>حکم قضیّه را در این موضوع برای آنها روشن سازم اینک از مقام مقدّس عالی ملتمسم که ارشاد سرکار به صورت فتود مرحمت بشود تا عیناً در مقدّمه ی ترجمه درج و به استفاده ی مردم گذارده شود</w:t>
      </w:r>
      <w:r w:rsidR="0053657A">
        <w:rPr>
          <w:rFonts w:hint="cs"/>
          <w:rtl/>
          <w:lang w:bidi="fa-IR"/>
        </w:rPr>
        <w:t xml:space="preserve">. </w:t>
      </w:r>
      <w:r>
        <w:rPr>
          <w:rFonts w:hint="cs"/>
          <w:rtl/>
          <w:lang w:bidi="fa-IR"/>
        </w:rPr>
        <w:t>تا این ننگ از دامن تشیّع شسته شود و حقیر ممنون خواهم گشت</w:t>
      </w:r>
      <w:r w:rsidR="0053657A">
        <w:rPr>
          <w:rFonts w:hint="cs"/>
          <w:rtl/>
          <w:lang w:bidi="fa-IR"/>
        </w:rPr>
        <w:t xml:space="preserve">. </w:t>
      </w:r>
    </w:p>
    <w:p w:rsidR="00352015" w:rsidRDefault="00352015" w:rsidP="00850AB4">
      <w:pPr>
        <w:pStyle w:val="libCenter"/>
        <w:rPr>
          <w:rtl/>
          <w:lang w:bidi="fa-IR"/>
        </w:rPr>
      </w:pPr>
      <w:r>
        <w:rPr>
          <w:rFonts w:hint="cs"/>
          <w:rtl/>
          <w:lang w:bidi="fa-IR"/>
        </w:rPr>
        <w:t>بسمه تعالی شأنه</w:t>
      </w:r>
    </w:p>
    <w:p w:rsidR="0066172B" w:rsidRDefault="00352015" w:rsidP="00DD2F22">
      <w:pPr>
        <w:pStyle w:val="libNormal"/>
        <w:rPr>
          <w:rtl/>
          <w:lang w:bidi="fa-IR"/>
        </w:rPr>
      </w:pPr>
      <w:r>
        <w:rPr>
          <w:rFonts w:hint="cs"/>
          <w:rtl/>
          <w:lang w:bidi="fa-IR"/>
        </w:rPr>
        <w:t>حضرت آیت الله العظمی آقای حاج سید محمد هادی حسینی میلانی دام ظلّه</w:t>
      </w:r>
      <w:r w:rsidR="0053657A">
        <w:rPr>
          <w:rFonts w:hint="cs"/>
          <w:rtl/>
          <w:lang w:bidi="fa-IR"/>
        </w:rPr>
        <w:t xml:space="preserve">. </w:t>
      </w:r>
    </w:p>
    <w:p w:rsidR="0066172B" w:rsidRDefault="00352015" w:rsidP="00857566">
      <w:pPr>
        <w:pStyle w:val="libNormal"/>
        <w:rPr>
          <w:rtl/>
          <w:lang w:bidi="fa-IR"/>
        </w:rPr>
      </w:pPr>
      <w:r>
        <w:rPr>
          <w:rFonts w:hint="cs"/>
          <w:rtl/>
          <w:lang w:bidi="fa-IR"/>
        </w:rPr>
        <w:t>استدعا دارم نظر مبارک خود را در موضوع تحریف که جمعی ادّعای وقوع</w:t>
      </w:r>
      <w:r w:rsidR="00857566">
        <w:rPr>
          <w:rFonts w:hint="cs"/>
          <w:rtl/>
          <w:lang w:bidi="fa-IR"/>
        </w:rPr>
        <w:t xml:space="preserve"> </w:t>
      </w:r>
      <w:r>
        <w:rPr>
          <w:rFonts w:hint="cs"/>
          <w:rtl/>
          <w:lang w:bidi="fa-IR"/>
        </w:rPr>
        <w:t>آن را در قرآن مجید نموده اند بیان فرمائید که مورد حاجت می باشد</w:t>
      </w:r>
      <w:r w:rsidR="0053657A">
        <w:rPr>
          <w:rFonts w:hint="cs"/>
          <w:rtl/>
          <w:lang w:bidi="fa-IR"/>
        </w:rPr>
        <w:t xml:space="preserve">. </w:t>
      </w:r>
    </w:p>
    <w:p w:rsidR="0066172B" w:rsidRDefault="00352015" w:rsidP="000602AF">
      <w:pPr>
        <w:pStyle w:val="libLeft"/>
        <w:rPr>
          <w:rtl/>
          <w:lang w:bidi="fa-IR"/>
        </w:rPr>
      </w:pPr>
      <w:r>
        <w:rPr>
          <w:rFonts w:hint="cs"/>
          <w:rtl/>
          <w:lang w:bidi="fa-IR"/>
        </w:rPr>
        <w:t>کراچی پاکستان</w:t>
      </w:r>
      <w:r w:rsidR="0053657A">
        <w:rPr>
          <w:rFonts w:hint="cs"/>
          <w:rtl/>
          <w:lang w:bidi="fa-IR"/>
        </w:rPr>
        <w:t xml:space="preserve">، </w:t>
      </w:r>
      <w:r>
        <w:rPr>
          <w:rFonts w:hint="cs"/>
          <w:rtl/>
          <w:lang w:bidi="fa-IR"/>
        </w:rPr>
        <w:t>میر احمد علی 19 شعبان المعظم 1383 هجری</w:t>
      </w:r>
      <w:r w:rsidR="0053657A">
        <w:rPr>
          <w:rFonts w:hint="cs"/>
          <w:rtl/>
          <w:lang w:bidi="fa-IR"/>
        </w:rPr>
        <w:t xml:space="preserve">. </w:t>
      </w:r>
    </w:p>
    <w:p w:rsidR="00352015" w:rsidRDefault="003E0830" w:rsidP="00B76B19">
      <w:pPr>
        <w:pStyle w:val="libNormal"/>
        <w:rPr>
          <w:rtl/>
          <w:lang w:bidi="fa-IR"/>
        </w:rPr>
      </w:pPr>
      <w:r w:rsidRPr="003E0830">
        <w:rPr>
          <w:rStyle w:val="libBold1Char"/>
          <w:rFonts w:hint="cs"/>
          <w:rtl/>
        </w:rPr>
        <w:t>جواب:</w:t>
      </w:r>
      <w:r w:rsidR="002004EC">
        <w:rPr>
          <w:rFonts w:hint="cs"/>
          <w:rtl/>
          <w:lang w:bidi="fa-IR"/>
        </w:rPr>
        <w:t xml:space="preserve"> </w:t>
      </w:r>
    </w:p>
    <w:p w:rsidR="00857566" w:rsidRDefault="00857566" w:rsidP="0016415D">
      <w:pPr>
        <w:pStyle w:val="libCenter"/>
        <w:rPr>
          <w:rtl/>
          <w:lang w:bidi="fa-IR"/>
        </w:rPr>
      </w:pPr>
      <w:r w:rsidRPr="00857566">
        <w:rPr>
          <w:noProof/>
          <w:rtl/>
        </w:rPr>
        <w:lastRenderedPageBreak/>
        <w:drawing>
          <wp:inline distT="0" distB="0" distL="0" distR="0">
            <wp:extent cx="4286885" cy="2516505"/>
            <wp:effectExtent l="19050" t="0" r="0" b="0"/>
            <wp:docPr id="12" name="Picture 4" descr="E:\up\shaban_al_moazam\sad_va_dah_porsesh\scan-farsi\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p\shaban_al_moazam\sad_va_dah_porsesh\scan-farsi\004.gif"/>
                    <pic:cNvPicPr>
                      <a:picLocks noChangeAspect="1" noChangeArrowheads="1"/>
                    </pic:cNvPicPr>
                  </pic:nvPicPr>
                  <pic:blipFill>
                    <a:blip r:embed="rId11"/>
                    <a:srcRect/>
                    <a:stretch>
                      <a:fillRect/>
                    </a:stretch>
                  </pic:blipFill>
                  <pic:spPr bwMode="auto">
                    <a:xfrm>
                      <a:off x="0" y="0"/>
                      <a:ext cx="4286885" cy="2516505"/>
                    </a:xfrm>
                    <a:prstGeom prst="rect">
                      <a:avLst/>
                    </a:prstGeom>
                    <a:noFill/>
                    <a:ln w="9525">
                      <a:noFill/>
                      <a:miter lim="800000"/>
                      <a:headEnd/>
                      <a:tailEnd/>
                    </a:ln>
                  </pic:spPr>
                </pic:pic>
              </a:graphicData>
            </a:graphic>
          </wp:inline>
        </w:drawing>
      </w:r>
    </w:p>
    <w:p w:rsidR="00857566" w:rsidRDefault="00857566" w:rsidP="0016415D">
      <w:pPr>
        <w:pStyle w:val="libCenter"/>
        <w:rPr>
          <w:rtl/>
          <w:lang w:bidi="fa-IR"/>
        </w:rPr>
      </w:pPr>
    </w:p>
    <w:p w:rsidR="00352015" w:rsidRDefault="00352015" w:rsidP="0016415D">
      <w:pPr>
        <w:pStyle w:val="libCenter"/>
        <w:rPr>
          <w:rtl/>
          <w:lang w:bidi="fa-IR"/>
        </w:rPr>
      </w:pPr>
      <w:r>
        <w:rPr>
          <w:rFonts w:hint="cs"/>
          <w:rtl/>
          <w:lang w:bidi="fa-IR"/>
        </w:rPr>
        <w:t>بسم الله الرّحمن الرّحیم</w:t>
      </w:r>
    </w:p>
    <w:p w:rsidR="0066172B" w:rsidRDefault="00352015" w:rsidP="00580ED1">
      <w:pPr>
        <w:pStyle w:val="libNormal"/>
        <w:rPr>
          <w:rtl/>
        </w:rPr>
      </w:pPr>
      <w:r w:rsidRPr="00580ED1">
        <w:rPr>
          <w:rFonts w:hint="cs"/>
          <w:rtl/>
        </w:rPr>
        <w:t xml:space="preserve">قرآن مجید را رسول اکرم </w:t>
      </w:r>
      <w:r w:rsidR="00EB1DA3" w:rsidRPr="00EB1DA3">
        <w:rPr>
          <w:rStyle w:val="libAlaemChar"/>
          <w:rFonts w:eastAsia="KFGQPC Uthman Taha Naskh" w:hint="cs"/>
          <w:rtl/>
        </w:rPr>
        <w:t>صلى‌الله‌عليه‌وآله‌وسلم</w:t>
      </w:r>
      <w:r w:rsidRPr="00580ED1">
        <w:rPr>
          <w:rFonts w:hint="cs"/>
          <w:rtl/>
        </w:rPr>
        <w:t xml:space="preserve"> ودیعه در دست امّت اسلامی گذارده اند و کاملاً بر آن تحفّظ شده و هیچ گونه تحریف در آن نمی باشد</w:t>
      </w:r>
      <w:r w:rsidR="0053657A">
        <w:rPr>
          <w:rFonts w:hint="cs"/>
          <w:rtl/>
        </w:rPr>
        <w:t xml:space="preserve">. </w:t>
      </w:r>
    </w:p>
    <w:p w:rsidR="00352015" w:rsidRDefault="00352015" w:rsidP="000602AF">
      <w:pPr>
        <w:pStyle w:val="libLeft"/>
        <w:rPr>
          <w:rtl/>
          <w:lang w:bidi="fa-IR"/>
        </w:rPr>
      </w:pPr>
      <w:r>
        <w:rPr>
          <w:rFonts w:hint="cs"/>
          <w:rtl/>
          <w:lang w:bidi="fa-IR"/>
        </w:rPr>
        <w:t>شهر رمضان 1383</w:t>
      </w:r>
    </w:p>
    <w:p w:rsidR="00352015" w:rsidRPr="00CE7D84" w:rsidRDefault="00352015" w:rsidP="000602AF">
      <w:pPr>
        <w:pStyle w:val="libLeft"/>
        <w:rPr>
          <w:rtl/>
          <w:lang w:bidi="fa-IR"/>
        </w:rPr>
      </w:pPr>
      <w:r>
        <w:rPr>
          <w:rFonts w:hint="cs"/>
          <w:rtl/>
          <w:lang w:bidi="fa-IR"/>
        </w:rPr>
        <w:t>محمد هادی الحسینی المیلانی</w:t>
      </w:r>
    </w:p>
    <w:p w:rsidR="00352015" w:rsidRPr="00CE7D84" w:rsidRDefault="00352015" w:rsidP="009D1390">
      <w:pPr>
        <w:pStyle w:val="libCenter"/>
        <w:rPr>
          <w:rtl/>
        </w:rPr>
      </w:pPr>
      <w:r w:rsidRPr="00CE7D84">
        <w:rPr>
          <w:rtl/>
        </w:rPr>
        <w:br w:type="page"/>
      </w:r>
      <w:r w:rsidR="00220CE4" w:rsidRPr="00CE7D84">
        <w:rPr>
          <w:noProof/>
          <w:rtl/>
        </w:rPr>
        <w:lastRenderedPageBreak/>
        <w:drawing>
          <wp:inline distT="0" distB="0" distL="0" distR="0">
            <wp:extent cx="4286885" cy="5259705"/>
            <wp:effectExtent l="19050" t="0" r="0" b="0"/>
            <wp:docPr id="5" name="Picture 5" descr="E:\up\shaban_al_moazam\sad_va_dah_porsesh\scan-farsi\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p\shaban_al_moazam\sad_va_dah_porsesh\scan-farsi\005.gif"/>
                    <pic:cNvPicPr>
                      <a:picLocks noChangeAspect="1" noChangeArrowheads="1"/>
                    </pic:cNvPicPr>
                  </pic:nvPicPr>
                  <pic:blipFill>
                    <a:blip r:embed="rId12"/>
                    <a:srcRect/>
                    <a:stretch>
                      <a:fillRect/>
                    </a:stretch>
                  </pic:blipFill>
                  <pic:spPr bwMode="auto">
                    <a:xfrm>
                      <a:off x="0" y="0"/>
                      <a:ext cx="4286885" cy="5259705"/>
                    </a:xfrm>
                    <a:prstGeom prst="rect">
                      <a:avLst/>
                    </a:prstGeom>
                    <a:noFill/>
                    <a:ln w="9525">
                      <a:noFill/>
                      <a:miter lim="800000"/>
                      <a:headEnd/>
                      <a:tailEnd/>
                    </a:ln>
                  </pic:spPr>
                </pic:pic>
              </a:graphicData>
            </a:graphic>
          </wp:inline>
        </w:drawing>
      </w:r>
    </w:p>
    <w:p w:rsidR="00352015" w:rsidRPr="00CE7D84" w:rsidRDefault="00352015" w:rsidP="009D1390">
      <w:pPr>
        <w:pStyle w:val="libCenter"/>
        <w:rPr>
          <w:rtl/>
        </w:rPr>
      </w:pPr>
      <w:r w:rsidRPr="00CE7D84">
        <w:rPr>
          <w:rtl/>
        </w:rPr>
        <w:br w:type="page"/>
      </w:r>
      <w:r w:rsidR="00220CE4" w:rsidRPr="00CE7D84">
        <w:rPr>
          <w:noProof/>
          <w:rtl/>
        </w:rPr>
        <w:lastRenderedPageBreak/>
        <w:drawing>
          <wp:inline distT="0" distB="0" distL="0" distR="0">
            <wp:extent cx="4286885" cy="5706110"/>
            <wp:effectExtent l="19050" t="0" r="0" b="0"/>
            <wp:docPr id="6" name="Picture 6" descr="E:\up\shaban_al_moazam\sad_va_dah_porsesh\scan-farsi\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p\shaban_al_moazam\sad_va_dah_porsesh\scan-farsi\006.gif"/>
                    <pic:cNvPicPr>
                      <a:picLocks noChangeAspect="1" noChangeArrowheads="1"/>
                    </pic:cNvPicPr>
                  </pic:nvPicPr>
                  <pic:blipFill>
                    <a:blip r:embed="rId13"/>
                    <a:srcRect/>
                    <a:stretch>
                      <a:fillRect/>
                    </a:stretch>
                  </pic:blipFill>
                  <pic:spPr bwMode="auto">
                    <a:xfrm>
                      <a:off x="0" y="0"/>
                      <a:ext cx="4286885" cy="5706110"/>
                    </a:xfrm>
                    <a:prstGeom prst="rect">
                      <a:avLst/>
                    </a:prstGeom>
                    <a:noFill/>
                    <a:ln w="9525">
                      <a:noFill/>
                      <a:miter lim="800000"/>
                      <a:headEnd/>
                      <a:tailEnd/>
                    </a:ln>
                  </pic:spPr>
                </pic:pic>
              </a:graphicData>
            </a:graphic>
          </wp:inline>
        </w:drawing>
      </w:r>
    </w:p>
    <w:p w:rsidR="00352015" w:rsidRPr="00CE7D84" w:rsidRDefault="00352015" w:rsidP="009D1390">
      <w:pPr>
        <w:pStyle w:val="libCenter"/>
        <w:rPr>
          <w:rtl/>
        </w:rPr>
      </w:pPr>
      <w:r w:rsidRPr="00CE7D84">
        <w:rPr>
          <w:rtl/>
        </w:rPr>
        <w:br w:type="page"/>
      </w:r>
      <w:r w:rsidR="00220CE4" w:rsidRPr="00CE7D84">
        <w:rPr>
          <w:noProof/>
          <w:rtl/>
        </w:rPr>
        <w:lastRenderedPageBreak/>
        <w:drawing>
          <wp:inline distT="0" distB="0" distL="0" distR="0">
            <wp:extent cx="4286885" cy="5230495"/>
            <wp:effectExtent l="19050" t="0" r="0" b="0"/>
            <wp:docPr id="7" name="Picture 7" descr="E:\up\shaban_al_moazam\sad_va_dah_porsesh\scan-farsi\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p\shaban_al_moazam\sad_va_dah_porsesh\scan-farsi\007.gif"/>
                    <pic:cNvPicPr>
                      <a:picLocks noChangeAspect="1" noChangeArrowheads="1"/>
                    </pic:cNvPicPr>
                  </pic:nvPicPr>
                  <pic:blipFill>
                    <a:blip r:embed="rId14"/>
                    <a:srcRect/>
                    <a:stretch>
                      <a:fillRect/>
                    </a:stretch>
                  </pic:blipFill>
                  <pic:spPr bwMode="auto">
                    <a:xfrm>
                      <a:off x="0" y="0"/>
                      <a:ext cx="4286885" cy="5230495"/>
                    </a:xfrm>
                    <a:prstGeom prst="rect">
                      <a:avLst/>
                    </a:prstGeom>
                    <a:noFill/>
                    <a:ln w="9525">
                      <a:noFill/>
                      <a:miter lim="800000"/>
                      <a:headEnd/>
                      <a:tailEnd/>
                    </a:ln>
                  </pic:spPr>
                </pic:pic>
              </a:graphicData>
            </a:graphic>
          </wp:inline>
        </w:drawing>
      </w:r>
    </w:p>
    <w:p w:rsidR="00352015" w:rsidRPr="00CE7D84" w:rsidRDefault="00220CE4" w:rsidP="009D1390">
      <w:pPr>
        <w:pStyle w:val="libCenter"/>
        <w:rPr>
          <w:rtl/>
        </w:rPr>
      </w:pPr>
      <w:r w:rsidRPr="00CE7D84">
        <w:br w:type="page"/>
      </w:r>
      <w:r w:rsidRPr="00CE7D84">
        <w:rPr>
          <w:noProof/>
        </w:rPr>
        <w:lastRenderedPageBreak/>
        <w:drawing>
          <wp:inline distT="0" distB="0" distL="0" distR="0">
            <wp:extent cx="4286885" cy="6678930"/>
            <wp:effectExtent l="19050" t="0" r="0" b="0"/>
            <wp:docPr id="8" name="Picture 8" descr="E:\up\shaban_al_moazam\sad_va_dah_porsesh\scan-farsi\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p\shaban_al_moazam\sad_va_dah_porsesh\scan-farsi\008.gif"/>
                    <pic:cNvPicPr>
                      <a:picLocks noChangeAspect="1" noChangeArrowheads="1"/>
                    </pic:cNvPicPr>
                  </pic:nvPicPr>
                  <pic:blipFill>
                    <a:blip r:embed="rId15"/>
                    <a:srcRect/>
                    <a:stretch>
                      <a:fillRect/>
                    </a:stretch>
                  </pic:blipFill>
                  <pic:spPr bwMode="auto">
                    <a:xfrm>
                      <a:off x="0" y="0"/>
                      <a:ext cx="4286885" cy="6678930"/>
                    </a:xfrm>
                    <a:prstGeom prst="rect">
                      <a:avLst/>
                    </a:prstGeom>
                    <a:noFill/>
                    <a:ln w="9525">
                      <a:noFill/>
                      <a:miter lim="800000"/>
                      <a:headEnd/>
                      <a:tailEnd/>
                    </a:ln>
                  </pic:spPr>
                </pic:pic>
              </a:graphicData>
            </a:graphic>
          </wp:inline>
        </w:drawing>
      </w:r>
    </w:p>
    <w:p w:rsidR="00875173" w:rsidRDefault="00220CE4" w:rsidP="003D7D84">
      <w:pPr>
        <w:pStyle w:val="libCenter"/>
        <w:rPr>
          <w:lang w:bidi="fa-IR"/>
        </w:rPr>
      </w:pPr>
      <w:r>
        <w:rPr>
          <w:rtl/>
          <w:lang w:bidi="fa-IR"/>
        </w:rPr>
        <w:br w:type="page"/>
      </w:r>
      <w:r>
        <w:rPr>
          <w:noProof/>
          <w:rtl/>
        </w:rPr>
        <w:lastRenderedPageBreak/>
        <w:drawing>
          <wp:inline distT="0" distB="0" distL="0" distR="0">
            <wp:extent cx="4286885" cy="5947410"/>
            <wp:effectExtent l="19050" t="0" r="0" b="0"/>
            <wp:docPr id="10" name="Picture 10" descr="E:\up\shaban_al_moazam\sad_va_dah_porsesh\scan-farsi\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p\shaban_al_moazam\sad_va_dah_porsesh\scan-farsi\009.gif"/>
                    <pic:cNvPicPr>
                      <a:picLocks noChangeAspect="1" noChangeArrowheads="1"/>
                    </pic:cNvPicPr>
                  </pic:nvPicPr>
                  <pic:blipFill>
                    <a:blip r:embed="rId16"/>
                    <a:srcRect/>
                    <a:stretch>
                      <a:fillRect/>
                    </a:stretch>
                  </pic:blipFill>
                  <pic:spPr bwMode="auto">
                    <a:xfrm>
                      <a:off x="0" y="0"/>
                      <a:ext cx="4286885" cy="5947410"/>
                    </a:xfrm>
                    <a:prstGeom prst="rect">
                      <a:avLst/>
                    </a:prstGeom>
                    <a:noFill/>
                    <a:ln w="9525">
                      <a:noFill/>
                      <a:miter lim="800000"/>
                      <a:headEnd/>
                      <a:tailEnd/>
                    </a:ln>
                  </pic:spPr>
                </pic:pic>
              </a:graphicData>
            </a:graphic>
          </wp:inline>
        </w:drawing>
      </w:r>
    </w:p>
    <w:p w:rsidR="00875173" w:rsidRDefault="00220CE4" w:rsidP="003D7D84">
      <w:pPr>
        <w:pStyle w:val="libCenter"/>
        <w:rPr>
          <w:lang w:bidi="fa-IR"/>
        </w:rPr>
      </w:pPr>
      <w:r>
        <w:rPr>
          <w:rtl/>
          <w:lang w:bidi="fa-IR"/>
        </w:rPr>
        <w:br w:type="page"/>
      </w:r>
      <w:r w:rsidRPr="003D7D84">
        <w:rPr>
          <w:noProof/>
          <w:rtl/>
        </w:rPr>
        <w:lastRenderedPageBreak/>
        <w:drawing>
          <wp:inline distT="0" distB="0" distL="0" distR="0">
            <wp:extent cx="4286885" cy="5478780"/>
            <wp:effectExtent l="19050" t="0" r="0" b="0"/>
            <wp:docPr id="11" name="Picture 11" descr="E:\up\shaban_al_moazam\sad_va_dah_porsesh\scan-farsi\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p\shaban_al_moazam\sad_va_dah_porsesh\scan-farsi\010.gif"/>
                    <pic:cNvPicPr>
                      <a:picLocks noChangeAspect="1" noChangeArrowheads="1"/>
                    </pic:cNvPicPr>
                  </pic:nvPicPr>
                  <pic:blipFill>
                    <a:blip r:embed="rId17"/>
                    <a:srcRect/>
                    <a:stretch>
                      <a:fillRect/>
                    </a:stretch>
                  </pic:blipFill>
                  <pic:spPr bwMode="auto">
                    <a:xfrm>
                      <a:off x="0" y="0"/>
                      <a:ext cx="4286885" cy="5478780"/>
                    </a:xfrm>
                    <a:prstGeom prst="rect">
                      <a:avLst/>
                    </a:prstGeom>
                    <a:noFill/>
                    <a:ln w="9525">
                      <a:noFill/>
                      <a:miter lim="800000"/>
                      <a:headEnd/>
                      <a:tailEnd/>
                    </a:ln>
                  </pic:spPr>
                </pic:pic>
              </a:graphicData>
            </a:graphic>
          </wp:inline>
        </w:drawing>
      </w:r>
    </w:p>
    <w:p w:rsidR="00220CE4" w:rsidRPr="0087135A" w:rsidRDefault="00220CE4" w:rsidP="00B109B5">
      <w:pPr>
        <w:pStyle w:val="Heading2Center"/>
        <w:rPr>
          <w:rtl/>
        </w:rPr>
      </w:pPr>
      <w:r>
        <w:rPr>
          <w:rtl/>
          <w:lang w:bidi="fa-IR"/>
        </w:rPr>
        <w:br w:type="page"/>
      </w:r>
      <w:bookmarkStart w:id="4" w:name="_Toc424553775"/>
      <w:r w:rsidR="00713185" w:rsidRPr="00713185">
        <w:rPr>
          <w:rStyle w:val="libAlaemChar"/>
          <w:rFonts w:hint="cs"/>
          <w:rtl/>
        </w:rPr>
        <w:lastRenderedPageBreak/>
        <w:t>(</w:t>
      </w:r>
      <w:r w:rsidR="00653F6B" w:rsidRPr="0087135A">
        <w:rPr>
          <w:rFonts w:hint="cs"/>
          <w:rtl/>
        </w:rPr>
        <w:t>پرسش سوم</w:t>
      </w:r>
      <w:r w:rsidR="00713185" w:rsidRPr="00713185">
        <w:rPr>
          <w:rStyle w:val="libAlaemChar"/>
          <w:rFonts w:hint="cs"/>
          <w:rtl/>
        </w:rPr>
        <w:t>)</w:t>
      </w:r>
      <w:bookmarkEnd w:id="4"/>
    </w:p>
    <w:p w:rsidR="00352015" w:rsidRDefault="00352015" w:rsidP="0016415D">
      <w:pPr>
        <w:pStyle w:val="libCenter"/>
        <w:rPr>
          <w:rtl/>
          <w:lang w:bidi="fa-IR"/>
        </w:rPr>
      </w:pPr>
      <w:r>
        <w:rPr>
          <w:rFonts w:hint="cs"/>
          <w:rtl/>
          <w:lang w:bidi="fa-IR"/>
        </w:rPr>
        <w:t>بسم الله الرحمن الرحیم</w:t>
      </w:r>
    </w:p>
    <w:p w:rsidR="0066172B" w:rsidRDefault="00352015" w:rsidP="00B76B19">
      <w:pPr>
        <w:pStyle w:val="libNormal"/>
        <w:rPr>
          <w:rtl/>
          <w:lang w:bidi="fa-IR"/>
        </w:rPr>
      </w:pPr>
      <w:r>
        <w:rPr>
          <w:rFonts w:hint="cs"/>
          <w:rtl/>
          <w:lang w:bidi="fa-IR"/>
        </w:rPr>
        <w:t>مشهد مقدس حضرت آیت الله العظمی آقای حاج سید محمد هادی میلانی مد ظله العالی</w:t>
      </w:r>
      <w:r w:rsidR="0053657A">
        <w:rPr>
          <w:rFonts w:hint="cs"/>
          <w:rtl/>
          <w:lang w:bidi="fa-IR"/>
        </w:rPr>
        <w:t xml:space="preserve">. </w:t>
      </w:r>
    </w:p>
    <w:p w:rsidR="00352015" w:rsidRPr="00580ED1" w:rsidRDefault="00352015" w:rsidP="00580ED1">
      <w:pPr>
        <w:pStyle w:val="libNormal"/>
        <w:rPr>
          <w:rtl/>
        </w:rPr>
      </w:pPr>
      <w:r w:rsidRPr="00BA0817">
        <w:rPr>
          <w:rStyle w:val="libBold1Char"/>
          <w:rFonts w:hint="cs"/>
          <w:rtl/>
        </w:rPr>
        <w:t>سؤال</w:t>
      </w:r>
      <w:r w:rsidR="002004EC">
        <w:rPr>
          <w:rStyle w:val="libBold1Char"/>
          <w:rFonts w:hint="cs"/>
          <w:rtl/>
        </w:rPr>
        <w:t xml:space="preserve">: </w:t>
      </w:r>
      <w:r w:rsidRPr="00580ED1">
        <w:rPr>
          <w:rFonts w:hint="cs"/>
          <w:rtl/>
        </w:rPr>
        <w:t>خداوند متعال در قرآن کریم درباره ی شیطان چنین می فرماید</w:t>
      </w:r>
      <w:r w:rsidR="002004EC">
        <w:rPr>
          <w:rFonts w:hint="cs"/>
          <w:rtl/>
        </w:rPr>
        <w:t xml:space="preserve">: </w:t>
      </w:r>
      <w:r w:rsidR="008C7ACB">
        <w:rPr>
          <w:rStyle w:val="libAlaemChar"/>
          <w:rFonts w:hint="cs"/>
          <w:rtl/>
        </w:rPr>
        <w:t>(</w:t>
      </w:r>
      <w:r w:rsidRPr="00C82703">
        <w:rPr>
          <w:rStyle w:val="libAieChar"/>
          <w:rFonts w:hint="cs"/>
          <w:rtl/>
        </w:rPr>
        <w:t>قال فانظرنی الی یوم یبعثون قال فانک من المنظرین الی یوم یبعثون</w:t>
      </w:r>
      <w:r w:rsidR="008C7ACB" w:rsidRPr="00DD1C82">
        <w:rPr>
          <w:rStyle w:val="libAlaemChar"/>
          <w:rFonts w:hint="cs"/>
          <w:rtl/>
        </w:rPr>
        <w:t>)</w:t>
      </w:r>
      <w:r w:rsidRPr="00580ED1">
        <w:rPr>
          <w:rFonts w:hint="cs"/>
          <w:rtl/>
        </w:rPr>
        <w:t xml:space="preserve"> آیا مراد از یوم بعث</w:t>
      </w:r>
      <w:r w:rsidR="0053657A">
        <w:rPr>
          <w:rFonts w:hint="cs"/>
          <w:rtl/>
        </w:rPr>
        <w:t xml:space="preserve">، </w:t>
      </w:r>
      <w:r w:rsidRPr="00580ED1">
        <w:rPr>
          <w:rFonts w:hint="cs"/>
          <w:rtl/>
        </w:rPr>
        <w:t>ظهور حضرت حجّه بن الحسن عجل الله تعالی فرجه است یا روز قیامت می باشد</w:t>
      </w:r>
      <w:r w:rsidR="0053657A">
        <w:rPr>
          <w:rFonts w:hint="cs"/>
          <w:rtl/>
        </w:rPr>
        <w:t xml:space="preserve">؟ </w:t>
      </w:r>
    </w:p>
    <w:p w:rsidR="00352015" w:rsidRDefault="00352015" w:rsidP="000F1B07">
      <w:pPr>
        <w:pStyle w:val="libLeft"/>
        <w:rPr>
          <w:rtl/>
          <w:lang w:bidi="fa-IR"/>
        </w:rPr>
      </w:pPr>
      <w:r>
        <w:rPr>
          <w:rFonts w:hint="cs"/>
          <w:rtl/>
          <w:lang w:bidi="fa-IR"/>
        </w:rPr>
        <w:t>محمّد توحید خواه 3/8/1343</w:t>
      </w:r>
    </w:p>
    <w:p w:rsidR="00352015" w:rsidRDefault="00352015" w:rsidP="0016415D">
      <w:pPr>
        <w:pStyle w:val="libCenter"/>
        <w:rPr>
          <w:rtl/>
          <w:lang w:bidi="fa-IR"/>
        </w:rPr>
      </w:pPr>
      <w:r>
        <w:rPr>
          <w:rFonts w:hint="cs"/>
          <w:rtl/>
          <w:lang w:bidi="fa-IR"/>
        </w:rPr>
        <w:t>بسمه تعالی شأنه</w:t>
      </w:r>
    </w:p>
    <w:p w:rsidR="0066172B" w:rsidRDefault="003E0830" w:rsidP="00D06DCF">
      <w:pPr>
        <w:pStyle w:val="libNormal"/>
        <w:rPr>
          <w:rtl/>
        </w:rPr>
      </w:pPr>
      <w:r w:rsidRPr="003E0830">
        <w:rPr>
          <w:rStyle w:val="libBold1Char"/>
          <w:rFonts w:hint="cs"/>
          <w:rtl/>
        </w:rPr>
        <w:t>جواب:</w:t>
      </w:r>
      <w:r w:rsidR="002004EC">
        <w:rPr>
          <w:rFonts w:hint="cs"/>
          <w:rtl/>
        </w:rPr>
        <w:t xml:space="preserve"> </w:t>
      </w:r>
      <w:r w:rsidR="00D06DCF">
        <w:rPr>
          <w:rFonts w:hint="cs"/>
          <w:rtl/>
        </w:rPr>
        <w:t xml:space="preserve">در قرآن مجید در سوره ی </w:t>
      </w:r>
      <w:r w:rsidR="00352015" w:rsidRPr="00DD2F22">
        <w:rPr>
          <w:rFonts w:hint="cs"/>
          <w:rtl/>
        </w:rPr>
        <w:t xml:space="preserve">ص آیه ی 80 و سوره ی حجر آیه ی 32 آیه ی شریفه چنین است </w:t>
      </w:r>
      <w:r w:rsidR="00352015" w:rsidRPr="00F948F2">
        <w:rPr>
          <w:rStyle w:val="libAlaemChar"/>
          <w:rFonts w:eastAsia="KFGQPC Uthman Taha Naskh" w:hint="cs"/>
          <w:rtl/>
        </w:rPr>
        <w:t>(</w:t>
      </w:r>
      <w:r w:rsidR="00352015" w:rsidRPr="009C005A">
        <w:rPr>
          <w:rStyle w:val="libAieChar"/>
          <w:rtl/>
        </w:rPr>
        <w:t>قَالَ رَبّ فَأَنظِرْنِي إِلَى‏ يَوْمِ يُبْعَثُونَ</w:t>
      </w:r>
      <w:r w:rsidR="00352015" w:rsidRPr="009C005A">
        <w:rPr>
          <w:rStyle w:val="libAieChar"/>
          <w:rFonts w:hint="cs"/>
          <w:rtl/>
        </w:rPr>
        <w:t xml:space="preserve"> *</w:t>
      </w:r>
      <w:r w:rsidR="00352015" w:rsidRPr="009C005A">
        <w:rPr>
          <w:rStyle w:val="libAieChar"/>
          <w:rtl/>
        </w:rPr>
        <w:t xml:space="preserve"> قَالَ فَإِنّكَ مِنَ الْمُنظَرِينَ</w:t>
      </w:r>
      <w:r w:rsidR="00352015" w:rsidRPr="009C005A">
        <w:rPr>
          <w:rStyle w:val="libAieChar"/>
          <w:rFonts w:hint="cs"/>
          <w:rtl/>
        </w:rPr>
        <w:t xml:space="preserve"> *</w:t>
      </w:r>
      <w:r w:rsidR="00352015" w:rsidRPr="009C005A">
        <w:rPr>
          <w:rStyle w:val="libAieChar"/>
          <w:rtl/>
        </w:rPr>
        <w:t xml:space="preserve"> إِلَى‏ يَوْمِ الْوَقْتِ الْمَعْلُومِ</w:t>
      </w:r>
      <w:r w:rsidR="00352015" w:rsidRPr="00F948F2">
        <w:rPr>
          <w:rStyle w:val="libAlaemChar"/>
          <w:rFonts w:eastAsia="KFGQPC Uthman Taha Naskh" w:hint="cs"/>
          <w:rtl/>
        </w:rPr>
        <w:t>)</w:t>
      </w:r>
      <w:r w:rsidR="00352015" w:rsidRPr="00DD2F22">
        <w:rPr>
          <w:rFonts w:hint="cs"/>
          <w:rtl/>
        </w:rPr>
        <w:t xml:space="preserve"> و در سوره ی اعراف ـ آیه ی 14 است </w:t>
      </w:r>
      <w:r w:rsidR="00352015" w:rsidRPr="00F948F2">
        <w:rPr>
          <w:rStyle w:val="libAlaemChar"/>
          <w:rFonts w:eastAsia="KFGQPC Uthman Taha Naskh" w:hint="cs"/>
          <w:rtl/>
        </w:rPr>
        <w:t>(</w:t>
      </w:r>
      <w:r w:rsidR="00352015" w:rsidRPr="009C005A">
        <w:rPr>
          <w:rStyle w:val="libAieChar"/>
          <w:rtl/>
        </w:rPr>
        <w:t>قَالَ رَبّ فَأَنظِرْنِي إِلَى‏ يَوْمِ يُبْعَثُونَ</w:t>
      </w:r>
      <w:r w:rsidR="00352015" w:rsidRPr="009C005A">
        <w:rPr>
          <w:rStyle w:val="libAieChar"/>
          <w:rFonts w:hint="cs"/>
          <w:rtl/>
        </w:rPr>
        <w:t xml:space="preserve"> *</w:t>
      </w:r>
      <w:r w:rsidR="00352015" w:rsidRPr="009C005A">
        <w:rPr>
          <w:rStyle w:val="libAieChar"/>
          <w:rtl/>
        </w:rPr>
        <w:t xml:space="preserve"> قَالَ فَإِنّكَ مِنَ الْمُنظَرِينَ</w:t>
      </w:r>
      <w:r w:rsidR="00352015" w:rsidRPr="00F948F2">
        <w:rPr>
          <w:rStyle w:val="libAlaemChar"/>
          <w:rFonts w:eastAsia="KFGQPC Uthman Taha Naskh" w:hint="cs"/>
          <w:rtl/>
        </w:rPr>
        <w:t>)</w:t>
      </w:r>
      <w:r w:rsidR="00352015" w:rsidRPr="009C005A">
        <w:rPr>
          <w:rStyle w:val="libAieChar"/>
          <w:rFonts w:hint="cs"/>
          <w:rtl/>
        </w:rPr>
        <w:t xml:space="preserve"> </w:t>
      </w:r>
      <w:r w:rsidR="00352015" w:rsidRPr="00DD2F22">
        <w:rPr>
          <w:rFonts w:hint="cs"/>
          <w:rtl/>
        </w:rPr>
        <w:t xml:space="preserve">و آیه به نحوی که در سؤال بالا نوشته اید </w:t>
      </w:r>
      <w:r w:rsidR="00352015" w:rsidRPr="00F948F2">
        <w:rPr>
          <w:rStyle w:val="libAlaemChar"/>
          <w:rFonts w:eastAsia="KFGQPC Uthman Taha Naskh" w:hint="cs"/>
          <w:rtl/>
        </w:rPr>
        <w:t>(</w:t>
      </w:r>
      <w:r w:rsidR="00352015" w:rsidRPr="009C005A">
        <w:rPr>
          <w:rStyle w:val="libAieChar"/>
          <w:rtl/>
        </w:rPr>
        <w:t>قَالَ رَبّ فَأَنظِرْنِي إِلَى‏ يَوْمِ يُبْعَثُونَ</w:t>
      </w:r>
      <w:r w:rsidR="00352015" w:rsidRPr="009C005A">
        <w:rPr>
          <w:rStyle w:val="libAieChar"/>
          <w:rFonts w:hint="cs"/>
          <w:rtl/>
        </w:rPr>
        <w:t xml:space="preserve"> *</w:t>
      </w:r>
      <w:r w:rsidR="00352015" w:rsidRPr="009C005A">
        <w:rPr>
          <w:rStyle w:val="libAieChar"/>
          <w:rtl/>
        </w:rPr>
        <w:t xml:space="preserve"> قَالَ فَإِنّكَ مِنَ الْمُنظَرِينَ</w:t>
      </w:r>
      <w:r w:rsidR="00352015" w:rsidRPr="00F948F2">
        <w:rPr>
          <w:rStyle w:val="libAlaemChar"/>
          <w:rFonts w:eastAsia="KFGQPC Uthman Taha Naskh" w:hint="cs"/>
          <w:rtl/>
        </w:rPr>
        <w:t>)</w:t>
      </w:r>
      <w:r w:rsidR="00352015" w:rsidRPr="00F948F2">
        <w:rPr>
          <w:rStyle w:val="libAlaemChar"/>
          <w:rFonts w:hint="cs"/>
          <w:rtl/>
        </w:rPr>
        <w:t xml:space="preserve"> </w:t>
      </w:r>
      <w:r w:rsidR="00352015" w:rsidRPr="00DD2F22">
        <w:rPr>
          <w:rFonts w:hint="cs"/>
          <w:rtl/>
        </w:rPr>
        <w:t>در قرآن نیست</w:t>
      </w:r>
      <w:r w:rsidR="0053657A">
        <w:rPr>
          <w:rFonts w:hint="cs"/>
          <w:rtl/>
        </w:rPr>
        <w:t xml:space="preserve">، </w:t>
      </w:r>
      <w:r w:rsidR="00352015" w:rsidRPr="00DD2F22">
        <w:rPr>
          <w:rFonts w:hint="cs"/>
          <w:rtl/>
        </w:rPr>
        <w:t>و اطلاق آیه ی سوره ی اعراف تعیین می شود به ذیل آیه ی دیگر</w:t>
      </w:r>
      <w:r w:rsidR="00352015" w:rsidRPr="00F948F2">
        <w:rPr>
          <w:rStyle w:val="libAlaemChar"/>
          <w:rFonts w:hint="cs"/>
          <w:rtl/>
        </w:rPr>
        <w:t xml:space="preserve"> </w:t>
      </w:r>
      <w:r w:rsidR="00352015" w:rsidRPr="00F948F2">
        <w:rPr>
          <w:rStyle w:val="libAlaemChar"/>
          <w:rFonts w:eastAsia="KFGQPC Uthman Taha Naskh" w:hint="cs"/>
          <w:rtl/>
        </w:rPr>
        <w:t>(</w:t>
      </w:r>
      <w:r w:rsidR="00352015" w:rsidRPr="009C005A">
        <w:rPr>
          <w:rStyle w:val="libAieChar"/>
          <w:rtl/>
        </w:rPr>
        <w:t>إِلَى‏ يَوْمِ الْوَقْتِ الْمَعْلُومِ</w:t>
      </w:r>
      <w:r w:rsidR="00352015" w:rsidRPr="00F948F2">
        <w:rPr>
          <w:rStyle w:val="libAlaemChar"/>
          <w:rFonts w:eastAsia="KFGQPC Uthman Taha Naskh" w:hint="cs"/>
          <w:rtl/>
        </w:rPr>
        <w:t>)</w:t>
      </w:r>
      <w:r w:rsidR="00352015" w:rsidRPr="00DD2F22">
        <w:rPr>
          <w:rFonts w:hint="cs"/>
          <w:rtl/>
        </w:rPr>
        <w:t xml:space="preserve"> و وقت معلوم در بعض روایات تفسیر به ظهور حضرت بقیه اللهی ارواحنا فداه شده </w:t>
      </w:r>
      <w:r w:rsidR="00352015" w:rsidRPr="00F948F2">
        <w:rPr>
          <w:rStyle w:val="libFootnotenumChar"/>
          <w:rFonts w:hint="cs"/>
          <w:rtl/>
        </w:rPr>
        <w:t>(1)</w:t>
      </w:r>
      <w:r w:rsidR="00352015" w:rsidRPr="00DD2F22">
        <w:rPr>
          <w:rFonts w:hint="cs"/>
          <w:rtl/>
        </w:rPr>
        <w:t xml:space="preserve"> کما اینکه تفسیر به معانی دیگر هم فرموده اند مثل نفخه ی صور و رجعت حضرت رسول اکرم و امیر مؤمنان صلوات الله علیهما ـ والعلم عند الله</w:t>
      </w:r>
      <w:r w:rsidR="0053657A">
        <w:rPr>
          <w:rFonts w:hint="cs"/>
          <w:rtl/>
        </w:rPr>
        <w:t xml:space="preserve">. </w:t>
      </w:r>
    </w:p>
    <w:p w:rsidR="00352015" w:rsidRDefault="00352015" w:rsidP="000F1B07">
      <w:pPr>
        <w:pStyle w:val="libLeft"/>
        <w:rPr>
          <w:rtl/>
          <w:lang w:bidi="fa-IR"/>
        </w:rPr>
      </w:pPr>
      <w:r>
        <w:rPr>
          <w:rFonts w:hint="cs"/>
          <w:rtl/>
          <w:lang w:bidi="fa-IR"/>
        </w:rPr>
        <w:t>المیلانی</w:t>
      </w:r>
    </w:p>
    <w:p w:rsidR="00352015" w:rsidRDefault="00352015" w:rsidP="00B76B19">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lastRenderedPageBreak/>
        <w:t xml:space="preserve">(1) از امام صادق </w:t>
      </w:r>
      <w:r w:rsidR="006C04F3" w:rsidRPr="006C04F3">
        <w:rPr>
          <w:rStyle w:val="libAlaemChar"/>
          <w:rFonts w:hint="cs"/>
          <w:rtl/>
        </w:rPr>
        <w:t>عليه‌السلام</w:t>
      </w:r>
      <w:r>
        <w:rPr>
          <w:rFonts w:hint="cs"/>
          <w:rtl/>
          <w:lang w:bidi="fa-IR"/>
        </w:rPr>
        <w:t xml:space="preserve"> وهب بن جمیع سؤال کرد از </w:t>
      </w:r>
      <w:r w:rsidR="008C7ACB">
        <w:rPr>
          <w:rFonts w:hint="cs"/>
          <w:rtl/>
          <w:lang w:bidi="fa-IR"/>
        </w:rPr>
        <w:t>(</w:t>
      </w:r>
      <w:r>
        <w:rPr>
          <w:rFonts w:hint="cs"/>
          <w:rtl/>
          <w:lang w:bidi="fa-IR"/>
        </w:rPr>
        <w:t>یوم</w:t>
      </w:r>
      <w:r w:rsidR="008C7ACB">
        <w:rPr>
          <w:rFonts w:hint="cs"/>
          <w:rtl/>
          <w:lang w:bidi="fa-IR"/>
        </w:rPr>
        <w:t>)</w:t>
      </w:r>
      <w:r>
        <w:rPr>
          <w:rFonts w:hint="cs"/>
          <w:rtl/>
          <w:lang w:bidi="fa-IR"/>
        </w:rPr>
        <w:t xml:space="preserve"> در آیه ی </w:t>
      </w:r>
      <w:r w:rsidRPr="00931E1D">
        <w:rPr>
          <w:rStyle w:val="libFootnoteAlaemChar"/>
          <w:rFonts w:hint="cs"/>
          <w:rtl/>
        </w:rPr>
        <w:t>(</w:t>
      </w:r>
      <w:r w:rsidRPr="00857566">
        <w:rPr>
          <w:rStyle w:val="libFootnoteAieChar"/>
          <w:rFonts w:eastAsia="MS Mincho"/>
          <w:rtl/>
        </w:rPr>
        <w:t>قَالَ رَبّ فَأَنظِرْنِي إِلَى‏ يَوْمِ يُبْعَثُونَ</w:t>
      </w:r>
      <w:r w:rsidRPr="00857566">
        <w:rPr>
          <w:rStyle w:val="libFootnoteAieChar"/>
          <w:rFonts w:eastAsia="MS Mincho" w:hint="cs"/>
          <w:rtl/>
        </w:rPr>
        <w:t xml:space="preserve"> *</w:t>
      </w:r>
      <w:r w:rsidRPr="00857566">
        <w:rPr>
          <w:rStyle w:val="libFootnoteAieChar"/>
          <w:rFonts w:eastAsia="MS Mincho"/>
          <w:rtl/>
        </w:rPr>
        <w:t xml:space="preserve"> قَالَ فَإِنّكَ مِنَ الْمُنظَرِينَ</w:t>
      </w:r>
      <w:r w:rsidRPr="00857566">
        <w:rPr>
          <w:rStyle w:val="libFootnoteAieChar"/>
          <w:rFonts w:eastAsia="MS Mincho" w:hint="cs"/>
          <w:rtl/>
        </w:rPr>
        <w:t xml:space="preserve"> *</w:t>
      </w:r>
      <w:r w:rsidRPr="00857566">
        <w:rPr>
          <w:rStyle w:val="libFootnoteAieChar"/>
          <w:rFonts w:eastAsia="MS Mincho"/>
          <w:rtl/>
        </w:rPr>
        <w:t xml:space="preserve"> إِلَى‏ يَوْمِ الْوَقْتِ الْمَعْلُومِ</w:t>
      </w:r>
      <w:r w:rsidRPr="00931E1D">
        <w:rPr>
          <w:rStyle w:val="libFootnoteAlaemChar"/>
          <w:rFonts w:hint="cs"/>
          <w:rtl/>
        </w:rPr>
        <w:t>)</w:t>
      </w:r>
      <w:r w:rsidR="002004EC">
        <w:rPr>
          <w:rFonts w:hint="cs"/>
          <w:rtl/>
          <w:lang w:bidi="fa-IR"/>
        </w:rPr>
        <w:t xml:space="preserve">: </w:t>
      </w:r>
      <w:r>
        <w:rPr>
          <w:rFonts w:hint="cs"/>
          <w:rtl/>
          <w:lang w:bidi="fa-IR"/>
        </w:rPr>
        <w:t>چه روزی است امام صادق</w:t>
      </w:r>
      <w:r w:rsidR="006C04F3" w:rsidRPr="006C04F3">
        <w:rPr>
          <w:rStyle w:val="libAlaemChar"/>
          <w:rFonts w:hint="cs"/>
          <w:rtl/>
        </w:rPr>
        <w:t>عليه‌السلام</w:t>
      </w:r>
      <w:r>
        <w:rPr>
          <w:rFonts w:hint="cs"/>
          <w:rtl/>
          <w:lang w:bidi="fa-IR"/>
        </w:rPr>
        <w:t xml:space="preserve"> فرمودند آیا گمان می کنی روز قیامت است</w:t>
      </w:r>
      <w:r w:rsidR="0053657A">
        <w:rPr>
          <w:rFonts w:hint="cs"/>
          <w:rtl/>
          <w:lang w:bidi="fa-IR"/>
        </w:rPr>
        <w:t xml:space="preserve">؟ </w:t>
      </w:r>
      <w:r>
        <w:rPr>
          <w:rFonts w:hint="cs"/>
          <w:rtl/>
          <w:lang w:bidi="fa-IR"/>
        </w:rPr>
        <w:t>این گمان درست نیست</w:t>
      </w:r>
      <w:r w:rsidR="0053657A">
        <w:rPr>
          <w:rFonts w:hint="cs"/>
          <w:rtl/>
          <w:lang w:bidi="fa-IR"/>
        </w:rPr>
        <w:t xml:space="preserve">، </w:t>
      </w:r>
      <w:r>
        <w:rPr>
          <w:rFonts w:hint="cs"/>
          <w:rtl/>
          <w:lang w:bidi="fa-IR"/>
        </w:rPr>
        <w:t xml:space="preserve">بلکه خداوند متعال به شیطان مهلت داده تا روزی که بفرستد قائم ما را </w:t>
      </w:r>
      <w:r w:rsidR="006C04F3" w:rsidRPr="006C04F3">
        <w:rPr>
          <w:rStyle w:val="libAlaemChar"/>
          <w:rFonts w:hint="cs"/>
          <w:rtl/>
        </w:rPr>
        <w:t>عليه‌السلام</w:t>
      </w:r>
      <w:r w:rsidR="0053657A">
        <w:rPr>
          <w:rFonts w:hint="cs"/>
          <w:rtl/>
          <w:lang w:bidi="fa-IR"/>
        </w:rPr>
        <w:t xml:space="preserve">، </w:t>
      </w:r>
      <w:r>
        <w:rPr>
          <w:rFonts w:hint="cs"/>
          <w:rtl/>
          <w:lang w:bidi="fa-IR"/>
        </w:rPr>
        <w:t xml:space="preserve">او می گیرد ناصیه </w:t>
      </w:r>
      <w:r w:rsidR="008C7ACB">
        <w:rPr>
          <w:rFonts w:hint="cs"/>
          <w:rtl/>
          <w:lang w:bidi="fa-IR"/>
        </w:rPr>
        <w:t>(</w:t>
      </w:r>
      <w:r>
        <w:rPr>
          <w:rFonts w:hint="cs"/>
          <w:rtl/>
          <w:lang w:bidi="fa-IR"/>
        </w:rPr>
        <w:t>موی جلوی سر و پیشانی</w:t>
      </w:r>
      <w:r w:rsidR="008C7ACB">
        <w:rPr>
          <w:rFonts w:hint="cs"/>
          <w:rtl/>
          <w:lang w:bidi="fa-IR"/>
        </w:rPr>
        <w:t>)</w:t>
      </w:r>
      <w:r>
        <w:rPr>
          <w:rFonts w:hint="cs"/>
          <w:rtl/>
          <w:lang w:bidi="fa-IR"/>
        </w:rPr>
        <w:t xml:space="preserve"> شیطان را</w:t>
      </w:r>
      <w:r w:rsidR="0053657A">
        <w:rPr>
          <w:rFonts w:hint="cs"/>
          <w:rtl/>
          <w:lang w:bidi="fa-IR"/>
        </w:rPr>
        <w:t xml:space="preserve">، </w:t>
      </w:r>
      <w:r>
        <w:rPr>
          <w:rFonts w:hint="cs"/>
          <w:rtl/>
          <w:lang w:bidi="fa-IR"/>
        </w:rPr>
        <w:t>گردن او را می زند</w:t>
      </w:r>
      <w:r w:rsidR="0053657A">
        <w:rPr>
          <w:rFonts w:hint="cs"/>
          <w:rtl/>
          <w:lang w:bidi="fa-IR"/>
        </w:rPr>
        <w:t xml:space="preserve">، </w:t>
      </w:r>
      <w:r>
        <w:rPr>
          <w:rFonts w:hint="cs"/>
          <w:rtl/>
          <w:lang w:bidi="fa-IR"/>
        </w:rPr>
        <w:t xml:space="preserve">آن روز است </w:t>
      </w:r>
      <w:r w:rsidR="008C7ACB">
        <w:rPr>
          <w:rFonts w:hint="cs"/>
          <w:rtl/>
          <w:lang w:bidi="fa-IR"/>
        </w:rPr>
        <w:t>(</w:t>
      </w:r>
      <w:r>
        <w:rPr>
          <w:rFonts w:hint="cs"/>
          <w:rtl/>
          <w:lang w:bidi="fa-IR"/>
        </w:rPr>
        <w:t>یوم الوقت المعلوم</w:t>
      </w:r>
      <w:r w:rsidR="008C7ACB">
        <w:rPr>
          <w:rFonts w:hint="cs"/>
          <w:rtl/>
          <w:lang w:bidi="fa-IR"/>
        </w:rPr>
        <w:t>)</w:t>
      </w:r>
      <w:r>
        <w:rPr>
          <w:rFonts w:hint="cs"/>
          <w:rtl/>
          <w:lang w:bidi="fa-IR"/>
        </w:rPr>
        <w:t xml:space="preserve"> بحار طبع کمپانی ج 4 ص 260</w:t>
      </w:r>
      <w:r w:rsidR="0053657A">
        <w:rPr>
          <w:rFonts w:hint="cs"/>
          <w:rtl/>
          <w:lang w:bidi="fa-IR"/>
        </w:rPr>
        <w:t xml:space="preserve">. </w:t>
      </w:r>
    </w:p>
    <w:p w:rsidR="00352015" w:rsidRPr="00ED7CC3" w:rsidRDefault="005B44DD" w:rsidP="00B109B5">
      <w:pPr>
        <w:pStyle w:val="Heading2Center"/>
        <w:rPr>
          <w:rtl/>
        </w:rPr>
      </w:pPr>
      <w:bookmarkStart w:id="5" w:name="_Toc422227787"/>
      <w:r>
        <w:rPr>
          <w:rtl/>
        </w:rPr>
        <w:br w:type="page"/>
      </w:r>
      <w:bookmarkStart w:id="6" w:name="_Toc424553776"/>
      <w:r w:rsidR="00713185" w:rsidRPr="00713185">
        <w:rPr>
          <w:rStyle w:val="libAlaemChar"/>
          <w:rFonts w:hint="cs"/>
          <w:rtl/>
        </w:rPr>
        <w:lastRenderedPageBreak/>
        <w:t>(</w:t>
      </w:r>
      <w:r w:rsidR="00352015">
        <w:rPr>
          <w:rFonts w:hint="cs"/>
          <w:rtl/>
          <w:lang w:bidi="fa-IR"/>
        </w:rPr>
        <w:t>پرسش چهارم</w:t>
      </w:r>
      <w:r w:rsidR="00713185" w:rsidRPr="00713185">
        <w:rPr>
          <w:rStyle w:val="libAlaemChar"/>
          <w:rFonts w:hint="cs"/>
          <w:rtl/>
        </w:rPr>
        <w:t>)</w:t>
      </w:r>
      <w:bookmarkEnd w:id="5"/>
      <w:bookmarkEnd w:id="6"/>
    </w:p>
    <w:p w:rsidR="00352015" w:rsidRPr="00C32908" w:rsidRDefault="00352015" w:rsidP="0016415D">
      <w:pPr>
        <w:pStyle w:val="libCenter"/>
        <w:rPr>
          <w:rtl/>
          <w:lang w:bidi="fa-IR"/>
        </w:rPr>
      </w:pPr>
      <w:r>
        <w:rPr>
          <w:rFonts w:hint="cs"/>
          <w:rtl/>
          <w:lang w:bidi="fa-IR"/>
        </w:rPr>
        <w:t>بسم الله الرحمن الرحیم</w:t>
      </w:r>
    </w:p>
    <w:p w:rsidR="0066172B" w:rsidRDefault="00352015" w:rsidP="00B76B19">
      <w:pPr>
        <w:pStyle w:val="libNormal"/>
        <w:rPr>
          <w:rtl/>
          <w:lang w:bidi="fa-IR"/>
        </w:rPr>
      </w:pPr>
      <w:r>
        <w:rPr>
          <w:rFonts w:hint="cs"/>
          <w:rtl/>
          <w:lang w:bidi="fa-IR"/>
        </w:rPr>
        <w:t>حضرت ملاذ الانام حجت الاسلام آیت الله العظمی آقای حاج سید محمد هادی حسینی میلانی دام بقاؤه آمین</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1</w:t>
      </w:r>
      <w:r w:rsidR="00352015" w:rsidRPr="00DD2F22">
        <w:rPr>
          <w:rFonts w:hint="cs"/>
          <w:rtl/>
        </w:rPr>
        <w:t xml:space="preserve"> آیا قرآن که در میان ما است در عهد رسول خدا </w:t>
      </w:r>
      <w:r w:rsidR="00EB1DA3" w:rsidRPr="00EB1DA3">
        <w:rPr>
          <w:rStyle w:val="libAlaemChar"/>
          <w:rFonts w:eastAsia="KFGQPC Uthman Taha Naskh" w:hint="cs"/>
          <w:rtl/>
        </w:rPr>
        <w:t>صلى‌الله‌عليه‌وآله‌وسلم</w:t>
      </w:r>
      <w:r w:rsidR="00352015">
        <w:rPr>
          <w:rFonts w:hint="cs"/>
          <w:rtl/>
          <w:lang w:bidi="fa-IR"/>
        </w:rPr>
        <w:t xml:space="preserve"> به همین ترتیب (به صورت کتابی) مجموع و مرتّب بوده</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2</w:t>
      </w:r>
      <w:r w:rsidR="00352015" w:rsidRPr="00BA0817">
        <w:rPr>
          <w:rStyle w:val="libBold1Char"/>
          <w:rFonts w:hint="cs"/>
          <w:rtl/>
        </w:rPr>
        <w:t xml:space="preserve"> </w:t>
      </w:r>
      <w:r w:rsidR="00352015">
        <w:rPr>
          <w:rFonts w:hint="cs"/>
          <w:rtl/>
          <w:lang w:bidi="fa-IR"/>
        </w:rPr>
        <w:t xml:space="preserve">قرآن که در میان ما است آیا با همان ترتیب است که در عهد رسول خدا </w:t>
      </w:r>
      <w:r w:rsidR="00EB1DA3" w:rsidRPr="00EB1DA3">
        <w:rPr>
          <w:rStyle w:val="libAlaemChar"/>
          <w:rFonts w:eastAsia="KFGQPC Uthman Taha Naskh" w:hint="cs"/>
          <w:rtl/>
        </w:rPr>
        <w:t>صلى‌الله‌عليه‌وآله‌وسلم</w:t>
      </w:r>
      <w:r w:rsidR="00352015">
        <w:rPr>
          <w:rFonts w:hint="cs"/>
          <w:rtl/>
          <w:lang w:bidi="fa-IR"/>
        </w:rPr>
        <w:t xml:space="preserve"> بوده</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3</w:t>
      </w:r>
      <w:r w:rsidR="00352015">
        <w:rPr>
          <w:rFonts w:hint="cs"/>
          <w:rtl/>
          <w:lang w:bidi="fa-IR"/>
        </w:rPr>
        <w:t xml:space="preserve"> آیا قرآنی که بعد از رسول خدا </w:t>
      </w:r>
      <w:r w:rsidR="00EB1DA3" w:rsidRPr="00EB1DA3">
        <w:rPr>
          <w:rStyle w:val="libAlaemChar"/>
          <w:rFonts w:eastAsia="KFGQPC Uthman Taha Naskh" w:hint="cs"/>
          <w:rtl/>
        </w:rPr>
        <w:t>صلى‌الله‌عليه‌وآله‌وسلم</w:t>
      </w:r>
      <w:r w:rsidR="00352015" w:rsidRPr="00DD2F22">
        <w:rPr>
          <w:rFonts w:hint="cs"/>
          <w:rtl/>
        </w:rPr>
        <w:t xml:space="preserve"> به سفارش عثمانف زید بن ثابت و غیره جمع نمودند به همان ترتیب است که در عهد رسول خدا </w:t>
      </w:r>
      <w:r w:rsidR="00EB1DA3" w:rsidRPr="00EB1DA3">
        <w:rPr>
          <w:rStyle w:val="libAlaemChar"/>
          <w:rFonts w:eastAsia="KFGQPC Uthman Taha Naskh" w:hint="cs"/>
          <w:rtl/>
        </w:rPr>
        <w:t>صلى‌الله‌عليه‌وآله‌وسلم</w:t>
      </w:r>
      <w:r w:rsidR="00352015">
        <w:rPr>
          <w:rFonts w:hint="cs"/>
          <w:rtl/>
          <w:lang w:bidi="fa-IR"/>
        </w:rPr>
        <w:t xml:space="preserve"> بوده</w:t>
      </w:r>
      <w:r w:rsidR="0053657A">
        <w:rPr>
          <w:rFonts w:hint="cs"/>
          <w:rtl/>
          <w:lang w:bidi="fa-IR"/>
        </w:rPr>
        <w:t xml:space="preserve">؟ </w:t>
      </w:r>
      <w:r w:rsidR="00352015">
        <w:rPr>
          <w:rFonts w:hint="cs"/>
          <w:rtl/>
          <w:lang w:bidi="fa-IR"/>
        </w:rPr>
        <w:t xml:space="preserve">بیّنوا تؤجروا الاحقر کی سی ابراهیم </w:t>
      </w:r>
      <w:r w:rsidR="008C7ACB">
        <w:rPr>
          <w:rFonts w:hint="cs"/>
          <w:rtl/>
          <w:lang w:bidi="fa-IR"/>
        </w:rPr>
        <w:t>(</w:t>
      </w:r>
      <w:r w:rsidR="00352015">
        <w:rPr>
          <w:rFonts w:hint="cs"/>
          <w:rtl/>
          <w:lang w:bidi="fa-IR"/>
        </w:rPr>
        <w:t>خوجه شیعه اثنا عشری</w:t>
      </w:r>
      <w:r w:rsidR="008C7ACB">
        <w:rPr>
          <w:rFonts w:hint="cs"/>
          <w:rtl/>
          <w:lang w:bidi="fa-IR"/>
        </w:rPr>
        <w:t>)</w:t>
      </w:r>
    </w:p>
    <w:p w:rsidR="0066172B" w:rsidRDefault="006C04F3" w:rsidP="00DD2F22">
      <w:pPr>
        <w:pStyle w:val="libNormal"/>
        <w:rPr>
          <w:rtl/>
          <w:lang w:bidi="fa-IR"/>
        </w:rPr>
      </w:pPr>
      <w:r w:rsidRPr="006C04F3">
        <w:rPr>
          <w:rStyle w:val="libBold1Char"/>
          <w:rFonts w:hint="cs"/>
          <w:rtl/>
        </w:rPr>
        <w:t>جواب 1</w:t>
      </w:r>
      <w:r w:rsidR="00352015">
        <w:rPr>
          <w:rFonts w:hint="cs"/>
          <w:rtl/>
          <w:lang w:bidi="fa-IR"/>
        </w:rPr>
        <w:t xml:space="preserve"> آنچه از روایات به دست می آید این است که قرآن کریم به همین ترتیب </w:t>
      </w:r>
      <w:r w:rsidR="008C7ACB">
        <w:rPr>
          <w:rFonts w:hint="cs"/>
          <w:rtl/>
          <w:lang w:bidi="fa-IR"/>
        </w:rPr>
        <w:t>(</w:t>
      </w:r>
      <w:r w:rsidR="00352015">
        <w:rPr>
          <w:rFonts w:hint="cs"/>
          <w:rtl/>
          <w:lang w:bidi="fa-IR"/>
        </w:rPr>
        <w:t>ما بین الدّفتین</w:t>
      </w:r>
      <w:r w:rsidR="008C7ACB">
        <w:rPr>
          <w:rFonts w:hint="cs"/>
          <w:rtl/>
          <w:lang w:bidi="fa-IR"/>
        </w:rPr>
        <w:t>)</w:t>
      </w:r>
      <w:r w:rsidR="00352015">
        <w:rPr>
          <w:rFonts w:hint="cs"/>
          <w:rtl/>
          <w:lang w:bidi="fa-IR"/>
        </w:rPr>
        <w:t xml:space="preserve"> که فعلا نزد ما است در عهد رسول اکرم </w:t>
      </w:r>
      <w:r w:rsidR="00EB1DA3" w:rsidRPr="00EB1DA3">
        <w:rPr>
          <w:rStyle w:val="libAlaemChar"/>
          <w:rFonts w:eastAsia="KFGQPC Uthman Taha Naskh" w:hint="cs"/>
          <w:rtl/>
        </w:rPr>
        <w:t>صلى‌الله‌عليه‌وآله‌وسلم</w:t>
      </w:r>
      <w:r w:rsidR="00352015">
        <w:rPr>
          <w:rFonts w:hint="cs"/>
          <w:rtl/>
          <w:lang w:bidi="fa-IR"/>
        </w:rPr>
        <w:t xml:space="preserve"> نبوده استف فقط سوره های قرآن طبقه بندی شده بود مانند سوره طوال و مفصلات و قصار و اکثر سور</w:t>
      </w:r>
      <w:r w:rsidR="0053657A">
        <w:rPr>
          <w:rFonts w:hint="cs"/>
          <w:rtl/>
          <w:lang w:bidi="fa-IR"/>
        </w:rPr>
        <w:t xml:space="preserve">، </w:t>
      </w:r>
      <w:r w:rsidR="00352015">
        <w:rPr>
          <w:rFonts w:hint="cs"/>
          <w:rtl/>
          <w:lang w:bidi="fa-IR"/>
        </w:rPr>
        <w:t>خاصه سوره های مکیه به طور کامل از هم مجزی و جدا بوده اند</w:t>
      </w:r>
      <w:r w:rsidR="0053657A">
        <w:rPr>
          <w:rFonts w:hint="cs"/>
          <w:rtl/>
          <w:lang w:bidi="fa-IR"/>
        </w:rPr>
        <w:t xml:space="preserve">. </w:t>
      </w:r>
    </w:p>
    <w:p w:rsidR="0066172B" w:rsidRDefault="006C04F3" w:rsidP="00DD2F22">
      <w:pPr>
        <w:pStyle w:val="libNormal"/>
        <w:rPr>
          <w:rtl/>
        </w:rPr>
      </w:pPr>
      <w:r w:rsidRPr="006C04F3">
        <w:rPr>
          <w:rStyle w:val="libBold1Char"/>
          <w:rFonts w:hint="cs"/>
          <w:rtl/>
        </w:rPr>
        <w:t>جواب 2</w:t>
      </w:r>
      <w:r w:rsidR="00352015">
        <w:rPr>
          <w:rFonts w:hint="cs"/>
          <w:rtl/>
          <w:lang w:bidi="fa-IR"/>
        </w:rPr>
        <w:t xml:space="preserve"> قرآنی که در دست ما است همان است که در عهد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بوده و زیاده و نقیصه و تحریفی بر آن عارض نشده است ولی ترتیب بین سوره های مبارکات به اینطور نبوده است</w:t>
      </w:r>
      <w:r w:rsidR="0053657A">
        <w:rPr>
          <w:rFonts w:hint="cs"/>
          <w:rtl/>
        </w:rPr>
        <w:t xml:space="preserve">. </w:t>
      </w:r>
    </w:p>
    <w:p w:rsidR="0066172B" w:rsidRDefault="006C04F3" w:rsidP="00B76B19">
      <w:pPr>
        <w:pStyle w:val="libNormal"/>
        <w:rPr>
          <w:rtl/>
          <w:lang w:bidi="fa-IR"/>
        </w:rPr>
      </w:pPr>
      <w:r w:rsidRPr="006C04F3">
        <w:rPr>
          <w:rStyle w:val="libBold1Char"/>
          <w:rFonts w:hint="cs"/>
          <w:rtl/>
        </w:rPr>
        <w:t>جواب 3</w:t>
      </w:r>
      <w:r w:rsidR="00352015">
        <w:rPr>
          <w:rFonts w:hint="cs"/>
          <w:rtl/>
          <w:lang w:bidi="fa-IR"/>
        </w:rPr>
        <w:t xml:space="preserve"> قرآنی که در زمان ابی بکر یا عثمان جمع شده همان قرآن عهد رسول اکرم است فقط ترتیب سور کار تازه ای بود</w:t>
      </w:r>
      <w:r w:rsidR="0053657A">
        <w:rPr>
          <w:rFonts w:hint="cs"/>
          <w:rtl/>
          <w:lang w:bidi="fa-IR"/>
        </w:rPr>
        <w:t xml:space="preserve">، </w:t>
      </w:r>
      <w:r w:rsidR="00352015">
        <w:rPr>
          <w:rFonts w:hint="cs"/>
          <w:rtl/>
          <w:lang w:bidi="fa-IR"/>
        </w:rPr>
        <w:t xml:space="preserve">بلی تفاوتی که میان قرآن </w:t>
      </w:r>
      <w:r w:rsidR="00352015">
        <w:rPr>
          <w:rFonts w:hint="cs"/>
          <w:rtl/>
          <w:lang w:bidi="fa-IR"/>
        </w:rPr>
        <w:lastRenderedPageBreak/>
        <w:t>جمع آوری شده در عهد ابی بکر و قرآن جمع آوری شده در عهد عثمان است آنست که</w:t>
      </w:r>
    </w:p>
    <w:p w:rsidR="0066172B" w:rsidRDefault="00352015" w:rsidP="00580ED1">
      <w:pPr>
        <w:pStyle w:val="libNormal"/>
        <w:rPr>
          <w:rtl/>
        </w:rPr>
      </w:pPr>
      <w:r w:rsidRPr="00580ED1">
        <w:rPr>
          <w:rFonts w:hint="cs"/>
          <w:rtl/>
        </w:rPr>
        <w:t xml:space="preserve">در دومی سوره ی انفال و توبه قبل از سوره ی یونس گذاشته شده و در اولی به عکس بوده </w:t>
      </w:r>
      <w:r w:rsidRPr="0098178B">
        <w:rPr>
          <w:rStyle w:val="libFootnotenumChar"/>
          <w:rFonts w:hint="cs"/>
          <w:rtl/>
        </w:rPr>
        <w:t>(1)</w:t>
      </w:r>
      <w:r w:rsidRPr="00580ED1">
        <w:rPr>
          <w:rFonts w:hint="cs"/>
          <w:rtl/>
        </w:rPr>
        <w:t xml:space="preserve"> و الله العالم 16 / ع ل 1384 المیلانی</w:t>
      </w:r>
      <w:r w:rsidR="0053657A">
        <w:rPr>
          <w:rFonts w:hint="cs"/>
          <w:rtl/>
        </w:rPr>
        <w:t xml:space="preserve">. </w:t>
      </w:r>
    </w:p>
    <w:p w:rsidR="00352015" w:rsidRDefault="00352015" w:rsidP="00B76B19">
      <w:pPr>
        <w:pStyle w:val="libNormal"/>
        <w:rPr>
          <w:rtl/>
          <w:lang w:bidi="fa-IR"/>
        </w:rPr>
      </w:pPr>
      <w:r>
        <w:rPr>
          <w:rFonts w:hint="cs"/>
          <w:rtl/>
          <w:lang w:bidi="fa-IR"/>
        </w:rPr>
        <w:t>ــــــــــــــــــــــــــــــ</w:t>
      </w:r>
    </w:p>
    <w:p w:rsidR="0066172B" w:rsidRDefault="00352015" w:rsidP="00BA0817">
      <w:pPr>
        <w:pStyle w:val="libFootnote"/>
        <w:rPr>
          <w:rtl/>
          <w:lang w:bidi="fa-IR"/>
        </w:rPr>
      </w:pPr>
      <w:r>
        <w:rPr>
          <w:rFonts w:hint="cs"/>
          <w:rtl/>
          <w:lang w:bidi="fa-IR"/>
        </w:rPr>
        <w:t xml:space="preserve">(1) شیعه معتقد است قرآن را امیرالمؤمنین </w:t>
      </w:r>
      <w:r w:rsidR="006C04F3" w:rsidRPr="006C04F3">
        <w:rPr>
          <w:rStyle w:val="libAlaemChar"/>
          <w:rFonts w:hint="cs"/>
          <w:rtl/>
        </w:rPr>
        <w:t>عليه‌السلام</w:t>
      </w:r>
      <w:r>
        <w:rPr>
          <w:rFonts w:hint="cs"/>
          <w:rtl/>
          <w:lang w:bidi="fa-IR"/>
        </w:rPr>
        <w:t xml:space="preserve"> آن چنان که نازل شده جمع نمود و حفظ کرد و ائمه </w:t>
      </w:r>
      <w:r w:rsidR="0089702C" w:rsidRPr="0089702C">
        <w:rPr>
          <w:rStyle w:val="libAlaemChar"/>
          <w:rFonts w:hint="cs"/>
          <w:rtl/>
        </w:rPr>
        <w:t>عليهم‌السلام</w:t>
      </w:r>
      <w:r>
        <w:rPr>
          <w:rFonts w:hint="cs"/>
          <w:rtl/>
          <w:lang w:bidi="fa-IR"/>
        </w:rPr>
        <w:t xml:space="preserve"> بعد از آن حضرت حافظان قرآنند</w:t>
      </w:r>
      <w:r w:rsidR="0053657A">
        <w:rPr>
          <w:rFonts w:hint="cs"/>
          <w:rtl/>
          <w:lang w:bidi="fa-IR"/>
        </w:rPr>
        <w:t xml:space="preserve">، </w:t>
      </w:r>
      <w:r>
        <w:rPr>
          <w:rFonts w:hint="cs"/>
          <w:rtl/>
          <w:lang w:bidi="fa-IR"/>
        </w:rPr>
        <w:t>شخصی از امام باقر</w:t>
      </w:r>
      <w:r w:rsidR="006C04F3" w:rsidRPr="006C04F3">
        <w:rPr>
          <w:rStyle w:val="libAlaemChar"/>
          <w:rFonts w:hint="cs"/>
          <w:rtl/>
        </w:rPr>
        <w:t>عليه‌السلام</w:t>
      </w:r>
      <w:r>
        <w:rPr>
          <w:rFonts w:hint="cs"/>
          <w:rtl/>
          <w:lang w:bidi="fa-IR"/>
        </w:rPr>
        <w:t xml:space="preserve"> سؤال کرد از آیه </w:t>
      </w:r>
      <w:r w:rsidR="008C7ACB">
        <w:rPr>
          <w:rFonts w:hint="cs"/>
          <w:rtl/>
        </w:rPr>
        <w:t>(</w:t>
      </w:r>
      <w:r w:rsidRPr="009C005A">
        <w:rPr>
          <w:rFonts w:eastAsia="MS Mincho"/>
          <w:rtl/>
        </w:rPr>
        <w:t>قُلْ كَفَى بِاللّهِ شَهِيداً بَيْنِي وَبَيْنَكُمْ وَمَنْ عِندَهُ عِلْمُ الْكِتَابِ</w:t>
      </w:r>
      <w:r w:rsidR="008C7ACB">
        <w:rPr>
          <w:rFonts w:hint="cs"/>
          <w:rtl/>
        </w:rPr>
        <w:t>)</w:t>
      </w:r>
      <w:r>
        <w:rPr>
          <w:rFonts w:hint="cs"/>
          <w:rtl/>
          <w:lang w:bidi="fa-IR"/>
        </w:rPr>
        <w:t xml:space="preserve"> بگو ای محمد کافی است خدا گواه من باشد و آنکه علم کتاب را دارد</w:t>
      </w:r>
      <w:r w:rsidR="0053657A">
        <w:rPr>
          <w:rFonts w:hint="cs"/>
          <w:rtl/>
          <w:lang w:bidi="fa-IR"/>
        </w:rPr>
        <w:t xml:space="preserve">، </w:t>
      </w:r>
      <w:r>
        <w:rPr>
          <w:rFonts w:hint="cs"/>
          <w:rtl/>
          <w:lang w:bidi="fa-IR"/>
        </w:rPr>
        <w:t>فرمود مراد مائیم و علی</w:t>
      </w:r>
      <w:r w:rsidR="006C04F3" w:rsidRPr="006C04F3">
        <w:rPr>
          <w:rStyle w:val="libAlaemChar"/>
          <w:rFonts w:hint="cs"/>
          <w:rtl/>
        </w:rPr>
        <w:t>عليه‌السلام</w:t>
      </w:r>
      <w:r>
        <w:rPr>
          <w:rFonts w:hint="cs"/>
          <w:rtl/>
          <w:lang w:bidi="fa-IR"/>
        </w:rPr>
        <w:t xml:space="preserve"> اول و افضل و نیکوی ما است بعد از پیغمبر</w:t>
      </w:r>
      <w:r w:rsidR="00C82703" w:rsidRPr="00C82703">
        <w:rPr>
          <w:rStyle w:val="libAlaemChar"/>
          <w:rFonts w:hint="cs"/>
          <w:rtl/>
        </w:rPr>
        <w:t xml:space="preserve"> </w:t>
      </w:r>
      <w:r w:rsidR="00EB1DA3" w:rsidRPr="00EB1DA3">
        <w:rPr>
          <w:rStyle w:val="libAlaemChar"/>
          <w:rFonts w:eastAsia="KFGQPC Uthman Taha Naskh" w:hint="cs"/>
          <w:rtl/>
        </w:rPr>
        <w:t>صلى‌الله‌عليه‌وآله‌وسلم</w:t>
      </w:r>
      <w:r w:rsidR="00C82703">
        <w:rPr>
          <w:rFonts w:hint="cs"/>
          <w:rtl/>
          <w:lang w:bidi="fa-IR"/>
        </w:rPr>
        <w:t xml:space="preserve"> </w:t>
      </w:r>
      <w:r w:rsidR="008C7ACB">
        <w:rPr>
          <w:rFonts w:hint="cs"/>
          <w:rtl/>
          <w:lang w:bidi="fa-IR"/>
        </w:rPr>
        <w:t>(</w:t>
      </w:r>
      <w:r>
        <w:rPr>
          <w:rFonts w:hint="cs"/>
          <w:rtl/>
          <w:lang w:bidi="fa-IR"/>
        </w:rPr>
        <w:t>کافی ج 1 ص 179 باب انه لم یجمع القران کله الا الأئمه</w:t>
      </w:r>
      <w:r w:rsidR="008C7ACB">
        <w:rPr>
          <w:rFonts w:hint="cs"/>
          <w:rtl/>
          <w:lang w:bidi="fa-IR"/>
        </w:rPr>
        <w:t>)</w:t>
      </w:r>
      <w:r w:rsidR="0053657A">
        <w:rPr>
          <w:rFonts w:hint="cs"/>
          <w:rtl/>
          <w:lang w:bidi="fa-IR"/>
        </w:rPr>
        <w:t xml:space="preserve">. </w:t>
      </w:r>
      <w:r>
        <w:rPr>
          <w:rFonts w:hint="cs"/>
          <w:rtl/>
          <w:lang w:bidi="fa-IR"/>
        </w:rPr>
        <w:t>اما از نظر اهل سنت</w:t>
      </w:r>
      <w:r w:rsidR="0053657A">
        <w:rPr>
          <w:rFonts w:hint="cs"/>
          <w:rtl/>
          <w:lang w:bidi="fa-IR"/>
        </w:rPr>
        <w:t xml:space="preserve">، </w:t>
      </w:r>
      <w:r>
        <w:rPr>
          <w:rFonts w:hint="cs"/>
          <w:rtl/>
          <w:lang w:bidi="fa-IR"/>
        </w:rPr>
        <w:t xml:space="preserve">اول کسی که قرآن را جمع کرد علی بن ابی طالب بود و به پیغمبر </w:t>
      </w:r>
      <w:r w:rsidR="00EB1DA3" w:rsidRPr="00EB1DA3">
        <w:rPr>
          <w:rStyle w:val="libAlaemChar"/>
          <w:rFonts w:eastAsia="KFGQPC Uthman Taha Naskh" w:hint="cs"/>
          <w:rtl/>
        </w:rPr>
        <w:t>صلى‌الله‌عليه‌وآله‌وسلم</w:t>
      </w:r>
      <w:r>
        <w:rPr>
          <w:rFonts w:hint="cs"/>
          <w:rtl/>
          <w:lang w:bidi="fa-IR"/>
        </w:rPr>
        <w:t xml:space="preserve"> آن قرآن را نشان داد </w:t>
      </w:r>
      <w:r w:rsidR="008C7ACB">
        <w:rPr>
          <w:rFonts w:hint="cs"/>
          <w:rtl/>
          <w:lang w:bidi="fa-IR"/>
        </w:rPr>
        <w:t>(</w:t>
      </w:r>
      <w:r>
        <w:rPr>
          <w:rFonts w:hint="cs"/>
          <w:rtl/>
          <w:lang w:bidi="fa-IR"/>
        </w:rPr>
        <w:t>صواعق ص 72</w:t>
      </w:r>
      <w:r w:rsidR="008C7ACB">
        <w:rPr>
          <w:rFonts w:hint="cs"/>
          <w:rtl/>
          <w:lang w:bidi="fa-IR"/>
        </w:rPr>
        <w:t>)</w:t>
      </w:r>
      <w:r>
        <w:rPr>
          <w:rFonts w:hint="cs"/>
          <w:rtl/>
          <w:lang w:bidi="fa-IR"/>
        </w:rPr>
        <w:t xml:space="preserve"> بعد از جریان سقیفه علی </w:t>
      </w:r>
      <w:r w:rsidR="006C04F3" w:rsidRPr="006C04F3">
        <w:rPr>
          <w:rStyle w:val="libAlaemChar"/>
          <w:rFonts w:hint="cs"/>
          <w:rtl/>
        </w:rPr>
        <w:t>عليه‌السلام</w:t>
      </w:r>
      <w:r>
        <w:rPr>
          <w:rFonts w:hint="cs"/>
          <w:rtl/>
          <w:lang w:bidi="fa-IR"/>
        </w:rPr>
        <w:t xml:space="preserve"> سوگند یاد کرد از خانه خارج نشود مگر بعد از جمع قرآن</w:t>
      </w:r>
      <w:r w:rsidR="0053657A">
        <w:rPr>
          <w:rFonts w:hint="cs"/>
          <w:rtl/>
          <w:lang w:bidi="fa-IR"/>
        </w:rPr>
        <w:t xml:space="preserve">، </w:t>
      </w:r>
      <w:r>
        <w:rPr>
          <w:rFonts w:hint="cs"/>
          <w:rtl/>
          <w:lang w:bidi="fa-IR"/>
        </w:rPr>
        <w:t xml:space="preserve">سه روز در خانه نشست قرآن را جمع کرد </w:t>
      </w:r>
      <w:r w:rsidR="008C7ACB">
        <w:rPr>
          <w:rFonts w:hint="cs"/>
          <w:rtl/>
          <w:lang w:bidi="fa-IR"/>
        </w:rPr>
        <w:t>(</w:t>
      </w:r>
      <w:r>
        <w:rPr>
          <w:rFonts w:hint="cs"/>
          <w:rtl/>
          <w:lang w:bidi="fa-IR"/>
        </w:rPr>
        <w:t>اتقان ج 1 ص 57</w:t>
      </w:r>
      <w:r w:rsidR="008C7ACB">
        <w:rPr>
          <w:rFonts w:hint="cs"/>
          <w:rtl/>
          <w:lang w:bidi="fa-IR"/>
        </w:rPr>
        <w:t>)</w:t>
      </w:r>
      <w:r>
        <w:rPr>
          <w:rFonts w:hint="cs"/>
          <w:rtl/>
          <w:lang w:bidi="fa-IR"/>
        </w:rPr>
        <w:t xml:space="preserve"> و شاگرد آن مکتب ابو حمزه ی ثمانی است که تفسیر نوشت</w:t>
      </w:r>
      <w:r w:rsidR="0053657A">
        <w:rPr>
          <w:rFonts w:hint="cs"/>
          <w:rtl/>
          <w:lang w:bidi="fa-IR"/>
        </w:rPr>
        <w:t xml:space="preserve">، </w:t>
      </w:r>
      <w:r>
        <w:rPr>
          <w:rFonts w:hint="cs"/>
          <w:rtl/>
          <w:lang w:bidi="fa-IR"/>
        </w:rPr>
        <w:t xml:space="preserve">ابن ندیم درباره ی او می گوید کان ابو حمزه من اصحاب علی </w:t>
      </w:r>
      <w:r w:rsidR="006C04F3" w:rsidRPr="006C04F3">
        <w:rPr>
          <w:rStyle w:val="libAlaemChar"/>
          <w:rFonts w:hint="cs"/>
          <w:rtl/>
        </w:rPr>
        <w:t>عليه‌السلام</w:t>
      </w:r>
      <w:r>
        <w:rPr>
          <w:rFonts w:hint="cs"/>
          <w:rtl/>
          <w:lang w:bidi="fa-IR"/>
        </w:rPr>
        <w:t xml:space="preserve"> من النجباء الثقات و صحب ابا جعفر </w:t>
      </w:r>
      <w:r w:rsidR="006C04F3" w:rsidRPr="006C04F3">
        <w:rPr>
          <w:rStyle w:val="libAlaemChar"/>
          <w:rFonts w:hint="cs"/>
          <w:rtl/>
        </w:rPr>
        <w:t>عليه‌السلام</w:t>
      </w:r>
      <w:r>
        <w:rPr>
          <w:rFonts w:hint="cs"/>
          <w:rtl/>
          <w:lang w:bidi="fa-IR"/>
        </w:rPr>
        <w:t xml:space="preserve"> </w:t>
      </w:r>
      <w:r w:rsidR="008C7ACB">
        <w:rPr>
          <w:rFonts w:hint="cs"/>
          <w:rtl/>
          <w:lang w:bidi="fa-IR"/>
        </w:rPr>
        <w:t>(</w:t>
      </w:r>
      <w:r>
        <w:rPr>
          <w:rFonts w:hint="cs"/>
          <w:rtl/>
          <w:lang w:bidi="fa-IR"/>
        </w:rPr>
        <w:t>فهرست ابن ندیم ص 36</w:t>
      </w:r>
      <w:r w:rsidR="008C7ACB">
        <w:rPr>
          <w:rFonts w:hint="cs"/>
          <w:rtl/>
          <w:lang w:bidi="fa-IR"/>
        </w:rPr>
        <w:t>)</w:t>
      </w:r>
      <w:r>
        <w:rPr>
          <w:rFonts w:hint="cs"/>
          <w:rtl/>
          <w:lang w:bidi="fa-IR"/>
        </w:rPr>
        <w:t xml:space="preserve"> ولی دست سیاست</w:t>
      </w:r>
      <w:r w:rsidR="0053657A">
        <w:rPr>
          <w:rFonts w:hint="cs"/>
          <w:rtl/>
          <w:lang w:bidi="fa-IR"/>
        </w:rPr>
        <w:t xml:space="preserve">، </w:t>
      </w:r>
      <w:r>
        <w:rPr>
          <w:rFonts w:hint="cs"/>
          <w:rtl/>
          <w:lang w:bidi="fa-IR"/>
        </w:rPr>
        <w:t xml:space="preserve">قرآن امیر المؤمنین </w:t>
      </w:r>
      <w:r w:rsidR="006C04F3" w:rsidRPr="006C04F3">
        <w:rPr>
          <w:rStyle w:val="libAlaemChar"/>
          <w:rFonts w:hint="cs"/>
          <w:rtl/>
        </w:rPr>
        <w:t>عليه‌السلام</w:t>
      </w:r>
      <w:r>
        <w:rPr>
          <w:rFonts w:hint="cs"/>
          <w:rtl/>
          <w:lang w:bidi="fa-IR"/>
        </w:rPr>
        <w:t xml:space="preserve"> و کتابی را که در حلال و حرام </w:t>
      </w:r>
      <w:r w:rsidR="008C7ACB">
        <w:rPr>
          <w:rFonts w:hint="cs"/>
          <w:rtl/>
          <w:lang w:bidi="fa-IR"/>
        </w:rPr>
        <w:t>(</w:t>
      </w:r>
      <w:r>
        <w:rPr>
          <w:rFonts w:hint="cs"/>
          <w:rtl/>
          <w:lang w:bidi="fa-IR"/>
        </w:rPr>
        <w:t>احکام</w:t>
      </w:r>
      <w:r w:rsidR="008C7ACB">
        <w:rPr>
          <w:rFonts w:hint="cs"/>
          <w:rtl/>
          <w:lang w:bidi="fa-IR"/>
        </w:rPr>
        <w:t>)</w:t>
      </w:r>
      <w:r>
        <w:rPr>
          <w:rFonts w:hint="cs"/>
          <w:rtl/>
          <w:lang w:bidi="fa-IR"/>
        </w:rPr>
        <w:t xml:space="preserve"> از پیغمبر </w:t>
      </w:r>
      <w:r w:rsidR="00EB1DA3" w:rsidRPr="00EB1DA3">
        <w:rPr>
          <w:rStyle w:val="libAlaemChar"/>
          <w:rFonts w:eastAsia="KFGQPC Uthman Taha Naskh" w:hint="cs"/>
          <w:rtl/>
        </w:rPr>
        <w:t>صلى‌الله‌عليه‌وآله‌وسلم</w:t>
      </w:r>
      <w:r>
        <w:rPr>
          <w:rFonts w:hint="cs"/>
          <w:rtl/>
          <w:lang w:bidi="fa-IR"/>
        </w:rPr>
        <w:t xml:space="preserve"> شنیده و نوشته بود </w:t>
      </w:r>
      <w:r w:rsidR="008C7ACB">
        <w:rPr>
          <w:rFonts w:hint="cs"/>
          <w:rtl/>
          <w:lang w:bidi="fa-IR"/>
        </w:rPr>
        <w:t>(</w:t>
      </w:r>
      <w:r>
        <w:rPr>
          <w:rFonts w:hint="cs"/>
          <w:rtl/>
          <w:lang w:bidi="fa-IR"/>
        </w:rPr>
        <w:t>کافی ج 1 ص 188</w:t>
      </w:r>
      <w:r w:rsidR="008C7ACB">
        <w:rPr>
          <w:rFonts w:hint="cs"/>
          <w:rtl/>
          <w:lang w:bidi="fa-IR"/>
        </w:rPr>
        <w:t>)</w:t>
      </w:r>
      <w:r>
        <w:rPr>
          <w:rFonts w:hint="cs"/>
          <w:rtl/>
          <w:lang w:bidi="fa-IR"/>
        </w:rPr>
        <w:t xml:space="preserve"> کنار گذاشت</w:t>
      </w:r>
      <w:r w:rsidR="0053657A">
        <w:rPr>
          <w:rFonts w:hint="cs"/>
          <w:rtl/>
          <w:lang w:bidi="fa-IR"/>
        </w:rPr>
        <w:t xml:space="preserve">، </w:t>
      </w:r>
      <w:r>
        <w:rPr>
          <w:rFonts w:hint="cs"/>
          <w:rtl/>
          <w:lang w:bidi="fa-IR"/>
        </w:rPr>
        <w:t>جنگ یمامه با مسیلمه ی کذاب پیش آمد</w:t>
      </w:r>
      <w:r w:rsidR="0053657A">
        <w:rPr>
          <w:rFonts w:hint="cs"/>
          <w:rtl/>
          <w:lang w:bidi="fa-IR"/>
        </w:rPr>
        <w:t xml:space="preserve">، </w:t>
      </w:r>
      <w:r>
        <w:rPr>
          <w:rFonts w:hint="cs"/>
          <w:rtl/>
          <w:lang w:bidi="fa-IR"/>
        </w:rPr>
        <w:t xml:space="preserve">افراد زیادی از صحابه و مهاجرین کشته شدند </w:t>
      </w:r>
      <w:r w:rsidR="008C7ACB">
        <w:rPr>
          <w:rFonts w:hint="cs"/>
          <w:rtl/>
          <w:lang w:bidi="fa-IR"/>
        </w:rPr>
        <w:t>(</w:t>
      </w:r>
      <w:r>
        <w:rPr>
          <w:rFonts w:hint="cs"/>
          <w:rtl/>
          <w:lang w:bidi="fa-IR"/>
        </w:rPr>
        <w:t>تاریخ ابی الفداء ج 1 ص 157</w:t>
      </w:r>
      <w:r w:rsidR="008C7ACB">
        <w:rPr>
          <w:rFonts w:hint="cs"/>
          <w:rtl/>
          <w:lang w:bidi="fa-IR"/>
        </w:rPr>
        <w:t>)</w:t>
      </w:r>
      <w:r>
        <w:rPr>
          <w:rFonts w:hint="cs"/>
          <w:rtl/>
          <w:lang w:bidi="fa-IR"/>
        </w:rPr>
        <w:t xml:space="preserve"> زید بن ثابت می گوید</w:t>
      </w:r>
      <w:r w:rsidR="0053657A">
        <w:rPr>
          <w:rFonts w:hint="cs"/>
          <w:rtl/>
          <w:lang w:bidi="fa-IR"/>
        </w:rPr>
        <w:t xml:space="preserve">، </w:t>
      </w:r>
      <w:r>
        <w:rPr>
          <w:rFonts w:hint="cs"/>
          <w:rtl/>
          <w:lang w:bidi="fa-IR"/>
        </w:rPr>
        <w:t>ابوبکر مرا احضار کرد</w:t>
      </w:r>
      <w:r w:rsidR="0053657A">
        <w:rPr>
          <w:rFonts w:hint="cs"/>
          <w:rtl/>
          <w:lang w:bidi="fa-IR"/>
        </w:rPr>
        <w:t xml:space="preserve">، </w:t>
      </w:r>
      <w:r>
        <w:rPr>
          <w:rFonts w:hint="cs"/>
          <w:rtl/>
          <w:lang w:bidi="fa-IR"/>
        </w:rPr>
        <w:t>رفتم و عمر بن خطاب نزد او بود</w:t>
      </w:r>
      <w:r w:rsidR="0053657A">
        <w:rPr>
          <w:rFonts w:hint="cs"/>
          <w:rtl/>
          <w:lang w:bidi="fa-IR"/>
        </w:rPr>
        <w:t xml:space="preserve">، </w:t>
      </w:r>
      <w:r>
        <w:rPr>
          <w:rFonts w:hint="cs"/>
          <w:rtl/>
          <w:lang w:bidi="fa-IR"/>
        </w:rPr>
        <w:t>به من گفت در جنگ یمامه بسیاری از قراء قرآن کشته شده اند بیم دارم در جنگ های دیگر همه ی قراء کشته شوند و بسیاری از قرآن از بین ما برود</w:t>
      </w:r>
      <w:r w:rsidR="0053657A">
        <w:rPr>
          <w:rFonts w:hint="cs"/>
          <w:rtl/>
          <w:lang w:bidi="fa-IR"/>
        </w:rPr>
        <w:t xml:space="preserve">... </w:t>
      </w:r>
      <w:r>
        <w:rPr>
          <w:rFonts w:hint="cs"/>
          <w:rtl/>
          <w:lang w:bidi="fa-IR"/>
        </w:rPr>
        <w:t>به زید بن ثابت گفت</w:t>
      </w:r>
      <w:r w:rsidR="002004EC">
        <w:rPr>
          <w:rFonts w:hint="cs"/>
          <w:rtl/>
          <w:lang w:bidi="fa-IR"/>
        </w:rPr>
        <w:t xml:space="preserve">: </w:t>
      </w:r>
      <w:r>
        <w:rPr>
          <w:rFonts w:hint="cs"/>
          <w:rtl/>
          <w:lang w:bidi="fa-IR"/>
        </w:rPr>
        <w:t xml:space="preserve">تو جوان عاقل مورد قبول هستی و کاتب وحی رسول خدا </w:t>
      </w:r>
      <w:r w:rsidR="00EB1DA3" w:rsidRPr="00EB1DA3">
        <w:rPr>
          <w:rStyle w:val="libAlaemChar"/>
          <w:rFonts w:eastAsia="KFGQPC Uthman Taha Naskh" w:hint="cs"/>
          <w:rtl/>
        </w:rPr>
        <w:t>صلى‌الله‌عليه‌وآله‌وسلم</w:t>
      </w:r>
      <w:r>
        <w:rPr>
          <w:rFonts w:hint="cs"/>
          <w:rtl/>
          <w:lang w:bidi="fa-IR"/>
        </w:rPr>
        <w:t xml:space="preserve"> نیز بودی قرآن را جمع بنما</w:t>
      </w:r>
      <w:r w:rsidR="0053657A">
        <w:rPr>
          <w:rFonts w:hint="cs"/>
          <w:rtl/>
          <w:lang w:bidi="fa-IR"/>
        </w:rPr>
        <w:t xml:space="preserve">، </w:t>
      </w:r>
      <w:r>
        <w:rPr>
          <w:rFonts w:hint="cs"/>
          <w:rtl/>
          <w:lang w:bidi="fa-IR"/>
        </w:rPr>
        <w:t>زید بن ثابت سوگند یاد کرد اگر به من دستور می داد و تکلیف می کرد کوه را حرکت داده و منتقل بنمایم سنگین تر از این نبود که ابوبکر امر کرد قرآن را جمع بنمایم</w:t>
      </w:r>
      <w:r w:rsidR="0053657A">
        <w:rPr>
          <w:rFonts w:hint="cs"/>
          <w:rtl/>
          <w:lang w:bidi="fa-IR"/>
        </w:rPr>
        <w:t xml:space="preserve">، </w:t>
      </w:r>
      <w:r>
        <w:rPr>
          <w:rFonts w:hint="cs"/>
          <w:rtl/>
          <w:lang w:bidi="fa-IR"/>
        </w:rPr>
        <w:t>مکرر عمر به من مراجعه کرد تا قبول کردم</w:t>
      </w:r>
      <w:r w:rsidR="0053657A">
        <w:rPr>
          <w:rFonts w:hint="cs"/>
          <w:rtl/>
          <w:lang w:bidi="fa-IR"/>
        </w:rPr>
        <w:t xml:space="preserve">، </w:t>
      </w:r>
      <w:r>
        <w:rPr>
          <w:rFonts w:hint="cs"/>
          <w:rtl/>
          <w:lang w:bidi="fa-IR"/>
        </w:rPr>
        <w:t>ابوبکر به من و عمر بن خطاب گفت درب مسجد رسول خدا بنشینید هر کس</w:t>
      </w:r>
      <w:r w:rsidR="0053657A">
        <w:rPr>
          <w:rFonts w:hint="cs"/>
          <w:rtl/>
          <w:lang w:bidi="fa-IR"/>
        </w:rPr>
        <w:t xml:space="preserve">، </w:t>
      </w:r>
      <w:r>
        <w:rPr>
          <w:rFonts w:hint="cs"/>
          <w:rtl/>
          <w:lang w:bidi="fa-IR"/>
        </w:rPr>
        <w:t xml:space="preserve">از قرآن با دو گواه آورد بپذیرید </w:t>
      </w:r>
      <w:r w:rsidR="008C7ACB">
        <w:rPr>
          <w:rFonts w:hint="cs"/>
          <w:rtl/>
          <w:lang w:bidi="fa-IR"/>
        </w:rPr>
        <w:t>(</w:t>
      </w:r>
      <w:r>
        <w:rPr>
          <w:rFonts w:hint="cs"/>
          <w:rtl/>
          <w:lang w:bidi="fa-IR"/>
        </w:rPr>
        <w:t>اتقان ج 1 ص 58</w:t>
      </w:r>
      <w:r w:rsidR="008C7ACB">
        <w:rPr>
          <w:rFonts w:hint="cs"/>
          <w:rtl/>
          <w:lang w:bidi="fa-IR"/>
        </w:rPr>
        <w:t>)</w:t>
      </w:r>
      <w:r>
        <w:rPr>
          <w:rFonts w:hint="cs"/>
          <w:rtl/>
          <w:lang w:bidi="fa-IR"/>
        </w:rPr>
        <w:t xml:space="preserve"> ـ کسانی که آیات قرآن را حفظ داشتند و یا بر چیزی نوشته بودند آمدند و زید بن ثابت همه را نوشت در یک جلد بنام مصحف قرار داد و این مصحف نزد ابی بکر و بعد از او نزد عمر بن </w:t>
      </w:r>
      <w:r>
        <w:rPr>
          <w:rFonts w:hint="cs"/>
          <w:rtl/>
          <w:lang w:bidi="fa-IR"/>
        </w:rPr>
        <w:lastRenderedPageBreak/>
        <w:t>خطاب بود بعد از کشته شدن</w:t>
      </w:r>
      <w:r w:rsidR="00BA0817">
        <w:rPr>
          <w:rFonts w:hint="cs"/>
          <w:rtl/>
          <w:lang w:bidi="fa-IR"/>
        </w:rPr>
        <w:t xml:space="preserve"> </w:t>
      </w:r>
      <w:r>
        <w:rPr>
          <w:rFonts w:hint="cs"/>
          <w:rtl/>
          <w:lang w:bidi="fa-IR"/>
        </w:rPr>
        <w:t xml:space="preserve">عمر نزد دخترش حفصه بود </w:t>
      </w:r>
      <w:r w:rsidR="008C7ACB">
        <w:rPr>
          <w:rFonts w:hint="cs"/>
          <w:rtl/>
          <w:lang w:bidi="fa-IR"/>
        </w:rPr>
        <w:t>(</w:t>
      </w:r>
      <w:r>
        <w:rPr>
          <w:rFonts w:hint="cs"/>
          <w:rtl/>
          <w:lang w:bidi="fa-IR"/>
        </w:rPr>
        <w:t>فهرست ابن ندیم ص 27</w:t>
      </w:r>
      <w:r w:rsidR="008C7ACB">
        <w:rPr>
          <w:rFonts w:hint="cs"/>
          <w:rtl/>
          <w:lang w:bidi="fa-IR"/>
        </w:rPr>
        <w:t>)</w:t>
      </w:r>
      <w:r>
        <w:rPr>
          <w:rFonts w:hint="cs"/>
          <w:rtl/>
          <w:lang w:bidi="fa-IR"/>
        </w:rPr>
        <w:t xml:space="preserve"> انجام این مأموریت زید بن ثابت از ابوبکر مورد قبول همه ی صحابه نبود بلکه به شخص زید انتقاد داشتند</w:t>
      </w:r>
      <w:r w:rsidR="0053657A">
        <w:rPr>
          <w:rFonts w:hint="cs"/>
          <w:rtl/>
          <w:lang w:bidi="fa-IR"/>
        </w:rPr>
        <w:t xml:space="preserve">، </w:t>
      </w:r>
      <w:r>
        <w:rPr>
          <w:rFonts w:hint="cs"/>
          <w:rtl/>
          <w:lang w:bidi="fa-IR"/>
        </w:rPr>
        <w:t xml:space="preserve">عبد الله بن مسعود گفت موقعی که من اسلام آوردم زید در صلب مرد کافری بود </w:t>
      </w:r>
      <w:r w:rsidR="008C7ACB">
        <w:rPr>
          <w:rFonts w:hint="cs"/>
          <w:rtl/>
          <w:lang w:bidi="fa-IR"/>
        </w:rPr>
        <w:t>(</w:t>
      </w:r>
      <w:r>
        <w:rPr>
          <w:rFonts w:hint="cs"/>
          <w:rtl/>
          <w:lang w:bidi="fa-IR"/>
        </w:rPr>
        <w:t>الامامه الکبری ص 296</w:t>
      </w:r>
      <w:r w:rsidR="008C7ACB">
        <w:rPr>
          <w:rFonts w:hint="cs"/>
          <w:rtl/>
          <w:lang w:bidi="fa-IR"/>
        </w:rPr>
        <w:t>)</w:t>
      </w:r>
      <w:r>
        <w:rPr>
          <w:rFonts w:hint="cs"/>
          <w:rtl/>
          <w:lang w:bidi="fa-IR"/>
        </w:rPr>
        <w:t xml:space="preserve"> هفتاد سوره ی قرآن را از لبان مبارک پیغمبر یاد گرفتم در حالی که زید بچه بود و در مدینه رفت و آمد می کرد و با بچها بازی می کرد و از آن حضرت هفتاد سوره تعلیم گرفتم قبل از آنکه زید اسلام بیاورد </w:t>
      </w:r>
      <w:r w:rsidR="008C7ACB">
        <w:rPr>
          <w:rFonts w:hint="cs"/>
          <w:rtl/>
          <w:lang w:bidi="fa-IR"/>
        </w:rPr>
        <w:t>(</w:t>
      </w:r>
      <w:r>
        <w:rPr>
          <w:rFonts w:hint="cs"/>
          <w:rtl/>
          <w:lang w:bidi="fa-IR"/>
        </w:rPr>
        <w:t>حلیه الاولیاء قسم 1 ج 1 ص 125</w:t>
      </w:r>
      <w:r w:rsidR="008C7ACB">
        <w:rPr>
          <w:rFonts w:hint="cs"/>
          <w:rtl/>
          <w:lang w:bidi="fa-IR"/>
        </w:rPr>
        <w:t>)</w:t>
      </w:r>
      <w:r>
        <w:rPr>
          <w:rFonts w:hint="cs"/>
          <w:rtl/>
          <w:lang w:bidi="fa-IR"/>
        </w:rPr>
        <w:t xml:space="preserve"> چگونه به من می گویید به قرائت زید قرآن بخوانم بعد از آنکه بیش از هفتاد سوره ی قرآن را از رسول خدا </w:t>
      </w:r>
      <w:r w:rsidR="00EB1DA3" w:rsidRPr="00EB1DA3">
        <w:rPr>
          <w:rStyle w:val="libAlaemChar"/>
          <w:rFonts w:eastAsia="KFGQPC Uthman Taha Naskh" w:hint="cs"/>
          <w:rtl/>
        </w:rPr>
        <w:t>صلى‌الله‌عليه‌وآله‌وسلم</w:t>
      </w:r>
      <w:r>
        <w:rPr>
          <w:rFonts w:hint="cs"/>
          <w:rtl/>
          <w:lang w:bidi="fa-IR"/>
        </w:rPr>
        <w:t xml:space="preserve"> آموختم و زید بچه ی بود با بچها</w:t>
      </w:r>
      <w:r w:rsidR="0053657A">
        <w:rPr>
          <w:rFonts w:hint="cs"/>
          <w:rtl/>
          <w:lang w:bidi="fa-IR"/>
        </w:rPr>
        <w:t xml:space="preserve">... </w:t>
      </w:r>
      <w:r w:rsidR="008C7ACB">
        <w:rPr>
          <w:rFonts w:hint="cs"/>
          <w:rtl/>
          <w:lang w:bidi="fa-IR"/>
        </w:rPr>
        <w:t>(</w:t>
      </w:r>
      <w:r>
        <w:rPr>
          <w:rFonts w:hint="cs"/>
          <w:rtl/>
          <w:lang w:bidi="fa-IR"/>
        </w:rPr>
        <w:t>جامع الاصول ابن اثیر ج 10 ص 32</w:t>
      </w:r>
      <w:r w:rsidR="008C7ACB">
        <w:rPr>
          <w:rFonts w:hint="cs"/>
          <w:rtl/>
          <w:lang w:bidi="fa-IR"/>
        </w:rPr>
        <w:t>)</w:t>
      </w:r>
      <w:r>
        <w:rPr>
          <w:rFonts w:hint="cs"/>
          <w:rtl/>
          <w:lang w:bidi="fa-IR"/>
        </w:rPr>
        <w:t xml:space="preserve"> و ترک نمایم آنچه را از آن حضرت آموختم </w:t>
      </w:r>
      <w:r w:rsidR="008C7ACB">
        <w:rPr>
          <w:rFonts w:hint="cs"/>
          <w:rtl/>
          <w:lang w:bidi="fa-IR"/>
        </w:rPr>
        <w:t>(</w:t>
      </w:r>
      <w:r>
        <w:rPr>
          <w:rFonts w:hint="cs"/>
          <w:rtl/>
          <w:lang w:bidi="fa-IR"/>
        </w:rPr>
        <w:t>حلیه الاولیاء</w:t>
      </w:r>
      <w:r w:rsidR="008C7ACB">
        <w:rPr>
          <w:rFonts w:hint="cs"/>
          <w:rtl/>
          <w:lang w:bidi="fa-IR"/>
        </w:rPr>
        <w:t>)</w:t>
      </w:r>
      <w:r w:rsidR="0053657A">
        <w:rPr>
          <w:rFonts w:hint="cs"/>
          <w:rtl/>
          <w:lang w:bidi="fa-IR"/>
        </w:rPr>
        <w:t xml:space="preserve">. </w:t>
      </w:r>
    </w:p>
    <w:p w:rsidR="00C82703" w:rsidRPr="00DD1C82" w:rsidRDefault="008C7ACB" w:rsidP="00BA0817">
      <w:pPr>
        <w:pStyle w:val="libFootnoteCenter"/>
        <w:rPr>
          <w:rtl/>
        </w:rPr>
      </w:pPr>
      <w:r w:rsidRPr="00DD1C82">
        <w:rPr>
          <w:rFonts w:hint="cs"/>
          <w:rtl/>
        </w:rPr>
        <w:t>(</w:t>
      </w:r>
      <w:r w:rsidR="00352015" w:rsidRPr="00DD1C82">
        <w:rPr>
          <w:rFonts w:hint="cs"/>
          <w:rtl/>
        </w:rPr>
        <w:t>مقدار اطلاع صحابه از قرآن و تفسیر</w:t>
      </w:r>
      <w:r w:rsidRPr="00DD1C82">
        <w:rPr>
          <w:rFonts w:hint="cs"/>
          <w:rtl/>
        </w:rPr>
        <w:t>)</w:t>
      </w:r>
    </w:p>
    <w:p w:rsidR="0066172B" w:rsidRDefault="00352015" w:rsidP="000F1B07">
      <w:pPr>
        <w:pStyle w:val="libFootnote"/>
        <w:rPr>
          <w:rtl/>
          <w:lang w:bidi="fa-IR"/>
        </w:rPr>
      </w:pPr>
      <w:r>
        <w:rPr>
          <w:rFonts w:hint="cs"/>
          <w:rtl/>
          <w:lang w:bidi="fa-IR"/>
        </w:rPr>
        <w:t xml:space="preserve">از ابوبکر سؤال شد معنای </w:t>
      </w:r>
      <w:r w:rsidRPr="009C005A">
        <w:rPr>
          <w:rFonts w:hint="cs"/>
          <w:rtl/>
        </w:rPr>
        <w:t>(</w:t>
      </w:r>
      <w:r w:rsidRPr="009C005A">
        <w:rPr>
          <w:rFonts w:eastAsia="MS Mincho"/>
          <w:rtl/>
        </w:rPr>
        <w:t>وَفَاكِهَةً وَأَبّاً</w:t>
      </w:r>
      <w:r w:rsidRPr="009C005A">
        <w:rPr>
          <w:rFonts w:hint="cs"/>
          <w:rtl/>
        </w:rPr>
        <w:t>)</w:t>
      </w:r>
      <w:r>
        <w:rPr>
          <w:rFonts w:hint="cs"/>
          <w:rtl/>
          <w:lang w:bidi="fa-IR"/>
        </w:rPr>
        <w:t xml:space="preserve"> عبس 21 نمی دانست</w:t>
      </w:r>
      <w:r w:rsidR="0053657A">
        <w:rPr>
          <w:rFonts w:hint="cs"/>
          <w:rtl/>
          <w:lang w:bidi="fa-IR"/>
        </w:rPr>
        <w:t xml:space="preserve">، </w:t>
      </w:r>
      <w:r>
        <w:rPr>
          <w:rFonts w:hint="cs"/>
          <w:rtl/>
          <w:lang w:bidi="fa-IR"/>
        </w:rPr>
        <w:t>از عمر بن خطاب سؤال کردند</w:t>
      </w:r>
      <w:r w:rsidR="0053657A">
        <w:rPr>
          <w:rFonts w:hint="cs"/>
          <w:rtl/>
          <w:lang w:bidi="fa-IR"/>
        </w:rPr>
        <w:t xml:space="preserve">، </w:t>
      </w:r>
      <w:r>
        <w:rPr>
          <w:rFonts w:hint="cs"/>
          <w:rtl/>
          <w:lang w:bidi="fa-IR"/>
        </w:rPr>
        <w:t>گفت وظیفه نداریم که بدانیم معنی ابا را</w:t>
      </w:r>
      <w:r w:rsidR="0053657A">
        <w:rPr>
          <w:rFonts w:hint="cs"/>
          <w:rtl/>
          <w:lang w:bidi="fa-IR"/>
        </w:rPr>
        <w:t xml:space="preserve">، </w:t>
      </w:r>
      <w:r>
        <w:rPr>
          <w:rFonts w:hint="cs"/>
          <w:rtl/>
          <w:lang w:bidi="fa-IR"/>
        </w:rPr>
        <w:t xml:space="preserve">دید مسلمانان کوشش دارند بدانند معنای </w:t>
      </w:r>
      <w:r w:rsidR="008C7ACB">
        <w:rPr>
          <w:rFonts w:hint="cs"/>
          <w:rtl/>
          <w:lang w:bidi="fa-IR"/>
        </w:rPr>
        <w:t>(</w:t>
      </w:r>
      <w:r>
        <w:rPr>
          <w:rFonts w:hint="cs"/>
          <w:rtl/>
          <w:lang w:bidi="fa-IR"/>
        </w:rPr>
        <w:t>ابا</w:t>
      </w:r>
      <w:r w:rsidR="008C7ACB">
        <w:rPr>
          <w:rFonts w:hint="cs"/>
          <w:rtl/>
          <w:lang w:bidi="fa-IR"/>
        </w:rPr>
        <w:t>)</w:t>
      </w:r>
      <w:r>
        <w:rPr>
          <w:rFonts w:hint="cs"/>
          <w:rtl/>
          <w:lang w:bidi="fa-IR"/>
        </w:rPr>
        <w:t xml:space="preserve"> را</w:t>
      </w:r>
      <w:r w:rsidR="0053657A">
        <w:rPr>
          <w:rFonts w:hint="cs"/>
          <w:rtl/>
          <w:lang w:bidi="fa-IR"/>
        </w:rPr>
        <w:t xml:space="preserve">، </w:t>
      </w:r>
      <w:r>
        <w:rPr>
          <w:rFonts w:hint="cs"/>
          <w:rtl/>
          <w:lang w:bidi="fa-IR"/>
        </w:rPr>
        <w:t xml:space="preserve">با تازیانه ی خود آنها را منع کرد </w:t>
      </w:r>
      <w:r w:rsidR="008C7ACB">
        <w:rPr>
          <w:rFonts w:hint="cs"/>
          <w:rtl/>
          <w:lang w:bidi="fa-IR"/>
        </w:rPr>
        <w:t>(</w:t>
      </w:r>
      <w:r>
        <w:rPr>
          <w:rFonts w:hint="cs"/>
          <w:rtl/>
          <w:lang w:bidi="fa-IR"/>
        </w:rPr>
        <w:t>در المنثور ج 6 ص 317</w:t>
      </w:r>
      <w:r w:rsidR="008C7ACB">
        <w:rPr>
          <w:rFonts w:hint="cs"/>
          <w:rtl/>
          <w:lang w:bidi="fa-IR"/>
        </w:rPr>
        <w:t>)</w:t>
      </w:r>
      <w:r>
        <w:rPr>
          <w:rFonts w:hint="cs"/>
          <w:rtl/>
          <w:lang w:bidi="fa-IR"/>
        </w:rPr>
        <w:t xml:space="preserve"> عمر پس از مراجعت از مکه در اولین خطبه ی جمعه گفت آیاتی را ما خوانده بودیم اینکه در قرآن نیست</w:t>
      </w:r>
      <w:r w:rsidR="0053657A">
        <w:rPr>
          <w:rFonts w:hint="cs"/>
          <w:rtl/>
          <w:lang w:bidi="fa-IR"/>
        </w:rPr>
        <w:t xml:space="preserve">، </w:t>
      </w:r>
      <w:r>
        <w:rPr>
          <w:rFonts w:hint="cs"/>
          <w:rtl/>
          <w:lang w:bidi="fa-IR"/>
        </w:rPr>
        <w:t xml:space="preserve">مانند آیه رجم </w:t>
      </w:r>
      <w:r w:rsidR="008C7ACB">
        <w:rPr>
          <w:rFonts w:hint="cs"/>
          <w:rtl/>
          <w:lang w:bidi="fa-IR"/>
        </w:rPr>
        <w:t>(</w:t>
      </w:r>
      <w:r>
        <w:rPr>
          <w:rFonts w:hint="cs"/>
          <w:rtl/>
          <w:lang w:bidi="fa-IR"/>
        </w:rPr>
        <w:t>الشیخ والشیخه اذا زنیا فارجموهما البته نکالا من الله والله شدید العقاب</w:t>
      </w:r>
      <w:r w:rsidR="008C7ACB">
        <w:rPr>
          <w:rFonts w:hint="cs"/>
          <w:rtl/>
          <w:lang w:bidi="fa-IR"/>
        </w:rPr>
        <w:t>)</w:t>
      </w:r>
      <w:r>
        <w:rPr>
          <w:rFonts w:hint="cs"/>
          <w:rtl/>
          <w:lang w:bidi="fa-IR"/>
        </w:rPr>
        <w:t xml:space="preserve"> و آیه ی </w:t>
      </w:r>
      <w:r w:rsidR="008C7ACB">
        <w:rPr>
          <w:rFonts w:hint="cs"/>
          <w:rtl/>
          <w:lang w:bidi="fa-IR"/>
        </w:rPr>
        <w:t>(</w:t>
      </w:r>
      <w:r>
        <w:rPr>
          <w:rFonts w:hint="cs"/>
          <w:rtl/>
          <w:lang w:bidi="fa-IR"/>
        </w:rPr>
        <w:t>ان لا ترغبوا عن آبائکم فانه کفر بکم ان ترغبوا عن ابائکم</w:t>
      </w:r>
      <w:r w:rsidR="008C7ACB">
        <w:rPr>
          <w:rFonts w:hint="cs"/>
          <w:rtl/>
          <w:lang w:bidi="fa-IR"/>
        </w:rPr>
        <w:t>)</w:t>
      </w:r>
      <w:r>
        <w:rPr>
          <w:rFonts w:hint="cs"/>
          <w:rtl/>
          <w:lang w:bidi="fa-IR"/>
        </w:rPr>
        <w:t xml:space="preserve"> و یا آیه چنین بود </w:t>
      </w:r>
      <w:r w:rsidR="008C7ACB">
        <w:rPr>
          <w:rFonts w:hint="cs"/>
          <w:rtl/>
          <w:lang w:bidi="fa-IR"/>
        </w:rPr>
        <w:t>(</w:t>
      </w:r>
      <w:r>
        <w:rPr>
          <w:rFonts w:hint="cs"/>
          <w:rtl/>
          <w:lang w:bidi="fa-IR"/>
        </w:rPr>
        <w:t>ان کفرا بکم ان ترغبوا عن آبائکم</w:t>
      </w:r>
      <w:r w:rsidR="008C7ACB">
        <w:rPr>
          <w:rFonts w:hint="cs"/>
          <w:rtl/>
          <w:lang w:bidi="fa-IR"/>
        </w:rPr>
        <w:t>)</w:t>
      </w:r>
      <w:r>
        <w:rPr>
          <w:rFonts w:hint="cs"/>
          <w:rtl/>
          <w:lang w:bidi="fa-IR"/>
        </w:rPr>
        <w:t xml:space="preserve"> </w:t>
      </w:r>
      <w:r w:rsidR="008C7ACB">
        <w:rPr>
          <w:rFonts w:hint="cs"/>
          <w:rtl/>
          <w:lang w:bidi="fa-IR"/>
        </w:rPr>
        <w:t>(</w:t>
      </w:r>
      <w:r>
        <w:rPr>
          <w:rFonts w:hint="cs"/>
          <w:rtl/>
          <w:lang w:bidi="fa-IR"/>
        </w:rPr>
        <w:t>بخاری ج 8 ص 209 کتاب المحاربین باب رجم الحبلی</w:t>
      </w:r>
      <w:r w:rsidR="008C7ACB">
        <w:rPr>
          <w:rFonts w:hint="cs"/>
          <w:rtl/>
          <w:lang w:bidi="fa-IR"/>
        </w:rPr>
        <w:t>)</w:t>
      </w:r>
      <w:r>
        <w:rPr>
          <w:rFonts w:hint="cs"/>
          <w:rtl/>
          <w:lang w:bidi="fa-IR"/>
        </w:rPr>
        <w:t xml:space="preserve"> سپس گفت اگر مردم نمی گفتند عمر بر قرآن اضافه کرد</w:t>
      </w:r>
      <w:r w:rsidR="0053657A">
        <w:rPr>
          <w:rFonts w:hint="cs"/>
          <w:rtl/>
          <w:lang w:bidi="fa-IR"/>
        </w:rPr>
        <w:t xml:space="preserve">، </w:t>
      </w:r>
      <w:r>
        <w:rPr>
          <w:rFonts w:hint="cs"/>
          <w:rtl/>
          <w:lang w:bidi="fa-IR"/>
        </w:rPr>
        <w:t>آیه رجم را در قرآن می نوشتم</w:t>
      </w:r>
      <w:r w:rsidR="0053657A">
        <w:rPr>
          <w:rFonts w:hint="cs"/>
          <w:rtl/>
          <w:lang w:bidi="fa-IR"/>
        </w:rPr>
        <w:t xml:space="preserve">، </w:t>
      </w:r>
      <w:r>
        <w:rPr>
          <w:rFonts w:hint="cs"/>
          <w:rtl/>
          <w:lang w:bidi="fa-IR"/>
        </w:rPr>
        <w:t xml:space="preserve">زیرا ما آن را خواندیم </w:t>
      </w:r>
      <w:r w:rsidR="008C7ACB">
        <w:rPr>
          <w:rFonts w:hint="cs"/>
          <w:rtl/>
          <w:lang w:bidi="fa-IR"/>
        </w:rPr>
        <w:t>(</w:t>
      </w:r>
      <w:r>
        <w:rPr>
          <w:rFonts w:hint="cs"/>
          <w:rtl/>
          <w:lang w:bidi="fa-IR"/>
        </w:rPr>
        <w:t>موطأ ما لک کتاب الحدود ما جاء فی الرجم ص 592</w:t>
      </w:r>
      <w:r w:rsidR="008C7ACB">
        <w:rPr>
          <w:rFonts w:hint="cs"/>
          <w:rtl/>
          <w:lang w:bidi="fa-IR"/>
        </w:rPr>
        <w:t>)</w:t>
      </w:r>
      <w:r>
        <w:rPr>
          <w:rFonts w:hint="cs"/>
          <w:rtl/>
          <w:lang w:bidi="fa-IR"/>
        </w:rPr>
        <w:t xml:space="preserve"> عایشه گفت آیاتی از قرآن مربوط به رجم و شیر خوردن مرد بزرگ برای محرم شدن نزد من بود پیغمبر از دنیا رفت</w:t>
      </w:r>
      <w:r w:rsidR="0053657A">
        <w:rPr>
          <w:rFonts w:hint="cs"/>
          <w:rtl/>
          <w:lang w:bidi="fa-IR"/>
        </w:rPr>
        <w:t xml:space="preserve">، </w:t>
      </w:r>
      <w:r>
        <w:rPr>
          <w:rFonts w:hint="cs"/>
          <w:rtl/>
          <w:lang w:bidi="fa-IR"/>
        </w:rPr>
        <w:t>ما مشغول به عزاداری شدیم</w:t>
      </w:r>
      <w:r w:rsidR="0053657A">
        <w:rPr>
          <w:rFonts w:hint="cs"/>
          <w:rtl/>
          <w:lang w:bidi="fa-IR"/>
        </w:rPr>
        <w:t xml:space="preserve">، </w:t>
      </w:r>
      <w:r>
        <w:rPr>
          <w:rFonts w:hint="cs"/>
          <w:rtl/>
          <w:lang w:bidi="fa-IR"/>
        </w:rPr>
        <w:t xml:space="preserve">حیوانی وارد خانه ی من شد آیات را خورد </w:t>
      </w:r>
      <w:r w:rsidR="008C7ACB">
        <w:rPr>
          <w:rFonts w:hint="cs"/>
          <w:rtl/>
          <w:lang w:bidi="fa-IR"/>
        </w:rPr>
        <w:t>(</w:t>
      </w:r>
      <w:r>
        <w:rPr>
          <w:rFonts w:hint="cs"/>
          <w:rtl/>
          <w:lang w:bidi="fa-IR"/>
        </w:rPr>
        <w:t>ابن ماجه ج 1 باب رضاع الکبیر ص 626</w:t>
      </w:r>
      <w:r w:rsidR="008C7ACB">
        <w:rPr>
          <w:rFonts w:hint="cs"/>
          <w:rtl/>
          <w:lang w:bidi="fa-IR"/>
        </w:rPr>
        <w:t>)</w:t>
      </w:r>
      <w:r>
        <w:rPr>
          <w:rFonts w:hint="cs"/>
          <w:rtl/>
          <w:lang w:bidi="fa-IR"/>
        </w:rPr>
        <w:t xml:space="preserve"> حفصه دختر عمر به ابن رافع گفت برای من قرآن بنویس و آیه ی </w:t>
      </w:r>
      <w:r w:rsidRPr="009C005A">
        <w:rPr>
          <w:rFonts w:hint="cs"/>
          <w:rtl/>
        </w:rPr>
        <w:t>(</w:t>
      </w:r>
      <w:r w:rsidRPr="009C005A">
        <w:rPr>
          <w:rFonts w:eastAsia="MS Mincho"/>
          <w:rtl/>
        </w:rPr>
        <w:t>حافِظُوا عَلَى الصّلَوَاتِ وَالصّلاَةِ الْوُسْطَى‏ وَقُومُوا للّهِ‏ِ قَانِتِينَ</w:t>
      </w:r>
      <w:r w:rsidRPr="009C005A">
        <w:rPr>
          <w:rFonts w:hint="cs"/>
          <w:rtl/>
        </w:rPr>
        <w:t>)</w:t>
      </w:r>
      <w:r>
        <w:rPr>
          <w:rFonts w:hint="cs"/>
          <w:rtl/>
          <w:lang w:bidi="fa-IR"/>
        </w:rPr>
        <w:t xml:space="preserve"> را بنویس </w:t>
      </w:r>
      <w:r w:rsidR="008C7ACB">
        <w:rPr>
          <w:rFonts w:hint="cs"/>
          <w:rtl/>
          <w:lang w:bidi="fa-IR"/>
        </w:rPr>
        <w:t>(</w:t>
      </w:r>
      <w:r>
        <w:rPr>
          <w:rFonts w:hint="cs"/>
          <w:rtl/>
          <w:lang w:bidi="fa-IR"/>
        </w:rPr>
        <w:t>والصلوه الوسطی والصلوه العصر وقوموا لله قانتین</w:t>
      </w:r>
      <w:r w:rsidR="008C7ACB">
        <w:rPr>
          <w:rFonts w:hint="cs"/>
          <w:rtl/>
          <w:lang w:bidi="fa-IR"/>
        </w:rPr>
        <w:t>)</w:t>
      </w:r>
      <w:r>
        <w:rPr>
          <w:rFonts w:hint="cs"/>
          <w:rtl/>
          <w:lang w:bidi="fa-IR"/>
        </w:rPr>
        <w:t xml:space="preserve"> </w:t>
      </w:r>
      <w:r w:rsidR="008C7ACB">
        <w:rPr>
          <w:rFonts w:hint="cs"/>
          <w:rtl/>
          <w:lang w:bidi="fa-IR"/>
        </w:rPr>
        <w:t>(</w:t>
      </w:r>
      <w:r>
        <w:rPr>
          <w:rFonts w:hint="cs"/>
          <w:rtl/>
          <w:lang w:bidi="fa-IR"/>
        </w:rPr>
        <w:t>موطأ مالک</w:t>
      </w:r>
      <w:r w:rsidR="0053657A">
        <w:rPr>
          <w:rFonts w:hint="cs"/>
          <w:rtl/>
          <w:lang w:bidi="fa-IR"/>
        </w:rPr>
        <w:t xml:space="preserve">، </w:t>
      </w:r>
      <w:r>
        <w:rPr>
          <w:rFonts w:hint="cs"/>
          <w:rtl/>
          <w:lang w:bidi="fa-IR"/>
        </w:rPr>
        <w:t>الصلوه الوسطی ص 99</w:t>
      </w:r>
      <w:r w:rsidR="008C7ACB">
        <w:rPr>
          <w:rFonts w:hint="cs"/>
          <w:rtl/>
          <w:lang w:bidi="fa-IR"/>
        </w:rPr>
        <w:t>)</w:t>
      </w:r>
      <w:r>
        <w:rPr>
          <w:rFonts w:hint="cs"/>
          <w:rtl/>
          <w:lang w:bidi="fa-IR"/>
        </w:rPr>
        <w:t xml:space="preserve"> دیگران هم جملاتی و آیاتی گفته اند</w:t>
      </w:r>
      <w:r w:rsidR="0053657A">
        <w:rPr>
          <w:rFonts w:hint="cs"/>
          <w:rtl/>
          <w:lang w:bidi="fa-IR"/>
        </w:rPr>
        <w:t xml:space="preserve">، </w:t>
      </w:r>
      <w:r>
        <w:rPr>
          <w:rFonts w:hint="cs"/>
          <w:rtl/>
          <w:lang w:bidi="fa-IR"/>
        </w:rPr>
        <w:t>نقل آنها از حوصله این یادداشت خارج است</w:t>
      </w:r>
      <w:r w:rsidR="0053657A">
        <w:rPr>
          <w:rFonts w:hint="cs"/>
          <w:rtl/>
          <w:lang w:bidi="fa-IR"/>
        </w:rPr>
        <w:t xml:space="preserve">. </w:t>
      </w:r>
      <w:r>
        <w:rPr>
          <w:rFonts w:hint="cs"/>
          <w:rtl/>
          <w:lang w:bidi="fa-IR"/>
        </w:rPr>
        <w:t>کوتاه سخن</w:t>
      </w:r>
      <w:r w:rsidR="002004EC">
        <w:rPr>
          <w:rFonts w:hint="cs"/>
          <w:rtl/>
          <w:lang w:bidi="fa-IR"/>
        </w:rPr>
        <w:t xml:space="preserve">: </w:t>
      </w:r>
      <w:r>
        <w:rPr>
          <w:rFonts w:hint="cs"/>
          <w:rtl/>
          <w:lang w:bidi="fa-IR"/>
        </w:rPr>
        <w:t xml:space="preserve">کسانی که اعراض از امر رسول خدا </w:t>
      </w:r>
      <w:r w:rsidR="00EB1DA3" w:rsidRPr="00EB1DA3">
        <w:rPr>
          <w:rStyle w:val="libAlaemChar"/>
          <w:rFonts w:eastAsia="KFGQPC Uthman Taha Naskh" w:hint="cs"/>
          <w:rtl/>
        </w:rPr>
        <w:t>صلى‌الله‌عليه‌وآله‌وسلم</w:t>
      </w:r>
      <w:r>
        <w:rPr>
          <w:rFonts w:hint="cs"/>
          <w:rtl/>
          <w:lang w:bidi="fa-IR"/>
        </w:rPr>
        <w:t xml:space="preserve"> نمایند و پیر و کتاب</w:t>
      </w:r>
      <w:r w:rsidR="000F1B07">
        <w:rPr>
          <w:rFonts w:hint="cs"/>
          <w:rtl/>
          <w:lang w:bidi="fa-IR"/>
        </w:rPr>
        <w:t xml:space="preserve"> خدا و عترت نباشند و بگویند (حسبنا کتاب الله) و از کتاب خدا هم اطلاع نداشته باشند باید قرآن را ناقص بدانند دو علامه بزرگ مرحوم سید حامد حسین در استقصاء الافحام ج 1 بحث دوم و سید محمد حسن قزوینی در الامامه الکبری مستدل جواب تهمت سنیها را به شیعه (که قرآن تحریف شده) داده اند. </w:t>
      </w:r>
    </w:p>
    <w:p w:rsidR="00352015" w:rsidRPr="006C27E1" w:rsidRDefault="00352015" w:rsidP="00B109B5">
      <w:pPr>
        <w:pStyle w:val="Heading2Center"/>
        <w:rPr>
          <w:rtl/>
        </w:rPr>
      </w:pPr>
      <w:r w:rsidRPr="0098178B">
        <w:rPr>
          <w:rtl/>
        </w:rPr>
        <w:br w:type="page"/>
      </w:r>
      <w:bookmarkStart w:id="7" w:name="_Toc422227788"/>
      <w:bookmarkStart w:id="8" w:name="_Toc424553777"/>
      <w:r w:rsidR="00713185" w:rsidRPr="00713185">
        <w:rPr>
          <w:rStyle w:val="libAlaemChar"/>
          <w:rFonts w:hint="cs"/>
          <w:rtl/>
        </w:rPr>
        <w:lastRenderedPageBreak/>
        <w:t>(</w:t>
      </w:r>
      <w:r w:rsidRPr="006C27E1">
        <w:rPr>
          <w:rFonts w:hint="cs"/>
          <w:rtl/>
          <w:lang w:bidi="fa-IR"/>
        </w:rPr>
        <w:t>پرسش پنجم</w:t>
      </w:r>
      <w:r w:rsidR="00713185" w:rsidRPr="00713185">
        <w:rPr>
          <w:rStyle w:val="libAlaemChar"/>
          <w:rFonts w:hint="cs"/>
          <w:rtl/>
        </w:rPr>
        <w:t>)</w:t>
      </w:r>
      <w:bookmarkEnd w:id="7"/>
      <w:bookmarkEnd w:id="8"/>
    </w:p>
    <w:p w:rsidR="00352015" w:rsidRDefault="00352015" w:rsidP="0016415D">
      <w:pPr>
        <w:pStyle w:val="libCenter"/>
        <w:rPr>
          <w:rtl/>
          <w:lang w:bidi="fa-IR"/>
        </w:rPr>
      </w:pPr>
      <w:r>
        <w:rPr>
          <w:rFonts w:hint="cs"/>
          <w:rtl/>
          <w:lang w:bidi="fa-IR"/>
        </w:rPr>
        <w:t>بسم الله الرحمن الرحیم</w:t>
      </w:r>
    </w:p>
    <w:p w:rsidR="0066172B" w:rsidRDefault="00352015" w:rsidP="00B76B19">
      <w:pPr>
        <w:pStyle w:val="libNormal"/>
        <w:rPr>
          <w:rtl/>
          <w:lang w:bidi="fa-IR"/>
        </w:rPr>
      </w:pPr>
      <w:r>
        <w:rPr>
          <w:rFonts w:hint="cs"/>
          <w:rtl/>
          <w:lang w:bidi="fa-IR"/>
        </w:rPr>
        <w:t>حضرت آیت الله العظمی آقای میلانی دامت برکاته</w:t>
      </w:r>
      <w:r w:rsidR="0053657A">
        <w:rPr>
          <w:rFonts w:hint="cs"/>
          <w:rtl/>
          <w:lang w:bidi="fa-IR"/>
        </w:rPr>
        <w:t xml:space="preserve">. </w:t>
      </w:r>
    </w:p>
    <w:p w:rsidR="00352015" w:rsidRDefault="00343AC3" w:rsidP="00B76B19">
      <w:pPr>
        <w:pStyle w:val="libNormal"/>
        <w:rPr>
          <w:rtl/>
          <w:lang w:bidi="fa-IR"/>
        </w:rPr>
      </w:pPr>
      <w:r w:rsidRPr="00343AC3">
        <w:rPr>
          <w:rStyle w:val="libBold1Char"/>
          <w:rFonts w:hint="cs"/>
          <w:rtl/>
        </w:rPr>
        <w:t>سؤال اوّل</w:t>
      </w:r>
      <w:r w:rsidR="00352015">
        <w:rPr>
          <w:rFonts w:hint="cs"/>
          <w:rtl/>
          <w:lang w:bidi="fa-IR"/>
        </w:rPr>
        <w:t xml:space="preserve"> 1 ـ کافر </w:t>
      </w:r>
      <w:r w:rsidR="008C7ACB">
        <w:rPr>
          <w:rFonts w:hint="cs"/>
          <w:rtl/>
          <w:lang w:bidi="fa-IR"/>
        </w:rPr>
        <w:t>(</w:t>
      </w:r>
      <w:r w:rsidR="00352015">
        <w:rPr>
          <w:rFonts w:hint="cs"/>
          <w:rtl/>
          <w:lang w:bidi="fa-IR"/>
        </w:rPr>
        <w:t>نصاری</w:t>
      </w:r>
      <w:r w:rsidR="0053657A">
        <w:rPr>
          <w:rFonts w:hint="cs"/>
          <w:rtl/>
          <w:lang w:bidi="fa-IR"/>
        </w:rPr>
        <w:t xml:space="preserve">، </w:t>
      </w:r>
      <w:r w:rsidR="00352015">
        <w:rPr>
          <w:rFonts w:hint="cs"/>
          <w:rtl/>
          <w:lang w:bidi="fa-IR"/>
        </w:rPr>
        <w:t>مجوس</w:t>
      </w:r>
      <w:r w:rsidR="0053657A">
        <w:rPr>
          <w:rFonts w:hint="cs"/>
          <w:rtl/>
          <w:lang w:bidi="fa-IR"/>
        </w:rPr>
        <w:t xml:space="preserve">، </w:t>
      </w:r>
      <w:r w:rsidR="00352015">
        <w:rPr>
          <w:rFonts w:hint="cs"/>
          <w:rtl/>
          <w:lang w:bidi="fa-IR"/>
        </w:rPr>
        <w:t>یهود</w:t>
      </w:r>
      <w:r w:rsidR="008C7ACB">
        <w:rPr>
          <w:rFonts w:hint="cs"/>
          <w:rtl/>
          <w:lang w:bidi="fa-IR"/>
        </w:rPr>
        <w:t>)</w:t>
      </w:r>
      <w:r w:rsidR="00352015">
        <w:rPr>
          <w:rFonts w:hint="cs"/>
          <w:rtl/>
          <w:lang w:bidi="fa-IR"/>
        </w:rPr>
        <w:t xml:space="preserve"> آیا ذاتاً نجس می باشند</w:t>
      </w:r>
      <w:r w:rsidR="0053657A">
        <w:rPr>
          <w:rFonts w:hint="cs"/>
          <w:rtl/>
          <w:lang w:bidi="fa-IR"/>
        </w:rPr>
        <w:t xml:space="preserve">؟ </w:t>
      </w:r>
      <w:r w:rsidR="00352015">
        <w:rPr>
          <w:rFonts w:hint="cs"/>
          <w:rtl/>
          <w:lang w:bidi="fa-IR"/>
        </w:rPr>
        <w:t xml:space="preserve">2 ـ خمر </w:t>
      </w:r>
      <w:r w:rsidR="008C7ACB">
        <w:rPr>
          <w:rFonts w:hint="cs"/>
          <w:rtl/>
          <w:lang w:bidi="fa-IR"/>
        </w:rPr>
        <w:t>(</w:t>
      </w:r>
      <w:r w:rsidR="00352015">
        <w:rPr>
          <w:rFonts w:hint="cs"/>
          <w:rtl/>
          <w:lang w:bidi="fa-IR"/>
        </w:rPr>
        <w:t>مسکرات الکلی عرق و شراب و مانند آنها</w:t>
      </w:r>
      <w:r w:rsidR="008C7ACB">
        <w:rPr>
          <w:rFonts w:hint="cs"/>
          <w:rtl/>
          <w:lang w:bidi="fa-IR"/>
        </w:rPr>
        <w:t>)</w:t>
      </w:r>
      <w:r w:rsidR="00352015">
        <w:rPr>
          <w:rFonts w:hint="cs"/>
          <w:rtl/>
          <w:lang w:bidi="fa-IR"/>
        </w:rPr>
        <w:t xml:space="preserve"> آیا نجس اند یا نه</w:t>
      </w:r>
      <w:r w:rsidR="0053657A">
        <w:rPr>
          <w:rFonts w:hint="cs"/>
          <w:rtl/>
          <w:lang w:bidi="fa-IR"/>
        </w:rPr>
        <w:t xml:space="preserve">؟ </w:t>
      </w:r>
    </w:p>
    <w:p w:rsidR="00352015" w:rsidRPr="00580ED1" w:rsidRDefault="00343AC3" w:rsidP="00580ED1">
      <w:pPr>
        <w:pStyle w:val="libNormal"/>
        <w:rPr>
          <w:rtl/>
        </w:rPr>
      </w:pPr>
      <w:r w:rsidRPr="00343AC3">
        <w:rPr>
          <w:rStyle w:val="libBold1Char"/>
          <w:rFonts w:hint="cs"/>
          <w:rtl/>
        </w:rPr>
        <w:t>سؤال دوّم</w:t>
      </w:r>
      <w:r w:rsidR="00352015" w:rsidRPr="00580ED1">
        <w:rPr>
          <w:rFonts w:hint="cs"/>
          <w:rtl/>
        </w:rPr>
        <w:t xml:space="preserve"> برخی معتقدند که حضرت پیغمبر اکرم </w:t>
      </w:r>
      <w:r w:rsidR="00EB1DA3" w:rsidRPr="00EB1DA3">
        <w:rPr>
          <w:rStyle w:val="libAlaemChar"/>
          <w:rFonts w:eastAsia="KFGQPC Uthman Taha Naskh" w:hint="cs"/>
          <w:rtl/>
        </w:rPr>
        <w:t>صلى‌الله‌عليه‌وآله‌وسلم</w:t>
      </w:r>
      <w:r w:rsidR="00352015" w:rsidRPr="00580ED1">
        <w:rPr>
          <w:rFonts w:hint="cs"/>
          <w:rtl/>
        </w:rPr>
        <w:t xml:space="preserve"> و ائمۀ اطهار </w:t>
      </w:r>
      <w:r w:rsidR="0089702C" w:rsidRPr="0089702C">
        <w:rPr>
          <w:rStyle w:val="libAlaemChar"/>
          <w:rFonts w:hint="cs"/>
          <w:rtl/>
        </w:rPr>
        <w:t>عليهم‌السلام</w:t>
      </w:r>
      <w:r w:rsidR="00352015" w:rsidRPr="00580ED1">
        <w:rPr>
          <w:rFonts w:hint="cs"/>
          <w:rtl/>
        </w:rPr>
        <w:t xml:space="preserve"> قبل از وجود حضرت آدم </w:t>
      </w:r>
      <w:r w:rsidR="006C04F3" w:rsidRPr="006C04F3">
        <w:rPr>
          <w:rStyle w:val="libAlaemChar"/>
          <w:rFonts w:hint="cs"/>
          <w:rtl/>
        </w:rPr>
        <w:t>عليه‌السلام</w:t>
      </w:r>
      <w:r w:rsidR="00352015" w:rsidRPr="00580ED1">
        <w:rPr>
          <w:rFonts w:hint="cs"/>
          <w:rtl/>
        </w:rPr>
        <w:t xml:space="preserve"> وجود داشته اند و خداوند متعال اول امر به خلقت وجود 14 معصوم فرموده آیا واقعاً وجود مبارک حضرت پیغمبر و مولا حضرت امیر و سایر ائمه قبل از حضرت موسی و حضرت عیسی خلقت شده اند یا نه</w:t>
      </w:r>
      <w:r w:rsidR="0053657A">
        <w:rPr>
          <w:rFonts w:hint="cs"/>
          <w:rtl/>
        </w:rPr>
        <w:t xml:space="preserve">؟ </w:t>
      </w:r>
      <w:r w:rsidR="00352015" w:rsidRPr="00580ED1">
        <w:rPr>
          <w:rFonts w:hint="cs"/>
          <w:rtl/>
        </w:rPr>
        <w:t xml:space="preserve">و اگر خلقت نشده اند منظور حدیث </w:t>
      </w:r>
      <w:r w:rsidR="008C7ACB">
        <w:rPr>
          <w:rStyle w:val="libAlaemChar"/>
          <w:rFonts w:eastAsia="KFGQPC Uthman Taha Naskh" w:hint="cs"/>
          <w:rtl/>
        </w:rPr>
        <w:t>(</w:t>
      </w:r>
      <w:r w:rsidR="00352015" w:rsidRPr="005B44DD">
        <w:rPr>
          <w:rFonts w:eastAsia="KFGQPC Uthman Taha Naskh" w:hint="cs"/>
          <w:rtl/>
        </w:rPr>
        <w:t>لو لاک لما خلقت الافلاک</w:t>
      </w:r>
      <w:r w:rsidR="00DD1C82" w:rsidRPr="00DD1C82">
        <w:rPr>
          <w:rStyle w:val="libAlaemChar"/>
          <w:rFonts w:eastAsia="KFGQPC Uthman Taha Naskh" w:hint="cs"/>
          <w:rtl/>
        </w:rPr>
        <w:t>)</w:t>
      </w:r>
      <w:r w:rsidR="00352015" w:rsidRPr="00580ED1">
        <w:rPr>
          <w:rFonts w:hint="cs"/>
          <w:rtl/>
        </w:rPr>
        <w:t xml:space="preserve"> چیست</w:t>
      </w:r>
      <w:r w:rsidR="0053657A">
        <w:rPr>
          <w:rFonts w:hint="cs"/>
          <w:rtl/>
        </w:rPr>
        <w:t xml:space="preserve">، </w:t>
      </w:r>
      <w:r w:rsidR="00352015" w:rsidRPr="00580ED1">
        <w:rPr>
          <w:rFonts w:hint="cs"/>
          <w:rtl/>
        </w:rPr>
        <w:t xml:space="preserve">و می گویند مولای متقیان امیرالمؤمنین علی </w:t>
      </w:r>
      <w:r w:rsidR="006C04F3" w:rsidRPr="006C04F3">
        <w:rPr>
          <w:rStyle w:val="libAlaemChar"/>
          <w:rFonts w:hint="cs"/>
          <w:rtl/>
        </w:rPr>
        <w:t>عليه‌السلام</w:t>
      </w:r>
      <w:r w:rsidR="00352015" w:rsidRPr="00580ED1">
        <w:rPr>
          <w:rFonts w:hint="cs"/>
          <w:rtl/>
        </w:rPr>
        <w:t xml:space="preserve"> سبب قوت قلب حضرت موسی </w:t>
      </w:r>
      <w:r w:rsidR="006C04F3" w:rsidRPr="006C04F3">
        <w:rPr>
          <w:rStyle w:val="libAlaemChar"/>
          <w:rFonts w:hint="cs"/>
          <w:rtl/>
        </w:rPr>
        <w:t>عليه‌السلام</w:t>
      </w:r>
      <w:r w:rsidR="00352015" w:rsidRPr="00580ED1">
        <w:rPr>
          <w:rFonts w:hint="cs"/>
          <w:rtl/>
        </w:rPr>
        <w:t xml:space="preserve"> در گرفتن عصای اژدها شدند</w:t>
      </w:r>
      <w:r w:rsidR="0053657A">
        <w:rPr>
          <w:rFonts w:hint="cs"/>
          <w:rtl/>
        </w:rPr>
        <w:t xml:space="preserve">، </w:t>
      </w:r>
      <w:r w:rsidR="00352015" w:rsidRPr="00580ED1">
        <w:rPr>
          <w:rFonts w:hint="cs"/>
          <w:rtl/>
        </w:rPr>
        <w:t>آیا این مطلب صحیح است یا خیر</w:t>
      </w:r>
      <w:r w:rsidR="0053657A">
        <w:rPr>
          <w:rFonts w:hint="cs"/>
          <w:rtl/>
        </w:rPr>
        <w:t xml:space="preserve">؟ </w:t>
      </w:r>
    </w:p>
    <w:p w:rsidR="00352015" w:rsidRDefault="00352015" w:rsidP="000F1B07">
      <w:pPr>
        <w:pStyle w:val="libLeft"/>
        <w:rPr>
          <w:rtl/>
          <w:lang w:bidi="fa-IR"/>
        </w:rPr>
      </w:pPr>
      <w:r>
        <w:rPr>
          <w:rFonts w:hint="cs"/>
          <w:rtl/>
          <w:lang w:bidi="fa-IR"/>
        </w:rPr>
        <w:t>دکتر سید ید الله هژبر کلالی</w:t>
      </w:r>
    </w:p>
    <w:p w:rsidR="00352015" w:rsidRDefault="00352015" w:rsidP="003C3DD0">
      <w:pPr>
        <w:pStyle w:val="libCenter"/>
        <w:rPr>
          <w:rtl/>
          <w:lang w:bidi="fa-IR"/>
        </w:rPr>
      </w:pPr>
      <w:r>
        <w:rPr>
          <w:rFonts w:hint="cs"/>
          <w:rtl/>
          <w:lang w:bidi="fa-IR"/>
        </w:rPr>
        <w:t>بسمه تعالی</w:t>
      </w:r>
    </w:p>
    <w:p w:rsidR="0066172B" w:rsidRDefault="00352015" w:rsidP="000F1B07">
      <w:pPr>
        <w:pStyle w:val="libNormal"/>
        <w:rPr>
          <w:rtl/>
          <w:lang w:bidi="fa-IR"/>
        </w:rPr>
      </w:pPr>
      <w:r w:rsidRPr="00BA0817">
        <w:rPr>
          <w:rStyle w:val="libBold1Char"/>
          <w:rFonts w:hint="cs"/>
          <w:rtl/>
        </w:rPr>
        <w:t>جواب اول</w:t>
      </w:r>
      <w:r>
        <w:rPr>
          <w:rFonts w:hint="cs"/>
          <w:rtl/>
          <w:lang w:bidi="fa-IR"/>
        </w:rPr>
        <w:t xml:space="preserve"> کفّاری که اهل کتاب آسمانی می باشند و همچنین شراب و باقی مسکراتی که بالاصاله مایع هستند احتیاط واجب آن است که نجس می باشند و معلوم</w:t>
      </w:r>
      <w:r w:rsidR="000F1B07">
        <w:rPr>
          <w:rFonts w:hint="cs"/>
          <w:rtl/>
          <w:lang w:bidi="fa-IR"/>
        </w:rPr>
        <w:t xml:space="preserve"> </w:t>
      </w:r>
      <w:r>
        <w:rPr>
          <w:rFonts w:hint="cs"/>
          <w:rtl/>
          <w:lang w:bidi="fa-IR"/>
        </w:rPr>
        <w:t xml:space="preserve">باشد نجاست عبارت از آن است که در شرع مقدّس به جهت مصالحی </w:t>
      </w:r>
      <w:r w:rsidR="008C7ACB">
        <w:rPr>
          <w:rFonts w:hint="cs"/>
          <w:rtl/>
          <w:lang w:bidi="fa-IR"/>
        </w:rPr>
        <w:t>(</w:t>
      </w:r>
      <w:r>
        <w:rPr>
          <w:rFonts w:hint="cs"/>
          <w:rtl/>
          <w:lang w:bidi="fa-IR"/>
        </w:rPr>
        <w:t>که منظور بوده</w:t>
      </w:r>
      <w:r w:rsidR="008C7ACB">
        <w:rPr>
          <w:rFonts w:hint="cs"/>
          <w:rtl/>
          <w:lang w:bidi="fa-IR"/>
        </w:rPr>
        <w:t>)</w:t>
      </w:r>
      <w:r>
        <w:rPr>
          <w:rFonts w:hint="cs"/>
          <w:rtl/>
          <w:lang w:bidi="fa-IR"/>
        </w:rPr>
        <w:t xml:space="preserve"> اجتناب از آن لازم است خواه به جهت قذارت و کثافت و مواد مضره باشد و خواه به جهت حکمت عملی و سیاست شرعی زیرا که اجتناب نمودن موجب دوری و عدم سرایت ضررهای معنوی است و معاشرت نکردن و تماس نگرفتن وسیله ی عدم تماس روحی است</w:t>
      </w:r>
      <w:r w:rsidR="0053657A">
        <w:rPr>
          <w:rFonts w:hint="cs"/>
          <w:rtl/>
          <w:lang w:bidi="fa-IR"/>
        </w:rPr>
        <w:t xml:space="preserve">. </w:t>
      </w:r>
    </w:p>
    <w:p w:rsidR="0066172B" w:rsidRDefault="00533EAD" w:rsidP="00DD2F22">
      <w:pPr>
        <w:pStyle w:val="libNormal"/>
        <w:rPr>
          <w:rtl/>
          <w:lang w:bidi="fa-IR"/>
        </w:rPr>
      </w:pPr>
      <w:r w:rsidRPr="00533EAD">
        <w:rPr>
          <w:rStyle w:val="libBold1Char"/>
          <w:rFonts w:hint="cs"/>
          <w:rtl/>
        </w:rPr>
        <w:lastRenderedPageBreak/>
        <w:t>جواب دوّم</w:t>
      </w:r>
      <w:r w:rsidR="00352015" w:rsidRPr="00DD2F22">
        <w:rPr>
          <w:rFonts w:hint="cs"/>
          <w:rtl/>
        </w:rPr>
        <w:t xml:space="preserve"> روح مقدّس پیغمبر اکرم </w:t>
      </w:r>
      <w:r w:rsidR="006C04F3" w:rsidRPr="006C04F3">
        <w:rPr>
          <w:rStyle w:val="libAlaemChar"/>
          <w:rFonts w:hint="cs"/>
          <w:rtl/>
        </w:rPr>
        <w:t>عليه‌السلام</w:t>
      </w:r>
      <w:r w:rsidR="00352015" w:rsidRPr="00DD2F22">
        <w:rPr>
          <w:rFonts w:hint="cs"/>
          <w:rtl/>
        </w:rPr>
        <w:t xml:space="preserve"> که مقام نورانیّت محض امکانیه و مرتبه ی عقل اوّل دارند البته باید پیش از وجود حضرت آدم بلکه همه ی کائنات وجود داشته باشند به دلیل حدیث که فرمود </w:t>
      </w:r>
      <w:r w:rsidR="008C7ACB">
        <w:rPr>
          <w:rStyle w:val="libAlaemChar"/>
          <w:rFonts w:eastAsia="KFGQPC Uthman Taha Naskh" w:hint="cs"/>
          <w:rtl/>
        </w:rPr>
        <w:t>(</w:t>
      </w:r>
      <w:r w:rsidR="00352015" w:rsidRPr="005B44DD">
        <w:rPr>
          <w:rFonts w:eastAsia="KFGQPC Uthman Taha Naskh" w:hint="cs"/>
          <w:rtl/>
        </w:rPr>
        <w:t>اول ما خلق الله نوری</w:t>
      </w:r>
      <w:r w:rsidR="008C7ACB" w:rsidRPr="00DD1C82">
        <w:rPr>
          <w:rStyle w:val="libAlaemChar"/>
          <w:rFonts w:eastAsia="KFGQPC Uthman Taha Naskh" w:hint="cs"/>
          <w:rtl/>
        </w:rPr>
        <w:t>)</w:t>
      </w:r>
      <w:r w:rsidR="0053657A">
        <w:rPr>
          <w:rStyle w:val="libAlaemChar"/>
          <w:rFonts w:hint="cs"/>
          <w:rtl/>
        </w:rPr>
        <w:t xml:space="preserve">. </w:t>
      </w:r>
      <w:r w:rsidR="00352015">
        <w:rPr>
          <w:rFonts w:hint="cs"/>
          <w:rtl/>
          <w:lang w:bidi="fa-IR"/>
        </w:rPr>
        <w:t xml:space="preserve">و قاعده ی امکان اشرف که از مسلّمات براهین است بلکه بیشتر دقّت شود احتیاج موجود و ممکن است بواسطه ای در فیض که از آن تعبیر می شود بما به الوجود که وساطت دارد و از مقام </w:t>
      </w:r>
      <w:r w:rsidR="008C7ACB">
        <w:rPr>
          <w:rFonts w:hint="cs"/>
          <w:rtl/>
          <w:lang w:bidi="fa-IR"/>
        </w:rPr>
        <w:t>(</w:t>
      </w:r>
      <w:r w:rsidR="00352015">
        <w:rPr>
          <w:rFonts w:hint="cs"/>
          <w:rtl/>
          <w:lang w:bidi="fa-IR"/>
        </w:rPr>
        <w:t>من منه الوجود</w:t>
      </w:r>
      <w:r w:rsidR="008C7ACB">
        <w:rPr>
          <w:rFonts w:hint="cs"/>
          <w:rtl/>
          <w:lang w:bidi="fa-IR"/>
        </w:rPr>
        <w:t>)</w:t>
      </w:r>
      <w:r w:rsidR="00352015">
        <w:rPr>
          <w:rFonts w:hint="cs"/>
          <w:rtl/>
          <w:lang w:bidi="fa-IR"/>
        </w:rPr>
        <w:t xml:space="preserve"> مجرای افاضات می باشد بسیار روشن خواهد شد</w:t>
      </w:r>
      <w:r w:rsidR="0053657A">
        <w:rPr>
          <w:rFonts w:hint="cs"/>
          <w:rtl/>
          <w:lang w:bidi="fa-IR"/>
        </w:rPr>
        <w:t xml:space="preserve">. </w:t>
      </w:r>
    </w:p>
    <w:p w:rsidR="0066172B" w:rsidRDefault="00352015" w:rsidP="005B44DD">
      <w:pPr>
        <w:pStyle w:val="libNormal"/>
        <w:rPr>
          <w:rtl/>
        </w:rPr>
      </w:pPr>
      <w:r>
        <w:rPr>
          <w:rFonts w:hint="cs"/>
          <w:rtl/>
          <w:lang w:bidi="fa-IR"/>
        </w:rPr>
        <w:t>والحاصل قبلیّت راجع بروح مقدسشان است و اما بدن و نفس مادی الحدوث آن بزرگواران در زمان متأخر و به وسیله ی اصلاب و ارحام و آباء و اجداد و امّهاتشان تحقق پیدا کرده است</w:t>
      </w:r>
      <w:r w:rsidR="0053657A">
        <w:rPr>
          <w:rFonts w:hint="cs"/>
          <w:rtl/>
          <w:lang w:bidi="fa-IR"/>
        </w:rPr>
        <w:t xml:space="preserve">. </w:t>
      </w:r>
      <w:r>
        <w:rPr>
          <w:rFonts w:hint="cs"/>
          <w:rtl/>
          <w:lang w:bidi="fa-IR"/>
        </w:rPr>
        <w:t>و به عبارت واضح</w:t>
      </w:r>
      <w:r w:rsidR="009C005A">
        <w:rPr>
          <w:lang w:bidi="fa-IR"/>
        </w:rPr>
        <w:t xml:space="preserve"> </w:t>
      </w:r>
      <w:r>
        <w:rPr>
          <w:rFonts w:hint="cs"/>
          <w:rtl/>
          <w:lang w:bidi="fa-IR"/>
        </w:rPr>
        <w:t xml:space="preserve">تر حضرت ختمی مرتبت </w:t>
      </w:r>
      <w:r w:rsidR="00EB1DA3" w:rsidRPr="00EB1DA3">
        <w:rPr>
          <w:rStyle w:val="libAlaemChar"/>
          <w:rFonts w:eastAsia="KFGQPC Uthman Taha Naskh" w:hint="cs"/>
          <w:rtl/>
        </w:rPr>
        <w:t>صلى‌الله‌عليه‌وآله‌وسلم</w:t>
      </w:r>
      <w:r w:rsidRPr="00DD2F22">
        <w:rPr>
          <w:rFonts w:hint="cs"/>
          <w:rtl/>
        </w:rPr>
        <w:t xml:space="preserve"> دارای دو جنبه می باشند جنبه ی روحانی و جنبه ی جسمانی</w:t>
      </w:r>
      <w:r w:rsidR="0053657A">
        <w:rPr>
          <w:rFonts w:hint="cs"/>
          <w:rtl/>
        </w:rPr>
        <w:t xml:space="preserve">، </w:t>
      </w:r>
      <w:r w:rsidRPr="00DD2F22">
        <w:rPr>
          <w:rFonts w:hint="cs"/>
          <w:rtl/>
        </w:rPr>
        <w:t>اما جنبه ی روحانی آن حضرت قبل از همه ی مخلوقات از مبدء متعال جلّ وعلا صادر گشته و به توسط این فیض مقدس فیض هستی و کمالات معنوی و ظاهری به بقیّه ی مخلوقات رسیده و به همین جنبه به عالم وحی و لوح محفوظ اتّصال داشته معارف و علوم را تلقّی نموده به سایرین رسانیده و به همین جنبه مبعوث بر همگان است و نیز همه ی موجودات استفاضه ی مناسب خود حتی انبیاء و مرسلین از حضرتش می نمایند که فرمود</w:t>
      </w:r>
      <w:r w:rsidR="002004EC">
        <w:rPr>
          <w:rFonts w:hint="cs"/>
          <w:rtl/>
        </w:rPr>
        <w:t xml:space="preserve">: </w:t>
      </w:r>
      <w:r w:rsidR="008C7ACB">
        <w:rPr>
          <w:rStyle w:val="libAlaemChar"/>
          <w:rFonts w:eastAsia="KFGQPC Uthman Taha Naskh" w:hint="cs"/>
          <w:rtl/>
        </w:rPr>
        <w:t>(</w:t>
      </w:r>
      <w:r w:rsidRPr="005B44DD">
        <w:rPr>
          <w:rFonts w:eastAsia="KFGQPC Uthman Taha Naskh" w:hint="cs"/>
          <w:rtl/>
        </w:rPr>
        <w:t>کنت نبیا وآدم بین الماء والطّین</w:t>
      </w:r>
      <w:r w:rsidR="00DD1C82" w:rsidRPr="00DD1C82">
        <w:rPr>
          <w:rStyle w:val="libAlaemChar"/>
          <w:rFonts w:eastAsia="KFGQPC Uthman Taha Naskh" w:hint="cs"/>
          <w:rtl/>
        </w:rPr>
        <w:t>)</w:t>
      </w:r>
      <w:r w:rsidRPr="00DD2F22">
        <w:rPr>
          <w:rFonts w:hint="cs"/>
          <w:rtl/>
        </w:rPr>
        <w:t xml:space="preserve"> و چون این جنبه ی مقدّس مجرّد است و فوق عوالم مادی است لهذا نسبت او با همه ی زمان ها مساوی است گذشته و حال و آینده در او مندک و مضمحل است و در روایات متواتره ی معتبره از این مقام منیع تعبیر به رحمت واسعه و نور و مشیّت الهی</w:t>
      </w:r>
      <w:r w:rsidR="005B44DD">
        <w:rPr>
          <w:rFonts w:hint="cs"/>
          <w:rtl/>
        </w:rPr>
        <w:t xml:space="preserve"> </w:t>
      </w:r>
      <w:r w:rsidRPr="00580ED1">
        <w:rPr>
          <w:rFonts w:hint="cs"/>
          <w:rtl/>
        </w:rPr>
        <w:t xml:space="preserve">شده است و این مختصر اشاره به بعض مراتب آن بزرگوار </w:t>
      </w:r>
      <w:r w:rsidR="00EB1DA3" w:rsidRPr="00EB1DA3">
        <w:rPr>
          <w:rStyle w:val="libAlaemChar"/>
          <w:rFonts w:eastAsia="KFGQPC Uthman Taha Naskh" w:hint="cs"/>
          <w:rtl/>
        </w:rPr>
        <w:t>صلى‌الله‌عليه‌وآله‌وسلم</w:t>
      </w:r>
      <w:r w:rsidRPr="00580ED1">
        <w:rPr>
          <w:rFonts w:hint="cs"/>
          <w:rtl/>
        </w:rPr>
        <w:t xml:space="preserve"> بود و بقیّه ی معصومین صلوات الله علیهم اجمعین نیز دارای این جنبه ی </w:t>
      </w:r>
      <w:r w:rsidRPr="00580ED1">
        <w:rPr>
          <w:rFonts w:hint="cs"/>
          <w:rtl/>
        </w:rPr>
        <w:lastRenderedPageBreak/>
        <w:t>روحانی می باشند و واجد مرتبه ی ولایت کلّیه ی الهیّه هستند و به این نظر با حقیقت ختمی مرتبت</w:t>
      </w:r>
      <w:r w:rsidR="00C82703" w:rsidRPr="00580ED1">
        <w:rPr>
          <w:rFonts w:hint="cs"/>
          <w:rtl/>
        </w:rPr>
        <w:t xml:space="preserve"> </w:t>
      </w:r>
      <w:r w:rsidR="00EB1DA3" w:rsidRPr="00EB1DA3">
        <w:rPr>
          <w:rStyle w:val="libAlaemChar"/>
          <w:rFonts w:eastAsia="KFGQPC Uthman Taha Naskh" w:hint="cs"/>
          <w:rtl/>
        </w:rPr>
        <w:t>صلى‌الله‌عليه‌وآله‌وسلم</w:t>
      </w:r>
      <w:r w:rsidR="00C82703" w:rsidRPr="00580ED1">
        <w:rPr>
          <w:rFonts w:hint="cs"/>
          <w:rtl/>
        </w:rPr>
        <w:t xml:space="preserve"> </w:t>
      </w:r>
      <w:r w:rsidRPr="00580ED1">
        <w:rPr>
          <w:rFonts w:hint="cs"/>
          <w:rtl/>
        </w:rPr>
        <w:t>متّحد می باشند گرچه مقام نبوّت و ر</w:t>
      </w:r>
      <w:r w:rsidR="00CC2517" w:rsidRPr="00580ED1">
        <w:rPr>
          <w:rFonts w:hint="cs"/>
          <w:rtl/>
        </w:rPr>
        <w:t>سا</w:t>
      </w:r>
      <w:r w:rsidRPr="00580ED1">
        <w:rPr>
          <w:rFonts w:hint="cs"/>
          <w:rtl/>
        </w:rPr>
        <w:t xml:space="preserve">لت را ندارند </w:t>
      </w:r>
      <w:r w:rsidRPr="0098178B">
        <w:rPr>
          <w:rStyle w:val="libFootnotenumChar"/>
          <w:rFonts w:hint="cs"/>
          <w:rtl/>
        </w:rPr>
        <w:t>(1)</w:t>
      </w:r>
      <w:r w:rsidRPr="00580ED1">
        <w:rPr>
          <w:rFonts w:hint="cs"/>
          <w:rtl/>
        </w:rPr>
        <w:t xml:space="preserve"> و از حیث عنوان بالاصاله و بالتّبع بودن فرق دارد</w:t>
      </w:r>
      <w:r w:rsidR="0053657A">
        <w:rPr>
          <w:rFonts w:hint="cs"/>
          <w:rtl/>
        </w:rPr>
        <w:t xml:space="preserve">، </w:t>
      </w:r>
      <w:r w:rsidRPr="00580ED1">
        <w:rPr>
          <w:rFonts w:hint="cs"/>
          <w:rtl/>
        </w:rPr>
        <w:t xml:space="preserve">آنچه گفته شد روایات معتبره ی متواتره و براهین و ادلّه ی عقلیّه دلالت بر آن دارد و از این بیان مختصر می توان فهمید معنای فرمایش امیرالمؤمنین </w:t>
      </w:r>
      <w:r w:rsidR="006C04F3" w:rsidRPr="006C04F3">
        <w:rPr>
          <w:rStyle w:val="libAlaemChar"/>
          <w:rFonts w:hint="cs"/>
          <w:rtl/>
        </w:rPr>
        <w:t>عليه‌السلام</w:t>
      </w:r>
      <w:r w:rsidRPr="00580ED1">
        <w:rPr>
          <w:rFonts w:hint="cs"/>
          <w:rtl/>
        </w:rPr>
        <w:t xml:space="preserve"> را که فرمود</w:t>
      </w:r>
      <w:r w:rsidR="002004EC">
        <w:rPr>
          <w:rFonts w:hint="cs"/>
          <w:rtl/>
        </w:rPr>
        <w:t xml:space="preserve">: </w:t>
      </w:r>
      <w:r w:rsidR="008C7ACB">
        <w:rPr>
          <w:rStyle w:val="libAlaemChar"/>
          <w:rFonts w:eastAsia="KFGQPC Uthman Taha Naskh" w:hint="cs"/>
          <w:rtl/>
        </w:rPr>
        <w:t>(</w:t>
      </w:r>
      <w:r w:rsidRPr="00B556BC">
        <w:rPr>
          <w:rFonts w:eastAsia="KFGQPC Uthman Taha Naskh" w:hint="cs"/>
          <w:rtl/>
        </w:rPr>
        <w:t xml:space="preserve">کنت مع الانبیاء سرّا ومع محمّد </w:t>
      </w:r>
      <w:r w:rsidR="00EB1DA3" w:rsidRPr="00EB1DA3">
        <w:rPr>
          <w:rStyle w:val="libAlaemChar"/>
          <w:rFonts w:eastAsia="KFGQPC Uthman Taha Naskh" w:hint="cs"/>
          <w:rtl/>
        </w:rPr>
        <w:t>صلى‌الله‌عليه‌وآله‌وسلم</w:t>
      </w:r>
      <w:r w:rsidRPr="00B556BC">
        <w:rPr>
          <w:rFonts w:eastAsia="KFGQPC Uthman Taha Naskh" w:hint="cs"/>
          <w:rtl/>
        </w:rPr>
        <w:t xml:space="preserve"> جهرا</w:t>
      </w:r>
      <w:r w:rsidR="00DD1C82" w:rsidRPr="00DD1C82">
        <w:rPr>
          <w:rStyle w:val="libAlaemChar"/>
          <w:rFonts w:eastAsia="KFGQPC Uthman Taha Naskh" w:hint="cs"/>
          <w:rtl/>
        </w:rPr>
        <w:t>)</w:t>
      </w:r>
      <w:r w:rsidRPr="00580ED1">
        <w:rPr>
          <w:rFonts w:hint="cs"/>
          <w:rtl/>
        </w:rPr>
        <w:t xml:space="preserve"> و همچنین معنای آنچه از قضایای گذشته در روایات درباره ی حضرتش </w:t>
      </w:r>
      <w:r w:rsidR="008C7ACB">
        <w:rPr>
          <w:rFonts w:hint="cs"/>
          <w:rtl/>
        </w:rPr>
        <w:t>(</w:t>
      </w:r>
      <w:r w:rsidRPr="00580ED1">
        <w:rPr>
          <w:rFonts w:hint="cs"/>
          <w:rtl/>
        </w:rPr>
        <w:t>حضرت امیر</w:t>
      </w:r>
      <w:r w:rsidR="008C7ACB">
        <w:rPr>
          <w:rFonts w:hint="cs"/>
          <w:rtl/>
        </w:rPr>
        <w:t>)</w:t>
      </w:r>
      <w:r w:rsidRPr="00580ED1">
        <w:rPr>
          <w:rFonts w:hint="cs"/>
          <w:rtl/>
        </w:rPr>
        <w:t xml:space="preserve"> وارد است مانند آنکه حضرت عصای موسی </w:t>
      </w:r>
      <w:r w:rsidR="006C04F3" w:rsidRPr="006C04F3">
        <w:rPr>
          <w:rStyle w:val="libAlaemChar"/>
          <w:rFonts w:hint="cs"/>
          <w:rtl/>
        </w:rPr>
        <w:t>عليه‌السلام</w:t>
      </w:r>
      <w:r w:rsidRPr="00580ED1">
        <w:rPr>
          <w:rFonts w:hint="cs"/>
          <w:rtl/>
        </w:rPr>
        <w:t xml:space="preserve"> را گرفتند و به دستش دادند بعد از اژدها شدن آن در مقابل فرعون و فرعونیان با شرح و تفصیلی که در آن قضیه است</w:t>
      </w:r>
      <w:r w:rsidR="0053657A">
        <w:rPr>
          <w:rFonts w:hint="cs"/>
          <w:rtl/>
        </w:rPr>
        <w:t xml:space="preserve">. </w:t>
      </w:r>
      <w:r w:rsidRPr="00580ED1">
        <w:rPr>
          <w:rFonts w:hint="cs"/>
          <w:rtl/>
        </w:rPr>
        <w:t>و از آنچه گفته شد می توان فهمید معنای حدیث</w:t>
      </w:r>
      <w:r w:rsidRPr="00C82703">
        <w:rPr>
          <w:rStyle w:val="libAlaemChar"/>
          <w:rFonts w:hint="cs"/>
          <w:rtl/>
        </w:rPr>
        <w:t xml:space="preserve"> </w:t>
      </w:r>
      <w:r w:rsidR="008C7ACB">
        <w:rPr>
          <w:rStyle w:val="libAlaemChar"/>
          <w:rFonts w:eastAsia="KFGQPC Uthman Taha Naskh" w:hint="cs"/>
          <w:rtl/>
        </w:rPr>
        <w:t>(</w:t>
      </w:r>
      <w:r w:rsidRPr="00B556BC">
        <w:rPr>
          <w:rFonts w:eastAsia="KFGQPC Uthman Taha Naskh" w:hint="cs"/>
          <w:rtl/>
        </w:rPr>
        <w:t>لو لاک لما خلقت الافلاک</w:t>
      </w:r>
      <w:r w:rsidR="00DD1C82" w:rsidRPr="00DD1C82">
        <w:rPr>
          <w:rStyle w:val="libAlaemChar"/>
          <w:rFonts w:eastAsia="KFGQPC Uthman Taha Naskh" w:hint="cs"/>
          <w:rtl/>
        </w:rPr>
        <w:t>)</w:t>
      </w:r>
      <w:r w:rsidRPr="00C82703">
        <w:rPr>
          <w:rStyle w:val="libAlaemChar"/>
          <w:rFonts w:hint="cs"/>
          <w:rtl/>
        </w:rPr>
        <w:t xml:space="preserve"> </w:t>
      </w:r>
      <w:r w:rsidRPr="00580ED1">
        <w:rPr>
          <w:rFonts w:hint="cs"/>
          <w:rtl/>
        </w:rPr>
        <w:t xml:space="preserve">را و جمله ی </w:t>
      </w:r>
      <w:r w:rsidR="008C7ACB">
        <w:rPr>
          <w:rStyle w:val="libAlaemChar"/>
          <w:rFonts w:eastAsia="KFGQPC Uthman Taha Naskh" w:hint="cs"/>
          <w:rtl/>
        </w:rPr>
        <w:t>(</w:t>
      </w:r>
      <w:r w:rsidRPr="00B556BC">
        <w:rPr>
          <w:rFonts w:eastAsia="KFGQPC Uthman Taha Naskh" w:hint="cs"/>
          <w:rtl/>
        </w:rPr>
        <w:t>خلقت الافلاک</w:t>
      </w:r>
      <w:r w:rsidR="00DD1C82" w:rsidRPr="00DD1C82">
        <w:rPr>
          <w:rStyle w:val="libAlaemChar"/>
          <w:rFonts w:eastAsia="KFGQPC Uthman Taha Naskh" w:hint="cs"/>
          <w:rtl/>
        </w:rPr>
        <w:t>)</w:t>
      </w:r>
      <w:r w:rsidRPr="00580ED1">
        <w:rPr>
          <w:rFonts w:hint="cs"/>
          <w:rtl/>
        </w:rPr>
        <w:t xml:space="preserve"> قابل است ب</w:t>
      </w:r>
      <w:r w:rsidR="00CC2517" w:rsidRPr="00580ED1">
        <w:rPr>
          <w:rFonts w:hint="cs"/>
          <w:rtl/>
        </w:rPr>
        <w:t xml:space="preserve">ه </w:t>
      </w:r>
      <w:r w:rsidRPr="00580ED1">
        <w:rPr>
          <w:rFonts w:hint="cs"/>
          <w:rtl/>
        </w:rPr>
        <w:t>دو نحو خوانده شود یک به نحوی که نوعاً می خوانند و خلقت فعل مبنی للفاعل</w:t>
      </w:r>
      <w:r w:rsidR="0053657A">
        <w:rPr>
          <w:rFonts w:hint="cs"/>
          <w:rtl/>
        </w:rPr>
        <w:t xml:space="preserve">، </w:t>
      </w:r>
      <w:r w:rsidRPr="00580ED1">
        <w:rPr>
          <w:rFonts w:hint="cs"/>
          <w:rtl/>
        </w:rPr>
        <w:t>وتاء متکلّم وحده فاعل آن</w:t>
      </w:r>
      <w:r w:rsidR="0053657A">
        <w:rPr>
          <w:rFonts w:hint="cs"/>
          <w:rtl/>
        </w:rPr>
        <w:t xml:space="preserve">، </w:t>
      </w:r>
      <w:r w:rsidRPr="00580ED1">
        <w:rPr>
          <w:rFonts w:hint="cs"/>
          <w:rtl/>
        </w:rPr>
        <w:t>و افلاک م</w:t>
      </w:r>
      <w:r w:rsidR="00CC2517" w:rsidRPr="00580ED1">
        <w:rPr>
          <w:rFonts w:hint="cs"/>
          <w:rtl/>
        </w:rPr>
        <w:t>فع</w:t>
      </w:r>
      <w:r w:rsidRPr="00580ED1">
        <w:rPr>
          <w:rFonts w:hint="cs"/>
          <w:rtl/>
        </w:rPr>
        <w:t xml:space="preserve">عول و منصوب خوانده می شود به مناسبت آنکه وجود مقدس حضرت ختمی مرتبت </w:t>
      </w:r>
      <w:r w:rsidR="00EB1DA3" w:rsidRPr="00EB1DA3">
        <w:rPr>
          <w:rStyle w:val="libAlaemChar"/>
          <w:rFonts w:eastAsia="KFGQPC Uthman Taha Naskh" w:hint="cs"/>
          <w:rtl/>
        </w:rPr>
        <w:t>صلى‌الله‌عليه‌وآله‌وسلم</w:t>
      </w:r>
      <w:r w:rsidRPr="00580ED1">
        <w:rPr>
          <w:rFonts w:hint="cs"/>
          <w:rtl/>
        </w:rPr>
        <w:t xml:space="preserve"> سر سلسله ی ممکنات و اشرف کا</w:t>
      </w:r>
      <w:r w:rsidR="00CC2517" w:rsidRPr="00580ED1">
        <w:rPr>
          <w:rFonts w:hint="cs"/>
          <w:rtl/>
        </w:rPr>
        <w:t>ئ</w:t>
      </w:r>
      <w:r w:rsidRPr="00580ED1">
        <w:rPr>
          <w:rFonts w:hint="cs"/>
          <w:rtl/>
        </w:rPr>
        <w:t>نات است</w:t>
      </w:r>
      <w:r w:rsidR="0053657A">
        <w:rPr>
          <w:rFonts w:hint="cs"/>
          <w:rtl/>
        </w:rPr>
        <w:t xml:space="preserve">، </w:t>
      </w:r>
      <w:r w:rsidRPr="00580ED1">
        <w:rPr>
          <w:rFonts w:hint="cs"/>
          <w:rtl/>
        </w:rPr>
        <w:t>پس خلق سایر مخلوقات به خاطر آن حضرت بوده و خلقت حضرتش بلاواسطه به خاطر ذات مقدس ربوبی جلّ و علا می باشد</w:t>
      </w:r>
      <w:r w:rsidR="0053657A">
        <w:rPr>
          <w:rFonts w:hint="cs"/>
          <w:rtl/>
        </w:rPr>
        <w:t xml:space="preserve">. </w:t>
      </w:r>
      <w:r w:rsidRPr="00580ED1">
        <w:rPr>
          <w:rFonts w:hint="cs"/>
          <w:rtl/>
        </w:rPr>
        <w:t>دو</w:t>
      </w:r>
      <w:r w:rsidR="002004EC">
        <w:rPr>
          <w:rFonts w:hint="cs"/>
          <w:rtl/>
        </w:rPr>
        <w:t xml:space="preserve">: </w:t>
      </w:r>
      <w:r w:rsidRPr="00580ED1">
        <w:rPr>
          <w:rFonts w:hint="cs"/>
          <w:rtl/>
        </w:rPr>
        <w:t>به نحوی که</w:t>
      </w:r>
      <w:r w:rsidR="002B3574" w:rsidRPr="002B3574">
        <w:rPr>
          <w:rStyle w:val="libAlaemChar"/>
          <w:rFonts w:hint="cs"/>
          <w:rtl/>
        </w:rPr>
        <w:t xml:space="preserve"> </w:t>
      </w:r>
      <w:r w:rsidR="00CC2517" w:rsidRPr="00C82703">
        <w:rPr>
          <w:rStyle w:val="libAlaemChar"/>
          <w:rFonts w:eastAsia="KFGQPC Uthman Taha Naskh" w:hint="cs"/>
          <w:rtl/>
        </w:rPr>
        <w:t>(</w:t>
      </w:r>
      <w:r w:rsidRPr="00A43A84">
        <w:rPr>
          <w:rFonts w:eastAsia="KFGQPC Uthman Taha Naskh" w:hint="cs"/>
          <w:rtl/>
        </w:rPr>
        <w:t>خلقت</w:t>
      </w:r>
      <w:r w:rsidR="00DD1C82" w:rsidRPr="00DD1C82">
        <w:rPr>
          <w:rStyle w:val="libAlaemChar"/>
          <w:rFonts w:eastAsia="KFGQPC Uthman Taha Naskh" w:hint="cs"/>
          <w:rtl/>
        </w:rPr>
        <w:t>)</w:t>
      </w:r>
      <w:r w:rsidRPr="00C82703">
        <w:rPr>
          <w:rStyle w:val="libAlaemChar"/>
          <w:rFonts w:hint="cs"/>
          <w:rtl/>
        </w:rPr>
        <w:t xml:space="preserve"> </w:t>
      </w:r>
      <w:r w:rsidRPr="00580ED1">
        <w:rPr>
          <w:rFonts w:hint="cs"/>
          <w:rtl/>
        </w:rPr>
        <w:t xml:space="preserve">مبنی للمفعول خوانده شودف و افلاک نایب فاعل و مضموم باشد در این صورت معنای </w:t>
      </w:r>
      <w:r w:rsidR="008C7ACB">
        <w:rPr>
          <w:rStyle w:val="libAlaemChar"/>
          <w:rFonts w:eastAsia="KFGQPC Uthman Taha Naskh" w:hint="cs"/>
          <w:rtl/>
        </w:rPr>
        <w:t>(</w:t>
      </w:r>
      <w:r w:rsidRPr="00A43A84">
        <w:rPr>
          <w:rFonts w:eastAsia="KFGQPC Uthman Taha Naskh" w:hint="cs"/>
          <w:rtl/>
        </w:rPr>
        <w:t>لو لاک لما خلقت الافلاک</w:t>
      </w:r>
      <w:r w:rsidR="00DD1C82" w:rsidRPr="00DD1C82">
        <w:rPr>
          <w:rStyle w:val="libAlaemChar"/>
          <w:rFonts w:eastAsia="KFGQPC Uthman Taha Naskh" w:hint="cs"/>
          <w:rtl/>
        </w:rPr>
        <w:t>)</w:t>
      </w:r>
      <w:r w:rsidRPr="00580ED1">
        <w:rPr>
          <w:rFonts w:hint="cs"/>
          <w:rtl/>
        </w:rPr>
        <w:t xml:space="preserve"> این است اگر خلق نمی شدی و وجود پیدا نمی کردی محال بود افلاک وجود پیدا کند چون استعداد و قابلیت و امکان نداشت بدون واسطه به فیض هستی نائل شوند و از کتم عدم به مرحله ی پیدایش در آیند</w:t>
      </w:r>
      <w:r w:rsidR="0053657A">
        <w:rPr>
          <w:rFonts w:hint="cs"/>
          <w:rtl/>
        </w:rPr>
        <w:t xml:space="preserve">. </w:t>
      </w:r>
    </w:p>
    <w:p w:rsidR="00352015" w:rsidRDefault="00352015" w:rsidP="00B76B19">
      <w:pPr>
        <w:pStyle w:val="libNormal"/>
        <w:rPr>
          <w:rtl/>
          <w:lang w:bidi="fa-IR"/>
        </w:rPr>
      </w:pPr>
      <w:r>
        <w:rPr>
          <w:rFonts w:hint="cs"/>
          <w:rtl/>
          <w:lang w:bidi="fa-IR"/>
        </w:rPr>
        <w:t>ــــــــــــــــــــــــــــــ</w:t>
      </w:r>
    </w:p>
    <w:p w:rsidR="0066172B" w:rsidRDefault="00352015" w:rsidP="00DA7F20">
      <w:pPr>
        <w:pStyle w:val="libFootnote"/>
        <w:rPr>
          <w:rtl/>
          <w:lang w:bidi="fa-IR"/>
        </w:rPr>
      </w:pPr>
      <w:r>
        <w:rPr>
          <w:rFonts w:hint="cs"/>
          <w:rtl/>
          <w:lang w:bidi="fa-IR"/>
        </w:rPr>
        <w:lastRenderedPageBreak/>
        <w:t xml:space="preserve">(1) محمد بن مسلم قال </w:t>
      </w:r>
      <w:r w:rsidR="008C7ACB">
        <w:rPr>
          <w:rFonts w:hint="cs"/>
          <w:rtl/>
          <w:lang w:bidi="fa-IR"/>
        </w:rPr>
        <w:t>(</w:t>
      </w:r>
      <w:r>
        <w:rPr>
          <w:rFonts w:hint="cs"/>
          <w:rtl/>
          <w:lang w:bidi="fa-IR"/>
        </w:rPr>
        <w:t xml:space="preserve">سمعت ابا عبد الله </w:t>
      </w:r>
      <w:r w:rsidR="006C04F3" w:rsidRPr="006C04F3">
        <w:rPr>
          <w:rStyle w:val="libAlaemChar"/>
          <w:rFonts w:hint="cs"/>
          <w:rtl/>
        </w:rPr>
        <w:t>عليه‌السلام</w:t>
      </w:r>
      <w:r>
        <w:rPr>
          <w:rFonts w:hint="cs"/>
          <w:rtl/>
          <w:lang w:bidi="fa-IR"/>
        </w:rPr>
        <w:t xml:space="preserve"> یقول الأئمه به منزله رسول الله الا انهم لیسوا بانبیاء</w:t>
      </w:r>
      <w:r w:rsidR="008C7ACB">
        <w:rPr>
          <w:rFonts w:hint="cs"/>
          <w:rtl/>
          <w:lang w:bidi="fa-IR"/>
        </w:rPr>
        <w:t>)</w:t>
      </w:r>
      <w:r>
        <w:rPr>
          <w:rFonts w:hint="cs"/>
          <w:rtl/>
          <w:lang w:bidi="fa-IR"/>
        </w:rPr>
        <w:t xml:space="preserve"> گفت محمد بن مسلم شنیدم امام صادق </w:t>
      </w:r>
      <w:r w:rsidR="006C04F3" w:rsidRPr="006C04F3">
        <w:rPr>
          <w:rStyle w:val="libAlaemChar"/>
          <w:rFonts w:hint="cs"/>
          <w:rtl/>
        </w:rPr>
        <w:t>عليه‌السلام</w:t>
      </w:r>
      <w:r>
        <w:rPr>
          <w:rFonts w:hint="cs"/>
          <w:rtl/>
          <w:lang w:bidi="fa-IR"/>
        </w:rPr>
        <w:t xml:space="preserve"> می گوید</w:t>
      </w:r>
      <w:r w:rsidR="0053657A">
        <w:rPr>
          <w:rFonts w:hint="cs"/>
          <w:rtl/>
          <w:lang w:bidi="fa-IR"/>
        </w:rPr>
        <w:t xml:space="preserve">، </w:t>
      </w:r>
      <w:r>
        <w:rPr>
          <w:rFonts w:hint="cs"/>
          <w:rtl/>
          <w:lang w:bidi="fa-IR"/>
        </w:rPr>
        <w:t xml:space="preserve">ائمه مانند رسول خدایند الا آنکه پیامبر نمی باشند </w:t>
      </w:r>
      <w:r w:rsidR="008C7ACB">
        <w:rPr>
          <w:rFonts w:hint="cs"/>
          <w:rtl/>
          <w:lang w:bidi="fa-IR"/>
        </w:rPr>
        <w:t>(</w:t>
      </w:r>
      <w:r>
        <w:rPr>
          <w:rFonts w:hint="cs"/>
          <w:rtl/>
          <w:lang w:bidi="fa-IR"/>
        </w:rPr>
        <w:t>کافی ج 1 ص 212</w:t>
      </w:r>
      <w:r w:rsidR="008C7ACB">
        <w:rPr>
          <w:rFonts w:hint="cs"/>
          <w:rtl/>
          <w:lang w:bidi="fa-IR"/>
        </w:rPr>
        <w:t>)</w:t>
      </w:r>
      <w:r>
        <w:rPr>
          <w:rFonts w:hint="cs"/>
          <w:rtl/>
          <w:lang w:bidi="fa-IR"/>
        </w:rPr>
        <w:t xml:space="preserve"> باب ان الأئمه بمن یشبهون</w:t>
      </w:r>
      <w:r w:rsidR="008C7ACB">
        <w:rPr>
          <w:rFonts w:hint="cs"/>
          <w:rtl/>
          <w:lang w:bidi="fa-IR"/>
        </w:rPr>
        <w:t>)</w:t>
      </w:r>
      <w:r w:rsidR="0053657A">
        <w:rPr>
          <w:rFonts w:hint="cs"/>
          <w:rtl/>
          <w:lang w:bidi="fa-IR"/>
        </w:rPr>
        <w:t xml:space="preserve">. </w:t>
      </w:r>
    </w:p>
    <w:p w:rsidR="0066172B" w:rsidRDefault="00352015" w:rsidP="00B76B19">
      <w:pPr>
        <w:pStyle w:val="libNormal"/>
        <w:rPr>
          <w:rtl/>
          <w:lang w:bidi="fa-IR"/>
        </w:rPr>
      </w:pPr>
      <w:r>
        <w:rPr>
          <w:rFonts w:hint="cs"/>
          <w:rtl/>
          <w:lang w:bidi="fa-IR"/>
        </w:rPr>
        <w:t>والحاصل</w:t>
      </w:r>
      <w:r w:rsidR="0053657A">
        <w:rPr>
          <w:rFonts w:hint="cs"/>
          <w:rtl/>
          <w:lang w:bidi="fa-IR"/>
        </w:rPr>
        <w:t xml:space="preserve">، </w:t>
      </w:r>
      <w:r>
        <w:rPr>
          <w:rFonts w:hint="cs"/>
          <w:rtl/>
          <w:lang w:bidi="fa-IR"/>
        </w:rPr>
        <w:t>آنچه ذکر شد قطره ای است از اقیانوس معانی و ذره ای است در جنب آفتاب حقایق و شمه ای است از آنچه در روایات و زیارات مانند زیارت جامعه و غیره است</w:t>
      </w:r>
      <w:r w:rsidR="0053657A">
        <w:rPr>
          <w:rFonts w:hint="cs"/>
          <w:rtl/>
          <w:lang w:bidi="fa-IR"/>
        </w:rPr>
        <w:t xml:space="preserve">. </w:t>
      </w:r>
    </w:p>
    <w:p w:rsidR="0066172B" w:rsidRDefault="00352015" w:rsidP="00851149">
      <w:pPr>
        <w:pStyle w:val="libNormal"/>
        <w:rPr>
          <w:rtl/>
        </w:rPr>
      </w:pPr>
      <w:r w:rsidRPr="00BA0817">
        <w:rPr>
          <w:rStyle w:val="libBold1Char"/>
          <w:rFonts w:hint="cs"/>
          <w:rtl/>
        </w:rPr>
        <w:t>و اما</w:t>
      </w:r>
      <w:r w:rsidRPr="00DD2F22">
        <w:rPr>
          <w:rFonts w:hint="cs"/>
          <w:rtl/>
        </w:rPr>
        <w:t xml:space="preserve"> جنبه ی دوّم که جنبه ی جسمانی است حضرت ختمی مرتبت </w:t>
      </w:r>
      <w:r w:rsidR="00EB1DA3" w:rsidRPr="00EB1DA3">
        <w:rPr>
          <w:rStyle w:val="libAlaemChar"/>
          <w:rFonts w:eastAsia="KFGQPC Uthman Taha Naskh" w:hint="cs"/>
          <w:rtl/>
        </w:rPr>
        <w:t>صلى‌الله‌عليه‌وآله‌وسلم</w:t>
      </w:r>
      <w:r w:rsidRPr="00DD2F22">
        <w:rPr>
          <w:rFonts w:hint="cs"/>
          <w:rtl/>
        </w:rPr>
        <w:t xml:space="preserve"> و حضرات معصومین </w:t>
      </w:r>
      <w:r w:rsidR="0089702C" w:rsidRPr="0089702C">
        <w:rPr>
          <w:rStyle w:val="libAlaemChar"/>
          <w:rFonts w:hint="cs"/>
          <w:rtl/>
        </w:rPr>
        <w:t>عليهم‌السلام</w:t>
      </w:r>
      <w:r w:rsidRPr="00DD2F22">
        <w:rPr>
          <w:rFonts w:hint="cs"/>
          <w:rtl/>
        </w:rPr>
        <w:t xml:space="preserve"> مانند سایر مخلوقات در اصلاب و ارحام بوده و مولود همین آب و خاک می باشند</w:t>
      </w:r>
      <w:r w:rsidR="0053657A">
        <w:rPr>
          <w:rFonts w:hint="cs"/>
          <w:rtl/>
        </w:rPr>
        <w:t xml:space="preserve">. </w:t>
      </w:r>
    </w:p>
    <w:p w:rsidR="00352015" w:rsidRDefault="00352015" w:rsidP="0053117B">
      <w:pPr>
        <w:pStyle w:val="libNormal"/>
        <w:rPr>
          <w:rtl/>
          <w:lang w:bidi="fa-IR"/>
        </w:rPr>
      </w:pPr>
      <w:r>
        <w:rPr>
          <w:rFonts w:hint="cs"/>
          <w:rtl/>
          <w:lang w:bidi="fa-IR"/>
        </w:rPr>
        <w:t>البتّه با لطافت عنصر و طهارت مولد و مزایای کثیره و جهات بسیار پاک و پاکیزه که نتوان آنها را تحدید نمود و به این جنبه ی جسمانی</w:t>
      </w:r>
      <w:r w:rsidR="0053657A">
        <w:rPr>
          <w:rFonts w:hint="cs"/>
          <w:rtl/>
          <w:lang w:bidi="fa-IR"/>
        </w:rPr>
        <w:t xml:space="preserve">، </w:t>
      </w:r>
      <w:r>
        <w:rPr>
          <w:rFonts w:hint="cs"/>
          <w:rtl/>
          <w:lang w:bidi="fa-IR"/>
        </w:rPr>
        <w:t>زمانی و مکانی هستند</w:t>
      </w:r>
      <w:r w:rsidR="0053657A">
        <w:rPr>
          <w:rFonts w:hint="cs"/>
          <w:rtl/>
          <w:lang w:bidi="fa-IR"/>
        </w:rPr>
        <w:t xml:space="preserve">، </w:t>
      </w:r>
      <w:r>
        <w:rPr>
          <w:rFonts w:hint="cs"/>
          <w:rtl/>
          <w:lang w:bidi="fa-IR"/>
        </w:rPr>
        <w:t>و در این مرحله ابتلاءات و انفعال و تأثّر و سایر لوازم جسمانی دارند و به این عالم بشریّت با مردم معاشرت دارند</w:t>
      </w:r>
      <w:r w:rsidR="0053657A">
        <w:rPr>
          <w:rFonts w:hint="cs"/>
          <w:rtl/>
          <w:lang w:bidi="fa-IR"/>
        </w:rPr>
        <w:t xml:space="preserve">، </w:t>
      </w:r>
      <w:r>
        <w:rPr>
          <w:rFonts w:hint="cs"/>
          <w:rtl/>
          <w:lang w:bidi="fa-IR"/>
        </w:rPr>
        <w:t>لسانا و عملا و اخلاقا مردم را به سوی حق و حقیقت و آئین خداوند و شریعت دعوت می کنند مردم را تربیت می نمایند و هر یک را به حسب استعدادی که دارند به مرتبه ی فعلیت ما بالقوه را می رسانند و آنان را دارای ملکات فاضله و سجایای کامله قرار می دهند و واقعیت انسانی را به ثبوت می رسانند باذن الله سبحانه وتعالی وحسن افاضته</w:t>
      </w:r>
      <w:r w:rsidR="0053657A">
        <w:rPr>
          <w:rFonts w:hint="cs"/>
          <w:rtl/>
          <w:lang w:bidi="fa-IR"/>
        </w:rPr>
        <w:t xml:space="preserve">. </w:t>
      </w:r>
      <w:r>
        <w:rPr>
          <w:rFonts w:hint="cs"/>
          <w:rtl/>
          <w:lang w:bidi="fa-IR"/>
        </w:rPr>
        <w:t>سید محمد هادی الحسینی المیلانی</w:t>
      </w:r>
    </w:p>
    <w:p w:rsidR="00352015" w:rsidRPr="002A224E" w:rsidRDefault="00352015" w:rsidP="00B109B5">
      <w:pPr>
        <w:pStyle w:val="Heading2Center"/>
        <w:rPr>
          <w:rtl/>
        </w:rPr>
      </w:pPr>
      <w:r w:rsidRPr="0098178B">
        <w:rPr>
          <w:rtl/>
        </w:rPr>
        <w:br w:type="page"/>
      </w:r>
      <w:bookmarkStart w:id="9" w:name="_Toc422227789"/>
      <w:bookmarkStart w:id="10" w:name="_Toc424553778"/>
      <w:r w:rsidR="00713185" w:rsidRPr="00713185">
        <w:rPr>
          <w:rStyle w:val="libAlaemChar"/>
          <w:rFonts w:hint="cs"/>
          <w:rtl/>
        </w:rPr>
        <w:lastRenderedPageBreak/>
        <w:t>(</w:t>
      </w:r>
      <w:r>
        <w:rPr>
          <w:rFonts w:hint="cs"/>
          <w:rtl/>
          <w:lang w:bidi="fa-IR"/>
        </w:rPr>
        <w:t>پرسش ششم</w:t>
      </w:r>
      <w:r w:rsidR="00713185" w:rsidRPr="00713185">
        <w:rPr>
          <w:rStyle w:val="libAlaemChar"/>
          <w:rFonts w:hint="cs"/>
          <w:rtl/>
        </w:rPr>
        <w:t>)</w:t>
      </w:r>
      <w:bookmarkEnd w:id="9"/>
      <w:bookmarkEnd w:id="10"/>
    </w:p>
    <w:p w:rsidR="00352015" w:rsidRDefault="00352015" w:rsidP="0016415D">
      <w:pPr>
        <w:pStyle w:val="libCenter"/>
        <w:rPr>
          <w:rtl/>
          <w:lang w:bidi="fa-IR"/>
        </w:rPr>
      </w:pPr>
      <w:r>
        <w:rPr>
          <w:rFonts w:hint="cs"/>
          <w:rtl/>
          <w:lang w:bidi="fa-IR"/>
        </w:rPr>
        <w:t>بسم الله الرحمن الرحیم</w:t>
      </w:r>
    </w:p>
    <w:p w:rsidR="0066172B" w:rsidRDefault="00352015" w:rsidP="00B76B19">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B76B19">
      <w:pPr>
        <w:pStyle w:val="libNormal"/>
        <w:rPr>
          <w:rtl/>
          <w:lang w:bidi="fa-IR"/>
        </w:rPr>
      </w:pPr>
      <w:r>
        <w:rPr>
          <w:rFonts w:hint="cs"/>
          <w:rtl/>
          <w:lang w:bidi="fa-IR"/>
        </w:rPr>
        <w:t>به عرض می رسد خواهشمند است بفرمائید مراد از حسنه ی واحده و مقیاس واحد چه می باشد</w:t>
      </w:r>
      <w:r w:rsidR="0053657A">
        <w:rPr>
          <w:rFonts w:hint="cs"/>
          <w:rtl/>
          <w:lang w:bidi="fa-IR"/>
        </w:rPr>
        <w:t xml:space="preserve">؟ </w:t>
      </w:r>
      <w:r>
        <w:rPr>
          <w:rFonts w:hint="cs"/>
          <w:rtl/>
          <w:lang w:bidi="fa-IR"/>
        </w:rPr>
        <w:t>و چنانچه خواستیم تطبیق نمائیم بر چه تطبیق می شود</w:t>
      </w:r>
      <w:r w:rsidR="0053657A">
        <w:rPr>
          <w:rFonts w:hint="cs"/>
          <w:rtl/>
          <w:lang w:bidi="fa-IR"/>
        </w:rPr>
        <w:t xml:space="preserve">؟ </w:t>
      </w:r>
    </w:p>
    <w:p w:rsidR="0066172B" w:rsidRDefault="00352015" w:rsidP="000F1B07">
      <w:pPr>
        <w:pStyle w:val="libLeft"/>
        <w:rPr>
          <w:rtl/>
          <w:lang w:bidi="fa-IR"/>
        </w:rPr>
      </w:pPr>
      <w:r>
        <w:rPr>
          <w:rFonts w:hint="cs"/>
          <w:rtl/>
          <w:lang w:bidi="fa-IR"/>
        </w:rPr>
        <w:t>سمنان ـ عبدالحسین لنکرانی</w:t>
      </w:r>
      <w:r w:rsidR="0053657A">
        <w:rPr>
          <w:rFonts w:hint="cs"/>
          <w:rtl/>
          <w:lang w:bidi="fa-IR"/>
        </w:rPr>
        <w:t xml:space="preserve">. </w:t>
      </w:r>
    </w:p>
    <w:p w:rsidR="00352015" w:rsidRDefault="00352015" w:rsidP="003C3DD0">
      <w:pPr>
        <w:pStyle w:val="libCenter"/>
        <w:rPr>
          <w:rtl/>
          <w:lang w:bidi="fa-IR"/>
        </w:rPr>
      </w:pPr>
      <w:r>
        <w:rPr>
          <w:rFonts w:hint="cs"/>
          <w:rtl/>
          <w:lang w:bidi="fa-IR"/>
        </w:rPr>
        <w:t>بسمه تعالی شأنه</w:t>
      </w:r>
    </w:p>
    <w:p w:rsidR="0066172B" w:rsidRDefault="003E0830" w:rsidP="0053117B">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آنچه در نظر اینجانب مقیاس وحدت است همانا وحدت امتثال می باشد که اصل امتثال اجری دارد</w:t>
      </w:r>
      <w:r w:rsidR="0053657A">
        <w:rPr>
          <w:rFonts w:hint="cs"/>
          <w:rtl/>
        </w:rPr>
        <w:t xml:space="preserve">، </w:t>
      </w:r>
      <w:r w:rsidR="00352015" w:rsidRPr="00DD2F22">
        <w:rPr>
          <w:rFonts w:hint="cs"/>
          <w:rtl/>
        </w:rPr>
        <w:t>کلیه فرمان برداری عبد از مولی ثواب مقرری دارد و در آن اختلاف کم و کیفی نمی باشد و خصوصیات اعمال و انواع مندرجه ی تحت این اصل کلی موجب اختلاف مقادیر و مراتب اجراست</w:t>
      </w:r>
      <w:r w:rsidR="0053657A">
        <w:rPr>
          <w:rFonts w:hint="cs"/>
          <w:rtl/>
        </w:rPr>
        <w:t xml:space="preserve">، </w:t>
      </w:r>
      <w:r w:rsidR="00352015" w:rsidRPr="00DD2F22">
        <w:rPr>
          <w:rFonts w:hint="cs"/>
          <w:rtl/>
        </w:rPr>
        <w:t xml:space="preserve">پس اگر وارد شود فلان عمل ده حسنه دارد یعنی اجر امتثال امر این عمل ده اجر اصل امتثال است که اگر خصوصیت جهت نوعی یا صنفی این عمل نبود فقط یک حسنه و یک اجر داشت به لحاظ اطاعت و فرمانبرداری عبد از مولی </w:t>
      </w:r>
      <w:r w:rsidR="00352015" w:rsidRPr="00F948F2">
        <w:rPr>
          <w:rStyle w:val="libFootnotenumChar"/>
          <w:rFonts w:hint="cs"/>
          <w:rtl/>
        </w:rPr>
        <w:t>(1)</w:t>
      </w:r>
      <w:r w:rsidR="0053657A">
        <w:rPr>
          <w:rFonts w:hint="cs"/>
          <w:rtl/>
        </w:rPr>
        <w:t xml:space="preserve">. </w:t>
      </w:r>
    </w:p>
    <w:p w:rsidR="00352015" w:rsidRDefault="00352015" w:rsidP="0006176C">
      <w:pPr>
        <w:pStyle w:val="libLeft"/>
        <w:rPr>
          <w:rtl/>
          <w:lang w:bidi="fa-IR"/>
        </w:rPr>
      </w:pPr>
      <w:r>
        <w:rPr>
          <w:rFonts w:hint="cs"/>
          <w:rtl/>
          <w:lang w:bidi="fa-IR"/>
        </w:rPr>
        <w:t>والله العالم بحقاظق الامور ـ المیلانی</w:t>
      </w:r>
    </w:p>
    <w:p w:rsidR="00352015" w:rsidRDefault="00352015" w:rsidP="00B76B19">
      <w:pPr>
        <w:pStyle w:val="libNormal"/>
        <w:rPr>
          <w:rtl/>
          <w:lang w:bidi="fa-IR"/>
        </w:rPr>
      </w:pPr>
      <w:r>
        <w:rPr>
          <w:rFonts w:hint="cs"/>
          <w:rtl/>
          <w:lang w:bidi="fa-IR"/>
        </w:rPr>
        <w:t>ــــــــــــــــــــــــــــــ</w:t>
      </w:r>
    </w:p>
    <w:p w:rsidR="0066172B" w:rsidRDefault="00352015" w:rsidP="00DA7F20">
      <w:pPr>
        <w:pStyle w:val="libFootnote"/>
        <w:rPr>
          <w:rtl/>
          <w:lang w:bidi="fa-IR"/>
        </w:rPr>
      </w:pPr>
      <w:r>
        <w:rPr>
          <w:rFonts w:hint="cs"/>
          <w:rtl/>
          <w:lang w:bidi="fa-IR"/>
        </w:rPr>
        <w:t xml:space="preserve">(1) </w:t>
      </w:r>
      <w:r w:rsidR="008C7ACB" w:rsidRPr="0006176C">
        <w:rPr>
          <w:rStyle w:val="libFootnoteAlaemChar"/>
          <w:rFonts w:hint="cs"/>
          <w:rtl/>
        </w:rPr>
        <w:t>(</w:t>
      </w:r>
      <w:r w:rsidRPr="0006176C">
        <w:rPr>
          <w:rStyle w:val="libFootnoteAieChar"/>
          <w:rFonts w:hint="cs"/>
          <w:rtl/>
        </w:rPr>
        <w:t>من جاء بالحسنه فله عشر امثالها ومن جاء بالسیئه فلا یجزی الاّ مثلها وهم لا یظلمون</w:t>
      </w:r>
      <w:r w:rsidR="008C7ACB" w:rsidRPr="0006176C">
        <w:rPr>
          <w:rStyle w:val="libFootnoteAlaemChar"/>
          <w:rFonts w:hint="cs"/>
          <w:rtl/>
        </w:rPr>
        <w:t>)</w:t>
      </w:r>
      <w:r>
        <w:rPr>
          <w:rFonts w:hint="cs"/>
          <w:rtl/>
          <w:lang w:bidi="fa-IR"/>
        </w:rPr>
        <w:t xml:space="preserve"> انعام 160</w:t>
      </w:r>
      <w:r w:rsidR="0053657A">
        <w:rPr>
          <w:rFonts w:hint="cs"/>
          <w:rtl/>
          <w:lang w:bidi="fa-IR"/>
        </w:rPr>
        <w:t xml:space="preserve">. </w:t>
      </w:r>
    </w:p>
    <w:p w:rsidR="0066172B" w:rsidRDefault="00352015" w:rsidP="0066172B">
      <w:pPr>
        <w:pStyle w:val="libFootnote"/>
        <w:rPr>
          <w:rtl/>
        </w:rPr>
      </w:pPr>
      <w:r w:rsidRPr="0066172B">
        <w:rPr>
          <w:rFonts w:hint="cs"/>
          <w:rtl/>
        </w:rPr>
        <w:t xml:space="preserve">قال الشیخ الطوسیّ </w:t>
      </w:r>
      <w:r w:rsidR="00AD5030" w:rsidRPr="0066172B">
        <w:rPr>
          <w:rFonts w:hint="cs"/>
          <w:rtl/>
        </w:rPr>
        <w:t>قدس‌سره</w:t>
      </w:r>
      <w:r w:rsidR="00AD5030" w:rsidRPr="008E32B7">
        <w:rPr>
          <w:rFonts w:hint="cs"/>
          <w:rtl/>
        </w:rPr>
        <w:t xml:space="preserve"> </w:t>
      </w:r>
      <w:r w:rsidRPr="0066172B">
        <w:rPr>
          <w:rFonts w:hint="cs"/>
          <w:rtl/>
        </w:rPr>
        <w:t>قال</w:t>
      </w:r>
    </w:p>
    <w:p w:rsidR="0066172B" w:rsidRDefault="00352015" w:rsidP="00851149">
      <w:pPr>
        <w:pStyle w:val="libFootnote"/>
        <w:rPr>
          <w:rtl/>
          <w:lang w:bidi="fa-IR"/>
        </w:rPr>
      </w:pPr>
      <w:r>
        <w:rPr>
          <w:rFonts w:hint="cs"/>
          <w:rtl/>
          <w:lang w:bidi="fa-IR"/>
        </w:rPr>
        <w:t>اکثر اهل العدل</w:t>
      </w:r>
      <w:r w:rsidR="002004EC">
        <w:rPr>
          <w:rFonts w:hint="cs"/>
          <w:rtl/>
          <w:lang w:bidi="fa-IR"/>
        </w:rPr>
        <w:t xml:space="preserve">: </w:t>
      </w:r>
      <w:r>
        <w:rPr>
          <w:rFonts w:hint="cs"/>
          <w:rtl/>
          <w:lang w:bidi="fa-IR"/>
        </w:rPr>
        <w:t>ان الواحد من العشره مستحق وتسعه تفضل</w:t>
      </w:r>
      <w:r w:rsidR="0053657A">
        <w:rPr>
          <w:rFonts w:hint="cs"/>
          <w:rtl/>
          <w:lang w:bidi="fa-IR"/>
        </w:rPr>
        <w:t xml:space="preserve">. </w:t>
      </w:r>
      <w:r>
        <w:rPr>
          <w:rFonts w:hint="cs"/>
          <w:rtl/>
          <w:lang w:bidi="fa-IR"/>
        </w:rPr>
        <w:t>وانما لم یتوعد علی السیئه الا مثلها لان الزاید علی ذلک ظلم</w:t>
      </w:r>
      <w:r w:rsidR="0053657A">
        <w:rPr>
          <w:rFonts w:hint="cs"/>
          <w:rtl/>
          <w:lang w:bidi="fa-IR"/>
        </w:rPr>
        <w:t xml:space="preserve">، </w:t>
      </w:r>
      <w:r>
        <w:rPr>
          <w:rFonts w:hint="cs"/>
          <w:rtl/>
          <w:lang w:bidi="fa-IR"/>
        </w:rPr>
        <w:t>والله یتعالی عن ذلک</w:t>
      </w:r>
      <w:r w:rsidR="0053657A">
        <w:rPr>
          <w:rFonts w:hint="cs"/>
          <w:rtl/>
          <w:lang w:bidi="fa-IR"/>
        </w:rPr>
        <w:t xml:space="preserve">، </w:t>
      </w:r>
      <w:r>
        <w:rPr>
          <w:rFonts w:hint="cs"/>
          <w:rtl/>
          <w:lang w:bidi="fa-IR"/>
        </w:rPr>
        <w:t xml:space="preserve">وزیاده الثواب علی الجزاء تفضل واحسان فجاز أن یزید علیه </w:t>
      </w:r>
      <w:r w:rsidR="008C7ACB">
        <w:rPr>
          <w:rFonts w:hint="cs"/>
          <w:rtl/>
          <w:lang w:bidi="fa-IR"/>
        </w:rPr>
        <w:t>(</w:t>
      </w:r>
      <w:r>
        <w:rPr>
          <w:rFonts w:hint="cs"/>
          <w:rtl/>
          <w:lang w:bidi="fa-IR"/>
        </w:rPr>
        <w:t>تبیان ج 1 ص 682</w:t>
      </w:r>
      <w:r w:rsidR="008C7ACB">
        <w:rPr>
          <w:rFonts w:hint="cs"/>
          <w:rtl/>
          <w:lang w:bidi="fa-IR"/>
        </w:rPr>
        <w:t>)</w:t>
      </w:r>
      <w:r w:rsidR="0053657A">
        <w:rPr>
          <w:rFonts w:hint="cs"/>
          <w:rtl/>
          <w:lang w:bidi="fa-IR"/>
        </w:rPr>
        <w:t xml:space="preserve">. </w:t>
      </w:r>
    </w:p>
    <w:p w:rsidR="00352015" w:rsidRPr="00C47542" w:rsidRDefault="00352015" w:rsidP="00B109B5">
      <w:pPr>
        <w:pStyle w:val="Heading2Center"/>
        <w:rPr>
          <w:rtl/>
        </w:rPr>
      </w:pPr>
      <w:r w:rsidRPr="0098178B">
        <w:rPr>
          <w:rtl/>
        </w:rPr>
        <w:br w:type="page"/>
      </w:r>
      <w:bookmarkStart w:id="11" w:name="_Toc422227790"/>
      <w:bookmarkStart w:id="12" w:name="_Toc424553779"/>
      <w:r w:rsidR="00713185" w:rsidRPr="00713185">
        <w:rPr>
          <w:rStyle w:val="libAlaemChar"/>
          <w:rFonts w:hint="cs"/>
          <w:rtl/>
        </w:rPr>
        <w:lastRenderedPageBreak/>
        <w:t>(</w:t>
      </w:r>
      <w:r w:rsidRPr="00C47542">
        <w:rPr>
          <w:rFonts w:hint="cs"/>
          <w:rtl/>
          <w:lang w:bidi="fa-IR"/>
        </w:rPr>
        <w:t>پرسش هفتم</w:t>
      </w:r>
      <w:r w:rsidR="00713185" w:rsidRPr="00713185">
        <w:rPr>
          <w:rStyle w:val="libAlaemChar"/>
          <w:rFonts w:hint="cs"/>
          <w:rtl/>
        </w:rPr>
        <w:t>)</w:t>
      </w:r>
      <w:bookmarkEnd w:id="11"/>
      <w:bookmarkEnd w:id="12"/>
    </w:p>
    <w:p w:rsidR="00352015" w:rsidRPr="00C32908" w:rsidRDefault="00352015" w:rsidP="0016415D">
      <w:pPr>
        <w:pStyle w:val="libCenter"/>
        <w:rPr>
          <w:rtl/>
          <w:lang w:bidi="fa-IR"/>
        </w:rPr>
      </w:pPr>
      <w:r>
        <w:rPr>
          <w:rFonts w:hint="cs"/>
          <w:rtl/>
          <w:lang w:bidi="fa-IR"/>
        </w:rPr>
        <w:t>بسم الله الرحمن الرحیم</w:t>
      </w:r>
    </w:p>
    <w:p w:rsidR="0066172B" w:rsidRDefault="00352015" w:rsidP="00B76B19">
      <w:pPr>
        <w:pStyle w:val="libNormal"/>
        <w:rPr>
          <w:rtl/>
          <w:lang w:bidi="fa-IR"/>
        </w:rPr>
      </w:pPr>
      <w:r>
        <w:rPr>
          <w:rFonts w:hint="cs"/>
          <w:rtl/>
          <w:lang w:bidi="fa-IR"/>
        </w:rPr>
        <w:t>حضرت مستطاب آیت الله العظمی آقای میلانی ادام الله وجوده السّامی</w:t>
      </w:r>
      <w:r w:rsidR="0053657A">
        <w:rPr>
          <w:rFonts w:hint="cs"/>
          <w:rtl/>
          <w:lang w:bidi="fa-IR"/>
        </w:rPr>
        <w:t xml:space="preserve">. </w:t>
      </w:r>
    </w:p>
    <w:p w:rsidR="00352015" w:rsidRDefault="00352015" w:rsidP="00DD2F22">
      <w:pPr>
        <w:pStyle w:val="libNormal"/>
        <w:rPr>
          <w:rtl/>
          <w:lang w:bidi="fa-IR"/>
        </w:rPr>
      </w:pPr>
      <w:r w:rsidRPr="00DD2F22">
        <w:rPr>
          <w:rFonts w:hint="cs"/>
          <w:rtl/>
        </w:rPr>
        <w:t xml:space="preserve">چه می فرمائید در مسائلی چند که در ذیل مسطور است و به حسب فحوای آیات قرآن مجید و احادیث معتبره ی معصومین </w:t>
      </w:r>
      <w:r w:rsidR="0089702C" w:rsidRPr="0089702C">
        <w:rPr>
          <w:rStyle w:val="libAlaemChar"/>
          <w:rFonts w:hint="cs"/>
          <w:rtl/>
        </w:rPr>
        <w:t>عليهم‌السلام</w:t>
      </w:r>
      <w:r>
        <w:rPr>
          <w:rFonts w:hint="cs"/>
          <w:rtl/>
          <w:lang w:bidi="fa-IR"/>
        </w:rPr>
        <w:t xml:space="preserve"> چه حکم دارند</w:t>
      </w:r>
      <w:r w:rsidR="0053657A">
        <w:rPr>
          <w:rFonts w:hint="cs"/>
          <w:rtl/>
          <w:lang w:bidi="fa-IR"/>
        </w:rPr>
        <w:t xml:space="preserve">؟ </w:t>
      </w:r>
      <w:r>
        <w:rPr>
          <w:rFonts w:hint="cs"/>
          <w:rtl/>
          <w:lang w:bidi="fa-IR"/>
        </w:rPr>
        <w:t>و چگونه به آنها اعتقاد باید داشت</w:t>
      </w:r>
      <w:r w:rsidR="0053657A">
        <w:rPr>
          <w:rFonts w:hint="cs"/>
          <w:rtl/>
          <w:lang w:bidi="fa-IR"/>
        </w:rPr>
        <w:t xml:space="preserve">؟ </w:t>
      </w:r>
    </w:p>
    <w:p w:rsidR="00352015" w:rsidRDefault="00352015" w:rsidP="00DD2F22">
      <w:pPr>
        <w:pStyle w:val="libNormal"/>
        <w:rPr>
          <w:rtl/>
          <w:lang w:bidi="fa-IR"/>
        </w:rPr>
      </w:pPr>
      <w:r w:rsidRPr="000F1B07">
        <w:rPr>
          <w:rStyle w:val="libBold1Char"/>
          <w:rFonts w:hint="cs"/>
          <w:rtl/>
        </w:rPr>
        <w:t>مسئله اول</w:t>
      </w:r>
      <w:r w:rsidR="002004EC">
        <w:rPr>
          <w:rFonts w:hint="cs"/>
          <w:rtl/>
          <w:lang w:bidi="fa-IR"/>
        </w:rPr>
        <w:t xml:space="preserve">: </w:t>
      </w:r>
      <w:r>
        <w:rPr>
          <w:rFonts w:hint="cs"/>
          <w:rtl/>
          <w:lang w:bidi="fa-IR"/>
        </w:rPr>
        <w:t xml:space="preserve">آیا سرور کائنات حضرت محمد </w:t>
      </w:r>
      <w:r w:rsidR="00EB1DA3" w:rsidRPr="00EB1DA3">
        <w:rPr>
          <w:rStyle w:val="libAlaemChar"/>
          <w:rFonts w:eastAsia="KFGQPC Uthman Taha Naskh" w:hint="cs"/>
          <w:rtl/>
        </w:rPr>
        <w:t>صلى‌الله‌عليه‌وآله‌وسلم</w:t>
      </w:r>
      <w:r w:rsidRPr="00DD2F22">
        <w:rPr>
          <w:rFonts w:hint="cs"/>
          <w:rtl/>
        </w:rPr>
        <w:t xml:space="preserve"> و ائمه ی هدی </w:t>
      </w:r>
      <w:r w:rsidR="0089702C" w:rsidRPr="0089702C">
        <w:rPr>
          <w:rStyle w:val="libAlaemChar"/>
          <w:rFonts w:hint="cs"/>
          <w:rtl/>
        </w:rPr>
        <w:t>عليهم‌السلام</w:t>
      </w:r>
      <w:r>
        <w:rPr>
          <w:rFonts w:hint="cs"/>
          <w:rtl/>
          <w:lang w:bidi="fa-IR"/>
        </w:rPr>
        <w:t xml:space="preserve"> سردار جمیع انبیاء و رسل ما سلف می باشند و آیا جامع همه ی کمالات و معجزات انبیاء گذشته بلکه بیش از آن و بالاتر کمالات داشته اند یا نه</w:t>
      </w:r>
      <w:r w:rsidR="0053657A">
        <w:rPr>
          <w:rFonts w:hint="cs"/>
          <w:rtl/>
          <w:lang w:bidi="fa-IR"/>
        </w:rPr>
        <w:t xml:space="preserve">؟ </w:t>
      </w:r>
    </w:p>
    <w:p w:rsidR="00352015" w:rsidRPr="00DD2F22" w:rsidRDefault="00352015" w:rsidP="00DD2F22">
      <w:pPr>
        <w:pStyle w:val="libNormal"/>
        <w:rPr>
          <w:rtl/>
        </w:rPr>
      </w:pPr>
      <w:r w:rsidRPr="000F1B07">
        <w:rPr>
          <w:rStyle w:val="libBold1Char"/>
          <w:rFonts w:hint="cs"/>
          <w:rtl/>
        </w:rPr>
        <w:t>سؤال دوم</w:t>
      </w:r>
      <w:r w:rsidR="002004EC">
        <w:rPr>
          <w:rFonts w:hint="cs"/>
          <w:rtl/>
          <w:lang w:bidi="fa-IR"/>
        </w:rPr>
        <w:t xml:space="preserve">: </w:t>
      </w:r>
      <w:r>
        <w:rPr>
          <w:rFonts w:hint="cs"/>
          <w:rtl/>
          <w:lang w:bidi="fa-IR"/>
        </w:rPr>
        <w:t xml:space="preserve">آیا پیغمبر اکرم </w:t>
      </w:r>
      <w:r w:rsidR="00EB1DA3" w:rsidRPr="00EB1DA3">
        <w:rPr>
          <w:rStyle w:val="libAlaemChar"/>
          <w:rFonts w:eastAsia="KFGQPC Uthman Taha Naskh" w:hint="cs"/>
          <w:rtl/>
        </w:rPr>
        <w:t>صلى‌الله‌عليه‌وآله‌وسلم</w:t>
      </w:r>
      <w:r w:rsidRPr="00DD2F22">
        <w:rPr>
          <w:rFonts w:hint="cs"/>
          <w:rtl/>
        </w:rPr>
        <w:t xml:space="preserve"> و ائمه ی هدی </w:t>
      </w:r>
      <w:r w:rsidR="0089702C" w:rsidRPr="0089702C">
        <w:rPr>
          <w:rStyle w:val="libAlaemChar"/>
          <w:rFonts w:hint="cs"/>
          <w:rtl/>
        </w:rPr>
        <w:t>عليهم‌السلام</w:t>
      </w:r>
      <w:r w:rsidRPr="00DD2F22">
        <w:rPr>
          <w:rFonts w:hint="cs"/>
          <w:rtl/>
        </w:rPr>
        <w:t xml:space="preserve"> قوه ی بشری داشتند</w:t>
      </w:r>
      <w:r w:rsidR="0053657A">
        <w:rPr>
          <w:rFonts w:hint="cs"/>
          <w:rtl/>
        </w:rPr>
        <w:t xml:space="preserve">؟ </w:t>
      </w:r>
      <w:r w:rsidRPr="00DD2F22">
        <w:rPr>
          <w:rFonts w:hint="cs"/>
          <w:rtl/>
        </w:rPr>
        <w:t>و آیا در بشریت بر همه ی انسان ها فایق و ارفع و اعلا بودند</w:t>
      </w:r>
      <w:r w:rsidR="0053657A">
        <w:rPr>
          <w:rFonts w:hint="cs"/>
          <w:rtl/>
        </w:rPr>
        <w:t xml:space="preserve">؟ </w:t>
      </w:r>
      <w:r w:rsidRPr="00DD2F22">
        <w:rPr>
          <w:rFonts w:hint="cs"/>
          <w:rtl/>
        </w:rPr>
        <w:t>و آیا علاوه از بشریّت و خواصّ و لوازم آن در فطرت و خلقت از قسم اوّلی نوری و خواصّ و لوازم آن به آنان خصوصیّات و کمالاتی عطا شده که به غیر از ایشان از جن و ملک و مخلوقات دیگر جهان آن خصوصیّات و کمالات عطا نشده</w:t>
      </w:r>
      <w:r w:rsidR="0053657A">
        <w:rPr>
          <w:rFonts w:hint="cs"/>
          <w:rtl/>
        </w:rPr>
        <w:t xml:space="preserve">؟ </w:t>
      </w:r>
      <w:r w:rsidRPr="00DD2F22">
        <w:rPr>
          <w:rFonts w:hint="cs"/>
          <w:rtl/>
        </w:rPr>
        <w:t>و آیا بر همه ی موجودات عالم برتری و حکومت و سرداری دارند</w:t>
      </w:r>
      <w:r w:rsidR="0053657A">
        <w:rPr>
          <w:rFonts w:hint="cs"/>
          <w:rtl/>
        </w:rPr>
        <w:t xml:space="preserve">؟ </w:t>
      </w:r>
    </w:p>
    <w:p w:rsidR="00352015" w:rsidRDefault="00343AC3" w:rsidP="00B76B19">
      <w:pPr>
        <w:pStyle w:val="libNormal"/>
        <w:rPr>
          <w:rtl/>
          <w:lang w:bidi="fa-IR"/>
        </w:rPr>
      </w:pPr>
      <w:r w:rsidRPr="00343AC3">
        <w:rPr>
          <w:rStyle w:val="libBold1Char"/>
          <w:rFonts w:hint="cs"/>
          <w:rtl/>
        </w:rPr>
        <w:t>سؤال سوم</w:t>
      </w:r>
      <w:r w:rsidR="002004EC">
        <w:rPr>
          <w:rFonts w:hint="cs"/>
          <w:rtl/>
          <w:lang w:bidi="fa-IR"/>
        </w:rPr>
        <w:t xml:space="preserve">: </w:t>
      </w:r>
      <w:r w:rsidR="00352015">
        <w:rPr>
          <w:rFonts w:hint="cs"/>
          <w:rtl/>
          <w:lang w:bidi="fa-IR"/>
        </w:rPr>
        <w:t>شک نیست که خلق کردن و رزق دادن و حیات و ممات و امثال آنها مخصوص ذات احدیت است و هیچ کس بالذات قدرت ندارد این کارها را انجام دهد</w:t>
      </w:r>
      <w:r w:rsidR="0053657A">
        <w:rPr>
          <w:rFonts w:hint="cs"/>
          <w:rtl/>
          <w:lang w:bidi="fa-IR"/>
        </w:rPr>
        <w:t xml:space="preserve">، </w:t>
      </w:r>
      <w:r w:rsidR="00352015">
        <w:rPr>
          <w:rFonts w:hint="cs"/>
          <w:rtl/>
          <w:lang w:bidi="fa-IR"/>
        </w:rPr>
        <w:t>آیا این امور را ربّ العزّه خود انجام می دهد</w:t>
      </w:r>
      <w:r w:rsidR="0053657A">
        <w:rPr>
          <w:rFonts w:hint="cs"/>
          <w:rtl/>
          <w:lang w:bidi="fa-IR"/>
        </w:rPr>
        <w:t xml:space="preserve">؟ </w:t>
      </w:r>
      <w:r w:rsidR="00352015">
        <w:rPr>
          <w:rFonts w:hint="cs"/>
          <w:rtl/>
          <w:lang w:bidi="fa-IR"/>
        </w:rPr>
        <w:t>یا برای این کارها ملائکه ای را موکل فرموده که انجام دهند</w:t>
      </w:r>
      <w:r w:rsidR="0053657A">
        <w:rPr>
          <w:rFonts w:hint="cs"/>
          <w:rtl/>
          <w:lang w:bidi="fa-IR"/>
        </w:rPr>
        <w:t xml:space="preserve">؟ </w:t>
      </w:r>
    </w:p>
    <w:p w:rsidR="00352015" w:rsidRDefault="00533EAD" w:rsidP="000F1B07">
      <w:pPr>
        <w:pStyle w:val="libNormal"/>
        <w:rPr>
          <w:rtl/>
          <w:lang w:bidi="fa-IR"/>
        </w:rPr>
      </w:pPr>
      <w:r w:rsidRPr="00533EAD">
        <w:rPr>
          <w:rStyle w:val="libBold1Char"/>
          <w:rFonts w:hint="cs"/>
          <w:rtl/>
        </w:rPr>
        <w:t>سؤال چهارم</w:t>
      </w:r>
      <w:r w:rsidR="002004EC">
        <w:rPr>
          <w:rFonts w:hint="cs"/>
          <w:rtl/>
          <w:lang w:bidi="fa-IR"/>
        </w:rPr>
        <w:t xml:space="preserve">: </w:t>
      </w:r>
      <w:r w:rsidR="00352015">
        <w:rPr>
          <w:rFonts w:hint="cs"/>
          <w:rtl/>
          <w:lang w:bidi="fa-IR"/>
        </w:rPr>
        <w:t>آیا مانند ملائکه و انبیاء گذشته خداوند متعال به حضرت</w:t>
      </w:r>
      <w:r w:rsidR="000F1B07">
        <w:rPr>
          <w:rFonts w:hint="cs"/>
          <w:rtl/>
          <w:lang w:bidi="fa-IR"/>
        </w:rPr>
        <w:t xml:space="preserve"> </w:t>
      </w:r>
      <w:r w:rsidR="00352015" w:rsidRPr="00DD2F22">
        <w:rPr>
          <w:rFonts w:hint="cs"/>
          <w:rtl/>
        </w:rPr>
        <w:t xml:space="preserve">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w:t>
      </w:r>
      <w:r w:rsidR="0089702C" w:rsidRPr="0089702C">
        <w:rPr>
          <w:rStyle w:val="libAlaemChar"/>
          <w:rFonts w:hint="cs"/>
          <w:rtl/>
        </w:rPr>
        <w:t>عليهم‌السلام</w:t>
      </w:r>
      <w:r w:rsidR="00352015">
        <w:rPr>
          <w:rFonts w:hint="cs"/>
          <w:rtl/>
          <w:lang w:bidi="fa-IR"/>
        </w:rPr>
        <w:t xml:space="preserve"> هم امر خلق کردن و رزق دادن و حیات و ممات را مرحمت فرموده</w:t>
      </w:r>
      <w:r w:rsidR="0053657A">
        <w:rPr>
          <w:rFonts w:hint="cs"/>
          <w:rtl/>
          <w:lang w:bidi="fa-IR"/>
        </w:rPr>
        <w:t xml:space="preserve">؟ </w:t>
      </w:r>
      <w:r w:rsidR="00352015">
        <w:rPr>
          <w:rFonts w:hint="cs"/>
          <w:rtl/>
          <w:lang w:bidi="fa-IR"/>
        </w:rPr>
        <w:t>و آیا آن امور را انجام داده اند یا نه</w:t>
      </w:r>
      <w:r w:rsidR="0053657A">
        <w:rPr>
          <w:rFonts w:hint="cs"/>
          <w:rtl/>
          <w:lang w:bidi="fa-IR"/>
        </w:rPr>
        <w:t xml:space="preserve">؟ </w:t>
      </w:r>
    </w:p>
    <w:p w:rsidR="00352015" w:rsidRDefault="00533EAD" w:rsidP="00DD2F22">
      <w:pPr>
        <w:pStyle w:val="libNormal"/>
        <w:rPr>
          <w:rtl/>
          <w:lang w:bidi="fa-IR"/>
        </w:rPr>
      </w:pPr>
      <w:r w:rsidRPr="00533EAD">
        <w:rPr>
          <w:rStyle w:val="libBold1Char"/>
          <w:rFonts w:hint="cs"/>
          <w:rtl/>
        </w:rPr>
        <w:lastRenderedPageBreak/>
        <w:t>سؤال پنجم</w:t>
      </w:r>
      <w:r w:rsidR="002004EC">
        <w:rPr>
          <w:rFonts w:hint="cs"/>
          <w:rtl/>
          <w:lang w:bidi="fa-IR"/>
        </w:rPr>
        <w:t xml:space="preserve">: </w:t>
      </w:r>
      <w:r w:rsidR="00352015">
        <w:rPr>
          <w:rFonts w:hint="cs"/>
          <w:rtl/>
          <w:lang w:bidi="fa-IR"/>
        </w:rPr>
        <w:t xml:space="preserve">شک نیست که معجزات و کراماتی که از انبیاء و ائمه و اوصیاء </w:t>
      </w:r>
      <w:r w:rsidR="0089702C" w:rsidRPr="0089702C">
        <w:rPr>
          <w:rStyle w:val="libAlaemChar"/>
          <w:rFonts w:hint="cs"/>
          <w:rtl/>
        </w:rPr>
        <w:t>عليهم‌السلام</w:t>
      </w:r>
      <w:r w:rsidR="00352015" w:rsidRPr="00DD2F22">
        <w:rPr>
          <w:rFonts w:hint="cs"/>
          <w:rtl/>
        </w:rPr>
        <w:t xml:space="preserve"> صادر شده به قدرت و امر خداوند متعال است</w:t>
      </w:r>
      <w:r w:rsidR="0053657A">
        <w:rPr>
          <w:rFonts w:hint="cs"/>
          <w:rtl/>
        </w:rPr>
        <w:t xml:space="preserve">، </w:t>
      </w:r>
      <w:r w:rsidR="00352015" w:rsidRPr="00DD2F22">
        <w:rPr>
          <w:rFonts w:hint="cs"/>
          <w:rtl/>
        </w:rPr>
        <w:t>آیا در همه ی اوقات قدرت معجزه دارند و یا مختصّ به وقت ضرورت است که خداوند معجزه و کرامت را به وسیله ی آنان ظاهر می فرماید و ایشان در غیر وقت ضرورت مانند سایرین سفر الید می باشند</w:t>
      </w:r>
      <w:r w:rsidR="0053657A">
        <w:rPr>
          <w:rFonts w:hint="cs"/>
          <w:rtl/>
        </w:rPr>
        <w:t xml:space="preserve">، </w:t>
      </w:r>
      <w:r w:rsidR="00352015" w:rsidRPr="00DD2F22">
        <w:rPr>
          <w:rFonts w:hint="cs"/>
          <w:rtl/>
        </w:rPr>
        <w:t xml:space="preserve">و آیا این معجزات را می توانند به خود منتسب نمایند هم چنانکه آصف بن برخیا به حضرت سلیمان عرض کرد </w:t>
      </w:r>
      <w:r w:rsidR="008C7ACB">
        <w:rPr>
          <w:rStyle w:val="libAlaemChar"/>
          <w:rFonts w:eastAsia="KFGQPC Uthman Taha Naskh" w:hint="cs"/>
          <w:rtl/>
        </w:rPr>
        <w:t>(</w:t>
      </w:r>
      <w:r w:rsidR="00352015" w:rsidRPr="00247853">
        <w:rPr>
          <w:rStyle w:val="libAieChar"/>
          <w:rFonts w:hint="cs"/>
          <w:rtl/>
        </w:rPr>
        <w:t>أنا آتیک به قبل أن یرتدّ الیک طرفک</w:t>
      </w:r>
      <w:r w:rsidR="00DD1C82" w:rsidRPr="00DD1C82">
        <w:rPr>
          <w:rStyle w:val="libAlaemChar"/>
          <w:rFonts w:eastAsia="KFGQPC Uthman Taha Naskh" w:hint="cs"/>
          <w:rtl/>
        </w:rPr>
        <w:t>)</w:t>
      </w:r>
      <w:r w:rsidR="00352015">
        <w:rPr>
          <w:rFonts w:hint="cs"/>
          <w:rtl/>
          <w:lang w:bidi="fa-IR"/>
        </w:rPr>
        <w:t xml:space="preserve"> و یا مقام نبوّت و امامت را شایسته ی چنین انتساب به خود نیست</w:t>
      </w:r>
      <w:r w:rsidR="0053657A">
        <w:rPr>
          <w:rFonts w:hint="cs"/>
          <w:rtl/>
          <w:lang w:bidi="fa-IR"/>
        </w:rPr>
        <w:t xml:space="preserve">؟ </w:t>
      </w:r>
    </w:p>
    <w:p w:rsidR="00352015" w:rsidRDefault="00533EAD" w:rsidP="00DD2F22">
      <w:pPr>
        <w:pStyle w:val="libNormal"/>
        <w:rPr>
          <w:rtl/>
          <w:lang w:bidi="fa-IR"/>
        </w:rPr>
      </w:pPr>
      <w:r w:rsidRPr="00533EAD">
        <w:rPr>
          <w:rStyle w:val="libBold1Char"/>
          <w:rFonts w:hint="cs"/>
          <w:rtl/>
        </w:rPr>
        <w:t>سؤال ششم</w:t>
      </w:r>
      <w:r w:rsidR="002004EC">
        <w:rPr>
          <w:rFonts w:hint="cs"/>
          <w:rtl/>
          <w:lang w:bidi="fa-IR"/>
        </w:rPr>
        <w:t xml:space="preserve">: </w:t>
      </w:r>
      <w:r w:rsidR="00352015">
        <w:rPr>
          <w:rFonts w:hint="cs"/>
          <w:rtl/>
          <w:lang w:bidi="fa-IR"/>
        </w:rPr>
        <w:t xml:space="preserve">آیا 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w:t>
      </w:r>
      <w:r w:rsidR="0089702C" w:rsidRPr="0089702C">
        <w:rPr>
          <w:rStyle w:val="libAlaemChar"/>
          <w:rFonts w:hint="cs"/>
          <w:rtl/>
        </w:rPr>
        <w:t>عليهم‌السلام</w:t>
      </w:r>
      <w:r w:rsidR="00352015">
        <w:rPr>
          <w:rFonts w:hint="cs"/>
          <w:rtl/>
          <w:lang w:bidi="fa-IR"/>
        </w:rPr>
        <w:t xml:space="preserve"> عالم به علم غیب و علم ما کان و ما یکون می باشند یا نه</w:t>
      </w:r>
      <w:r w:rsidR="0053657A">
        <w:rPr>
          <w:rFonts w:hint="cs"/>
          <w:rtl/>
          <w:lang w:bidi="fa-IR"/>
        </w:rPr>
        <w:t xml:space="preserve">؟ </w:t>
      </w:r>
      <w:r w:rsidR="00352015">
        <w:rPr>
          <w:rFonts w:hint="cs"/>
          <w:rtl/>
          <w:lang w:bidi="fa-IR"/>
        </w:rPr>
        <w:t>و آیا کسی می تواند حدود و مقدار علم آنان را بداند یا بفهمد و بگوید که فلان مقدار می دانستند و فلان مقدار نمی دانستند</w:t>
      </w:r>
      <w:r w:rsidR="0053657A">
        <w:rPr>
          <w:rFonts w:hint="cs"/>
          <w:rtl/>
          <w:lang w:bidi="fa-IR"/>
        </w:rPr>
        <w:t xml:space="preserve">؟ </w:t>
      </w:r>
    </w:p>
    <w:p w:rsidR="00352015" w:rsidRDefault="00533EAD" w:rsidP="00DD2F22">
      <w:pPr>
        <w:pStyle w:val="libNormal"/>
        <w:rPr>
          <w:rtl/>
          <w:lang w:bidi="fa-IR"/>
        </w:rPr>
      </w:pPr>
      <w:r w:rsidRPr="00533EAD">
        <w:rPr>
          <w:rStyle w:val="libBold1Char"/>
          <w:rFonts w:hint="cs"/>
          <w:rtl/>
        </w:rPr>
        <w:t>سؤال هفتم</w:t>
      </w:r>
      <w:r w:rsidR="002004EC">
        <w:rPr>
          <w:rFonts w:hint="cs"/>
          <w:rtl/>
          <w:lang w:bidi="fa-IR"/>
        </w:rPr>
        <w:t xml:space="preserve">: </w:t>
      </w:r>
      <w:r w:rsidR="00352015">
        <w:rPr>
          <w:rFonts w:hint="cs"/>
          <w:rtl/>
          <w:lang w:bidi="fa-IR"/>
        </w:rPr>
        <w:t xml:space="preserve">آیا استمداد از 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w:t>
      </w:r>
      <w:r w:rsidR="0089702C" w:rsidRPr="0089702C">
        <w:rPr>
          <w:rStyle w:val="libAlaemChar"/>
          <w:rFonts w:hint="cs"/>
          <w:rtl/>
        </w:rPr>
        <w:t>عليهم‌السلام</w:t>
      </w:r>
      <w:r w:rsidR="00352015" w:rsidRPr="00DD2F22">
        <w:rPr>
          <w:rFonts w:hint="cs"/>
          <w:rtl/>
        </w:rPr>
        <w:t xml:space="preserve"> جایز است که بگوید یا رسول الله</w:t>
      </w:r>
      <w:r w:rsidR="0053657A">
        <w:rPr>
          <w:rFonts w:hint="cs"/>
          <w:rtl/>
        </w:rPr>
        <w:t xml:space="preserve">، </w:t>
      </w:r>
      <w:r w:rsidR="00352015" w:rsidRPr="00DD2F22">
        <w:rPr>
          <w:rFonts w:hint="cs"/>
          <w:rtl/>
        </w:rPr>
        <w:t>یا امیرالمؤمنین یا فاطمه و یا حسن و یا حسین و یا امام العصر والزّمان</w:t>
      </w:r>
      <w:r w:rsidR="0053657A">
        <w:rPr>
          <w:rFonts w:hint="cs"/>
          <w:rtl/>
        </w:rPr>
        <w:t xml:space="preserve">؟ </w:t>
      </w:r>
      <w:r w:rsidR="00352015" w:rsidRPr="00DD2F22">
        <w:rPr>
          <w:rFonts w:hint="cs"/>
          <w:rtl/>
        </w:rPr>
        <w:t xml:space="preserve">و </w:t>
      </w:r>
      <w:r w:rsidR="00352015" w:rsidRPr="0066172B">
        <w:rPr>
          <w:rFonts w:hint="cs"/>
          <w:rtl/>
        </w:rPr>
        <w:t>یا آنکه بگوید</w:t>
      </w:r>
      <w:r w:rsidR="002004EC">
        <w:rPr>
          <w:rFonts w:eastAsia="KFGQPC Uthman Taha Naskh" w:hint="cs"/>
          <w:rtl/>
        </w:rPr>
        <w:t xml:space="preserve">: </w:t>
      </w:r>
      <w:r w:rsidR="00352015" w:rsidRPr="0066172B">
        <w:rPr>
          <w:rFonts w:eastAsia="KFGQPC Uthman Taha Naskh" w:hint="cs"/>
          <w:rtl/>
        </w:rPr>
        <w:t>یا محمد یا علی انصرافی فانّکما ناصران واکفیانی فانّکما کافیان</w:t>
      </w:r>
      <w:r w:rsidR="0053657A">
        <w:rPr>
          <w:rFonts w:hint="cs"/>
          <w:rtl/>
        </w:rPr>
        <w:t xml:space="preserve">؟ </w:t>
      </w:r>
      <w:r w:rsidR="00352015" w:rsidRPr="0066172B">
        <w:rPr>
          <w:rFonts w:hint="cs"/>
          <w:rtl/>
        </w:rPr>
        <w:t>و آیا آنان</w:t>
      </w:r>
      <w:r w:rsidR="00352015">
        <w:rPr>
          <w:rFonts w:hint="cs"/>
          <w:rtl/>
          <w:lang w:bidi="fa-IR"/>
        </w:rPr>
        <w:t xml:space="preserve"> می توانند نصرت و مدد و یاری کنند</w:t>
      </w:r>
      <w:r w:rsidR="0053657A">
        <w:rPr>
          <w:rFonts w:hint="cs"/>
          <w:rtl/>
          <w:lang w:bidi="fa-IR"/>
        </w:rPr>
        <w:t xml:space="preserve">؟ </w:t>
      </w:r>
      <w:r w:rsidR="00352015">
        <w:rPr>
          <w:rFonts w:hint="cs"/>
          <w:rtl/>
          <w:lang w:bidi="fa-IR"/>
        </w:rPr>
        <w:t>و آیا وجود نوری ایشان که قبل از خلقت بشری بوده حال هم موجود است</w:t>
      </w:r>
      <w:r w:rsidR="0053657A">
        <w:rPr>
          <w:rFonts w:hint="cs"/>
          <w:rtl/>
          <w:lang w:bidi="fa-IR"/>
        </w:rPr>
        <w:t xml:space="preserve">؟ </w:t>
      </w:r>
    </w:p>
    <w:p w:rsidR="00352015" w:rsidRPr="00DD2F22" w:rsidRDefault="00533EAD" w:rsidP="00DD2F22">
      <w:pPr>
        <w:pStyle w:val="libNormal"/>
        <w:rPr>
          <w:rtl/>
        </w:rPr>
      </w:pPr>
      <w:r w:rsidRPr="00533EAD">
        <w:rPr>
          <w:rStyle w:val="libBold1Char"/>
          <w:rFonts w:hint="cs"/>
          <w:rtl/>
        </w:rPr>
        <w:t>سؤال هشتم</w:t>
      </w:r>
      <w:r w:rsidR="002004EC">
        <w:rPr>
          <w:rFonts w:hint="cs"/>
          <w:rtl/>
          <w:lang w:bidi="fa-IR"/>
        </w:rPr>
        <w:t xml:space="preserve">: </w:t>
      </w:r>
      <w:r w:rsidR="00352015">
        <w:rPr>
          <w:rFonts w:hint="cs"/>
          <w:rtl/>
          <w:lang w:bidi="fa-IR"/>
        </w:rPr>
        <w:t xml:space="preserve">آیا انبیاء مرسل و ائمه ی هدی </w:t>
      </w:r>
      <w:r w:rsidR="0089702C" w:rsidRPr="0089702C">
        <w:rPr>
          <w:rStyle w:val="libAlaemChar"/>
          <w:rFonts w:hint="cs"/>
          <w:rtl/>
        </w:rPr>
        <w:t>عليهم‌السلام</w:t>
      </w:r>
      <w:r w:rsidR="00352015" w:rsidRPr="00DD2F22">
        <w:rPr>
          <w:rFonts w:hint="cs"/>
          <w:rtl/>
        </w:rPr>
        <w:t xml:space="preserve"> از ولادت تا وفات از گناهان کبیره و صغیره </w:t>
      </w:r>
      <w:r w:rsidR="008C7ACB">
        <w:rPr>
          <w:rFonts w:hint="cs"/>
          <w:rtl/>
        </w:rPr>
        <w:t>(</w:t>
      </w:r>
      <w:r w:rsidR="00352015" w:rsidRPr="00DD2F22">
        <w:rPr>
          <w:rFonts w:hint="cs"/>
          <w:rtl/>
        </w:rPr>
        <w:t>عمداً و سهواً</w:t>
      </w:r>
      <w:r w:rsidR="008C7ACB">
        <w:rPr>
          <w:rFonts w:hint="cs"/>
          <w:rtl/>
        </w:rPr>
        <w:t>)</w:t>
      </w:r>
      <w:r w:rsidR="00352015" w:rsidRPr="00DD2F22">
        <w:rPr>
          <w:rFonts w:hint="cs"/>
          <w:rtl/>
        </w:rPr>
        <w:t xml:space="preserve"> مصون و محفوظ بوده اند</w:t>
      </w:r>
      <w:r w:rsidR="0053657A">
        <w:rPr>
          <w:rFonts w:hint="cs"/>
          <w:rtl/>
        </w:rPr>
        <w:t xml:space="preserve">؟ </w:t>
      </w:r>
      <w:r w:rsidR="00352015" w:rsidRPr="00DD2F22">
        <w:rPr>
          <w:rFonts w:hint="cs"/>
          <w:rtl/>
        </w:rPr>
        <w:t>و آیا ایشان سهو و نسیان و فراموشی داشتند</w:t>
      </w:r>
      <w:r w:rsidR="0053657A">
        <w:rPr>
          <w:rFonts w:hint="cs"/>
          <w:rtl/>
        </w:rPr>
        <w:t xml:space="preserve">؟ </w:t>
      </w:r>
      <w:r w:rsidR="00352015" w:rsidRPr="00DD2F22">
        <w:rPr>
          <w:rFonts w:hint="cs"/>
          <w:rtl/>
        </w:rPr>
        <w:t>و حکم کسی که بگوید از آنان گناهان صغیره صادر شده و یا آنکه بگوید ایشان سهو و نسیان و فراموشی داشتند چیست</w:t>
      </w:r>
      <w:r w:rsidR="0053657A">
        <w:rPr>
          <w:rFonts w:hint="cs"/>
          <w:rtl/>
        </w:rPr>
        <w:t xml:space="preserve">؟ </w:t>
      </w:r>
    </w:p>
    <w:p w:rsidR="00352015" w:rsidRDefault="00352015" w:rsidP="000F1B07">
      <w:pPr>
        <w:pStyle w:val="libLeft"/>
        <w:rPr>
          <w:rtl/>
          <w:lang w:bidi="fa-IR"/>
        </w:rPr>
      </w:pPr>
      <w:r>
        <w:rPr>
          <w:rFonts w:hint="cs"/>
          <w:rtl/>
          <w:lang w:bidi="fa-IR"/>
        </w:rPr>
        <w:t>پاکستان ـ غلام حیدر</w:t>
      </w:r>
    </w:p>
    <w:p w:rsidR="0066172B" w:rsidRDefault="00533EAD" w:rsidP="00DD2F22">
      <w:pPr>
        <w:pStyle w:val="libNormal"/>
        <w:rPr>
          <w:rtl/>
          <w:lang w:bidi="fa-IR"/>
        </w:rPr>
      </w:pPr>
      <w:r w:rsidRPr="00533EAD">
        <w:rPr>
          <w:rStyle w:val="libBold1Char"/>
          <w:rFonts w:hint="cs"/>
          <w:rtl/>
        </w:rPr>
        <w:lastRenderedPageBreak/>
        <w:t>جواب اوّل</w:t>
      </w:r>
      <w:r w:rsidR="002004EC">
        <w:rPr>
          <w:rFonts w:hint="cs"/>
          <w:rtl/>
        </w:rPr>
        <w:t xml:space="preserve">: </w:t>
      </w:r>
      <w:r w:rsidR="00352015" w:rsidRPr="00DD2F22">
        <w:rPr>
          <w:rFonts w:hint="cs"/>
          <w:rtl/>
        </w:rPr>
        <w:t>بلی سرور کا</w:t>
      </w:r>
      <w:r w:rsidR="00247853" w:rsidRPr="00DD2F22">
        <w:rPr>
          <w:rFonts w:hint="cs"/>
          <w:rtl/>
        </w:rPr>
        <w:t>ئ</w:t>
      </w:r>
      <w:r w:rsidR="00352015" w:rsidRPr="00DD2F22">
        <w:rPr>
          <w:rFonts w:hint="cs"/>
          <w:rtl/>
        </w:rPr>
        <w:t xml:space="preserve">نات حضرت محمد </w:t>
      </w:r>
      <w:r w:rsidR="00EB1DA3" w:rsidRPr="00EB1DA3">
        <w:rPr>
          <w:rStyle w:val="libAlaemChar"/>
          <w:rFonts w:eastAsia="KFGQPC Uthman Taha Naskh" w:hint="cs"/>
          <w:rtl/>
        </w:rPr>
        <w:t>صلى‌الله‌عليه‌وآله‌وسلم</w:t>
      </w:r>
      <w:r w:rsidR="00352015" w:rsidRPr="00DD2F22">
        <w:rPr>
          <w:rFonts w:hint="cs"/>
          <w:rtl/>
        </w:rPr>
        <w:t xml:space="preserve"> </w:t>
      </w:r>
      <w:r w:rsidR="00352015" w:rsidRPr="00F948F2">
        <w:rPr>
          <w:rStyle w:val="libFootnotenumChar"/>
          <w:rFonts w:hint="cs"/>
          <w:rtl/>
        </w:rPr>
        <w:t>(1)</w:t>
      </w:r>
      <w:r w:rsidR="00352015" w:rsidRPr="00DD2F22">
        <w:rPr>
          <w:rFonts w:hint="cs"/>
          <w:rtl/>
        </w:rPr>
        <w:t xml:space="preserve"> و ائمه ی هدی </w:t>
      </w:r>
      <w:r w:rsidR="0089702C" w:rsidRPr="0089702C">
        <w:rPr>
          <w:rStyle w:val="libAlaemChar"/>
          <w:rFonts w:hint="cs"/>
          <w:rtl/>
        </w:rPr>
        <w:t>عليهم‌السلام</w:t>
      </w:r>
      <w:r w:rsidR="00352015" w:rsidRPr="00DD2F22">
        <w:rPr>
          <w:rFonts w:hint="cs"/>
          <w:rtl/>
        </w:rPr>
        <w:t xml:space="preserve"> سردار رسل ما سلف و جامع همه ی کمالات و معجزات پیامبران گذشته بوده اند بلکه بالاتر از آن هم کمالات داشته اند به دلیل معجزات متواتره ی از آنان در حال حیات ظاهری و بعد از مردن آنان و سخنان پر حکمت و پر مغزی که از حضراتشان صادر شده و اگر آن سخنان و معجزات را با سخنان و معجزات سایر پیامبران بسنجیم یقین می کنیم که کمالات پیامبر خاتم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w:t>
      </w:r>
      <w:r w:rsidR="0089702C" w:rsidRPr="0089702C">
        <w:rPr>
          <w:rStyle w:val="libAlaemChar"/>
          <w:rFonts w:hint="cs"/>
          <w:rtl/>
        </w:rPr>
        <w:t>عليهم‌السلام</w:t>
      </w:r>
      <w:r w:rsidR="00352015">
        <w:rPr>
          <w:rFonts w:hint="cs"/>
          <w:rtl/>
          <w:lang w:bidi="fa-IR"/>
        </w:rPr>
        <w:t xml:space="preserve"> از همه ی پیامبران گذشته بالاتر و برتر بوده است</w:t>
      </w:r>
      <w:r w:rsidR="0053657A">
        <w:rPr>
          <w:rFonts w:hint="cs"/>
          <w:rtl/>
          <w:lang w:bidi="fa-IR"/>
        </w:rPr>
        <w:t xml:space="preserve">. </w:t>
      </w:r>
    </w:p>
    <w:p w:rsidR="0066172B" w:rsidRDefault="00533EAD" w:rsidP="00DD2F22">
      <w:pPr>
        <w:pStyle w:val="libNormal"/>
        <w:rPr>
          <w:rtl/>
        </w:rPr>
      </w:pPr>
      <w:r w:rsidRPr="00533EAD">
        <w:rPr>
          <w:rStyle w:val="libBold1Char"/>
          <w:rFonts w:hint="cs"/>
          <w:rtl/>
        </w:rPr>
        <w:t>جواب دوّم</w:t>
      </w:r>
      <w:r w:rsidR="002004EC">
        <w:rPr>
          <w:rFonts w:hint="cs"/>
          <w:rtl/>
          <w:lang w:bidi="fa-IR"/>
        </w:rPr>
        <w:t xml:space="preserve">: </w:t>
      </w:r>
      <w:r w:rsidR="00352015">
        <w:rPr>
          <w:rFonts w:hint="cs"/>
          <w:rtl/>
          <w:lang w:bidi="fa-IR"/>
        </w:rPr>
        <w:t>علاوه بر این که در بشریت و خواص آن فائق و برتر بر همه بوده اند</w:t>
      </w:r>
      <w:r w:rsidR="0053657A">
        <w:rPr>
          <w:rFonts w:hint="cs"/>
          <w:rtl/>
          <w:lang w:bidi="fa-IR"/>
        </w:rPr>
        <w:t xml:space="preserve">، </w:t>
      </w:r>
      <w:r w:rsidR="00352015">
        <w:rPr>
          <w:rFonts w:hint="cs"/>
          <w:rtl/>
          <w:lang w:bidi="fa-IR"/>
        </w:rPr>
        <w:t xml:space="preserve">کمالات و فضائلی داشتند که هیچ مخلوقی به پایه ی آنان در خصوصیّات و کمالات نمی رسد زیرا مربّی و معلّم انس و جنّ و ملائکه بوده اند پس باید از همه بالاتر و برتر باشند تا این مقام </w:t>
      </w:r>
      <w:r w:rsidR="008C7ACB">
        <w:rPr>
          <w:rFonts w:hint="cs"/>
          <w:rtl/>
          <w:lang w:bidi="fa-IR"/>
        </w:rPr>
        <w:t>(</w:t>
      </w:r>
      <w:r w:rsidR="00352015">
        <w:rPr>
          <w:rFonts w:hint="cs"/>
          <w:rtl/>
          <w:lang w:bidi="fa-IR"/>
        </w:rPr>
        <w:t>معلّم و مربّی</w:t>
      </w:r>
      <w:r w:rsidR="008C7ACB">
        <w:rPr>
          <w:rFonts w:hint="cs"/>
          <w:rtl/>
          <w:lang w:bidi="fa-IR"/>
        </w:rPr>
        <w:t>)</w:t>
      </w:r>
      <w:r w:rsidR="00352015">
        <w:rPr>
          <w:rFonts w:hint="cs"/>
          <w:rtl/>
          <w:lang w:bidi="fa-IR"/>
        </w:rPr>
        <w:t xml:space="preserve"> شامخ عالی را داشته باشند </w:t>
      </w:r>
      <w:r w:rsidR="00352015" w:rsidRPr="00F948F2">
        <w:rPr>
          <w:rStyle w:val="libFootnotenumChar"/>
          <w:rFonts w:hint="cs"/>
          <w:rtl/>
        </w:rPr>
        <w:t>(2)</w:t>
      </w:r>
      <w:r w:rsidR="00352015" w:rsidRPr="00DD2F22">
        <w:rPr>
          <w:rFonts w:hint="cs"/>
          <w:rtl/>
        </w:rPr>
        <w:t xml:space="preserve"> چون خلقت اجسام اینها از عالمی است که ارواح سایر مردم از آن عالم است </w:t>
      </w:r>
      <w:r w:rsidR="00352015" w:rsidRPr="00F948F2">
        <w:rPr>
          <w:rStyle w:val="libFootnotenumChar"/>
          <w:rFonts w:hint="cs"/>
          <w:rtl/>
        </w:rPr>
        <w:t>(3)</w:t>
      </w:r>
      <w:r w:rsidR="00352015" w:rsidRPr="00DD2F22">
        <w:rPr>
          <w:rFonts w:hint="cs"/>
          <w:rtl/>
        </w:rPr>
        <w:t xml:space="preserve"> پس مقام وحی آنها بالاتر از آن عالم است و بر ما سوی الله </w:t>
      </w:r>
      <w:r w:rsidR="008C7ACB">
        <w:rPr>
          <w:rFonts w:hint="cs"/>
          <w:rtl/>
        </w:rPr>
        <w:t>(</w:t>
      </w:r>
      <w:r w:rsidR="00352015" w:rsidRPr="00DD2F22">
        <w:rPr>
          <w:rFonts w:hint="cs"/>
          <w:rtl/>
        </w:rPr>
        <w:t>بر همه ی مخلوقات</w:t>
      </w:r>
      <w:r w:rsidR="008C7ACB">
        <w:rPr>
          <w:rFonts w:hint="cs"/>
          <w:rtl/>
        </w:rPr>
        <w:t>)</w:t>
      </w:r>
      <w:r w:rsidR="00352015" w:rsidRPr="00DD2F22">
        <w:rPr>
          <w:rFonts w:hint="cs"/>
          <w:rtl/>
        </w:rPr>
        <w:t xml:space="preserve"> برتری دارند</w:t>
      </w:r>
      <w:r w:rsidR="0053657A">
        <w:rPr>
          <w:rFonts w:hint="cs"/>
          <w:rtl/>
        </w:rPr>
        <w:t xml:space="preserve">. </w:t>
      </w:r>
    </w:p>
    <w:p w:rsidR="00352015" w:rsidRDefault="00352015" w:rsidP="00B76B19">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 xml:space="preserve">(1) قال علی </w:t>
      </w:r>
      <w:r w:rsidR="006C04F3" w:rsidRPr="006C04F3">
        <w:rPr>
          <w:rStyle w:val="libAlaemChar"/>
          <w:rFonts w:hint="cs"/>
          <w:rtl/>
        </w:rPr>
        <w:t>عليه‌السلام</w:t>
      </w:r>
      <w:r>
        <w:rPr>
          <w:rFonts w:hint="cs"/>
          <w:rtl/>
          <w:lang w:bidi="fa-IR"/>
        </w:rPr>
        <w:t xml:space="preserve"> «اختاره من شجره الانبیاء ومشکاه الضیاء ذؤابه العلیاء وسره البطحاء ومصابیح الظلمه وینابیع الحکمه» خطبه 108 نهج البلاغه</w:t>
      </w:r>
      <w:r w:rsidR="0053657A">
        <w:rPr>
          <w:rFonts w:hint="cs"/>
          <w:rtl/>
          <w:lang w:bidi="fa-IR"/>
        </w:rPr>
        <w:t xml:space="preserve">، </w:t>
      </w:r>
      <w:r>
        <w:rPr>
          <w:rFonts w:hint="cs"/>
          <w:rtl/>
          <w:lang w:bidi="fa-IR"/>
        </w:rPr>
        <w:t xml:space="preserve">خداوند رسول اکرم </w:t>
      </w:r>
      <w:r w:rsidR="00EB1DA3" w:rsidRPr="00EB1DA3">
        <w:rPr>
          <w:rStyle w:val="libAlaemChar"/>
          <w:rFonts w:eastAsia="KFGQPC Uthman Taha Naskh" w:hint="cs"/>
          <w:rtl/>
        </w:rPr>
        <w:t>صلى‌الله‌عليه‌وآله‌وسلم</w:t>
      </w:r>
      <w:r>
        <w:rPr>
          <w:rFonts w:hint="cs"/>
          <w:rtl/>
          <w:lang w:bidi="fa-IR"/>
        </w:rPr>
        <w:t xml:space="preserve"> را بر گزید از شجره ی پیامبران متبلور نورانی از خاندانی بلند مرتبه و اصیل مکه که روشنفکر و راهنمای سر گردانان در تاریکی </w:t>
      </w:r>
      <w:r w:rsidR="008C7ACB">
        <w:rPr>
          <w:rFonts w:hint="cs"/>
          <w:rtl/>
          <w:lang w:bidi="fa-IR"/>
        </w:rPr>
        <w:t>(</w:t>
      </w:r>
      <w:r>
        <w:rPr>
          <w:rFonts w:hint="cs"/>
          <w:rtl/>
          <w:lang w:bidi="fa-IR"/>
        </w:rPr>
        <w:t>و جهل</w:t>
      </w:r>
      <w:r w:rsidR="008C7ACB">
        <w:rPr>
          <w:rFonts w:hint="cs"/>
          <w:rtl/>
          <w:lang w:bidi="fa-IR"/>
        </w:rPr>
        <w:t>)</w:t>
      </w:r>
      <w:r>
        <w:rPr>
          <w:rFonts w:hint="cs"/>
          <w:rtl/>
          <w:lang w:bidi="fa-IR"/>
        </w:rPr>
        <w:t xml:space="preserve"> و سر چشمه ی حکمت و دانش بودند</w:t>
      </w:r>
      <w:r w:rsidR="0053657A">
        <w:rPr>
          <w:rFonts w:hint="cs"/>
          <w:rtl/>
          <w:lang w:bidi="fa-IR"/>
        </w:rPr>
        <w:t xml:space="preserve">. </w:t>
      </w:r>
    </w:p>
    <w:p w:rsidR="0066172B" w:rsidRDefault="00352015" w:rsidP="00DA7F20">
      <w:pPr>
        <w:pStyle w:val="libFootnote"/>
        <w:rPr>
          <w:rtl/>
          <w:lang w:bidi="fa-IR"/>
        </w:rPr>
      </w:pPr>
      <w:r>
        <w:rPr>
          <w:rFonts w:hint="cs"/>
          <w:rtl/>
          <w:lang w:bidi="fa-IR"/>
        </w:rPr>
        <w:t xml:space="preserve">(2) قال علی </w:t>
      </w:r>
      <w:r w:rsidR="006C04F3" w:rsidRPr="006C04F3">
        <w:rPr>
          <w:rStyle w:val="libAlaemChar"/>
          <w:rFonts w:hint="cs"/>
          <w:rtl/>
        </w:rPr>
        <w:t>عليه‌السلام</w:t>
      </w:r>
      <w:r w:rsidR="002004EC">
        <w:rPr>
          <w:rFonts w:hint="cs"/>
          <w:rtl/>
          <w:lang w:bidi="fa-IR"/>
        </w:rPr>
        <w:t xml:space="preserve">: </w:t>
      </w:r>
      <w:r>
        <w:rPr>
          <w:rFonts w:hint="cs"/>
          <w:rtl/>
          <w:lang w:bidi="fa-IR"/>
        </w:rPr>
        <w:t>«نحن شجره النبوه ومحط الرساله ومختلف الملائکه ومعادن العلم وینابیع الحکمه» خطبه ی 109 نهج البلاغه</w:t>
      </w:r>
      <w:r w:rsidR="0053657A">
        <w:rPr>
          <w:rFonts w:hint="cs"/>
          <w:rtl/>
          <w:lang w:bidi="fa-IR"/>
        </w:rPr>
        <w:t xml:space="preserve">، </w:t>
      </w:r>
      <w:r>
        <w:rPr>
          <w:rFonts w:hint="cs"/>
          <w:rtl/>
          <w:lang w:bidi="fa-IR"/>
        </w:rPr>
        <w:t xml:space="preserve">ما </w:t>
      </w:r>
      <w:r w:rsidR="008C7ACB">
        <w:rPr>
          <w:rFonts w:hint="cs"/>
          <w:rtl/>
          <w:lang w:bidi="fa-IR"/>
        </w:rPr>
        <w:t>(</w:t>
      </w:r>
      <w:r>
        <w:rPr>
          <w:rFonts w:hint="cs"/>
          <w:rtl/>
          <w:lang w:bidi="fa-IR"/>
        </w:rPr>
        <w:t>اهل بیت</w:t>
      </w:r>
      <w:r w:rsidR="008C7ACB">
        <w:rPr>
          <w:rFonts w:hint="cs"/>
          <w:rtl/>
          <w:lang w:bidi="fa-IR"/>
        </w:rPr>
        <w:t>)</w:t>
      </w:r>
      <w:r>
        <w:rPr>
          <w:rFonts w:hint="cs"/>
          <w:rtl/>
          <w:lang w:bidi="fa-IR"/>
        </w:rPr>
        <w:t xml:space="preserve"> از شجره ی نبوت و از خاندانی هستیم که مقام والای رسالت در آنها بود و رفت و آمد فرشتگان در آنجا بود و ما معدن علم و دانش و سرچشمه ی جوشان حکمت ها می باشیم</w:t>
      </w:r>
      <w:r w:rsidR="0053657A">
        <w:rPr>
          <w:rFonts w:hint="cs"/>
          <w:rtl/>
          <w:lang w:bidi="fa-IR"/>
        </w:rPr>
        <w:t xml:space="preserve">. </w:t>
      </w:r>
    </w:p>
    <w:p w:rsidR="0066172B" w:rsidRDefault="00352015" w:rsidP="00DA7F20">
      <w:pPr>
        <w:pStyle w:val="libFootnote"/>
        <w:rPr>
          <w:rtl/>
          <w:lang w:bidi="fa-IR"/>
        </w:rPr>
      </w:pPr>
      <w:r>
        <w:rPr>
          <w:rFonts w:hint="cs"/>
          <w:rtl/>
          <w:lang w:bidi="fa-IR"/>
        </w:rPr>
        <w:t>(3) کافی کتاب الایمان والکفر باب طینه المؤمن والکافر حدیث 1 و 4</w:t>
      </w:r>
      <w:r w:rsidR="0053657A">
        <w:rPr>
          <w:rFonts w:hint="cs"/>
          <w:rtl/>
          <w:lang w:bidi="fa-IR"/>
        </w:rPr>
        <w:t xml:space="preserve">. </w:t>
      </w:r>
    </w:p>
    <w:p w:rsidR="0066172B" w:rsidRDefault="00242E34" w:rsidP="00242E34">
      <w:pPr>
        <w:pStyle w:val="libNormal"/>
        <w:rPr>
          <w:rtl/>
          <w:lang w:bidi="fa-IR"/>
        </w:rPr>
      </w:pPr>
      <w:r w:rsidRPr="00533EAD">
        <w:rPr>
          <w:rStyle w:val="libBold1Char"/>
          <w:rFonts w:hint="cs"/>
          <w:rtl/>
        </w:rPr>
        <w:lastRenderedPageBreak/>
        <w:t>جواب سوّم</w:t>
      </w:r>
      <w:r>
        <w:rPr>
          <w:rFonts w:hint="cs"/>
          <w:rtl/>
          <w:lang w:bidi="fa-IR"/>
        </w:rPr>
        <w:t xml:space="preserve">: خلق کردن و رزق دادن و حیات و ممات و امثال اینها به مشیت </w:t>
      </w:r>
      <w:r w:rsidR="00352015" w:rsidRPr="00580ED1">
        <w:rPr>
          <w:rFonts w:hint="cs"/>
          <w:rtl/>
        </w:rPr>
        <w:t xml:space="preserve">الهی انجام می گیرد دست خدا بسته نیست </w:t>
      </w:r>
      <w:r w:rsidR="00352015" w:rsidRPr="00C82703">
        <w:rPr>
          <w:rStyle w:val="libAlaemChar"/>
          <w:rFonts w:eastAsia="KFGQPC Uthman Taha Naskh" w:hint="cs"/>
          <w:rtl/>
        </w:rPr>
        <w:t>(</w:t>
      </w:r>
      <w:r w:rsidR="00352015" w:rsidRPr="00C82703">
        <w:rPr>
          <w:rStyle w:val="libAieChar"/>
          <w:rtl/>
        </w:rPr>
        <w:t>بَلْ يَدَاهُ مَبْسُوطَتَانِ</w:t>
      </w:r>
      <w:r w:rsidR="00352015" w:rsidRPr="00C82703">
        <w:rPr>
          <w:rStyle w:val="libAlaemChar"/>
          <w:rFonts w:eastAsia="KFGQPC Uthman Taha Naskh" w:hint="cs"/>
          <w:rtl/>
        </w:rPr>
        <w:t>)</w:t>
      </w:r>
      <w:r w:rsidR="00352015" w:rsidRPr="00580ED1">
        <w:rPr>
          <w:rFonts w:hint="cs"/>
          <w:rtl/>
        </w:rPr>
        <w:t xml:space="preserve"> </w:t>
      </w:r>
      <w:r w:rsidR="00352015" w:rsidRPr="00851149">
        <w:rPr>
          <w:rStyle w:val="libFootnotenumChar"/>
          <w:rFonts w:hint="cs"/>
          <w:rtl/>
        </w:rPr>
        <w:t>(1)</w:t>
      </w:r>
      <w:r w:rsidR="00352015" w:rsidRPr="00580ED1">
        <w:rPr>
          <w:rFonts w:hint="cs"/>
          <w:rtl/>
        </w:rPr>
        <w:t xml:space="preserve"> وجود ملائکه ای که موکّل به این امور باشند نقصی در قدرت خداوند متعال نیست البته به وسیله ی ملائکه هم این کارها انجام می گیرد و اشیاء را مبدء متعال ایجاد می کند به اراده</w:t>
      </w:r>
      <w:r w:rsidR="0053657A">
        <w:rPr>
          <w:rFonts w:hint="cs"/>
          <w:rtl/>
        </w:rPr>
        <w:t xml:space="preserve">، </w:t>
      </w:r>
      <w:r w:rsidR="00352015" w:rsidRPr="00580ED1">
        <w:rPr>
          <w:rFonts w:hint="cs"/>
          <w:rtl/>
        </w:rPr>
        <w:t>و اسبابی هم قرار داده و از آن جمله ملائکه اند ولی در تمام این احوال احتیاجی به اسباب ندارد و بودن اسباب به واسطه ی احتیاج مسبّبات است به آن اسباب که بدون آنها قابلیت وجود ندارند و الا در قدرت ربّ العزّه نقصی نیست</w:t>
      </w:r>
      <w:r w:rsidR="0053657A">
        <w:rPr>
          <w:rFonts w:hint="cs"/>
          <w:rtl/>
        </w:rPr>
        <w:t xml:space="preserve">. </w:t>
      </w:r>
    </w:p>
    <w:p w:rsidR="00BE5ACB" w:rsidRDefault="00BE5ACB" w:rsidP="00BE5ACB">
      <w:pPr>
        <w:pStyle w:val="libNormal"/>
        <w:rPr>
          <w:rtl/>
          <w:lang w:bidi="fa-IR"/>
        </w:rPr>
      </w:pPr>
      <w:r>
        <w:rPr>
          <w:rFonts w:hint="cs"/>
          <w:rtl/>
          <w:lang w:bidi="fa-IR"/>
        </w:rPr>
        <w:t>ــــــــــــــــــــــــــــــ</w:t>
      </w:r>
    </w:p>
    <w:p w:rsidR="00BE5ACB" w:rsidRDefault="00BE5ACB" w:rsidP="00BE5ACB">
      <w:pPr>
        <w:pStyle w:val="libFootnote"/>
        <w:rPr>
          <w:rtl/>
          <w:lang w:bidi="fa-IR"/>
        </w:rPr>
      </w:pPr>
      <w:r>
        <w:rPr>
          <w:rFonts w:hint="cs"/>
          <w:rtl/>
          <w:lang w:bidi="fa-IR"/>
        </w:rPr>
        <w:t xml:space="preserve">(1) المائده: 64. </w:t>
      </w:r>
    </w:p>
    <w:p w:rsidR="00BE5ACB" w:rsidRDefault="00BE5ACB" w:rsidP="00580ED1">
      <w:pPr>
        <w:pStyle w:val="libNormal"/>
        <w:rPr>
          <w:rtl/>
        </w:rPr>
      </w:pPr>
    </w:p>
    <w:p w:rsidR="0066172B" w:rsidRDefault="00533EAD" w:rsidP="00B76B19">
      <w:pPr>
        <w:pStyle w:val="libNormal"/>
        <w:rPr>
          <w:rtl/>
          <w:lang w:bidi="fa-IR"/>
        </w:rPr>
      </w:pPr>
      <w:r w:rsidRPr="00533EAD">
        <w:rPr>
          <w:rStyle w:val="libBold1Char"/>
          <w:rFonts w:hint="cs"/>
          <w:rtl/>
        </w:rPr>
        <w:t>جواب چهارم</w:t>
      </w:r>
      <w:r w:rsidR="002004EC">
        <w:rPr>
          <w:rFonts w:hint="cs"/>
          <w:rtl/>
          <w:lang w:bidi="fa-IR"/>
        </w:rPr>
        <w:t xml:space="preserve">: </w:t>
      </w:r>
      <w:r w:rsidR="00352015">
        <w:rPr>
          <w:rFonts w:hint="cs"/>
          <w:rtl/>
          <w:lang w:bidi="fa-IR"/>
        </w:rPr>
        <w:t xml:space="preserve">بر حسب امر الهی می توانند این کارها را </w:t>
      </w:r>
      <w:r w:rsidR="008C7ACB">
        <w:rPr>
          <w:rFonts w:hint="cs"/>
          <w:rtl/>
          <w:lang w:bidi="fa-IR"/>
        </w:rPr>
        <w:t>(</w:t>
      </w:r>
      <w:r w:rsidR="00352015">
        <w:rPr>
          <w:rFonts w:hint="cs"/>
          <w:rtl/>
          <w:lang w:bidi="fa-IR"/>
        </w:rPr>
        <w:t>خلق کردن و رزق دادن و حیات و ممات</w:t>
      </w:r>
      <w:r w:rsidR="008C7ACB">
        <w:rPr>
          <w:rFonts w:hint="cs"/>
          <w:rtl/>
          <w:lang w:bidi="fa-IR"/>
        </w:rPr>
        <w:t>)</w:t>
      </w:r>
      <w:r w:rsidR="00352015">
        <w:rPr>
          <w:rFonts w:hint="cs"/>
          <w:rtl/>
          <w:lang w:bidi="fa-IR"/>
        </w:rPr>
        <w:t xml:space="preserve"> پیامبران و ائمه ی هدی </w:t>
      </w:r>
      <w:r w:rsidR="0089702C" w:rsidRPr="0089702C">
        <w:rPr>
          <w:rStyle w:val="libAlaemChar"/>
          <w:rFonts w:hint="cs"/>
          <w:rtl/>
        </w:rPr>
        <w:t>عليهم‌السلام</w:t>
      </w:r>
      <w:r w:rsidR="00352015">
        <w:rPr>
          <w:rFonts w:hint="cs"/>
          <w:rtl/>
          <w:lang w:bidi="fa-IR"/>
        </w:rPr>
        <w:t xml:space="preserve"> انجام دهند اما همه به اذن خدا است چنانکه خداوند از قول حضرت عیسی </w:t>
      </w:r>
      <w:r w:rsidR="006C04F3" w:rsidRPr="006C04F3">
        <w:rPr>
          <w:rStyle w:val="libAlaemChar"/>
          <w:rFonts w:hint="cs"/>
          <w:rtl/>
        </w:rPr>
        <w:t>عليه‌السلام</w:t>
      </w:r>
      <w:r w:rsidR="00352015">
        <w:rPr>
          <w:rFonts w:hint="cs"/>
          <w:rtl/>
          <w:lang w:bidi="fa-IR"/>
        </w:rPr>
        <w:t xml:space="preserve"> می فرماید</w:t>
      </w:r>
      <w:r w:rsidR="002004EC">
        <w:rPr>
          <w:rFonts w:hint="cs"/>
          <w:rtl/>
          <w:lang w:bidi="fa-IR"/>
        </w:rPr>
        <w:t xml:space="preserve">: </w:t>
      </w:r>
      <w:r w:rsidR="00352015" w:rsidRPr="00CE4514">
        <w:rPr>
          <w:rStyle w:val="libAlaemChar"/>
          <w:rFonts w:eastAsia="KFGQPC Uthman Taha Naskh" w:hint="cs"/>
          <w:rtl/>
        </w:rPr>
        <w:t>(</w:t>
      </w:r>
      <w:r w:rsidR="00352015" w:rsidRPr="00247853">
        <w:rPr>
          <w:rStyle w:val="libAieChar"/>
          <w:rtl/>
        </w:rPr>
        <w:t>وَأُحْيِي الْمَوْتَى‏ بِإِذْنِ اللّهِ</w:t>
      </w:r>
      <w:r w:rsidR="00352015" w:rsidRPr="00CE4514">
        <w:rPr>
          <w:rStyle w:val="libAlaemChar"/>
          <w:rFonts w:eastAsia="KFGQPC Uthman Taha Naskh" w:hint="cs"/>
          <w:rtl/>
        </w:rPr>
        <w:t>)</w:t>
      </w:r>
      <w:r w:rsidR="00352015">
        <w:rPr>
          <w:rFonts w:hint="cs"/>
          <w:rtl/>
          <w:lang w:bidi="fa-IR"/>
        </w:rPr>
        <w:t xml:space="preserve"> و نیز حضرت موسی بن جعفر </w:t>
      </w:r>
      <w:r w:rsidR="00A43A84" w:rsidRPr="00A43A84">
        <w:rPr>
          <w:rStyle w:val="libAlaemChar"/>
          <w:rFonts w:hint="cs"/>
          <w:rtl/>
        </w:rPr>
        <w:t>عليهما‌السلام</w:t>
      </w:r>
      <w:r w:rsidR="00352015">
        <w:rPr>
          <w:rFonts w:hint="cs"/>
          <w:rtl/>
          <w:lang w:bidi="fa-IR"/>
        </w:rPr>
        <w:t xml:space="preserve"> گاو مرده ی پیر زن فقیری را زنده فرمود باذن خداوند متعال</w:t>
      </w:r>
      <w:r w:rsidR="0053657A">
        <w:rPr>
          <w:rFonts w:hint="cs"/>
          <w:rtl/>
          <w:lang w:bidi="fa-IR"/>
        </w:rPr>
        <w:t xml:space="preserve">، </w:t>
      </w:r>
      <w:r w:rsidR="00352015">
        <w:rPr>
          <w:rFonts w:hint="cs"/>
          <w:rtl/>
          <w:lang w:bidi="fa-IR"/>
        </w:rPr>
        <w:t xml:space="preserve">و از سایر ائمه </w:t>
      </w:r>
      <w:r w:rsidR="0089702C" w:rsidRPr="0089702C">
        <w:rPr>
          <w:rStyle w:val="libAlaemChar"/>
          <w:rFonts w:hint="cs"/>
          <w:rtl/>
        </w:rPr>
        <w:t>عليهم‌السلام</w:t>
      </w:r>
      <w:r w:rsidR="00352015">
        <w:rPr>
          <w:rFonts w:hint="cs"/>
          <w:rtl/>
          <w:lang w:bidi="fa-IR"/>
        </w:rPr>
        <w:t xml:space="preserve"> نیز نقل شده معجزاتی و همه ی آنها با اذن خداوند مانعی ندارد انجام گردد</w:t>
      </w:r>
      <w:r w:rsidR="0053657A">
        <w:rPr>
          <w:rFonts w:hint="cs"/>
          <w:rtl/>
          <w:lang w:bidi="fa-IR"/>
        </w:rPr>
        <w:t xml:space="preserve">. </w:t>
      </w:r>
    </w:p>
    <w:p w:rsidR="0066172B" w:rsidRDefault="00533EAD" w:rsidP="00DD2F22">
      <w:pPr>
        <w:pStyle w:val="libNormal"/>
        <w:rPr>
          <w:rtl/>
          <w:lang w:bidi="fa-IR"/>
        </w:rPr>
      </w:pPr>
      <w:r w:rsidRPr="00533EAD">
        <w:rPr>
          <w:rStyle w:val="libBold1Char"/>
          <w:rFonts w:hint="cs"/>
          <w:rtl/>
        </w:rPr>
        <w:t>جواب پنجم</w:t>
      </w:r>
      <w:r w:rsidR="002004EC">
        <w:rPr>
          <w:rFonts w:hint="cs"/>
          <w:rtl/>
        </w:rPr>
        <w:t xml:space="preserve">: </w:t>
      </w:r>
      <w:r w:rsidR="00352015" w:rsidRPr="00DD2F22">
        <w:rPr>
          <w:rFonts w:hint="cs"/>
          <w:rtl/>
        </w:rPr>
        <w:t xml:space="preserve">معجزات صادره از پیغمبران </w:t>
      </w:r>
      <w:r w:rsidR="0089702C" w:rsidRPr="0089702C">
        <w:rPr>
          <w:rStyle w:val="libAlaemChar"/>
          <w:rFonts w:hint="cs"/>
          <w:rtl/>
        </w:rPr>
        <w:t>عليهم‌السلام</w:t>
      </w:r>
      <w:r w:rsidR="00352015" w:rsidRPr="00DD2F22">
        <w:rPr>
          <w:rFonts w:hint="cs"/>
          <w:rtl/>
        </w:rPr>
        <w:t xml:space="preserve"> فقط باذن و اراده ی خداوند متعال است </w:t>
      </w:r>
      <w:r w:rsidR="00352015" w:rsidRPr="00CE4514">
        <w:rPr>
          <w:rStyle w:val="libAlaemChar"/>
          <w:rFonts w:eastAsia="KFGQPC Uthman Taha Naskh" w:hint="cs"/>
          <w:rtl/>
        </w:rPr>
        <w:t>(</w:t>
      </w:r>
      <w:r w:rsidR="00352015" w:rsidRPr="00B01854">
        <w:rPr>
          <w:rStyle w:val="libAieChar"/>
          <w:rtl/>
        </w:rPr>
        <w:t>وَمَا كَانَ لِرَسُولٍ أَن يَأْتِيَ بِآيَةٍ إِلّا بِإِذْنِ اللّهِ</w:t>
      </w:r>
      <w:r w:rsidR="00352015" w:rsidRPr="00CE4514">
        <w:rPr>
          <w:rStyle w:val="libAlaemChar"/>
          <w:rFonts w:eastAsia="KFGQPC Uthman Taha Naskh" w:hint="cs"/>
          <w:rtl/>
        </w:rPr>
        <w:t>)</w:t>
      </w:r>
      <w:r w:rsidR="00352015" w:rsidRPr="00DD2F22">
        <w:rPr>
          <w:rFonts w:hint="cs"/>
          <w:rtl/>
        </w:rPr>
        <w:t xml:space="preserve"> و این معجزات و کرامات به قدرت خدا است که به دست آنها جاری می گردد و بدون اراده و مشیت الهی انجام نمی گردد و به پیغمبر ما </w:t>
      </w:r>
      <w:r w:rsidR="00EB1DA3" w:rsidRPr="00EB1DA3">
        <w:rPr>
          <w:rStyle w:val="libAlaemChar"/>
          <w:rFonts w:eastAsia="KFGQPC Uthman Taha Naskh" w:hint="cs"/>
          <w:rtl/>
        </w:rPr>
        <w:t>صلى‌الله‌عليه‌وآله‌وسلم</w:t>
      </w:r>
      <w:r w:rsidR="00352015" w:rsidRPr="00DD2F22">
        <w:rPr>
          <w:rFonts w:hint="cs"/>
          <w:rtl/>
        </w:rPr>
        <w:t xml:space="preserve"> می فرماید</w:t>
      </w:r>
      <w:r w:rsidR="002004EC">
        <w:rPr>
          <w:rFonts w:hint="cs"/>
          <w:rtl/>
        </w:rPr>
        <w:t xml:space="preserve">: </w:t>
      </w:r>
      <w:r w:rsidR="00352015" w:rsidRPr="00CE4514">
        <w:rPr>
          <w:rStyle w:val="libAlaemChar"/>
          <w:rFonts w:eastAsia="KFGQPC Uthman Taha Naskh" w:hint="cs"/>
          <w:rtl/>
        </w:rPr>
        <w:t>(</w:t>
      </w:r>
      <w:r w:rsidR="00352015" w:rsidRPr="00B01854">
        <w:rPr>
          <w:rStyle w:val="libAieChar"/>
          <w:rtl/>
        </w:rPr>
        <w:t>قُلْ إِنّمَا أَنَا بَشَرٌ مِثْلُكُمْ</w:t>
      </w:r>
      <w:r w:rsidR="00352015" w:rsidRPr="00CE4514">
        <w:rPr>
          <w:rStyle w:val="libAlaemChar"/>
          <w:rFonts w:eastAsia="KFGQPC Uthman Taha Naskh" w:hint="cs"/>
          <w:rtl/>
        </w:rPr>
        <w:t>)</w:t>
      </w:r>
      <w:r w:rsidR="00352015" w:rsidRPr="00CE4514">
        <w:rPr>
          <w:rStyle w:val="libAlaemChar"/>
          <w:rFonts w:hint="cs"/>
          <w:rtl/>
        </w:rPr>
        <w:t xml:space="preserve"> </w:t>
      </w:r>
      <w:r w:rsidR="00352015" w:rsidRPr="00DD2F22">
        <w:rPr>
          <w:rFonts w:hint="cs"/>
          <w:rtl/>
        </w:rPr>
        <w:t>و می فرماید</w:t>
      </w:r>
      <w:r w:rsidR="00352015" w:rsidRPr="00CE4514">
        <w:rPr>
          <w:rStyle w:val="libAlaemChar"/>
          <w:rFonts w:hint="cs"/>
          <w:rtl/>
        </w:rPr>
        <w:t xml:space="preserve"> </w:t>
      </w:r>
      <w:r w:rsidR="00352015" w:rsidRPr="00CE4514">
        <w:rPr>
          <w:rStyle w:val="libAlaemChar"/>
          <w:rFonts w:eastAsia="KFGQPC Uthman Taha Naskh" w:hint="cs"/>
          <w:rtl/>
        </w:rPr>
        <w:t>(</w:t>
      </w:r>
      <w:r w:rsidR="00352015" w:rsidRPr="00B01854">
        <w:rPr>
          <w:rStyle w:val="libAieChar"/>
          <w:rtl/>
        </w:rPr>
        <w:t>هَلْ كُنتُ إِلّا بَشَراً رَسُولاً</w:t>
      </w:r>
      <w:r w:rsidR="00352015" w:rsidRPr="00CE4514">
        <w:rPr>
          <w:rStyle w:val="libAlaemChar"/>
          <w:rFonts w:eastAsia="KFGQPC Uthman Taha Naskh" w:hint="cs"/>
          <w:rtl/>
        </w:rPr>
        <w:t>)</w:t>
      </w:r>
      <w:r w:rsidR="00352015" w:rsidRPr="00DD2F22">
        <w:rPr>
          <w:rFonts w:hint="cs"/>
          <w:rtl/>
        </w:rPr>
        <w:t xml:space="preserve"> و نسبت معجزه به پیغمبران و امامان </w:t>
      </w:r>
      <w:r w:rsidR="0089702C" w:rsidRPr="0089702C">
        <w:rPr>
          <w:rStyle w:val="libAlaemChar"/>
          <w:rFonts w:hint="cs"/>
          <w:rtl/>
        </w:rPr>
        <w:t>عليهم‌السلام</w:t>
      </w:r>
      <w:r w:rsidR="00352015">
        <w:rPr>
          <w:rFonts w:hint="cs"/>
          <w:rtl/>
          <w:lang w:bidi="fa-IR"/>
        </w:rPr>
        <w:t xml:space="preserve"> باعتبار این است که ظهور معجزه و خارق العاده بدست آنها جاری گردیده </w:t>
      </w:r>
      <w:r w:rsidR="00352015">
        <w:rPr>
          <w:rFonts w:hint="cs"/>
          <w:rtl/>
          <w:lang w:bidi="fa-IR"/>
        </w:rPr>
        <w:lastRenderedPageBreak/>
        <w:t>و باین اعتبار نسبت معجزه به آنان عیب ندارد و ظهور معجزه بدست پیغمبر و امام منحصر به وقت ضرورت نیست</w:t>
      </w:r>
      <w:r w:rsidR="0053657A">
        <w:rPr>
          <w:rFonts w:hint="cs"/>
          <w:rtl/>
          <w:lang w:bidi="fa-IR"/>
        </w:rPr>
        <w:t xml:space="preserve">، </w:t>
      </w:r>
      <w:r w:rsidR="00352015">
        <w:rPr>
          <w:rFonts w:hint="cs"/>
          <w:rtl/>
          <w:lang w:bidi="fa-IR"/>
        </w:rPr>
        <w:t>فقط بسته به مشیّت خداوند متعال است و در موقع غیر ضرورت هم قدرت و استعداد اعجاز را دارند</w:t>
      </w:r>
      <w:r w:rsidR="0053657A">
        <w:rPr>
          <w:rFonts w:hint="cs"/>
          <w:rtl/>
          <w:lang w:bidi="fa-IR"/>
        </w:rPr>
        <w:t xml:space="preserve">. </w:t>
      </w:r>
    </w:p>
    <w:p w:rsidR="0066172B" w:rsidRPr="00FC1B1E" w:rsidRDefault="00533EAD" w:rsidP="00BE5ACB">
      <w:pPr>
        <w:pStyle w:val="libNormal"/>
        <w:rPr>
          <w:rtl/>
        </w:rPr>
      </w:pPr>
      <w:r w:rsidRPr="00533EAD">
        <w:rPr>
          <w:rStyle w:val="libBold1Char"/>
          <w:rFonts w:hint="cs"/>
          <w:rtl/>
        </w:rPr>
        <w:t>جواب ششم</w:t>
      </w:r>
      <w:r w:rsidR="002004EC">
        <w:rPr>
          <w:rFonts w:hint="cs"/>
          <w:rtl/>
          <w:lang w:bidi="fa-IR"/>
        </w:rPr>
        <w:t xml:space="preserve">: </w:t>
      </w:r>
      <w:r w:rsidR="00352015">
        <w:rPr>
          <w:rFonts w:hint="cs"/>
          <w:rtl/>
          <w:lang w:bidi="fa-IR"/>
        </w:rPr>
        <w:t xml:space="preserve">به موجب آیات و روایات خداوند علم غیب را به پیغمبر ما </w:t>
      </w:r>
      <w:r w:rsidR="00EB1DA3" w:rsidRPr="00EB1DA3">
        <w:rPr>
          <w:rStyle w:val="libAlaemChar"/>
          <w:rFonts w:eastAsia="KFGQPC Uthman Taha Naskh" w:hint="cs"/>
          <w:rtl/>
        </w:rPr>
        <w:t>صلى‌الله‌عليه‌وآله‌وسلم</w:t>
      </w:r>
      <w:r w:rsidR="00BE5ACB">
        <w:rPr>
          <w:rStyle w:val="libAieChar"/>
          <w:rFonts w:hint="cs"/>
          <w:rtl/>
        </w:rPr>
        <w:t xml:space="preserve"> </w:t>
      </w:r>
      <w:r w:rsidR="00352015" w:rsidRPr="00DD2F22">
        <w:rPr>
          <w:rFonts w:hint="cs"/>
          <w:rtl/>
        </w:rPr>
        <w:t xml:space="preserve">اعطا فرموده و آن حضرت هم به اوصیاء خود </w:t>
      </w:r>
      <w:r w:rsidR="0089702C" w:rsidRPr="0089702C">
        <w:rPr>
          <w:rStyle w:val="libAlaemChar"/>
          <w:rFonts w:hint="cs"/>
          <w:rtl/>
        </w:rPr>
        <w:t>عليهم‌السلام</w:t>
      </w:r>
      <w:r w:rsidR="00352015" w:rsidRPr="00DD2F22">
        <w:rPr>
          <w:rFonts w:hint="cs"/>
          <w:rtl/>
        </w:rPr>
        <w:t xml:space="preserve"> تعلیم داده و علاوه ائمه ی هدی </w:t>
      </w:r>
      <w:r w:rsidR="0089702C" w:rsidRPr="0089702C">
        <w:rPr>
          <w:rStyle w:val="libAlaemChar"/>
          <w:rFonts w:hint="cs"/>
          <w:rtl/>
        </w:rPr>
        <w:t>عليهم‌السلام</w:t>
      </w:r>
      <w:r w:rsidR="00352015" w:rsidRPr="00DD2F22">
        <w:rPr>
          <w:rFonts w:hint="cs"/>
          <w:rtl/>
        </w:rPr>
        <w:t xml:space="preserve"> می توانند به موجب روایات کثیره از خداوند الهام بگیرند به وسیله ی </w:t>
      </w:r>
      <w:r w:rsidR="008C7ACB">
        <w:rPr>
          <w:rFonts w:hint="cs"/>
          <w:rtl/>
        </w:rPr>
        <w:t>(</w:t>
      </w:r>
      <w:r w:rsidR="00352015" w:rsidRPr="00DD2F22">
        <w:rPr>
          <w:rFonts w:hint="cs"/>
          <w:rtl/>
        </w:rPr>
        <w:t>روح</w:t>
      </w:r>
      <w:r w:rsidR="008C7ACB">
        <w:rPr>
          <w:rFonts w:hint="cs"/>
          <w:rtl/>
        </w:rPr>
        <w:t>)</w:t>
      </w:r>
      <w:r w:rsidR="00352015" w:rsidRPr="00DD2F22">
        <w:rPr>
          <w:rFonts w:hint="cs"/>
          <w:rtl/>
        </w:rPr>
        <w:t xml:space="preserve"> که در شب قدر نازل می گردد</w:t>
      </w:r>
      <w:r w:rsidR="0053657A">
        <w:rPr>
          <w:rFonts w:hint="cs"/>
          <w:rtl/>
        </w:rPr>
        <w:t xml:space="preserve">، </w:t>
      </w:r>
      <w:r w:rsidR="00352015" w:rsidRPr="00DD2F22">
        <w:rPr>
          <w:rFonts w:hint="cs"/>
          <w:rtl/>
        </w:rPr>
        <w:t xml:space="preserve">و گاهی امام او را نمی بیند ولی سخن او را می شنود و الهام می گیرد که یکی از فرقهایی که در بعض روایات است این است که بین امام و پیغمبر </w:t>
      </w:r>
      <w:r w:rsidR="00580ED1" w:rsidRPr="002549C7">
        <w:rPr>
          <w:rStyle w:val="libNormalChar"/>
          <w:rFonts w:hint="cs"/>
          <w:rtl/>
        </w:rPr>
        <w:t>يه‌السلام</w:t>
      </w:r>
      <w:r w:rsidR="00352015" w:rsidRPr="00DD2F22">
        <w:rPr>
          <w:rFonts w:hint="cs"/>
          <w:rtl/>
        </w:rPr>
        <w:t xml:space="preserve"> همین فرق است که پیغمبر </w:t>
      </w:r>
      <w:r w:rsidR="00580ED1" w:rsidRPr="002549C7">
        <w:rPr>
          <w:rStyle w:val="libNormalChar"/>
          <w:rFonts w:hint="cs"/>
          <w:rtl/>
        </w:rPr>
        <w:t>يه‌السلام</w:t>
      </w:r>
      <w:r w:rsidR="00352015" w:rsidRPr="00DD2F22">
        <w:rPr>
          <w:rFonts w:hint="cs"/>
          <w:rtl/>
        </w:rPr>
        <w:t xml:space="preserve"> ملک را می بیند و صدای او را می شنود ولی امام صدای او را می شنود </w:t>
      </w:r>
      <w:r w:rsidR="00352015" w:rsidRPr="00F948F2">
        <w:rPr>
          <w:rStyle w:val="libFootnotenumChar"/>
          <w:rFonts w:hint="cs"/>
          <w:rtl/>
        </w:rPr>
        <w:t>(1)</w:t>
      </w:r>
      <w:r w:rsidR="0053657A">
        <w:rPr>
          <w:rStyle w:val="libFootnotenumChar"/>
          <w:rFonts w:hint="cs"/>
          <w:rtl/>
        </w:rPr>
        <w:t xml:space="preserve">، </w:t>
      </w:r>
      <w:r w:rsidR="00352015" w:rsidRPr="00DD2F22">
        <w:rPr>
          <w:rFonts w:hint="cs"/>
          <w:rtl/>
        </w:rPr>
        <w:t xml:space="preserve">البتّه کسی را نمی رسد که اندازه و مقدار علم آن حضرت و امامان </w:t>
      </w:r>
      <w:r w:rsidR="0089702C" w:rsidRPr="0089702C">
        <w:rPr>
          <w:rStyle w:val="libAlaemChar"/>
          <w:rFonts w:hint="cs"/>
          <w:rtl/>
        </w:rPr>
        <w:t>عليهم‌السلام</w:t>
      </w:r>
      <w:r w:rsidR="00352015">
        <w:rPr>
          <w:rFonts w:hint="cs"/>
          <w:rtl/>
          <w:lang w:bidi="fa-IR"/>
        </w:rPr>
        <w:t xml:space="preserve"> را تعیین کند</w:t>
      </w:r>
      <w:r w:rsidR="0053657A">
        <w:rPr>
          <w:rFonts w:hint="cs"/>
          <w:rtl/>
          <w:lang w:bidi="fa-IR"/>
        </w:rPr>
        <w:t xml:space="preserve">. </w:t>
      </w:r>
    </w:p>
    <w:p w:rsidR="0066172B" w:rsidRDefault="00533EAD" w:rsidP="00DD2F22">
      <w:pPr>
        <w:pStyle w:val="libNormal"/>
        <w:rPr>
          <w:rtl/>
        </w:rPr>
      </w:pPr>
      <w:r w:rsidRPr="00533EAD">
        <w:rPr>
          <w:rStyle w:val="libBold1Char"/>
          <w:rFonts w:hint="cs"/>
          <w:rtl/>
        </w:rPr>
        <w:t>جواب هفتم</w:t>
      </w:r>
      <w:r w:rsidR="002004EC">
        <w:rPr>
          <w:rFonts w:hint="cs"/>
          <w:rtl/>
          <w:lang w:bidi="fa-IR"/>
        </w:rPr>
        <w:t xml:space="preserve">: </w:t>
      </w:r>
      <w:r w:rsidR="00352015">
        <w:rPr>
          <w:rFonts w:hint="cs"/>
          <w:rtl/>
          <w:lang w:bidi="fa-IR"/>
        </w:rPr>
        <w:t xml:space="preserve">استمداد و ندا کردن باسماء طیبه ی 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معصومین </w:t>
      </w:r>
      <w:r w:rsidR="0089702C" w:rsidRPr="0089702C">
        <w:rPr>
          <w:rStyle w:val="libAlaemChar"/>
          <w:rFonts w:hint="cs"/>
          <w:rtl/>
        </w:rPr>
        <w:t>عليهم‌السلام</w:t>
      </w:r>
      <w:r w:rsidR="00352015" w:rsidRPr="00DD2F22">
        <w:rPr>
          <w:rFonts w:hint="cs"/>
          <w:rtl/>
        </w:rPr>
        <w:t xml:space="preserve"> و یا ولی عصر روحی لتراب مقدمه الفداء اشکال ندارد چون صدای ما به آنها می رسد</w:t>
      </w:r>
      <w:r w:rsidR="0053657A">
        <w:rPr>
          <w:rFonts w:hint="cs"/>
          <w:rtl/>
        </w:rPr>
        <w:t xml:space="preserve">، </w:t>
      </w:r>
      <w:r w:rsidR="00352015" w:rsidRPr="00DD2F22">
        <w:rPr>
          <w:rFonts w:hint="cs"/>
          <w:rtl/>
        </w:rPr>
        <w:t>یاری خواستن و نصرت از آنان باعتبار این که سبب و وسیله اند و از خدا می خواهند که حاجت و یاری کسی که از آنان حاجت و یاری خواسته خدا بر آورد</w:t>
      </w:r>
      <w:r w:rsidR="0053657A">
        <w:rPr>
          <w:rFonts w:hint="cs"/>
          <w:rtl/>
        </w:rPr>
        <w:t xml:space="preserve">، </w:t>
      </w:r>
      <w:r w:rsidR="00352015" w:rsidRPr="00A43A84">
        <w:rPr>
          <w:rFonts w:hint="cs"/>
          <w:rtl/>
        </w:rPr>
        <w:t xml:space="preserve">و کلمات </w:t>
      </w:r>
      <w:r w:rsidR="00352015" w:rsidRPr="00A43A84">
        <w:rPr>
          <w:rFonts w:eastAsia="KFGQPC Uthman Taha Naskh" w:hint="cs"/>
          <w:rtl/>
        </w:rPr>
        <w:t xml:space="preserve">یا محمد یا علی یا علی یا محمد انصرانی فانکما ناصران </w:t>
      </w:r>
      <w:r w:rsidR="00352015" w:rsidRPr="00A43A84">
        <w:rPr>
          <w:rFonts w:hint="cs"/>
          <w:rtl/>
        </w:rPr>
        <w:t>هیچ اشکال ندارد</w:t>
      </w:r>
      <w:r w:rsidR="0053657A" w:rsidRPr="00A43A84">
        <w:rPr>
          <w:rFonts w:hint="cs"/>
          <w:rtl/>
        </w:rPr>
        <w:t xml:space="preserve">، </w:t>
      </w:r>
      <w:r w:rsidR="00352015" w:rsidRPr="00A43A84">
        <w:rPr>
          <w:rFonts w:hint="cs"/>
          <w:rtl/>
        </w:rPr>
        <w:t>هم</w:t>
      </w:r>
      <w:r w:rsidR="00352015" w:rsidRPr="00DD2F22">
        <w:rPr>
          <w:rFonts w:hint="cs"/>
          <w:rtl/>
        </w:rPr>
        <w:t>ان طوری که در کارهای روزمره ی خود از همنوعان خود مدد و یاری می طلبیم و منافاتی ندارد که ما خدا را مؤثر حقیقی بدانیم چون اینها را به عنوان وسائط و وسائل می و فرق اینها با سایر مردگان این است که اینان مرتبت و شرافت نزد خداوند متعال دارند و مانند سایر مردگان نیستند و نزد پروردگار زنده اند و روزی می خورند</w:t>
      </w:r>
      <w:r w:rsidR="00352015" w:rsidRPr="003C3DD0">
        <w:rPr>
          <w:rStyle w:val="libAlaemChar"/>
          <w:rFonts w:hint="cs"/>
          <w:rtl/>
        </w:rPr>
        <w:t xml:space="preserve"> </w:t>
      </w:r>
      <w:r w:rsidR="008C7ACB">
        <w:rPr>
          <w:rStyle w:val="libAlaemChar"/>
          <w:rFonts w:eastAsia="KFGQPC Uthman Taha Naskh" w:hint="cs"/>
          <w:rtl/>
        </w:rPr>
        <w:t>(</w:t>
      </w:r>
      <w:r w:rsidR="00352015" w:rsidRPr="00B01854">
        <w:rPr>
          <w:rStyle w:val="libAieChar"/>
          <w:rtl/>
        </w:rPr>
        <w:t xml:space="preserve">بَلْ أَحْيَاءٌ عِنْدَ </w:t>
      </w:r>
      <w:r w:rsidR="00352015" w:rsidRPr="00B01854">
        <w:rPr>
          <w:rStyle w:val="libAieChar"/>
          <w:rtl/>
        </w:rPr>
        <w:lastRenderedPageBreak/>
        <w:t>رَبّهِمْ يُرْزَقُونَ</w:t>
      </w:r>
      <w:r w:rsidR="00DD1C82" w:rsidRPr="00DD1C82">
        <w:rPr>
          <w:rStyle w:val="libAlaemChar"/>
          <w:rFonts w:eastAsia="KFGQPC Uthman Taha Naskh" w:hint="cs"/>
          <w:rtl/>
        </w:rPr>
        <w:t>)</w:t>
      </w:r>
      <w:r w:rsidR="00352015" w:rsidRPr="00DD2F22">
        <w:rPr>
          <w:rFonts w:hint="cs"/>
          <w:rtl/>
        </w:rPr>
        <w:t xml:space="preserve"> صدای ما به آنان می رسد ولی مردگان دیگر این طور نیستند و این قابلیّت را ندارند و حضرت ولی عصر روحی لتراب مقدمه الفداء زنده اند و اگر انسان در این موارد توجّه به خداوند نماید و رفع گرفتاری خود را چنان که خود آنان نیز دستور فرموده اند از خدا بخواهد بهتر است با توسّل به آنها</w:t>
      </w:r>
      <w:r w:rsidR="0053657A">
        <w:rPr>
          <w:rFonts w:hint="cs"/>
          <w:rtl/>
        </w:rPr>
        <w:t xml:space="preserve">، </w:t>
      </w:r>
      <w:r w:rsidR="00352015" w:rsidRPr="00DD2F22">
        <w:rPr>
          <w:rFonts w:hint="cs"/>
          <w:rtl/>
        </w:rPr>
        <w:t xml:space="preserve">و وجود نوری آنان چنان که بوده هست </w:t>
      </w:r>
      <w:r w:rsidR="008C7ACB">
        <w:rPr>
          <w:rFonts w:hint="cs"/>
          <w:rtl/>
        </w:rPr>
        <w:t>(</w:t>
      </w:r>
      <w:r w:rsidR="00352015" w:rsidRPr="00DD2F22">
        <w:rPr>
          <w:rFonts w:hint="cs"/>
          <w:rtl/>
        </w:rPr>
        <w:t>و خواهد بود</w:t>
      </w:r>
      <w:r w:rsidR="008C7ACB">
        <w:rPr>
          <w:rFonts w:hint="cs"/>
          <w:rtl/>
        </w:rPr>
        <w:t>)</w:t>
      </w:r>
      <w:r w:rsidR="0053657A">
        <w:rPr>
          <w:rFonts w:hint="cs"/>
          <w:rtl/>
        </w:rPr>
        <w:t xml:space="preserve">. </w:t>
      </w:r>
    </w:p>
    <w:p w:rsidR="00352015" w:rsidRDefault="00352015" w:rsidP="00B76B19">
      <w:pPr>
        <w:pStyle w:val="libNormal"/>
        <w:rPr>
          <w:rtl/>
          <w:lang w:bidi="fa-IR"/>
        </w:rPr>
      </w:pPr>
      <w:r>
        <w:rPr>
          <w:rFonts w:hint="cs"/>
          <w:rtl/>
          <w:lang w:bidi="fa-IR"/>
        </w:rPr>
        <w:t>ــــــــــــــــــــــــــــــــ</w:t>
      </w:r>
    </w:p>
    <w:p w:rsidR="0066172B" w:rsidRDefault="00352015" w:rsidP="00580ED1">
      <w:pPr>
        <w:pStyle w:val="libNormal"/>
        <w:rPr>
          <w:rtl/>
        </w:rPr>
      </w:pPr>
      <w:r w:rsidRPr="00C82703">
        <w:rPr>
          <w:rStyle w:val="libFootnoteChar"/>
          <w:rFonts w:hint="cs"/>
          <w:rtl/>
        </w:rPr>
        <w:t>(1) عن محمد بن مسلم قال</w:t>
      </w:r>
      <w:r w:rsidR="002004EC">
        <w:rPr>
          <w:rStyle w:val="libFootnoteChar"/>
          <w:rFonts w:hint="cs"/>
          <w:rtl/>
        </w:rPr>
        <w:t xml:space="preserve">: </w:t>
      </w:r>
      <w:r w:rsidRPr="00C82703">
        <w:rPr>
          <w:rStyle w:val="libFootnoteChar"/>
          <w:rFonts w:hint="cs"/>
          <w:rtl/>
        </w:rPr>
        <w:t xml:space="preserve">«ذکر المحدث عند ابی عبدالله </w:t>
      </w:r>
      <w:r w:rsidR="006C04F3" w:rsidRPr="006C04F3">
        <w:rPr>
          <w:rStyle w:val="libAlaemChar"/>
          <w:rFonts w:hint="cs"/>
          <w:rtl/>
        </w:rPr>
        <w:t>عليه‌السلام</w:t>
      </w:r>
      <w:r w:rsidRPr="00C82703">
        <w:rPr>
          <w:rStyle w:val="libFootnoteChar"/>
          <w:rFonts w:hint="cs"/>
          <w:rtl/>
        </w:rPr>
        <w:t xml:space="preserve"> فقال انه یسمع الصوت و لا یری الشخص (کافی </w:t>
      </w:r>
      <w:r w:rsidR="0043172D" w:rsidRPr="0043172D">
        <w:rPr>
          <w:rStyle w:val="libNormalChar"/>
          <w:rFonts w:hint="cs"/>
          <w:rtl/>
        </w:rPr>
        <w:t>ج 1</w:t>
      </w:r>
      <w:r w:rsidRPr="00C82703">
        <w:rPr>
          <w:rStyle w:val="libFootnoteChar"/>
          <w:rFonts w:hint="cs"/>
          <w:rtl/>
        </w:rPr>
        <w:t xml:space="preserve"> ص 213) باب أن الائمه </w:t>
      </w:r>
      <w:r w:rsidR="0089702C" w:rsidRPr="0089702C">
        <w:rPr>
          <w:rStyle w:val="libAlaemChar"/>
          <w:rFonts w:hint="cs"/>
          <w:rtl/>
        </w:rPr>
        <w:t>عليهم‌السلام</w:t>
      </w:r>
      <w:r w:rsidRPr="00C82703">
        <w:rPr>
          <w:rStyle w:val="libFootnoteChar"/>
          <w:rFonts w:hint="cs"/>
          <w:rtl/>
        </w:rPr>
        <w:t xml:space="preserve"> محدثون</w:t>
      </w:r>
      <w:r w:rsidR="0053657A">
        <w:rPr>
          <w:rFonts w:hint="cs"/>
          <w:rtl/>
        </w:rPr>
        <w:t xml:space="preserve">. </w:t>
      </w:r>
    </w:p>
    <w:p w:rsidR="00003E9E" w:rsidRDefault="00352015" w:rsidP="00003E9E">
      <w:pPr>
        <w:pStyle w:val="libNormal"/>
        <w:rPr>
          <w:rtl/>
          <w:lang w:bidi="fa-IR"/>
        </w:rPr>
      </w:pPr>
      <w:r w:rsidRPr="00003E9E">
        <w:rPr>
          <w:rStyle w:val="libBold1Char"/>
          <w:rFonts w:hint="cs"/>
          <w:rtl/>
        </w:rPr>
        <w:t>جواب هشتم</w:t>
      </w:r>
      <w:r w:rsidR="002004EC">
        <w:rPr>
          <w:rFonts w:hint="cs"/>
          <w:rtl/>
        </w:rPr>
        <w:t xml:space="preserve">: </w:t>
      </w:r>
      <w:r w:rsidRPr="00DD2F22">
        <w:rPr>
          <w:rFonts w:hint="cs"/>
          <w:rtl/>
        </w:rPr>
        <w:t xml:space="preserve">انبیاء و ائمه </w:t>
      </w:r>
      <w:r w:rsidR="0089702C" w:rsidRPr="0089702C">
        <w:rPr>
          <w:rStyle w:val="libAlaemChar"/>
          <w:rFonts w:hint="cs"/>
          <w:rtl/>
        </w:rPr>
        <w:t>عليهم‌السلام</w:t>
      </w:r>
      <w:r w:rsidRPr="00DD2F22">
        <w:rPr>
          <w:rFonts w:hint="cs"/>
          <w:rtl/>
        </w:rPr>
        <w:t xml:space="preserve"> از گناهان کبیره و صغیره </w:t>
      </w:r>
      <w:r w:rsidRPr="00F948F2">
        <w:rPr>
          <w:rStyle w:val="libFootnotenumChar"/>
          <w:rFonts w:hint="cs"/>
          <w:rtl/>
        </w:rPr>
        <w:t>(1)</w:t>
      </w:r>
      <w:r w:rsidRPr="00DD2F22">
        <w:rPr>
          <w:rFonts w:hint="cs"/>
          <w:rtl/>
        </w:rPr>
        <w:t xml:space="preserve"> و سهو و خطا و نسیان </w:t>
      </w:r>
      <w:r w:rsidR="008C7ACB">
        <w:rPr>
          <w:rFonts w:hint="cs"/>
          <w:rtl/>
        </w:rPr>
        <w:t>(</w:t>
      </w:r>
      <w:r w:rsidRPr="00DD2F22">
        <w:rPr>
          <w:rFonts w:hint="cs"/>
          <w:rtl/>
        </w:rPr>
        <w:t>فراموشی</w:t>
      </w:r>
      <w:r w:rsidR="008C7ACB">
        <w:rPr>
          <w:rFonts w:hint="cs"/>
          <w:rtl/>
        </w:rPr>
        <w:t>)</w:t>
      </w:r>
      <w:r w:rsidRPr="00DD2F22">
        <w:rPr>
          <w:rFonts w:hint="cs"/>
          <w:rtl/>
        </w:rPr>
        <w:t xml:space="preserve"> مصون اند و الاّ اعتباری به گفته ی آنها نباشد و این شخصیت و قابلیت است که خدا آنها را از دیگران جدا کرده و آنان را پیشوا و مقتدای مردم قرار داده</w:t>
      </w:r>
      <w:r w:rsidR="0053657A">
        <w:rPr>
          <w:rFonts w:hint="cs"/>
          <w:rtl/>
        </w:rPr>
        <w:t xml:space="preserve">، </w:t>
      </w:r>
      <w:r w:rsidRPr="00DD2F22">
        <w:rPr>
          <w:rFonts w:hint="cs"/>
          <w:rtl/>
        </w:rPr>
        <w:t>آیات قرآن مجید و روایات و دلائل عقلی بر این قسمت فراوان است باید به آن دلائل مراجعه فرمایید و در کتب کلامیه علماء اعلام نوشته اند</w:t>
      </w:r>
      <w:r w:rsidR="0053657A">
        <w:rPr>
          <w:rFonts w:hint="cs"/>
          <w:rtl/>
        </w:rPr>
        <w:t>.</w:t>
      </w:r>
      <w:r w:rsidRPr="00F948F2">
        <w:rPr>
          <w:rStyle w:val="libFootnotenumChar"/>
          <w:rFonts w:hint="cs"/>
          <w:rtl/>
        </w:rPr>
        <w:t>(2)</w:t>
      </w:r>
      <w:r w:rsidR="00003E9E">
        <w:rPr>
          <w:rStyle w:val="libFootnotenumChar"/>
          <w:rFonts w:hint="cs"/>
          <w:rtl/>
        </w:rPr>
        <w:t xml:space="preserve"> </w:t>
      </w:r>
      <w:r w:rsidR="00003E9E">
        <w:rPr>
          <w:rFonts w:hint="cs"/>
          <w:rtl/>
          <w:lang w:bidi="fa-IR"/>
        </w:rPr>
        <w:t xml:space="preserve">و هیچ کس از شیعه نسبت گناه صغیره به انبیاء و ائمه نداده است فقط بعضی سهو را نسبت داده اند ولی در این نسبت خود سهو کرده اند. </w:t>
      </w:r>
    </w:p>
    <w:p w:rsidR="00003E9E" w:rsidRDefault="00003E9E" w:rsidP="00003E9E">
      <w:pPr>
        <w:pStyle w:val="libLeft"/>
        <w:rPr>
          <w:rtl/>
          <w:lang w:bidi="fa-IR"/>
        </w:rPr>
      </w:pPr>
      <w:r>
        <w:rPr>
          <w:rFonts w:hint="cs"/>
          <w:rtl/>
          <w:lang w:bidi="fa-IR"/>
        </w:rPr>
        <w:t>والعلم عند الله. المیلانی</w:t>
      </w:r>
    </w:p>
    <w:p w:rsidR="00352015" w:rsidRDefault="00352015" w:rsidP="00B76B19">
      <w:pPr>
        <w:pStyle w:val="libNormal"/>
        <w:rPr>
          <w:rtl/>
          <w:lang w:bidi="fa-IR"/>
        </w:rPr>
      </w:pPr>
      <w:r>
        <w:rPr>
          <w:rFonts w:hint="cs"/>
          <w:rtl/>
          <w:lang w:bidi="fa-IR"/>
        </w:rPr>
        <w:t>ـــــــــــــــــــــــــــــــ</w:t>
      </w:r>
    </w:p>
    <w:p w:rsidR="0066172B" w:rsidRDefault="00352015" w:rsidP="00A43A84">
      <w:pPr>
        <w:pStyle w:val="libFootnote"/>
        <w:rPr>
          <w:rtl/>
          <w:lang w:bidi="fa-IR"/>
        </w:rPr>
      </w:pPr>
      <w:r w:rsidRPr="00DD2F22">
        <w:rPr>
          <w:rFonts w:hint="cs"/>
          <w:rtl/>
        </w:rPr>
        <w:t xml:space="preserve">(1) علامه طباطبایی می نویسد پیغمبر خدا </w:t>
      </w:r>
      <w:r w:rsidR="00EB1DA3" w:rsidRPr="00EB1DA3">
        <w:rPr>
          <w:rStyle w:val="libAlaemChar"/>
          <w:rFonts w:eastAsia="KFGQPC Uthman Taha Naskh" w:hint="cs"/>
          <w:rtl/>
        </w:rPr>
        <w:t>صلى‌الله‌عليه‌وآله‌وسلم</w:t>
      </w:r>
      <w:r>
        <w:rPr>
          <w:rFonts w:hint="cs"/>
          <w:rtl/>
          <w:lang w:bidi="fa-IR"/>
        </w:rPr>
        <w:t xml:space="preserve"> باید به صفت عصمت متصف باشد یعنی در گرفتن </w:t>
      </w:r>
      <w:r w:rsidR="008C7ACB">
        <w:rPr>
          <w:rFonts w:hint="cs"/>
          <w:rtl/>
          <w:lang w:bidi="fa-IR"/>
        </w:rPr>
        <w:t>(</w:t>
      </w:r>
      <w:r>
        <w:rPr>
          <w:rFonts w:hint="cs"/>
          <w:rtl/>
          <w:lang w:bidi="fa-IR"/>
        </w:rPr>
        <w:t>وحی</w:t>
      </w:r>
      <w:r w:rsidR="008C7ACB">
        <w:rPr>
          <w:rFonts w:hint="cs"/>
          <w:rtl/>
          <w:lang w:bidi="fa-IR"/>
        </w:rPr>
        <w:t>)</w:t>
      </w:r>
      <w:r>
        <w:rPr>
          <w:rFonts w:hint="cs"/>
          <w:rtl/>
          <w:lang w:bidi="fa-IR"/>
        </w:rPr>
        <w:t xml:space="preserve"> از جانب خدا و در نگهداری و رسانیدن آن به مردم از خطا مصون باشد و معصیت </w:t>
      </w:r>
      <w:r w:rsidR="008C7ACB">
        <w:rPr>
          <w:rFonts w:hint="cs"/>
          <w:rtl/>
          <w:lang w:bidi="fa-IR"/>
        </w:rPr>
        <w:t>(</w:t>
      </w:r>
      <w:r>
        <w:rPr>
          <w:rFonts w:hint="cs"/>
          <w:rtl/>
          <w:lang w:bidi="fa-IR"/>
        </w:rPr>
        <w:t>تخلف از قانون خود</w:t>
      </w:r>
      <w:r w:rsidR="008C7ACB">
        <w:rPr>
          <w:rFonts w:hint="cs"/>
          <w:rtl/>
          <w:lang w:bidi="fa-IR"/>
        </w:rPr>
        <w:t>)</w:t>
      </w:r>
      <w:r>
        <w:rPr>
          <w:rFonts w:hint="cs"/>
          <w:rtl/>
          <w:lang w:bidi="fa-IR"/>
        </w:rPr>
        <w:t xml:space="preserve"> نکند زیرا چنانکه گذشت تلقی </w:t>
      </w:r>
      <w:r w:rsidR="008C7ACB">
        <w:rPr>
          <w:rFonts w:hint="cs"/>
          <w:rtl/>
          <w:lang w:bidi="fa-IR"/>
        </w:rPr>
        <w:t>(</w:t>
      </w:r>
      <w:r>
        <w:rPr>
          <w:rFonts w:hint="cs"/>
          <w:rtl/>
          <w:lang w:bidi="fa-IR"/>
        </w:rPr>
        <w:t>وحی</w:t>
      </w:r>
      <w:r w:rsidR="008C7ACB">
        <w:rPr>
          <w:rFonts w:hint="cs"/>
          <w:rtl/>
          <w:lang w:bidi="fa-IR"/>
        </w:rPr>
        <w:t>)</w:t>
      </w:r>
      <w:r>
        <w:rPr>
          <w:rFonts w:hint="cs"/>
          <w:rtl/>
          <w:lang w:bidi="fa-IR"/>
        </w:rPr>
        <w:t xml:space="preserve"> و حفظ و تبلیغ آن سه رکن هدایت تکوینی می باشند و خطا در تکوین معنی ندارد</w:t>
      </w:r>
      <w:r w:rsidR="0053657A">
        <w:rPr>
          <w:rFonts w:hint="cs"/>
          <w:rtl/>
          <w:lang w:bidi="fa-IR"/>
        </w:rPr>
        <w:t xml:space="preserve">، </w:t>
      </w:r>
      <w:r>
        <w:rPr>
          <w:rFonts w:hint="cs"/>
          <w:rtl/>
          <w:lang w:bidi="fa-IR"/>
        </w:rPr>
        <w:t>گذشته از اینکه معصیت و تخلف از مؤدای دعوت و تبلیغ خود</w:t>
      </w:r>
      <w:r w:rsidR="0053657A">
        <w:rPr>
          <w:rFonts w:hint="cs"/>
          <w:rtl/>
          <w:lang w:bidi="fa-IR"/>
        </w:rPr>
        <w:t xml:space="preserve">، </w:t>
      </w:r>
      <w:r>
        <w:rPr>
          <w:rFonts w:hint="cs"/>
          <w:rtl/>
          <w:lang w:bidi="fa-IR"/>
        </w:rPr>
        <w:t>عملی است به ضد دعوت و موجب سلب وثوق و اطمینان مردم است</w:t>
      </w:r>
      <w:r w:rsidR="0053657A">
        <w:rPr>
          <w:rFonts w:hint="cs"/>
          <w:rtl/>
          <w:lang w:bidi="fa-IR"/>
        </w:rPr>
        <w:t xml:space="preserve">، </w:t>
      </w:r>
      <w:r>
        <w:rPr>
          <w:rFonts w:hint="cs"/>
          <w:rtl/>
          <w:lang w:bidi="fa-IR"/>
        </w:rPr>
        <w:t xml:space="preserve">از راستی و درستی دعوت و در نتیجه غرض و هدف دعوت را تباه می کند </w:t>
      </w:r>
      <w:r w:rsidR="008C7ACB">
        <w:rPr>
          <w:rFonts w:hint="cs"/>
          <w:rtl/>
          <w:lang w:bidi="fa-IR"/>
        </w:rPr>
        <w:t>(</w:t>
      </w:r>
      <w:r>
        <w:rPr>
          <w:rFonts w:hint="cs"/>
          <w:rtl/>
          <w:lang w:bidi="fa-IR"/>
        </w:rPr>
        <w:t>شیعه در اسلام ص 183</w:t>
      </w:r>
      <w:r w:rsidR="008C7ACB">
        <w:rPr>
          <w:rFonts w:hint="cs"/>
          <w:rtl/>
          <w:lang w:bidi="fa-IR"/>
        </w:rPr>
        <w:t>)</w:t>
      </w:r>
      <w:r w:rsidR="0053657A">
        <w:rPr>
          <w:rFonts w:hint="cs"/>
          <w:rtl/>
          <w:lang w:bidi="fa-IR"/>
        </w:rPr>
        <w:t xml:space="preserve">. </w:t>
      </w:r>
    </w:p>
    <w:p w:rsidR="0066172B" w:rsidRDefault="00352015" w:rsidP="00A43A84">
      <w:pPr>
        <w:pStyle w:val="libFootnote"/>
        <w:rPr>
          <w:rtl/>
        </w:rPr>
      </w:pPr>
      <w:r>
        <w:rPr>
          <w:rFonts w:hint="cs"/>
          <w:rtl/>
          <w:lang w:bidi="fa-IR"/>
        </w:rPr>
        <w:lastRenderedPageBreak/>
        <w:t xml:space="preserve">(2) درباره ی عصمت پیامبران و امامان </w:t>
      </w:r>
      <w:r w:rsidR="0089702C" w:rsidRPr="0089702C">
        <w:rPr>
          <w:rStyle w:val="libAlaemChar"/>
          <w:rFonts w:hint="cs"/>
          <w:rtl/>
        </w:rPr>
        <w:t>عليهم‌السلام</w:t>
      </w:r>
      <w:r w:rsidR="0053657A">
        <w:rPr>
          <w:rFonts w:hint="cs"/>
          <w:rtl/>
        </w:rPr>
        <w:t xml:space="preserve">، </w:t>
      </w:r>
      <w:r w:rsidRPr="00DD2F22">
        <w:rPr>
          <w:rFonts w:hint="cs"/>
          <w:rtl/>
        </w:rPr>
        <w:t xml:space="preserve">علماء علم کلام مذاهب اسلامی بحث کرده اند و فخر رازی </w:t>
      </w:r>
      <w:r w:rsidR="008C7ACB">
        <w:rPr>
          <w:rFonts w:hint="cs"/>
          <w:rtl/>
        </w:rPr>
        <w:t>(</w:t>
      </w:r>
      <w:r w:rsidRPr="00DD2F22">
        <w:rPr>
          <w:rFonts w:hint="cs"/>
          <w:rtl/>
        </w:rPr>
        <w:t>صاحب تفسیر</w:t>
      </w:r>
      <w:r w:rsidR="008C7ACB">
        <w:rPr>
          <w:rFonts w:hint="cs"/>
          <w:rtl/>
        </w:rPr>
        <w:t>)</w:t>
      </w:r>
      <w:r w:rsidRPr="00DD2F22">
        <w:rPr>
          <w:rFonts w:hint="cs"/>
          <w:rtl/>
        </w:rPr>
        <w:t xml:space="preserve"> کتابی بنام </w:t>
      </w:r>
      <w:r w:rsidR="008C7ACB">
        <w:rPr>
          <w:rFonts w:hint="cs"/>
          <w:rtl/>
        </w:rPr>
        <w:t>(</w:t>
      </w:r>
      <w:r w:rsidRPr="00DD2F22">
        <w:rPr>
          <w:rFonts w:hint="cs"/>
          <w:rtl/>
        </w:rPr>
        <w:t>عصمه الانبیاء</w:t>
      </w:r>
      <w:r w:rsidR="008C7ACB">
        <w:rPr>
          <w:rFonts w:hint="cs"/>
          <w:rtl/>
        </w:rPr>
        <w:t>)</w:t>
      </w:r>
      <w:r w:rsidRPr="00DD2F22">
        <w:rPr>
          <w:rFonts w:hint="cs"/>
          <w:rtl/>
        </w:rPr>
        <w:t xml:space="preserve"> نوشته و آراء دانشمندان و صاحبان </w:t>
      </w:r>
      <w:r w:rsidRPr="00580ED1">
        <w:rPr>
          <w:rFonts w:hint="cs"/>
          <w:rtl/>
        </w:rPr>
        <w:t>مذاهب را نقل می کند تا می رسد به اعتقاد شیعه می گوید</w:t>
      </w:r>
      <w:r w:rsidRPr="00DD2F22">
        <w:rPr>
          <w:rFonts w:hint="cs"/>
          <w:rtl/>
        </w:rPr>
        <w:t xml:space="preserve"> </w:t>
      </w:r>
      <w:r w:rsidR="008C7ACB">
        <w:rPr>
          <w:rFonts w:hint="cs"/>
          <w:rtl/>
        </w:rPr>
        <w:t>(</w:t>
      </w:r>
      <w:r w:rsidRPr="00DD2F22">
        <w:rPr>
          <w:rFonts w:hint="cs"/>
          <w:rtl/>
        </w:rPr>
        <w:t xml:space="preserve">انه لا یجوز علیهم </w:t>
      </w:r>
      <w:r w:rsidR="008C7ACB">
        <w:rPr>
          <w:rFonts w:hint="cs"/>
          <w:rtl/>
        </w:rPr>
        <w:t>(</w:t>
      </w:r>
      <w:r w:rsidRPr="00DD2F22">
        <w:rPr>
          <w:rFonts w:hint="cs"/>
          <w:rtl/>
        </w:rPr>
        <w:t>الانبیاء</w:t>
      </w:r>
      <w:r w:rsidR="008C7ACB">
        <w:rPr>
          <w:rFonts w:hint="cs"/>
          <w:rtl/>
        </w:rPr>
        <w:t>)</w:t>
      </w:r>
      <w:r w:rsidRPr="00DD2F22">
        <w:rPr>
          <w:rFonts w:hint="cs"/>
          <w:rtl/>
        </w:rPr>
        <w:t xml:space="preserve"> الکبیره ولا الصغیره لا بالعمد ولا بالتأویل ولا بالسهو والنسیان وهذا مذهب الشیعه واختلفوا </w:t>
      </w:r>
      <w:r w:rsidR="008C7ACB">
        <w:rPr>
          <w:rFonts w:hint="cs"/>
          <w:rtl/>
        </w:rPr>
        <w:t>(</w:t>
      </w:r>
      <w:r w:rsidRPr="00DD2F22">
        <w:rPr>
          <w:rFonts w:hint="cs"/>
          <w:rtl/>
        </w:rPr>
        <w:t>اصحاب المذاهب</w:t>
      </w:r>
      <w:r w:rsidR="008C7ACB">
        <w:rPr>
          <w:rFonts w:hint="cs"/>
          <w:rtl/>
        </w:rPr>
        <w:t>)</w:t>
      </w:r>
      <w:r w:rsidRPr="00DD2F22">
        <w:rPr>
          <w:rFonts w:hint="cs"/>
          <w:rtl/>
        </w:rPr>
        <w:t xml:space="preserve"> ایضاً فی وقت وجوب هذه العصمه فقال بعضهم انها من اول الولاده الی اخر العمر</w:t>
      </w:r>
      <w:r w:rsidR="0053657A">
        <w:rPr>
          <w:rFonts w:hint="cs"/>
          <w:rtl/>
        </w:rPr>
        <w:t xml:space="preserve">، </w:t>
      </w:r>
      <w:r w:rsidRPr="00DD2F22">
        <w:rPr>
          <w:rFonts w:hint="cs"/>
          <w:rtl/>
        </w:rPr>
        <w:t>وقال الاکثرون انما تجب فی زمان النبوه فاما قبلها فهی غیر واجبه وهو قول اکثر اصحابنا والذی نقول ان الانبیاء معصومون فی زمان النبوه عن الکبائر والصغائر بالعمد اما علی سبیل السهو فهو جائز</w:t>
      </w:r>
      <w:r w:rsidR="008C7ACB">
        <w:rPr>
          <w:rFonts w:hint="cs"/>
          <w:rtl/>
        </w:rPr>
        <w:t>)</w:t>
      </w:r>
      <w:r w:rsidRPr="00DD2F22">
        <w:rPr>
          <w:rFonts w:hint="cs"/>
          <w:rtl/>
        </w:rPr>
        <w:t xml:space="preserve"> </w:t>
      </w:r>
      <w:r w:rsidR="008C7ACB">
        <w:rPr>
          <w:rFonts w:hint="cs"/>
          <w:rtl/>
        </w:rPr>
        <w:t>(</w:t>
      </w:r>
      <w:r w:rsidRPr="00DD2F22">
        <w:rPr>
          <w:rFonts w:hint="cs"/>
          <w:rtl/>
        </w:rPr>
        <w:t>عصمه الانبیاء</w:t>
      </w:r>
      <w:r w:rsidR="008C7ACB">
        <w:rPr>
          <w:rFonts w:hint="cs"/>
          <w:rtl/>
        </w:rPr>
        <w:t>)</w:t>
      </w:r>
      <w:r w:rsidRPr="00DD2F22">
        <w:rPr>
          <w:rFonts w:hint="cs"/>
          <w:rtl/>
        </w:rPr>
        <w:t xml:space="preserve"> عقیده ی سنیها درباره ی امامان این است که عصمت را در باره ی آنها لازم نمی دانند</w:t>
      </w:r>
      <w:r w:rsidR="0053657A">
        <w:rPr>
          <w:rFonts w:hint="cs"/>
          <w:rtl/>
        </w:rPr>
        <w:t xml:space="preserve">. </w:t>
      </w:r>
      <w:r w:rsidRPr="00DD2F22">
        <w:rPr>
          <w:rFonts w:hint="cs"/>
          <w:rtl/>
        </w:rPr>
        <w:t xml:space="preserve">قال السید المرتضی </w:t>
      </w:r>
      <w:r w:rsidR="008C7ACB">
        <w:rPr>
          <w:rFonts w:hint="cs"/>
          <w:rtl/>
        </w:rPr>
        <w:t>(</w:t>
      </w:r>
      <w:r w:rsidRPr="00DD2F22">
        <w:rPr>
          <w:rFonts w:hint="cs"/>
          <w:rtl/>
        </w:rPr>
        <w:t>وجوزوا کلهم ومن قدمنا ذکره من الحشویه واصحاب الحدیث علی الائمه الکبائر والصغائر</w:t>
      </w:r>
      <w:r w:rsidR="008C7ACB">
        <w:rPr>
          <w:rFonts w:hint="cs"/>
          <w:rtl/>
        </w:rPr>
        <w:t>)</w:t>
      </w:r>
      <w:r w:rsidRPr="00DD2F22">
        <w:rPr>
          <w:rFonts w:hint="cs"/>
          <w:rtl/>
        </w:rPr>
        <w:t xml:space="preserve"> </w:t>
      </w:r>
      <w:r w:rsidR="008C7ACB">
        <w:rPr>
          <w:rFonts w:hint="cs"/>
          <w:rtl/>
        </w:rPr>
        <w:t>(</w:t>
      </w:r>
      <w:r w:rsidRPr="00DD2F22">
        <w:rPr>
          <w:rFonts w:hint="cs"/>
          <w:rtl/>
        </w:rPr>
        <w:t>تنزیه الانبیاء</w:t>
      </w:r>
      <w:r w:rsidR="008C7ACB">
        <w:rPr>
          <w:rFonts w:hint="cs"/>
          <w:rtl/>
        </w:rPr>
        <w:t>)</w:t>
      </w:r>
      <w:r w:rsidR="0053657A">
        <w:rPr>
          <w:rFonts w:hint="cs"/>
          <w:rtl/>
        </w:rPr>
        <w:t xml:space="preserve">. </w:t>
      </w:r>
    </w:p>
    <w:p w:rsidR="00352015" w:rsidRDefault="008C7ACB" w:rsidP="00A43A84">
      <w:pPr>
        <w:pStyle w:val="libFootnote"/>
        <w:rPr>
          <w:rtl/>
          <w:lang w:bidi="fa-IR"/>
        </w:rPr>
      </w:pPr>
      <w:r>
        <w:rPr>
          <w:rFonts w:hint="cs"/>
          <w:rtl/>
          <w:lang w:bidi="fa-IR"/>
        </w:rPr>
        <w:t>(</w:t>
      </w:r>
      <w:r w:rsidR="00352015">
        <w:rPr>
          <w:rFonts w:hint="cs"/>
          <w:rtl/>
          <w:lang w:bidi="fa-IR"/>
        </w:rPr>
        <w:t>عقیده ی شیعه درباره ی پیغمبران و امامان</w:t>
      </w:r>
      <w:r>
        <w:rPr>
          <w:rFonts w:hint="cs"/>
          <w:rtl/>
          <w:lang w:bidi="fa-IR"/>
        </w:rPr>
        <w:t>)</w:t>
      </w:r>
      <w:r w:rsidR="002004EC">
        <w:rPr>
          <w:rFonts w:hint="cs"/>
          <w:rtl/>
          <w:lang w:bidi="fa-IR"/>
        </w:rPr>
        <w:t xml:space="preserve">: </w:t>
      </w:r>
    </w:p>
    <w:p w:rsidR="0066172B" w:rsidRDefault="00352015" w:rsidP="00003E9E">
      <w:pPr>
        <w:pStyle w:val="libFootnote"/>
        <w:rPr>
          <w:rtl/>
        </w:rPr>
      </w:pPr>
      <w:r w:rsidRPr="00DD2F22">
        <w:rPr>
          <w:rFonts w:hint="cs"/>
          <w:rtl/>
        </w:rPr>
        <w:t xml:space="preserve">الف ـ قال السید المرتضی </w:t>
      </w:r>
      <w:r w:rsidR="008C7ACB">
        <w:rPr>
          <w:rFonts w:hint="cs"/>
          <w:rtl/>
        </w:rPr>
        <w:t>(</w:t>
      </w:r>
      <w:r w:rsidRPr="00DD2F22">
        <w:rPr>
          <w:rFonts w:hint="cs"/>
          <w:rtl/>
        </w:rPr>
        <w:t>قده</w:t>
      </w:r>
      <w:r w:rsidR="008C7ACB">
        <w:rPr>
          <w:rFonts w:hint="cs"/>
          <w:rtl/>
        </w:rPr>
        <w:t>)</w:t>
      </w:r>
      <w:r w:rsidR="002004EC">
        <w:rPr>
          <w:rFonts w:hint="cs"/>
          <w:rtl/>
        </w:rPr>
        <w:t xml:space="preserve">: </w:t>
      </w:r>
      <w:r w:rsidRPr="00DD2F22">
        <w:rPr>
          <w:rFonts w:hint="cs"/>
          <w:rtl/>
        </w:rPr>
        <w:t xml:space="preserve">قد بینا ان الکبائر والصغائر لا یجوز علی الانبیاء </w:t>
      </w:r>
      <w:r w:rsidR="0089702C" w:rsidRPr="0089702C">
        <w:rPr>
          <w:rStyle w:val="libAlaemChar"/>
          <w:rFonts w:hint="cs"/>
          <w:rtl/>
        </w:rPr>
        <w:t>عليهم‌السلام</w:t>
      </w:r>
      <w:r w:rsidRPr="00DD2F22">
        <w:rPr>
          <w:rFonts w:hint="cs"/>
          <w:rtl/>
        </w:rPr>
        <w:t xml:space="preserve"> قبل النبوه ولا بعدها لما فی ذلک من التنفیر عن قبول اقوالهم ولما فی تنزیههم عن ذلک من السکون الیهم فکذلک یجب ان یکون الائمه </w:t>
      </w:r>
      <w:r w:rsidR="0089702C" w:rsidRPr="0089702C">
        <w:rPr>
          <w:rStyle w:val="libAlaemChar"/>
          <w:rFonts w:hint="cs"/>
          <w:rtl/>
        </w:rPr>
        <w:t>عليهم‌السلام</w:t>
      </w:r>
      <w:r w:rsidRPr="00DD2F22">
        <w:rPr>
          <w:rFonts w:hint="cs"/>
          <w:rtl/>
        </w:rPr>
        <w:t xml:space="preserve"> منزهین عن الکبائر والصغائر قبل</w:t>
      </w:r>
      <w:r w:rsidR="00003E9E">
        <w:rPr>
          <w:rFonts w:hint="cs"/>
          <w:rtl/>
        </w:rPr>
        <w:t xml:space="preserve"> </w:t>
      </w:r>
      <w:r>
        <w:rPr>
          <w:rFonts w:hint="cs"/>
          <w:rtl/>
        </w:rPr>
        <w:t>الامامة وبعدها لان الحال واحدة</w:t>
      </w:r>
      <w:r w:rsidR="008C7ACB">
        <w:rPr>
          <w:rFonts w:hint="cs"/>
          <w:rtl/>
        </w:rPr>
        <w:t>)</w:t>
      </w:r>
      <w:r>
        <w:rPr>
          <w:rFonts w:hint="cs"/>
          <w:rtl/>
        </w:rPr>
        <w:t xml:space="preserve"> </w:t>
      </w:r>
      <w:r w:rsidR="008C7ACB">
        <w:rPr>
          <w:rFonts w:hint="cs"/>
          <w:rtl/>
        </w:rPr>
        <w:t>(</w:t>
      </w:r>
      <w:r>
        <w:rPr>
          <w:rFonts w:hint="cs"/>
          <w:rtl/>
        </w:rPr>
        <w:t>تنزيه الانبياء سيد مرتضى</w:t>
      </w:r>
      <w:r w:rsidR="00AD5030" w:rsidRPr="00580ED1">
        <w:rPr>
          <w:rStyle w:val="libAlaemChar"/>
          <w:rFonts w:hint="cs"/>
          <w:rtl/>
        </w:rPr>
        <w:t>قدس‌سره</w:t>
      </w:r>
      <w:r w:rsidR="0053657A">
        <w:rPr>
          <w:rFonts w:hint="cs"/>
          <w:rtl/>
        </w:rPr>
        <w:t xml:space="preserve">. </w:t>
      </w:r>
    </w:p>
    <w:p w:rsidR="0066172B" w:rsidRPr="00003E9E" w:rsidRDefault="00352015" w:rsidP="00003E9E">
      <w:pPr>
        <w:pStyle w:val="libFootnote"/>
        <w:rPr>
          <w:rtl/>
        </w:rPr>
      </w:pPr>
      <w:r>
        <w:rPr>
          <w:rFonts w:hint="cs"/>
          <w:rtl/>
        </w:rPr>
        <w:t xml:space="preserve">ب ـ قال نصير الدين الطوسي (قده) </w:t>
      </w:r>
      <w:r w:rsidR="008C7ACB">
        <w:rPr>
          <w:rFonts w:hint="cs"/>
          <w:rtl/>
        </w:rPr>
        <w:t>(</w:t>
      </w:r>
      <w:r>
        <w:rPr>
          <w:rFonts w:hint="cs"/>
          <w:rtl/>
        </w:rPr>
        <w:t xml:space="preserve">امتناع وقوع القبائح والاخلال بالواجبات عن الرسل على وجه لا يخرجون عن حد الاختيار لئلا تنفر عقول الخلق عنهم ويثقون بما جاؤا به لطف فيكون واجباً ويمسى هذا اللطف </w:t>
      </w:r>
      <w:r w:rsidR="008C7ACB">
        <w:rPr>
          <w:rFonts w:hint="cs"/>
          <w:rtl/>
        </w:rPr>
        <w:t>(</w:t>
      </w:r>
      <w:r>
        <w:rPr>
          <w:rFonts w:hint="cs"/>
          <w:rtl/>
        </w:rPr>
        <w:t>عصمة</w:t>
      </w:r>
      <w:r w:rsidR="008C7ACB">
        <w:rPr>
          <w:rFonts w:hint="cs"/>
          <w:rtl/>
        </w:rPr>
        <w:t>)</w:t>
      </w:r>
      <w:r>
        <w:rPr>
          <w:rFonts w:hint="cs"/>
          <w:rtl/>
        </w:rPr>
        <w:t xml:space="preserve"> فالرسل معصومون ـ الى ان قال ـ وقد ثبت ان اللطف واجب عليه تعالى وهذا اللطف يسمى امامة فتكون الامامة واجبة</w:t>
      </w:r>
      <w:r w:rsidR="0053657A">
        <w:rPr>
          <w:rFonts w:hint="cs"/>
          <w:rtl/>
        </w:rPr>
        <w:t xml:space="preserve">، </w:t>
      </w:r>
      <w:r>
        <w:rPr>
          <w:rFonts w:hint="cs"/>
          <w:rtl/>
        </w:rPr>
        <w:t xml:space="preserve">ولما كان علة الحاجة الى الامامة عدم عصمة الخلق وجب ان يكون الامام معصوماً والا لم يحصل غرض الحكيم ـ الى ان قال ـ لما كانت العصمة امراً خفياً لا يطلع عليها الا علام الغيوب ولم يكن للخلق طريق الى معرفة المعصوم فيجب أن يكون الامام منصوصاً عليه من قبل الله تعالى او من قبل النبي </w:t>
      </w:r>
      <w:r w:rsidR="00EB1DA3" w:rsidRPr="00EB1DA3">
        <w:rPr>
          <w:rStyle w:val="libAlaemChar"/>
          <w:rFonts w:eastAsia="KFGQPC Uthman Taha Naskh" w:hint="cs"/>
          <w:rtl/>
        </w:rPr>
        <w:t>صلى‌الله‌عليه‌وآله‌وسلم</w:t>
      </w:r>
      <w:r w:rsidRPr="00003E9E">
        <w:rPr>
          <w:rFonts w:hint="cs"/>
          <w:rtl/>
        </w:rPr>
        <w:t xml:space="preserve"> او امام قبله</w:t>
      </w:r>
      <w:r w:rsidR="008C7ACB" w:rsidRPr="00003E9E">
        <w:rPr>
          <w:rFonts w:hint="cs"/>
          <w:rtl/>
        </w:rPr>
        <w:t>)</w:t>
      </w:r>
      <w:r w:rsidRPr="00003E9E">
        <w:rPr>
          <w:rFonts w:hint="cs"/>
          <w:rtl/>
        </w:rPr>
        <w:t xml:space="preserve"> </w:t>
      </w:r>
      <w:r w:rsidR="008C7ACB" w:rsidRPr="00003E9E">
        <w:rPr>
          <w:rFonts w:hint="cs"/>
          <w:rtl/>
        </w:rPr>
        <w:t>(</w:t>
      </w:r>
      <w:r w:rsidRPr="00003E9E">
        <w:rPr>
          <w:rFonts w:hint="cs"/>
          <w:rtl/>
        </w:rPr>
        <w:t>فصول العقايد)</w:t>
      </w:r>
      <w:r w:rsidR="0053657A" w:rsidRPr="00003E9E">
        <w:rPr>
          <w:rFonts w:hint="cs"/>
          <w:rtl/>
        </w:rPr>
        <w:t xml:space="preserve">. </w:t>
      </w:r>
    </w:p>
    <w:p w:rsidR="00352015" w:rsidRDefault="00352015" w:rsidP="00003E9E">
      <w:pPr>
        <w:pStyle w:val="libFootnote"/>
        <w:rPr>
          <w:rtl/>
        </w:rPr>
      </w:pPr>
      <w:r>
        <w:rPr>
          <w:rFonts w:hint="cs"/>
          <w:rtl/>
        </w:rPr>
        <w:t>ج ـ سئل عن الشيخ المفيد</w:t>
      </w:r>
      <w:r w:rsidR="002B3574" w:rsidRPr="002B3574">
        <w:rPr>
          <w:rStyle w:val="libAlaemChar"/>
          <w:rFonts w:hint="cs"/>
          <w:rtl/>
        </w:rPr>
        <w:t xml:space="preserve"> </w:t>
      </w:r>
      <w:r w:rsidR="00850AB4" w:rsidRPr="00580ED1">
        <w:rPr>
          <w:rStyle w:val="libAlaemChar"/>
          <w:rFonts w:hint="cs"/>
          <w:rtl/>
        </w:rPr>
        <w:t>قدس‌سره</w:t>
      </w:r>
      <w:r w:rsidR="002B3574" w:rsidRPr="002B3574">
        <w:rPr>
          <w:rStyle w:val="libAlaemChar"/>
          <w:rFonts w:hint="cs"/>
          <w:rtl/>
        </w:rPr>
        <w:t xml:space="preserve"> </w:t>
      </w:r>
      <w:r>
        <w:rPr>
          <w:rFonts w:hint="cs"/>
          <w:rtl/>
        </w:rPr>
        <w:t>في العصمة</w:t>
      </w:r>
      <w:r w:rsidR="002004EC">
        <w:rPr>
          <w:rFonts w:hint="cs"/>
          <w:rtl/>
        </w:rPr>
        <w:t xml:space="preserve">: </w:t>
      </w:r>
      <w:r>
        <w:rPr>
          <w:rFonts w:hint="cs"/>
          <w:rtl/>
        </w:rPr>
        <w:t>هل النبيّ</w:t>
      </w:r>
      <w:r w:rsidR="00EB1DA3" w:rsidRPr="00EB1DA3">
        <w:rPr>
          <w:rStyle w:val="libAlaemChar"/>
          <w:rFonts w:hint="cs"/>
          <w:rtl/>
        </w:rPr>
        <w:t>صلى‌الله‌عليه‌وآله‌وسلم</w:t>
      </w:r>
      <w:r>
        <w:rPr>
          <w:rFonts w:hint="cs"/>
          <w:rtl/>
        </w:rPr>
        <w:t xml:space="preserve"> الذي اثبتّموه معصوم ام لا</w:t>
      </w:r>
      <w:r w:rsidR="0053657A">
        <w:rPr>
          <w:rFonts w:hint="cs"/>
          <w:rtl/>
        </w:rPr>
        <w:t xml:space="preserve">؟ </w:t>
      </w:r>
      <w:r>
        <w:rPr>
          <w:rFonts w:hint="cs"/>
          <w:rtl/>
        </w:rPr>
        <w:t>جواب</w:t>
      </w:r>
      <w:r w:rsidR="002004EC">
        <w:rPr>
          <w:rFonts w:hint="cs"/>
          <w:rtl/>
        </w:rPr>
        <w:t xml:space="preserve">: </w:t>
      </w:r>
      <w:r>
        <w:rPr>
          <w:rFonts w:hint="cs"/>
          <w:rtl/>
        </w:rPr>
        <w:t>معصوم من اول عمره الى آخره عن السهو والنسيان والذنوب الصغيره والكبيره عمداً وسهواً وسئل ما حدّ العصمة</w:t>
      </w:r>
      <w:r w:rsidR="0053657A">
        <w:rPr>
          <w:rFonts w:hint="cs"/>
          <w:rtl/>
        </w:rPr>
        <w:t xml:space="preserve">؟ </w:t>
      </w:r>
      <w:r>
        <w:rPr>
          <w:rFonts w:hint="cs"/>
          <w:rtl/>
        </w:rPr>
        <w:t>جواب</w:t>
      </w:r>
      <w:r w:rsidR="002004EC">
        <w:rPr>
          <w:rFonts w:hint="cs"/>
          <w:rtl/>
        </w:rPr>
        <w:t xml:space="preserve">: </w:t>
      </w:r>
      <w:r>
        <w:rPr>
          <w:rFonts w:hint="cs"/>
          <w:rtl/>
        </w:rPr>
        <w:t>العصمة لطف يفعله الله تعالى بالمكلف بحيث يمنع وقوع المعصية وترك الطاعة مع قدرته عليها</w:t>
      </w:r>
      <w:r w:rsidR="0053657A">
        <w:rPr>
          <w:rFonts w:hint="cs"/>
          <w:rtl/>
        </w:rPr>
        <w:t xml:space="preserve">. </w:t>
      </w:r>
      <w:r>
        <w:rPr>
          <w:rFonts w:hint="cs"/>
          <w:rtl/>
        </w:rPr>
        <w:t>وسئل ما الدليل على انه معصوم من اول عمره إلى آخره</w:t>
      </w:r>
      <w:r w:rsidR="0053657A">
        <w:rPr>
          <w:rFonts w:hint="cs"/>
          <w:rtl/>
        </w:rPr>
        <w:t xml:space="preserve">؟ </w:t>
      </w:r>
      <w:r>
        <w:rPr>
          <w:rFonts w:hint="cs"/>
          <w:rtl/>
        </w:rPr>
        <w:t>جواب</w:t>
      </w:r>
      <w:r w:rsidR="002004EC">
        <w:rPr>
          <w:rFonts w:hint="cs"/>
          <w:rtl/>
        </w:rPr>
        <w:t xml:space="preserve">: </w:t>
      </w:r>
      <w:r>
        <w:rPr>
          <w:rFonts w:hint="cs"/>
          <w:rtl/>
        </w:rPr>
        <w:t>الدليل على ذلك</w:t>
      </w:r>
      <w:r w:rsidR="0053657A">
        <w:rPr>
          <w:rFonts w:hint="cs"/>
          <w:rtl/>
        </w:rPr>
        <w:t xml:space="preserve">، </w:t>
      </w:r>
      <w:r>
        <w:rPr>
          <w:rFonts w:hint="cs"/>
          <w:rtl/>
        </w:rPr>
        <w:t>انه لو عهد منه السهو والنسيان لارتفع الوثوق منه عند اخباراته ولو عهد منه خطيئة لتنفرت العقول من متابعته فتبطل فائدة البعثة</w:t>
      </w:r>
      <w:r w:rsidR="0053657A">
        <w:rPr>
          <w:rFonts w:hint="cs"/>
          <w:rtl/>
        </w:rPr>
        <w:t xml:space="preserve">. </w:t>
      </w:r>
      <w:r>
        <w:rPr>
          <w:rFonts w:hint="cs"/>
          <w:rtl/>
        </w:rPr>
        <w:t>وسئل</w:t>
      </w:r>
      <w:r w:rsidR="0053657A">
        <w:rPr>
          <w:rFonts w:hint="cs"/>
          <w:rtl/>
        </w:rPr>
        <w:t xml:space="preserve">، </w:t>
      </w:r>
      <w:r>
        <w:rPr>
          <w:rFonts w:hint="cs"/>
          <w:rtl/>
        </w:rPr>
        <w:t xml:space="preserve">هل يشترط في الامام ان يكون معصوماً </w:t>
      </w:r>
      <w:r>
        <w:rPr>
          <w:rFonts w:hint="cs"/>
          <w:rtl/>
        </w:rPr>
        <w:lastRenderedPageBreak/>
        <w:t>ام لا</w:t>
      </w:r>
      <w:r w:rsidR="0053657A">
        <w:rPr>
          <w:rFonts w:hint="cs"/>
          <w:rtl/>
        </w:rPr>
        <w:t>؟</w:t>
      </w:r>
      <w:r w:rsidR="00E25ED2">
        <w:rPr>
          <w:rFonts w:hint="cs"/>
          <w:rtl/>
        </w:rPr>
        <w:t>،</w:t>
      </w:r>
      <w:r w:rsidR="0053657A">
        <w:rPr>
          <w:rFonts w:hint="cs"/>
          <w:rtl/>
        </w:rPr>
        <w:t xml:space="preserve"> </w:t>
      </w:r>
      <w:r>
        <w:rPr>
          <w:rFonts w:hint="cs"/>
          <w:rtl/>
        </w:rPr>
        <w:t>جواب</w:t>
      </w:r>
      <w:r w:rsidR="002004EC">
        <w:rPr>
          <w:rFonts w:hint="cs"/>
          <w:rtl/>
        </w:rPr>
        <w:t xml:space="preserve">: </w:t>
      </w:r>
      <w:r>
        <w:rPr>
          <w:rFonts w:hint="cs"/>
          <w:rtl/>
        </w:rPr>
        <w:t xml:space="preserve">يشترط العصمة في الامام كما يشترط في النبي </w:t>
      </w:r>
      <w:r w:rsidR="00EB1DA3" w:rsidRPr="00EB1DA3">
        <w:rPr>
          <w:rStyle w:val="libAlaemChar"/>
          <w:rFonts w:hint="cs"/>
          <w:rtl/>
        </w:rPr>
        <w:t>صلى‌الله‌عليه‌وآله‌وسلم</w:t>
      </w:r>
      <w:r>
        <w:rPr>
          <w:rFonts w:hint="cs"/>
          <w:rtl/>
        </w:rPr>
        <w:t xml:space="preserve"> </w:t>
      </w:r>
      <w:r w:rsidR="008C7ACB">
        <w:rPr>
          <w:rFonts w:hint="cs"/>
          <w:rtl/>
        </w:rPr>
        <w:t>(</w:t>
      </w:r>
      <w:r>
        <w:rPr>
          <w:rFonts w:hint="cs"/>
          <w:rtl/>
        </w:rPr>
        <w:t>وسئل</w:t>
      </w:r>
      <w:r w:rsidR="0053657A">
        <w:rPr>
          <w:rFonts w:hint="cs"/>
          <w:rtl/>
        </w:rPr>
        <w:t xml:space="preserve">، </w:t>
      </w:r>
      <w:r>
        <w:rPr>
          <w:rFonts w:hint="cs"/>
          <w:rtl/>
        </w:rPr>
        <w:t>ما الدليل على ان الامام يجب ان يكون معصوماً</w:t>
      </w:r>
      <w:r w:rsidR="0053657A">
        <w:rPr>
          <w:rFonts w:hint="cs"/>
          <w:rtl/>
        </w:rPr>
        <w:t xml:space="preserve">؟ </w:t>
      </w:r>
    </w:p>
    <w:p w:rsidR="0066172B" w:rsidRDefault="00352015" w:rsidP="00B01854">
      <w:pPr>
        <w:pStyle w:val="libFootnote0"/>
        <w:rPr>
          <w:rtl/>
        </w:rPr>
      </w:pPr>
      <w:r>
        <w:rPr>
          <w:rFonts w:hint="cs"/>
          <w:rtl/>
        </w:rPr>
        <w:t>جواب</w:t>
      </w:r>
      <w:r w:rsidR="002004EC">
        <w:rPr>
          <w:rFonts w:hint="cs"/>
          <w:rtl/>
        </w:rPr>
        <w:t xml:space="preserve">: </w:t>
      </w:r>
      <w:r>
        <w:rPr>
          <w:rFonts w:hint="cs"/>
          <w:rtl/>
        </w:rPr>
        <w:t>الدليل على ذلك من وجوه</w:t>
      </w:r>
      <w:r w:rsidR="0053657A">
        <w:rPr>
          <w:rFonts w:hint="cs"/>
          <w:rtl/>
        </w:rPr>
        <w:t xml:space="preserve">، </w:t>
      </w:r>
      <w:r>
        <w:rPr>
          <w:rFonts w:hint="cs"/>
          <w:rtl/>
        </w:rPr>
        <w:t>الاول</w:t>
      </w:r>
      <w:r w:rsidR="002004EC">
        <w:rPr>
          <w:rFonts w:hint="cs"/>
          <w:rtl/>
        </w:rPr>
        <w:t xml:space="preserve">: </w:t>
      </w:r>
      <w:r>
        <w:rPr>
          <w:rFonts w:hint="cs"/>
          <w:rtl/>
        </w:rPr>
        <w:t>انه لو جاز عليه الخطاء لافتقر إلى امام آخر يسدده ثم تنقل الكلام اليه ويتسلسل أو يثبت المطلوب</w:t>
      </w:r>
      <w:r w:rsidR="0053657A">
        <w:rPr>
          <w:rFonts w:hint="cs"/>
          <w:rtl/>
        </w:rPr>
        <w:t xml:space="preserve">، </w:t>
      </w:r>
      <w:r>
        <w:rPr>
          <w:rFonts w:hint="cs"/>
          <w:rtl/>
        </w:rPr>
        <w:t>الثاني</w:t>
      </w:r>
      <w:r w:rsidR="002004EC">
        <w:rPr>
          <w:rFonts w:hint="cs"/>
          <w:rtl/>
        </w:rPr>
        <w:t xml:space="preserve">: </w:t>
      </w:r>
      <w:r>
        <w:rPr>
          <w:rFonts w:hint="cs"/>
          <w:rtl/>
        </w:rPr>
        <w:t>انه لو جاز عليه فعل الخطيئة فان وجب الانكار عليه سقط محله من القلوب فلا يتبع والغرض من نصبه اتباعه فينتقض الغرض وان لم يجب الانكار عليه سقط وجوب النهي عن المنكر وهو باطل</w:t>
      </w:r>
      <w:r w:rsidR="0053657A">
        <w:rPr>
          <w:rFonts w:hint="cs"/>
          <w:rtl/>
        </w:rPr>
        <w:t xml:space="preserve">، </w:t>
      </w:r>
      <w:r>
        <w:rPr>
          <w:rFonts w:hint="cs"/>
          <w:rtl/>
        </w:rPr>
        <w:t>الثالث</w:t>
      </w:r>
      <w:r w:rsidR="002004EC">
        <w:rPr>
          <w:rFonts w:hint="cs"/>
          <w:rtl/>
        </w:rPr>
        <w:t xml:space="preserve">: </w:t>
      </w:r>
      <w:r>
        <w:rPr>
          <w:rFonts w:hint="cs"/>
          <w:rtl/>
        </w:rPr>
        <w:t>انه حافظ للشرع فلو لم يكن معصوماً لم تؤمن منه الزيادة والنقصان</w:t>
      </w:r>
      <w:r w:rsidR="008C7ACB">
        <w:rPr>
          <w:rFonts w:hint="cs"/>
          <w:rtl/>
        </w:rPr>
        <w:t>)</w:t>
      </w:r>
      <w:r>
        <w:rPr>
          <w:rFonts w:hint="cs"/>
          <w:rtl/>
        </w:rPr>
        <w:t xml:space="preserve"> </w:t>
      </w:r>
      <w:r w:rsidR="008C7ACB">
        <w:rPr>
          <w:rFonts w:hint="cs"/>
          <w:rtl/>
        </w:rPr>
        <w:t>(</w:t>
      </w:r>
      <w:r>
        <w:rPr>
          <w:rFonts w:hint="cs"/>
          <w:rtl/>
        </w:rPr>
        <w:t>النكت الاعتقادية</w:t>
      </w:r>
      <w:r w:rsidR="008C7ACB">
        <w:rPr>
          <w:rFonts w:hint="cs"/>
          <w:rtl/>
        </w:rPr>
        <w:t>)</w:t>
      </w:r>
      <w:r w:rsidR="0053657A">
        <w:rPr>
          <w:rFonts w:hint="cs"/>
          <w:rtl/>
        </w:rPr>
        <w:t xml:space="preserve">. </w:t>
      </w:r>
    </w:p>
    <w:p w:rsidR="0066172B" w:rsidRDefault="00352015" w:rsidP="00DA7F20">
      <w:pPr>
        <w:pStyle w:val="libFootnote"/>
        <w:rPr>
          <w:rtl/>
        </w:rPr>
      </w:pPr>
      <w:r w:rsidRPr="00B01854">
        <w:rPr>
          <w:rFonts w:hint="cs"/>
          <w:rtl/>
        </w:rPr>
        <w:t xml:space="preserve">د ـ وقال العلامة الحلي (قده) </w:t>
      </w:r>
      <w:r w:rsidR="008C7ACB">
        <w:rPr>
          <w:rFonts w:hint="cs"/>
          <w:rtl/>
        </w:rPr>
        <w:t>(</w:t>
      </w:r>
      <w:r w:rsidRPr="00B01854">
        <w:rPr>
          <w:rFonts w:hint="cs"/>
          <w:rtl/>
        </w:rPr>
        <w:t xml:space="preserve">لو لم يكن </w:t>
      </w:r>
      <w:r w:rsidR="008C7ACB">
        <w:rPr>
          <w:rFonts w:hint="cs"/>
          <w:rtl/>
        </w:rPr>
        <w:t>(</w:t>
      </w:r>
      <w:r w:rsidRPr="00B01854">
        <w:rPr>
          <w:rFonts w:hint="cs"/>
          <w:rtl/>
        </w:rPr>
        <w:t xml:space="preserve">النبي </w:t>
      </w:r>
      <w:r w:rsidR="00EB1DA3" w:rsidRPr="00EB1DA3">
        <w:rPr>
          <w:rStyle w:val="libAlaemChar"/>
          <w:rFonts w:hint="cs"/>
          <w:rtl/>
        </w:rPr>
        <w:t>صلى‌الله‌عليه‌وآله‌وسلم</w:t>
      </w:r>
      <w:r w:rsidRPr="00B01854">
        <w:rPr>
          <w:rFonts w:hint="cs"/>
          <w:rtl/>
        </w:rPr>
        <w:t xml:space="preserve"> معصوماً لزم نقض الغرض والتالي باطل فالمقدم مثله بيا الشرطية انه إذا فعل معصية فاما ان يتبع وهو قبيح لا يقع التكليف به واما ان لا </w:t>
      </w:r>
      <w:r w:rsidR="008C7ACB">
        <w:rPr>
          <w:rFonts w:hint="cs"/>
          <w:rtl/>
        </w:rPr>
        <w:t>(</w:t>
      </w:r>
      <w:r w:rsidRPr="00B01854">
        <w:rPr>
          <w:rFonts w:hint="cs"/>
          <w:rtl/>
        </w:rPr>
        <w:t>يتبع</w:t>
      </w:r>
      <w:r w:rsidR="008C7ACB">
        <w:rPr>
          <w:rFonts w:hint="cs"/>
          <w:rtl/>
        </w:rPr>
        <w:t>)</w:t>
      </w:r>
      <w:r w:rsidRPr="00B01854">
        <w:rPr>
          <w:rFonts w:hint="cs"/>
          <w:rtl/>
        </w:rPr>
        <w:t xml:space="preserve"> فينتفي فائدة البعثة وهو وجوب اتباعه ولانه مع وقوع المعصية منه يجب الانكار عليه ويسقط محله من القلوب</w:t>
      </w:r>
      <w:r w:rsidR="0053657A">
        <w:rPr>
          <w:rFonts w:hint="cs"/>
          <w:rtl/>
        </w:rPr>
        <w:t xml:space="preserve">، </w:t>
      </w:r>
      <w:r w:rsidRPr="00B01854">
        <w:rPr>
          <w:rFonts w:hint="cs"/>
          <w:rtl/>
        </w:rPr>
        <w:t>فلا يصار إلى ما يأمر به وينهى عنه</w:t>
      </w:r>
      <w:r w:rsidR="0053657A">
        <w:rPr>
          <w:rFonts w:hint="cs"/>
          <w:rtl/>
        </w:rPr>
        <w:t xml:space="preserve">... </w:t>
      </w:r>
      <w:r w:rsidRPr="00B01854">
        <w:rPr>
          <w:rFonts w:hint="cs"/>
          <w:rtl/>
        </w:rPr>
        <w:t>ويجب ان يكون منزهاً من ذلك من اول عمره الى آخره</w:t>
      </w:r>
      <w:r w:rsidR="0053657A">
        <w:rPr>
          <w:rFonts w:hint="cs"/>
          <w:rtl/>
        </w:rPr>
        <w:t xml:space="preserve">... </w:t>
      </w:r>
      <w:r w:rsidRPr="00B01854">
        <w:rPr>
          <w:rFonts w:hint="cs"/>
          <w:rtl/>
        </w:rPr>
        <w:t>ولا يجوز السهو عليه مطلقا في الشرع وغيره</w:t>
      </w:r>
      <w:r w:rsidR="0053657A">
        <w:rPr>
          <w:rFonts w:hint="cs"/>
          <w:rtl/>
        </w:rPr>
        <w:t xml:space="preserve">... </w:t>
      </w:r>
      <w:r w:rsidRPr="00B01854">
        <w:rPr>
          <w:rFonts w:hint="cs"/>
          <w:rtl/>
        </w:rPr>
        <w:t xml:space="preserve">ويجب ان يكون </w:t>
      </w:r>
      <w:r w:rsidR="008C7ACB">
        <w:rPr>
          <w:rFonts w:hint="cs"/>
          <w:rtl/>
        </w:rPr>
        <w:t>(</w:t>
      </w:r>
      <w:r w:rsidRPr="00B01854">
        <w:rPr>
          <w:rFonts w:hint="cs"/>
          <w:rtl/>
        </w:rPr>
        <w:t>الامام</w:t>
      </w:r>
      <w:r w:rsidR="008C7ACB">
        <w:rPr>
          <w:rFonts w:hint="cs"/>
          <w:rtl/>
        </w:rPr>
        <w:t>)</w:t>
      </w:r>
      <w:r w:rsidRPr="00B01854">
        <w:rPr>
          <w:rFonts w:hint="cs"/>
          <w:rtl/>
        </w:rPr>
        <w:t xml:space="preserve"> معصوماً والا لزم التسلسل والتالي باطل فالمقدم مثله بيان الشرطية ان العلة المقتضية لوجوب نصب الامام جواز الخطاء على المكلف فلو جاز عليه الخطاء لوجب افتقاره الى امام آخر ليكون لطفاً له وللامة أيضاً ويتسلسل ولانه الحافظ للشرع لقصور الكتاب والسنة على تفاصيل الاحكام</w:t>
      </w:r>
      <w:r w:rsidR="0053657A">
        <w:rPr>
          <w:rFonts w:hint="cs"/>
          <w:rtl/>
        </w:rPr>
        <w:t xml:space="preserve">... </w:t>
      </w:r>
      <w:r w:rsidRPr="00B01854">
        <w:rPr>
          <w:rFonts w:hint="cs"/>
          <w:rtl/>
        </w:rPr>
        <w:t>فلو جاز عليه الخطاء لم يؤمن من حفظه للشرع</w:t>
      </w:r>
      <w:r w:rsidR="008C7ACB">
        <w:rPr>
          <w:rFonts w:hint="cs"/>
          <w:rtl/>
        </w:rPr>
        <w:t>)</w:t>
      </w:r>
      <w:r w:rsidRPr="00B01854">
        <w:rPr>
          <w:rFonts w:hint="cs"/>
          <w:rtl/>
        </w:rPr>
        <w:t xml:space="preserve"> </w:t>
      </w:r>
      <w:r w:rsidR="008C7ACB">
        <w:rPr>
          <w:rFonts w:hint="cs"/>
          <w:rtl/>
        </w:rPr>
        <w:t>(</w:t>
      </w:r>
      <w:r w:rsidRPr="00B01854">
        <w:rPr>
          <w:rFonts w:hint="cs"/>
          <w:rtl/>
        </w:rPr>
        <w:t>نهج المسترشدين ص 58 و ص 63</w:t>
      </w:r>
      <w:r w:rsidR="008C7ACB">
        <w:rPr>
          <w:rFonts w:hint="cs"/>
          <w:rtl/>
        </w:rPr>
        <w:t>)</w:t>
      </w:r>
      <w:r w:rsidR="0053657A">
        <w:rPr>
          <w:rFonts w:hint="cs"/>
          <w:rtl/>
        </w:rPr>
        <w:t xml:space="preserve">. </w:t>
      </w:r>
    </w:p>
    <w:p w:rsidR="0066172B" w:rsidRDefault="00352015" w:rsidP="00DA7F20">
      <w:pPr>
        <w:pStyle w:val="libFootnote"/>
        <w:rPr>
          <w:rtl/>
        </w:rPr>
      </w:pPr>
      <w:r w:rsidRPr="00B01854">
        <w:rPr>
          <w:rFonts w:hint="cs"/>
          <w:rtl/>
        </w:rPr>
        <w:t xml:space="preserve">هـ ـ وايضاً قال العلامة </w:t>
      </w:r>
      <w:r w:rsidR="008C7ACB">
        <w:rPr>
          <w:rFonts w:hint="cs"/>
          <w:rtl/>
        </w:rPr>
        <w:t>(</w:t>
      </w:r>
      <w:r w:rsidRPr="00B01854">
        <w:rPr>
          <w:rFonts w:hint="cs"/>
          <w:rtl/>
        </w:rPr>
        <w:t>قده</w:t>
      </w:r>
      <w:r w:rsidR="008C7ACB">
        <w:rPr>
          <w:rFonts w:hint="cs"/>
          <w:rtl/>
        </w:rPr>
        <w:t>)</w:t>
      </w:r>
      <w:r w:rsidRPr="00B01854">
        <w:rPr>
          <w:rFonts w:hint="cs"/>
          <w:rtl/>
        </w:rPr>
        <w:t xml:space="preserve"> </w:t>
      </w:r>
      <w:r w:rsidR="008C7ACB">
        <w:rPr>
          <w:rFonts w:hint="cs"/>
          <w:rtl/>
        </w:rPr>
        <w:t>(</w:t>
      </w:r>
      <w:r w:rsidRPr="00B01854">
        <w:rPr>
          <w:rFonts w:hint="cs"/>
          <w:rtl/>
        </w:rPr>
        <w:t xml:space="preserve">يجب على المكلف ان يعتقدانه </w:t>
      </w:r>
      <w:r w:rsidR="008C7ACB">
        <w:rPr>
          <w:rFonts w:hint="cs"/>
          <w:rtl/>
        </w:rPr>
        <w:t>(</w:t>
      </w:r>
      <w:r w:rsidRPr="00B01854">
        <w:rPr>
          <w:rFonts w:hint="cs"/>
          <w:rtl/>
        </w:rPr>
        <w:t xml:space="preserve">النبي </w:t>
      </w:r>
      <w:r w:rsidR="00EB1DA3" w:rsidRPr="00EB1DA3">
        <w:rPr>
          <w:rStyle w:val="libAlaemChar"/>
          <w:rFonts w:hint="cs"/>
          <w:rtl/>
        </w:rPr>
        <w:t>صلى‌الله‌عليه‌وآله‌وسلم</w:t>
      </w:r>
      <w:r w:rsidR="008C7ACB">
        <w:rPr>
          <w:rFonts w:hint="cs"/>
          <w:rtl/>
        </w:rPr>
        <w:t>)</w:t>
      </w:r>
      <w:r w:rsidRPr="00B01854">
        <w:rPr>
          <w:rFonts w:hint="cs"/>
          <w:rtl/>
        </w:rPr>
        <w:t xml:space="preserve"> معصوم والا لارتفع الوثوق عن اخباره فتبطل فائدة البعثة</w:t>
      </w:r>
      <w:r w:rsidR="0053657A">
        <w:rPr>
          <w:rFonts w:hint="cs"/>
          <w:rtl/>
        </w:rPr>
        <w:t xml:space="preserve">... </w:t>
      </w:r>
      <w:r w:rsidRPr="00B01854">
        <w:rPr>
          <w:rFonts w:hint="cs"/>
          <w:rtl/>
        </w:rPr>
        <w:t>ولان الامام يجب ان يكون معصوماً وغيرهم ليس بمعصوم باجماع المسلمين</w:t>
      </w:r>
      <w:r w:rsidR="008C7ACB">
        <w:rPr>
          <w:rFonts w:hint="cs"/>
          <w:rtl/>
        </w:rPr>
        <w:t>)</w:t>
      </w:r>
      <w:r w:rsidRPr="00B01854">
        <w:rPr>
          <w:rFonts w:hint="cs"/>
          <w:rtl/>
        </w:rPr>
        <w:t xml:space="preserve"> </w:t>
      </w:r>
      <w:r w:rsidR="008C7ACB">
        <w:rPr>
          <w:rFonts w:hint="cs"/>
          <w:rtl/>
        </w:rPr>
        <w:t>(</w:t>
      </w:r>
      <w:r w:rsidRPr="00B01854">
        <w:rPr>
          <w:rFonts w:hint="cs"/>
          <w:rtl/>
        </w:rPr>
        <w:t>رسالة واجب الاعتقاد</w:t>
      </w:r>
      <w:r w:rsidR="008C7ACB">
        <w:rPr>
          <w:rFonts w:hint="cs"/>
          <w:rtl/>
        </w:rPr>
        <w:t>)</w:t>
      </w:r>
      <w:r w:rsidR="0053657A">
        <w:rPr>
          <w:rFonts w:hint="cs"/>
          <w:rtl/>
        </w:rPr>
        <w:t xml:space="preserve">. </w:t>
      </w:r>
    </w:p>
    <w:p w:rsidR="0066172B" w:rsidRDefault="00352015" w:rsidP="00DA7F20">
      <w:pPr>
        <w:pStyle w:val="libFootnote"/>
        <w:rPr>
          <w:rtl/>
        </w:rPr>
      </w:pPr>
      <w:r w:rsidRPr="00B01854">
        <w:rPr>
          <w:rFonts w:hint="cs"/>
          <w:rtl/>
        </w:rPr>
        <w:t xml:space="preserve">و ـ قال الشيخ الطوسي (قده) </w:t>
      </w:r>
      <w:r w:rsidR="008C7ACB">
        <w:rPr>
          <w:rFonts w:hint="cs"/>
          <w:rtl/>
        </w:rPr>
        <w:t>(</w:t>
      </w:r>
      <w:r w:rsidRPr="00B01854">
        <w:rPr>
          <w:rFonts w:hint="cs"/>
          <w:rtl/>
        </w:rPr>
        <w:t>مسألة 24</w:t>
      </w:r>
      <w:r w:rsidR="002004EC">
        <w:rPr>
          <w:rFonts w:hint="cs"/>
          <w:rtl/>
        </w:rPr>
        <w:t xml:space="preserve">: </w:t>
      </w:r>
      <w:r w:rsidRPr="00B01854">
        <w:rPr>
          <w:rFonts w:hint="cs"/>
          <w:rtl/>
        </w:rPr>
        <w:t xml:space="preserve">نبينا محمد </w:t>
      </w:r>
      <w:r w:rsidR="00EB1DA3" w:rsidRPr="00EB1DA3">
        <w:rPr>
          <w:rStyle w:val="libAlaemChar"/>
          <w:rFonts w:hint="cs"/>
          <w:rtl/>
        </w:rPr>
        <w:t>صلى‌الله‌عليه‌وآله‌وسلم</w:t>
      </w:r>
      <w:r w:rsidRPr="00B01854">
        <w:rPr>
          <w:rFonts w:hint="cs"/>
          <w:rtl/>
        </w:rPr>
        <w:t xml:space="preserve"> معصوم من اول عمره الي آخره في اقواله وافعاله وتروكه وتقريراته منزه عن الخطاء والسهو والنسيان والمعاصي بدليل انه لو فعل المعصية لسقط محله من القلوب ولو جاز عليه السهو والنسيان لارتفع الوثوق عن اخباراته فتبطل فائدة البعثة وهو محال</w:t>
      </w:r>
      <w:r w:rsidR="0053657A">
        <w:rPr>
          <w:rFonts w:hint="cs"/>
          <w:rtl/>
        </w:rPr>
        <w:t xml:space="preserve">... </w:t>
      </w:r>
    </w:p>
    <w:p w:rsidR="0066172B" w:rsidRDefault="00352015" w:rsidP="00DA7F20">
      <w:pPr>
        <w:pStyle w:val="libFootnote"/>
        <w:rPr>
          <w:rtl/>
        </w:rPr>
      </w:pPr>
      <w:r w:rsidRPr="00B01854">
        <w:rPr>
          <w:rFonts w:hint="cs"/>
          <w:rtl/>
        </w:rPr>
        <w:t xml:space="preserve">مسألة 28 الامام </w:t>
      </w:r>
      <w:r w:rsidR="006C04F3" w:rsidRPr="006C04F3">
        <w:rPr>
          <w:rStyle w:val="libAlaemChar"/>
          <w:rFonts w:hint="cs"/>
          <w:rtl/>
        </w:rPr>
        <w:t>عليه‌السلام</w:t>
      </w:r>
      <w:r w:rsidRPr="00B01854">
        <w:rPr>
          <w:rFonts w:hint="cs"/>
          <w:rtl/>
        </w:rPr>
        <w:t xml:space="preserve"> معصوم من اول عمره إلى آخره في اقواله وافعاله وتروكه عن الخطاء والسهو والنسيان بدليل انه لو فعل المعصية لسقط محله من القلوب ولو جاز عليه السهو والنسيان لارتفع الوثوق عن اخباراته فتبطل فائدة نصبه</w:t>
      </w:r>
      <w:r w:rsidR="008C7ACB">
        <w:rPr>
          <w:rFonts w:hint="cs"/>
          <w:rtl/>
        </w:rPr>
        <w:t>)</w:t>
      </w:r>
      <w:r w:rsidRPr="00B01854">
        <w:rPr>
          <w:rFonts w:hint="cs"/>
          <w:rtl/>
        </w:rPr>
        <w:t xml:space="preserve"> </w:t>
      </w:r>
      <w:r w:rsidR="008C7ACB">
        <w:rPr>
          <w:rFonts w:hint="cs"/>
          <w:rtl/>
        </w:rPr>
        <w:t>(</w:t>
      </w:r>
      <w:r w:rsidRPr="00B01854">
        <w:rPr>
          <w:rFonts w:hint="cs"/>
          <w:rtl/>
        </w:rPr>
        <w:t>مسائل كلامية</w:t>
      </w:r>
      <w:r w:rsidR="008C7ACB">
        <w:rPr>
          <w:rFonts w:hint="cs"/>
          <w:rtl/>
        </w:rPr>
        <w:t>)</w:t>
      </w:r>
      <w:r w:rsidR="0053657A">
        <w:rPr>
          <w:rFonts w:hint="cs"/>
          <w:rtl/>
        </w:rPr>
        <w:t xml:space="preserve">. </w:t>
      </w:r>
    </w:p>
    <w:p w:rsidR="0066172B" w:rsidRDefault="00352015" w:rsidP="00CE4514">
      <w:pPr>
        <w:pStyle w:val="libFootnote"/>
        <w:rPr>
          <w:rtl/>
        </w:rPr>
      </w:pPr>
      <w:r w:rsidRPr="00B01854">
        <w:rPr>
          <w:rFonts w:hint="cs"/>
          <w:rtl/>
        </w:rPr>
        <w:t xml:space="preserve">ز ـ قال المجلسي </w:t>
      </w:r>
      <w:r w:rsidR="008C7ACB">
        <w:rPr>
          <w:rFonts w:hint="cs"/>
          <w:rtl/>
        </w:rPr>
        <w:t>(</w:t>
      </w:r>
      <w:r w:rsidRPr="00B01854">
        <w:rPr>
          <w:rFonts w:hint="cs"/>
          <w:rtl/>
        </w:rPr>
        <w:t>قده</w:t>
      </w:r>
      <w:r w:rsidR="008C7ACB">
        <w:rPr>
          <w:rFonts w:hint="cs"/>
          <w:rtl/>
        </w:rPr>
        <w:t>)</w:t>
      </w:r>
      <w:r w:rsidRPr="00B01854">
        <w:rPr>
          <w:rFonts w:hint="cs"/>
          <w:rtl/>
        </w:rPr>
        <w:t xml:space="preserve"> </w:t>
      </w:r>
      <w:r w:rsidR="008C7ACB">
        <w:rPr>
          <w:rFonts w:hint="cs"/>
          <w:rtl/>
        </w:rPr>
        <w:t>(</w:t>
      </w:r>
      <w:r w:rsidRPr="00B01854">
        <w:rPr>
          <w:rFonts w:hint="cs"/>
          <w:rtl/>
        </w:rPr>
        <w:t xml:space="preserve">اعلم ان الامامية اتفقوا على عصمة الأئمة </w:t>
      </w:r>
      <w:r w:rsidR="0089702C" w:rsidRPr="0089702C">
        <w:rPr>
          <w:rStyle w:val="libAlaemChar"/>
          <w:rFonts w:hint="cs"/>
          <w:rtl/>
        </w:rPr>
        <w:t>عليهم‌السلام</w:t>
      </w:r>
      <w:r w:rsidRPr="00B01854">
        <w:rPr>
          <w:rFonts w:hint="cs"/>
          <w:rtl/>
        </w:rPr>
        <w:t xml:space="preserve"> من الذنوب صغيرها وكبيرها فلا يقع منهم ذنب اصلاً لا عمداً ولا نسياناً ولا غير ذلك </w:t>
      </w:r>
      <w:r w:rsidR="008C7ACB">
        <w:rPr>
          <w:rFonts w:hint="cs"/>
          <w:rtl/>
        </w:rPr>
        <w:t>(</w:t>
      </w:r>
      <w:r w:rsidRPr="00B01854">
        <w:rPr>
          <w:rFonts w:hint="cs"/>
          <w:rtl/>
        </w:rPr>
        <w:t>سفينة البحار ج 2 ص 201</w:t>
      </w:r>
      <w:r w:rsidR="008C7ACB">
        <w:rPr>
          <w:rFonts w:hint="cs"/>
          <w:rtl/>
        </w:rPr>
        <w:t>)</w:t>
      </w:r>
      <w:r w:rsidR="0053657A">
        <w:rPr>
          <w:rFonts w:hint="cs"/>
          <w:rtl/>
        </w:rPr>
        <w:t xml:space="preserve">. </w:t>
      </w:r>
    </w:p>
    <w:p w:rsidR="00352015" w:rsidRPr="00DB3A33" w:rsidRDefault="0016415D" w:rsidP="00B109B5">
      <w:pPr>
        <w:pStyle w:val="Heading2Center"/>
        <w:rPr>
          <w:rtl/>
          <w:lang w:bidi="fa-IR"/>
        </w:rPr>
      </w:pPr>
      <w:r>
        <w:rPr>
          <w:rtl/>
          <w:lang w:bidi="fa-IR"/>
        </w:rPr>
        <w:br w:type="page"/>
      </w:r>
      <w:bookmarkStart w:id="13" w:name="_Toc424553780"/>
      <w:r w:rsidR="00713185" w:rsidRPr="00713185">
        <w:rPr>
          <w:rStyle w:val="libAlaemChar"/>
          <w:rFonts w:hint="cs"/>
          <w:rtl/>
        </w:rPr>
        <w:lastRenderedPageBreak/>
        <w:t>(</w:t>
      </w:r>
      <w:bookmarkStart w:id="14" w:name="_Toc422227791"/>
      <w:r w:rsidR="00352015" w:rsidRPr="00DB3A33">
        <w:rPr>
          <w:rFonts w:hint="cs"/>
          <w:rtl/>
          <w:lang w:bidi="fa-IR"/>
        </w:rPr>
        <w:t>پرسش هشتم</w:t>
      </w:r>
      <w:r w:rsidR="00713185" w:rsidRPr="00713185">
        <w:rPr>
          <w:rStyle w:val="libAlaemChar"/>
          <w:rFonts w:hint="cs"/>
          <w:rtl/>
        </w:rPr>
        <w:t>)</w:t>
      </w:r>
      <w:bookmarkEnd w:id="13"/>
      <w:bookmarkEnd w:id="14"/>
    </w:p>
    <w:p w:rsidR="00352015" w:rsidRDefault="00352015" w:rsidP="0016415D">
      <w:pPr>
        <w:pStyle w:val="libCenter"/>
        <w:rPr>
          <w:rtl/>
          <w:lang w:bidi="fa-IR"/>
        </w:rPr>
      </w:pPr>
      <w:r>
        <w:rPr>
          <w:rFonts w:hint="cs"/>
          <w:rtl/>
          <w:lang w:bidi="fa-IR"/>
        </w:rPr>
        <w:t>بسم الله الرحمن الرحیم</w:t>
      </w:r>
    </w:p>
    <w:p w:rsidR="0066172B" w:rsidRDefault="00352015" w:rsidP="00DD2F22">
      <w:pPr>
        <w:pStyle w:val="libNormal"/>
        <w:rPr>
          <w:rtl/>
          <w:lang w:bidi="fa-IR"/>
        </w:rPr>
      </w:pPr>
      <w:r>
        <w:rPr>
          <w:rFonts w:hint="cs"/>
          <w:rtl/>
          <w:lang w:bidi="fa-IR"/>
        </w:rPr>
        <w:t>حضرت آیت الله العظمی آقای میلانی دامت برکاته</w:t>
      </w:r>
      <w:r w:rsidR="0053657A">
        <w:rPr>
          <w:rFonts w:hint="cs"/>
          <w:rtl/>
          <w:lang w:bidi="fa-IR"/>
        </w:rPr>
        <w:t xml:space="preserve">. </w:t>
      </w:r>
    </w:p>
    <w:p w:rsidR="0066172B" w:rsidRDefault="00352015" w:rsidP="00B76B19">
      <w:pPr>
        <w:pStyle w:val="libNormal"/>
        <w:rPr>
          <w:rtl/>
          <w:lang w:bidi="fa-IR"/>
        </w:rPr>
      </w:pPr>
      <w:r>
        <w:rPr>
          <w:rFonts w:hint="cs"/>
          <w:rtl/>
          <w:lang w:bidi="fa-IR"/>
        </w:rPr>
        <w:t>معروض می دارد خواهشمند است بیان فرمایید دلیل وجوب خمس را از قرآن مجید و احادیث سنی و شیعه</w:t>
      </w:r>
      <w:r w:rsidR="0053657A">
        <w:rPr>
          <w:rFonts w:hint="cs"/>
          <w:rtl/>
          <w:lang w:bidi="fa-IR"/>
        </w:rPr>
        <w:t xml:space="preserve">. </w:t>
      </w:r>
    </w:p>
    <w:p w:rsidR="00352015" w:rsidRDefault="00352015" w:rsidP="003E0830">
      <w:pPr>
        <w:pStyle w:val="libLeft"/>
        <w:rPr>
          <w:rtl/>
          <w:lang w:bidi="fa-IR"/>
        </w:rPr>
      </w:pPr>
      <w:r>
        <w:rPr>
          <w:rFonts w:hint="cs"/>
          <w:rtl/>
          <w:lang w:bidi="fa-IR"/>
        </w:rPr>
        <w:t>آمریکا ـ مهندس ابتکار</w:t>
      </w:r>
    </w:p>
    <w:p w:rsidR="0066172B" w:rsidRDefault="003E0830" w:rsidP="00B76B19">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عرض می شود ان شاء الله تعالی وجود شریف جنابعالی و بستگان پیوسته در کمال صحت و عافیت باشد</w:t>
      </w:r>
      <w:r w:rsidR="0053657A">
        <w:rPr>
          <w:rFonts w:hint="cs"/>
          <w:rtl/>
          <w:lang w:bidi="fa-IR"/>
        </w:rPr>
        <w:t xml:space="preserve">، </w:t>
      </w:r>
      <w:r w:rsidR="00352015">
        <w:rPr>
          <w:rFonts w:hint="cs"/>
          <w:rtl/>
          <w:lang w:bidi="fa-IR"/>
        </w:rPr>
        <w:t>شب گذشته با آقای حاج حسن برزگر ذکر خیر شما به میان آمد و گفتند مسئله ای را درباره ی خمس که یکی از فروع دین و از واجبات اسلامی است سؤال فرموده اید باختصار و فشرده به قدری که نامه گنجایش دارد مطالبی نوشته می شود</w:t>
      </w:r>
      <w:r w:rsidR="0053657A">
        <w:rPr>
          <w:rFonts w:hint="cs"/>
          <w:rtl/>
          <w:lang w:bidi="fa-IR"/>
        </w:rPr>
        <w:t xml:space="preserve">. </w:t>
      </w:r>
    </w:p>
    <w:p w:rsidR="0066172B" w:rsidRDefault="00352015" w:rsidP="00A43A84">
      <w:pPr>
        <w:pStyle w:val="libNormal"/>
        <w:rPr>
          <w:rtl/>
        </w:rPr>
      </w:pPr>
      <w:r w:rsidRPr="00580ED1">
        <w:rPr>
          <w:rFonts w:hint="cs"/>
          <w:rtl/>
        </w:rPr>
        <w:t xml:space="preserve">خمس به دلیل قرآن مجید و احادیث وارده از پیغمبر اکرم </w:t>
      </w:r>
      <w:r w:rsidR="00EB1DA3" w:rsidRPr="00EB1DA3">
        <w:rPr>
          <w:rStyle w:val="libAlaemChar"/>
          <w:rFonts w:eastAsia="KFGQPC Uthman Taha Naskh" w:hint="cs"/>
          <w:rtl/>
        </w:rPr>
        <w:t>صلى‌الله‌عليه‌وآله‌وسلم</w:t>
      </w:r>
      <w:r w:rsidRPr="00580ED1">
        <w:rPr>
          <w:rFonts w:hint="cs"/>
          <w:rtl/>
        </w:rPr>
        <w:t xml:space="preserve"> و اوصیاء عظام و صحابه ی آن حضرت و اجماع فقهاء اسلام واجب است</w:t>
      </w:r>
      <w:r w:rsidR="0053657A">
        <w:rPr>
          <w:rFonts w:hint="cs"/>
          <w:rtl/>
        </w:rPr>
        <w:t xml:space="preserve">، </w:t>
      </w:r>
      <w:r w:rsidRPr="00580ED1">
        <w:rPr>
          <w:rFonts w:hint="cs"/>
          <w:rtl/>
        </w:rPr>
        <w:t>اما قرآن</w:t>
      </w:r>
      <w:r w:rsidR="002004EC">
        <w:rPr>
          <w:rFonts w:hint="cs"/>
          <w:rtl/>
        </w:rPr>
        <w:t xml:space="preserve">: </w:t>
      </w:r>
      <w:r w:rsidRPr="00580ED1">
        <w:rPr>
          <w:rFonts w:hint="cs"/>
          <w:rtl/>
        </w:rPr>
        <w:t>چند آیه در باره ی آن و مفسرین شیعه و سنی آنها را درباره ی خمس دانسته اند</w:t>
      </w:r>
      <w:r w:rsidR="0053657A">
        <w:rPr>
          <w:rFonts w:hint="cs"/>
          <w:rtl/>
        </w:rPr>
        <w:t xml:space="preserve">، </w:t>
      </w:r>
      <w:r w:rsidRPr="00580ED1">
        <w:rPr>
          <w:rFonts w:hint="cs"/>
          <w:rtl/>
        </w:rPr>
        <w:t xml:space="preserve">یک آیه از آنها که کلمه ی خمس هم در آن ذکر شده است این است </w:t>
      </w:r>
      <w:r w:rsidRPr="00C82703">
        <w:rPr>
          <w:rStyle w:val="libAlaemChar"/>
          <w:rFonts w:eastAsia="KFGQPC Uthman Taha Naskh" w:hint="cs"/>
          <w:rtl/>
        </w:rPr>
        <w:t>(</w:t>
      </w:r>
      <w:r w:rsidRPr="00C82703">
        <w:rPr>
          <w:rStyle w:val="libAieChar"/>
          <w:rtl/>
        </w:rPr>
        <w:t>وَاعْلَمُوا أَنّمَا غَنِمْتُم مِن شَيْ‏ءٍ فَأَنّ للّهِ‏ِ خُمُسَهُ وَلِلرّسُولِ وَلِذِي الْقُرْبَى‏ وَالْيَتَامَى‏ وَالْمَسَاكِينِ وَابْنِ السّبِيلِ</w:t>
      </w:r>
      <w:r w:rsidRPr="00C82703">
        <w:rPr>
          <w:rStyle w:val="libAlaemChar"/>
          <w:rFonts w:eastAsia="KFGQPC Uthman Taha Naskh" w:hint="cs"/>
          <w:rtl/>
        </w:rPr>
        <w:t>)</w:t>
      </w:r>
      <w:r w:rsidRPr="00580ED1">
        <w:rPr>
          <w:rFonts w:hint="cs"/>
          <w:rtl/>
        </w:rPr>
        <w:t xml:space="preserve"> آیه ی 14 سوره ی انفال جزء 10</w:t>
      </w:r>
      <w:r w:rsidR="0053657A">
        <w:rPr>
          <w:rFonts w:hint="cs"/>
          <w:rtl/>
        </w:rPr>
        <w:t xml:space="preserve">. </w:t>
      </w:r>
      <w:r w:rsidRPr="00580ED1">
        <w:rPr>
          <w:rFonts w:hint="cs"/>
          <w:rtl/>
        </w:rPr>
        <w:t xml:space="preserve">معنا ـ بدانید آنچه را که غنیمت و منفعت بردید پنج یک از آن بهره برای خدا است و پیغمبر و خاندان او و ایتام و بینوایان و کسانی که در وطن صاحبان ثروت اند ولی در سفر بیچاره شده اند که اصطلاحاً آنها را ابن السبیل می گویند کتب لغت مانند المنجد و قاموس و مفردات راغب می گویند غنیمت و منفعت یک معنی دارد و منحصر به غنائم </w:t>
      </w:r>
      <w:r w:rsidRPr="00580ED1">
        <w:rPr>
          <w:rFonts w:hint="cs"/>
          <w:rtl/>
        </w:rPr>
        <w:lastRenderedPageBreak/>
        <w:t xml:space="preserve">جنگ نیست و کلمه ی </w:t>
      </w:r>
      <w:r w:rsidR="008C7ACB">
        <w:rPr>
          <w:rStyle w:val="libAlaemChar"/>
          <w:rFonts w:eastAsia="KFGQPC Uthman Taha Naskh" w:hint="cs"/>
          <w:rtl/>
        </w:rPr>
        <w:t>(</w:t>
      </w:r>
      <w:r w:rsidRPr="00C82703">
        <w:rPr>
          <w:rStyle w:val="libAieChar"/>
          <w:rFonts w:hint="cs"/>
          <w:rtl/>
        </w:rPr>
        <w:t>من شیء</w:t>
      </w:r>
      <w:r w:rsidR="00DD1C82" w:rsidRPr="00DD1C82">
        <w:rPr>
          <w:rStyle w:val="libAlaemChar"/>
          <w:rFonts w:eastAsia="KFGQPC Uthman Taha Naskh" w:hint="cs"/>
          <w:rtl/>
        </w:rPr>
        <w:t>)</w:t>
      </w:r>
      <w:r w:rsidRPr="00580ED1">
        <w:rPr>
          <w:rFonts w:hint="cs"/>
          <w:rtl/>
        </w:rPr>
        <w:t xml:space="preserve"> در آیه ی</w:t>
      </w:r>
      <w:r w:rsidR="00A43A84">
        <w:rPr>
          <w:rFonts w:hint="cs"/>
          <w:rtl/>
        </w:rPr>
        <w:t xml:space="preserve"> </w:t>
      </w:r>
      <w:r>
        <w:rPr>
          <w:rFonts w:hint="cs"/>
          <w:rtl/>
          <w:lang w:bidi="fa-IR"/>
        </w:rPr>
        <w:t>شریفه معنای او از هر چیز است نه فقط آنچه را در جبهه ی جنگ به دست می آورند</w:t>
      </w:r>
      <w:r w:rsidR="0053657A">
        <w:rPr>
          <w:rFonts w:hint="cs"/>
          <w:rtl/>
          <w:lang w:bidi="fa-IR"/>
        </w:rPr>
        <w:t xml:space="preserve">. </w:t>
      </w:r>
    </w:p>
    <w:p w:rsidR="0066172B" w:rsidRDefault="00352015" w:rsidP="00DD2F22">
      <w:pPr>
        <w:pStyle w:val="libNormal"/>
        <w:rPr>
          <w:rtl/>
          <w:lang w:bidi="fa-IR"/>
        </w:rPr>
      </w:pPr>
      <w:r w:rsidRPr="00DD2F22">
        <w:rPr>
          <w:rFonts w:hint="cs"/>
          <w:rtl/>
        </w:rPr>
        <w:t>امّا احادیث</w:t>
      </w:r>
      <w:r w:rsidR="0053657A">
        <w:rPr>
          <w:rFonts w:hint="cs"/>
          <w:rtl/>
        </w:rPr>
        <w:t xml:space="preserve">، </w:t>
      </w:r>
      <w:r w:rsidRPr="00DD2F22">
        <w:rPr>
          <w:rFonts w:hint="cs"/>
          <w:rtl/>
        </w:rPr>
        <w:t>در کتب حدیث سنی و شیعه پر است از اخبار و ما به طور نمونه سه حدیث از علماء اهل سنت نقل می کنیم ـ یک</w:t>
      </w:r>
      <w:r w:rsidR="0053657A">
        <w:rPr>
          <w:rFonts w:hint="cs"/>
          <w:rtl/>
        </w:rPr>
        <w:t xml:space="preserve">، </w:t>
      </w:r>
      <w:r w:rsidRPr="00DD2F22">
        <w:rPr>
          <w:rFonts w:hint="cs"/>
          <w:rtl/>
        </w:rPr>
        <w:t>صحیح بخاری جزء 4 طبع مصر ص 99</w:t>
      </w:r>
      <w:r w:rsidR="0053657A">
        <w:rPr>
          <w:rFonts w:hint="cs"/>
          <w:rtl/>
        </w:rPr>
        <w:t xml:space="preserve">. </w:t>
      </w:r>
      <w:r w:rsidRPr="00DD2F22">
        <w:rPr>
          <w:rFonts w:hint="cs"/>
          <w:rtl/>
        </w:rPr>
        <w:t>و ترمذی جلد 1 ص 299</w:t>
      </w:r>
      <w:r w:rsidR="0053657A">
        <w:rPr>
          <w:rFonts w:hint="cs"/>
          <w:rtl/>
        </w:rPr>
        <w:t xml:space="preserve">. </w:t>
      </w:r>
      <w:r w:rsidRPr="00DD2F22">
        <w:rPr>
          <w:rFonts w:hint="cs"/>
          <w:rtl/>
        </w:rPr>
        <w:t xml:space="preserve">و انتاج </w:t>
      </w:r>
      <w:r w:rsidR="0043172D" w:rsidRPr="0043172D">
        <w:rPr>
          <w:rStyle w:val="libNormalChar"/>
          <w:rFonts w:hint="cs"/>
          <w:rtl/>
        </w:rPr>
        <w:t>ج 4</w:t>
      </w:r>
      <w:r w:rsidR="0053657A">
        <w:rPr>
          <w:rFonts w:hint="cs"/>
          <w:rtl/>
        </w:rPr>
        <w:t xml:space="preserve">، </w:t>
      </w:r>
      <w:r w:rsidRPr="00DD2F22">
        <w:rPr>
          <w:rFonts w:hint="cs"/>
          <w:rtl/>
        </w:rPr>
        <w:t xml:space="preserve">نقل می کنند پیغمبر اکرم </w:t>
      </w:r>
      <w:r w:rsidR="00EB1DA3" w:rsidRPr="00EB1DA3">
        <w:rPr>
          <w:rStyle w:val="libAlaemChar"/>
          <w:rFonts w:eastAsia="KFGQPC Uthman Taha Naskh" w:hint="cs"/>
          <w:rtl/>
        </w:rPr>
        <w:t>صلى‌الله‌عليه‌وآله‌وسلم</w:t>
      </w:r>
      <w:r w:rsidRPr="00DD2F22">
        <w:rPr>
          <w:rFonts w:hint="cs"/>
          <w:rtl/>
        </w:rPr>
        <w:t xml:space="preserve"> فرمودند</w:t>
      </w:r>
      <w:r w:rsidR="002004EC">
        <w:rPr>
          <w:rFonts w:hint="cs"/>
          <w:rtl/>
        </w:rPr>
        <w:t xml:space="preserve">: </w:t>
      </w:r>
      <w:r w:rsidRPr="00A43A84">
        <w:rPr>
          <w:rFonts w:eastAsia="KFGQPC Uthman Taha Naskh" w:hint="cs"/>
          <w:rtl/>
        </w:rPr>
        <w:t>«آمرکم أن تؤدّوا خمس ما غنمتم»</w:t>
      </w:r>
      <w:r w:rsidRPr="00A43A84">
        <w:rPr>
          <w:rFonts w:hint="cs"/>
          <w:rtl/>
        </w:rPr>
        <w:t xml:space="preserve"> و مخاطب</w:t>
      </w:r>
      <w:r>
        <w:rPr>
          <w:rFonts w:hint="cs"/>
          <w:rtl/>
          <w:lang w:bidi="fa-IR"/>
        </w:rPr>
        <w:t xml:space="preserve"> آن حضرت کسانی بودند که در جبهه ی جنگ نبودند بلکه از ترس دشمن نمی توانستند در غیر ماههایی که نزد عرب جنگ در آنها حرام است خدمت آن حضرت بیایند</w:t>
      </w:r>
      <w:r w:rsidR="0053657A">
        <w:rPr>
          <w:rFonts w:hint="cs"/>
          <w:rtl/>
          <w:lang w:bidi="fa-IR"/>
        </w:rPr>
        <w:t xml:space="preserve">. </w:t>
      </w:r>
    </w:p>
    <w:p w:rsidR="0066172B" w:rsidRDefault="00352015" w:rsidP="00A43A84">
      <w:pPr>
        <w:pStyle w:val="libNormal"/>
        <w:rPr>
          <w:rtl/>
          <w:lang w:bidi="fa-IR"/>
        </w:rPr>
      </w:pPr>
      <w:r>
        <w:rPr>
          <w:rFonts w:hint="cs"/>
          <w:rtl/>
          <w:lang w:bidi="fa-IR"/>
        </w:rPr>
        <w:t xml:space="preserve">دو ـ سنن نسائی </w:t>
      </w:r>
      <w:r w:rsidR="0043172D" w:rsidRPr="0043172D">
        <w:rPr>
          <w:rStyle w:val="libNormalChar"/>
          <w:rFonts w:hint="cs"/>
          <w:rtl/>
        </w:rPr>
        <w:t>ج 4</w:t>
      </w:r>
      <w:r>
        <w:rPr>
          <w:rFonts w:hint="cs"/>
          <w:rtl/>
          <w:lang w:bidi="fa-IR"/>
        </w:rPr>
        <w:t xml:space="preserve"> ص 121 طبع مصر</w:t>
      </w:r>
      <w:r w:rsidR="0053657A">
        <w:rPr>
          <w:rFonts w:hint="cs"/>
          <w:rtl/>
          <w:lang w:bidi="fa-IR"/>
        </w:rPr>
        <w:t xml:space="preserve">، </w:t>
      </w:r>
      <w:r w:rsidR="00A61913" w:rsidRPr="00A61913">
        <w:rPr>
          <w:rStyle w:val="libAlaemChar"/>
          <w:rFonts w:eastAsia="KFGQPC Uthman Taha Naskh" w:hint="cs"/>
          <w:rtl/>
        </w:rPr>
        <w:t>(</w:t>
      </w:r>
      <w:r w:rsidRPr="00A43A84">
        <w:rPr>
          <w:rFonts w:eastAsia="KFGQPC Uthman Taha Naskh" w:hint="cs"/>
          <w:rtl/>
        </w:rPr>
        <w:t>اخذ رسول الله</w:t>
      </w:r>
      <w:r w:rsidR="00851149" w:rsidRPr="00A43A84">
        <w:rPr>
          <w:rFonts w:eastAsia="KFGQPC Uthman Taha Naskh" w:hint="cs"/>
          <w:rtl/>
        </w:rPr>
        <w:t xml:space="preserve"> </w:t>
      </w:r>
      <w:r w:rsidRPr="00A43A84">
        <w:rPr>
          <w:rFonts w:eastAsia="KFGQPC Uthman Taha Naskh" w:hint="cs"/>
          <w:rtl/>
        </w:rPr>
        <w:t>يوم حنين و برة من جنب بعير فقال يا أيها الناس إنه لا يحل لي مما أفاء الله عليكم قدر هذه إلاّ الخمس</w:t>
      </w:r>
      <w:r w:rsidR="00A61913" w:rsidRPr="00A61913">
        <w:rPr>
          <w:rStyle w:val="libAlaemChar"/>
          <w:rFonts w:eastAsia="KFGQPC Uthman Taha Naskh" w:hint="cs"/>
          <w:rtl/>
        </w:rPr>
        <w:t>)</w:t>
      </w:r>
      <w:r w:rsidRPr="00851149">
        <w:rPr>
          <w:rStyle w:val="libAlaemChar"/>
          <w:rFonts w:hint="cs"/>
          <w:rtl/>
        </w:rPr>
        <w:t xml:space="preserve"> </w:t>
      </w:r>
      <w:r>
        <w:rPr>
          <w:rFonts w:hint="cs"/>
          <w:rtl/>
          <w:lang w:bidi="fa-IR"/>
        </w:rPr>
        <w:t>معنی</w:t>
      </w:r>
      <w:r w:rsidR="002004EC">
        <w:rPr>
          <w:rFonts w:hint="cs"/>
          <w:rtl/>
          <w:lang w:bidi="fa-IR"/>
        </w:rPr>
        <w:t xml:space="preserve">: </w:t>
      </w:r>
      <w:r>
        <w:rPr>
          <w:rFonts w:hint="cs"/>
          <w:rtl/>
          <w:lang w:bidi="fa-IR"/>
        </w:rPr>
        <w:t>گرفت رسول خدا</w:t>
      </w:r>
      <w:r w:rsidR="00A43A84">
        <w:rPr>
          <w:rFonts w:hint="cs"/>
          <w:rtl/>
          <w:lang w:bidi="fa-IR"/>
        </w:rPr>
        <w:t xml:space="preserve"> </w:t>
      </w:r>
      <w:r w:rsidR="00EB1DA3" w:rsidRPr="00EB1DA3">
        <w:rPr>
          <w:rStyle w:val="libAlaemChar"/>
          <w:rFonts w:eastAsia="KFGQPC Uthman Taha Naskh" w:hint="cs"/>
          <w:rtl/>
        </w:rPr>
        <w:t>صلى‌الله‌عليه‌وآله‌وسلم</w:t>
      </w:r>
      <w:r>
        <w:rPr>
          <w:rFonts w:hint="cs"/>
          <w:rtl/>
          <w:lang w:bidi="fa-IR"/>
        </w:rPr>
        <w:t xml:space="preserve"> در جنگ حنین موی شتری را و فرمود</w:t>
      </w:r>
      <w:r w:rsidR="002004EC">
        <w:rPr>
          <w:rFonts w:hint="cs"/>
          <w:rtl/>
          <w:lang w:bidi="fa-IR"/>
        </w:rPr>
        <w:t xml:space="preserve">: </w:t>
      </w:r>
      <w:r>
        <w:rPr>
          <w:rFonts w:hint="cs"/>
          <w:rtl/>
          <w:lang w:bidi="fa-IR"/>
        </w:rPr>
        <w:t xml:space="preserve">مردم بر من </w:t>
      </w:r>
      <w:r w:rsidR="003A6CF8">
        <w:rPr>
          <w:rFonts w:hint="cs"/>
          <w:rtl/>
          <w:lang w:bidi="fa-IR"/>
        </w:rPr>
        <w:t>ح</w:t>
      </w:r>
      <w:r>
        <w:rPr>
          <w:rFonts w:hint="cs"/>
          <w:rtl/>
          <w:lang w:bidi="fa-IR"/>
        </w:rPr>
        <w:t>لال نیست از آنچه خداوند متعال به شما داده است الاّ خمس آن</w:t>
      </w:r>
      <w:r w:rsidR="0053657A">
        <w:rPr>
          <w:rFonts w:hint="cs"/>
          <w:rtl/>
          <w:lang w:bidi="fa-IR"/>
        </w:rPr>
        <w:t xml:space="preserve">، </w:t>
      </w:r>
      <w:r>
        <w:rPr>
          <w:rFonts w:hint="cs"/>
          <w:rtl/>
          <w:lang w:bidi="fa-IR"/>
        </w:rPr>
        <w:t>و کلمه ی (فیء) در لغت به معنای غنیمت است</w:t>
      </w:r>
      <w:r w:rsidR="0053657A">
        <w:rPr>
          <w:rFonts w:hint="cs"/>
          <w:rtl/>
          <w:lang w:bidi="fa-IR"/>
        </w:rPr>
        <w:t xml:space="preserve">، </w:t>
      </w:r>
      <w:r>
        <w:rPr>
          <w:rFonts w:hint="cs"/>
          <w:rtl/>
          <w:lang w:bidi="fa-IR"/>
        </w:rPr>
        <w:t>المنجد</w:t>
      </w:r>
      <w:r w:rsidR="0053657A">
        <w:rPr>
          <w:rFonts w:hint="cs"/>
          <w:rtl/>
          <w:lang w:bidi="fa-IR"/>
        </w:rPr>
        <w:t xml:space="preserve">. </w:t>
      </w:r>
    </w:p>
    <w:p w:rsidR="0066172B" w:rsidRDefault="00352015" w:rsidP="00DD2F22">
      <w:pPr>
        <w:pStyle w:val="libNormal"/>
        <w:rPr>
          <w:rtl/>
          <w:lang w:bidi="fa-IR"/>
        </w:rPr>
      </w:pPr>
      <w:r>
        <w:rPr>
          <w:rFonts w:hint="cs"/>
          <w:rtl/>
          <w:lang w:bidi="fa-IR"/>
        </w:rPr>
        <w:t xml:space="preserve">سوّم ـ کنز العمّال </w:t>
      </w:r>
      <w:r w:rsidR="0043172D" w:rsidRPr="0043172D">
        <w:rPr>
          <w:rStyle w:val="libNormalChar"/>
          <w:rFonts w:hint="cs"/>
          <w:rtl/>
        </w:rPr>
        <w:t>ج 4</w:t>
      </w:r>
      <w:r>
        <w:rPr>
          <w:rFonts w:hint="cs"/>
          <w:rtl/>
          <w:lang w:bidi="fa-IR"/>
        </w:rPr>
        <w:t xml:space="preserve"> حدیث 1908</w:t>
      </w:r>
      <w:r w:rsidR="0053657A">
        <w:rPr>
          <w:rFonts w:hint="cs"/>
          <w:rtl/>
          <w:lang w:bidi="fa-IR"/>
        </w:rPr>
        <w:t xml:space="preserve">، </w:t>
      </w:r>
      <w:r w:rsidR="008C7ACB">
        <w:rPr>
          <w:rStyle w:val="libAlaemChar"/>
          <w:rFonts w:eastAsia="KFGQPC Uthman Taha Naskh" w:hint="cs"/>
          <w:rtl/>
        </w:rPr>
        <w:t>(</w:t>
      </w:r>
      <w:r w:rsidRPr="00A43A84">
        <w:rPr>
          <w:rFonts w:eastAsia="KFGQPC Uthman Taha Naskh" w:hint="cs"/>
          <w:rtl/>
        </w:rPr>
        <w:t xml:space="preserve">قال </w:t>
      </w:r>
      <w:r w:rsidR="00EB1DA3" w:rsidRPr="00EB1DA3">
        <w:rPr>
          <w:rStyle w:val="libAlaemChar"/>
          <w:rFonts w:eastAsia="KFGQPC Uthman Taha Naskh" w:hint="cs"/>
          <w:rtl/>
        </w:rPr>
        <w:t>صلى‌الله‌عليه‌وآله‌وسلم</w:t>
      </w:r>
      <w:r w:rsidRPr="00A43A84">
        <w:rPr>
          <w:rFonts w:eastAsia="KFGQPC Uthman Taha Naskh" w:hint="cs"/>
          <w:rtl/>
        </w:rPr>
        <w:t xml:space="preserve"> یا أیها النّاس لا یحلّ لی ما أفاء الله علیکم الاّ الخمس</w:t>
      </w:r>
      <w:r w:rsidR="00DD1C82" w:rsidRPr="00DD1C82">
        <w:rPr>
          <w:rStyle w:val="libAlaemChar"/>
          <w:rFonts w:eastAsia="KFGQPC Uthman Taha Naskh" w:hint="cs"/>
          <w:rtl/>
        </w:rPr>
        <w:t>)</w:t>
      </w:r>
      <w:r>
        <w:rPr>
          <w:rFonts w:hint="cs"/>
          <w:rtl/>
          <w:lang w:bidi="fa-IR"/>
        </w:rPr>
        <w:t xml:space="preserve"> یعنی ای مردم بر من حلال نیست بیش از خمس از آنچه خدای متعال به شما غنیمت و بهره داده است</w:t>
      </w:r>
      <w:r w:rsidR="0053657A">
        <w:rPr>
          <w:rFonts w:hint="cs"/>
          <w:rtl/>
          <w:lang w:bidi="fa-IR"/>
        </w:rPr>
        <w:t xml:space="preserve">. </w:t>
      </w:r>
    </w:p>
    <w:p w:rsidR="00352015" w:rsidRDefault="00352015" w:rsidP="00DD2F22">
      <w:pPr>
        <w:pStyle w:val="libNormal"/>
        <w:rPr>
          <w:rtl/>
          <w:lang w:bidi="fa-IR"/>
        </w:rPr>
      </w:pPr>
      <w:r>
        <w:rPr>
          <w:rFonts w:hint="cs"/>
          <w:rtl/>
          <w:lang w:bidi="fa-IR"/>
        </w:rPr>
        <w:t>امّا کتب حدیث شیعه</w:t>
      </w:r>
      <w:r w:rsidR="002004EC">
        <w:rPr>
          <w:rFonts w:hint="cs"/>
          <w:rtl/>
          <w:lang w:bidi="fa-IR"/>
        </w:rPr>
        <w:t xml:space="preserve">: </w:t>
      </w:r>
      <w:r>
        <w:rPr>
          <w:rFonts w:hint="cs"/>
          <w:rtl/>
          <w:lang w:bidi="fa-IR"/>
        </w:rPr>
        <w:t xml:space="preserve">از ائمه ی هدی </w:t>
      </w:r>
      <w:r w:rsidR="0089702C" w:rsidRPr="0089702C">
        <w:rPr>
          <w:rStyle w:val="libAlaemChar"/>
          <w:rFonts w:hint="cs"/>
          <w:rtl/>
        </w:rPr>
        <w:t>عليهم‌السلام</w:t>
      </w:r>
      <w:r>
        <w:rPr>
          <w:rFonts w:hint="cs"/>
          <w:rtl/>
          <w:lang w:bidi="fa-IR"/>
        </w:rPr>
        <w:t xml:space="preserve"> روایات بسیاری نقل می کنند اینکه به سه روایت اکتفاء می شود</w:t>
      </w:r>
      <w:r w:rsidR="002004EC">
        <w:rPr>
          <w:rFonts w:hint="cs"/>
          <w:rtl/>
          <w:lang w:bidi="fa-IR"/>
        </w:rPr>
        <w:t xml:space="preserve">: </w:t>
      </w:r>
    </w:p>
    <w:p w:rsidR="0066172B" w:rsidRDefault="00352015" w:rsidP="00A43A84">
      <w:pPr>
        <w:pStyle w:val="libNormal"/>
        <w:rPr>
          <w:rtl/>
        </w:rPr>
      </w:pPr>
      <w:r>
        <w:rPr>
          <w:rFonts w:hint="cs"/>
          <w:rtl/>
          <w:lang w:bidi="fa-IR"/>
        </w:rPr>
        <w:t xml:space="preserve">اوّل ـ قال الصادق </w:t>
      </w:r>
      <w:r w:rsidR="006C04F3" w:rsidRPr="006C04F3">
        <w:rPr>
          <w:rStyle w:val="libAlaemChar"/>
          <w:rFonts w:hint="cs"/>
          <w:rtl/>
        </w:rPr>
        <w:t>عليه‌السلام</w:t>
      </w:r>
      <w:r w:rsidRPr="00DD2F22">
        <w:rPr>
          <w:rFonts w:hint="cs"/>
          <w:rtl/>
        </w:rPr>
        <w:t xml:space="preserve"> </w:t>
      </w:r>
      <w:r w:rsidRPr="00851149">
        <w:rPr>
          <w:rStyle w:val="libAlaemChar"/>
          <w:rFonts w:eastAsia="KFGQPC Uthman Taha Naskh" w:hint="cs"/>
          <w:rtl/>
        </w:rPr>
        <w:t>(</w:t>
      </w:r>
      <w:r w:rsidRPr="00A43A84">
        <w:rPr>
          <w:rFonts w:eastAsia="KFGQPC Uthman Taha Naskh" w:hint="cs"/>
          <w:rtl/>
        </w:rPr>
        <w:t>إنّ الله لا اله الا هو لما حرم علينا الصدقة أنزل لنا الخمس فالصّدقة علينا حرام والخمس لنا فريضة والكرامة لنا</w:t>
      </w:r>
      <w:r w:rsidRPr="00851149">
        <w:rPr>
          <w:rStyle w:val="libAlaemChar"/>
          <w:rFonts w:eastAsia="KFGQPC Uthman Taha Naskh" w:hint="cs"/>
          <w:rtl/>
        </w:rPr>
        <w:t>)</w:t>
      </w:r>
      <w:r w:rsidRPr="00DD2F22">
        <w:rPr>
          <w:rFonts w:hint="cs"/>
          <w:rtl/>
        </w:rPr>
        <w:t xml:space="preserve"> </w:t>
      </w:r>
      <w:r w:rsidR="008C7ACB">
        <w:rPr>
          <w:rFonts w:hint="cs"/>
          <w:rtl/>
        </w:rPr>
        <w:t>(</w:t>
      </w:r>
      <w:r w:rsidRPr="00DD2F22">
        <w:rPr>
          <w:rFonts w:hint="cs"/>
          <w:rtl/>
        </w:rPr>
        <w:t>وسائل کتاب الخمس</w:t>
      </w:r>
      <w:r w:rsidR="008C7ACB">
        <w:rPr>
          <w:rFonts w:hint="cs"/>
          <w:rtl/>
        </w:rPr>
        <w:t>)</w:t>
      </w:r>
      <w:r w:rsidRPr="00DD2F22">
        <w:rPr>
          <w:rFonts w:hint="cs"/>
          <w:rtl/>
        </w:rPr>
        <w:t xml:space="preserve"> یعنی فرمود حضرت صادق </w:t>
      </w:r>
      <w:r w:rsidR="006C04F3" w:rsidRPr="006C04F3">
        <w:rPr>
          <w:rStyle w:val="libAlaemChar"/>
          <w:rFonts w:hint="cs"/>
          <w:rtl/>
        </w:rPr>
        <w:t>عليه‌السلام</w:t>
      </w:r>
      <w:r w:rsidR="002004EC">
        <w:rPr>
          <w:rFonts w:hint="cs"/>
          <w:rtl/>
        </w:rPr>
        <w:t xml:space="preserve">: </w:t>
      </w:r>
      <w:r w:rsidRPr="00DD2F22">
        <w:rPr>
          <w:rFonts w:hint="cs"/>
          <w:rtl/>
        </w:rPr>
        <w:t xml:space="preserve">پس از آنکه خداوند متعال صدقه </w:t>
      </w:r>
      <w:r w:rsidR="008C7ACB">
        <w:rPr>
          <w:rFonts w:hint="cs"/>
          <w:rtl/>
        </w:rPr>
        <w:t>(</w:t>
      </w:r>
      <w:r w:rsidRPr="00DD2F22">
        <w:rPr>
          <w:rFonts w:hint="cs"/>
          <w:rtl/>
        </w:rPr>
        <w:t>زکات</w:t>
      </w:r>
      <w:r w:rsidR="008C7ACB">
        <w:rPr>
          <w:rFonts w:hint="cs"/>
          <w:rtl/>
        </w:rPr>
        <w:t>)</w:t>
      </w:r>
      <w:r w:rsidRPr="00DD2F22">
        <w:rPr>
          <w:rFonts w:hint="cs"/>
          <w:rtl/>
        </w:rPr>
        <w:t xml:space="preserve"> را بر ما حرام کرد خمس را بر ما حلال نمود و برای کرامت ما خودش </w:t>
      </w:r>
      <w:r w:rsidRPr="00DD2F22">
        <w:rPr>
          <w:rFonts w:hint="cs"/>
          <w:rtl/>
        </w:rPr>
        <w:lastRenderedPageBreak/>
        <w:t>را در آیه شریک قرار داد</w:t>
      </w:r>
      <w:r w:rsidR="0053657A">
        <w:rPr>
          <w:rFonts w:hint="cs"/>
          <w:rtl/>
        </w:rPr>
        <w:t xml:space="preserve">، </w:t>
      </w:r>
      <w:r w:rsidR="008C7ACB">
        <w:rPr>
          <w:rFonts w:hint="cs"/>
          <w:rtl/>
        </w:rPr>
        <w:t>(</w:t>
      </w:r>
      <w:r w:rsidRPr="00DD2F22">
        <w:rPr>
          <w:rFonts w:hint="cs"/>
          <w:rtl/>
        </w:rPr>
        <w:t>همه ی مسلمین معتقدند صدقه و زکات بر پیغمبر و خاندانشان حرام است به دلیل دو روایتی که ابن داود در</w:t>
      </w:r>
      <w:r w:rsidR="0043172D" w:rsidRPr="0043172D">
        <w:rPr>
          <w:rStyle w:val="libNormalChar"/>
          <w:rFonts w:hint="cs"/>
          <w:rtl/>
        </w:rPr>
        <w:t>ج 2</w:t>
      </w:r>
      <w:r w:rsidRPr="00DD2F22">
        <w:rPr>
          <w:rFonts w:hint="cs"/>
          <w:rtl/>
        </w:rPr>
        <w:t xml:space="preserve"> ص 204 سنن و ابن حجر در بلوغ المرام</w:t>
      </w:r>
      <w:r w:rsidR="00A43A84">
        <w:rPr>
          <w:rFonts w:hint="cs"/>
          <w:rtl/>
        </w:rPr>
        <w:t xml:space="preserve"> </w:t>
      </w:r>
      <w:r>
        <w:rPr>
          <w:rFonts w:hint="cs"/>
          <w:rtl/>
          <w:lang w:bidi="fa-IR"/>
        </w:rPr>
        <w:t>ص 129 نقل می کنند</w:t>
      </w:r>
      <w:r w:rsidR="008C7ACB">
        <w:rPr>
          <w:rFonts w:hint="cs"/>
          <w:rtl/>
          <w:lang w:bidi="fa-IR"/>
        </w:rPr>
        <w:t>)</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دوم ـ و نیز حضرت صادق </w:t>
      </w:r>
      <w:r w:rsidR="006C04F3" w:rsidRPr="006C04F3">
        <w:rPr>
          <w:rStyle w:val="libAlaemChar"/>
          <w:rFonts w:hint="cs"/>
          <w:rtl/>
        </w:rPr>
        <w:t>عليه‌السلام</w:t>
      </w:r>
      <w:r w:rsidRPr="00DD2F22">
        <w:rPr>
          <w:rFonts w:hint="cs"/>
          <w:rtl/>
        </w:rPr>
        <w:t xml:space="preserve"> در ذیل آیه ی شریفه ی</w:t>
      </w:r>
      <w:r w:rsidRPr="00CE7D84">
        <w:rPr>
          <w:rStyle w:val="libAlaemChar"/>
          <w:rFonts w:hint="cs"/>
          <w:rtl/>
        </w:rPr>
        <w:t xml:space="preserve"> </w:t>
      </w:r>
      <w:r w:rsidRPr="00CE7D84">
        <w:rPr>
          <w:rStyle w:val="libAlaemChar"/>
          <w:rFonts w:eastAsia="KFGQPC Uthman Taha Naskh" w:hint="cs"/>
          <w:rtl/>
        </w:rPr>
        <w:t>(</w:t>
      </w:r>
      <w:r w:rsidRPr="00533C70">
        <w:rPr>
          <w:rStyle w:val="libAieChar"/>
          <w:rtl/>
        </w:rPr>
        <w:t>وَاعْلَمُوا أَنّمَا غَنِمْتُم مِن شَيْ‏ءٍ فَأَنّ للّهِ‏ِ خُمُسَهُ وَلِلرّسُولِ وَلِذِي الْقُرْبَى</w:t>
      </w:r>
      <w:r w:rsidRPr="00CE7D84">
        <w:rPr>
          <w:rStyle w:val="libAlaemChar"/>
          <w:rFonts w:eastAsia="KFGQPC Uthman Taha Naskh" w:hint="cs"/>
          <w:rtl/>
        </w:rPr>
        <w:t>)</w:t>
      </w:r>
      <w:r w:rsidRPr="00CE7D84">
        <w:rPr>
          <w:rStyle w:val="libAlaemChar"/>
          <w:rFonts w:hint="cs"/>
          <w:rtl/>
        </w:rPr>
        <w:t xml:space="preserve"> </w:t>
      </w:r>
      <w:r w:rsidRPr="00DD2F22">
        <w:rPr>
          <w:rFonts w:hint="cs"/>
          <w:rtl/>
        </w:rPr>
        <w:t xml:space="preserve">ـ تا آخر ـ قال </w:t>
      </w:r>
      <w:r w:rsidR="006C04F3" w:rsidRPr="006C04F3">
        <w:rPr>
          <w:rStyle w:val="libAlaemChar"/>
          <w:rFonts w:hint="cs"/>
          <w:rtl/>
        </w:rPr>
        <w:t>عليه‌السلام</w:t>
      </w:r>
      <w:r w:rsidRPr="00DD2F22">
        <w:rPr>
          <w:rFonts w:hint="cs"/>
          <w:rtl/>
        </w:rPr>
        <w:t xml:space="preserve"> هم قرابت رسول الله </w:t>
      </w:r>
      <w:r w:rsidR="00EB1DA3" w:rsidRPr="00EB1DA3">
        <w:rPr>
          <w:rStyle w:val="libAlaemChar"/>
          <w:rFonts w:eastAsia="KFGQPC Uthman Taha Naskh" w:hint="cs"/>
          <w:rtl/>
        </w:rPr>
        <w:t>صلى‌الله‌عليه‌وآله‌وسلم</w:t>
      </w:r>
      <w:r>
        <w:rPr>
          <w:rFonts w:hint="cs"/>
          <w:rtl/>
          <w:lang w:bidi="fa-IR"/>
        </w:rPr>
        <w:t xml:space="preserve"> والخمس لله و للرّسول و لنا</w:t>
      </w:r>
      <w:r w:rsidR="008C7ACB">
        <w:rPr>
          <w:rFonts w:hint="cs"/>
          <w:rtl/>
          <w:lang w:bidi="fa-IR"/>
        </w:rPr>
        <w:t>)</w:t>
      </w:r>
      <w:r w:rsidR="0053657A">
        <w:rPr>
          <w:rFonts w:hint="cs"/>
          <w:rtl/>
          <w:lang w:bidi="fa-IR"/>
        </w:rPr>
        <w:t xml:space="preserve">، </w:t>
      </w:r>
      <w:r>
        <w:rPr>
          <w:rFonts w:hint="cs"/>
          <w:rtl/>
          <w:lang w:bidi="fa-IR"/>
        </w:rPr>
        <w:t>فرمود خمس منافع برای خدا و پیغمبر و خاندان او که ما هستیم است</w:t>
      </w:r>
      <w:r w:rsidR="0053657A">
        <w:rPr>
          <w:rFonts w:hint="cs"/>
          <w:rtl/>
          <w:lang w:bidi="fa-IR"/>
        </w:rPr>
        <w:t xml:space="preserve">. </w:t>
      </w:r>
    </w:p>
    <w:p w:rsidR="0066172B" w:rsidRDefault="00352015" w:rsidP="00DD2F22">
      <w:pPr>
        <w:pStyle w:val="libNormal"/>
        <w:rPr>
          <w:rtl/>
        </w:rPr>
      </w:pPr>
      <w:r>
        <w:rPr>
          <w:rFonts w:hint="cs"/>
          <w:rtl/>
          <w:lang w:bidi="fa-IR"/>
        </w:rPr>
        <w:t xml:space="preserve">سوّم ـ سماعه قال </w:t>
      </w:r>
      <w:r w:rsidR="008C7ACB">
        <w:rPr>
          <w:rStyle w:val="libAlaemChar"/>
          <w:rFonts w:eastAsia="KFGQPC Uthman Taha Naskh" w:hint="cs"/>
          <w:rtl/>
        </w:rPr>
        <w:t>(</w:t>
      </w:r>
      <w:r w:rsidRPr="00A43A84">
        <w:rPr>
          <w:rFonts w:eastAsia="KFGQPC Uthman Taha Naskh" w:hint="cs"/>
          <w:rtl/>
        </w:rPr>
        <w:t xml:space="preserve">سألت أبا الحسن موسی بن جعفر </w:t>
      </w:r>
      <w:r w:rsidR="00A43A84" w:rsidRPr="00A43A84">
        <w:rPr>
          <w:rStyle w:val="libAlaemChar"/>
          <w:rFonts w:eastAsia="KFGQPC Uthman Taha Naskh" w:hint="cs"/>
          <w:rtl/>
        </w:rPr>
        <w:t>عليهما‌السلام</w:t>
      </w:r>
      <w:r w:rsidRPr="00A43A84">
        <w:rPr>
          <w:rFonts w:eastAsia="KFGQPC Uthman Taha Naskh" w:hint="cs"/>
          <w:rtl/>
        </w:rPr>
        <w:t xml:space="preserve"> عن الخمس قال </w:t>
      </w:r>
      <w:r w:rsidR="006C04F3" w:rsidRPr="006C04F3">
        <w:rPr>
          <w:rStyle w:val="libAlaemChar"/>
          <w:rFonts w:eastAsia="KFGQPC Uthman Taha Naskh" w:hint="cs"/>
          <w:rtl/>
        </w:rPr>
        <w:t>عليه‌السلام</w:t>
      </w:r>
      <w:r w:rsidR="002004EC">
        <w:rPr>
          <w:rFonts w:eastAsia="KFGQPC Uthman Taha Naskh" w:hint="cs"/>
          <w:rtl/>
        </w:rPr>
        <w:t xml:space="preserve">: </w:t>
      </w:r>
      <w:r w:rsidRPr="00A43A84">
        <w:rPr>
          <w:rFonts w:eastAsia="KFGQPC Uthman Taha Naskh" w:hint="cs"/>
          <w:rtl/>
        </w:rPr>
        <w:t>فی کلّ ما أفاد الناس من قلیل أو کثیر</w:t>
      </w:r>
      <w:r w:rsidR="00DD1C82" w:rsidRPr="00DD1C82">
        <w:rPr>
          <w:rStyle w:val="libAlaemChar"/>
          <w:rFonts w:eastAsia="KFGQPC Uthman Taha Naskh" w:hint="cs"/>
          <w:rtl/>
        </w:rPr>
        <w:t>)</w:t>
      </w:r>
      <w:r w:rsidRPr="00DD2F22">
        <w:rPr>
          <w:rFonts w:hint="cs"/>
          <w:rtl/>
        </w:rPr>
        <w:t xml:space="preserve"> راوی سماعه است</w:t>
      </w:r>
      <w:r w:rsidR="0053657A">
        <w:rPr>
          <w:rFonts w:hint="cs"/>
          <w:rtl/>
        </w:rPr>
        <w:t xml:space="preserve">، </w:t>
      </w:r>
      <w:r w:rsidRPr="00DD2F22">
        <w:rPr>
          <w:rFonts w:hint="cs"/>
          <w:rtl/>
        </w:rPr>
        <w:t xml:space="preserve">می گوید سؤال کردم از حضرت موسی بن جعفر </w:t>
      </w:r>
      <w:r w:rsidR="00A43A84" w:rsidRPr="00A43A84">
        <w:rPr>
          <w:rStyle w:val="libAlaemChar"/>
          <w:rFonts w:hint="cs"/>
          <w:rtl/>
        </w:rPr>
        <w:t>عليهما‌السلام</w:t>
      </w:r>
      <w:r w:rsidRPr="00DD2F22">
        <w:rPr>
          <w:rFonts w:hint="cs"/>
          <w:rtl/>
        </w:rPr>
        <w:t xml:space="preserve"> از خمس فرمودند در هرچه مردم منفعت ببرند کم باشد یا زیاد </w:t>
      </w:r>
      <w:r w:rsidRPr="00F948F2">
        <w:rPr>
          <w:rStyle w:val="libFootnotenumChar"/>
          <w:rFonts w:hint="cs"/>
          <w:rtl/>
        </w:rPr>
        <w:t>(1)</w:t>
      </w:r>
      <w:r w:rsidR="0053657A">
        <w:rPr>
          <w:rFonts w:hint="cs"/>
          <w:rtl/>
        </w:rPr>
        <w:t xml:space="preserve">. </w:t>
      </w:r>
    </w:p>
    <w:p w:rsidR="0066172B" w:rsidRDefault="00352015" w:rsidP="00B76B19">
      <w:pPr>
        <w:pStyle w:val="libNormal"/>
        <w:rPr>
          <w:rtl/>
          <w:lang w:bidi="fa-IR"/>
        </w:rPr>
      </w:pPr>
      <w:r>
        <w:rPr>
          <w:rFonts w:hint="cs"/>
          <w:rtl/>
          <w:lang w:bidi="fa-IR"/>
        </w:rPr>
        <w:t>اما اجماع</w:t>
      </w:r>
      <w:r w:rsidR="0053657A">
        <w:rPr>
          <w:rFonts w:hint="cs"/>
          <w:rtl/>
          <w:lang w:bidi="fa-IR"/>
        </w:rPr>
        <w:t xml:space="preserve">، </w:t>
      </w:r>
      <w:r>
        <w:rPr>
          <w:rFonts w:hint="cs"/>
          <w:rtl/>
          <w:lang w:bidi="fa-IR"/>
        </w:rPr>
        <w:t>همه فقهاء اسلام خمس را واجب می دانند و اجماع مذاهب خمسه ـ جعفری 1</w:t>
      </w:r>
      <w:r w:rsidR="0053657A">
        <w:rPr>
          <w:rFonts w:hint="cs"/>
          <w:rtl/>
          <w:lang w:bidi="fa-IR"/>
        </w:rPr>
        <w:t xml:space="preserve">، </w:t>
      </w:r>
      <w:r>
        <w:rPr>
          <w:rFonts w:hint="cs"/>
          <w:rtl/>
          <w:lang w:bidi="fa-IR"/>
        </w:rPr>
        <w:t>حنفی 2</w:t>
      </w:r>
      <w:r w:rsidR="0053657A">
        <w:rPr>
          <w:rFonts w:hint="cs"/>
          <w:rtl/>
          <w:lang w:bidi="fa-IR"/>
        </w:rPr>
        <w:t xml:space="preserve">، </w:t>
      </w:r>
      <w:r>
        <w:rPr>
          <w:rFonts w:hint="cs"/>
          <w:rtl/>
          <w:lang w:bidi="fa-IR"/>
        </w:rPr>
        <w:t>مالکی 3</w:t>
      </w:r>
      <w:r w:rsidR="0053657A">
        <w:rPr>
          <w:rFonts w:hint="cs"/>
          <w:rtl/>
          <w:lang w:bidi="fa-IR"/>
        </w:rPr>
        <w:t xml:space="preserve">، </w:t>
      </w:r>
      <w:r>
        <w:rPr>
          <w:rFonts w:hint="cs"/>
          <w:rtl/>
          <w:lang w:bidi="fa-IR"/>
        </w:rPr>
        <w:t>شاعفی 4 و حنبلی 5 است</w:t>
      </w:r>
      <w:r w:rsidR="0053657A">
        <w:rPr>
          <w:rFonts w:hint="cs"/>
          <w:rtl/>
          <w:lang w:bidi="fa-IR"/>
        </w:rPr>
        <w:t xml:space="preserve">، </w:t>
      </w:r>
      <w:r>
        <w:rPr>
          <w:rFonts w:hint="cs"/>
          <w:rtl/>
          <w:lang w:bidi="fa-IR"/>
        </w:rPr>
        <w:t>و در فروع و مسائل آن مثل سائر ابواب فقه اختلاف نظر دارند و نزد شیعه طبق ادلّه ای که دارند در هفت چیز خمس واجب است 1 ـ منفعت کسب و غیره 2 ـ معدن 3 ـ گن</w:t>
      </w:r>
      <w:r w:rsidR="0043172D" w:rsidRPr="0043172D">
        <w:rPr>
          <w:rStyle w:val="libNormalChar"/>
          <w:rFonts w:hint="cs"/>
          <w:rtl/>
        </w:rPr>
        <w:t>ج 4</w:t>
      </w:r>
      <w:r>
        <w:rPr>
          <w:rFonts w:hint="cs"/>
          <w:rtl/>
          <w:lang w:bidi="fa-IR"/>
        </w:rPr>
        <w:t xml:space="preserve"> ـ مال حلالی که مختلط به حرام شود 5 ـ جواهری که غواصان از فرو رفتن به دریا بیرون می آورند</w:t>
      </w:r>
      <w:r w:rsidR="0053657A">
        <w:rPr>
          <w:rFonts w:hint="cs"/>
          <w:rtl/>
          <w:lang w:bidi="fa-IR"/>
        </w:rPr>
        <w:t xml:space="preserve">، </w:t>
      </w:r>
      <w:r>
        <w:rPr>
          <w:rFonts w:hint="cs"/>
          <w:rtl/>
          <w:lang w:bidi="fa-IR"/>
        </w:rPr>
        <w:t>6 ـ غنائم جنگ 7 ـ زمینی که کافر ذمی از مسلمان بخرد</w:t>
      </w:r>
      <w:r w:rsidR="0053657A">
        <w:rPr>
          <w:rFonts w:hint="cs"/>
          <w:rtl/>
          <w:lang w:bidi="fa-IR"/>
        </w:rPr>
        <w:t xml:space="preserve">. </w:t>
      </w:r>
    </w:p>
    <w:p w:rsidR="003E0830" w:rsidRDefault="00352015" w:rsidP="003E0830">
      <w:pPr>
        <w:pStyle w:val="libNormal"/>
        <w:rPr>
          <w:rtl/>
        </w:rPr>
      </w:pPr>
      <w:r w:rsidRPr="00580ED1">
        <w:rPr>
          <w:rFonts w:hint="cs"/>
          <w:rtl/>
        </w:rPr>
        <w:t xml:space="preserve">در خاتمه شیعه به دلیل آیات شریفه ی قرآن مجید مانند آیه ی تطهیر </w:t>
      </w:r>
      <w:r w:rsidRPr="00C82703">
        <w:rPr>
          <w:rStyle w:val="libAlaemChar"/>
          <w:rFonts w:eastAsia="KFGQPC Uthman Taha Naskh" w:hint="cs"/>
          <w:rtl/>
        </w:rPr>
        <w:t>(</w:t>
      </w:r>
      <w:r w:rsidRPr="00C82703">
        <w:rPr>
          <w:rStyle w:val="libAieChar"/>
          <w:rtl/>
        </w:rPr>
        <w:t>إِنّمَا يُرِيدُ اللّهُ لِيُذْهِبَ عَنكُمُ الرّجْسَ أَهْلَ الْبَيْتِ وَيُطَهّرَكُمْ تَطْهِيراً</w:t>
      </w:r>
      <w:r w:rsidRPr="00C82703">
        <w:rPr>
          <w:rStyle w:val="libAlaemChar"/>
          <w:rFonts w:eastAsia="KFGQPC Uthman Taha Naskh" w:hint="cs"/>
          <w:rtl/>
        </w:rPr>
        <w:t>)</w:t>
      </w:r>
      <w:r w:rsidRPr="00580ED1">
        <w:rPr>
          <w:rFonts w:hint="cs"/>
          <w:rtl/>
        </w:rPr>
        <w:t xml:space="preserve"> و آیه ی مباهله </w:t>
      </w:r>
      <w:r w:rsidRPr="00C82703">
        <w:rPr>
          <w:rStyle w:val="libAlaemChar"/>
          <w:rFonts w:eastAsia="KFGQPC Uthman Taha Naskh" w:hint="cs"/>
          <w:rtl/>
        </w:rPr>
        <w:t>(</w:t>
      </w:r>
      <w:r w:rsidRPr="00C82703">
        <w:rPr>
          <w:rStyle w:val="libAieChar"/>
          <w:rtl/>
        </w:rPr>
        <w:t>قُلْ تَعَالَوْا نَدْعُ أَبْنَاءَنَا وَأَبْنَاءَكُمْ وَنِسَاءَنَا وَنِسَاءَكُمْ وَأَنْفُسَنَا وَأَنْفُسَكُمْ ثُمّ نَبْتَهِل فَنَجْعَلْ لَعْنَةَ اللّهِ عَلَى الْكَاذِبِينَ</w:t>
      </w:r>
      <w:r w:rsidRPr="00C82703">
        <w:rPr>
          <w:rStyle w:val="libAlaemChar"/>
          <w:rFonts w:eastAsia="KFGQPC Uthman Taha Naskh" w:hint="cs"/>
          <w:rtl/>
        </w:rPr>
        <w:t>)</w:t>
      </w:r>
      <w:r w:rsidRPr="00580ED1">
        <w:rPr>
          <w:rFonts w:hint="cs"/>
          <w:rtl/>
        </w:rPr>
        <w:t xml:space="preserve"> و روایاتی که همه ی مسلمانان آنها را روایت می کنند مانند روایت </w:t>
      </w:r>
      <w:r w:rsidR="008C7ACB">
        <w:rPr>
          <w:rStyle w:val="libAlaemChar"/>
          <w:rFonts w:eastAsia="KFGQPC Uthman Taha Naskh" w:hint="cs"/>
          <w:rtl/>
        </w:rPr>
        <w:t>(</w:t>
      </w:r>
      <w:r w:rsidRPr="00BC7D87">
        <w:rPr>
          <w:rFonts w:eastAsia="KFGQPC Uthman Taha Naskh" w:hint="cs"/>
          <w:rtl/>
        </w:rPr>
        <w:t xml:space="preserve">مثل اهل بیتی کمثل سفینه نوح من رکبها نجی </w:t>
      </w:r>
      <w:r w:rsidRPr="00BC7D87">
        <w:rPr>
          <w:rFonts w:eastAsia="KFGQPC Uthman Taha Naskh" w:hint="cs"/>
          <w:rtl/>
        </w:rPr>
        <w:lastRenderedPageBreak/>
        <w:t>ومن تخلّف عنها غرق</w:t>
      </w:r>
      <w:r w:rsidRPr="00C82703">
        <w:rPr>
          <w:rStyle w:val="libAlaemChar"/>
          <w:rFonts w:eastAsia="KFGQPC Uthman Taha Naskh" w:hint="cs"/>
          <w:rtl/>
        </w:rPr>
        <w:t>)</w:t>
      </w:r>
      <w:r w:rsidRPr="00580ED1">
        <w:rPr>
          <w:rFonts w:hint="cs"/>
          <w:rtl/>
        </w:rPr>
        <w:t xml:space="preserve"> و روایت </w:t>
      </w:r>
      <w:r w:rsidR="008C7ACB">
        <w:rPr>
          <w:rStyle w:val="libAlaemChar"/>
          <w:rFonts w:eastAsia="KFGQPC Uthman Taha Naskh" w:hint="cs"/>
          <w:rtl/>
        </w:rPr>
        <w:t>(</w:t>
      </w:r>
      <w:r w:rsidRPr="00BC7D87">
        <w:rPr>
          <w:rFonts w:eastAsia="KFGQPC Uthman Taha Naskh" w:hint="cs"/>
          <w:rtl/>
        </w:rPr>
        <w:t>انّی تارک فیکم الثقلین کتاب الله وعترتی</w:t>
      </w:r>
      <w:r w:rsidR="00DD1C82" w:rsidRPr="00DD1C82">
        <w:rPr>
          <w:rStyle w:val="libAlaemChar"/>
          <w:rFonts w:eastAsia="KFGQPC Uthman Taha Naskh" w:hint="cs"/>
          <w:rtl/>
        </w:rPr>
        <w:t>)</w:t>
      </w:r>
      <w:r w:rsidRPr="00580ED1">
        <w:rPr>
          <w:rFonts w:hint="cs"/>
          <w:rtl/>
        </w:rPr>
        <w:t xml:space="preserve"> تبعیت از خاندان جلیل حضرت پیغمبر اکرم </w:t>
      </w:r>
      <w:r w:rsidR="00EB1DA3" w:rsidRPr="00EB1DA3">
        <w:rPr>
          <w:rStyle w:val="libAlaemChar"/>
          <w:rFonts w:eastAsia="KFGQPC Uthman Taha Naskh" w:hint="cs"/>
          <w:rtl/>
        </w:rPr>
        <w:t>صلى‌الله‌عليه‌وآله‌وسلم</w:t>
      </w:r>
      <w:r w:rsidRPr="00580ED1">
        <w:rPr>
          <w:rFonts w:hint="cs"/>
          <w:rtl/>
        </w:rPr>
        <w:t xml:space="preserve"> که یکی از آنها</w:t>
      </w:r>
      <w:r w:rsidR="003E0830">
        <w:rPr>
          <w:rFonts w:hint="cs"/>
          <w:rtl/>
        </w:rPr>
        <w:t xml:space="preserve"> </w:t>
      </w:r>
      <w:r w:rsidR="003E0830" w:rsidRPr="00580ED1">
        <w:rPr>
          <w:rFonts w:hint="cs"/>
          <w:rtl/>
        </w:rPr>
        <w:t xml:space="preserve">حضرت جعفر بن محمد الصادق </w:t>
      </w:r>
      <w:r w:rsidR="006C04F3" w:rsidRPr="006C04F3">
        <w:rPr>
          <w:rStyle w:val="libAlaemChar"/>
          <w:rFonts w:hint="cs"/>
          <w:rtl/>
        </w:rPr>
        <w:t>عليه‌السلام</w:t>
      </w:r>
      <w:r w:rsidR="003E0830" w:rsidRPr="00580ED1">
        <w:rPr>
          <w:rFonts w:hint="cs"/>
          <w:rtl/>
        </w:rPr>
        <w:t xml:space="preserve"> است می نماید ولی نسبت به سائر رؤسای مذاهب و مصونیت آنها از خطا و اشتباه این چنین آیات و روایاتی نرسیده است</w:t>
      </w:r>
      <w:r w:rsidR="003E0830">
        <w:rPr>
          <w:rFonts w:hint="cs"/>
          <w:rtl/>
        </w:rPr>
        <w:t xml:space="preserve">. </w:t>
      </w:r>
      <w:r w:rsidR="003E0830" w:rsidRPr="00580ED1">
        <w:rPr>
          <w:rFonts w:hint="cs"/>
          <w:rtl/>
        </w:rPr>
        <w:t>خداوند متعال همه ی مسلمانان را از خطا و اشتباه حفظ فرماید و السلام علیکم رمضان المبارک 1386 هـ</w:t>
      </w:r>
    </w:p>
    <w:p w:rsidR="003E0830" w:rsidRDefault="003E0830" w:rsidP="003E0830">
      <w:pPr>
        <w:pStyle w:val="libLeft"/>
        <w:rPr>
          <w:rtl/>
          <w:lang w:bidi="fa-IR"/>
        </w:rPr>
      </w:pPr>
      <w:r>
        <w:rPr>
          <w:rFonts w:hint="cs"/>
          <w:rtl/>
          <w:lang w:bidi="fa-IR"/>
        </w:rPr>
        <w:t>مشهد مقدس، محمد هادی الحسینی المیلانی</w:t>
      </w:r>
    </w:p>
    <w:p w:rsidR="00352015" w:rsidRDefault="00352015" w:rsidP="00B76B19">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(1) آقای والد</w:t>
      </w:r>
      <w:r w:rsidR="002B3574" w:rsidRPr="002B3574">
        <w:rPr>
          <w:rStyle w:val="libAlaemChar"/>
          <w:rFonts w:hint="cs"/>
          <w:rtl/>
        </w:rPr>
        <w:t xml:space="preserve"> </w:t>
      </w:r>
      <w:r w:rsidR="00850AB4" w:rsidRPr="00580ED1">
        <w:rPr>
          <w:rStyle w:val="libAlaemChar"/>
          <w:rFonts w:hint="cs"/>
          <w:rtl/>
        </w:rPr>
        <w:t>قدس‌سره</w:t>
      </w:r>
      <w:r w:rsidR="0053657A">
        <w:rPr>
          <w:rFonts w:hint="cs"/>
          <w:rtl/>
          <w:lang w:bidi="fa-IR"/>
        </w:rPr>
        <w:t xml:space="preserve">، </w:t>
      </w:r>
      <w:r>
        <w:rPr>
          <w:rFonts w:hint="cs"/>
          <w:rtl/>
          <w:lang w:bidi="fa-IR"/>
        </w:rPr>
        <w:t>در کتاب خمس راجع به وجوب خمس</w:t>
      </w:r>
      <w:r w:rsidR="0053657A">
        <w:rPr>
          <w:rFonts w:hint="cs"/>
          <w:rtl/>
          <w:lang w:bidi="fa-IR"/>
        </w:rPr>
        <w:t xml:space="preserve">، </w:t>
      </w:r>
      <w:r>
        <w:rPr>
          <w:rFonts w:hint="cs"/>
          <w:rtl/>
          <w:lang w:bidi="fa-IR"/>
        </w:rPr>
        <w:t>بحث ارزنده ای فرموده اند</w:t>
      </w:r>
      <w:r w:rsidR="0053657A">
        <w:rPr>
          <w:rFonts w:hint="cs"/>
          <w:rtl/>
          <w:lang w:bidi="fa-IR"/>
        </w:rPr>
        <w:t xml:space="preserve">، </w:t>
      </w:r>
      <w:r>
        <w:rPr>
          <w:rFonts w:hint="cs"/>
          <w:rtl/>
          <w:lang w:bidi="fa-IR"/>
        </w:rPr>
        <w:t>به کتاب محاضرات فی فقه الامامیه ج 4 کتاب الخمس مراجعه شود</w:t>
      </w:r>
      <w:r w:rsidR="0053657A">
        <w:rPr>
          <w:rFonts w:hint="cs"/>
          <w:rtl/>
          <w:lang w:bidi="fa-IR"/>
        </w:rPr>
        <w:t xml:space="preserve">. </w:t>
      </w:r>
    </w:p>
    <w:p w:rsidR="00352015" w:rsidRPr="00100BF6" w:rsidRDefault="005E5939" w:rsidP="00B109B5">
      <w:pPr>
        <w:pStyle w:val="Heading2Center"/>
        <w:rPr>
          <w:rtl/>
          <w:lang w:bidi="fa-IR"/>
        </w:rPr>
      </w:pPr>
      <w:bookmarkStart w:id="15" w:name="_Toc422227792"/>
      <w:r>
        <w:rPr>
          <w:rtl/>
          <w:lang w:bidi="fa-IR"/>
        </w:rPr>
        <w:br w:type="page"/>
      </w:r>
      <w:bookmarkStart w:id="16" w:name="_Toc424553781"/>
      <w:r w:rsidR="00713185" w:rsidRPr="00713185">
        <w:rPr>
          <w:rStyle w:val="libAlaemChar"/>
          <w:rFonts w:hint="cs"/>
          <w:rtl/>
        </w:rPr>
        <w:lastRenderedPageBreak/>
        <w:t>(</w:t>
      </w:r>
      <w:r w:rsidR="00352015" w:rsidRPr="00100BF6">
        <w:rPr>
          <w:rFonts w:hint="cs"/>
          <w:rtl/>
          <w:lang w:bidi="fa-IR"/>
        </w:rPr>
        <w:t>پرسش نهم</w:t>
      </w:r>
      <w:r w:rsidR="00713185" w:rsidRPr="00713185">
        <w:rPr>
          <w:rStyle w:val="libAlaemChar"/>
          <w:rFonts w:hint="cs"/>
          <w:rtl/>
        </w:rPr>
        <w:t>)</w:t>
      </w:r>
      <w:bookmarkEnd w:id="15"/>
      <w:bookmarkEnd w:id="16"/>
    </w:p>
    <w:p w:rsidR="00352015" w:rsidRDefault="00352015" w:rsidP="0016415D">
      <w:pPr>
        <w:pStyle w:val="libCenter"/>
        <w:rPr>
          <w:rtl/>
          <w:lang w:bidi="fa-IR"/>
        </w:rPr>
      </w:pPr>
      <w:r>
        <w:rPr>
          <w:rFonts w:hint="cs"/>
          <w:rtl/>
          <w:lang w:bidi="fa-IR"/>
        </w:rPr>
        <w:t>«بسمه تعالی شأنه»</w:t>
      </w:r>
    </w:p>
    <w:p w:rsidR="0066172B" w:rsidRDefault="00352015" w:rsidP="00B76B19">
      <w:pPr>
        <w:pStyle w:val="libNormal"/>
        <w:rPr>
          <w:rtl/>
          <w:lang w:bidi="fa-IR"/>
        </w:rPr>
      </w:pPr>
      <w:r>
        <w:rPr>
          <w:rFonts w:hint="cs"/>
          <w:rtl/>
          <w:lang w:bidi="fa-IR"/>
        </w:rPr>
        <w:t>حضرت مستطاب آیت الله العظمی جناب آقای میلانی مد ظله العالی</w:t>
      </w:r>
      <w:r w:rsidR="0053657A">
        <w:rPr>
          <w:rFonts w:hint="cs"/>
          <w:rtl/>
          <w:lang w:bidi="fa-IR"/>
        </w:rPr>
        <w:t xml:space="preserve">. </w:t>
      </w:r>
    </w:p>
    <w:p w:rsidR="0066172B" w:rsidRDefault="00352015" w:rsidP="00B76B19">
      <w:pPr>
        <w:pStyle w:val="libNormal"/>
        <w:rPr>
          <w:rtl/>
          <w:lang w:bidi="fa-IR"/>
        </w:rPr>
      </w:pPr>
      <w:r>
        <w:rPr>
          <w:rFonts w:hint="cs"/>
          <w:rtl/>
          <w:lang w:bidi="fa-IR"/>
        </w:rPr>
        <w:t>پس از مراسم دعاگویی ـ اینجانب در معنای این آیه از قرآن مجید در بن بست مانده ام</w:t>
      </w:r>
      <w:r w:rsidR="0053657A">
        <w:rPr>
          <w:rFonts w:hint="cs"/>
          <w:rtl/>
          <w:lang w:bidi="fa-IR"/>
        </w:rPr>
        <w:t xml:space="preserve">. </w:t>
      </w:r>
    </w:p>
    <w:p w:rsidR="0066172B" w:rsidRDefault="00352015" w:rsidP="00580ED1">
      <w:pPr>
        <w:pStyle w:val="libNormal"/>
        <w:rPr>
          <w:rtl/>
        </w:rPr>
      </w:pPr>
      <w:r w:rsidRPr="00C82703">
        <w:rPr>
          <w:rStyle w:val="libAlaemChar"/>
          <w:rFonts w:eastAsia="KFGQPC Uthman Taha Naskh" w:hint="cs"/>
          <w:rtl/>
        </w:rPr>
        <w:t>(</w:t>
      </w:r>
      <w:r w:rsidRPr="00C82703">
        <w:rPr>
          <w:rStyle w:val="libAieChar"/>
          <w:rtl/>
        </w:rPr>
        <w:t>يَاأَيّهَا النّاسُ اتّقُوا رَبّكُمُ الّذِي خَلَقَكُم مِن نَفْسٍ وَاحِدَةٍ وَخَلَقَ مِنْهَا زَوْجَهَا وَبَثّ مِنْهُمَا رِجَالاً كَثِيراً وَنِسَاءً</w:t>
      </w:r>
      <w:r w:rsidRPr="00C82703">
        <w:rPr>
          <w:rStyle w:val="libAlaemChar"/>
          <w:rFonts w:eastAsia="KFGQPC Uthman Taha Naskh" w:hint="cs"/>
          <w:rtl/>
        </w:rPr>
        <w:t>)</w:t>
      </w:r>
      <w:r w:rsidRPr="00580ED1">
        <w:rPr>
          <w:rFonts w:hint="cs"/>
          <w:rtl/>
        </w:rPr>
        <w:t xml:space="preserve"> </w:t>
      </w:r>
      <w:r w:rsidR="008C7ACB">
        <w:rPr>
          <w:rFonts w:hint="cs"/>
          <w:rtl/>
        </w:rPr>
        <w:t>(</w:t>
      </w:r>
      <w:r w:rsidRPr="00580ED1">
        <w:rPr>
          <w:rFonts w:hint="cs"/>
          <w:rtl/>
        </w:rPr>
        <w:t>سوره ی نساء 1) یعنی ای مردم بپرهیزید پروردگارتان را</w:t>
      </w:r>
      <w:r w:rsidR="0053657A">
        <w:rPr>
          <w:rFonts w:hint="cs"/>
          <w:rtl/>
        </w:rPr>
        <w:t xml:space="preserve">، </w:t>
      </w:r>
      <w:r w:rsidRPr="00580ED1">
        <w:rPr>
          <w:rFonts w:hint="cs"/>
          <w:rtl/>
        </w:rPr>
        <w:t>آن خدایی که آفرید شما را از یک نفس واحد و سپس مردان و زنان بسیاری از آن نفس واحد و حوّا خلق شدند</w:t>
      </w:r>
      <w:r w:rsidR="0053657A">
        <w:rPr>
          <w:rFonts w:hint="cs"/>
          <w:rtl/>
        </w:rPr>
        <w:t xml:space="preserve">. </w:t>
      </w:r>
      <w:r w:rsidRPr="00580ED1">
        <w:rPr>
          <w:rFonts w:hint="cs"/>
          <w:rtl/>
        </w:rPr>
        <w:t>خواهشمند است بفرمایید اگر خداوند ما را از آدم و حوا خلق کرده</w:t>
      </w:r>
      <w:r w:rsidR="0053657A">
        <w:rPr>
          <w:rFonts w:hint="cs"/>
          <w:rtl/>
        </w:rPr>
        <w:t xml:space="preserve">، </w:t>
      </w:r>
      <w:r w:rsidRPr="00580ED1">
        <w:rPr>
          <w:rFonts w:hint="cs"/>
          <w:rtl/>
        </w:rPr>
        <w:t>پس از آن پسران و دختران آدم و حوا با چه کسانی ازدواج کردند</w:t>
      </w:r>
      <w:r w:rsidR="0053657A">
        <w:rPr>
          <w:rFonts w:hint="cs"/>
          <w:rtl/>
        </w:rPr>
        <w:t xml:space="preserve">؟ </w:t>
      </w:r>
      <w:r w:rsidRPr="00580ED1">
        <w:rPr>
          <w:rFonts w:hint="cs"/>
          <w:rtl/>
        </w:rPr>
        <w:t>اگر ملک آمده چرا در قرآن بیان نفرموده</w:t>
      </w:r>
      <w:r w:rsidR="0053657A">
        <w:rPr>
          <w:rFonts w:hint="cs"/>
          <w:rtl/>
        </w:rPr>
        <w:t xml:space="preserve">؟ </w:t>
      </w:r>
      <w:r w:rsidRPr="00580ED1">
        <w:rPr>
          <w:rFonts w:hint="cs"/>
          <w:rtl/>
        </w:rPr>
        <w:t>و اگر برادر و خواهر ازدواج کردند این کار در شرع ما و بلکه بیگانگان نیز حرام است و اگر پسران دو قلوی حوا با دختران دو قلوی دیگرش ازدواج کردند باز برادر و خواهر بوده اند</w:t>
      </w:r>
      <w:r w:rsidR="0053657A">
        <w:rPr>
          <w:rFonts w:hint="cs"/>
          <w:rtl/>
        </w:rPr>
        <w:t xml:space="preserve">، </w:t>
      </w:r>
      <w:r w:rsidRPr="00580ED1">
        <w:rPr>
          <w:rFonts w:hint="cs"/>
          <w:rtl/>
        </w:rPr>
        <w:t>و اگر شرع در آن موقع نبوده حضرت آدم که پیغمبر بود و باید شریعت داشته باشد</w:t>
      </w:r>
      <w:r w:rsidR="0053657A">
        <w:rPr>
          <w:rFonts w:hint="cs"/>
          <w:rtl/>
        </w:rPr>
        <w:t xml:space="preserve">، </w:t>
      </w:r>
      <w:r w:rsidRPr="00580ED1">
        <w:rPr>
          <w:rFonts w:hint="cs"/>
          <w:rtl/>
        </w:rPr>
        <w:t xml:space="preserve">و اگر حلال و حرامی نبود با چه برهان باید نبود آنها </w:t>
      </w:r>
      <w:r w:rsidR="008C7ACB">
        <w:rPr>
          <w:rFonts w:hint="cs"/>
          <w:rtl/>
        </w:rPr>
        <w:t>(</w:t>
      </w:r>
      <w:r w:rsidRPr="00580ED1">
        <w:rPr>
          <w:rFonts w:hint="cs"/>
          <w:rtl/>
        </w:rPr>
        <w:t>حلال و حرام</w:t>
      </w:r>
      <w:r w:rsidR="008C7ACB">
        <w:rPr>
          <w:rFonts w:hint="cs"/>
          <w:rtl/>
        </w:rPr>
        <w:t>)</w:t>
      </w:r>
      <w:r w:rsidRPr="00580ED1">
        <w:rPr>
          <w:rFonts w:hint="cs"/>
          <w:rtl/>
        </w:rPr>
        <w:t xml:space="preserve"> ثابت بشود</w:t>
      </w:r>
      <w:r w:rsidR="0053657A">
        <w:rPr>
          <w:rFonts w:hint="cs"/>
          <w:rtl/>
        </w:rPr>
        <w:t xml:space="preserve">، </w:t>
      </w:r>
      <w:r w:rsidRPr="00580ED1">
        <w:rPr>
          <w:rFonts w:hint="cs"/>
          <w:rtl/>
        </w:rPr>
        <w:t>در حالی که عقل سالم قبول دارد که خداوند با این عظمت هر چیزی را بدون عیب و نقص خلق کرده و در صنعتش نقصی نیست</w:t>
      </w:r>
      <w:r w:rsidR="0053657A">
        <w:rPr>
          <w:rFonts w:hint="cs"/>
          <w:rtl/>
        </w:rPr>
        <w:t xml:space="preserve">. </w:t>
      </w:r>
    </w:p>
    <w:p w:rsidR="00352015" w:rsidRDefault="00352015" w:rsidP="003E0830">
      <w:pPr>
        <w:pStyle w:val="libLeft"/>
        <w:rPr>
          <w:rtl/>
          <w:lang w:bidi="fa-IR"/>
        </w:rPr>
      </w:pPr>
      <w:r>
        <w:rPr>
          <w:rFonts w:hint="cs"/>
          <w:rtl/>
          <w:lang w:bidi="fa-IR"/>
        </w:rPr>
        <w:t>رضائیه ـ علی آریامهر ـ دادگستری</w:t>
      </w:r>
    </w:p>
    <w:p w:rsidR="00352015" w:rsidRDefault="00352015" w:rsidP="003E0830">
      <w:pPr>
        <w:pStyle w:val="libLeft"/>
        <w:rPr>
          <w:rtl/>
          <w:lang w:bidi="fa-IR"/>
        </w:rPr>
      </w:pPr>
      <w:r>
        <w:rPr>
          <w:rFonts w:hint="cs"/>
          <w:rtl/>
          <w:lang w:bidi="fa-IR"/>
        </w:rPr>
        <w:t>4/1/46</w:t>
      </w:r>
    </w:p>
    <w:p w:rsidR="00352015" w:rsidRPr="0098178B" w:rsidRDefault="00352015" w:rsidP="0098178B">
      <w:r w:rsidRPr="0098178B">
        <w:rPr>
          <w:rtl/>
        </w:rPr>
        <w:br w:type="page"/>
      </w:r>
    </w:p>
    <w:p w:rsidR="00352015" w:rsidRDefault="003E0830" w:rsidP="005E5939">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السّلام علیکم</w:t>
      </w:r>
      <w:r w:rsidR="0053657A">
        <w:rPr>
          <w:rFonts w:hint="cs"/>
          <w:rtl/>
          <w:lang w:bidi="fa-IR"/>
        </w:rPr>
        <w:t xml:space="preserve">. </w:t>
      </w:r>
      <w:r w:rsidR="00352015">
        <w:rPr>
          <w:rFonts w:hint="cs"/>
          <w:rtl/>
          <w:lang w:bidi="fa-IR"/>
        </w:rPr>
        <w:t>امید آن که پیوسته به نور قرآن کریم روشندل و به سعادتمندی دنیوی و اخروی برسید فرموده اید پسران و دختران آدم با چه کسانی ازدواج کرده اند</w:t>
      </w:r>
      <w:r w:rsidR="0053657A">
        <w:rPr>
          <w:rFonts w:hint="cs"/>
          <w:rtl/>
          <w:lang w:bidi="fa-IR"/>
        </w:rPr>
        <w:t xml:space="preserve">؟ </w:t>
      </w:r>
      <w:r w:rsidR="00352015">
        <w:rPr>
          <w:rFonts w:hint="cs"/>
          <w:rtl/>
          <w:lang w:bidi="fa-IR"/>
        </w:rPr>
        <w:t>اگر ملک آمده چرا قرآن بیان نفرموده</w:t>
      </w:r>
      <w:r w:rsidR="0053657A">
        <w:rPr>
          <w:rFonts w:hint="cs"/>
          <w:rtl/>
          <w:lang w:bidi="fa-IR"/>
        </w:rPr>
        <w:t xml:space="preserve">؟ </w:t>
      </w:r>
    </w:p>
    <w:p w:rsidR="0066172B" w:rsidRDefault="00352015" w:rsidP="00B76B19">
      <w:pPr>
        <w:pStyle w:val="libNormal"/>
        <w:rPr>
          <w:rtl/>
          <w:lang w:bidi="fa-IR"/>
        </w:rPr>
      </w:pPr>
      <w:r>
        <w:rPr>
          <w:rFonts w:hint="cs"/>
          <w:rtl/>
          <w:lang w:bidi="fa-IR"/>
        </w:rPr>
        <w:t>1 ـ این سخن مانند آن است که شخصی بگوید چرا عدد انبیاء که یکصد و بیست و چهار هزار بوده اند</w:t>
      </w:r>
      <w:r w:rsidR="0053657A">
        <w:rPr>
          <w:rFonts w:hint="cs"/>
          <w:rtl/>
          <w:lang w:bidi="fa-IR"/>
        </w:rPr>
        <w:t xml:space="preserve">. </w:t>
      </w:r>
      <w:r>
        <w:rPr>
          <w:rFonts w:hint="cs"/>
          <w:rtl/>
          <w:lang w:bidi="fa-IR"/>
        </w:rPr>
        <w:t>نام همه ی آنان و تاریخشان را قرآن نفرموده و چرا احکام شرعیّه عبادات و معاملات را مفصلاً ذکر نکرده</w:t>
      </w:r>
      <w:r w:rsidR="0053657A">
        <w:rPr>
          <w:rFonts w:hint="cs"/>
          <w:rtl/>
          <w:lang w:bidi="fa-IR"/>
        </w:rPr>
        <w:t xml:space="preserve">؟ </w:t>
      </w:r>
      <w:r>
        <w:rPr>
          <w:rFonts w:hint="cs"/>
          <w:rtl/>
          <w:lang w:bidi="fa-IR"/>
        </w:rPr>
        <w:t>مثلاً حد نصاب در زکات و اینکه زکات در همه ی اموال یا بعض آنها است بیان نفرموده</w:t>
      </w:r>
      <w:r w:rsidR="0053657A">
        <w:rPr>
          <w:rFonts w:hint="cs"/>
          <w:rtl/>
          <w:lang w:bidi="fa-IR"/>
        </w:rPr>
        <w:t xml:space="preserve">. </w:t>
      </w:r>
      <w:r>
        <w:rPr>
          <w:rFonts w:hint="cs"/>
          <w:rtl/>
          <w:lang w:bidi="fa-IR"/>
        </w:rPr>
        <w:t>قران مجید کتاب دینی و علمی و معارف است</w:t>
      </w:r>
      <w:r w:rsidR="0053657A">
        <w:rPr>
          <w:rFonts w:hint="cs"/>
          <w:rtl/>
          <w:lang w:bidi="fa-IR"/>
        </w:rPr>
        <w:t xml:space="preserve">، </w:t>
      </w:r>
      <w:r>
        <w:rPr>
          <w:rFonts w:hint="cs"/>
          <w:rtl/>
          <w:lang w:bidi="fa-IR"/>
        </w:rPr>
        <w:t>کلیّات مطالب را می فرماید به طرز مخصوص</w:t>
      </w:r>
      <w:r w:rsidR="0053657A">
        <w:rPr>
          <w:rFonts w:hint="cs"/>
          <w:rtl/>
          <w:lang w:bidi="fa-IR"/>
        </w:rPr>
        <w:t xml:space="preserve">، </w:t>
      </w:r>
      <w:r>
        <w:rPr>
          <w:rFonts w:hint="cs"/>
          <w:rtl/>
          <w:lang w:bidi="fa-IR"/>
        </w:rPr>
        <w:t>فقط باقتضاء ضرورت مقام ارشاد و هدایت گاهی قضیّه ای را به طور اختصار بیان می فرماید و اساساً قرآن در عین اینکه آسان جلوه می کند بسیار دقیق و عمیق و کتاب درسی است</w:t>
      </w:r>
      <w:r w:rsidR="0053657A">
        <w:rPr>
          <w:rFonts w:hint="cs"/>
          <w:rtl/>
          <w:lang w:bidi="fa-IR"/>
        </w:rPr>
        <w:t xml:space="preserve">، </w:t>
      </w:r>
      <w:r>
        <w:rPr>
          <w:rFonts w:hint="cs"/>
          <w:rtl/>
          <w:lang w:bidi="fa-IR"/>
        </w:rPr>
        <w:t>معلّم و مفسّر و شارح آن خاندان وحی صلوات الله علیهم می باشند و تا حدودی از آن بزرگواران شرح و تفصیل مطالب به ما رسیده و مقدار زیادی نرسیده به علت جلوگیری خلفاء جور و علّت های دیگر</w:t>
      </w:r>
      <w:r w:rsidR="0053657A">
        <w:rPr>
          <w:rFonts w:hint="cs"/>
          <w:rtl/>
          <w:lang w:bidi="fa-IR"/>
        </w:rPr>
        <w:t xml:space="preserve">. </w:t>
      </w:r>
    </w:p>
    <w:p w:rsidR="0066172B" w:rsidRDefault="00352015" w:rsidP="003E0830">
      <w:pPr>
        <w:pStyle w:val="libNormal"/>
        <w:rPr>
          <w:rtl/>
        </w:rPr>
      </w:pPr>
      <w:r w:rsidRPr="00580ED1">
        <w:rPr>
          <w:rFonts w:hint="cs"/>
          <w:rtl/>
        </w:rPr>
        <w:t xml:space="preserve">2 ـ داستان پسران دوقلو و دختران دوقلو بیشتر در روایات اهل تسنّن ذکر شده است و مطابق آن در بعض احادیث وجود دارد ولی در احادیث معتبره از ائمه </w:t>
      </w:r>
      <w:r w:rsidR="0089702C" w:rsidRPr="0089702C">
        <w:rPr>
          <w:rStyle w:val="libAlaemChar"/>
          <w:rFonts w:hint="cs"/>
          <w:rtl/>
        </w:rPr>
        <w:t>عليهم‌السلام</w:t>
      </w:r>
      <w:r w:rsidRPr="00580ED1">
        <w:rPr>
          <w:rFonts w:hint="cs"/>
          <w:rtl/>
        </w:rPr>
        <w:t xml:space="preserve"> طور دیگر بیان شده</w:t>
      </w:r>
      <w:r w:rsidR="0053657A">
        <w:rPr>
          <w:rFonts w:hint="cs"/>
          <w:rtl/>
        </w:rPr>
        <w:t xml:space="preserve">، </w:t>
      </w:r>
      <w:r w:rsidRPr="00580ED1">
        <w:rPr>
          <w:rFonts w:hint="cs"/>
          <w:rtl/>
        </w:rPr>
        <w:t>در بعضی روایات است که برای شیث و یافث حوریّه آمد و ازدواج شد و از آنان اولاد به وجود آمد و در بعض آنها است که چهار پسر برای حضرت آدم متولّد شد و برای آنان 4 حوریّه آمد و ازدواج کردند و در بعض آنها است که برای پسری حوریه و برای پسری جنّیه آمد و ازدواج شده است</w:t>
      </w:r>
      <w:r w:rsidR="0053657A">
        <w:rPr>
          <w:rFonts w:hint="cs"/>
          <w:rtl/>
        </w:rPr>
        <w:t xml:space="preserve">، </w:t>
      </w:r>
      <w:r w:rsidRPr="00580ED1">
        <w:rPr>
          <w:rFonts w:hint="cs"/>
          <w:rtl/>
        </w:rPr>
        <w:t>حال حکمت چه بوده</w:t>
      </w:r>
      <w:r w:rsidR="0053657A">
        <w:rPr>
          <w:rFonts w:hint="cs"/>
          <w:rtl/>
        </w:rPr>
        <w:t xml:space="preserve">، </w:t>
      </w:r>
      <w:r w:rsidRPr="00580ED1">
        <w:rPr>
          <w:rFonts w:hint="cs"/>
          <w:rtl/>
        </w:rPr>
        <w:t xml:space="preserve">آیا قوای اولیه طینت آدم و حوّا استعداد بیش از یک طبقه اولاد نداشته و لازم بود که نیرویی آسمانی یا نیروی </w:t>
      </w:r>
      <w:r w:rsidRPr="00580ED1">
        <w:rPr>
          <w:rFonts w:hint="cs"/>
          <w:rtl/>
        </w:rPr>
        <w:lastRenderedPageBreak/>
        <w:t>دیگری ضمیمه شود تا نسل بعد از نسل منتشر شود یا حکمت های دیگری در عالم تکوین بوده است نمی دانیم و راهی برای دانستن نداریم تا حضرت ولی عصر ارواحنا فداه ظهور کند و احتیاج علمی</w:t>
      </w:r>
      <w:r w:rsidR="003E0830">
        <w:rPr>
          <w:rFonts w:hint="cs"/>
          <w:rtl/>
        </w:rPr>
        <w:t xml:space="preserve"> </w:t>
      </w:r>
      <w:r>
        <w:rPr>
          <w:rFonts w:hint="cs"/>
          <w:rtl/>
          <w:lang w:bidi="fa-IR"/>
        </w:rPr>
        <w:t>بشر را از هر جهت و از هر ناحیه تأمین فرماید</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3 ـ حضرت آدم </w:t>
      </w:r>
      <w:r w:rsidR="006C04F3" w:rsidRPr="006C04F3">
        <w:rPr>
          <w:rStyle w:val="libAlaemChar"/>
          <w:rFonts w:hint="cs"/>
          <w:rtl/>
        </w:rPr>
        <w:t>عليه‌السلام</w:t>
      </w:r>
      <w:r w:rsidRPr="00DD2F22">
        <w:rPr>
          <w:rFonts w:hint="cs"/>
          <w:rtl/>
        </w:rPr>
        <w:t xml:space="preserve"> پیغمبر بود و شریعت و حلال و حرام داشت و فرضاً داستان پسران دوقلو و دختران دوقلو درست باشد و در آن شریعت ازدواج یکی از آن دو به دیگری از آن دو جایز باشد ولی بعداً چنین ازدواج در شریعت حضرت نوح </w:t>
      </w:r>
      <w:r w:rsidR="006C04F3" w:rsidRPr="006C04F3">
        <w:rPr>
          <w:rStyle w:val="libAlaemChar"/>
          <w:rFonts w:hint="cs"/>
          <w:rtl/>
        </w:rPr>
        <w:t>عليه‌السلام</w:t>
      </w:r>
      <w:r w:rsidRPr="00DD2F22">
        <w:rPr>
          <w:rFonts w:hint="cs"/>
          <w:rtl/>
        </w:rPr>
        <w:t xml:space="preserve"> یا حضرت ابراهیم </w:t>
      </w:r>
      <w:r w:rsidR="006C04F3" w:rsidRPr="006C04F3">
        <w:rPr>
          <w:rStyle w:val="libAlaemChar"/>
          <w:rFonts w:hint="cs"/>
          <w:rtl/>
        </w:rPr>
        <w:t>عليه‌السلام</w:t>
      </w:r>
      <w:r>
        <w:rPr>
          <w:rFonts w:hint="cs"/>
          <w:rtl/>
          <w:lang w:bidi="fa-IR"/>
        </w:rPr>
        <w:t xml:space="preserve"> تحریم شود مانند بعض محلّلات و محرّمات دیگر از معاملات و غیر معاملات چه محذوری دارد</w:t>
      </w:r>
      <w:r w:rsidR="0053657A">
        <w:rPr>
          <w:rFonts w:hint="cs"/>
          <w:rtl/>
          <w:lang w:bidi="fa-IR"/>
        </w:rPr>
        <w:t xml:space="preserve">. </w:t>
      </w:r>
      <w:r>
        <w:rPr>
          <w:rFonts w:hint="cs"/>
          <w:rtl/>
          <w:lang w:bidi="fa-IR"/>
        </w:rPr>
        <w:t>ولی بدون دلیل نتوان به آن قائل شد و باید گفت العلم عندالله</w:t>
      </w:r>
      <w:r w:rsidR="0053657A">
        <w:rPr>
          <w:rFonts w:hint="cs"/>
          <w:rtl/>
          <w:lang w:bidi="fa-IR"/>
        </w:rPr>
        <w:t xml:space="preserve">. </w:t>
      </w:r>
    </w:p>
    <w:p w:rsidR="0066172B" w:rsidRDefault="00352015" w:rsidP="00DD2F22">
      <w:pPr>
        <w:pStyle w:val="libNormal"/>
        <w:rPr>
          <w:rtl/>
        </w:rPr>
      </w:pPr>
      <w:r>
        <w:rPr>
          <w:rFonts w:hint="cs"/>
          <w:rtl/>
          <w:lang w:bidi="fa-IR"/>
        </w:rPr>
        <w:t>4 ـ اگر انسان نداند پسران و دختران آدم با چه کسانی ازدواج کرده اند چه محذوری دارد</w:t>
      </w:r>
      <w:r w:rsidR="0053657A">
        <w:rPr>
          <w:rFonts w:hint="cs"/>
          <w:rtl/>
          <w:lang w:bidi="fa-IR"/>
        </w:rPr>
        <w:t xml:space="preserve">؟ </w:t>
      </w:r>
      <w:r>
        <w:rPr>
          <w:rFonts w:hint="cs"/>
          <w:rtl/>
          <w:lang w:bidi="fa-IR"/>
        </w:rPr>
        <w:t>چون از جمله ی معارف ضروری نیست که ندانستن آن ضرری برساند</w:t>
      </w:r>
      <w:r w:rsidR="0053657A">
        <w:rPr>
          <w:rFonts w:hint="cs"/>
          <w:rtl/>
          <w:lang w:bidi="fa-IR"/>
        </w:rPr>
        <w:t xml:space="preserve">، </w:t>
      </w:r>
      <w:r>
        <w:rPr>
          <w:rFonts w:hint="cs"/>
          <w:rtl/>
          <w:lang w:bidi="fa-IR"/>
        </w:rPr>
        <w:t xml:space="preserve">همین قدر باید اعتقاد داشت به اینکه هر آنچه مرام قرآن است حق است و هر آنچه خداوند متعال در مقام آفریدن به وجود آورده بر طبق نظام احسن و اصلح عالم تکوین است و آنچه پیغمبران قبلی و رسول اکرم </w:t>
      </w:r>
      <w:r w:rsidR="00EB1DA3" w:rsidRPr="00EB1DA3">
        <w:rPr>
          <w:rStyle w:val="libAlaemChar"/>
          <w:rFonts w:eastAsia="KFGQPC Uthman Taha Naskh" w:hint="cs"/>
          <w:rtl/>
        </w:rPr>
        <w:t>صلى‌الله‌عليه‌وآله‌وسلم</w:t>
      </w:r>
      <w:r w:rsidRPr="00DD2F22">
        <w:rPr>
          <w:rFonts w:hint="cs"/>
          <w:rtl/>
        </w:rPr>
        <w:t xml:space="preserve"> فرموده از جانب خداوند متعال و حقّ است</w:t>
      </w:r>
      <w:r w:rsidR="0053657A">
        <w:rPr>
          <w:rFonts w:hint="cs"/>
          <w:rtl/>
        </w:rPr>
        <w:t xml:space="preserve">. </w:t>
      </w:r>
    </w:p>
    <w:p w:rsidR="00352015" w:rsidRDefault="00352015" w:rsidP="003E0830">
      <w:pPr>
        <w:pStyle w:val="libLeft"/>
        <w:rPr>
          <w:rtl/>
          <w:lang w:bidi="fa-IR"/>
        </w:rPr>
      </w:pPr>
      <w:r>
        <w:rPr>
          <w:rFonts w:hint="cs"/>
          <w:rtl/>
          <w:lang w:bidi="fa-IR"/>
        </w:rPr>
        <w:t>محمد هادی الحسینی المیلانی</w:t>
      </w:r>
    </w:p>
    <w:p w:rsidR="00352015" w:rsidRPr="0016483C" w:rsidRDefault="00E55CDB" w:rsidP="00B109B5">
      <w:pPr>
        <w:pStyle w:val="Heading2Center"/>
        <w:rPr>
          <w:rtl/>
          <w:lang w:bidi="fa-IR"/>
        </w:rPr>
      </w:pPr>
      <w:r>
        <w:rPr>
          <w:rtl/>
          <w:lang w:bidi="fa-IR"/>
        </w:rPr>
        <w:br w:type="page"/>
      </w:r>
      <w:bookmarkStart w:id="17" w:name="_Toc422227793"/>
      <w:bookmarkStart w:id="18" w:name="_Toc424553782"/>
      <w:r w:rsidR="00713185" w:rsidRPr="00713185">
        <w:rPr>
          <w:rStyle w:val="libAlaemChar"/>
          <w:rFonts w:hint="cs"/>
          <w:rtl/>
        </w:rPr>
        <w:lastRenderedPageBreak/>
        <w:t>(</w:t>
      </w:r>
      <w:r w:rsidR="00352015">
        <w:rPr>
          <w:rFonts w:hint="cs"/>
          <w:rtl/>
          <w:lang w:bidi="fa-IR"/>
        </w:rPr>
        <w:t>پرسش دهم</w:t>
      </w:r>
      <w:r w:rsidR="00713185" w:rsidRPr="00713185">
        <w:rPr>
          <w:rStyle w:val="libAlaemChar"/>
          <w:rFonts w:hint="cs"/>
          <w:rtl/>
        </w:rPr>
        <w:t>)</w:t>
      </w:r>
      <w:bookmarkEnd w:id="17"/>
      <w:bookmarkEnd w:id="18"/>
    </w:p>
    <w:p w:rsidR="00352015" w:rsidRDefault="00352015" w:rsidP="0016415D">
      <w:pPr>
        <w:pStyle w:val="libCenter"/>
        <w:rPr>
          <w:rtl/>
          <w:lang w:bidi="fa-IR"/>
        </w:rPr>
      </w:pPr>
      <w:r>
        <w:rPr>
          <w:rFonts w:hint="cs"/>
          <w:rtl/>
          <w:lang w:bidi="fa-IR"/>
        </w:rPr>
        <w:t>بسم الله الرحمن الرحیم</w:t>
      </w:r>
    </w:p>
    <w:p w:rsidR="0066172B" w:rsidRDefault="00352015" w:rsidP="00B76B19">
      <w:pPr>
        <w:pStyle w:val="libNormal"/>
        <w:rPr>
          <w:rtl/>
          <w:lang w:bidi="fa-IR"/>
        </w:rPr>
      </w:pPr>
      <w:r>
        <w:rPr>
          <w:rFonts w:hint="cs"/>
          <w:rtl/>
          <w:lang w:bidi="fa-IR"/>
        </w:rPr>
        <w:t>محضر مبارک حضرت آیت الله العظمی آقای حاج سید محمد هادی میلانی مد ظله العالی</w:t>
      </w:r>
      <w:r w:rsidR="0053657A">
        <w:rPr>
          <w:rFonts w:hint="cs"/>
          <w:rtl/>
          <w:lang w:bidi="fa-IR"/>
        </w:rPr>
        <w:t xml:space="preserve">. </w:t>
      </w:r>
    </w:p>
    <w:p w:rsidR="00352015" w:rsidRPr="006613F0" w:rsidRDefault="00352015" w:rsidP="00DD2F22">
      <w:pPr>
        <w:pStyle w:val="libNormal"/>
        <w:rPr>
          <w:rtl/>
        </w:rPr>
      </w:pPr>
      <w:r>
        <w:rPr>
          <w:rFonts w:hint="cs"/>
          <w:rtl/>
          <w:lang w:bidi="fa-IR"/>
        </w:rPr>
        <w:t>با کمال احترام به عرض عالی می رساند</w:t>
      </w:r>
      <w:r w:rsidR="0053657A">
        <w:rPr>
          <w:rFonts w:hint="cs"/>
          <w:rtl/>
          <w:lang w:bidi="fa-IR"/>
        </w:rPr>
        <w:t xml:space="preserve">، </w:t>
      </w:r>
      <w:r>
        <w:rPr>
          <w:rFonts w:hint="cs"/>
          <w:rtl/>
          <w:lang w:bidi="fa-IR"/>
        </w:rPr>
        <w:t>برادر زاده ی اینجانب در پاریس است و با یکی از آقایان اهل تسنّن مباحثات مذهبی می نماید لذا به پاسخ سؤالات زیر نیاز مبرم دارد</w:t>
      </w:r>
      <w:r w:rsidR="002004EC">
        <w:rPr>
          <w:rFonts w:hint="cs"/>
          <w:rtl/>
          <w:lang w:bidi="fa-IR"/>
        </w:rPr>
        <w:t xml:space="preserve">: </w:t>
      </w:r>
    </w:p>
    <w:p w:rsidR="00352015" w:rsidRPr="00580ED1" w:rsidRDefault="00352015" w:rsidP="00580ED1">
      <w:pPr>
        <w:pStyle w:val="libNormal"/>
        <w:rPr>
          <w:rtl/>
        </w:rPr>
      </w:pPr>
      <w:r w:rsidRPr="00580ED1">
        <w:rPr>
          <w:rFonts w:hint="cs"/>
          <w:rtl/>
        </w:rPr>
        <w:t xml:space="preserve">1 ـ سنّی می گوید ما علیّ </w:t>
      </w:r>
      <w:r w:rsidR="006C04F3" w:rsidRPr="006C04F3">
        <w:rPr>
          <w:rStyle w:val="libAlaemChar"/>
          <w:rFonts w:hint="cs"/>
          <w:rtl/>
        </w:rPr>
        <w:t>عليه‌السلام</w:t>
      </w:r>
      <w:r w:rsidRPr="00580ED1">
        <w:rPr>
          <w:rFonts w:hint="cs"/>
          <w:rtl/>
        </w:rPr>
        <w:t xml:space="preserve"> را دوست داریم ولی آیا توی </w:t>
      </w:r>
      <w:r w:rsidR="008C7ACB">
        <w:rPr>
          <w:rFonts w:hint="cs"/>
          <w:rtl/>
        </w:rPr>
        <w:t>(</w:t>
      </w:r>
      <w:r w:rsidRPr="00580ED1">
        <w:rPr>
          <w:rFonts w:hint="cs"/>
          <w:rtl/>
        </w:rPr>
        <w:t>شیعه</w:t>
      </w:r>
      <w:r w:rsidR="008C7ACB">
        <w:rPr>
          <w:rFonts w:hint="cs"/>
          <w:rtl/>
        </w:rPr>
        <w:t>)</w:t>
      </w:r>
      <w:r w:rsidRPr="00580ED1">
        <w:rPr>
          <w:rFonts w:hint="cs"/>
          <w:rtl/>
        </w:rPr>
        <w:t xml:space="preserve"> سندی داری که سه خلیفه ابی بکر و عمر و عثمان خلاف آنچه خدا و پیغمبر </w:t>
      </w:r>
      <w:r w:rsidR="00EB1DA3" w:rsidRPr="00EB1DA3">
        <w:rPr>
          <w:rStyle w:val="libAlaemChar"/>
          <w:rFonts w:eastAsia="KFGQPC Uthman Taha Naskh" w:hint="cs"/>
          <w:rtl/>
        </w:rPr>
        <w:t>صلى‌الله‌عليه‌وآله‌وسلم</w:t>
      </w:r>
      <w:r w:rsidRPr="00580ED1">
        <w:rPr>
          <w:rFonts w:hint="cs"/>
          <w:rtl/>
        </w:rPr>
        <w:t xml:space="preserve"> خواسته عمل کرده اند</w:t>
      </w:r>
      <w:r w:rsidR="0053657A">
        <w:rPr>
          <w:rFonts w:hint="cs"/>
          <w:rtl/>
        </w:rPr>
        <w:t xml:space="preserve">؟ </w:t>
      </w:r>
      <w:r w:rsidRPr="00580ED1">
        <w:rPr>
          <w:rFonts w:hint="cs"/>
          <w:rtl/>
        </w:rPr>
        <w:t xml:space="preserve">و اگر اینکه شیعه می گوید پیغمبر </w:t>
      </w:r>
      <w:r w:rsidR="00EB1DA3" w:rsidRPr="00EB1DA3">
        <w:rPr>
          <w:rStyle w:val="libAlaemChar"/>
          <w:rFonts w:eastAsia="KFGQPC Uthman Taha Naskh" w:hint="cs"/>
          <w:rtl/>
        </w:rPr>
        <w:t>صلى‌الله‌عليه‌وآله‌وسلم</w:t>
      </w:r>
      <w:r w:rsidRPr="00580ED1">
        <w:rPr>
          <w:rFonts w:hint="cs"/>
          <w:rtl/>
        </w:rPr>
        <w:t xml:space="preserve"> علیّ </w:t>
      </w:r>
      <w:r w:rsidR="006C04F3" w:rsidRPr="006C04F3">
        <w:rPr>
          <w:rStyle w:val="libAlaemChar"/>
          <w:rFonts w:hint="cs"/>
          <w:rtl/>
        </w:rPr>
        <w:t>عليه‌السلام</w:t>
      </w:r>
      <w:r w:rsidRPr="00580ED1">
        <w:rPr>
          <w:rFonts w:hint="cs"/>
          <w:rtl/>
        </w:rPr>
        <w:t xml:space="preserve"> را در غدیر خم به ولایت انتخاب کرده حقیقت دارد</w:t>
      </w:r>
      <w:r w:rsidR="0053657A">
        <w:rPr>
          <w:rFonts w:hint="cs"/>
          <w:rtl/>
        </w:rPr>
        <w:t xml:space="preserve">؟ </w:t>
      </w:r>
      <w:r w:rsidRPr="00580ED1">
        <w:rPr>
          <w:rFonts w:hint="cs"/>
          <w:rtl/>
        </w:rPr>
        <w:t xml:space="preserve">پس پیغمبر </w:t>
      </w:r>
      <w:r w:rsidR="00EB1DA3" w:rsidRPr="00EB1DA3">
        <w:rPr>
          <w:rStyle w:val="libAlaemChar"/>
          <w:rFonts w:eastAsia="KFGQPC Uthman Taha Naskh" w:hint="cs"/>
          <w:rtl/>
        </w:rPr>
        <w:t>صلى‌الله‌عليه‌وآله‌وسلم</w:t>
      </w:r>
      <w:r w:rsidRPr="00580ED1">
        <w:rPr>
          <w:rFonts w:hint="cs"/>
          <w:rtl/>
        </w:rPr>
        <w:t xml:space="preserve"> حکومت را موروثی کرده</w:t>
      </w:r>
      <w:r w:rsidR="0053657A">
        <w:rPr>
          <w:rFonts w:hint="cs"/>
          <w:rtl/>
        </w:rPr>
        <w:t xml:space="preserve">، </w:t>
      </w:r>
      <w:r w:rsidRPr="00580ED1">
        <w:rPr>
          <w:rFonts w:hint="cs"/>
          <w:rtl/>
        </w:rPr>
        <w:t>و اگر چنین چیزی بود چگونه مردم ابوبکر را قبول کردند</w:t>
      </w:r>
      <w:r w:rsidR="0053657A">
        <w:rPr>
          <w:rFonts w:hint="cs"/>
          <w:rtl/>
        </w:rPr>
        <w:t xml:space="preserve">؟ </w:t>
      </w:r>
    </w:p>
    <w:p w:rsidR="00352015" w:rsidRDefault="00352015" w:rsidP="00B76B19">
      <w:pPr>
        <w:pStyle w:val="libNormal"/>
        <w:rPr>
          <w:rtl/>
          <w:lang w:bidi="fa-IR"/>
        </w:rPr>
      </w:pPr>
      <w:r>
        <w:rPr>
          <w:rFonts w:hint="cs"/>
          <w:rtl/>
          <w:lang w:bidi="fa-IR"/>
        </w:rPr>
        <w:t xml:space="preserve">2 ـ اگر خدا می خواست روزی سه دفعه </w:t>
      </w:r>
      <w:r w:rsidR="008C7ACB">
        <w:rPr>
          <w:rFonts w:hint="cs"/>
          <w:rtl/>
          <w:lang w:bidi="fa-IR"/>
        </w:rPr>
        <w:t>(</w:t>
      </w:r>
      <w:r>
        <w:rPr>
          <w:rFonts w:hint="cs"/>
          <w:rtl/>
          <w:lang w:bidi="fa-IR"/>
        </w:rPr>
        <w:t>به طرز شیعه</w:t>
      </w:r>
      <w:r w:rsidR="008C7ACB">
        <w:rPr>
          <w:rFonts w:hint="cs"/>
          <w:rtl/>
          <w:lang w:bidi="fa-IR"/>
        </w:rPr>
        <w:t>)</w:t>
      </w:r>
      <w:r>
        <w:rPr>
          <w:rFonts w:hint="cs"/>
          <w:rtl/>
          <w:lang w:bidi="fa-IR"/>
        </w:rPr>
        <w:t xml:space="preserve"> نماز خوانده شود سه نماز تعیین می کرد</w:t>
      </w:r>
      <w:r w:rsidR="0053657A">
        <w:rPr>
          <w:rFonts w:hint="cs"/>
          <w:rtl/>
          <w:lang w:bidi="fa-IR"/>
        </w:rPr>
        <w:t xml:space="preserve">، </w:t>
      </w:r>
      <w:r>
        <w:rPr>
          <w:rFonts w:hint="cs"/>
          <w:rtl/>
          <w:lang w:bidi="fa-IR"/>
        </w:rPr>
        <w:t>پس چرا پنج نماز تعیین شده</w:t>
      </w:r>
      <w:r w:rsidR="0053657A">
        <w:rPr>
          <w:rFonts w:hint="cs"/>
          <w:rtl/>
          <w:lang w:bidi="fa-IR"/>
        </w:rPr>
        <w:t xml:space="preserve">؟ </w:t>
      </w:r>
    </w:p>
    <w:p w:rsidR="0066172B" w:rsidRDefault="00352015" w:rsidP="00B76B19">
      <w:pPr>
        <w:pStyle w:val="libNormal"/>
        <w:rPr>
          <w:rtl/>
          <w:lang w:bidi="fa-IR"/>
        </w:rPr>
      </w:pPr>
      <w:r>
        <w:rPr>
          <w:rFonts w:hint="cs"/>
          <w:rtl/>
          <w:lang w:bidi="fa-IR"/>
        </w:rPr>
        <w:t>3 ـ چرا شیعه حمد و سوره ی معینی می خواند که در نتیجه ماشینی شده و توجهی به اصل و معنی نمی شود</w:t>
      </w:r>
      <w:r w:rsidR="0053657A">
        <w:rPr>
          <w:rFonts w:hint="cs"/>
          <w:rtl/>
          <w:lang w:bidi="fa-IR"/>
        </w:rPr>
        <w:t xml:space="preserve">. </w:t>
      </w:r>
    </w:p>
    <w:p w:rsidR="00352015" w:rsidRDefault="00352015" w:rsidP="00B76B19">
      <w:pPr>
        <w:pStyle w:val="libNormal"/>
        <w:rPr>
          <w:rtl/>
          <w:lang w:bidi="fa-IR"/>
        </w:rPr>
      </w:pPr>
      <w:r>
        <w:rPr>
          <w:rFonts w:hint="cs"/>
          <w:rtl/>
          <w:lang w:bidi="fa-IR"/>
        </w:rPr>
        <w:t>4 ـ در مورد مهر اگر منظور جای تمیزی است می شود مثلاً یک دستمال تمیز گذاشت</w:t>
      </w:r>
      <w:r w:rsidR="0053657A">
        <w:rPr>
          <w:rFonts w:hint="cs"/>
          <w:rtl/>
          <w:lang w:bidi="fa-IR"/>
        </w:rPr>
        <w:t xml:space="preserve">، </w:t>
      </w:r>
      <w:r>
        <w:rPr>
          <w:rFonts w:hint="cs"/>
          <w:rtl/>
          <w:lang w:bidi="fa-IR"/>
        </w:rPr>
        <w:t>چرا شیعه یک چیز مخصوصی تعیین کرده</w:t>
      </w:r>
      <w:r w:rsidR="0053657A">
        <w:rPr>
          <w:rFonts w:hint="cs"/>
          <w:rtl/>
          <w:lang w:bidi="fa-IR"/>
        </w:rPr>
        <w:t xml:space="preserve">؟ </w:t>
      </w:r>
    </w:p>
    <w:p w:rsidR="0066172B" w:rsidRDefault="00352015" w:rsidP="00B76B19">
      <w:pPr>
        <w:pStyle w:val="libNormal"/>
        <w:rPr>
          <w:rtl/>
          <w:lang w:bidi="fa-IR"/>
        </w:rPr>
      </w:pPr>
      <w:r>
        <w:rPr>
          <w:rFonts w:hint="cs"/>
          <w:rtl/>
          <w:lang w:bidi="fa-IR"/>
        </w:rPr>
        <w:t>5 ـ در مورد دستها در نماز می گوید چون این طور راحت تر است شیعه انتخاب کرده</w:t>
      </w:r>
      <w:r w:rsidR="0053657A">
        <w:rPr>
          <w:rFonts w:hint="cs"/>
          <w:rtl/>
          <w:lang w:bidi="fa-IR"/>
        </w:rPr>
        <w:t xml:space="preserve">، </w:t>
      </w:r>
      <w:r>
        <w:rPr>
          <w:rFonts w:hint="cs"/>
          <w:rtl/>
          <w:lang w:bidi="fa-IR"/>
        </w:rPr>
        <w:t>با تقدیم احترامات فائقه</w:t>
      </w:r>
      <w:r w:rsidR="0053657A">
        <w:rPr>
          <w:rFonts w:hint="cs"/>
          <w:rtl/>
          <w:lang w:bidi="fa-IR"/>
        </w:rPr>
        <w:t xml:space="preserve">. </w:t>
      </w:r>
    </w:p>
    <w:p w:rsidR="0066172B" w:rsidRDefault="00352015" w:rsidP="003E0830">
      <w:pPr>
        <w:pStyle w:val="libLeft"/>
        <w:rPr>
          <w:rtl/>
          <w:lang w:bidi="fa-IR"/>
        </w:rPr>
      </w:pPr>
      <w:r>
        <w:rPr>
          <w:rFonts w:hint="cs"/>
          <w:rtl/>
          <w:lang w:bidi="fa-IR"/>
        </w:rPr>
        <w:t>عبد الحمید موسوی محولاتی ـ بانک ملی مشهد</w:t>
      </w:r>
      <w:r w:rsidR="0053657A">
        <w:rPr>
          <w:rFonts w:hint="cs"/>
          <w:rtl/>
          <w:lang w:bidi="fa-IR"/>
        </w:rPr>
        <w:t xml:space="preserve">. </w:t>
      </w:r>
    </w:p>
    <w:p w:rsidR="00352015" w:rsidRDefault="00352015" w:rsidP="003E0830">
      <w:pPr>
        <w:pStyle w:val="libLeft"/>
        <w:rPr>
          <w:rtl/>
          <w:lang w:bidi="fa-IR"/>
        </w:rPr>
      </w:pPr>
      <w:r>
        <w:rPr>
          <w:rFonts w:hint="cs"/>
          <w:rtl/>
          <w:lang w:bidi="fa-IR"/>
        </w:rPr>
        <w:t>6/11/45</w:t>
      </w:r>
    </w:p>
    <w:p w:rsidR="0066172B" w:rsidRDefault="00352015" w:rsidP="00DD2F22">
      <w:pPr>
        <w:pStyle w:val="libNormal"/>
        <w:rPr>
          <w:rtl/>
          <w:lang w:bidi="fa-IR"/>
        </w:rPr>
      </w:pPr>
      <w:r w:rsidRPr="003E0830">
        <w:rPr>
          <w:rStyle w:val="libBold1Char"/>
          <w:rFonts w:hint="cs"/>
          <w:rtl/>
        </w:rPr>
        <w:lastRenderedPageBreak/>
        <w:t>جواب</w:t>
      </w:r>
      <w:r w:rsidRPr="00DD2F22">
        <w:rPr>
          <w:rFonts w:hint="cs"/>
          <w:rtl/>
        </w:rPr>
        <w:t xml:space="preserve"> ـ اوّلاً دوست داشتن حضرت علیّ </w:t>
      </w:r>
      <w:r w:rsidR="006C04F3" w:rsidRPr="006C04F3">
        <w:rPr>
          <w:rStyle w:val="libAlaemChar"/>
          <w:rFonts w:hint="cs"/>
          <w:rtl/>
        </w:rPr>
        <w:t>عليه‌السلام</w:t>
      </w:r>
      <w:r w:rsidRPr="00DD2F22">
        <w:rPr>
          <w:rFonts w:hint="cs"/>
          <w:rtl/>
        </w:rPr>
        <w:t xml:space="preserve"> البته کاشف از سلامت فطرت است بر حسب روایات بسیار که از پیغمبر اکرم </w:t>
      </w:r>
      <w:r w:rsidR="00EB1DA3" w:rsidRPr="00EB1DA3">
        <w:rPr>
          <w:rStyle w:val="libAlaemChar"/>
          <w:rFonts w:eastAsia="KFGQPC Uthman Taha Naskh" w:hint="cs"/>
          <w:rtl/>
        </w:rPr>
        <w:t>صلى‌الله‌عليه‌وآله‌وسلم</w:t>
      </w:r>
      <w:r w:rsidRPr="00DD2F22">
        <w:rPr>
          <w:rFonts w:hint="cs"/>
          <w:rtl/>
        </w:rPr>
        <w:t xml:space="preserve"> رسیده است و هر دانشمندی که آن حضرت را شناخت همانا در وجدان خود وابسته و دل بسته به آن حضرت شد </w:t>
      </w:r>
      <w:r w:rsidRPr="00F948F2">
        <w:rPr>
          <w:rStyle w:val="libFootnotenumChar"/>
          <w:rFonts w:hint="cs"/>
          <w:rtl/>
        </w:rPr>
        <w:t>(1)</w:t>
      </w:r>
      <w:r w:rsidR="0053657A">
        <w:rPr>
          <w:rFonts w:hint="cs"/>
          <w:rtl/>
          <w:lang w:bidi="fa-IR"/>
        </w:rPr>
        <w:t xml:space="preserve">. </w:t>
      </w:r>
    </w:p>
    <w:p w:rsidR="003E0830" w:rsidRDefault="003E0830" w:rsidP="003E0830">
      <w:pPr>
        <w:pStyle w:val="libNormal"/>
        <w:rPr>
          <w:rtl/>
          <w:lang w:bidi="fa-IR"/>
        </w:rPr>
      </w:pPr>
      <w:r>
        <w:rPr>
          <w:rFonts w:hint="cs"/>
          <w:rtl/>
          <w:lang w:bidi="fa-IR"/>
        </w:rPr>
        <w:t>ــــــــــــــــــــــــــــــ</w:t>
      </w:r>
    </w:p>
    <w:p w:rsidR="003E0830" w:rsidRDefault="003E0830" w:rsidP="003E0830">
      <w:pPr>
        <w:pStyle w:val="libFootnote"/>
        <w:rPr>
          <w:rtl/>
          <w:lang w:bidi="fa-IR"/>
        </w:rPr>
      </w:pPr>
      <w:r>
        <w:rPr>
          <w:rFonts w:hint="cs"/>
          <w:rtl/>
          <w:lang w:bidi="fa-IR"/>
        </w:rPr>
        <w:t xml:space="preserve">(1) ابن حجر روایتی را از رسول اکرم </w:t>
      </w:r>
      <w:r w:rsidR="00EB1DA3" w:rsidRPr="00EB1DA3">
        <w:rPr>
          <w:rStyle w:val="libAlaemChar"/>
          <w:rFonts w:eastAsia="KFGQPC Uthman Taha Naskh" w:hint="cs"/>
          <w:rtl/>
        </w:rPr>
        <w:t>صلى‌الله‌عليه‌وآله‌وسلم</w:t>
      </w:r>
      <w:r>
        <w:rPr>
          <w:rFonts w:hint="cs"/>
          <w:rtl/>
          <w:lang w:bidi="fa-IR"/>
        </w:rPr>
        <w:t xml:space="preserve"> نقل می کند که فرمود مرمن علی </w:t>
      </w:r>
      <w:r w:rsidR="006C04F3" w:rsidRPr="006C04F3">
        <w:rPr>
          <w:rStyle w:val="libAlaemChar"/>
          <w:rFonts w:hint="cs"/>
          <w:rtl/>
        </w:rPr>
        <w:t>عليه‌السلام</w:t>
      </w:r>
      <w:r>
        <w:rPr>
          <w:rFonts w:hint="cs"/>
          <w:rtl/>
          <w:lang w:bidi="fa-IR"/>
        </w:rPr>
        <w:t xml:space="preserve"> را دوست دارد و منافق از علی </w:t>
      </w:r>
      <w:r w:rsidR="006C04F3" w:rsidRPr="006C04F3">
        <w:rPr>
          <w:rStyle w:val="libAlaemChar"/>
          <w:rFonts w:hint="cs"/>
          <w:rtl/>
        </w:rPr>
        <w:t>عليه‌السلام</w:t>
      </w:r>
      <w:r>
        <w:rPr>
          <w:rFonts w:hint="cs"/>
          <w:rtl/>
          <w:lang w:bidi="fa-IR"/>
        </w:rPr>
        <w:t xml:space="preserve"> بدش می آید، ابو سعید خدری گفت (کنا نعرف المنافقین ببغضهم علیاً) منافقین را از بغضشان نسبت به علی </w:t>
      </w:r>
      <w:r w:rsidR="006C04F3" w:rsidRPr="006C04F3">
        <w:rPr>
          <w:rStyle w:val="libAlaemChar"/>
          <w:rFonts w:hint="cs"/>
          <w:rtl/>
        </w:rPr>
        <w:t>عليه‌السلام</w:t>
      </w:r>
      <w:r>
        <w:rPr>
          <w:rFonts w:hint="cs"/>
          <w:rtl/>
          <w:lang w:bidi="fa-IR"/>
        </w:rPr>
        <w:t xml:space="preserve"> می شناختیم. (صواعق المحرقه ص 73). </w:t>
      </w:r>
    </w:p>
    <w:p w:rsidR="003E0830" w:rsidRDefault="003E0830" w:rsidP="00DD2F22">
      <w:pPr>
        <w:pStyle w:val="libNormal"/>
        <w:rPr>
          <w:rtl/>
          <w:lang w:bidi="fa-IR"/>
        </w:rPr>
      </w:pPr>
    </w:p>
    <w:p w:rsidR="0066172B" w:rsidRDefault="00352015" w:rsidP="003E0830">
      <w:pPr>
        <w:pStyle w:val="libNormal"/>
        <w:rPr>
          <w:rtl/>
        </w:rPr>
      </w:pPr>
      <w:r>
        <w:rPr>
          <w:rFonts w:hint="cs"/>
          <w:rtl/>
          <w:lang w:bidi="fa-IR"/>
        </w:rPr>
        <w:t xml:space="preserve">و امّا اینکه آیا سه خلیفه بر خلاف خواسته ی خدا و پیغمبر </w:t>
      </w:r>
      <w:r w:rsidR="00EB1DA3" w:rsidRPr="00EB1DA3">
        <w:rPr>
          <w:rStyle w:val="libAlaemChar"/>
          <w:rFonts w:eastAsia="KFGQPC Uthman Taha Naskh" w:hint="cs"/>
          <w:rtl/>
        </w:rPr>
        <w:t>صلى‌الله‌عليه‌وآله‌وسلم</w:t>
      </w:r>
      <w:r w:rsidRPr="00DD2F22">
        <w:rPr>
          <w:rFonts w:hint="cs"/>
          <w:rtl/>
        </w:rPr>
        <w:t xml:space="preserve"> عملی انجام دادند یا نه</w:t>
      </w:r>
      <w:r w:rsidR="0053657A">
        <w:rPr>
          <w:rFonts w:hint="cs"/>
          <w:rtl/>
        </w:rPr>
        <w:t xml:space="preserve">؟ </w:t>
      </w:r>
      <w:r w:rsidRPr="00DD2F22">
        <w:rPr>
          <w:rFonts w:hint="cs"/>
          <w:rtl/>
        </w:rPr>
        <w:t>اگر مقصود جنبه ی تاریخی باشد علماء تسنّن و راویان احادیث اهل سنّ</w:t>
      </w:r>
      <w:r w:rsidR="00790251" w:rsidRPr="00DD2F22">
        <w:rPr>
          <w:rFonts w:hint="cs"/>
          <w:rtl/>
        </w:rPr>
        <w:t>ت</w:t>
      </w:r>
      <w:r w:rsidR="003E0830">
        <w:rPr>
          <w:rFonts w:hint="cs"/>
          <w:rtl/>
        </w:rPr>
        <w:t xml:space="preserve"> </w:t>
      </w:r>
      <w:r w:rsidRPr="00DD2F22">
        <w:rPr>
          <w:rFonts w:hint="cs"/>
          <w:rtl/>
        </w:rPr>
        <w:t>در کتاب هاشان فراوان نقل کرده اند و مدارک و شواهد زنده و غیر قابل انکار از دانشمندان اهل تسنّن موجود است و مقدار مهمّی از آن در کتاب های غایه المرام و النص والاجتهاد والغدیر والاستغاثه والمراجعات والفصول المهمه والامامه الکبری وتشیید المطاعن واستقصاء الافحام</w:t>
      </w:r>
      <w:r w:rsidR="0053657A">
        <w:rPr>
          <w:rFonts w:hint="cs"/>
          <w:rtl/>
        </w:rPr>
        <w:t xml:space="preserve">، </w:t>
      </w:r>
      <w:r w:rsidRPr="00DD2F22">
        <w:rPr>
          <w:rFonts w:hint="cs"/>
          <w:rtl/>
        </w:rPr>
        <w:t>با تعیین سند و شماره و خصوصیات دیگر نوشته شده است</w:t>
      </w:r>
      <w:r w:rsidR="0053657A">
        <w:rPr>
          <w:rFonts w:hint="cs"/>
          <w:rtl/>
        </w:rPr>
        <w:t xml:space="preserve">، </w:t>
      </w:r>
      <w:r w:rsidRPr="00DD2F22">
        <w:rPr>
          <w:rFonts w:hint="cs"/>
          <w:rtl/>
        </w:rPr>
        <w:t xml:space="preserve">و اگر جنبه ی خلافت از پیغمبر </w:t>
      </w:r>
      <w:r w:rsidR="00EB1DA3" w:rsidRPr="00EB1DA3">
        <w:rPr>
          <w:rStyle w:val="libAlaemChar"/>
          <w:rFonts w:eastAsia="KFGQPC Uthman Taha Naskh" w:hint="cs"/>
          <w:rtl/>
        </w:rPr>
        <w:t>صلى‌الله‌عليه‌وآله‌وسلم</w:t>
      </w:r>
      <w:r w:rsidRPr="00DD2F22">
        <w:rPr>
          <w:rFonts w:hint="cs"/>
          <w:rtl/>
        </w:rPr>
        <w:t xml:space="preserve"> باشد بر فرض آن سه نفر هیچ کار خلافی انجام نداده باشند دلیل بر خلافت آنان نمی شود</w:t>
      </w:r>
      <w:r w:rsidR="0053657A">
        <w:rPr>
          <w:rFonts w:hint="cs"/>
          <w:rtl/>
        </w:rPr>
        <w:t xml:space="preserve">، </w:t>
      </w:r>
      <w:r w:rsidRPr="00DD2F22">
        <w:rPr>
          <w:rFonts w:hint="cs"/>
          <w:rtl/>
        </w:rPr>
        <w:t>ما در بین صحابه ی بزرگ پیغمبر</w:t>
      </w:r>
      <w:r w:rsidR="005E5939" w:rsidRPr="00DD2F22">
        <w:rPr>
          <w:rFonts w:hint="cs"/>
          <w:rtl/>
        </w:rPr>
        <w:t xml:space="preserve"> </w:t>
      </w:r>
      <w:r w:rsidR="00EB1DA3" w:rsidRPr="00EB1DA3">
        <w:rPr>
          <w:rStyle w:val="libAlaemChar"/>
          <w:rFonts w:eastAsia="KFGQPC Uthman Taha Naskh" w:hint="cs"/>
          <w:rtl/>
        </w:rPr>
        <w:t>صلى‌الله‌عليه‌وآله‌وسلم</w:t>
      </w:r>
      <w:r w:rsidR="005E5939" w:rsidRPr="00DD2F22">
        <w:rPr>
          <w:rFonts w:hint="cs"/>
          <w:rtl/>
        </w:rPr>
        <w:t xml:space="preserve"> </w:t>
      </w:r>
      <w:r w:rsidRPr="00DD2F22">
        <w:rPr>
          <w:rFonts w:hint="cs"/>
          <w:rtl/>
        </w:rPr>
        <w:t xml:space="preserve">افرادی مانند سلمان و ابی ذر و غیر آنان داریم که خلاف خواسته ی خدا و پیغمبر </w:t>
      </w:r>
      <w:r w:rsidR="00EB1DA3" w:rsidRPr="00EB1DA3">
        <w:rPr>
          <w:rStyle w:val="libAlaemChar"/>
          <w:rFonts w:eastAsia="KFGQPC Uthman Taha Naskh" w:hint="cs"/>
          <w:rtl/>
        </w:rPr>
        <w:t>صلى‌الله‌عليه‌وآله‌وسلم</w:t>
      </w:r>
      <w:r w:rsidRPr="00DD2F22">
        <w:rPr>
          <w:rFonts w:hint="cs"/>
          <w:rtl/>
        </w:rPr>
        <w:t xml:space="preserve"> نکرده اند ولی با این حال خلیفه نیستند</w:t>
      </w:r>
      <w:r w:rsidR="0053657A">
        <w:rPr>
          <w:rFonts w:hint="cs"/>
          <w:rtl/>
        </w:rPr>
        <w:t xml:space="preserve">، </w:t>
      </w:r>
      <w:r w:rsidRPr="00DD2F22">
        <w:rPr>
          <w:rFonts w:hint="cs"/>
          <w:rtl/>
        </w:rPr>
        <w:t xml:space="preserve">بنابراین آنچه باید مورد بحث قرار گیرد این است که شیعه طبق مدارک علمی و اسناد قطعی غیرقابل انکار که از راویان احادیث و علماء اهل تسنّن و دیگران در دسترس موجود است می گویند پیغمبر اکرم </w:t>
      </w:r>
      <w:r w:rsidR="00EB1DA3" w:rsidRPr="00EB1DA3">
        <w:rPr>
          <w:rStyle w:val="libAlaemChar"/>
          <w:rFonts w:eastAsia="KFGQPC Uthman Taha Naskh" w:hint="cs"/>
          <w:rtl/>
        </w:rPr>
        <w:t>صلى‌الله‌عليه‌وآله‌وسلم</w:t>
      </w:r>
      <w:r w:rsidRPr="00DD2F22">
        <w:rPr>
          <w:rFonts w:hint="cs"/>
          <w:rtl/>
        </w:rPr>
        <w:t xml:space="preserve"> بارها علیّ </w:t>
      </w:r>
      <w:r w:rsidR="006C04F3" w:rsidRPr="006C04F3">
        <w:rPr>
          <w:rStyle w:val="libAlaemChar"/>
          <w:rFonts w:hint="cs"/>
          <w:rtl/>
        </w:rPr>
        <w:t>عليه‌السلام</w:t>
      </w:r>
      <w:r>
        <w:rPr>
          <w:rFonts w:hint="cs"/>
          <w:rtl/>
          <w:lang w:bidi="fa-IR"/>
        </w:rPr>
        <w:t xml:space="preserve"> را به جانشینی خود تعیین کرد</w:t>
      </w:r>
      <w:r w:rsidR="0053657A">
        <w:rPr>
          <w:rFonts w:hint="cs"/>
          <w:rtl/>
          <w:lang w:bidi="fa-IR"/>
        </w:rPr>
        <w:t xml:space="preserve">. </w:t>
      </w:r>
    </w:p>
    <w:p w:rsidR="0066172B" w:rsidRDefault="00352015" w:rsidP="00DD2F22">
      <w:pPr>
        <w:pStyle w:val="libNormal"/>
        <w:rPr>
          <w:rtl/>
        </w:rPr>
      </w:pPr>
      <w:r>
        <w:rPr>
          <w:rFonts w:hint="cs"/>
          <w:rtl/>
          <w:lang w:bidi="fa-IR"/>
        </w:rPr>
        <w:lastRenderedPageBreak/>
        <w:t xml:space="preserve">و البتّه از طرف خداوند متعال بوده چون قرآن می گوید </w:t>
      </w:r>
      <w:r w:rsidRPr="0016415D">
        <w:rPr>
          <w:rStyle w:val="libAlaemChar"/>
          <w:rFonts w:eastAsia="KFGQPC Uthman Taha Naskh" w:hint="cs"/>
          <w:rtl/>
        </w:rPr>
        <w:t>(</w:t>
      </w:r>
      <w:r w:rsidRPr="00790251">
        <w:rPr>
          <w:rStyle w:val="libAieChar"/>
          <w:rtl/>
        </w:rPr>
        <w:t>وَمَا يَنطِقُ عَنِ الْهَوَى‏</w:t>
      </w:r>
      <w:r w:rsidRPr="00790251">
        <w:rPr>
          <w:rStyle w:val="libAieChar"/>
          <w:rFonts w:hint="cs"/>
          <w:rtl/>
        </w:rPr>
        <w:t xml:space="preserve"> *</w:t>
      </w:r>
      <w:r w:rsidRPr="00790251">
        <w:rPr>
          <w:rStyle w:val="libAieChar"/>
          <w:rtl/>
        </w:rPr>
        <w:t xml:space="preserve"> إِنْ هُوَ إِلّا وَحْيٌ يُوحَى</w:t>
      </w:r>
      <w:r w:rsidRPr="0016415D">
        <w:rPr>
          <w:rStyle w:val="libAlaemChar"/>
          <w:rFonts w:eastAsia="KFGQPC Uthman Taha Naskh" w:hint="cs"/>
          <w:rtl/>
        </w:rPr>
        <w:t>)</w:t>
      </w:r>
      <w:r w:rsidRPr="00DD2F22">
        <w:rPr>
          <w:rFonts w:hint="cs"/>
          <w:rtl/>
        </w:rPr>
        <w:t xml:space="preserve"> و نیز خود پیغمبر </w:t>
      </w:r>
      <w:r w:rsidR="00EB1DA3" w:rsidRPr="00EB1DA3">
        <w:rPr>
          <w:rStyle w:val="libAlaemChar"/>
          <w:rFonts w:eastAsia="KFGQPC Uthman Taha Naskh" w:hint="cs"/>
          <w:rtl/>
        </w:rPr>
        <w:t>صلى‌الله‌عليه‌وآله‌وسلم</w:t>
      </w:r>
      <w:r w:rsidRPr="00DD2F22">
        <w:rPr>
          <w:rFonts w:hint="cs"/>
          <w:rtl/>
        </w:rPr>
        <w:t xml:space="preserve"> فرموده که امر خلافت بستگی به دستور خدای متعال دارد چنانچه در بعضی از کتب سیره مذکور است</w:t>
      </w:r>
      <w:r w:rsidR="0053657A">
        <w:rPr>
          <w:rFonts w:hint="cs"/>
          <w:rtl/>
        </w:rPr>
        <w:t xml:space="preserve">، </w:t>
      </w:r>
      <w:r w:rsidRPr="00DD2F22">
        <w:rPr>
          <w:rFonts w:hint="cs"/>
          <w:rtl/>
        </w:rPr>
        <w:t xml:space="preserve">باری در مواقع بسیار پیغمبر اسلام </w:t>
      </w:r>
      <w:r w:rsidR="00EB1DA3" w:rsidRPr="00EB1DA3">
        <w:rPr>
          <w:rStyle w:val="libAlaemChar"/>
          <w:rFonts w:eastAsia="KFGQPC Uthman Taha Naskh" w:hint="cs"/>
          <w:rtl/>
        </w:rPr>
        <w:t>صلى‌الله‌عليه‌وآله‌وسلم</w:t>
      </w:r>
      <w:r w:rsidRPr="00DD2F22">
        <w:rPr>
          <w:rFonts w:hint="cs"/>
          <w:rtl/>
        </w:rPr>
        <w:t xml:space="preserve"> فرمود علیّ </w:t>
      </w:r>
      <w:r w:rsidR="006C04F3" w:rsidRPr="006C04F3">
        <w:rPr>
          <w:rStyle w:val="libAlaemChar"/>
          <w:rFonts w:hint="cs"/>
          <w:rtl/>
        </w:rPr>
        <w:t>عليه‌السلام</w:t>
      </w:r>
      <w:r w:rsidRPr="00DD2F22">
        <w:rPr>
          <w:rFonts w:hint="cs"/>
          <w:rtl/>
        </w:rPr>
        <w:t xml:space="preserve"> خلیفه ی من است و زمامدار دین بعد از من</w:t>
      </w:r>
      <w:r w:rsidR="0053657A">
        <w:rPr>
          <w:rFonts w:hint="cs"/>
          <w:rtl/>
        </w:rPr>
        <w:t xml:space="preserve">، ... </w:t>
      </w:r>
      <w:r w:rsidRPr="00DD2F22">
        <w:rPr>
          <w:rFonts w:hint="cs"/>
          <w:rtl/>
        </w:rPr>
        <w:t>و</w:t>
      </w:r>
      <w:r w:rsidR="0053657A">
        <w:rPr>
          <w:rFonts w:hint="cs"/>
          <w:rtl/>
        </w:rPr>
        <w:t xml:space="preserve">... </w:t>
      </w:r>
      <w:r w:rsidRPr="00DD2F22">
        <w:rPr>
          <w:rFonts w:hint="cs"/>
          <w:rtl/>
        </w:rPr>
        <w:t>و</w:t>
      </w:r>
      <w:r w:rsidR="0053657A">
        <w:rPr>
          <w:rFonts w:hint="cs"/>
          <w:rtl/>
        </w:rPr>
        <w:t xml:space="preserve">... </w:t>
      </w:r>
      <w:r w:rsidRPr="00DD2F22">
        <w:rPr>
          <w:rFonts w:hint="cs"/>
          <w:rtl/>
        </w:rPr>
        <w:t>این عبارت ها و مرادف آنها در کتاب های اهل تسنّن موجود است از جمله ی آنها موقعی که</w:t>
      </w:r>
      <w:r w:rsidR="0053657A">
        <w:rPr>
          <w:rFonts w:hint="cs"/>
          <w:rtl/>
        </w:rPr>
        <w:t xml:space="preserve">، </w:t>
      </w:r>
      <w:r w:rsidRPr="00DD2F22">
        <w:rPr>
          <w:rFonts w:hint="cs"/>
          <w:rtl/>
        </w:rPr>
        <w:t>مجتمع مسلمین</w:t>
      </w:r>
      <w:r w:rsidR="0053657A">
        <w:rPr>
          <w:rFonts w:hint="cs"/>
          <w:rtl/>
        </w:rPr>
        <w:t xml:space="preserve">، </w:t>
      </w:r>
      <w:r w:rsidRPr="00DD2F22">
        <w:rPr>
          <w:rFonts w:hint="cs"/>
          <w:rtl/>
        </w:rPr>
        <w:t xml:space="preserve">انصار و مهاجرین بود غدیر خم است در آنجا رسول اکرم </w:t>
      </w:r>
      <w:r w:rsidR="00EB1DA3" w:rsidRPr="00EB1DA3">
        <w:rPr>
          <w:rStyle w:val="libAlaemChar"/>
          <w:rFonts w:eastAsia="KFGQPC Uthman Taha Naskh" w:hint="cs"/>
          <w:rtl/>
        </w:rPr>
        <w:t>صلى‌الله‌عليه‌وآله‌وسلم</w:t>
      </w:r>
      <w:r w:rsidRPr="00DD2F22">
        <w:rPr>
          <w:rFonts w:hint="cs"/>
          <w:rtl/>
        </w:rPr>
        <w:t xml:space="preserve"> علی </w:t>
      </w:r>
      <w:r w:rsidR="006C04F3" w:rsidRPr="006C04F3">
        <w:rPr>
          <w:rStyle w:val="libAlaemChar"/>
          <w:rFonts w:hint="cs"/>
          <w:rtl/>
        </w:rPr>
        <w:t>عليه‌السلام</w:t>
      </w:r>
      <w:r w:rsidRPr="00DD2F22">
        <w:rPr>
          <w:rFonts w:hint="cs"/>
          <w:rtl/>
        </w:rPr>
        <w:t xml:space="preserve"> را تعیین فرمود</w:t>
      </w:r>
      <w:r w:rsidR="0053657A">
        <w:rPr>
          <w:rFonts w:hint="cs"/>
          <w:rtl/>
        </w:rPr>
        <w:t xml:space="preserve">، </w:t>
      </w:r>
      <w:r w:rsidRPr="00DD2F22">
        <w:rPr>
          <w:rFonts w:hint="cs"/>
          <w:rtl/>
        </w:rPr>
        <w:t>و اعلام و اعلان نمود و کتاب های بسیاری آن را نقل کرده اند</w:t>
      </w:r>
      <w:r w:rsidR="0053657A">
        <w:rPr>
          <w:rFonts w:hint="cs"/>
          <w:rtl/>
        </w:rPr>
        <w:t xml:space="preserve">، </w:t>
      </w:r>
      <w:r w:rsidRPr="00DD2F22">
        <w:rPr>
          <w:rFonts w:hint="cs"/>
          <w:rtl/>
        </w:rPr>
        <w:t>مخصوصاً کتاب های مستقلی درباره ی راویان حدیث غدیر نوشته اند</w:t>
      </w:r>
      <w:r w:rsidR="0053657A">
        <w:rPr>
          <w:rFonts w:hint="cs"/>
          <w:rtl/>
        </w:rPr>
        <w:t xml:space="preserve">، </w:t>
      </w:r>
      <w:r w:rsidRPr="00DD2F22">
        <w:rPr>
          <w:rFonts w:hint="cs"/>
          <w:rtl/>
        </w:rPr>
        <w:t xml:space="preserve">و از صحابه ی رسول اکرم </w:t>
      </w:r>
      <w:r w:rsidR="00EB1DA3" w:rsidRPr="00EB1DA3">
        <w:rPr>
          <w:rStyle w:val="libAlaemChar"/>
          <w:rFonts w:eastAsia="KFGQPC Uthman Taha Naskh" w:hint="cs"/>
          <w:rtl/>
        </w:rPr>
        <w:t>صلى‌الله‌عليه‌وآله‌وسلم</w:t>
      </w:r>
      <w:r w:rsidRPr="00DD2F22">
        <w:rPr>
          <w:rFonts w:hint="cs"/>
          <w:rtl/>
        </w:rPr>
        <w:t xml:space="preserve"> که حاضر بوده اند و شنیده اند و روایت کرده اند بسیاری از آنان ثبت و ضبط است</w:t>
      </w:r>
      <w:r w:rsidR="0053657A">
        <w:rPr>
          <w:rFonts w:hint="cs"/>
          <w:rtl/>
        </w:rPr>
        <w:t xml:space="preserve">، </w:t>
      </w:r>
      <w:r w:rsidRPr="00DD2F22">
        <w:rPr>
          <w:rFonts w:hint="cs"/>
          <w:rtl/>
        </w:rPr>
        <w:t xml:space="preserve">بعضی از علماء به صد و پنجاه طریق و بعضی به صد و بیست طریق و بعضی به هشتاد طریق روایت ها را ذکر کرده اند </w:t>
      </w:r>
      <w:r w:rsidRPr="00F948F2">
        <w:rPr>
          <w:rStyle w:val="libFootnotenumChar"/>
          <w:rFonts w:hint="cs"/>
          <w:rtl/>
        </w:rPr>
        <w:t>(1)</w:t>
      </w:r>
      <w:r w:rsidR="0053657A">
        <w:rPr>
          <w:rFonts w:hint="cs"/>
          <w:rtl/>
        </w:rPr>
        <w:t xml:space="preserve">. </w:t>
      </w:r>
    </w:p>
    <w:p w:rsidR="00352015" w:rsidRDefault="00352015" w:rsidP="00B76B19">
      <w:pPr>
        <w:pStyle w:val="libNormal"/>
        <w:rPr>
          <w:rtl/>
          <w:lang w:bidi="fa-IR"/>
        </w:rPr>
      </w:pPr>
      <w:r>
        <w:rPr>
          <w:rFonts w:hint="cs"/>
          <w:rtl/>
          <w:lang w:bidi="fa-IR"/>
        </w:rPr>
        <w:t>ــــــــــــــــــــــــــــــــ</w:t>
      </w:r>
    </w:p>
    <w:p w:rsidR="003E0830" w:rsidRDefault="00352015" w:rsidP="003E0830">
      <w:pPr>
        <w:pStyle w:val="libFootnote"/>
        <w:rPr>
          <w:rtl/>
          <w:lang w:bidi="fa-IR"/>
        </w:rPr>
      </w:pPr>
      <w:r>
        <w:rPr>
          <w:rFonts w:hint="cs"/>
          <w:rtl/>
          <w:lang w:bidi="fa-IR"/>
        </w:rPr>
        <w:t xml:space="preserve">(1) روی ابن حجر قال </w:t>
      </w:r>
      <w:r w:rsidR="00EB1DA3" w:rsidRPr="00EB1DA3">
        <w:rPr>
          <w:rStyle w:val="libAlaemChar"/>
          <w:rFonts w:eastAsia="KFGQPC Uthman Taha Naskh" w:hint="cs"/>
          <w:rtl/>
        </w:rPr>
        <w:t>صلى‌الله‌عليه‌وآله‌وسلم</w:t>
      </w:r>
      <w:r>
        <w:rPr>
          <w:rFonts w:hint="cs"/>
          <w:rtl/>
          <w:lang w:bidi="fa-IR"/>
        </w:rPr>
        <w:t xml:space="preserve"> یوم غدیر خم</w:t>
      </w:r>
      <w:r w:rsidR="002004EC">
        <w:rPr>
          <w:rFonts w:hint="cs"/>
          <w:rtl/>
          <w:lang w:bidi="fa-IR"/>
        </w:rPr>
        <w:t xml:space="preserve">: </w:t>
      </w:r>
      <w:r w:rsidR="008C7ACB">
        <w:rPr>
          <w:rFonts w:hint="cs"/>
          <w:rtl/>
          <w:lang w:bidi="fa-IR"/>
        </w:rPr>
        <w:t>(</w:t>
      </w:r>
      <w:r>
        <w:rPr>
          <w:rFonts w:hint="cs"/>
          <w:rtl/>
          <w:lang w:bidi="fa-IR"/>
        </w:rPr>
        <w:t>من کنت مولاه فعلی مولاه اللّهم وال من</w:t>
      </w:r>
      <w:r w:rsidR="003E0830">
        <w:rPr>
          <w:rFonts w:hint="cs"/>
          <w:rtl/>
          <w:lang w:bidi="fa-IR"/>
        </w:rPr>
        <w:t xml:space="preserve"> والاه وعاد من عاداه... ) رواه عن النبی </w:t>
      </w:r>
      <w:r w:rsidR="00EB1DA3" w:rsidRPr="00EB1DA3">
        <w:rPr>
          <w:rStyle w:val="libAlaemChar"/>
          <w:rFonts w:eastAsia="KFGQPC Uthman Taha Naskh" w:hint="cs"/>
          <w:rtl/>
        </w:rPr>
        <w:t>صلى‌الله‌عليه‌وآله‌وسلم</w:t>
      </w:r>
      <w:r w:rsidR="003E0830">
        <w:rPr>
          <w:rFonts w:hint="cs"/>
          <w:rtl/>
          <w:lang w:bidi="fa-IR"/>
        </w:rPr>
        <w:t xml:space="preserve"> ثلاثون صحابیاً وان کثیراً من طرقه صحیح او حسن. (صواعق المحرقه ص 73)</w:t>
      </w:r>
    </w:p>
    <w:p w:rsidR="0066172B" w:rsidRDefault="0066172B" w:rsidP="00DA7F20">
      <w:pPr>
        <w:pStyle w:val="libFootnote"/>
        <w:rPr>
          <w:rtl/>
          <w:lang w:bidi="fa-IR"/>
        </w:rPr>
      </w:pPr>
    </w:p>
    <w:p w:rsidR="0066172B" w:rsidRDefault="00352015" w:rsidP="00DD2F22">
      <w:pPr>
        <w:pStyle w:val="libNormal"/>
        <w:rPr>
          <w:rtl/>
          <w:lang w:bidi="fa-IR"/>
        </w:rPr>
      </w:pPr>
      <w:r w:rsidRPr="00DD2F22">
        <w:rPr>
          <w:rFonts w:hint="cs"/>
          <w:rtl/>
        </w:rPr>
        <w:t>خوب است به کتاب الغدیر آقای علاّمه ی امینی مراجعه نمائید و بعض مجلّدات آن به فارسی ترجمه شده است</w:t>
      </w:r>
      <w:r w:rsidR="0053657A">
        <w:rPr>
          <w:rFonts w:hint="cs"/>
          <w:rtl/>
        </w:rPr>
        <w:t xml:space="preserve">، </w:t>
      </w:r>
      <w:r w:rsidRPr="00DD2F22">
        <w:rPr>
          <w:rFonts w:hint="cs"/>
          <w:rtl/>
        </w:rPr>
        <w:t xml:space="preserve">بالجمله با در نظر گرفتن این مدارک روشن و این همه روایاتی که اهل سنّت نقل کرده اند علاوه بر آنچه شیعه نقل کرده است شکّ و تردیدی باقی نمی ماند که پیغمبر اکرم </w:t>
      </w:r>
      <w:r w:rsidR="00EB1DA3" w:rsidRPr="00EB1DA3">
        <w:rPr>
          <w:rStyle w:val="libAlaemChar"/>
          <w:rFonts w:eastAsia="KFGQPC Uthman Taha Naskh" w:hint="cs"/>
          <w:rtl/>
        </w:rPr>
        <w:t>صلى‌الله‌عليه‌وآله‌وسلم</w:t>
      </w:r>
      <w:r w:rsidRPr="00DD2F22">
        <w:rPr>
          <w:rFonts w:hint="cs"/>
          <w:rtl/>
        </w:rPr>
        <w:t xml:space="preserve"> علی </w:t>
      </w:r>
      <w:r w:rsidR="006C04F3" w:rsidRPr="006C04F3">
        <w:rPr>
          <w:rStyle w:val="libAlaemChar"/>
          <w:rFonts w:hint="cs"/>
          <w:rtl/>
        </w:rPr>
        <w:t>عليه‌السلام</w:t>
      </w:r>
      <w:r>
        <w:rPr>
          <w:rFonts w:hint="cs"/>
          <w:rtl/>
          <w:lang w:bidi="fa-IR"/>
        </w:rPr>
        <w:t xml:space="preserve"> را جانشین خود قرار داده و او را تعیین نموده است</w:t>
      </w:r>
      <w:r w:rsidR="0053657A">
        <w:rPr>
          <w:rFonts w:hint="cs"/>
          <w:rtl/>
          <w:lang w:bidi="fa-IR"/>
        </w:rPr>
        <w:t xml:space="preserve">. </w:t>
      </w:r>
    </w:p>
    <w:p w:rsidR="0066172B" w:rsidRDefault="00352015" w:rsidP="00DD2F22">
      <w:pPr>
        <w:pStyle w:val="libNormal"/>
        <w:rPr>
          <w:rtl/>
        </w:rPr>
      </w:pPr>
      <w:r>
        <w:rPr>
          <w:rFonts w:hint="cs"/>
          <w:rtl/>
          <w:lang w:bidi="fa-IR"/>
        </w:rPr>
        <w:lastRenderedPageBreak/>
        <w:t xml:space="preserve">ثانیاً ـ نوشته اید در این صورت پیغمبر </w:t>
      </w:r>
      <w:r w:rsidR="00EB1DA3" w:rsidRPr="00EB1DA3">
        <w:rPr>
          <w:rStyle w:val="libAlaemChar"/>
          <w:rFonts w:eastAsia="KFGQPC Uthman Taha Naskh" w:hint="cs"/>
          <w:rtl/>
        </w:rPr>
        <w:t>صلى‌الله‌عليه‌وآله‌وسلم</w:t>
      </w:r>
      <w:r w:rsidRPr="00DD2F22">
        <w:rPr>
          <w:rFonts w:hint="cs"/>
          <w:rtl/>
        </w:rPr>
        <w:t xml:space="preserve"> حکومت را موروثی کرده</w:t>
      </w:r>
      <w:r w:rsidR="0053657A">
        <w:rPr>
          <w:rFonts w:hint="cs"/>
          <w:rtl/>
        </w:rPr>
        <w:t xml:space="preserve">،! </w:t>
      </w:r>
      <w:r w:rsidRPr="00DD2F22">
        <w:rPr>
          <w:rFonts w:hint="cs"/>
          <w:rtl/>
        </w:rPr>
        <w:t xml:space="preserve">بسیار این گفته از منطق دور است زیرا که باید در نظر داشت پیغمبر اکرم </w:t>
      </w:r>
      <w:r w:rsidR="00EB1DA3" w:rsidRPr="00EB1DA3">
        <w:rPr>
          <w:rStyle w:val="libAlaemChar"/>
          <w:rFonts w:eastAsia="KFGQPC Uthman Taha Naskh" w:hint="cs"/>
          <w:rtl/>
        </w:rPr>
        <w:t>صلى‌الله‌عليه‌وآله‌وسلم</w:t>
      </w:r>
      <w:r w:rsidRPr="00DD2F22">
        <w:rPr>
          <w:rFonts w:hint="cs"/>
          <w:rtl/>
        </w:rPr>
        <w:t xml:space="preserve"> پیغمبر خدا است و درباره ی او قرآن می فرماید که بر طبق هواهای نفس سخن نمی گوید و آنچه می گوید از جانب خداوند است و در آیه ی دیگر است ـ هر آنچه پیغمبر </w:t>
      </w:r>
      <w:r w:rsidR="00EB1DA3" w:rsidRPr="00EB1DA3">
        <w:rPr>
          <w:rStyle w:val="libAlaemChar"/>
          <w:rFonts w:eastAsia="KFGQPC Uthman Taha Naskh" w:hint="cs"/>
          <w:rtl/>
        </w:rPr>
        <w:t>صلى‌الله‌عليه‌وآله‌وسلم</w:t>
      </w:r>
      <w:r w:rsidRPr="00DD2F22">
        <w:rPr>
          <w:rFonts w:hint="cs"/>
          <w:rtl/>
        </w:rPr>
        <w:t xml:space="preserve"> برای شما آورده آن را بپذیرید و قبول کنید و اطاعت پیغمبر </w:t>
      </w:r>
      <w:r w:rsidR="00EB1DA3" w:rsidRPr="00EB1DA3">
        <w:rPr>
          <w:rStyle w:val="libAlaemChar"/>
          <w:rFonts w:eastAsia="KFGQPC Uthman Taha Naskh" w:hint="cs"/>
          <w:rtl/>
        </w:rPr>
        <w:t>صلى‌الله‌عليه‌وآله‌وسلم</w:t>
      </w:r>
      <w:r w:rsidRPr="00DD2F22">
        <w:rPr>
          <w:rFonts w:hint="cs"/>
          <w:rtl/>
        </w:rPr>
        <w:t xml:space="preserve"> را واجب قرار داده است و این مضامین در آیات قرآن بسیار وجود دارد پس به این دلیل انتخاب پیغمبر </w:t>
      </w:r>
      <w:r w:rsidR="00EB1DA3" w:rsidRPr="00EB1DA3">
        <w:rPr>
          <w:rStyle w:val="libAlaemChar"/>
          <w:rFonts w:eastAsia="KFGQPC Uthman Taha Naskh" w:hint="cs"/>
          <w:rtl/>
        </w:rPr>
        <w:t>صلى‌الله‌عليه‌وآله‌وسلم</w:t>
      </w:r>
      <w:r w:rsidRPr="00DD2F22">
        <w:rPr>
          <w:rFonts w:hint="cs"/>
          <w:rtl/>
        </w:rPr>
        <w:t xml:space="preserve"> انتخاب خدا است و از حساب حکومت موروثی بودن جدا است</w:t>
      </w:r>
      <w:r w:rsidR="0053657A">
        <w:rPr>
          <w:rFonts w:hint="cs"/>
          <w:rtl/>
        </w:rPr>
        <w:t xml:space="preserve">. </w:t>
      </w:r>
      <w:r w:rsidRPr="00DD2F22">
        <w:rPr>
          <w:rFonts w:hint="cs"/>
          <w:rtl/>
        </w:rPr>
        <w:t xml:space="preserve">حضرت آدم پسرش شیث را به نبوت انتخاب نمود و ابراهیم </w:t>
      </w:r>
      <w:r w:rsidR="006C04F3" w:rsidRPr="006C04F3">
        <w:rPr>
          <w:rStyle w:val="libAlaemChar"/>
          <w:rFonts w:hint="cs"/>
          <w:rtl/>
        </w:rPr>
        <w:t>عليه‌السلام</w:t>
      </w:r>
      <w:r w:rsidRPr="00DD2F22">
        <w:rPr>
          <w:rFonts w:hint="cs"/>
          <w:rtl/>
        </w:rPr>
        <w:t xml:space="preserve"> پسرش اسحاق </w:t>
      </w:r>
      <w:r w:rsidR="006C04F3" w:rsidRPr="006C04F3">
        <w:rPr>
          <w:rStyle w:val="libAlaemChar"/>
          <w:rFonts w:hint="cs"/>
          <w:rtl/>
        </w:rPr>
        <w:t>عليه‌السلام</w:t>
      </w:r>
      <w:r w:rsidRPr="00DD2F22">
        <w:rPr>
          <w:rFonts w:hint="cs"/>
          <w:rtl/>
        </w:rPr>
        <w:t xml:space="preserve"> را و داود </w:t>
      </w:r>
      <w:r w:rsidR="006C04F3" w:rsidRPr="006C04F3">
        <w:rPr>
          <w:rStyle w:val="libAlaemChar"/>
          <w:rFonts w:hint="cs"/>
          <w:rtl/>
        </w:rPr>
        <w:t>عليه‌السلام</w:t>
      </w:r>
      <w:r w:rsidRPr="00DD2F22">
        <w:rPr>
          <w:rFonts w:hint="cs"/>
          <w:rtl/>
        </w:rPr>
        <w:t xml:space="preserve"> پسرش سلیمان را و زکریا پسرش یحیی را و موسی برادرش هارون را و همه ی آنها دستور خداوندی بود</w:t>
      </w:r>
      <w:r w:rsidR="0053657A">
        <w:rPr>
          <w:rFonts w:hint="cs"/>
          <w:rtl/>
        </w:rPr>
        <w:t xml:space="preserve">. </w:t>
      </w:r>
    </w:p>
    <w:p w:rsidR="0066172B" w:rsidRDefault="00352015" w:rsidP="00B76B19">
      <w:pPr>
        <w:pStyle w:val="libNormal"/>
        <w:rPr>
          <w:rtl/>
          <w:lang w:bidi="fa-IR"/>
        </w:rPr>
      </w:pPr>
      <w:r>
        <w:rPr>
          <w:rFonts w:hint="cs"/>
          <w:rtl/>
          <w:lang w:bidi="fa-IR"/>
        </w:rPr>
        <w:t>در این صورت آیا جای دارد گفته شود نبوت موروثی است</w:t>
      </w:r>
      <w:r w:rsidR="0053657A">
        <w:rPr>
          <w:rFonts w:hint="cs"/>
          <w:rtl/>
          <w:lang w:bidi="fa-IR"/>
        </w:rPr>
        <w:t xml:space="preserve">؟ </w:t>
      </w:r>
      <w:r>
        <w:rPr>
          <w:rFonts w:hint="cs"/>
          <w:rtl/>
          <w:lang w:bidi="fa-IR"/>
        </w:rPr>
        <w:t>و اگر شخصی به علت شایستگی و صفات برجسته</w:t>
      </w:r>
      <w:r w:rsidR="0053657A">
        <w:rPr>
          <w:rFonts w:hint="cs"/>
          <w:rtl/>
          <w:lang w:bidi="fa-IR"/>
        </w:rPr>
        <w:t xml:space="preserve">، </w:t>
      </w:r>
      <w:r>
        <w:rPr>
          <w:rFonts w:hint="cs"/>
          <w:rtl/>
          <w:lang w:bidi="fa-IR"/>
        </w:rPr>
        <w:t>فردی از خویشاوندان خود را به جای خود انتخاب نمود مثلاً مهندسی که رئیس مؤسسه ای است برادر یا پسر عموی با معلومات خود را به جای خود برگزیند کاملاً مطابق موازین علم و عقلی رفتار کرده است نه آنکه موروثی قرار داده است</w:t>
      </w:r>
      <w:r w:rsidR="0053657A">
        <w:rPr>
          <w:rFonts w:hint="cs"/>
          <w:rtl/>
          <w:lang w:bidi="fa-IR"/>
        </w:rPr>
        <w:t xml:space="preserve">. </w:t>
      </w:r>
    </w:p>
    <w:p w:rsidR="0066172B" w:rsidRDefault="00352015" w:rsidP="003E0830">
      <w:pPr>
        <w:pStyle w:val="libNormal"/>
        <w:rPr>
          <w:rtl/>
          <w:lang w:bidi="fa-IR"/>
        </w:rPr>
      </w:pPr>
      <w:r>
        <w:rPr>
          <w:rFonts w:hint="cs"/>
          <w:rtl/>
          <w:lang w:bidi="fa-IR"/>
        </w:rPr>
        <w:t>ثالثاً ـ نوشته اید</w:t>
      </w:r>
      <w:r w:rsidR="002004EC">
        <w:rPr>
          <w:rFonts w:hint="cs"/>
          <w:rtl/>
          <w:lang w:bidi="fa-IR"/>
        </w:rPr>
        <w:t xml:space="preserve">: </w:t>
      </w:r>
      <w:r>
        <w:rPr>
          <w:rFonts w:hint="cs"/>
          <w:rtl/>
          <w:lang w:bidi="fa-IR"/>
        </w:rPr>
        <w:t>اگر چنین چیزی بود چگونه مردم ابوبکر را قبول</w:t>
      </w:r>
      <w:r w:rsidR="003E0830">
        <w:rPr>
          <w:rFonts w:hint="cs"/>
          <w:rtl/>
          <w:lang w:bidi="fa-IR"/>
        </w:rPr>
        <w:t xml:space="preserve"> </w:t>
      </w:r>
      <w:r w:rsidRPr="00580ED1">
        <w:rPr>
          <w:rFonts w:hint="cs"/>
          <w:rtl/>
        </w:rPr>
        <w:t>کردند</w:t>
      </w:r>
      <w:r w:rsidR="0053657A">
        <w:rPr>
          <w:rFonts w:hint="cs"/>
          <w:rtl/>
        </w:rPr>
        <w:t xml:space="preserve">؟ </w:t>
      </w:r>
      <w:r w:rsidRPr="00580ED1">
        <w:rPr>
          <w:rFonts w:hint="cs"/>
          <w:rtl/>
        </w:rPr>
        <w:t>قبول کردن یا قبول نکردن مردم را نتوان دلیل علمی قرار داد</w:t>
      </w:r>
      <w:r w:rsidR="0053657A">
        <w:rPr>
          <w:rFonts w:hint="cs"/>
          <w:rtl/>
        </w:rPr>
        <w:t xml:space="preserve">، </w:t>
      </w:r>
      <w:r w:rsidRPr="00580ED1">
        <w:rPr>
          <w:rFonts w:hint="cs"/>
          <w:rtl/>
        </w:rPr>
        <w:t>انسان باید چیزی را به میزان علمی ثابت کند</w:t>
      </w:r>
      <w:r w:rsidR="0053657A">
        <w:rPr>
          <w:rFonts w:hint="cs"/>
          <w:rtl/>
        </w:rPr>
        <w:t xml:space="preserve">، </w:t>
      </w:r>
      <w:r w:rsidRPr="00580ED1">
        <w:rPr>
          <w:rFonts w:hint="cs"/>
          <w:rtl/>
        </w:rPr>
        <w:t>و چنانچه دید مردم خلاف آن رفتار کردند بداند که آنها راه خطا را پیموده اند یا بر خلاف حقیقت سیاستی در کار بوده است</w:t>
      </w:r>
      <w:r w:rsidR="0053657A">
        <w:rPr>
          <w:rFonts w:hint="cs"/>
          <w:rtl/>
        </w:rPr>
        <w:t xml:space="preserve">، </w:t>
      </w:r>
      <w:r w:rsidRPr="00580ED1">
        <w:rPr>
          <w:rFonts w:hint="cs"/>
          <w:rtl/>
        </w:rPr>
        <w:t xml:space="preserve">انسان وقتی مراجعه به عقل می کند می بیند اصولاً ممکن نیست پیغمبر </w:t>
      </w:r>
      <w:r w:rsidR="00EB1DA3" w:rsidRPr="00EB1DA3">
        <w:rPr>
          <w:rStyle w:val="libAlaemChar"/>
          <w:rFonts w:eastAsia="KFGQPC Uthman Taha Naskh" w:hint="cs"/>
          <w:rtl/>
        </w:rPr>
        <w:t>صلى‌الله‌عليه‌وآله‌وسلم</w:t>
      </w:r>
      <w:r w:rsidRPr="00580ED1">
        <w:rPr>
          <w:rFonts w:hint="cs"/>
          <w:rtl/>
        </w:rPr>
        <w:t xml:space="preserve"> در مدّت بیست و سه سال با تحمّل شدیدترین مشکلات یک حکومت جوان اسلامی </w:t>
      </w:r>
      <w:r w:rsidRPr="00580ED1">
        <w:rPr>
          <w:rFonts w:hint="cs"/>
          <w:rtl/>
        </w:rPr>
        <w:lastRenderedPageBreak/>
        <w:t>بوجود آورده تمام جزئیات مسائل مورد احتیاج جامعه را بیان نماید</w:t>
      </w:r>
      <w:r w:rsidR="0053657A">
        <w:rPr>
          <w:rFonts w:hint="cs"/>
          <w:rtl/>
        </w:rPr>
        <w:t xml:space="preserve">، </w:t>
      </w:r>
      <w:r w:rsidRPr="00580ED1">
        <w:rPr>
          <w:rFonts w:hint="cs"/>
          <w:rtl/>
        </w:rPr>
        <w:t>ولی درباره ی جانشین خود که سرنوشت حکومت اسلامی به آن بستگی دارد یک باره سکوت کند و این موضوع مهمّ حیاتی را به انتخاب مردم وا گذارد آیا چگونه می شود پیغمبری که در تمام مدّت رسالت خود ساده ترین مسائل را فرو گذار ننموده و درباره ی آنها سخن گفته و دستور داده</w:t>
      </w:r>
      <w:r w:rsidR="0053657A">
        <w:rPr>
          <w:rFonts w:hint="cs"/>
          <w:rtl/>
        </w:rPr>
        <w:t xml:space="preserve">، </w:t>
      </w:r>
      <w:r w:rsidRPr="00580ED1">
        <w:rPr>
          <w:rFonts w:hint="cs"/>
          <w:rtl/>
        </w:rPr>
        <w:t>راجع به سرنوشت آینده ی حکومت اسلامی و آینده ی مسلمانان که چه کسی بعد از او زمام امر را به دست بگیرد یک بار هم فکر نکند</w:t>
      </w:r>
      <w:r w:rsidR="0053657A">
        <w:rPr>
          <w:rFonts w:hint="cs"/>
          <w:rtl/>
        </w:rPr>
        <w:t xml:space="preserve">، </w:t>
      </w:r>
      <w:r w:rsidRPr="00580ED1">
        <w:rPr>
          <w:rFonts w:hint="cs"/>
          <w:rtl/>
        </w:rPr>
        <w:t>و به کلّی صرف نظر نماید</w:t>
      </w:r>
      <w:r w:rsidR="0053657A">
        <w:rPr>
          <w:rFonts w:hint="cs"/>
          <w:rtl/>
        </w:rPr>
        <w:t xml:space="preserve">؟ </w:t>
      </w:r>
      <w:r w:rsidRPr="00580ED1">
        <w:rPr>
          <w:rFonts w:hint="cs"/>
          <w:rtl/>
        </w:rPr>
        <w:t>آیا ممکن است چنین باشد</w:t>
      </w:r>
      <w:r w:rsidR="0053657A">
        <w:rPr>
          <w:rFonts w:hint="cs"/>
          <w:rtl/>
        </w:rPr>
        <w:t xml:space="preserve">؟! </w:t>
      </w:r>
      <w:r w:rsidRPr="00580ED1">
        <w:rPr>
          <w:rFonts w:hint="cs"/>
          <w:rtl/>
        </w:rPr>
        <w:t>حاشا و کلاّ</w:t>
      </w:r>
      <w:r w:rsidR="0053657A">
        <w:rPr>
          <w:rFonts w:hint="cs"/>
          <w:rtl/>
        </w:rPr>
        <w:t xml:space="preserve">، </w:t>
      </w:r>
      <w:r w:rsidRPr="00580ED1">
        <w:rPr>
          <w:rFonts w:hint="cs"/>
          <w:rtl/>
        </w:rPr>
        <w:t xml:space="preserve">پس به این حساب ـ وقتی که جویا می شویم می بینیم پیغمبر اکرم </w:t>
      </w:r>
      <w:r w:rsidR="00EB1DA3" w:rsidRPr="00EB1DA3">
        <w:rPr>
          <w:rStyle w:val="libAlaemChar"/>
          <w:rFonts w:eastAsia="KFGQPC Uthman Taha Naskh" w:hint="cs"/>
          <w:rtl/>
        </w:rPr>
        <w:t>صلى‌الله‌عليه‌وآله‌وسلم</w:t>
      </w:r>
      <w:r w:rsidRPr="00580ED1">
        <w:rPr>
          <w:rFonts w:hint="cs"/>
          <w:rtl/>
        </w:rPr>
        <w:t xml:space="preserve"> هیچ گونه صرف نظر نکرده و کاملاً در فکر بوده و به دستور خداوندی دستور داده و انتخاب فرموده علیّ </w:t>
      </w:r>
      <w:r w:rsidR="006C04F3" w:rsidRPr="006C04F3">
        <w:rPr>
          <w:rStyle w:val="libAlaemChar"/>
          <w:rFonts w:hint="cs"/>
          <w:rtl/>
        </w:rPr>
        <w:t>عليه‌السلام</w:t>
      </w:r>
      <w:r w:rsidRPr="00580ED1">
        <w:rPr>
          <w:rFonts w:hint="cs"/>
          <w:rtl/>
        </w:rPr>
        <w:t xml:space="preserve"> را که از هر جهت برتری بر دیگران دارد و جانشین خود قرار داده است </w:t>
      </w:r>
      <w:r w:rsidRPr="0098178B">
        <w:rPr>
          <w:rStyle w:val="libFootnotenumChar"/>
          <w:rFonts w:hint="cs"/>
          <w:rtl/>
        </w:rPr>
        <w:t>(1)</w:t>
      </w:r>
      <w:r w:rsidR="0053657A">
        <w:rPr>
          <w:rStyle w:val="libFootnotenumChar"/>
          <w:rFonts w:hint="cs"/>
          <w:rtl/>
        </w:rPr>
        <w:t xml:space="preserve">. </w:t>
      </w:r>
    </w:p>
    <w:p w:rsidR="00352015" w:rsidRDefault="00352015" w:rsidP="00B76B19">
      <w:pPr>
        <w:pStyle w:val="libNormal"/>
        <w:rPr>
          <w:rtl/>
          <w:lang w:bidi="fa-IR"/>
        </w:rPr>
      </w:pPr>
      <w:r>
        <w:rPr>
          <w:rFonts w:hint="cs"/>
          <w:rtl/>
          <w:lang w:bidi="fa-IR"/>
        </w:rPr>
        <w:t>ـــــــــــــــــــــــــــــــ</w:t>
      </w:r>
    </w:p>
    <w:p w:rsidR="0066172B" w:rsidRDefault="00352015" w:rsidP="00DA7F20">
      <w:pPr>
        <w:pStyle w:val="libFootnote"/>
        <w:rPr>
          <w:rtl/>
          <w:lang w:bidi="fa-IR"/>
        </w:rPr>
      </w:pPr>
      <w:r>
        <w:rPr>
          <w:rFonts w:hint="cs"/>
          <w:rtl/>
          <w:lang w:bidi="fa-IR"/>
        </w:rPr>
        <w:t>(1) ابن ابی الحدید باستادش نقیب بصره گفت</w:t>
      </w:r>
      <w:r w:rsidR="002004EC">
        <w:rPr>
          <w:rFonts w:hint="cs"/>
          <w:rtl/>
          <w:lang w:bidi="fa-IR"/>
        </w:rPr>
        <w:t xml:space="preserve">: </w:t>
      </w:r>
      <w:r>
        <w:rPr>
          <w:rFonts w:hint="cs"/>
          <w:rtl/>
          <w:lang w:bidi="fa-IR"/>
        </w:rPr>
        <w:t xml:space="preserve">نمی توانم صحابه را متهم به نافرمانی و گوش ندادن به اوامر رسول خدا </w:t>
      </w:r>
      <w:r w:rsidR="00EB1DA3" w:rsidRPr="00EB1DA3">
        <w:rPr>
          <w:rStyle w:val="libAlaemChar"/>
          <w:rFonts w:eastAsia="KFGQPC Uthman Taha Naskh" w:hint="cs"/>
          <w:rtl/>
        </w:rPr>
        <w:t>صلى‌الله‌عليه‌وآله‌وسلم</w:t>
      </w:r>
      <w:r>
        <w:rPr>
          <w:rFonts w:hint="cs"/>
          <w:rtl/>
          <w:lang w:bidi="fa-IR"/>
        </w:rPr>
        <w:t xml:space="preserve"> نمایم</w:t>
      </w:r>
      <w:r w:rsidR="0053657A">
        <w:rPr>
          <w:rFonts w:hint="cs"/>
          <w:rtl/>
          <w:lang w:bidi="fa-IR"/>
        </w:rPr>
        <w:t xml:space="preserve">. </w:t>
      </w:r>
    </w:p>
    <w:p w:rsidR="00D87E39" w:rsidRDefault="00352015" w:rsidP="00D87E39">
      <w:pPr>
        <w:pStyle w:val="libFootnote"/>
        <w:rPr>
          <w:rtl/>
          <w:lang w:bidi="fa-IR"/>
        </w:rPr>
      </w:pPr>
      <w:r>
        <w:rPr>
          <w:rFonts w:hint="cs"/>
          <w:rtl/>
          <w:lang w:bidi="fa-IR"/>
        </w:rPr>
        <w:t>استاد نقیب گفت</w:t>
      </w:r>
      <w:r w:rsidR="002004EC">
        <w:rPr>
          <w:rFonts w:hint="cs"/>
          <w:rtl/>
          <w:lang w:bidi="fa-IR"/>
        </w:rPr>
        <w:t xml:space="preserve">: </w:t>
      </w:r>
      <w:r>
        <w:rPr>
          <w:rFonts w:hint="cs"/>
          <w:rtl/>
          <w:lang w:bidi="fa-IR"/>
        </w:rPr>
        <w:t>من هم باور ندارم پیغمبری که در حال حیات برای رفتن به سفر موقت از مدینه خلیفه معین می کرد چگونه برای پس از مرگ خود خلیفه معین ننمود</w:t>
      </w:r>
      <w:r w:rsidR="0053657A">
        <w:rPr>
          <w:rFonts w:hint="cs"/>
          <w:rtl/>
          <w:lang w:bidi="fa-IR"/>
        </w:rPr>
        <w:t xml:space="preserve">، </w:t>
      </w:r>
      <w:r>
        <w:rPr>
          <w:rFonts w:hint="cs"/>
          <w:rtl/>
          <w:lang w:bidi="fa-IR"/>
        </w:rPr>
        <w:t xml:space="preserve">سپس گفت کسی شک ندارد که رسول خدا </w:t>
      </w:r>
      <w:r w:rsidR="00EB1DA3" w:rsidRPr="00EB1DA3">
        <w:rPr>
          <w:rStyle w:val="libAlaemChar"/>
          <w:rFonts w:eastAsia="KFGQPC Uthman Taha Naskh" w:hint="cs"/>
          <w:rtl/>
        </w:rPr>
        <w:t>صلى‌الله‌عليه‌وآله‌وسلم</w:t>
      </w:r>
      <w:r>
        <w:rPr>
          <w:rFonts w:hint="cs"/>
          <w:rtl/>
          <w:lang w:bidi="fa-IR"/>
        </w:rPr>
        <w:t xml:space="preserve"> عقل کل بود</w:t>
      </w:r>
      <w:r w:rsidR="0053657A">
        <w:rPr>
          <w:rFonts w:hint="cs"/>
          <w:rtl/>
          <w:lang w:bidi="fa-IR"/>
        </w:rPr>
        <w:t xml:space="preserve">، </w:t>
      </w:r>
      <w:r>
        <w:rPr>
          <w:rFonts w:hint="cs"/>
          <w:rtl/>
          <w:lang w:bidi="fa-IR"/>
        </w:rPr>
        <w:t>مسلمانان اعتقادشان نسبت به عقل کامل آن حضرت معلوم است</w:t>
      </w:r>
      <w:r w:rsidR="0053657A">
        <w:rPr>
          <w:rFonts w:hint="cs"/>
          <w:rtl/>
          <w:lang w:bidi="fa-IR"/>
        </w:rPr>
        <w:t xml:space="preserve">. </w:t>
      </w:r>
      <w:r>
        <w:rPr>
          <w:rFonts w:hint="cs"/>
          <w:rtl/>
          <w:lang w:bidi="fa-IR"/>
        </w:rPr>
        <w:t xml:space="preserve">اما یهود و نصاری و غیرشان عقیده دارند محمد بن عبدالله </w:t>
      </w:r>
      <w:r w:rsidR="00EB1DA3" w:rsidRPr="00EB1DA3">
        <w:rPr>
          <w:rStyle w:val="libAlaemChar"/>
          <w:rFonts w:eastAsia="KFGQPC Uthman Taha Naskh" w:hint="cs"/>
          <w:rtl/>
        </w:rPr>
        <w:t>صلى‌الله‌عليه‌وآله‌وسلم</w:t>
      </w:r>
      <w:r>
        <w:rPr>
          <w:rFonts w:hint="cs"/>
          <w:rtl/>
          <w:lang w:bidi="fa-IR"/>
        </w:rPr>
        <w:t xml:space="preserve"> حکیم و دانشمند بود</w:t>
      </w:r>
      <w:r w:rsidR="0053657A">
        <w:rPr>
          <w:rFonts w:hint="cs"/>
          <w:rtl/>
          <w:lang w:bidi="fa-IR"/>
        </w:rPr>
        <w:t xml:space="preserve">، </w:t>
      </w:r>
      <w:r>
        <w:rPr>
          <w:rFonts w:hint="cs"/>
          <w:rtl/>
          <w:lang w:bidi="fa-IR"/>
        </w:rPr>
        <w:t>رأی صائب داشت به عقل و تدبیرش ملت خود را از بدبختی نجات داد و برای آنان دین اسلام و شریعت آورد و شخصیت جهانی به آنها داد و این مرد عاقل کامل مآل اندیش و جهانبین می دانست طبایع و غرائز عرب را و حقد و کینه شان را نسبت به خود و خاندانش به سبب</w:t>
      </w:r>
      <w:r w:rsidR="00D87E39">
        <w:rPr>
          <w:rFonts w:hint="cs"/>
          <w:rtl/>
          <w:lang w:bidi="fa-IR"/>
        </w:rPr>
        <w:t xml:space="preserve"> جنگ هایی که با پیغمبر </w:t>
      </w:r>
      <w:r w:rsidR="00EB1DA3" w:rsidRPr="00EB1DA3">
        <w:rPr>
          <w:rStyle w:val="libAlaemChar"/>
          <w:rFonts w:eastAsia="KFGQPC Uthman Taha Naskh" w:hint="cs"/>
          <w:rtl/>
        </w:rPr>
        <w:t>صلى‌الله‌عليه‌وآله‌وسلم</w:t>
      </w:r>
      <w:r w:rsidR="00D87E39">
        <w:rPr>
          <w:rFonts w:hint="cs"/>
          <w:rtl/>
          <w:lang w:bidi="fa-IR"/>
        </w:rPr>
        <w:t xml:space="preserve"> نمودند و علی عمو زاده و داماد پیغمبر </w:t>
      </w:r>
      <w:r w:rsidR="00D87E39" w:rsidRPr="00A43A84">
        <w:rPr>
          <w:rStyle w:val="libAlaemChar"/>
          <w:rFonts w:hint="cs"/>
          <w:rtl/>
        </w:rPr>
        <w:t>عليهما‌السلام</w:t>
      </w:r>
      <w:r w:rsidR="00D87E39">
        <w:rPr>
          <w:rFonts w:hint="cs"/>
          <w:rtl/>
          <w:lang w:bidi="fa-IR"/>
        </w:rPr>
        <w:t xml:space="preserve"> با آنان جنگید و بزرگان آنها را کشت و نیز پیغمبر </w:t>
      </w:r>
      <w:r w:rsidR="00EB1DA3" w:rsidRPr="00EB1DA3">
        <w:rPr>
          <w:rStyle w:val="libAlaemChar"/>
          <w:rFonts w:eastAsia="KFGQPC Uthman Taha Naskh" w:hint="cs"/>
          <w:rtl/>
        </w:rPr>
        <w:t>صلى‌الله‌عليه‌وآله‌وسلم</w:t>
      </w:r>
      <w:r w:rsidR="00D87E39">
        <w:rPr>
          <w:rFonts w:hint="cs"/>
          <w:rtl/>
          <w:lang w:bidi="fa-IR"/>
        </w:rPr>
        <w:t xml:space="preserve"> می دانست خواهد مرد... آیا عقل قبول می کند آن حضرت برای حفظ اسلام و حفظ داماد و دختر و دو فرزندش حسن و حسین (</w:t>
      </w:r>
      <w:r w:rsidR="00D87E39" w:rsidRPr="0089702C">
        <w:rPr>
          <w:rStyle w:val="libAlaemChar"/>
          <w:rFonts w:hint="cs"/>
          <w:rtl/>
        </w:rPr>
        <w:t>عليهم‌السلام</w:t>
      </w:r>
      <w:r w:rsidR="00D87E39">
        <w:rPr>
          <w:rFonts w:hint="cs"/>
          <w:rtl/>
          <w:lang w:bidi="fa-IR"/>
        </w:rPr>
        <w:t xml:space="preserve">) وصیتی </w:t>
      </w:r>
      <w:r w:rsidR="00D87E39">
        <w:rPr>
          <w:rFonts w:hint="cs"/>
          <w:rtl/>
          <w:lang w:bidi="fa-IR"/>
        </w:rPr>
        <w:lastRenderedPageBreak/>
        <w:t xml:space="preserve">ننماید تا خون آنها را دشمنان نریزند. و چنانچه خود وصیّت نمی کرد و پیش آمدهای بدی رخ می داد که داد در آن صورت مورد انتقاد عقلاء نبود؟! </w:t>
      </w:r>
    </w:p>
    <w:p w:rsidR="00D87E39" w:rsidRDefault="00D87E39" w:rsidP="00D87E39">
      <w:pPr>
        <w:pStyle w:val="libFootnote"/>
        <w:rPr>
          <w:rtl/>
          <w:lang w:bidi="fa-IR"/>
        </w:rPr>
      </w:pPr>
      <w:r>
        <w:rPr>
          <w:rFonts w:hint="cs"/>
          <w:rtl/>
          <w:lang w:bidi="fa-IR"/>
        </w:rPr>
        <w:t xml:space="preserve">آیا عقل قبول می کند حبیبه اش فاطمه </w:t>
      </w:r>
      <w:r w:rsidRPr="00A43A84">
        <w:rPr>
          <w:rStyle w:val="libAlaemChar"/>
          <w:rFonts w:hint="cs"/>
          <w:rtl/>
        </w:rPr>
        <w:t>عليهما‌السلام</w:t>
      </w:r>
      <w:r>
        <w:rPr>
          <w:rFonts w:hint="cs"/>
          <w:rtl/>
          <w:lang w:bidi="fa-IR"/>
        </w:rPr>
        <w:t xml:space="preserve"> و فرزندانش را مستأصل بگذارد؟! . </w:t>
      </w:r>
    </w:p>
    <w:p w:rsidR="00D87E39" w:rsidRDefault="00D87E39" w:rsidP="00D87E39">
      <w:pPr>
        <w:pStyle w:val="libFootnote"/>
        <w:rPr>
          <w:rtl/>
          <w:lang w:bidi="fa-IR"/>
        </w:rPr>
      </w:pPr>
      <w:r>
        <w:rPr>
          <w:rFonts w:hint="cs"/>
          <w:rtl/>
          <w:lang w:bidi="fa-IR"/>
        </w:rPr>
        <w:t xml:space="preserve">آیا فاطمه </w:t>
      </w:r>
      <w:r w:rsidRPr="00580ED1">
        <w:rPr>
          <w:rStyle w:val="libAlaemChar"/>
          <w:rFonts w:hint="cs"/>
          <w:rtl/>
        </w:rPr>
        <w:t>عليها‌السلام</w:t>
      </w:r>
      <w:r>
        <w:rPr>
          <w:rFonts w:hint="cs"/>
          <w:rtl/>
          <w:lang w:bidi="fa-IR"/>
        </w:rPr>
        <w:t xml:space="preserve"> مانند ابوهریره و انس بن مالک و دیگران بود؟ .. </w:t>
      </w:r>
    </w:p>
    <w:p w:rsidR="00D87E39" w:rsidRDefault="00D87E39" w:rsidP="00D87E39">
      <w:pPr>
        <w:pStyle w:val="libFootnote"/>
        <w:rPr>
          <w:rtl/>
          <w:lang w:bidi="fa-IR"/>
        </w:rPr>
      </w:pPr>
      <w:r>
        <w:rPr>
          <w:rFonts w:hint="cs"/>
          <w:rtl/>
          <w:lang w:bidi="fa-IR"/>
        </w:rPr>
        <w:t xml:space="preserve">آیا پیغمبر </w:t>
      </w:r>
      <w:r w:rsidR="00EB1DA3" w:rsidRPr="00EB1DA3">
        <w:rPr>
          <w:rStyle w:val="libAlaemChar"/>
          <w:rFonts w:eastAsia="KFGQPC Uthman Taha Naskh" w:hint="cs"/>
          <w:rtl/>
        </w:rPr>
        <w:t>صلى‌الله‌عليه‌وآله‌وسلم</w:t>
      </w:r>
      <w:r>
        <w:rPr>
          <w:rFonts w:hint="cs"/>
          <w:rtl/>
          <w:lang w:bidi="fa-IR"/>
        </w:rPr>
        <w:t xml:space="preserve"> آن چنان بی تفاوت نسبت به امیرالمؤمنین علی </w:t>
      </w:r>
      <w:r w:rsidR="006C04F3" w:rsidRPr="006C04F3">
        <w:rPr>
          <w:rStyle w:val="libAlaemChar"/>
          <w:rFonts w:hint="cs"/>
          <w:rtl/>
        </w:rPr>
        <w:t>عليه‌السلام</w:t>
      </w:r>
      <w:r>
        <w:rPr>
          <w:rFonts w:hint="cs"/>
          <w:rtl/>
          <w:lang w:bidi="fa-IR"/>
        </w:rPr>
        <w:t xml:space="preserve"> و خاندانش بود که در امواج گرفتاریها بگذاردشان و بمیرد در حالی که می دانست صد هزار شمشیر برهنه بالای سر آنها است و صاحبان آنها خون آشام، تشنه ی خون علی </w:t>
      </w:r>
      <w:r w:rsidR="006C04F3" w:rsidRPr="006C04F3">
        <w:rPr>
          <w:rStyle w:val="libAlaemChar"/>
          <w:rFonts w:hint="cs"/>
          <w:rtl/>
        </w:rPr>
        <w:t>عليه‌السلام</w:t>
      </w:r>
      <w:r>
        <w:rPr>
          <w:rFonts w:hint="cs"/>
          <w:rtl/>
          <w:lang w:bidi="fa-IR"/>
        </w:rPr>
        <w:t xml:space="preserve"> و اهل بیتش بودند تا بنوشند خون آنها را و بجوند گوشت آنها را زیرا احقاد بدر و حنین و غیره داشتند، داغدار بودند و زخمشان ملتئم نشده بود، و وجود پیغمبر </w:t>
      </w:r>
      <w:r w:rsidR="00EB1DA3" w:rsidRPr="00EB1DA3">
        <w:rPr>
          <w:rStyle w:val="libAlaemChar"/>
          <w:rFonts w:eastAsia="KFGQPC Uthman Taha Naskh" w:hint="cs"/>
          <w:rtl/>
        </w:rPr>
        <w:t>صلى‌الله‌عليه‌وآله‌وسلم</w:t>
      </w:r>
      <w:r>
        <w:rPr>
          <w:rFonts w:hint="cs"/>
          <w:rtl/>
          <w:lang w:bidi="fa-IR"/>
        </w:rPr>
        <w:t xml:space="preserve"> مانع بود، ثار خود را از اهل بیت بگیرند... </w:t>
      </w:r>
    </w:p>
    <w:p w:rsidR="00D87E39" w:rsidRDefault="00D87E39" w:rsidP="00D87E39">
      <w:pPr>
        <w:pStyle w:val="libFootnote"/>
        <w:rPr>
          <w:rtl/>
          <w:lang w:bidi="fa-IR"/>
        </w:rPr>
      </w:pPr>
      <w:r>
        <w:rPr>
          <w:rFonts w:hint="cs"/>
          <w:rtl/>
          <w:lang w:bidi="fa-IR"/>
        </w:rPr>
        <w:t xml:space="preserve">ابن ابی الحدید باستاد نقیب گفت: « لقد احسنت فیما قلت » نیکو گفتی آنچه گفتی. </w:t>
      </w:r>
    </w:p>
    <w:p w:rsidR="00D87E39" w:rsidRDefault="00D87E39" w:rsidP="00D87E39">
      <w:pPr>
        <w:pStyle w:val="libFootnote"/>
        <w:rPr>
          <w:rtl/>
          <w:lang w:bidi="fa-IR"/>
        </w:rPr>
      </w:pPr>
      <w:r>
        <w:rPr>
          <w:rFonts w:hint="cs"/>
          <w:rtl/>
          <w:lang w:bidi="fa-IR"/>
        </w:rPr>
        <w:t>ابن ابی الحدید (محمد ابوالفضل ابراهیم) ج 9 ص 248</w:t>
      </w:r>
    </w:p>
    <w:p w:rsidR="0066172B" w:rsidRDefault="0066172B" w:rsidP="00DA7F20">
      <w:pPr>
        <w:pStyle w:val="libFootnote"/>
        <w:rPr>
          <w:rtl/>
          <w:lang w:bidi="fa-IR"/>
        </w:rPr>
      </w:pPr>
    </w:p>
    <w:p w:rsidR="0066172B" w:rsidRDefault="00352015" w:rsidP="00DD2F22">
      <w:pPr>
        <w:pStyle w:val="libNormal"/>
        <w:rPr>
          <w:rtl/>
          <w:lang w:bidi="fa-IR"/>
        </w:rPr>
      </w:pPr>
      <w:r w:rsidRPr="00DD2F22">
        <w:rPr>
          <w:rFonts w:hint="cs"/>
          <w:rtl/>
        </w:rPr>
        <w:t xml:space="preserve">حال چرا اکثریّت مردم بعد از پیغمبر </w:t>
      </w:r>
      <w:r w:rsidR="00EB1DA3" w:rsidRPr="00EB1DA3">
        <w:rPr>
          <w:rStyle w:val="libAlaemChar"/>
          <w:rFonts w:eastAsia="KFGQPC Uthman Taha Naskh" w:hint="cs"/>
          <w:rtl/>
        </w:rPr>
        <w:t>صلى‌الله‌عليه‌وآله‌وسلم</w:t>
      </w:r>
      <w:r>
        <w:rPr>
          <w:rFonts w:hint="cs"/>
          <w:rtl/>
          <w:lang w:bidi="fa-IR"/>
        </w:rPr>
        <w:t xml:space="preserve"> دور او را نگرفتند خوب است مراجعه به کتاب های تاریخ نمائید و خود قضاوت کنید</w:t>
      </w:r>
      <w:r w:rsidR="0053657A">
        <w:rPr>
          <w:rFonts w:hint="cs"/>
          <w:rtl/>
          <w:lang w:bidi="fa-IR"/>
        </w:rPr>
        <w:t xml:space="preserve">. </w:t>
      </w:r>
    </w:p>
    <w:p w:rsidR="0066172B" w:rsidRDefault="00352015" w:rsidP="00DD2F22">
      <w:pPr>
        <w:pStyle w:val="libNormal"/>
        <w:rPr>
          <w:rtl/>
        </w:rPr>
      </w:pPr>
      <w:r>
        <w:rPr>
          <w:rFonts w:hint="cs"/>
          <w:rtl/>
          <w:lang w:bidi="fa-IR"/>
        </w:rPr>
        <w:t xml:space="preserve">شیعه می گوید پیغمبر </w:t>
      </w:r>
      <w:r w:rsidR="00EB1DA3" w:rsidRPr="00EB1DA3">
        <w:rPr>
          <w:rStyle w:val="libAlaemChar"/>
          <w:rFonts w:eastAsia="KFGQPC Uthman Taha Naskh" w:hint="cs"/>
          <w:rtl/>
        </w:rPr>
        <w:t>صلى‌الله‌عليه‌وآله‌وسلم</w:t>
      </w:r>
      <w:r w:rsidRPr="00DD2F22">
        <w:rPr>
          <w:rFonts w:hint="cs"/>
          <w:rtl/>
        </w:rPr>
        <w:t xml:space="preserve"> علی </w:t>
      </w:r>
      <w:r w:rsidR="006C04F3" w:rsidRPr="006C04F3">
        <w:rPr>
          <w:rStyle w:val="libAlaemChar"/>
          <w:rFonts w:hint="cs"/>
          <w:rtl/>
        </w:rPr>
        <w:t>عليه‌السلام</w:t>
      </w:r>
      <w:r w:rsidRPr="00DD2F22">
        <w:rPr>
          <w:rFonts w:hint="cs"/>
          <w:rtl/>
        </w:rPr>
        <w:t xml:space="preserve"> را جانشین خود معیّن کرده و مدارک قطعی بر این گفتار دارد</w:t>
      </w:r>
      <w:r w:rsidR="0053657A">
        <w:rPr>
          <w:rFonts w:hint="cs"/>
          <w:rtl/>
        </w:rPr>
        <w:t xml:space="preserve">، </w:t>
      </w:r>
      <w:r w:rsidRPr="00DD2F22">
        <w:rPr>
          <w:rFonts w:hint="cs"/>
          <w:rtl/>
        </w:rPr>
        <w:t>که راویان احادیث در کتاب های خود اهل سنّت نقل کرده اند</w:t>
      </w:r>
      <w:r w:rsidR="0053657A">
        <w:rPr>
          <w:rFonts w:hint="cs"/>
          <w:rtl/>
        </w:rPr>
        <w:t xml:space="preserve">، </w:t>
      </w:r>
      <w:r w:rsidRPr="00DD2F22">
        <w:rPr>
          <w:rFonts w:hint="cs"/>
          <w:rtl/>
        </w:rPr>
        <w:t xml:space="preserve">به علاوه اینکه حضرت موسی </w:t>
      </w:r>
      <w:r w:rsidR="006C04F3" w:rsidRPr="006C04F3">
        <w:rPr>
          <w:rStyle w:val="libAlaemChar"/>
          <w:rFonts w:hint="cs"/>
          <w:rtl/>
        </w:rPr>
        <w:t>عليه‌السلام</w:t>
      </w:r>
      <w:r w:rsidRPr="00DD2F22">
        <w:rPr>
          <w:rFonts w:hint="cs"/>
          <w:rtl/>
        </w:rPr>
        <w:t xml:space="preserve"> به نص صریح قرآن برای مدّت کوتاهی که به کوه طور می رود خلیفه برای خود انتخاب می کند که فرمود</w:t>
      </w:r>
      <w:r w:rsidR="002004EC">
        <w:rPr>
          <w:rFonts w:hint="cs"/>
          <w:rtl/>
        </w:rPr>
        <w:t xml:space="preserve">: </w:t>
      </w:r>
      <w:r w:rsidR="008C7ACB">
        <w:rPr>
          <w:rStyle w:val="libAlaemChar"/>
          <w:rFonts w:eastAsia="KFGQPC Uthman Taha Naskh" w:hint="cs"/>
          <w:rtl/>
        </w:rPr>
        <w:t>(</w:t>
      </w:r>
      <w:r w:rsidRPr="00CA560D">
        <w:rPr>
          <w:rStyle w:val="libAieChar"/>
          <w:rtl/>
        </w:rPr>
        <w:t>وَقَالَ مُوسَى‏ لْأَخِيهِ هَارُونَ اخْلُفْنِي فِي قَوْمِي</w:t>
      </w:r>
      <w:r w:rsidR="00DD1C82" w:rsidRPr="00DD1C82">
        <w:rPr>
          <w:rStyle w:val="libAlaemChar"/>
          <w:rFonts w:eastAsia="KFGQPC Uthman Taha Naskh" w:hint="cs"/>
          <w:rtl/>
        </w:rPr>
        <w:t>)</w:t>
      </w:r>
      <w:r w:rsidRPr="00DD2F22">
        <w:rPr>
          <w:rFonts w:hint="cs"/>
          <w:rtl/>
        </w:rPr>
        <w:t xml:space="preserve"> آیا چگونه قابل قبول است پیغمبر اسلام </w:t>
      </w:r>
      <w:r w:rsidR="00EB1DA3" w:rsidRPr="00EB1DA3">
        <w:rPr>
          <w:rStyle w:val="libAlaemChar"/>
          <w:rFonts w:eastAsia="KFGQPC Uthman Taha Naskh" w:hint="cs"/>
          <w:rtl/>
        </w:rPr>
        <w:t>صلى‌الله‌عليه‌وآله‌وسلم</w:t>
      </w:r>
      <w:r w:rsidRPr="00DD2F22">
        <w:rPr>
          <w:rFonts w:hint="cs"/>
          <w:rtl/>
        </w:rPr>
        <w:t xml:space="preserve"> از جهان رحلت کند و کاری که پیغمبران دیگر انجام داده اند او انجام ندهد</w:t>
      </w:r>
      <w:r w:rsidR="0053657A">
        <w:rPr>
          <w:rFonts w:hint="cs"/>
          <w:rtl/>
        </w:rPr>
        <w:t xml:space="preserve">! . </w:t>
      </w:r>
      <w:r w:rsidRPr="00DD2F22">
        <w:rPr>
          <w:rFonts w:hint="cs"/>
          <w:rtl/>
        </w:rPr>
        <w:t>و به قول اهل سنّت تعیین خلیفه را به انتخاب مردم وا بگذارد حاشا و کلا</w:t>
      </w:r>
      <w:r w:rsidR="0053657A">
        <w:rPr>
          <w:rFonts w:hint="cs"/>
          <w:rtl/>
        </w:rPr>
        <w:t xml:space="preserve">، </w:t>
      </w:r>
      <w:r w:rsidRPr="00DD2F22">
        <w:rPr>
          <w:rFonts w:hint="cs"/>
          <w:rtl/>
        </w:rPr>
        <w:t>سبحانک اللهمّ هذا بهتان عظیم</w:t>
      </w:r>
      <w:r w:rsidR="0053657A">
        <w:rPr>
          <w:rFonts w:hint="cs"/>
          <w:rtl/>
        </w:rPr>
        <w:t xml:space="preserve">. </w:t>
      </w:r>
    </w:p>
    <w:p w:rsidR="0066172B" w:rsidRDefault="00352015" w:rsidP="00B76B19">
      <w:pPr>
        <w:pStyle w:val="libNormal"/>
        <w:rPr>
          <w:rtl/>
          <w:lang w:bidi="fa-IR"/>
        </w:rPr>
      </w:pPr>
      <w:r>
        <w:rPr>
          <w:rFonts w:hint="cs"/>
          <w:rtl/>
          <w:lang w:bidi="fa-IR"/>
        </w:rPr>
        <w:t xml:space="preserve">رابعاً ـ نوشته اید </w:t>
      </w:r>
      <w:r w:rsidR="008C7ACB">
        <w:rPr>
          <w:rFonts w:hint="cs"/>
          <w:rtl/>
          <w:lang w:bidi="fa-IR"/>
        </w:rPr>
        <w:t>(</w:t>
      </w:r>
      <w:r>
        <w:rPr>
          <w:rFonts w:hint="cs"/>
          <w:rtl/>
          <w:lang w:bidi="fa-IR"/>
        </w:rPr>
        <w:t>چگونه مردم ابوبکر را قبول کردند</w:t>
      </w:r>
      <w:r w:rsidR="0053657A">
        <w:rPr>
          <w:rFonts w:hint="cs"/>
          <w:rtl/>
          <w:lang w:bidi="fa-IR"/>
        </w:rPr>
        <w:t xml:space="preserve">؟ </w:t>
      </w:r>
      <w:r w:rsidR="008C7ACB">
        <w:rPr>
          <w:rFonts w:hint="cs"/>
          <w:rtl/>
          <w:lang w:bidi="fa-IR"/>
        </w:rPr>
        <w:t>)</w:t>
      </w:r>
      <w:r w:rsidR="0053657A">
        <w:rPr>
          <w:rFonts w:hint="cs"/>
          <w:rtl/>
          <w:lang w:bidi="fa-IR"/>
        </w:rPr>
        <w:t xml:space="preserve">. </w:t>
      </w:r>
    </w:p>
    <w:p w:rsidR="0066172B" w:rsidRDefault="006C04F3" w:rsidP="006613F0">
      <w:pPr>
        <w:pStyle w:val="libNormal"/>
        <w:rPr>
          <w:rtl/>
        </w:rPr>
      </w:pPr>
      <w:r w:rsidRPr="006C04F3">
        <w:rPr>
          <w:rStyle w:val="libBold1Char"/>
          <w:rFonts w:hint="cs"/>
          <w:rtl/>
        </w:rPr>
        <w:t>جواب 1</w:t>
      </w:r>
      <w:r w:rsidR="00352015" w:rsidRPr="00DD2F22">
        <w:rPr>
          <w:rFonts w:hint="cs"/>
          <w:rtl/>
        </w:rPr>
        <w:t xml:space="preserve"> ـ سعد بن عباده و قبیله ی خزرج مخالفت کردند </w:t>
      </w:r>
      <w:r w:rsidR="008C7ACB">
        <w:rPr>
          <w:rFonts w:hint="cs"/>
          <w:rtl/>
        </w:rPr>
        <w:t>(</w:t>
      </w:r>
      <w:r w:rsidR="00352015" w:rsidRPr="00DD2F22">
        <w:rPr>
          <w:rFonts w:hint="cs"/>
          <w:rtl/>
        </w:rPr>
        <w:t>با خلافت ابی بکر</w:t>
      </w:r>
      <w:r w:rsidR="008C7ACB">
        <w:rPr>
          <w:rFonts w:hint="cs"/>
          <w:rtl/>
        </w:rPr>
        <w:t>)</w:t>
      </w:r>
      <w:r w:rsidR="00352015" w:rsidRPr="00DD2F22">
        <w:rPr>
          <w:rFonts w:hint="cs"/>
          <w:rtl/>
        </w:rPr>
        <w:t xml:space="preserve"> آن هم خلافتی که نزدیک بود سبب جنگ داخلی بشود و بالأخره سعد بن </w:t>
      </w:r>
      <w:r w:rsidR="00352015" w:rsidRPr="00DD2F22">
        <w:rPr>
          <w:rFonts w:hint="cs"/>
          <w:rtl/>
        </w:rPr>
        <w:lastRenderedPageBreak/>
        <w:t>عباده تا زنده بود بیعت نکرد</w:t>
      </w:r>
      <w:r w:rsidR="0053657A">
        <w:rPr>
          <w:rFonts w:hint="cs"/>
          <w:rtl/>
        </w:rPr>
        <w:t xml:space="preserve">، </w:t>
      </w:r>
      <w:r w:rsidR="00352015" w:rsidRPr="00DD2F22">
        <w:rPr>
          <w:rFonts w:hint="cs"/>
          <w:rtl/>
        </w:rPr>
        <w:t xml:space="preserve">و نیز حضرت علیّ بن ابی طالب </w:t>
      </w:r>
      <w:r w:rsidRPr="006C04F3">
        <w:rPr>
          <w:rStyle w:val="libAlaemChar"/>
          <w:rFonts w:hint="cs"/>
          <w:rtl/>
        </w:rPr>
        <w:t>عليه‌السلام</w:t>
      </w:r>
      <w:r w:rsidR="00352015" w:rsidRPr="00DD2F22">
        <w:rPr>
          <w:rFonts w:hint="cs"/>
          <w:rtl/>
        </w:rPr>
        <w:t xml:space="preserve"> و فاطمه ی زهراء </w:t>
      </w:r>
      <w:r w:rsidR="00AD5030" w:rsidRPr="00580ED1">
        <w:rPr>
          <w:rStyle w:val="libAlaemChar"/>
          <w:rFonts w:hint="cs"/>
          <w:rtl/>
        </w:rPr>
        <w:t>عليها‌السلام</w:t>
      </w:r>
      <w:r w:rsidR="00352015" w:rsidRPr="00DD2F22">
        <w:rPr>
          <w:rFonts w:hint="cs"/>
          <w:rtl/>
        </w:rPr>
        <w:t xml:space="preserve"> و سلمان و ابی ذر و مقداد و عمّار یاسر و عبدالله بن عبّاس و جمعی از صحابه ی بزرگ در ابتداء کار با خلافت ابی بکر سخت مخالفت کردند بعداً چون دیدند ممکن است جنگ داخلی ظهور کند و دشمنان اسلام که شکست خورده ی حکومت اسلامی هستند سوء استفاده کنند از این نظر دست از مخالفت برداشتند و در صورت ظاهر تسلیم شدند تا اینکه حکومت اسلامی که بسیار جوان است مورد حملات دشمنان واقع نشود </w:t>
      </w:r>
      <w:r w:rsidR="00352015"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DA7F20">
      <w:pPr>
        <w:pStyle w:val="libFootnote"/>
        <w:rPr>
          <w:rtl/>
          <w:lang w:bidi="fa-IR"/>
        </w:rPr>
      </w:pPr>
      <w:r>
        <w:rPr>
          <w:rFonts w:hint="cs"/>
          <w:rtl/>
          <w:lang w:bidi="fa-IR"/>
        </w:rPr>
        <w:t>(1) ابوبکر با عمر بن خطاب و ابو عبیده ی جراح سرزده وارد سقیفه شدند</w:t>
      </w:r>
      <w:r w:rsidR="0053657A">
        <w:rPr>
          <w:rFonts w:hint="cs"/>
          <w:rtl/>
          <w:lang w:bidi="fa-IR"/>
        </w:rPr>
        <w:t xml:space="preserve">، </w:t>
      </w:r>
      <w:r>
        <w:rPr>
          <w:rFonts w:hint="cs"/>
          <w:rtl/>
          <w:lang w:bidi="fa-IR"/>
        </w:rPr>
        <w:t>ابوبکر با نطق سحرگونه ی خود انصار را مغز شوئی کرد</w:t>
      </w:r>
      <w:r w:rsidR="0053657A">
        <w:rPr>
          <w:rFonts w:hint="cs"/>
          <w:rtl/>
          <w:lang w:bidi="fa-IR"/>
        </w:rPr>
        <w:t xml:space="preserve">، </w:t>
      </w:r>
      <w:r>
        <w:rPr>
          <w:rFonts w:hint="cs"/>
          <w:rtl/>
          <w:lang w:bidi="fa-IR"/>
        </w:rPr>
        <w:t>جمعی با او بیعت کردند</w:t>
      </w:r>
      <w:r w:rsidR="0053657A">
        <w:rPr>
          <w:rFonts w:hint="cs"/>
          <w:rtl/>
          <w:lang w:bidi="fa-IR"/>
        </w:rPr>
        <w:t xml:space="preserve">، </w:t>
      </w:r>
      <w:r>
        <w:rPr>
          <w:rFonts w:hint="cs"/>
          <w:rtl/>
          <w:lang w:bidi="fa-IR"/>
        </w:rPr>
        <w:t xml:space="preserve">ابوبکر را مانند دامادی که به حجله می برند به طرف مسجد پیغمبر </w:t>
      </w:r>
      <w:r w:rsidR="00EB1DA3" w:rsidRPr="00EB1DA3">
        <w:rPr>
          <w:rStyle w:val="libAlaemChar"/>
          <w:rFonts w:eastAsia="KFGQPC Uthman Taha Naskh" w:hint="cs"/>
          <w:rtl/>
        </w:rPr>
        <w:t>صلى‌الله‌عليه‌وآله‌وسلم</w:t>
      </w:r>
      <w:r>
        <w:rPr>
          <w:rFonts w:hint="cs"/>
          <w:rtl/>
          <w:lang w:bidi="fa-IR"/>
        </w:rPr>
        <w:t xml:space="preserve"> بردند</w:t>
      </w:r>
      <w:r w:rsidR="0053657A">
        <w:rPr>
          <w:rFonts w:hint="cs"/>
          <w:rtl/>
          <w:lang w:bidi="fa-IR"/>
        </w:rPr>
        <w:t xml:space="preserve">، </w:t>
      </w:r>
      <w:r>
        <w:rPr>
          <w:rFonts w:hint="cs"/>
          <w:rtl/>
          <w:lang w:bidi="fa-IR"/>
        </w:rPr>
        <w:t>عمر پیشاپیش جمعیت دستی به کمر و چوب خرمائی به دست دگر داشت</w:t>
      </w:r>
      <w:r w:rsidR="0053657A">
        <w:rPr>
          <w:rFonts w:hint="cs"/>
          <w:rtl/>
          <w:lang w:bidi="fa-IR"/>
        </w:rPr>
        <w:t xml:space="preserve">، </w:t>
      </w:r>
      <w:r>
        <w:rPr>
          <w:rFonts w:hint="cs"/>
          <w:rtl/>
          <w:lang w:bidi="fa-IR"/>
        </w:rPr>
        <w:t>جست و خیز و هروله می کرد</w:t>
      </w:r>
      <w:r w:rsidR="0053657A">
        <w:rPr>
          <w:rFonts w:hint="cs"/>
          <w:rtl/>
          <w:lang w:bidi="fa-IR"/>
        </w:rPr>
        <w:t xml:space="preserve">، </w:t>
      </w:r>
      <w:r>
        <w:rPr>
          <w:rFonts w:hint="cs"/>
          <w:rtl/>
          <w:lang w:bidi="fa-IR"/>
        </w:rPr>
        <w:t>دست راهگذر را می گرفت به دست ابی بکر می کشید و می گفت مردم با ابی بکر بیعت کردند</w:t>
      </w:r>
      <w:r w:rsidR="0053657A">
        <w:rPr>
          <w:rFonts w:hint="cs"/>
          <w:rtl/>
          <w:lang w:bidi="fa-IR"/>
        </w:rPr>
        <w:t xml:space="preserve">، </w:t>
      </w:r>
      <w:r>
        <w:rPr>
          <w:rFonts w:hint="cs"/>
          <w:rtl/>
          <w:lang w:bidi="fa-IR"/>
        </w:rPr>
        <w:t xml:space="preserve">عمر با جمعی به درب خانه ی حضرت فاطمه </w:t>
      </w:r>
      <w:r w:rsidR="00AD5030" w:rsidRPr="00580ED1">
        <w:rPr>
          <w:rStyle w:val="libAlaemChar"/>
          <w:rFonts w:hint="cs"/>
          <w:rtl/>
        </w:rPr>
        <w:t>عليها‌السلام</w:t>
      </w:r>
      <w:r>
        <w:rPr>
          <w:rFonts w:hint="cs"/>
          <w:rtl/>
          <w:lang w:bidi="fa-IR"/>
        </w:rPr>
        <w:t xml:space="preserve"> آمده هیزم خواست</w:t>
      </w:r>
      <w:r w:rsidR="0053657A">
        <w:rPr>
          <w:rFonts w:hint="cs"/>
          <w:rtl/>
          <w:lang w:bidi="fa-IR"/>
        </w:rPr>
        <w:t xml:space="preserve">، </w:t>
      </w:r>
      <w:r>
        <w:rPr>
          <w:rFonts w:hint="cs"/>
          <w:rtl/>
          <w:lang w:bidi="fa-IR"/>
        </w:rPr>
        <w:t>گفت</w:t>
      </w:r>
      <w:r w:rsidR="002004EC">
        <w:rPr>
          <w:rFonts w:hint="cs"/>
          <w:rtl/>
          <w:lang w:bidi="fa-IR"/>
        </w:rPr>
        <w:t xml:space="preserve">: </w:t>
      </w:r>
      <w:r>
        <w:rPr>
          <w:rFonts w:hint="cs"/>
          <w:rtl/>
          <w:lang w:bidi="fa-IR"/>
        </w:rPr>
        <w:t>اگر نیائید و با ابی بکر بیعت نکنید خانه را بر سر اهلش آتش خواهم زد</w:t>
      </w:r>
      <w:r w:rsidR="0053657A">
        <w:rPr>
          <w:rFonts w:hint="cs"/>
          <w:rtl/>
          <w:lang w:bidi="fa-IR"/>
        </w:rPr>
        <w:t xml:space="preserve">، </w:t>
      </w:r>
      <w:r>
        <w:rPr>
          <w:rFonts w:hint="cs"/>
          <w:rtl/>
          <w:lang w:bidi="fa-IR"/>
        </w:rPr>
        <w:t>به او گفتند</w:t>
      </w:r>
      <w:r w:rsidR="002004EC">
        <w:rPr>
          <w:rFonts w:hint="cs"/>
          <w:rtl/>
          <w:lang w:bidi="fa-IR"/>
        </w:rPr>
        <w:t xml:space="preserve">: </w:t>
      </w:r>
      <w:r>
        <w:rPr>
          <w:rFonts w:hint="cs"/>
          <w:rtl/>
          <w:lang w:bidi="fa-IR"/>
        </w:rPr>
        <w:t>عمر</w:t>
      </w:r>
      <w:r w:rsidR="0053657A">
        <w:rPr>
          <w:rFonts w:hint="cs"/>
          <w:rtl/>
          <w:lang w:bidi="fa-IR"/>
        </w:rPr>
        <w:t xml:space="preserve">! </w:t>
      </w:r>
      <w:r>
        <w:rPr>
          <w:rFonts w:hint="cs"/>
          <w:rtl/>
          <w:lang w:bidi="fa-IR"/>
        </w:rPr>
        <w:t xml:space="preserve">در این خانه فاطمه </w:t>
      </w:r>
      <w:r w:rsidR="00AD5030" w:rsidRPr="00580ED1">
        <w:rPr>
          <w:rStyle w:val="libAlaemChar"/>
          <w:rFonts w:hint="cs"/>
          <w:rtl/>
        </w:rPr>
        <w:t>عليها‌السلام</w:t>
      </w:r>
      <w:r>
        <w:rPr>
          <w:rFonts w:hint="cs"/>
          <w:rtl/>
          <w:lang w:bidi="fa-IR"/>
        </w:rPr>
        <w:t xml:space="preserve"> است</w:t>
      </w:r>
      <w:r w:rsidR="0053657A">
        <w:rPr>
          <w:rFonts w:hint="cs"/>
          <w:rtl/>
          <w:lang w:bidi="fa-IR"/>
        </w:rPr>
        <w:t xml:space="preserve">!!! </w:t>
      </w:r>
      <w:r>
        <w:rPr>
          <w:rFonts w:hint="cs"/>
          <w:rtl/>
          <w:lang w:bidi="fa-IR"/>
        </w:rPr>
        <w:t>گفت باشد</w:t>
      </w:r>
      <w:r w:rsidR="0053657A">
        <w:rPr>
          <w:rFonts w:hint="cs"/>
          <w:rtl/>
          <w:lang w:bidi="fa-IR"/>
        </w:rPr>
        <w:t xml:space="preserve">... </w:t>
      </w:r>
    </w:p>
    <w:p w:rsidR="0066172B" w:rsidRDefault="00352015" w:rsidP="00DA7F20">
      <w:pPr>
        <w:pStyle w:val="libFootnote"/>
        <w:rPr>
          <w:rtl/>
          <w:lang w:bidi="fa-IR"/>
        </w:rPr>
      </w:pPr>
      <w:r>
        <w:rPr>
          <w:rFonts w:hint="cs"/>
          <w:rtl/>
          <w:lang w:bidi="fa-IR"/>
        </w:rPr>
        <w:t xml:space="preserve">فاطمه </w:t>
      </w:r>
      <w:r w:rsidR="00AD5030" w:rsidRPr="00580ED1">
        <w:rPr>
          <w:rStyle w:val="libAlaemChar"/>
          <w:rFonts w:hint="cs"/>
          <w:rtl/>
        </w:rPr>
        <w:t>عليها‌السلام</w:t>
      </w:r>
      <w:r>
        <w:rPr>
          <w:rFonts w:hint="cs"/>
          <w:rtl/>
          <w:lang w:bidi="fa-IR"/>
        </w:rPr>
        <w:t xml:space="preserve"> به درب خانه آمد به آنها گفت</w:t>
      </w:r>
      <w:r w:rsidR="002004EC">
        <w:rPr>
          <w:rFonts w:hint="cs"/>
          <w:rtl/>
          <w:lang w:bidi="fa-IR"/>
        </w:rPr>
        <w:t xml:space="preserve">: </w:t>
      </w:r>
      <w:r>
        <w:rPr>
          <w:rFonts w:hint="cs"/>
          <w:rtl/>
          <w:lang w:bidi="fa-IR"/>
        </w:rPr>
        <w:t>مردمی بدتر از شما نیست</w:t>
      </w:r>
      <w:r w:rsidR="0053657A">
        <w:rPr>
          <w:rFonts w:hint="cs"/>
          <w:rtl/>
          <w:lang w:bidi="fa-IR"/>
        </w:rPr>
        <w:t xml:space="preserve">... </w:t>
      </w:r>
      <w:r>
        <w:rPr>
          <w:rFonts w:hint="cs"/>
          <w:rtl/>
          <w:lang w:bidi="fa-IR"/>
        </w:rPr>
        <w:t>عمر به مسجد بازگشت به ابوبکر گفت</w:t>
      </w:r>
      <w:r w:rsidR="002004EC">
        <w:rPr>
          <w:rFonts w:hint="cs"/>
          <w:rtl/>
          <w:lang w:bidi="fa-IR"/>
        </w:rPr>
        <w:t xml:space="preserve">: </w:t>
      </w:r>
      <w:r>
        <w:rPr>
          <w:rFonts w:hint="cs"/>
          <w:rtl/>
          <w:lang w:bidi="fa-IR"/>
        </w:rPr>
        <w:t xml:space="preserve">آیا علی </w:t>
      </w:r>
      <w:r w:rsidR="006C04F3" w:rsidRPr="006C04F3">
        <w:rPr>
          <w:rStyle w:val="libAlaemChar"/>
          <w:rFonts w:hint="cs"/>
          <w:rtl/>
        </w:rPr>
        <w:t>عليه‌السلام</w:t>
      </w:r>
      <w:r>
        <w:rPr>
          <w:rFonts w:hint="cs"/>
          <w:rtl/>
          <w:lang w:bidi="fa-IR"/>
        </w:rPr>
        <w:t xml:space="preserve"> را وادار و مجبور به بیعت نمی کنی</w:t>
      </w:r>
      <w:r w:rsidR="0053657A">
        <w:rPr>
          <w:rFonts w:hint="cs"/>
          <w:rtl/>
          <w:lang w:bidi="fa-IR"/>
        </w:rPr>
        <w:t xml:space="preserve">؟ </w:t>
      </w:r>
      <w:r>
        <w:rPr>
          <w:rFonts w:hint="cs"/>
          <w:rtl/>
          <w:lang w:bidi="fa-IR"/>
        </w:rPr>
        <w:t>ابوبکر قنفذ را فرستاد</w:t>
      </w:r>
      <w:r w:rsidR="0053657A">
        <w:rPr>
          <w:rFonts w:hint="cs"/>
          <w:rtl/>
          <w:lang w:bidi="fa-IR"/>
        </w:rPr>
        <w:t xml:space="preserve">، </w:t>
      </w:r>
      <w:r>
        <w:rPr>
          <w:rFonts w:hint="cs"/>
          <w:rtl/>
          <w:lang w:bidi="fa-IR"/>
        </w:rPr>
        <w:t xml:space="preserve">بازگشت برای مرتبه ی دوم عمر رفت در حالی که فاطمه </w:t>
      </w:r>
      <w:r w:rsidR="00AD5030" w:rsidRPr="00580ED1">
        <w:rPr>
          <w:rStyle w:val="libAlaemChar"/>
          <w:rFonts w:hint="cs"/>
          <w:rtl/>
        </w:rPr>
        <w:t>عليها‌السلام</w:t>
      </w:r>
      <w:r>
        <w:rPr>
          <w:rFonts w:hint="cs"/>
          <w:rtl/>
          <w:lang w:bidi="fa-IR"/>
        </w:rPr>
        <w:t xml:space="preserve"> آن چنان گریه می کرد که قلب را می شکافت وارد خانه شدند</w:t>
      </w:r>
      <w:r w:rsidR="0053657A">
        <w:rPr>
          <w:rFonts w:hint="cs"/>
          <w:rtl/>
          <w:lang w:bidi="fa-IR"/>
        </w:rPr>
        <w:t xml:space="preserve">، </w:t>
      </w:r>
      <w:r>
        <w:rPr>
          <w:rFonts w:hint="cs"/>
          <w:rtl/>
          <w:lang w:bidi="fa-IR"/>
        </w:rPr>
        <w:t xml:space="preserve">علی </w:t>
      </w:r>
      <w:r w:rsidR="006C04F3" w:rsidRPr="006C04F3">
        <w:rPr>
          <w:rStyle w:val="libAlaemChar"/>
          <w:rFonts w:hint="cs"/>
          <w:rtl/>
        </w:rPr>
        <w:t>عليه‌السلام</w:t>
      </w:r>
      <w:r>
        <w:rPr>
          <w:rFonts w:hint="cs"/>
          <w:rtl/>
          <w:lang w:bidi="fa-IR"/>
        </w:rPr>
        <w:t xml:space="preserve"> را به مسجد بردند</w:t>
      </w:r>
      <w:r w:rsidR="0053657A">
        <w:rPr>
          <w:rFonts w:hint="cs"/>
          <w:rtl/>
          <w:lang w:bidi="fa-IR"/>
        </w:rPr>
        <w:t xml:space="preserve">.... </w:t>
      </w:r>
      <w:r>
        <w:rPr>
          <w:rFonts w:hint="cs"/>
          <w:rtl/>
          <w:lang w:bidi="fa-IR"/>
        </w:rPr>
        <w:t xml:space="preserve">حضرت امیر </w:t>
      </w:r>
      <w:r w:rsidR="006C04F3" w:rsidRPr="006C04F3">
        <w:rPr>
          <w:rStyle w:val="libAlaemChar"/>
          <w:rFonts w:hint="cs"/>
          <w:rtl/>
        </w:rPr>
        <w:t>عليه‌السلام</w:t>
      </w:r>
      <w:r>
        <w:rPr>
          <w:rFonts w:hint="cs"/>
          <w:rtl/>
          <w:lang w:bidi="fa-IR"/>
        </w:rPr>
        <w:t xml:space="preserve"> به عمر فرمودند</w:t>
      </w:r>
      <w:r w:rsidR="002004EC">
        <w:rPr>
          <w:rFonts w:hint="cs"/>
          <w:rtl/>
          <w:lang w:bidi="fa-IR"/>
        </w:rPr>
        <w:t xml:space="preserve">: </w:t>
      </w:r>
      <w:r>
        <w:rPr>
          <w:rFonts w:hint="cs"/>
          <w:rtl/>
          <w:lang w:bidi="fa-IR"/>
        </w:rPr>
        <w:t>(احلب یا عمر حلباً لک شطره اشدد له الیوم أمره لیرد علیک غداً لا والله لا اقبل قولک ولا ابایعه)</w:t>
      </w:r>
      <w:r w:rsidR="0053657A">
        <w:rPr>
          <w:rFonts w:hint="cs"/>
          <w:rtl/>
          <w:lang w:bidi="fa-IR"/>
        </w:rPr>
        <w:t xml:space="preserve">.... </w:t>
      </w:r>
    </w:p>
    <w:p w:rsidR="00D87E39" w:rsidRDefault="00352015" w:rsidP="00D87E39">
      <w:pPr>
        <w:pStyle w:val="libFootnote"/>
        <w:rPr>
          <w:rtl/>
          <w:lang w:bidi="fa-IR"/>
        </w:rPr>
      </w:pPr>
      <w:r>
        <w:rPr>
          <w:rFonts w:hint="cs"/>
          <w:rtl/>
          <w:lang w:bidi="fa-IR"/>
        </w:rPr>
        <w:t>عمر به ابی بکر گفت</w:t>
      </w:r>
      <w:r w:rsidR="002004EC">
        <w:rPr>
          <w:rFonts w:hint="cs"/>
          <w:rtl/>
          <w:lang w:bidi="fa-IR"/>
        </w:rPr>
        <w:t xml:space="preserve">: </w:t>
      </w:r>
      <w:r>
        <w:rPr>
          <w:rFonts w:hint="cs"/>
          <w:rtl/>
          <w:lang w:bidi="fa-IR"/>
        </w:rPr>
        <w:t xml:space="preserve">برویم خانه فاطمه </w:t>
      </w:r>
      <w:r w:rsidR="00AD5030" w:rsidRPr="00580ED1">
        <w:rPr>
          <w:rStyle w:val="libAlaemChar"/>
          <w:rFonts w:hint="cs"/>
          <w:rtl/>
        </w:rPr>
        <w:t>عليها‌السلام</w:t>
      </w:r>
      <w:r>
        <w:rPr>
          <w:rFonts w:hint="cs"/>
          <w:rtl/>
          <w:lang w:bidi="fa-IR"/>
        </w:rPr>
        <w:t xml:space="preserve"> رضایتش را جلب کنیم</w:t>
      </w:r>
      <w:r w:rsidR="0053657A">
        <w:rPr>
          <w:rFonts w:hint="cs"/>
          <w:rtl/>
          <w:lang w:bidi="fa-IR"/>
        </w:rPr>
        <w:t xml:space="preserve">، </w:t>
      </w:r>
      <w:r>
        <w:rPr>
          <w:rFonts w:hint="cs"/>
          <w:rtl/>
          <w:lang w:bidi="fa-IR"/>
        </w:rPr>
        <w:t xml:space="preserve">به درب خانه ی حضرت زهرا </w:t>
      </w:r>
      <w:r w:rsidR="00AD5030" w:rsidRPr="00580ED1">
        <w:rPr>
          <w:rStyle w:val="libAlaemChar"/>
          <w:rFonts w:hint="cs"/>
          <w:rtl/>
        </w:rPr>
        <w:t>عليها‌السلام</w:t>
      </w:r>
      <w:r>
        <w:rPr>
          <w:rFonts w:hint="cs"/>
          <w:rtl/>
          <w:lang w:bidi="fa-IR"/>
        </w:rPr>
        <w:t xml:space="preserve"> آمدند</w:t>
      </w:r>
      <w:r w:rsidR="0053657A">
        <w:rPr>
          <w:rFonts w:hint="cs"/>
          <w:rtl/>
          <w:lang w:bidi="fa-IR"/>
        </w:rPr>
        <w:t xml:space="preserve">، </w:t>
      </w:r>
      <w:r>
        <w:rPr>
          <w:rFonts w:hint="cs"/>
          <w:rtl/>
          <w:lang w:bidi="fa-IR"/>
        </w:rPr>
        <w:t>اجازه ی ورود خواستند</w:t>
      </w:r>
      <w:r w:rsidR="0053657A">
        <w:rPr>
          <w:rFonts w:hint="cs"/>
          <w:rtl/>
          <w:lang w:bidi="fa-IR"/>
        </w:rPr>
        <w:t xml:space="preserve">، </w:t>
      </w:r>
      <w:r>
        <w:rPr>
          <w:rFonts w:hint="cs"/>
          <w:rtl/>
          <w:lang w:bidi="fa-IR"/>
        </w:rPr>
        <w:t>اجازه نداد</w:t>
      </w:r>
      <w:r w:rsidR="0053657A">
        <w:rPr>
          <w:rFonts w:hint="cs"/>
          <w:rtl/>
          <w:lang w:bidi="fa-IR"/>
        </w:rPr>
        <w:t xml:space="preserve">، </w:t>
      </w:r>
      <w:r>
        <w:rPr>
          <w:rFonts w:hint="cs"/>
          <w:rtl/>
          <w:lang w:bidi="fa-IR"/>
        </w:rPr>
        <w:t xml:space="preserve">به علی </w:t>
      </w:r>
      <w:r w:rsidR="006C04F3" w:rsidRPr="006C04F3">
        <w:rPr>
          <w:rStyle w:val="libAlaemChar"/>
          <w:rFonts w:hint="cs"/>
          <w:rtl/>
        </w:rPr>
        <w:t>عليه‌السلام</w:t>
      </w:r>
      <w:r>
        <w:rPr>
          <w:rFonts w:hint="cs"/>
          <w:rtl/>
          <w:lang w:bidi="fa-IR"/>
        </w:rPr>
        <w:t xml:space="preserve"> گفتند</w:t>
      </w:r>
      <w:r w:rsidR="0053657A">
        <w:rPr>
          <w:rFonts w:hint="cs"/>
          <w:rtl/>
          <w:lang w:bidi="fa-IR"/>
        </w:rPr>
        <w:t xml:space="preserve">، </w:t>
      </w:r>
      <w:r>
        <w:rPr>
          <w:rFonts w:hint="cs"/>
          <w:rtl/>
          <w:lang w:bidi="fa-IR"/>
        </w:rPr>
        <w:t>اجازه گرفتند</w:t>
      </w:r>
      <w:r w:rsidR="0053657A">
        <w:rPr>
          <w:rFonts w:hint="cs"/>
          <w:rtl/>
          <w:lang w:bidi="fa-IR"/>
        </w:rPr>
        <w:t xml:space="preserve">، </w:t>
      </w:r>
      <w:r>
        <w:rPr>
          <w:rFonts w:hint="cs"/>
          <w:rtl/>
          <w:lang w:bidi="fa-IR"/>
        </w:rPr>
        <w:t>وارد</w:t>
      </w:r>
      <w:r w:rsidR="00D87E39">
        <w:rPr>
          <w:rFonts w:hint="cs"/>
          <w:rtl/>
          <w:lang w:bidi="fa-IR"/>
        </w:rPr>
        <w:t xml:space="preserve"> شدند، حضرت فاطمه </w:t>
      </w:r>
      <w:r w:rsidR="00D87E39" w:rsidRPr="00580ED1">
        <w:rPr>
          <w:rStyle w:val="libAlaemChar"/>
          <w:rFonts w:hint="cs"/>
          <w:rtl/>
        </w:rPr>
        <w:t>عليها‌السلام</w:t>
      </w:r>
      <w:r w:rsidR="00D87E39">
        <w:rPr>
          <w:rFonts w:hint="cs"/>
          <w:rtl/>
          <w:lang w:bidi="fa-IR"/>
        </w:rPr>
        <w:t xml:space="preserve"> رو بر گرداند، سلام کردند جواب نداد، ابوبکر چند جمله سخن گفت، فاطمه </w:t>
      </w:r>
      <w:r w:rsidR="00D87E39" w:rsidRPr="00580ED1">
        <w:rPr>
          <w:rStyle w:val="libAlaemChar"/>
          <w:rFonts w:hint="cs"/>
          <w:rtl/>
        </w:rPr>
        <w:t>عليها‌السلام</w:t>
      </w:r>
      <w:r w:rsidR="00D87E39">
        <w:rPr>
          <w:rFonts w:hint="cs"/>
          <w:rtl/>
          <w:lang w:bidi="fa-IR"/>
        </w:rPr>
        <w:t xml:space="preserve"> فرمود: اگر حدیثی را از پیغمبر</w:t>
      </w:r>
      <w:r w:rsidR="00EB1DA3" w:rsidRPr="00EB1DA3">
        <w:rPr>
          <w:rStyle w:val="libAlaemChar"/>
          <w:rFonts w:eastAsia="KFGQPC Uthman Taha Naskh" w:hint="cs"/>
          <w:rtl/>
        </w:rPr>
        <w:t>صلى‌الله‌عليه‌وآله‌وسلم</w:t>
      </w:r>
      <w:r w:rsidR="00D87E39">
        <w:rPr>
          <w:rFonts w:hint="cs"/>
          <w:rtl/>
          <w:lang w:bidi="fa-IR"/>
        </w:rPr>
        <w:t xml:space="preserve"> که شنیده باشید بگویم عمل خواهید کرد؟ گفتند: آری فرمود: شما را به خدا سوگند می دهم آیا نشنیدید پیغمبر </w:t>
      </w:r>
      <w:r w:rsidR="00EB1DA3" w:rsidRPr="00EB1DA3">
        <w:rPr>
          <w:rStyle w:val="libAlaemChar"/>
          <w:rFonts w:eastAsia="KFGQPC Uthman Taha Naskh" w:hint="cs"/>
          <w:rtl/>
        </w:rPr>
        <w:t>صلى‌الله‌عليه‌وآله‌وسلم</w:t>
      </w:r>
      <w:r w:rsidR="00D87E39">
        <w:rPr>
          <w:rFonts w:hint="cs"/>
          <w:rtl/>
          <w:lang w:bidi="fa-IR"/>
        </w:rPr>
        <w:t xml:space="preserve"> فرمود: </w:t>
      </w:r>
      <w:r w:rsidR="00D87E39">
        <w:rPr>
          <w:rFonts w:hint="cs"/>
          <w:rtl/>
          <w:lang w:bidi="fa-IR"/>
        </w:rPr>
        <w:lastRenderedPageBreak/>
        <w:t xml:space="preserve">«رضا فاطمه من رضای وسخط فاطمه من سخطی فمن احب فاطمه ابنتی فقد احبنی ومن ارضی فاطمه فقد ارضانی ومن أسخط فاطمه فقد اسخطنی» ابوبکر و عمر گفتند: بله ما از رسول خدا این حدیث را شنیده ایم، فاطمه </w:t>
      </w:r>
      <w:r w:rsidR="00D87E39" w:rsidRPr="00580ED1">
        <w:rPr>
          <w:rStyle w:val="libAlaemChar"/>
          <w:rFonts w:hint="cs"/>
          <w:rtl/>
        </w:rPr>
        <w:t>عليها‌السلام</w:t>
      </w:r>
      <w:r w:rsidR="00D87E39">
        <w:rPr>
          <w:rFonts w:hint="cs"/>
          <w:rtl/>
          <w:lang w:bidi="fa-IR"/>
        </w:rPr>
        <w:t xml:space="preserve"> فرمود: خداوند متعال و ملائکه را شاهد و گواه می گیرم شما دو نفر مرا اذیت کردید، از شما راضی نیستم هنگامی که نبی اکرم</w:t>
      </w:r>
      <w:r w:rsidR="00EB1DA3" w:rsidRPr="00EB1DA3">
        <w:rPr>
          <w:rStyle w:val="libAlaemChar"/>
          <w:rFonts w:eastAsia="KFGQPC Uthman Taha Naskh" w:hint="cs"/>
          <w:rtl/>
        </w:rPr>
        <w:t>صلى‌الله‌عليه‌وآله‌وسلم</w:t>
      </w:r>
      <w:r w:rsidR="00D87E39">
        <w:rPr>
          <w:rFonts w:hint="cs"/>
          <w:rtl/>
          <w:lang w:bidi="fa-IR"/>
        </w:rPr>
        <w:t xml:space="preserve"> را ملاقات نمایم شکایت شما را خواهم کرد، به ابی بکر فرمود: والله در هر نماز تو را نفرین خواهم کرد... </w:t>
      </w:r>
    </w:p>
    <w:p w:rsidR="00D87E39" w:rsidRDefault="00D87E39" w:rsidP="00D87E39">
      <w:pPr>
        <w:pStyle w:val="libFootnote"/>
        <w:rPr>
          <w:rtl/>
          <w:lang w:bidi="fa-IR"/>
        </w:rPr>
      </w:pPr>
      <w:r>
        <w:rPr>
          <w:rFonts w:hint="cs"/>
          <w:rtl/>
          <w:lang w:bidi="fa-IR"/>
        </w:rPr>
        <w:t xml:space="preserve">ابن ابی الحدید طبع مصر ج 1 ص 133 ابن ابی الحدید، ابوالفضل ابراهیم ج 6 ص 11 و 19. السقیفه والخلافه ص 163 الامامه والسیاسه ج 1 ص 12. </w:t>
      </w:r>
    </w:p>
    <w:p w:rsidR="0066172B" w:rsidRDefault="0066172B" w:rsidP="00DA7F20">
      <w:pPr>
        <w:pStyle w:val="libFootnote"/>
        <w:rPr>
          <w:rtl/>
          <w:lang w:bidi="fa-IR"/>
        </w:rPr>
      </w:pPr>
    </w:p>
    <w:p w:rsidR="0066172B" w:rsidRDefault="00352015" w:rsidP="006613F0">
      <w:pPr>
        <w:pStyle w:val="libNormal"/>
        <w:rPr>
          <w:rtl/>
        </w:rPr>
      </w:pPr>
      <w:r w:rsidRPr="00DD2F22">
        <w:rPr>
          <w:rFonts w:hint="cs"/>
          <w:rtl/>
        </w:rPr>
        <w:t>2 ـ نظیر این یا عجیب تر از این</w:t>
      </w:r>
      <w:r w:rsidR="0053657A">
        <w:rPr>
          <w:rFonts w:hint="cs"/>
          <w:rtl/>
        </w:rPr>
        <w:t xml:space="preserve">، </w:t>
      </w:r>
      <w:r w:rsidRPr="00DD2F22">
        <w:rPr>
          <w:rFonts w:hint="cs"/>
          <w:rtl/>
        </w:rPr>
        <w:t xml:space="preserve">داستان مردم با هارون خلیفه ی حضرت موسی </w:t>
      </w:r>
      <w:r w:rsidR="006C04F3" w:rsidRPr="006C04F3">
        <w:rPr>
          <w:rStyle w:val="libAlaemChar"/>
          <w:rFonts w:hint="cs"/>
          <w:rtl/>
        </w:rPr>
        <w:t>عليه‌السلام</w:t>
      </w:r>
      <w:r w:rsidRPr="00DD2F22">
        <w:rPr>
          <w:rFonts w:hint="cs"/>
          <w:rtl/>
        </w:rPr>
        <w:t xml:space="preserve"> است که مردم با اینکه می دانستند موسی </w:t>
      </w:r>
      <w:r w:rsidR="006C04F3" w:rsidRPr="006C04F3">
        <w:rPr>
          <w:rStyle w:val="libAlaemChar"/>
          <w:rFonts w:hint="cs"/>
          <w:rtl/>
        </w:rPr>
        <w:t>عليه‌السلام</w:t>
      </w:r>
      <w:r w:rsidRPr="00DD2F22">
        <w:rPr>
          <w:rFonts w:hint="cs"/>
          <w:rtl/>
        </w:rPr>
        <w:t xml:space="preserve"> زنده است و به سوی آنها بر می گردد و با آنکه همه می دانستند هارون از جانب موسی </w:t>
      </w:r>
      <w:r w:rsidR="006C04F3" w:rsidRPr="006C04F3">
        <w:rPr>
          <w:rStyle w:val="libAlaemChar"/>
          <w:rFonts w:hint="cs"/>
          <w:rtl/>
        </w:rPr>
        <w:t>عليه‌السلام</w:t>
      </w:r>
      <w:r w:rsidRPr="00DD2F22">
        <w:rPr>
          <w:rFonts w:hint="cs"/>
          <w:rtl/>
        </w:rPr>
        <w:t xml:space="preserve"> به جانشینی انتخاب شده است</w:t>
      </w:r>
      <w:r w:rsidR="0053657A">
        <w:rPr>
          <w:rFonts w:hint="cs"/>
          <w:rtl/>
        </w:rPr>
        <w:t xml:space="preserve">، </w:t>
      </w:r>
      <w:r w:rsidRPr="00DD2F22">
        <w:rPr>
          <w:rFonts w:hint="cs"/>
          <w:rtl/>
        </w:rPr>
        <w:t xml:space="preserve">با این حال بنی اسرائیل از هارون دست برداشتند و در اطراف دیگری جمع شدند و نزدیک شد هارون را بکشند که در قرآن مجید است هارون اظهار کرد </w:t>
      </w:r>
      <w:r w:rsidRPr="0016415D">
        <w:rPr>
          <w:rStyle w:val="libAlaemChar"/>
          <w:rFonts w:eastAsia="KFGQPC Uthman Taha Naskh" w:hint="cs"/>
          <w:rtl/>
        </w:rPr>
        <w:t>(</w:t>
      </w:r>
      <w:r w:rsidRPr="00CA560D">
        <w:rPr>
          <w:rStyle w:val="libAieChar"/>
          <w:rFonts w:hint="cs"/>
          <w:rtl/>
        </w:rPr>
        <w:t>انّ القوم استضعفونی وکادوا یقتلوننی</w:t>
      </w:r>
      <w:r w:rsidRPr="0016415D">
        <w:rPr>
          <w:rStyle w:val="libAlaemChar"/>
          <w:rFonts w:eastAsia="KFGQPC Uthman Taha Naskh" w:hint="cs"/>
          <w:rtl/>
        </w:rPr>
        <w:t>)</w:t>
      </w:r>
      <w:r w:rsidRPr="00DD2F22">
        <w:rPr>
          <w:rFonts w:hint="cs"/>
          <w:rtl/>
        </w:rPr>
        <w:t xml:space="preserve"> پس اگر جمع زیادی از مسلمانان آن هم بعد از رحلت پیغمبر </w:t>
      </w:r>
      <w:r w:rsidR="00EB1DA3" w:rsidRPr="00EB1DA3">
        <w:rPr>
          <w:rStyle w:val="libAlaemChar"/>
          <w:rFonts w:eastAsia="KFGQPC Uthman Taha Naskh" w:hint="cs"/>
          <w:rtl/>
        </w:rPr>
        <w:t>صلى‌الله‌عليه‌وآله‌وسلم</w:t>
      </w:r>
      <w:r w:rsidRPr="00DD2F22">
        <w:rPr>
          <w:rFonts w:hint="cs"/>
          <w:rtl/>
        </w:rPr>
        <w:t xml:space="preserve"> علی </w:t>
      </w:r>
      <w:r w:rsidR="006C04F3" w:rsidRPr="006C04F3">
        <w:rPr>
          <w:rStyle w:val="libAlaemChar"/>
          <w:rFonts w:hint="cs"/>
          <w:rtl/>
        </w:rPr>
        <w:t>عليه‌السلام</w:t>
      </w:r>
      <w:r w:rsidRPr="00DD2F22">
        <w:rPr>
          <w:rFonts w:hint="cs"/>
          <w:rtl/>
        </w:rPr>
        <w:t xml:space="preserve"> را که از جانب پیغمبر </w:t>
      </w:r>
      <w:r w:rsidR="00EB1DA3" w:rsidRPr="00EB1DA3">
        <w:rPr>
          <w:rStyle w:val="libAlaemChar"/>
          <w:rFonts w:eastAsia="KFGQPC Uthman Taha Naskh" w:hint="cs"/>
          <w:rtl/>
        </w:rPr>
        <w:t>صلى‌الله‌عليه‌وآله‌وسلم</w:t>
      </w:r>
      <w:r w:rsidRPr="00DD2F22">
        <w:rPr>
          <w:rFonts w:hint="cs"/>
          <w:rtl/>
        </w:rPr>
        <w:t xml:space="preserve"> به سمت خلافت انتخاب شده رها کنند و اطراف ابی بکر را بگیرند جای تعجب نیست</w:t>
      </w:r>
      <w:r w:rsidR="0053657A">
        <w:rPr>
          <w:rFonts w:hint="cs"/>
          <w:rtl/>
        </w:rPr>
        <w:t xml:space="preserve">. </w:t>
      </w:r>
    </w:p>
    <w:p w:rsidR="00352015" w:rsidRDefault="00352015" w:rsidP="006613F0">
      <w:pPr>
        <w:pStyle w:val="libNormal"/>
        <w:rPr>
          <w:rtl/>
          <w:lang w:bidi="fa-IR"/>
        </w:rPr>
      </w:pPr>
      <w:r>
        <w:rPr>
          <w:rFonts w:hint="cs"/>
          <w:rtl/>
          <w:lang w:bidi="fa-IR"/>
        </w:rPr>
        <w:t>3 ـ نبایستی به رفتار و کردار مردم عقیده پیدا کرد و ترتیب اثر داد</w:t>
      </w:r>
      <w:r w:rsidR="0053657A">
        <w:rPr>
          <w:rFonts w:hint="cs"/>
          <w:rtl/>
          <w:lang w:bidi="fa-IR"/>
        </w:rPr>
        <w:t xml:space="preserve">، </w:t>
      </w:r>
      <w:r>
        <w:rPr>
          <w:rFonts w:hint="cs"/>
          <w:rtl/>
          <w:lang w:bidi="fa-IR"/>
        </w:rPr>
        <w:t>چه بسیار اکثریت راه انحراف و اشتباه پیموده اند خداوند متعال در قرآن می فرماید</w:t>
      </w:r>
      <w:r w:rsidR="002004EC">
        <w:rPr>
          <w:rFonts w:hint="cs"/>
          <w:rtl/>
          <w:lang w:bidi="fa-IR"/>
        </w:rPr>
        <w:t xml:space="preserve">: </w:t>
      </w:r>
    </w:p>
    <w:p w:rsidR="0066172B" w:rsidRDefault="00352015" w:rsidP="00D87E39">
      <w:pPr>
        <w:pStyle w:val="libNormal"/>
        <w:rPr>
          <w:rtl/>
        </w:rPr>
      </w:pPr>
      <w:r w:rsidRPr="0016415D">
        <w:rPr>
          <w:rStyle w:val="libAlaemChar"/>
          <w:rFonts w:eastAsia="KFGQPC Uthman Taha Naskh" w:hint="cs"/>
          <w:rtl/>
        </w:rPr>
        <w:t>(</w:t>
      </w:r>
      <w:r w:rsidRPr="00CA560D">
        <w:rPr>
          <w:rStyle w:val="libAieChar"/>
          <w:rFonts w:hint="cs"/>
          <w:rtl/>
        </w:rPr>
        <w:t>أکثر الناس لا یؤمنون</w:t>
      </w:r>
      <w:r w:rsidRPr="0016415D">
        <w:rPr>
          <w:rStyle w:val="libAlaemChar"/>
          <w:rFonts w:eastAsia="KFGQPC Uthman Taha Naskh" w:hint="cs"/>
          <w:rtl/>
        </w:rPr>
        <w:t>)</w:t>
      </w:r>
      <w:r w:rsidRPr="00CA560D">
        <w:rPr>
          <w:rStyle w:val="libAieChar"/>
          <w:rFonts w:hint="cs"/>
          <w:rtl/>
        </w:rPr>
        <w:t xml:space="preserve"> </w:t>
      </w:r>
      <w:r w:rsidRPr="0016415D">
        <w:rPr>
          <w:rStyle w:val="libAlaemChar"/>
          <w:rFonts w:eastAsia="KFGQPC Uthman Taha Naskh" w:hint="cs"/>
          <w:rtl/>
        </w:rPr>
        <w:t>(</w:t>
      </w:r>
      <w:r w:rsidRPr="00CA560D">
        <w:rPr>
          <w:rStyle w:val="libAieChar"/>
          <w:rFonts w:hint="cs"/>
          <w:rtl/>
        </w:rPr>
        <w:t>أکثر النّاس لا یشکرون</w:t>
      </w:r>
      <w:r w:rsidRPr="0016415D">
        <w:rPr>
          <w:rStyle w:val="libAlaemChar"/>
          <w:rFonts w:eastAsia="KFGQPC Uthman Taha Naskh" w:hint="cs"/>
          <w:rtl/>
        </w:rPr>
        <w:t>)</w:t>
      </w:r>
      <w:r w:rsidRPr="00CA560D">
        <w:rPr>
          <w:rStyle w:val="libAieChar"/>
          <w:rFonts w:hint="cs"/>
          <w:rtl/>
        </w:rPr>
        <w:t xml:space="preserve"> </w:t>
      </w:r>
      <w:r w:rsidRPr="0016415D">
        <w:rPr>
          <w:rStyle w:val="libAlaemChar"/>
          <w:rFonts w:eastAsia="KFGQPC Uthman Taha Naskh" w:hint="cs"/>
          <w:rtl/>
        </w:rPr>
        <w:t>(</w:t>
      </w:r>
      <w:r w:rsidRPr="00CA560D">
        <w:rPr>
          <w:rStyle w:val="libAieChar"/>
          <w:rFonts w:hint="cs"/>
          <w:rtl/>
        </w:rPr>
        <w:t>فأعرض أکثرهم فهم لا یسمعون</w:t>
      </w:r>
      <w:r w:rsidRPr="0016415D">
        <w:rPr>
          <w:rStyle w:val="libAlaemChar"/>
          <w:rFonts w:eastAsia="KFGQPC Uthman Taha Naskh" w:hint="cs"/>
          <w:rtl/>
        </w:rPr>
        <w:t>) (</w:t>
      </w:r>
      <w:r w:rsidRPr="00CA560D">
        <w:rPr>
          <w:rStyle w:val="libAieChar"/>
          <w:rFonts w:hint="cs"/>
          <w:rtl/>
        </w:rPr>
        <w:t>وأکثرهم الفاسقون</w:t>
      </w:r>
      <w:r w:rsidRPr="0016415D">
        <w:rPr>
          <w:rStyle w:val="libAlaemChar"/>
          <w:rFonts w:eastAsia="KFGQPC Uthman Taha Naskh" w:hint="cs"/>
          <w:rtl/>
        </w:rPr>
        <w:t>)</w:t>
      </w:r>
      <w:r w:rsidRPr="00CA560D">
        <w:rPr>
          <w:rStyle w:val="libAieChar"/>
          <w:rFonts w:hint="cs"/>
          <w:rtl/>
        </w:rPr>
        <w:t xml:space="preserve"> </w:t>
      </w:r>
      <w:r w:rsidRPr="0016415D">
        <w:rPr>
          <w:rStyle w:val="libAlaemChar"/>
          <w:rFonts w:eastAsia="KFGQPC Uthman Taha Naskh" w:hint="cs"/>
          <w:rtl/>
        </w:rPr>
        <w:t>(</w:t>
      </w:r>
      <w:r w:rsidRPr="00CA560D">
        <w:rPr>
          <w:rStyle w:val="libAieChar"/>
          <w:rFonts w:hint="cs"/>
          <w:rtl/>
        </w:rPr>
        <w:t>لا خیر فی کثیر من نجویهم</w:t>
      </w:r>
      <w:r w:rsidRPr="0016415D">
        <w:rPr>
          <w:rStyle w:val="libAlaemChar"/>
          <w:rFonts w:eastAsia="KFGQPC Uthman Taha Naskh" w:hint="cs"/>
          <w:rtl/>
        </w:rPr>
        <w:t>) (</w:t>
      </w:r>
      <w:r w:rsidRPr="00CA560D">
        <w:rPr>
          <w:rStyle w:val="libAieChar"/>
          <w:rFonts w:hint="cs"/>
          <w:rtl/>
        </w:rPr>
        <w:t>وکثیر منهم سآء ما یعملون</w:t>
      </w:r>
      <w:r w:rsidRPr="0016415D">
        <w:rPr>
          <w:rStyle w:val="libAlaemChar"/>
          <w:rFonts w:eastAsia="KFGQPC Uthman Taha Naskh" w:hint="cs"/>
          <w:rtl/>
        </w:rPr>
        <w:t>)</w:t>
      </w:r>
      <w:r w:rsidRPr="00DD2F22">
        <w:rPr>
          <w:rFonts w:hint="cs"/>
          <w:rtl/>
        </w:rPr>
        <w:t xml:space="preserve"> و همچنین آیات دیگر که به این مضمون در قرآن است و نیز چه بسیاری است که</w:t>
      </w:r>
      <w:r w:rsidR="00D87E39">
        <w:rPr>
          <w:rFonts w:hint="cs"/>
          <w:rtl/>
        </w:rPr>
        <w:t xml:space="preserve"> </w:t>
      </w:r>
      <w:r w:rsidRPr="00DD2F22">
        <w:rPr>
          <w:rFonts w:hint="cs"/>
          <w:rtl/>
        </w:rPr>
        <w:t xml:space="preserve">اقلیت به وظیفه عمل کرده و از عقل و دانش پیروی نموده </w:t>
      </w:r>
      <w:r w:rsidRPr="00DD2F22">
        <w:rPr>
          <w:rFonts w:hint="cs"/>
          <w:rtl/>
        </w:rPr>
        <w:lastRenderedPageBreak/>
        <w:t>قرآن مجید درباره ی آنها می فرماید</w:t>
      </w:r>
      <w:r w:rsidR="002004EC">
        <w:rPr>
          <w:rStyle w:val="libAieChar"/>
          <w:rFonts w:hint="cs"/>
          <w:rtl/>
        </w:rPr>
        <w:t xml:space="preserve">: </w:t>
      </w:r>
      <w:r w:rsidR="008C7ACB">
        <w:rPr>
          <w:rStyle w:val="libAlaemChar"/>
          <w:rFonts w:eastAsia="KFGQPC Uthman Taha Naskh" w:hint="cs"/>
          <w:rtl/>
        </w:rPr>
        <w:t>(</w:t>
      </w:r>
      <w:r w:rsidRPr="002E1D17">
        <w:rPr>
          <w:rStyle w:val="libAieChar"/>
          <w:rtl/>
        </w:rPr>
        <w:t>إِلّا الّذِينَ آمَنُوا وَعَمِلُوا الصّالِحَاتِ وَقَلِيلٌ مَا هُمْ</w:t>
      </w:r>
      <w:r w:rsidR="00DD1C82" w:rsidRPr="00DD1C82">
        <w:rPr>
          <w:rStyle w:val="libAlaemChar"/>
          <w:rFonts w:eastAsia="KFGQPC Uthman Taha Naskh" w:hint="cs"/>
          <w:rtl/>
        </w:rPr>
        <w:t>)</w:t>
      </w:r>
      <w:r w:rsidRPr="00DD2F22">
        <w:rPr>
          <w:rFonts w:hint="cs"/>
          <w:rtl/>
        </w:rPr>
        <w:t xml:space="preserve"> و می فرماید</w:t>
      </w:r>
      <w:r w:rsidR="002004EC">
        <w:rPr>
          <w:rFonts w:hint="cs"/>
          <w:rtl/>
        </w:rPr>
        <w:t xml:space="preserve">: </w:t>
      </w:r>
      <w:r w:rsidR="008C7ACB">
        <w:rPr>
          <w:rStyle w:val="libAlaemChar"/>
          <w:rFonts w:eastAsia="KFGQPC Uthman Taha Naskh" w:hint="cs"/>
          <w:rtl/>
        </w:rPr>
        <w:t>(</w:t>
      </w:r>
      <w:r w:rsidRPr="002E1D17">
        <w:rPr>
          <w:rStyle w:val="libAieChar"/>
          <w:rtl/>
        </w:rPr>
        <w:t>وَقَلِيلٌ مِنْ عِبَادِيَ الشّكُورُ</w:t>
      </w:r>
      <w:r w:rsidR="00DD1C82" w:rsidRPr="00DD1C82">
        <w:rPr>
          <w:rStyle w:val="libAlaemChar"/>
          <w:rFonts w:eastAsia="KFGQPC Uthman Taha Naskh" w:hint="cs"/>
          <w:rtl/>
        </w:rPr>
        <w:t>)</w:t>
      </w:r>
      <w:r>
        <w:rPr>
          <w:rFonts w:hint="cs"/>
          <w:rtl/>
          <w:lang w:bidi="fa-IR"/>
        </w:rPr>
        <w:t xml:space="preserve"> و همچنین آیات دیگر</w:t>
      </w:r>
      <w:r w:rsidR="0053657A">
        <w:rPr>
          <w:rFonts w:hint="cs"/>
          <w:rtl/>
          <w:lang w:bidi="fa-IR"/>
        </w:rPr>
        <w:t xml:space="preserve">. </w:t>
      </w:r>
    </w:p>
    <w:p w:rsidR="0066172B" w:rsidRDefault="00352015" w:rsidP="005E5939">
      <w:pPr>
        <w:pStyle w:val="libNormal"/>
        <w:rPr>
          <w:rtl/>
          <w:lang w:bidi="fa-IR"/>
        </w:rPr>
      </w:pPr>
      <w:r>
        <w:rPr>
          <w:rFonts w:hint="cs"/>
          <w:rtl/>
          <w:lang w:bidi="fa-IR"/>
        </w:rPr>
        <w:t>باری</w:t>
      </w:r>
      <w:r w:rsidR="0053657A">
        <w:rPr>
          <w:rFonts w:hint="cs"/>
          <w:rtl/>
          <w:lang w:bidi="fa-IR"/>
        </w:rPr>
        <w:t xml:space="preserve">، </w:t>
      </w:r>
      <w:r>
        <w:rPr>
          <w:rFonts w:hint="cs"/>
          <w:rtl/>
          <w:lang w:bidi="fa-IR"/>
        </w:rPr>
        <w:t>مردم مسلمان آن روز مانند مردم امروز بوده اند گاهی دستور صریح قرآن و پیغمبر</w:t>
      </w:r>
      <w:r w:rsidR="005E5939" w:rsidRPr="00DD2F22">
        <w:rPr>
          <w:rFonts w:hint="cs"/>
          <w:rtl/>
        </w:rPr>
        <w:t xml:space="preserve"> </w:t>
      </w:r>
      <w:r w:rsidR="00EB1DA3" w:rsidRPr="00EB1DA3">
        <w:rPr>
          <w:rStyle w:val="libAlaemChar"/>
          <w:rFonts w:eastAsia="KFGQPC Uthman Taha Naskh" w:hint="cs"/>
          <w:rtl/>
        </w:rPr>
        <w:t>صلى‌الله‌عليه‌وآله‌وسلم</w:t>
      </w:r>
      <w:r w:rsidR="005E5939" w:rsidRPr="00DD2F22">
        <w:rPr>
          <w:rFonts w:hint="cs"/>
          <w:rtl/>
        </w:rPr>
        <w:t xml:space="preserve"> </w:t>
      </w:r>
      <w:r w:rsidRPr="00DD2F22">
        <w:rPr>
          <w:rFonts w:hint="cs"/>
          <w:rtl/>
        </w:rPr>
        <w:t xml:space="preserve">را با آنکه می دانستند گفتار خدا و پیغمبر </w:t>
      </w:r>
      <w:r w:rsidR="00EB1DA3" w:rsidRPr="00EB1DA3">
        <w:rPr>
          <w:rStyle w:val="libAlaemChar"/>
          <w:rFonts w:eastAsia="KFGQPC Uthman Taha Naskh" w:hint="cs"/>
          <w:rtl/>
        </w:rPr>
        <w:t>صلى‌الله‌عليه‌وآله‌وسلم</w:t>
      </w:r>
      <w:r>
        <w:rPr>
          <w:rFonts w:hint="cs"/>
          <w:rtl/>
          <w:lang w:bidi="fa-IR"/>
        </w:rPr>
        <w:t xml:space="preserve"> است به کار نمی بستند و به این حساب اگر مردم آن روز ابوبکر را قبول کردند جای تعجّب نیست</w:t>
      </w:r>
      <w:r w:rsidR="0053657A">
        <w:rPr>
          <w:rFonts w:hint="cs"/>
          <w:rtl/>
          <w:lang w:bidi="fa-IR"/>
        </w:rPr>
        <w:t xml:space="preserve">. </w:t>
      </w:r>
    </w:p>
    <w:p w:rsidR="0066172B" w:rsidRDefault="00352015" w:rsidP="00DD2F22">
      <w:pPr>
        <w:pStyle w:val="libNormal"/>
        <w:rPr>
          <w:rtl/>
        </w:rPr>
      </w:pPr>
      <w:r>
        <w:rPr>
          <w:rFonts w:hint="cs"/>
          <w:rtl/>
          <w:lang w:bidi="fa-IR"/>
        </w:rPr>
        <w:t>بالجمله</w:t>
      </w:r>
      <w:r w:rsidR="0053657A">
        <w:rPr>
          <w:rFonts w:hint="cs"/>
          <w:rtl/>
          <w:lang w:bidi="fa-IR"/>
        </w:rPr>
        <w:t xml:space="preserve">. </w:t>
      </w:r>
      <w:r>
        <w:rPr>
          <w:rFonts w:hint="cs"/>
          <w:rtl/>
          <w:lang w:bidi="fa-IR"/>
        </w:rPr>
        <w:t xml:space="preserve">تذکّر دادن این نکته لازم است که دلیل و برهان و منطق شیعه در موضوع خلافت علی </w:t>
      </w:r>
      <w:r w:rsidR="006C04F3" w:rsidRPr="006C04F3">
        <w:rPr>
          <w:rStyle w:val="libAlaemChar"/>
          <w:rFonts w:hint="cs"/>
          <w:rtl/>
        </w:rPr>
        <w:t>عليه‌السلام</w:t>
      </w:r>
      <w:r w:rsidRPr="00DD2F22">
        <w:rPr>
          <w:rFonts w:hint="cs"/>
          <w:rtl/>
        </w:rPr>
        <w:t xml:space="preserve"> بعد از پیغمبر </w:t>
      </w:r>
      <w:r w:rsidR="00EB1DA3" w:rsidRPr="00EB1DA3">
        <w:rPr>
          <w:rStyle w:val="libAlaemChar"/>
          <w:rFonts w:eastAsia="KFGQPC Uthman Taha Naskh" w:hint="cs"/>
          <w:rtl/>
        </w:rPr>
        <w:t>صلى‌الله‌عليه‌وآله‌وسلم</w:t>
      </w:r>
      <w:r w:rsidRPr="00DD2F22">
        <w:rPr>
          <w:rFonts w:hint="cs"/>
          <w:rtl/>
        </w:rPr>
        <w:t xml:space="preserve"> آن قدر زیاد است که درباره ی آن کتاب ها نوشته شده و ما در اینجا بسیار مختصر و کوتاه به بعض مطالب اشاره کردیم </w:t>
      </w:r>
      <w:r w:rsidRPr="00F948F2">
        <w:rPr>
          <w:rStyle w:val="libFootnotenumChar"/>
          <w:rFonts w:hint="cs"/>
          <w:rtl/>
        </w:rPr>
        <w:t>(1)</w:t>
      </w:r>
      <w:r w:rsidR="0053657A">
        <w:rPr>
          <w:rStyle w:val="libFootnotenumChar"/>
          <w:rFonts w:hint="cs"/>
          <w:rtl/>
        </w:rPr>
        <w:t xml:space="preserve">. </w:t>
      </w:r>
    </w:p>
    <w:p w:rsidR="00352015" w:rsidRDefault="00352015" w:rsidP="006613F0">
      <w:pPr>
        <w:pStyle w:val="libNormal"/>
        <w:rPr>
          <w:rtl/>
          <w:lang w:bidi="fa-IR"/>
        </w:rPr>
      </w:pPr>
      <w:r w:rsidRPr="004640A9">
        <w:rPr>
          <w:rStyle w:val="libBold1Char"/>
          <w:rFonts w:hint="cs"/>
          <w:rtl/>
        </w:rPr>
        <w:t>جواب سؤال دوم</w:t>
      </w:r>
      <w:r>
        <w:rPr>
          <w:rFonts w:hint="cs"/>
          <w:rtl/>
          <w:lang w:bidi="fa-IR"/>
        </w:rPr>
        <w:t xml:space="preserve"> </w:t>
      </w:r>
      <w:r w:rsidR="008C7ACB">
        <w:rPr>
          <w:rFonts w:hint="cs"/>
          <w:rtl/>
          <w:lang w:bidi="fa-IR"/>
        </w:rPr>
        <w:t>(</w:t>
      </w:r>
      <w:r>
        <w:rPr>
          <w:rFonts w:hint="cs"/>
          <w:rtl/>
          <w:lang w:bidi="fa-IR"/>
        </w:rPr>
        <w:t>اگر خدا می خواست روزی سه دفعه به طرز شیعه نماز خوانده شود سه نماز معین می کرد</w:t>
      </w:r>
      <w:r w:rsidR="0053657A">
        <w:rPr>
          <w:rFonts w:hint="cs"/>
          <w:rtl/>
          <w:lang w:bidi="fa-IR"/>
        </w:rPr>
        <w:t xml:space="preserve">، </w:t>
      </w:r>
      <w:r>
        <w:rPr>
          <w:rFonts w:hint="cs"/>
          <w:rtl/>
          <w:lang w:bidi="fa-IR"/>
        </w:rPr>
        <w:t>پس چرا پنج نماز معیّن شده</w:t>
      </w:r>
      <w:r w:rsidR="008C7ACB">
        <w:rPr>
          <w:rFonts w:hint="cs"/>
          <w:rtl/>
          <w:lang w:bidi="fa-IR"/>
        </w:rPr>
        <w:t>)</w:t>
      </w:r>
      <w:r w:rsidR="0053657A">
        <w:rPr>
          <w:rFonts w:hint="cs"/>
          <w:rtl/>
          <w:lang w:bidi="fa-IR"/>
        </w:rPr>
        <w:t xml:space="preserve">؟ </w:t>
      </w:r>
    </w:p>
    <w:p w:rsidR="004640A9" w:rsidRDefault="00352015" w:rsidP="004640A9">
      <w:pPr>
        <w:pStyle w:val="libNormal"/>
        <w:rPr>
          <w:rtl/>
          <w:lang w:bidi="fa-IR"/>
        </w:rPr>
      </w:pPr>
      <w:r>
        <w:rPr>
          <w:rFonts w:hint="cs"/>
          <w:rtl/>
          <w:lang w:bidi="fa-IR"/>
        </w:rPr>
        <w:t>حقیقتاً</w:t>
      </w:r>
      <w:r w:rsidR="0053657A">
        <w:rPr>
          <w:rFonts w:hint="cs"/>
          <w:rtl/>
          <w:lang w:bidi="fa-IR"/>
        </w:rPr>
        <w:t xml:space="preserve">، </w:t>
      </w:r>
      <w:r>
        <w:rPr>
          <w:rFonts w:hint="cs"/>
          <w:rtl/>
          <w:lang w:bidi="fa-IR"/>
        </w:rPr>
        <w:t>اگر کسی تقلید در عقیده را کنار بگذارد و به کتب حدیث و تاریخ</w:t>
      </w:r>
      <w:r w:rsidR="004640A9">
        <w:rPr>
          <w:rFonts w:hint="cs"/>
          <w:rtl/>
          <w:lang w:bidi="fa-IR"/>
        </w:rPr>
        <w:t xml:space="preserve"> مراجعه نماید ممکن نیست طریق تسنّن را اختیار کند و از قضاوت عقل و علم دست بر دارد. </w:t>
      </w:r>
    </w:p>
    <w:p w:rsidR="00352015" w:rsidRDefault="00352015" w:rsidP="006613F0">
      <w:pPr>
        <w:pStyle w:val="libNormal"/>
        <w:rPr>
          <w:rtl/>
          <w:lang w:bidi="fa-IR"/>
        </w:rPr>
      </w:pPr>
      <w:r>
        <w:rPr>
          <w:rFonts w:hint="cs"/>
          <w:rtl/>
          <w:lang w:bidi="fa-IR"/>
        </w:rPr>
        <w:t>ـــــــــــــــــــــــــــــــ</w:t>
      </w:r>
    </w:p>
    <w:p w:rsidR="0066172B" w:rsidRDefault="00352015" w:rsidP="00DA7F20">
      <w:pPr>
        <w:pStyle w:val="libFootnote"/>
        <w:rPr>
          <w:rtl/>
          <w:lang w:bidi="fa-IR"/>
        </w:rPr>
      </w:pPr>
      <w:r>
        <w:rPr>
          <w:rFonts w:hint="cs"/>
          <w:rtl/>
          <w:lang w:bidi="fa-IR"/>
        </w:rPr>
        <w:t>(1) الف ـ عن ابن عباس قال</w:t>
      </w:r>
      <w:r w:rsidR="002004EC">
        <w:rPr>
          <w:rFonts w:hint="cs"/>
          <w:rtl/>
          <w:lang w:bidi="fa-IR"/>
        </w:rPr>
        <w:t xml:space="preserve">: </w:t>
      </w:r>
      <w:r>
        <w:rPr>
          <w:rFonts w:hint="cs"/>
          <w:rtl/>
          <w:lang w:bidi="fa-IR"/>
        </w:rPr>
        <w:t xml:space="preserve">ما انزل الله فی القرآن </w:t>
      </w:r>
      <w:r w:rsidR="008C7ACB">
        <w:rPr>
          <w:rFonts w:hint="cs"/>
          <w:rtl/>
          <w:lang w:bidi="fa-IR"/>
        </w:rPr>
        <w:t>(</w:t>
      </w:r>
      <w:r>
        <w:rPr>
          <w:rFonts w:hint="cs"/>
          <w:rtl/>
          <w:lang w:bidi="fa-IR"/>
        </w:rPr>
        <w:t>یا ایها الذین آمنوا</w:t>
      </w:r>
      <w:r w:rsidR="008C7ACB">
        <w:rPr>
          <w:rFonts w:hint="cs"/>
          <w:rtl/>
          <w:lang w:bidi="fa-IR"/>
        </w:rPr>
        <w:t>)</w:t>
      </w:r>
      <w:r>
        <w:rPr>
          <w:rFonts w:hint="cs"/>
          <w:rtl/>
          <w:lang w:bidi="fa-IR"/>
        </w:rPr>
        <w:t xml:space="preserve"> الا کان علی بن ابی طالب امیرها وشریفها لانه اول المؤمنین ایمانا</w:t>
      </w:r>
      <w:r w:rsidR="0053657A">
        <w:rPr>
          <w:rFonts w:hint="cs"/>
          <w:rtl/>
          <w:lang w:bidi="fa-IR"/>
        </w:rPr>
        <w:t xml:space="preserve">. </w:t>
      </w:r>
    </w:p>
    <w:p w:rsidR="0066172B" w:rsidRDefault="00352015" w:rsidP="00DA7F20">
      <w:pPr>
        <w:pStyle w:val="libFootnote"/>
        <w:rPr>
          <w:rtl/>
          <w:lang w:bidi="fa-IR"/>
        </w:rPr>
      </w:pPr>
      <w:r>
        <w:rPr>
          <w:rFonts w:hint="cs"/>
          <w:rtl/>
          <w:lang w:bidi="fa-IR"/>
        </w:rPr>
        <w:t xml:space="preserve">(ب) وعن حذیفه بن الیمان ما نزلت فی القرآن </w:t>
      </w:r>
      <w:r w:rsidR="008C7ACB">
        <w:rPr>
          <w:rFonts w:hint="cs"/>
          <w:rtl/>
          <w:lang w:bidi="fa-IR"/>
        </w:rPr>
        <w:t>(</w:t>
      </w:r>
      <w:r>
        <w:rPr>
          <w:rFonts w:hint="cs"/>
          <w:rtl/>
          <w:lang w:bidi="fa-IR"/>
        </w:rPr>
        <w:t>یا ایها الذین آمنوا</w:t>
      </w:r>
      <w:r w:rsidR="008C7ACB">
        <w:rPr>
          <w:rFonts w:hint="cs"/>
          <w:rtl/>
          <w:lang w:bidi="fa-IR"/>
        </w:rPr>
        <w:t>)</w:t>
      </w:r>
      <w:r>
        <w:rPr>
          <w:rFonts w:hint="cs"/>
          <w:rtl/>
          <w:lang w:bidi="fa-IR"/>
        </w:rPr>
        <w:t xml:space="preserve"> الا کان لعلی لبّها ولبابها</w:t>
      </w:r>
      <w:r w:rsidR="0053657A">
        <w:rPr>
          <w:rFonts w:hint="cs"/>
          <w:rtl/>
          <w:lang w:bidi="fa-IR"/>
        </w:rPr>
        <w:t xml:space="preserve">. </w:t>
      </w:r>
    </w:p>
    <w:p w:rsidR="0066172B" w:rsidRDefault="008C7ACB" w:rsidP="00DA7F20">
      <w:pPr>
        <w:pStyle w:val="libFootnote"/>
        <w:rPr>
          <w:rtl/>
          <w:lang w:bidi="fa-IR"/>
        </w:rPr>
      </w:pPr>
      <w:r>
        <w:rPr>
          <w:rFonts w:hint="cs"/>
          <w:rtl/>
          <w:lang w:bidi="fa-IR"/>
        </w:rPr>
        <w:t>(</w:t>
      </w:r>
      <w:r w:rsidR="00352015">
        <w:rPr>
          <w:rFonts w:hint="cs"/>
          <w:rtl/>
          <w:lang w:bidi="fa-IR"/>
        </w:rPr>
        <w:t>ج</w:t>
      </w:r>
      <w:r>
        <w:rPr>
          <w:rFonts w:hint="cs"/>
          <w:rtl/>
          <w:lang w:bidi="fa-IR"/>
        </w:rPr>
        <w:t>)</w:t>
      </w:r>
      <w:r w:rsidR="00352015">
        <w:rPr>
          <w:rFonts w:hint="cs"/>
          <w:rtl/>
          <w:lang w:bidi="fa-IR"/>
        </w:rPr>
        <w:t xml:space="preserve"> وعن عایشه قالت</w:t>
      </w:r>
      <w:r w:rsidR="002004EC">
        <w:rPr>
          <w:rFonts w:hint="cs"/>
          <w:rtl/>
          <w:lang w:bidi="fa-IR"/>
        </w:rPr>
        <w:t xml:space="preserve">: </w:t>
      </w:r>
      <w:r w:rsidR="00352015">
        <w:rPr>
          <w:rFonts w:hint="cs"/>
          <w:rtl/>
          <w:lang w:bidi="fa-IR"/>
        </w:rPr>
        <w:t xml:space="preserve">علیّ أعلم أصحاب محمّد </w:t>
      </w:r>
      <w:r w:rsidR="00EB1DA3" w:rsidRPr="00EB1DA3">
        <w:rPr>
          <w:rStyle w:val="libAlaemChar"/>
          <w:rFonts w:eastAsia="KFGQPC Uthman Taha Naskh" w:hint="cs"/>
          <w:rtl/>
        </w:rPr>
        <w:t>صلى‌الله‌عليه‌وآله‌وسلم</w:t>
      </w:r>
      <w:r w:rsidR="0053657A">
        <w:rPr>
          <w:rFonts w:hint="cs"/>
          <w:rtl/>
          <w:lang w:bidi="fa-IR"/>
        </w:rPr>
        <w:t xml:space="preserve">. </w:t>
      </w:r>
    </w:p>
    <w:p w:rsidR="0066172B" w:rsidRDefault="008C7ACB" w:rsidP="00DA7F20">
      <w:pPr>
        <w:pStyle w:val="libFootnote"/>
        <w:rPr>
          <w:rtl/>
          <w:lang w:bidi="fa-IR"/>
        </w:rPr>
      </w:pPr>
      <w:r>
        <w:rPr>
          <w:rFonts w:hint="cs"/>
          <w:rtl/>
          <w:lang w:bidi="fa-IR"/>
        </w:rPr>
        <w:t>(</w:t>
      </w:r>
      <w:r w:rsidR="00352015">
        <w:rPr>
          <w:rFonts w:hint="cs"/>
          <w:rtl/>
          <w:lang w:bidi="fa-IR"/>
        </w:rPr>
        <w:t>د</w:t>
      </w:r>
      <w:r>
        <w:rPr>
          <w:rFonts w:hint="cs"/>
          <w:rtl/>
          <w:lang w:bidi="fa-IR"/>
        </w:rPr>
        <w:t>)</w:t>
      </w:r>
      <w:r w:rsidR="00352015">
        <w:rPr>
          <w:rFonts w:hint="cs"/>
          <w:rtl/>
          <w:lang w:bidi="fa-IR"/>
        </w:rPr>
        <w:t xml:space="preserve"> وعن عمر قال</w:t>
      </w:r>
      <w:r w:rsidR="002004EC">
        <w:rPr>
          <w:rFonts w:hint="cs"/>
          <w:rtl/>
          <w:lang w:bidi="fa-IR"/>
        </w:rPr>
        <w:t xml:space="preserve">: </w:t>
      </w:r>
      <w:r w:rsidR="00352015">
        <w:rPr>
          <w:rFonts w:hint="cs"/>
          <w:rtl/>
          <w:lang w:bidi="fa-IR"/>
        </w:rPr>
        <w:t xml:space="preserve">علیّ أعلم الناس بما انزل الله علی محمد </w:t>
      </w:r>
      <w:r w:rsidR="00EB1DA3" w:rsidRPr="00EB1DA3">
        <w:rPr>
          <w:rStyle w:val="libAlaemChar"/>
          <w:rFonts w:eastAsia="KFGQPC Uthman Taha Naskh" w:hint="cs"/>
          <w:rtl/>
        </w:rPr>
        <w:t>صلى‌الله‌عليه‌وآله‌وسلم</w:t>
      </w:r>
      <w:r w:rsidR="0053657A">
        <w:rPr>
          <w:rFonts w:hint="cs"/>
          <w:rtl/>
          <w:lang w:bidi="fa-IR"/>
        </w:rPr>
        <w:t xml:space="preserve">. </w:t>
      </w:r>
    </w:p>
    <w:p w:rsidR="0066172B" w:rsidRDefault="008C7ACB" w:rsidP="00DA7F20">
      <w:pPr>
        <w:pStyle w:val="libFootnote"/>
        <w:rPr>
          <w:rtl/>
          <w:lang w:bidi="fa-IR"/>
        </w:rPr>
      </w:pPr>
      <w:r>
        <w:rPr>
          <w:rFonts w:hint="cs"/>
          <w:rtl/>
          <w:lang w:bidi="fa-IR"/>
        </w:rPr>
        <w:t>(</w:t>
      </w:r>
      <w:r w:rsidR="00352015">
        <w:rPr>
          <w:rFonts w:hint="cs"/>
          <w:rtl/>
          <w:lang w:bidi="fa-IR"/>
        </w:rPr>
        <w:t>هـ</w:t>
      </w:r>
      <w:r>
        <w:rPr>
          <w:rFonts w:hint="cs"/>
          <w:rtl/>
          <w:lang w:bidi="fa-IR"/>
        </w:rPr>
        <w:t>)</w:t>
      </w:r>
      <w:r w:rsidR="00352015">
        <w:rPr>
          <w:rFonts w:hint="cs"/>
          <w:rtl/>
          <w:lang w:bidi="fa-IR"/>
        </w:rPr>
        <w:t xml:space="preserve"> وعن احمد بن حنبل</w:t>
      </w:r>
      <w:r w:rsidR="002004EC">
        <w:rPr>
          <w:rFonts w:hint="cs"/>
          <w:rtl/>
          <w:lang w:bidi="fa-IR"/>
        </w:rPr>
        <w:t xml:space="preserve">: </w:t>
      </w:r>
      <w:r w:rsidR="00352015">
        <w:rPr>
          <w:rFonts w:hint="cs"/>
          <w:rtl/>
          <w:lang w:bidi="fa-IR"/>
        </w:rPr>
        <w:t xml:space="preserve">ما روی لاحد من اصحاب رسول الله </w:t>
      </w:r>
      <w:r w:rsidR="00EB1DA3" w:rsidRPr="00EB1DA3">
        <w:rPr>
          <w:rStyle w:val="libAlaemChar"/>
          <w:rFonts w:eastAsia="KFGQPC Uthman Taha Naskh" w:hint="cs"/>
          <w:rtl/>
        </w:rPr>
        <w:t>صلى‌الله‌عليه‌وآله‌وسلم</w:t>
      </w:r>
      <w:r w:rsidR="00352015">
        <w:rPr>
          <w:rFonts w:hint="cs"/>
          <w:rtl/>
          <w:lang w:bidi="fa-IR"/>
        </w:rPr>
        <w:t xml:space="preserve"> من الفضائل الصحاح ما رود لعلی بن ابی طالب </w:t>
      </w:r>
      <w:r w:rsidR="006C04F3" w:rsidRPr="006C04F3">
        <w:rPr>
          <w:rStyle w:val="libAlaemChar"/>
          <w:rFonts w:hint="cs"/>
          <w:rtl/>
        </w:rPr>
        <w:t>عليه‌السلام</w:t>
      </w:r>
      <w:r w:rsidR="00352015">
        <w:rPr>
          <w:rFonts w:hint="cs"/>
          <w:rtl/>
          <w:lang w:bidi="fa-IR"/>
        </w:rPr>
        <w:t xml:space="preserve"> </w:t>
      </w:r>
      <w:r>
        <w:rPr>
          <w:rFonts w:hint="cs"/>
          <w:rtl/>
          <w:lang w:bidi="fa-IR"/>
        </w:rPr>
        <w:t>(</w:t>
      </w:r>
      <w:r w:rsidR="00352015">
        <w:rPr>
          <w:rFonts w:hint="cs"/>
          <w:rtl/>
          <w:lang w:bidi="fa-IR"/>
        </w:rPr>
        <w:t>شواهد التنزیل حاکم حسکانی ص 52 وص 48 وص 35 وص 30 وص 19</w:t>
      </w:r>
      <w:r>
        <w:rPr>
          <w:rFonts w:hint="cs"/>
          <w:rtl/>
          <w:lang w:bidi="fa-IR"/>
        </w:rPr>
        <w:t>)</w:t>
      </w:r>
      <w:r w:rsidR="0053657A">
        <w:rPr>
          <w:rFonts w:hint="cs"/>
          <w:rtl/>
          <w:lang w:bidi="fa-IR"/>
        </w:rPr>
        <w:t xml:space="preserve">. </w:t>
      </w:r>
    </w:p>
    <w:p w:rsidR="0066172B" w:rsidRDefault="008C7ACB" w:rsidP="00DA7F20">
      <w:pPr>
        <w:pStyle w:val="libFootnote"/>
        <w:rPr>
          <w:rtl/>
          <w:lang w:bidi="fa-IR"/>
        </w:rPr>
      </w:pPr>
      <w:r>
        <w:rPr>
          <w:rFonts w:hint="cs"/>
          <w:rtl/>
          <w:lang w:bidi="fa-IR"/>
        </w:rPr>
        <w:lastRenderedPageBreak/>
        <w:t>(</w:t>
      </w:r>
      <w:r w:rsidR="00352015">
        <w:rPr>
          <w:rFonts w:hint="cs"/>
          <w:rtl/>
          <w:lang w:bidi="fa-IR"/>
        </w:rPr>
        <w:t>و</w:t>
      </w:r>
      <w:r>
        <w:rPr>
          <w:rFonts w:hint="cs"/>
          <w:rtl/>
          <w:lang w:bidi="fa-IR"/>
        </w:rPr>
        <w:t>)</w:t>
      </w:r>
      <w:r w:rsidR="00352015">
        <w:rPr>
          <w:rFonts w:hint="cs"/>
          <w:rtl/>
          <w:lang w:bidi="fa-IR"/>
        </w:rPr>
        <w:t xml:space="preserve"> عن ابن عباس ؛ قال</w:t>
      </w:r>
      <w:r w:rsidR="002004EC">
        <w:rPr>
          <w:rFonts w:hint="cs"/>
          <w:rtl/>
          <w:lang w:bidi="fa-IR"/>
        </w:rPr>
        <w:t xml:space="preserve">: </w:t>
      </w:r>
      <w:r w:rsidR="00352015">
        <w:rPr>
          <w:rFonts w:hint="cs"/>
          <w:rtl/>
          <w:lang w:bidi="fa-IR"/>
        </w:rPr>
        <w:t xml:space="preserve">نزلت فی علی </w:t>
      </w:r>
      <w:r w:rsidR="006C04F3" w:rsidRPr="006C04F3">
        <w:rPr>
          <w:rStyle w:val="libAlaemChar"/>
          <w:rFonts w:hint="cs"/>
          <w:rtl/>
        </w:rPr>
        <w:t>عليه‌السلام</w:t>
      </w:r>
      <w:r w:rsidR="00352015">
        <w:rPr>
          <w:rFonts w:hint="cs"/>
          <w:rtl/>
          <w:lang w:bidi="fa-IR"/>
        </w:rPr>
        <w:t xml:space="preserve"> ثلاثمائه آیه وفضائله رضی الله عنه کثیره مشهوره</w:t>
      </w:r>
      <w:r w:rsidR="0053657A">
        <w:rPr>
          <w:rFonts w:hint="cs"/>
          <w:rtl/>
          <w:lang w:bidi="fa-IR"/>
        </w:rPr>
        <w:t xml:space="preserve">. </w:t>
      </w:r>
      <w:r>
        <w:rPr>
          <w:rFonts w:hint="cs"/>
          <w:rtl/>
          <w:lang w:bidi="fa-IR"/>
        </w:rPr>
        <w:t>(</w:t>
      </w:r>
      <w:r w:rsidR="00352015">
        <w:rPr>
          <w:rFonts w:hint="cs"/>
          <w:rtl/>
          <w:lang w:bidi="fa-IR"/>
        </w:rPr>
        <w:t>تاریخ بغداد ج 6 ص 221 نور الابصار شبلنجی ص 94</w:t>
      </w:r>
      <w:r>
        <w:rPr>
          <w:rFonts w:hint="cs"/>
          <w:rtl/>
          <w:lang w:bidi="fa-IR"/>
        </w:rPr>
        <w:t>)</w:t>
      </w:r>
      <w:r w:rsidR="0053657A">
        <w:rPr>
          <w:rFonts w:hint="cs"/>
          <w:rtl/>
          <w:lang w:bidi="fa-IR"/>
        </w:rPr>
        <w:t xml:space="preserve">. </w:t>
      </w:r>
    </w:p>
    <w:p w:rsidR="0066172B" w:rsidRDefault="00352015" w:rsidP="006613F0">
      <w:pPr>
        <w:pStyle w:val="libNormal"/>
        <w:rPr>
          <w:rtl/>
        </w:rPr>
      </w:pPr>
      <w:r w:rsidRPr="00DD2F22">
        <w:rPr>
          <w:rFonts w:hint="cs"/>
          <w:rtl/>
        </w:rPr>
        <w:t>1 ـ سه وقت بودن برای نماز لازم ندارد که سه نماز معین شود بلکه سازش دارد با 5 نماز به طرزی که شیعه می خواند و شاهد بر این مطلب آن است که به اجماع همه ی مسلمین و به اتفاق شیعه و سنی در عرفات و در مشعر به طرز شیعه نماز خوانده می شود و بین ظهر و عصر</w:t>
      </w:r>
      <w:r w:rsidR="0053657A">
        <w:rPr>
          <w:rFonts w:hint="cs"/>
          <w:rtl/>
        </w:rPr>
        <w:t xml:space="preserve">، </w:t>
      </w:r>
      <w:r w:rsidRPr="00DD2F22">
        <w:rPr>
          <w:rFonts w:hint="cs"/>
          <w:rtl/>
        </w:rPr>
        <w:t xml:space="preserve">و مغرب و عشاء جمع می کنند و نیز در روایات بسیاری از اهل سنت است که در موقع سفر و موقع باران و در حال مرض و بعضی عذرهای دیگر جایز است جمع کردن بین دو نماز و پیغمبر اکرم </w:t>
      </w:r>
      <w:r w:rsidR="00EB1DA3" w:rsidRPr="00EB1DA3">
        <w:rPr>
          <w:rStyle w:val="libAlaemChar"/>
          <w:rFonts w:eastAsia="KFGQPC Uthman Taha Naskh" w:hint="cs"/>
          <w:rtl/>
        </w:rPr>
        <w:t>صلى‌الله‌عليه‌وآله‌وسلم</w:t>
      </w:r>
      <w:r w:rsidRPr="00DD2F22">
        <w:rPr>
          <w:rFonts w:hint="cs"/>
          <w:rtl/>
        </w:rPr>
        <w:t xml:space="preserve"> جمع بین دو نماز فرموده اند</w:t>
      </w:r>
      <w:r w:rsidR="0053657A">
        <w:rPr>
          <w:rFonts w:hint="cs"/>
          <w:rtl/>
        </w:rPr>
        <w:t xml:space="preserve">. </w:t>
      </w:r>
    </w:p>
    <w:p w:rsidR="0066172B" w:rsidRDefault="00352015" w:rsidP="006613F0">
      <w:pPr>
        <w:pStyle w:val="libNormal"/>
        <w:rPr>
          <w:rtl/>
          <w:lang w:bidi="fa-IR"/>
        </w:rPr>
      </w:pPr>
      <w:r>
        <w:rPr>
          <w:rFonts w:hint="cs"/>
          <w:rtl/>
          <w:lang w:bidi="fa-IR"/>
        </w:rPr>
        <w:t>آیا جای دارد گفته شود در عرفات و مشعر و در موقع دیگر در شبانه روز می بایستی سه نماز معیّن شود چون در سه وقت خوانده می شود</w:t>
      </w:r>
      <w:r w:rsidR="004640A9">
        <w:rPr>
          <w:rFonts w:hint="cs"/>
          <w:rtl/>
          <w:lang w:bidi="fa-IR"/>
        </w:rPr>
        <w:t>؟</w:t>
      </w:r>
    </w:p>
    <w:p w:rsidR="0066172B" w:rsidRDefault="00352015" w:rsidP="006613F0">
      <w:pPr>
        <w:pStyle w:val="libNormal"/>
        <w:rPr>
          <w:rtl/>
        </w:rPr>
      </w:pPr>
      <w:r w:rsidRPr="00DD2F22">
        <w:rPr>
          <w:rFonts w:hint="cs"/>
          <w:rtl/>
        </w:rPr>
        <w:t>2 ـ شیعه با هم خواندن دو نماز را واجب نمی داند ـ بلکه می گوید وقت موسّع و مشترک است پس جایز است انسان دو نماز را با هم بخواند و یا از هم جدا کند و فاصله دهد</w:t>
      </w:r>
      <w:r w:rsidR="0053657A">
        <w:rPr>
          <w:rFonts w:hint="cs"/>
          <w:rtl/>
        </w:rPr>
        <w:t xml:space="preserve">. </w:t>
      </w:r>
      <w:r w:rsidRPr="00DD2F22">
        <w:rPr>
          <w:rFonts w:hint="cs"/>
          <w:rtl/>
        </w:rPr>
        <w:t>و شیعه می گوید در قرآن مجید برای نماز سه وقت قرار داده شده یکی موقع تمایل آفتاب از نصف النّهار ـ دوم موقع تاریکی شب ـ سوّم موقع صبح ـ که می فرماید</w:t>
      </w:r>
      <w:r w:rsidR="002004EC">
        <w:rPr>
          <w:rFonts w:hint="cs"/>
          <w:rtl/>
        </w:rPr>
        <w:t xml:space="preserve">: </w:t>
      </w:r>
      <w:r w:rsidRPr="0016415D">
        <w:rPr>
          <w:rStyle w:val="libAlaemChar"/>
          <w:rFonts w:eastAsia="KFGQPC Uthman Taha Naskh" w:hint="cs"/>
          <w:rtl/>
        </w:rPr>
        <w:t>(</w:t>
      </w:r>
      <w:r w:rsidRPr="002E1D17">
        <w:rPr>
          <w:rStyle w:val="libAieChar"/>
          <w:rtl/>
        </w:rPr>
        <w:t>أَقِمِ الصّلاَةَ لِدُلُوكِ الشّمْسِ إِلَى‏ غَسَقِ اللّيْلِ وَقُرْآنَ الْفَجْرِ</w:t>
      </w:r>
      <w:r w:rsidRPr="0016415D">
        <w:rPr>
          <w:rStyle w:val="libAlaemChar"/>
          <w:rFonts w:eastAsia="KFGQPC Uthman Taha Naskh" w:hint="cs"/>
          <w:rtl/>
        </w:rPr>
        <w:t>)</w:t>
      </w:r>
      <w:r w:rsidRPr="00DD2F22">
        <w:rPr>
          <w:rFonts w:hint="cs"/>
          <w:rtl/>
        </w:rPr>
        <w:t xml:space="preserve"> و نیز ائمه ی هدی اهل البیت </w:t>
      </w:r>
      <w:r w:rsidR="0089702C" w:rsidRPr="0089702C">
        <w:rPr>
          <w:rStyle w:val="libAlaemChar"/>
          <w:rFonts w:hint="cs"/>
          <w:rtl/>
        </w:rPr>
        <w:t>عليهم‌السلام</w:t>
      </w:r>
      <w:r w:rsidRPr="00DD2F22">
        <w:rPr>
          <w:rFonts w:hint="cs"/>
          <w:rtl/>
        </w:rPr>
        <w:t xml:space="preserve"> از پیغمبر </w:t>
      </w:r>
      <w:r w:rsidR="00EB1DA3" w:rsidRPr="00EB1DA3">
        <w:rPr>
          <w:rStyle w:val="libAlaemChar"/>
          <w:rFonts w:eastAsia="KFGQPC Uthman Taha Naskh" w:hint="cs"/>
          <w:rtl/>
        </w:rPr>
        <w:t>صلى‌الله‌عليه‌وآله‌وسلم</w:t>
      </w:r>
      <w:r w:rsidRPr="00DD2F22">
        <w:rPr>
          <w:rFonts w:hint="cs"/>
          <w:rtl/>
        </w:rPr>
        <w:t xml:space="preserve"> روایت کرده اند درباره ی این سه وقت موسّع و مشترک بودن آن ها را ـ پس شیعه از قرآن و از پیغمبر </w:t>
      </w:r>
      <w:r w:rsidR="00EB1DA3" w:rsidRPr="00EB1DA3">
        <w:rPr>
          <w:rStyle w:val="libAlaemChar"/>
          <w:rFonts w:eastAsia="KFGQPC Uthman Taha Naskh" w:hint="cs"/>
          <w:rtl/>
        </w:rPr>
        <w:t>صلى‌الله‌عليه‌وآله‌وسلم</w:t>
      </w:r>
      <w:r w:rsidRPr="00DD2F22">
        <w:rPr>
          <w:rFonts w:hint="cs"/>
          <w:rtl/>
        </w:rPr>
        <w:t xml:space="preserve"> و از اهل بیت تبعیّت می کند</w:t>
      </w:r>
      <w:r w:rsidR="0053657A">
        <w:rPr>
          <w:rFonts w:hint="cs"/>
          <w:rtl/>
        </w:rPr>
        <w:t xml:space="preserve">. </w:t>
      </w:r>
    </w:p>
    <w:p w:rsidR="0066172B" w:rsidRDefault="00352015" w:rsidP="006613F0">
      <w:pPr>
        <w:pStyle w:val="libNormal"/>
        <w:rPr>
          <w:rtl/>
          <w:lang w:bidi="fa-IR"/>
        </w:rPr>
      </w:pPr>
      <w:r>
        <w:rPr>
          <w:rFonts w:hint="cs"/>
          <w:rtl/>
          <w:lang w:bidi="fa-IR"/>
        </w:rPr>
        <w:t>بعضی از علماء اهل سنّت مانند فخر رازی در کتاب تفسیر کبیر خود در تفسیر این آیه ی مبارکه از سوره ی اسری ـ اعتراف نموده به اینکه قرآن مجید از برای نماز سه وقت قرار داده است ظهر و عصر و همچنین مغرب و عشاء اشتراک در وقت دارند</w:t>
      </w:r>
      <w:r w:rsidR="0053657A">
        <w:rPr>
          <w:rFonts w:hint="cs"/>
          <w:rtl/>
          <w:lang w:bidi="fa-IR"/>
        </w:rPr>
        <w:t xml:space="preserve">. </w:t>
      </w:r>
    </w:p>
    <w:p w:rsidR="0066172B" w:rsidRDefault="00352015" w:rsidP="006613F0">
      <w:pPr>
        <w:pStyle w:val="libNormal"/>
        <w:rPr>
          <w:rtl/>
        </w:rPr>
      </w:pPr>
      <w:r w:rsidRPr="00DD2F22">
        <w:rPr>
          <w:rFonts w:hint="cs"/>
          <w:rtl/>
        </w:rPr>
        <w:lastRenderedPageBreak/>
        <w:t xml:space="preserve">3 ـ اهل سنّت در کتب حدیث مانند صحیح مسلم و غیره روایت های متعدده بسندهائی که آنها را صحیح و معتبر می دانند روایت کرده اند که پیغمبر </w:t>
      </w:r>
      <w:r w:rsidR="00EB1DA3" w:rsidRPr="00EB1DA3">
        <w:rPr>
          <w:rStyle w:val="libAlaemChar"/>
          <w:rFonts w:eastAsia="KFGQPC Uthman Taha Naskh" w:hint="cs"/>
          <w:rtl/>
        </w:rPr>
        <w:t>صلى‌الله‌عليه‌وآله‌وسلم</w:t>
      </w:r>
      <w:r w:rsidRPr="00DD2F22">
        <w:rPr>
          <w:rFonts w:hint="cs"/>
          <w:rtl/>
        </w:rPr>
        <w:t xml:space="preserve"> در حال عادی که نه خوف بود و نه باران و نه سفر بلکه در مدینه بودند جمع کردند بین نماز ظهر و عصر و همچنین نماز مغرب و عشاء و فرمودند می خواهم به امّت خود بفهمانم که در وسعت هستند</w:t>
      </w:r>
      <w:r w:rsidR="0053657A">
        <w:rPr>
          <w:rFonts w:hint="cs"/>
          <w:rtl/>
        </w:rPr>
        <w:t xml:space="preserve">. </w:t>
      </w:r>
      <w:r w:rsidRPr="00F948F2">
        <w:rPr>
          <w:rStyle w:val="libFootnotenumChar"/>
          <w:rFonts w:hint="cs"/>
          <w:rtl/>
        </w:rPr>
        <w:t>(1)</w:t>
      </w:r>
      <w:r w:rsidRPr="00DD2F22">
        <w:rPr>
          <w:rFonts w:hint="cs"/>
          <w:rtl/>
        </w:rPr>
        <w:t xml:space="preserve"> اینک از علماء اهل سنّت بسیار جای تعجّب است به این روایت ها عمل نکرده و آنها را بر خلاف آنچه ظاهر بلکه صریح آنها است تأویل نموده اند ـ باری هیچ گونه دلیلی وجود ندارد بر اینکه واجب باشد با فاصله نماز خواندن و حقّ مطلب این است که مستحب است و ترک مستحبّ جایز است و مورد اعتراض نیست همچنان که غالب مردم نماز شب و نافله های نمازها را نمی خوانند و کسی اعتراض به آنها نمی کند</w:t>
      </w:r>
      <w:r w:rsidR="0053657A">
        <w:rPr>
          <w:rFonts w:hint="cs"/>
          <w:rtl/>
        </w:rPr>
        <w:t xml:space="preserve">، </w:t>
      </w:r>
      <w:r w:rsidRPr="00DD2F22">
        <w:rPr>
          <w:rFonts w:hint="cs"/>
          <w:rtl/>
        </w:rPr>
        <w:t>بلکه می توان گفت نسبت به بسیاری از مردم که مشغله و کار زیاد دارند و مشکل است فراغت در دو وقت پیدا کنند افضل آن است که در یک وقت دو نماز را بخوانند</w:t>
      </w:r>
      <w:r w:rsidR="0053657A">
        <w:rPr>
          <w:rFonts w:hint="cs"/>
          <w:rtl/>
        </w:rPr>
        <w:t xml:space="preserve">، </w:t>
      </w:r>
      <w:r w:rsidRPr="00DD2F22">
        <w:rPr>
          <w:rFonts w:hint="cs"/>
          <w:rtl/>
        </w:rPr>
        <w:t>تا کاملاً محافظت بر نماز کرده و مطابق احتیاط رفتار کرده باشند</w:t>
      </w:r>
      <w:r w:rsidR="0053657A">
        <w:rPr>
          <w:rFonts w:hint="cs"/>
          <w:rtl/>
        </w:rPr>
        <w:t xml:space="preserve">. </w:t>
      </w:r>
    </w:p>
    <w:p w:rsidR="00352015" w:rsidRDefault="00352015" w:rsidP="006613F0">
      <w:pPr>
        <w:pStyle w:val="libNormal"/>
        <w:rPr>
          <w:rtl/>
          <w:lang w:bidi="fa-IR"/>
        </w:rPr>
      </w:pPr>
      <w:r w:rsidRPr="004640A9">
        <w:rPr>
          <w:rStyle w:val="libBold1Char"/>
          <w:rFonts w:hint="cs"/>
          <w:rtl/>
        </w:rPr>
        <w:t xml:space="preserve">جواب </w:t>
      </w:r>
      <w:r w:rsidR="00343AC3" w:rsidRPr="00343AC3">
        <w:rPr>
          <w:rStyle w:val="libBold1Char"/>
          <w:rFonts w:hint="cs"/>
          <w:rtl/>
        </w:rPr>
        <w:t>سؤال سوم</w:t>
      </w:r>
      <w:r w:rsidR="002004EC">
        <w:rPr>
          <w:rFonts w:hint="cs"/>
          <w:rtl/>
          <w:lang w:bidi="fa-IR"/>
        </w:rPr>
        <w:t xml:space="preserve">: </w:t>
      </w:r>
      <w:r w:rsidR="008C7ACB">
        <w:rPr>
          <w:rFonts w:hint="cs"/>
          <w:rtl/>
          <w:lang w:bidi="fa-IR"/>
        </w:rPr>
        <w:t>(</w:t>
      </w:r>
      <w:r>
        <w:rPr>
          <w:rFonts w:hint="cs"/>
          <w:rtl/>
          <w:lang w:bidi="fa-IR"/>
        </w:rPr>
        <w:t>چرا شیعه حمد و سوره ی معیّنی می خواند که در نتیجه ماشینی شده و توجّهی به اصل و معنی نمی شود</w:t>
      </w:r>
      <w:r w:rsidR="008C7ACB">
        <w:rPr>
          <w:rFonts w:hint="cs"/>
          <w:rtl/>
          <w:lang w:bidi="fa-IR"/>
        </w:rPr>
        <w:t>)</w:t>
      </w:r>
      <w:r w:rsidR="0053657A">
        <w:rPr>
          <w:rFonts w:hint="cs"/>
          <w:rtl/>
          <w:lang w:bidi="fa-IR"/>
        </w:rPr>
        <w:t xml:space="preserve">؟ </w:t>
      </w:r>
    </w:p>
    <w:p w:rsidR="0066172B" w:rsidRDefault="00352015" w:rsidP="006613F0">
      <w:pPr>
        <w:pStyle w:val="libNormal"/>
        <w:rPr>
          <w:rtl/>
          <w:lang w:bidi="fa-IR"/>
        </w:rPr>
      </w:pPr>
      <w:r>
        <w:rPr>
          <w:rFonts w:hint="cs"/>
          <w:rtl/>
          <w:lang w:bidi="fa-IR"/>
        </w:rPr>
        <w:t>اوّلا</w:t>
      </w:r>
      <w:r w:rsidR="002004EC">
        <w:rPr>
          <w:rFonts w:hint="cs"/>
          <w:rtl/>
          <w:lang w:bidi="fa-IR"/>
        </w:rPr>
        <w:t xml:space="preserve">: </w:t>
      </w:r>
      <w:r>
        <w:rPr>
          <w:rFonts w:hint="cs"/>
          <w:rtl/>
          <w:lang w:bidi="fa-IR"/>
        </w:rPr>
        <w:t>سوره ی معیّن خواندن سبب ماشینی شدن و توجّه نداشتن نمی شود و الا این سخن درباره ی حمد هم می آید</w:t>
      </w:r>
      <w:r w:rsidR="0053657A">
        <w:rPr>
          <w:rFonts w:hint="cs"/>
          <w:rtl/>
          <w:lang w:bidi="fa-IR"/>
        </w:rPr>
        <w:t xml:space="preserve">. </w:t>
      </w:r>
    </w:p>
    <w:p w:rsidR="002E31DF" w:rsidRDefault="00352015" w:rsidP="002E31DF">
      <w:pPr>
        <w:pStyle w:val="libNormal"/>
        <w:rPr>
          <w:rtl/>
          <w:lang w:bidi="fa-IR"/>
        </w:rPr>
      </w:pPr>
      <w:r>
        <w:rPr>
          <w:rFonts w:hint="cs"/>
          <w:rtl/>
          <w:lang w:bidi="fa-IR"/>
        </w:rPr>
        <w:t>ثانیاً</w:t>
      </w:r>
      <w:r w:rsidR="002004EC">
        <w:rPr>
          <w:rFonts w:hint="cs"/>
          <w:rtl/>
          <w:lang w:bidi="fa-IR"/>
        </w:rPr>
        <w:t xml:space="preserve">: </w:t>
      </w:r>
      <w:r>
        <w:rPr>
          <w:rFonts w:hint="cs"/>
          <w:rtl/>
          <w:lang w:bidi="fa-IR"/>
        </w:rPr>
        <w:t>شیعه جایز می داند خواندن هر سوره را بعد از حمد مگر چهار سوره ی سجده</w:t>
      </w:r>
      <w:r w:rsidR="002E31DF">
        <w:rPr>
          <w:rFonts w:hint="cs"/>
          <w:rtl/>
          <w:lang w:bidi="fa-IR"/>
        </w:rPr>
        <w:t xml:space="preserve"> را به ملاحظه ی اینکه اگر انسان یکی از آنها را در نماز بخواند باید سجده کند و آن سبب زیادتی در نماز می شود و کیفیّت نماز را به هم می زند امّا اینکه غالباً شیعه سوره ی قل هو الله احد را می خواند چون سوره ی توحید </w:t>
      </w:r>
      <w:r w:rsidR="002E31DF">
        <w:rPr>
          <w:rFonts w:hint="cs"/>
          <w:rtl/>
          <w:lang w:bidi="fa-IR"/>
        </w:rPr>
        <w:lastRenderedPageBreak/>
        <w:t xml:space="preserve">است و اهمیّت و فضیلت بسیار دارد و چنانچه انسان اهل توجّه به اصل و معنی باشد این سوره ی مبارکه دارای معانی بسیار دقیق و جهات معارف توحیدی است که خیلی قابل توجّه است. </w:t>
      </w:r>
    </w:p>
    <w:p w:rsidR="00352015" w:rsidRDefault="00352015" w:rsidP="006613F0">
      <w:pPr>
        <w:pStyle w:val="libNormal"/>
        <w:rPr>
          <w:rtl/>
          <w:lang w:bidi="fa-IR"/>
        </w:rPr>
      </w:pPr>
      <w:r>
        <w:rPr>
          <w:rFonts w:hint="cs"/>
          <w:rtl/>
          <w:lang w:bidi="fa-IR"/>
        </w:rPr>
        <w:t>ــــــــــــــــــــــــــــــــــ</w:t>
      </w:r>
    </w:p>
    <w:p w:rsidR="0066172B" w:rsidRDefault="00352015" w:rsidP="00DA7F20">
      <w:pPr>
        <w:pStyle w:val="libFootnote"/>
        <w:rPr>
          <w:rtl/>
          <w:lang w:bidi="fa-IR"/>
        </w:rPr>
      </w:pPr>
      <w:r>
        <w:rPr>
          <w:rFonts w:hint="cs"/>
          <w:rtl/>
          <w:lang w:bidi="fa-IR"/>
        </w:rPr>
        <w:t>(1) عن ابن عباس قال</w:t>
      </w:r>
      <w:r w:rsidR="002004EC">
        <w:rPr>
          <w:rFonts w:hint="cs"/>
          <w:rtl/>
          <w:lang w:bidi="fa-IR"/>
        </w:rPr>
        <w:t xml:space="preserve">: </w:t>
      </w:r>
      <w:r>
        <w:rPr>
          <w:rFonts w:hint="cs"/>
          <w:rtl/>
          <w:lang w:bidi="fa-IR"/>
        </w:rPr>
        <w:t xml:space="preserve">صلی رسول الله </w:t>
      </w:r>
      <w:r w:rsidR="00EB1DA3" w:rsidRPr="00EB1DA3">
        <w:rPr>
          <w:rStyle w:val="libAlaemChar"/>
          <w:rFonts w:eastAsia="KFGQPC Uthman Taha Naskh" w:hint="cs"/>
          <w:rtl/>
        </w:rPr>
        <w:t>صلى‌الله‌عليه‌وآله‌وسلم</w:t>
      </w:r>
      <w:r>
        <w:rPr>
          <w:rFonts w:hint="cs"/>
          <w:rtl/>
          <w:lang w:bidi="fa-IR"/>
        </w:rPr>
        <w:t xml:space="preserve"> الظهر والعصر جمیعاً بالمدینه من غیر خوف ولا سفر </w:t>
      </w:r>
      <w:r w:rsidR="008C7ACB">
        <w:rPr>
          <w:rFonts w:hint="cs"/>
          <w:rtl/>
          <w:lang w:bidi="fa-IR"/>
        </w:rPr>
        <w:t>(</w:t>
      </w:r>
      <w:r>
        <w:rPr>
          <w:rFonts w:hint="cs"/>
          <w:rtl/>
          <w:lang w:bidi="fa-IR"/>
        </w:rPr>
        <w:t>صحیح مسلم باب الجمع بین الصلاتین فی الحضر</w:t>
      </w:r>
      <w:r w:rsidR="008C7ACB">
        <w:rPr>
          <w:rFonts w:hint="cs"/>
          <w:rtl/>
          <w:lang w:bidi="fa-IR"/>
        </w:rPr>
        <w:t>)</w:t>
      </w:r>
      <w:r w:rsidR="0053657A">
        <w:rPr>
          <w:rFonts w:hint="cs"/>
          <w:rtl/>
          <w:lang w:bidi="fa-IR"/>
        </w:rPr>
        <w:t xml:space="preserve">. </w:t>
      </w:r>
    </w:p>
    <w:p w:rsidR="0066172B" w:rsidRDefault="00352015" w:rsidP="00DA7F20">
      <w:pPr>
        <w:pStyle w:val="libFootnote"/>
        <w:rPr>
          <w:rtl/>
          <w:lang w:bidi="fa-IR"/>
        </w:rPr>
      </w:pPr>
      <w:r>
        <w:rPr>
          <w:rFonts w:hint="cs"/>
          <w:rtl/>
          <w:lang w:bidi="fa-IR"/>
        </w:rPr>
        <w:t>عن عبدالله بن عباس</w:t>
      </w:r>
      <w:r w:rsidR="0053657A">
        <w:rPr>
          <w:rFonts w:hint="cs"/>
          <w:rtl/>
          <w:lang w:bidi="fa-IR"/>
        </w:rPr>
        <w:t xml:space="preserve">، </w:t>
      </w:r>
      <w:r>
        <w:rPr>
          <w:rFonts w:hint="cs"/>
          <w:rtl/>
          <w:lang w:bidi="fa-IR"/>
        </w:rPr>
        <w:t xml:space="preserve">انه قال صلی رسول الله </w:t>
      </w:r>
      <w:r w:rsidR="00EB1DA3" w:rsidRPr="00EB1DA3">
        <w:rPr>
          <w:rStyle w:val="libAlaemChar"/>
          <w:rFonts w:eastAsia="KFGQPC Uthman Taha Naskh" w:hint="cs"/>
          <w:rtl/>
        </w:rPr>
        <w:t>صلى‌الله‌عليه‌وآله‌وسلم</w:t>
      </w:r>
      <w:r>
        <w:rPr>
          <w:rFonts w:hint="cs"/>
          <w:rtl/>
          <w:lang w:bidi="fa-IR"/>
        </w:rPr>
        <w:t xml:space="preserve"> الظهر والعصر جمیعاً والمغرب والعشاء جمیعاً من غیر خوف ولا سفر</w:t>
      </w:r>
      <w:r w:rsidR="002004EC">
        <w:rPr>
          <w:rFonts w:hint="cs"/>
          <w:rtl/>
          <w:lang w:bidi="fa-IR"/>
        </w:rPr>
        <w:t xml:space="preserve">: </w:t>
      </w:r>
      <w:r>
        <w:rPr>
          <w:rFonts w:hint="cs"/>
          <w:rtl/>
          <w:lang w:bidi="fa-IR"/>
        </w:rPr>
        <w:t xml:space="preserve">قال مالک </w:t>
      </w:r>
      <w:r w:rsidR="008C7ACB">
        <w:rPr>
          <w:rFonts w:hint="cs"/>
          <w:rtl/>
          <w:lang w:bidi="fa-IR"/>
        </w:rPr>
        <w:t>(</w:t>
      </w:r>
      <w:r>
        <w:rPr>
          <w:rFonts w:hint="cs"/>
          <w:rtl/>
          <w:lang w:bidi="fa-IR"/>
        </w:rPr>
        <w:t>اری ان ذلک کان فی مطر</w:t>
      </w:r>
      <w:r w:rsidR="008C7ACB">
        <w:rPr>
          <w:rFonts w:hint="cs"/>
          <w:rtl/>
          <w:lang w:bidi="fa-IR"/>
        </w:rPr>
        <w:t>)</w:t>
      </w:r>
      <w:r>
        <w:rPr>
          <w:rFonts w:hint="cs"/>
          <w:rtl/>
          <w:lang w:bidi="fa-IR"/>
        </w:rPr>
        <w:t xml:space="preserve"> موطأ مالک صفحه 102</w:t>
      </w:r>
      <w:r w:rsidR="0053657A">
        <w:rPr>
          <w:rFonts w:hint="cs"/>
          <w:rtl/>
          <w:lang w:bidi="fa-IR"/>
        </w:rPr>
        <w:t xml:space="preserve">. </w:t>
      </w:r>
    </w:p>
    <w:p w:rsidR="002E31DF" w:rsidRPr="002E31DF" w:rsidRDefault="002E31DF" w:rsidP="002E31DF">
      <w:pPr>
        <w:pStyle w:val="libNormal"/>
        <w:rPr>
          <w:rtl/>
          <w:lang w:bidi="fa-IR"/>
        </w:rPr>
      </w:pPr>
    </w:p>
    <w:p w:rsidR="0066172B" w:rsidRDefault="00352015" w:rsidP="006613F0">
      <w:pPr>
        <w:pStyle w:val="libNormal"/>
        <w:rPr>
          <w:rtl/>
          <w:lang w:bidi="fa-IR"/>
        </w:rPr>
      </w:pPr>
      <w:r w:rsidRPr="002E31DF">
        <w:rPr>
          <w:rStyle w:val="libBold1Char"/>
          <w:rFonts w:hint="cs"/>
          <w:rtl/>
        </w:rPr>
        <w:t xml:space="preserve">جواب </w:t>
      </w:r>
      <w:r w:rsidR="00533EAD" w:rsidRPr="00533EAD">
        <w:rPr>
          <w:rStyle w:val="libBold1Char"/>
          <w:rFonts w:hint="cs"/>
          <w:rtl/>
        </w:rPr>
        <w:t>سؤال چهارم</w:t>
      </w:r>
      <w:r w:rsidR="002004EC">
        <w:rPr>
          <w:rFonts w:hint="cs"/>
          <w:rtl/>
          <w:lang w:bidi="fa-IR"/>
        </w:rPr>
        <w:t xml:space="preserve">: </w:t>
      </w:r>
      <w:r w:rsidR="008C7ACB">
        <w:rPr>
          <w:rFonts w:hint="cs"/>
          <w:rtl/>
          <w:lang w:bidi="fa-IR"/>
        </w:rPr>
        <w:t>(</w:t>
      </w:r>
      <w:r>
        <w:rPr>
          <w:rFonts w:hint="cs"/>
          <w:rtl/>
          <w:lang w:bidi="fa-IR"/>
        </w:rPr>
        <w:t>در مورد مهر</w:t>
      </w:r>
      <w:r w:rsidR="0053657A">
        <w:rPr>
          <w:rFonts w:hint="cs"/>
          <w:rtl/>
          <w:lang w:bidi="fa-IR"/>
        </w:rPr>
        <w:t xml:space="preserve">، </w:t>
      </w:r>
      <w:r>
        <w:rPr>
          <w:rFonts w:hint="cs"/>
          <w:rtl/>
          <w:lang w:bidi="fa-IR"/>
        </w:rPr>
        <w:t>اگر منظور جای تمیز است</w:t>
      </w:r>
      <w:r w:rsidR="0053657A">
        <w:rPr>
          <w:rFonts w:hint="cs"/>
          <w:rtl/>
          <w:lang w:bidi="fa-IR"/>
        </w:rPr>
        <w:t xml:space="preserve">، </w:t>
      </w:r>
      <w:r>
        <w:rPr>
          <w:rFonts w:hint="cs"/>
          <w:rtl/>
          <w:lang w:bidi="fa-IR"/>
        </w:rPr>
        <w:t>می شود یک دستمال تمیز گذاشت</w:t>
      </w:r>
      <w:r w:rsidR="0053657A">
        <w:rPr>
          <w:rFonts w:hint="cs"/>
          <w:rtl/>
          <w:lang w:bidi="fa-IR"/>
        </w:rPr>
        <w:t xml:space="preserve">، </w:t>
      </w:r>
      <w:r>
        <w:rPr>
          <w:rFonts w:hint="cs"/>
          <w:rtl/>
          <w:lang w:bidi="fa-IR"/>
        </w:rPr>
        <w:t>چرا شیعه یک چیز مخصوصی تعیین کرده</w:t>
      </w:r>
      <w:r w:rsidR="000D4043">
        <w:rPr>
          <w:rFonts w:hint="cs"/>
          <w:rtl/>
          <w:lang w:bidi="fa-IR"/>
        </w:rPr>
        <w:t>؟</w:t>
      </w:r>
      <w:r w:rsidR="008C7ACB">
        <w:rPr>
          <w:rFonts w:hint="cs"/>
          <w:rtl/>
          <w:lang w:bidi="fa-IR"/>
        </w:rPr>
        <w:t>)</w:t>
      </w:r>
      <w:r w:rsidR="0053657A">
        <w:rPr>
          <w:rFonts w:hint="cs"/>
          <w:rtl/>
          <w:lang w:bidi="fa-IR"/>
        </w:rPr>
        <w:t xml:space="preserve">. </w:t>
      </w:r>
    </w:p>
    <w:p w:rsidR="0066172B" w:rsidRDefault="00352015" w:rsidP="006613F0">
      <w:pPr>
        <w:pStyle w:val="libNormal"/>
        <w:rPr>
          <w:rtl/>
        </w:rPr>
      </w:pPr>
      <w:r w:rsidRPr="00DD2F22">
        <w:rPr>
          <w:rFonts w:hint="cs"/>
          <w:rtl/>
        </w:rPr>
        <w:t xml:space="preserve">روایاتی از پیغمبر </w:t>
      </w:r>
      <w:r w:rsidR="00EB1DA3" w:rsidRPr="00EB1DA3">
        <w:rPr>
          <w:rStyle w:val="libAlaemChar"/>
          <w:rFonts w:eastAsia="KFGQPC Uthman Taha Naskh" w:hint="cs"/>
          <w:rtl/>
        </w:rPr>
        <w:t>صلى‌الله‌عليه‌وآله‌وسلم</w:t>
      </w:r>
      <w:r w:rsidRPr="00DD2F22">
        <w:rPr>
          <w:rFonts w:hint="cs"/>
          <w:rtl/>
        </w:rPr>
        <w:t xml:space="preserve"> به واسطه ی ائمه ی اهل بیت </w:t>
      </w:r>
      <w:r w:rsidR="0089702C" w:rsidRPr="0089702C">
        <w:rPr>
          <w:rStyle w:val="libAlaemChar"/>
          <w:rFonts w:hint="cs"/>
          <w:rtl/>
        </w:rPr>
        <w:t>عليهم‌السلام</w:t>
      </w:r>
      <w:r w:rsidRPr="00DD2F22">
        <w:rPr>
          <w:rFonts w:hint="cs"/>
          <w:rtl/>
        </w:rPr>
        <w:t xml:space="preserve"> رسیده که باید در نماز پیشانی به زمین مانند خاک و سنگ و بر آنچه از زمین می روید مانند چوب و برگ درخت و امثال آنها گذارده شود و جایز نیست سجده کردن بر چیزی که جزء حیوانی است مانند پشم و پوست و غیر ذلک و نیز جایز نیست بر چیزی که از زمین روئیده ولی خوردنی یا پوشیدنی است و بدین جهت شیعه بر فرش و لباس و مانند آنها و بر مأکولات </w:t>
      </w:r>
      <w:r w:rsidR="008C7ACB">
        <w:rPr>
          <w:rFonts w:hint="cs"/>
          <w:rtl/>
        </w:rPr>
        <w:t>(</w:t>
      </w:r>
      <w:r w:rsidRPr="00DD2F22">
        <w:rPr>
          <w:rFonts w:hint="cs"/>
          <w:rtl/>
        </w:rPr>
        <w:t>خوردنی ها</w:t>
      </w:r>
      <w:r w:rsidR="008C7ACB">
        <w:rPr>
          <w:rFonts w:hint="cs"/>
          <w:rtl/>
        </w:rPr>
        <w:t>)</w:t>
      </w:r>
      <w:r w:rsidRPr="00DD2F22">
        <w:rPr>
          <w:rFonts w:hint="cs"/>
          <w:rtl/>
        </w:rPr>
        <w:t xml:space="preserve"> سجده نمی کند و مهر را اختیار کرده چون از خاک است و افضل است و انسان را به یاد می آورد که از خاک خلق شده و به خاک بر می گردد</w:t>
      </w:r>
      <w:r w:rsidR="0053657A">
        <w:rPr>
          <w:rFonts w:hint="cs"/>
          <w:rtl/>
        </w:rPr>
        <w:t xml:space="preserve">، </w:t>
      </w:r>
      <w:r w:rsidRPr="00DD2F22">
        <w:rPr>
          <w:rFonts w:hint="cs"/>
          <w:rtl/>
        </w:rPr>
        <w:t xml:space="preserve">خضوع و خشوع در مقام پرستش خداوندی بیشتر می شود و اگر مهر از خاک کربلا باشد بهتر است چون شرافت دارد </w:t>
      </w:r>
      <w:r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rPr>
      </w:pPr>
      <w:r w:rsidRPr="00D0308A">
        <w:rPr>
          <w:rFonts w:hint="cs"/>
          <w:rtl/>
        </w:rPr>
        <w:t xml:space="preserve">(1) </w:t>
      </w:r>
      <w:r w:rsidR="008C7ACB" w:rsidRPr="000D4043">
        <w:rPr>
          <w:rStyle w:val="libFootnoteAlaemChar"/>
          <w:rFonts w:hint="cs"/>
          <w:rtl/>
        </w:rPr>
        <w:t>(</w:t>
      </w:r>
      <w:r w:rsidRPr="000D4043">
        <w:rPr>
          <w:rStyle w:val="libFootnoteAieChar"/>
          <w:rFonts w:eastAsia="MS Mincho"/>
          <w:rtl/>
        </w:rPr>
        <w:t>لَقَدْ كَانَ لَكُمْ فِي رَسُولِ اللّهِ أُسْوَةٌ حَسَنَةٌ لِمَن كَانَ يَرْجُوا اللّهَ وَالْيَوْمَ الْآخِرَ وَذَكَرَ اللّهَ كَثِيراً</w:t>
      </w:r>
      <w:r w:rsidR="008C7ACB" w:rsidRPr="000D4043">
        <w:rPr>
          <w:rStyle w:val="libFootnoteAlaemChar"/>
          <w:rFonts w:hint="cs"/>
          <w:rtl/>
        </w:rPr>
        <w:t>)</w:t>
      </w:r>
      <w:r w:rsidR="0053657A">
        <w:rPr>
          <w:rFonts w:hint="cs"/>
          <w:rtl/>
        </w:rPr>
        <w:t xml:space="preserve">. </w:t>
      </w:r>
      <w:r w:rsidR="008C7ACB">
        <w:rPr>
          <w:rFonts w:hint="cs"/>
          <w:rtl/>
        </w:rPr>
        <w:t>(</w:t>
      </w:r>
      <w:r w:rsidRPr="00D0308A">
        <w:rPr>
          <w:rFonts w:hint="cs"/>
          <w:rtl/>
        </w:rPr>
        <w:t>احزاب / 20</w:t>
      </w:r>
      <w:r w:rsidR="008C7ACB">
        <w:rPr>
          <w:rFonts w:hint="cs"/>
          <w:rtl/>
        </w:rPr>
        <w:t>)</w:t>
      </w:r>
      <w:r w:rsidRPr="00D0308A">
        <w:rPr>
          <w:rFonts w:hint="cs"/>
          <w:rtl/>
        </w:rPr>
        <w:t xml:space="preserve"> البته شما را در اقتدا به رسول خدا </w:t>
      </w:r>
      <w:r w:rsidR="00EB1DA3" w:rsidRPr="00EB1DA3">
        <w:rPr>
          <w:rStyle w:val="libAlaemChar"/>
          <w:rFonts w:eastAsia="KFGQPC Uthman Taha Naskh" w:hint="cs"/>
          <w:rtl/>
        </w:rPr>
        <w:t>صلى‌الله‌عليه‌وآله‌وسلم</w:t>
      </w:r>
      <w:r w:rsidRPr="00D0308A">
        <w:rPr>
          <w:rFonts w:hint="cs"/>
          <w:rtl/>
        </w:rPr>
        <w:t xml:space="preserve"> در اوصاف و افعالش سعادت </w:t>
      </w:r>
      <w:r w:rsidRPr="00D0308A">
        <w:rPr>
          <w:rFonts w:hint="cs"/>
          <w:rtl/>
        </w:rPr>
        <w:lastRenderedPageBreak/>
        <w:t>بسیار است برای آن کس که امید به خداوند متعال و قیامت داشته باشد و یاد خدا بسیار نماید</w:t>
      </w:r>
      <w:r w:rsidR="0053657A">
        <w:rPr>
          <w:rFonts w:hint="cs"/>
          <w:rtl/>
        </w:rPr>
        <w:t xml:space="preserve">. </w:t>
      </w:r>
      <w:r w:rsidRPr="00D0308A">
        <w:rPr>
          <w:rFonts w:hint="cs"/>
          <w:rtl/>
        </w:rPr>
        <w:t xml:space="preserve">شیعه در احترامشان به تربت و خاک کربلا اقتداء به رسول اکرم </w:t>
      </w:r>
      <w:r w:rsidR="00EB1DA3" w:rsidRPr="00EB1DA3">
        <w:rPr>
          <w:rStyle w:val="libAlaemChar"/>
          <w:rFonts w:eastAsia="KFGQPC Uthman Taha Naskh" w:hint="cs"/>
          <w:rtl/>
        </w:rPr>
        <w:t>صلى‌الله‌عليه‌وآله‌وسلم</w:t>
      </w:r>
      <w:r w:rsidRPr="00D0308A">
        <w:rPr>
          <w:rFonts w:hint="cs"/>
          <w:rtl/>
        </w:rPr>
        <w:t xml:space="preserve"> و اهل بیت </w:t>
      </w:r>
      <w:r w:rsidR="0089702C" w:rsidRPr="0089702C">
        <w:rPr>
          <w:rStyle w:val="libAlaemChar"/>
          <w:rFonts w:hint="cs"/>
          <w:rtl/>
        </w:rPr>
        <w:t>عليهم‌السلام</w:t>
      </w:r>
      <w:r w:rsidRPr="00D0308A">
        <w:rPr>
          <w:rFonts w:hint="cs"/>
          <w:rtl/>
        </w:rPr>
        <w:t xml:space="preserve"> نموده و روایات فراوانی در کتاب های حدیث شیعه و سنی هست</w:t>
      </w:r>
      <w:r w:rsidR="0053657A">
        <w:rPr>
          <w:rFonts w:hint="cs"/>
          <w:rtl/>
        </w:rPr>
        <w:t xml:space="preserve">. </w:t>
      </w:r>
    </w:p>
    <w:p w:rsidR="00352015" w:rsidRDefault="00352015" w:rsidP="00DA7F20">
      <w:pPr>
        <w:pStyle w:val="libFootnote"/>
        <w:rPr>
          <w:rtl/>
        </w:rPr>
      </w:pPr>
      <w:r w:rsidRPr="00D0308A">
        <w:rPr>
          <w:rFonts w:hint="cs"/>
          <w:rtl/>
        </w:rPr>
        <w:t xml:space="preserve">علامه ی بزرگ امینی در کتاب </w:t>
      </w:r>
      <w:r w:rsidR="008C7ACB">
        <w:rPr>
          <w:rFonts w:hint="cs"/>
          <w:rtl/>
        </w:rPr>
        <w:t>(</w:t>
      </w:r>
      <w:r w:rsidRPr="00D0308A">
        <w:rPr>
          <w:rFonts w:hint="cs"/>
          <w:rtl/>
        </w:rPr>
        <w:t>سیرتنا و سنتنا</w:t>
      </w:r>
      <w:r w:rsidR="008C7ACB">
        <w:rPr>
          <w:rFonts w:hint="cs"/>
          <w:rtl/>
        </w:rPr>
        <w:t>)</w:t>
      </w:r>
      <w:r w:rsidRPr="00D0308A">
        <w:rPr>
          <w:rFonts w:hint="cs"/>
          <w:rtl/>
        </w:rPr>
        <w:t xml:space="preserve"> مقداری از روایاتی که علماء اهل سنت نقل کرده اند جمع نموده و محل شاهد ما چهار روایت با مراجعه به مدارک آنها است</w:t>
      </w:r>
      <w:r w:rsidR="002004EC">
        <w:rPr>
          <w:rFonts w:hint="cs"/>
          <w:rtl/>
        </w:rPr>
        <w:t xml:space="preserve">: </w:t>
      </w:r>
    </w:p>
    <w:p w:rsidR="00183EAA" w:rsidRDefault="00183EAA" w:rsidP="00183EAA">
      <w:pPr>
        <w:pStyle w:val="libFootnote"/>
        <w:rPr>
          <w:rtl/>
          <w:lang w:bidi="fa-IR"/>
        </w:rPr>
      </w:pPr>
      <w:r>
        <w:rPr>
          <w:rFonts w:hint="cs"/>
          <w:rtl/>
          <w:lang w:bidi="fa-IR"/>
        </w:rPr>
        <w:t xml:space="preserve">1 ـ ام الفضل گفت حسین </w:t>
      </w:r>
      <w:r w:rsidR="006C04F3" w:rsidRPr="006C04F3">
        <w:rPr>
          <w:rStyle w:val="libAlaemChar"/>
          <w:rFonts w:hint="cs"/>
          <w:rtl/>
        </w:rPr>
        <w:t>عليه‌السلام</w:t>
      </w:r>
      <w:r>
        <w:rPr>
          <w:rFonts w:hint="cs"/>
          <w:rtl/>
          <w:lang w:bidi="fa-IR"/>
        </w:rPr>
        <w:t xml:space="preserve"> روی زانوی پیغمبر </w:t>
      </w:r>
      <w:r w:rsidR="00EB1DA3" w:rsidRPr="00EB1DA3">
        <w:rPr>
          <w:rStyle w:val="libAlaemChar"/>
          <w:rFonts w:eastAsia="KFGQPC Uthman Taha Naskh" w:hint="cs"/>
          <w:rtl/>
        </w:rPr>
        <w:t>صلى‌الله‌عليه‌وآله‌وسلم</w:t>
      </w:r>
      <w:r>
        <w:rPr>
          <w:rFonts w:hint="cs"/>
          <w:rtl/>
          <w:lang w:bidi="fa-IR"/>
        </w:rPr>
        <w:t xml:space="preserve"> بود و آن حضرت گریه کرد فرمود جبرئیل نزد من آمد گفت حسینم را می کشند برای من تربت آورد (مستدرک الصحیحین ج 3 ص 177). </w:t>
      </w:r>
    </w:p>
    <w:p w:rsidR="00183EAA" w:rsidRDefault="00183EAA" w:rsidP="00183EAA">
      <w:pPr>
        <w:pStyle w:val="libFootnote"/>
        <w:rPr>
          <w:rtl/>
          <w:lang w:bidi="fa-IR"/>
        </w:rPr>
      </w:pPr>
      <w:r>
        <w:rPr>
          <w:rFonts w:hint="cs"/>
          <w:rtl/>
          <w:lang w:bidi="fa-IR"/>
        </w:rPr>
        <w:t xml:space="preserve">2 ـ ام سلمه گفت دیدم رسول خدا </w:t>
      </w:r>
      <w:r w:rsidR="00EB1DA3" w:rsidRPr="00EB1DA3">
        <w:rPr>
          <w:rStyle w:val="libAlaemChar"/>
          <w:rFonts w:eastAsia="KFGQPC Uthman Taha Naskh" w:hint="cs"/>
          <w:rtl/>
        </w:rPr>
        <w:t>صلى‌الله‌عليه‌وآله‌وسلم</w:t>
      </w:r>
      <w:r>
        <w:rPr>
          <w:rFonts w:hint="cs"/>
          <w:rtl/>
          <w:lang w:bidi="fa-IR"/>
        </w:rPr>
        <w:t xml:space="preserve"> دست بر سر حسین </w:t>
      </w:r>
      <w:r w:rsidR="006C04F3" w:rsidRPr="006C04F3">
        <w:rPr>
          <w:rStyle w:val="libAlaemChar"/>
          <w:rFonts w:hint="cs"/>
          <w:rtl/>
        </w:rPr>
        <w:t>عليه‌السلام</w:t>
      </w:r>
      <w:r>
        <w:rPr>
          <w:rFonts w:hint="cs"/>
          <w:rtl/>
          <w:lang w:bidi="fa-IR"/>
        </w:rPr>
        <w:t xml:space="preserve"> می کشد و گریه می کند گفتم چرا گریه می کنید؟ فرمود جبرئیل به من خبر داد این پسر را می کشند در زمین کربلا، مشتی از خاک کربلا به من (ام سلمه) داد و فرمود این از خاک زمینی است که در آنجا حسین </w:t>
      </w:r>
      <w:r w:rsidR="006C04F3" w:rsidRPr="006C04F3">
        <w:rPr>
          <w:rStyle w:val="libAlaemChar"/>
          <w:rFonts w:hint="cs"/>
          <w:rtl/>
        </w:rPr>
        <w:t>عليه‌السلام</w:t>
      </w:r>
      <w:r>
        <w:rPr>
          <w:rFonts w:hint="cs"/>
          <w:rtl/>
          <w:lang w:bidi="fa-IR"/>
        </w:rPr>
        <w:t xml:space="preserve"> کشته می شود هر وقت خون شد بدان او را کشته اند تربت را در شیشه ای گذاشتم و گفتم روزی که مبدل به خون شود روز بزرگی است. (ذخائر العقبی. محب الدین طبری ص 147). </w:t>
      </w:r>
    </w:p>
    <w:p w:rsidR="00183EAA" w:rsidRDefault="00183EAA" w:rsidP="00183EAA">
      <w:pPr>
        <w:pStyle w:val="libFootnote"/>
        <w:rPr>
          <w:rtl/>
          <w:lang w:bidi="fa-IR"/>
        </w:rPr>
      </w:pPr>
      <w:r>
        <w:rPr>
          <w:rFonts w:hint="cs"/>
          <w:rtl/>
          <w:lang w:bidi="fa-IR"/>
        </w:rPr>
        <w:t xml:space="preserve">3 ـ علی </w:t>
      </w:r>
      <w:r w:rsidR="006C04F3" w:rsidRPr="006C04F3">
        <w:rPr>
          <w:rStyle w:val="libAlaemChar"/>
          <w:rFonts w:hint="cs"/>
          <w:rtl/>
        </w:rPr>
        <w:t>عليه‌السلام</w:t>
      </w:r>
      <w:r>
        <w:rPr>
          <w:rFonts w:hint="cs"/>
          <w:rtl/>
          <w:lang w:bidi="fa-IR"/>
        </w:rPr>
        <w:t xml:space="preserve"> فرمود وارد شدم به رسول خدا </w:t>
      </w:r>
      <w:r w:rsidR="00EB1DA3" w:rsidRPr="00EB1DA3">
        <w:rPr>
          <w:rStyle w:val="libAlaemChar"/>
          <w:rFonts w:eastAsia="KFGQPC Uthman Taha Naskh" w:hint="cs"/>
          <w:rtl/>
        </w:rPr>
        <w:t>صلى‌الله‌عليه‌وآله‌وسلم</w:t>
      </w:r>
      <w:r>
        <w:rPr>
          <w:rFonts w:hint="cs"/>
          <w:rtl/>
          <w:lang w:bidi="fa-IR"/>
        </w:rPr>
        <w:t xml:space="preserve"> دیدم گریه می کند عرض کردم آیا کسی شما را ناراحت نموده که چنین اشک می ریزید؟ فرمود اینک جبرئیل از نزد من رفت و به من گفت حسین </w:t>
      </w:r>
      <w:r w:rsidR="006C04F3" w:rsidRPr="006C04F3">
        <w:rPr>
          <w:rStyle w:val="libAlaemChar"/>
          <w:rFonts w:hint="cs"/>
          <w:rtl/>
        </w:rPr>
        <w:t>عليه‌السلام</w:t>
      </w:r>
      <w:r>
        <w:rPr>
          <w:rFonts w:hint="cs"/>
          <w:rtl/>
          <w:lang w:bidi="fa-IR"/>
        </w:rPr>
        <w:t xml:space="preserve"> را نزدیک شط فرات می کشند، می خواهی تربت او را به شما نشان بدهم که ببوئی؟ گفتم بله. دست دراز کرد قبضه و مشتی از آن تربت آورد به من داد، نتوانستم جلوی اشک چشمم را بگیرم. (ذخائر العقبی. محب الدین طبری. ص 148)</w:t>
      </w:r>
    </w:p>
    <w:p w:rsidR="00183EAA" w:rsidRDefault="00183EAA" w:rsidP="00183EAA">
      <w:pPr>
        <w:pStyle w:val="libFootnote"/>
        <w:rPr>
          <w:rtl/>
          <w:lang w:bidi="fa-IR"/>
        </w:rPr>
      </w:pPr>
      <w:r>
        <w:rPr>
          <w:rFonts w:hint="cs"/>
          <w:rtl/>
          <w:lang w:bidi="fa-IR"/>
        </w:rPr>
        <w:t xml:space="preserve">4 ـ عایشه گفت حسین </w:t>
      </w:r>
      <w:r w:rsidR="006C04F3" w:rsidRPr="006C04F3">
        <w:rPr>
          <w:rStyle w:val="libAlaemChar"/>
          <w:rFonts w:hint="cs"/>
          <w:rtl/>
        </w:rPr>
        <w:t>عليه‌السلام</w:t>
      </w:r>
      <w:r>
        <w:rPr>
          <w:rFonts w:hint="cs"/>
          <w:rtl/>
          <w:lang w:bidi="fa-IR"/>
        </w:rPr>
        <w:t xml:space="preserve"> وارد خانه ی من شد و پیغمبر </w:t>
      </w:r>
      <w:r w:rsidR="00EB1DA3" w:rsidRPr="00EB1DA3">
        <w:rPr>
          <w:rStyle w:val="libAlaemChar"/>
          <w:rFonts w:eastAsia="KFGQPC Uthman Taha Naskh" w:hint="cs"/>
          <w:rtl/>
        </w:rPr>
        <w:t>صلى‌الله‌عليه‌وآله‌وسلم</w:t>
      </w:r>
      <w:r>
        <w:rPr>
          <w:rFonts w:hint="cs"/>
          <w:rtl/>
          <w:lang w:bidi="fa-IR"/>
        </w:rPr>
        <w:t xml:space="preserve"> در حال وحی بودند، جبرئیل به آن حضرت گفت: آیا حسین را دوست می داری؟ فرمود چرا پسرم را دوست نداشته باشم؟ جبرئیل گفت امتت بعد از شما او را می کشند دست دراز کرد خاک سفید کربلا را برای پیغمبر </w:t>
      </w:r>
      <w:r w:rsidR="00EB1DA3" w:rsidRPr="00EB1DA3">
        <w:rPr>
          <w:rStyle w:val="libAlaemChar"/>
          <w:rFonts w:eastAsia="KFGQPC Uthman Taha Naskh" w:hint="cs"/>
          <w:rtl/>
        </w:rPr>
        <w:t>صلى‌الله‌عليه‌وآله‌وسلم</w:t>
      </w:r>
      <w:r>
        <w:rPr>
          <w:rFonts w:hint="cs"/>
          <w:rtl/>
          <w:lang w:bidi="fa-IR"/>
        </w:rPr>
        <w:t xml:space="preserve"> آورد و گفت در این زمین این پسرت کشته می شود و نام او « طف » است اینک جبرئیل رفت تربت در دست پیغمبر </w:t>
      </w:r>
      <w:r w:rsidR="00EB1DA3" w:rsidRPr="00EB1DA3">
        <w:rPr>
          <w:rStyle w:val="libAlaemChar"/>
          <w:rFonts w:eastAsia="KFGQPC Uthman Taha Naskh" w:hint="cs"/>
          <w:rtl/>
        </w:rPr>
        <w:t>صلى‌الله‌عليه‌وآله‌وسلم</w:t>
      </w:r>
      <w:r>
        <w:rPr>
          <w:rFonts w:hint="cs"/>
          <w:rtl/>
          <w:lang w:bidi="fa-IR"/>
        </w:rPr>
        <w:t xml:space="preserve"> بود گریه می کرد به عایشه فرمود جبرئیل خبر شهادت حسینم را در طف به من داد و امت من بعد از من امتحان می شوند سپس از منزل خارج شد و رفت نزد اصحاب که در آنها علی </w:t>
      </w:r>
      <w:r w:rsidR="006C04F3" w:rsidRPr="006C04F3">
        <w:rPr>
          <w:rStyle w:val="libAlaemChar"/>
          <w:rFonts w:hint="cs"/>
          <w:rtl/>
        </w:rPr>
        <w:t>عليه‌السلام</w:t>
      </w:r>
      <w:r>
        <w:rPr>
          <w:rFonts w:hint="cs"/>
          <w:rtl/>
          <w:lang w:bidi="fa-IR"/>
        </w:rPr>
        <w:t xml:space="preserve"> و ابوبکر و عمر و حذیفه و عمار و ابوذر بودند، آن حضرت گریه می کرد گفتند: یا رسول الله چرا گریه می کنید؟ فرمود جبرئیل خبر شهادت پسرم حسین </w:t>
      </w:r>
      <w:r w:rsidR="006C04F3" w:rsidRPr="006C04F3">
        <w:rPr>
          <w:rStyle w:val="libAlaemChar"/>
          <w:rFonts w:hint="cs"/>
          <w:rtl/>
        </w:rPr>
        <w:t>عليه‌السلام</w:t>
      </w:r>
      <w:r>
        <w:rPr>
          <w:rFonts w:hint="cs"/>
          <w:rtl/>
          <w:lang w:bidi="fa-IR"/>
        </w:rPr>
        <w:t xml:space="preserve"> را در طف به من داد و برایم این تربت را آورد و گفت در این زمین دفن می شود. (مقتل خوارزمی ج 1 ص 159) سیرتنا و سنتنا ص 66 از المعجم الکبیر. </w:t>
      </w:r>
    </w:p>
    <w:p w:rsidR="00183EAA" w:rsidRDefault="00183EAA" w:rsidP="00183EAA">
      <w:pPr>
        <w:pStyle w:val="libFootnote"/>
        <w:rPr>
          <w:rtl/>
          <w:lang w:bidi="fa-IR"/>
        </w:rPr>
      </w:pPr>
    </w:p>
    <w:p w:rsidR="0066172B" w:rsidRDefault="00352015" w:rsidP="006613F0">
      <w:pPr>
        <w:pStyle w:val="libNormal"/>
        <w:rPr>
          <w:rtl/>
          <w:lang w:bidi="fa-IR"/>
        </w:rPr>
      </w:pPr>
      <w:r>
        <w:rPr>
          <w:rFonts w:hint="cs"/>
          <w:rtl/>
          <w:lang w:bidi="fa-IR"/>
        </w:rPr>
        <w:t>باری شیعه واجب نمی داند خصوص مهر گذاردن را و جایز می داند سجده کردن بر سنگ و کلوخ پاک و تمیز و همچنین بر تخته و برگ درخت و ریگ بیابان و مانند آنها را و در تمام کتب مسائل شرعیّه آنچه گفته شد نوشته شده است</w:t>
      </w:r>
      <w:r w:rsidR="0053657A">
        <w:rPr>
          <w:rFonts w:hint="cs"/>
          <w:rtl/>
          <w:lang w:bidi="fa-IR"/>
        </w:rPr>
        <w:t xml:space="preserve">. </w:t>
      </w:r>
    </w:p>
    <w:p w:rsidR="0066172B" w:rsidRDefault="00352015" w:rsidP="006613F0">
      <w:pPr>
        <w:pStyle w:val="libNormal"/>
        <w:rPr>
          <w:rtl/>
          <w:lang w:bidi="fa-IR"/>
        </w:rPr>
      </w:pPr>
      <w:r w:rsidRPr="00183EAA">
        <w:rPr>
          <w:rStyle w:val="libBold1Char"/>
          <w:rFonts w:hint="cs"/>
          <w:rtl/>
        </w:rPr>
        <w:t xml:space="preserve">جواب </w:t>
      </w:r>
      <w:r w:rsidR="00533EAD" w:rsidRPr="00533EAD">
        <w:rPr>
          <w:rStyle w:val="libBold1Char"/>
          <w:rFonts w:hint="cs"/>
          <w:rtl/>
        </w:rPr>
        <w:t>سؤال پنجم</w:t>
      </w:r>
      <w:r w:rsidR="002004EC">
        <w:rPr>
          <w:rFonts w:hint="cs"/>
          <w:rtl/>
          <w:lang w:bidi="fa-IR"/>
        </w:rPr>
        <w:t xml:space="preserve">: </w:t>
      </w:r>
      <w:r w:rsidR="008C7ACB">
        <w:rPr>
          <w:rFonts w:hint="cs"/>
          <w:rtl/>
          <w:lang w:bidi="fa-IR"/>
        </w:rPr>
        <w:t>(</w:t>
      </w:r>
      <w:r>
        <w:rPr>
          <w:rFonts w:hint="cs"/>
          <w:rtl/>
          <w:lang w:bidi="fa-IR"/>
        </w:rPr>
        <w:t>در مورد دستها در نماز</w:t>
      </w:r>
      <w:r w:rsidR="0053657A">
        <w:rPr>
          <w:rFonts w:hint="cs"/>
          <w:rtl/>
          <w:lang w:bidi="fa-IR"/>
        </w:rPr>
        <w:t xml:space="preserve">، </w:t>
      </w:r>
      <w:r>
        <w:rPr>
          <w:rFonts w:hint="cs"/>
          <w:rtl/>
          <w:lang w:bidi="fa-IR"/>
        </w:rPr>
        <w:t>چون این طور راحت تر است شیعه انتخاب کرده است</w:t>
      </w:r>
      <w:r w:rsidR="0053657A">
        <w:rPr>
          <w:rFonts w:hint="cs"/>
          <w:rtl/>
          <w:lang w:bidi="fa-IR"/>
        </w:rPr>
        <w:t>!</w:t>
      </w:r>
      <w:r w:rsidR="008C7ACB">
        <w:rPr>
          <w:rFonts w:hint="cs"/>
          <w:rtl/>
          <w:lang w:bidi="fa-IR"/>
        </w:rPr>
        <w:t>)</w:t>
      </w:r>
      <w:r w:rsidR="0053657A">
        <w:rPr>
          <w:rFonts w:hint="cs"/>
          <w:rtl/>
          <w:lang w:bidi="fa-IR"/>
        </w:rPr>
        <w:t xml:space="preserve">. </w:t>
      </w:r>
    </w:p>
    <w:p w:rsidR="0066172B" w:rsidRDefault="00352015" w:rsidP="006613F0">
      <w:pPr>
        <w:pStyle w:val="libNormal"/>
        <w:rPr>
          <w:rtl/>
          <w:lang w:bidi="fa-IR"/>
        </w:rPr>
      </w:pPr>
      <w:r>
        <w:rPr>
          <w:rFonts w:hint="cs"/>
          <w:rtl/>
          <w:lang w:bidi="fa-IR"/>
        </w:rPr>
        <w:t>اوّلاً</w:t>
      </w:r>
      <w:r w:rsidR="002004EC">
        <w:rPr>
          <w:rFonts w:hint="cs"/>
          <w:rtl/>
          <w:lang w:bidi="fa-IR"/>
        </w:rPr>
        <w:t xml:space="preserve">: </w:t>
      </w:r>
      <w:r>
        <w:rPr>
          <w:rFonts w:hint="cs"/>
          <w:rtl/>
          <w:lang w:bidi="fa-IR"/>
        </w:rPr>
        <w:t>دست روی دست گذاردن در نماز را علماء اهل سنت واجب نمی دانند بلکه مالکیه که یکی از مذاهب چهارگانه ی اهل سنت است آن را در نماز واجب</w:t>
      </w:r>
      <w:r w:rsidR="0053657A">
        <w:rPr>
          <w:rFonts w:hint="cs"/>
          <w:rtl/>
          <w:lang w:bidi="fa-IR"/>
        </w:rPr>
        <w:t xml:space="preserve">، </w:t>
      </w:r>
      <w:r>
        <w:rPr>
          <w:rFonts w:hint="cs"/>
          <w:rtl/>
          <w:lang w:bidi="fa-IR"/>
        </w:rPr>
        <w:t>مکروه می دانند</w:t>
      </w:r>
      <w:r w:rsidR="0053657A">
        <w:rPr>
          <w:rFonts w:hint="cs"/>
          <w:rtl/>
          <w:lang w:bidi="fa-IR"/>
        </w:rPr>
        <w:t xml:space="preserve">، </w:t>
      </w:r>
      <w:r>
        <w:rPr>
          <w:rFonts w:hint="cs"/>
          <w:rtl/>
          <w:lang w:bidi="fa-IR"/>
        </w:rPr>
        <w:t>پس هر کس به هر جهتی آن را در نماز ترک کند مانعی ندارد</w:t>
      </w:r>
      <w:r w:rsidR="0053657A">
        <w:rPr>
          <w:rFonts w:hint="cs"/>
          <w:rtl/>
          <w:lang w:bidi="fa-IR"/>
        </w:rPr>
        <w:t xml:space="preserve">. </w:t>
      </w:r>
    </w:p>
    <w:p w:rsidR="0066172B" w:rsidRDefault="00352015" w:rsidP="00DD2F22">
      <w:pPr>
        <w:pStyle w:val="libNormal"/>
        <w:rPr>
          <w:rtl/>
          <w:lang w:bidi="fa-IR"/>
        </w:rPr>
      </w:pPr>
      <w:r w:rsidRPr="00DD2F22">
        <w:rPr>
          <w:rFonts w:hint="cs"/>
          <w:rtl/>
        </w:rPr>
        <w:t>ثانیاً</w:t>
      </w:r>
      <w:r w:rsidR="002004EC">
        <w:rPr>
          <w:rFonts w:hint="cs"/>
          <w:rtl/>
        </w:rPr>
        <w:t xml:space="preserve">: </w:t>
      </w:r>
      <w:r w:rsidRPr="00DD2F22">
        <w:rPr>
          <w:rFonts w:hint="cs"/>
          <w:rtl/>
        </w:rPr>
        <w:t xml:space="preserve">در روایات بسیار اهل سنّت که صفت و کیفیّت نماز رسول اکرم </w:t>
      </w:r>
      <w:r w:rsidR="00EB1DA3" w:rsidRPr="00EB1DA3">
        <w:rPr>
          <w:rStyle w:val="libAlaemChar"/>
          <w:rFonts w:eastAsia="KFGQPC Uthman Taha Naskh" w:hint="cs"/>
          <w:rtl/>
        </w:rPr>
        <w:t>صلى‌الله‌عليه‌وآله‌وسلم</w:t>
      </w:r>
      <w:r w:rsidRPr="00DD2F22">
        <w:rPr>
          <w:rFonts w:hint="cs"/>
          <w:rtl/>
        </w:rPr>
        <w:t xml:space="preserve"> را بیان کرده در آنها نیست که پیغمبر </w:t>
      </w:r>
      <w:r w:rsidR="00EB1DA3" w:rsidRPr="00EB1DA3">
        <w:rPr>
          <w:rStyle w:val="libAlaemChar"/>
          <w:rFonts w:eastAsia="KFGQPC Uthman Taha Naskh" w:hint="cs"/>
          <w:rtl/>
        </w:rPr>
        <w:t>صلى‌الله‌عليه‌وآله‌وسلم</w:t>
      </w:r>
      <w:r>
        <w:rPr>
          <w:rFonts w:hint="cs"/>
          <w:rtl/>
          <w:lang w:bidi="fa-IR"/>
        </w:rPr>
        <w:t xml:space="preserve"> در نماز دست روی دست می گذارده اند</w:t>
      </w:r>
      <w:r w:rsidR="0053657A">
        <w:rPr>
          <w:rFonts w:hint="cs"/>
          <w:rtl/>
          <w:lang w:bidi="fa-IR"/>
        </w:rPr>
        <w:t xml:space="preserve">، </w:t>
      </w:r>
      <w:r>
        <w:rPr>
          <w:rFonts w:hint="cs"/>
          <w:rtl/>
          <w:lang w:bidi="fa-IR"/>
        </w:rPr>
        <w:t>پس احتیاط</w:t>
      </w:r>
      <w:r w:rsidR="0053657A">
        <w:rPr>
          <w:rFonts w:hint="cs"/>
          <w:rtl/>
          <w:lang w:bidi="fa-IR"/>
        </w:rPr>
        <w:t xml:space="preserve">، </w:t>
      </w:r>
      <w:r>
        <w:rPr>
          <w:rFonts w:hint="cs"/>
          <w:rtl/>
          <w:lang w:bidi="fa-IR"/>
        </w:rPr>
        <w:t>مقتضی است که نماز گزار آن را ترک کند</w:t>
      </w:r>
      <w:r w:rsidR="0053657A">
        <w:rPr>
          <w:rFonts w:hint="cs"/>
          <w:rtl/>
          <w:lang w:bidi="fa-IR"/>
        </w:rPr>
        <w:t xml:space="preserve">. </w:t>
      </w:r>
    </w:p>
    <w:p w:rsidR="0066172B" w:rsidRPr="00183EAA" w:rsidRDefault="00352015" w:rsidP="00DD2F22">
      <w:pPr>
        <w:pStyle w:val="libNormal"/>
        <w:rPr>
          <w:rFonts w:eastAsia="KFGQPC Uthman Taha Naskh"/>
          <w:rtl/>
        </w:rPr>
      </w:pPr>
      <w:r>
        <w:rPr>
          <w:rFonts w:hint="cs"/>
          <w:rtl/>
          <w:lang w:bidi="fa-IR"/>
        </w:rPr>
        <w:t>ثالثاً</w:t>
      </w:r>
      <w:r w:rsidR="002004EC">
        <w:rPr>
          <w:rFonts w:hint="cs"/>
          <w:rtl/>
          <w:lang w:bidi="fa-IR"/>
        </w:rPr>
        <w:t xml:space="preserve">: </w:t>
      </w:r>
      <w:r>
        <w:rPr>
          <w:rFonts w:hint="cs"/>
          <w:rtl/>
          <w:lang w:bidi="fa-IR"/>
        </w:rPr>
        <w:t xml:space="preserve">ائمه ی اهل بیت </w:t>
      </w:r>
      <w:r w:rsidR="0089702C" w:rsidRPr="0089702C">
        <w:rPr>
          <w:rStyle w:val="libAlaemChar"/>
          <w:rFonts w:hint="cs"/>
          <w:rtl/>
        </w:rPr>
        <w:t>عليهم‌السلام</w:t>
      </w:r>
      <w:r w:rsidRPr="00DD2F22">
        <w:rPr>
          <w:rFonts w:hint="cs"/>
          <w:rtl/>
        </w:rPr>
        <w:t xml:space="preserve"> نهی کرده اند از اینکه در نماز دست روی دست گذارده شود و فرموده اند این عملی است که پیغمبر </w:t>
      </w:r>
      <w:r w:rsidR="00EB1DA3" w:rsidRPr="00EB1DA3">
        <w:rPr>
          <w:rStyle w:val="libAlaemChar"/>
          <w:rFonts w:eastAsia="KFGQPC Uthman Taha Naskh" w:hint="cs"/>
          <w:rtl/>
        </w:rPr>
        <w:t>صلى‌الله‌عليه‌وآله‌وسلم</w:t>
      </w:r>
      <w:r w:rsidRPr="00DD2F22">
        <w:rPr>
          <w:rFonts w:hint="cs"/>
          <w:rtl/>
        </w:rPr>
        <w:t xml:space="preserve"> آن را در نماز قرار نداده و نمی توان آن را که موجب بطلان نماز است به جای آورد</w:t>
      </w:r>
      <w:r w:rsidR="0053657A">
        <w:rPr>
          <w:rFonts w:hint="cs"/>
          <w:rtl/>
        </w:rPr>
        <w:t xml:space="preserve">، </w:t>
      </w:r>
      <w:r w:rsidRPr="00DD2F22">
        <w:rPr>
          <w:rFonts w:hint="cs"/>
          <w:rtl/>
        </w:rPr>
        <w:t xml:space="preserve">مخصوصاً از حضرت علی ابن ابی طالب </w:t>
      </w:r>
      <w:r w:rsidR="006C04F3" w:rsidRPr="006C04F3">
        <w:rPr>
          <w:rStyle w:val="libAlaemChar"/>
          <w:rFonts w:hint="cs"/>
          <w:rtl/>
        </w:rPr>
        <w:t>عليه‌السلام</w:t>
      </w:r>
      <w:r w:rsidRPr="00DD2F22">
        <w:rPr>
          <w:rFonts w:hint="cs"/>
          <w:rtl/>
        </w:rPr>
        <w:t xml:space="preserve"> روایت شده که بعض ملّت های غیر اسلامی چنین احترام و خضوع به بزرگان مادّی خود می نمایند و مسلمان نباید بر طبق عادت آنها رفتار کند</w:t>
      </w:r>
      <w:r w:rsidR="0053657A">
        <w:rPr>
          <w:rFonts w:hint="cs"/>
          <w:rtl/>
        </w:rPr>
        <w:t xml:space="preserve">، </w:t>
      </w:r>
      <w:r w:rsidRPr="00DD2F22">
        <w:rPr>
          <w:rFonts w:hint="cs"/>
          <w:rtl/>
        </w:rPr>
        <w:t>بالجمله</w:t>
      </w:r>
      <w:r w:rsidR="0053657A">
        <w:rPr>
          <w:rFonts w:hint="cs"/>
          <w:rtl/>
        </w:rPr>
        <w:t xml:space="preserve">، </w:t>
      </w:r>
      <w:r w:rsidRPr="00DD2F22">
        <w:rPr>
          <w:rFonts w:hint="cs"/>
          <w:rtl/>
        </w:rPr>
        <w:t xml:space="preserve">چون نماز دستور آسمانی است شیعه نمی تواند بر خلاف آنچه از پیغمبر </w:t>
      </w:r>
      <w:r w:rsidR="00EB1DA3" w:rsidRPr="00EB1DA3">
        <w:rPr>
          <w:rStyle w:val="libAlaemChar"/>
          <w:rFonts w:eastAsia="KFGQPC Uthman Taha Naskh" w:hint="cs"/>
          <w:rtl/>
        </w:rPr>
        <w:t>صلى‌الله‌عليه‌وآله‌وسلم</w:t>
      </w:r>
      <w:r w:rsidRPr="00DD2F22">
        <w:rPr>
          <w:rFonts w:hint="cs"/>
          <w:rtl/>
        </w:rPr>
        <w:t xml:space="preserve"> به وسیله ی اهل البیت </w:t>
      </w:r>
      <w:r w:rsidR="0089702C" w:rsidRPr="0089702C">
        <w:rPr>
          <w:rStyle w:val="libAlaemChar"/>
          <w:rFonts w:hint="cs"/>
          <w:rtl/>
        </w:rPr>
        <w:t>عليهم‌السلام</w:t>
      </w:r>
      <w:r w:rsidRPr="00DD2F22">
        <w:rPr>
          <w:rFonts w:hint="cs"/>
          <w:rtl/>
        </w:rPr>
        <w:t xml:space="preserve"> رسیده رفتار نماید و بدین جهت دستها را روی هم نمی گذارد</w:t>
      </w:r>
      <w:r w:rsidR="0053657A">
        <w:rPr>
          <w:rFonts w:hint="cs"/>
          <w:rtl/>
        </w:rPr>
        <w:t xml:space="preserve">، </w:t>
      </w:r>
      <w:r w:rsidRPr="00DD2F22">
        <w:rPr>
          <w:rFonts w:hint="cs"/>
          <w:rtl/>
        </w:rPr>
        <w:t xml:space="preserve">بسیار جای تعجّب از کسی است که </w:t>
      </w:r>
      <w:r w:rsidRPr="00DD2F22">
        <w:rPr>
          <w:rFonts w:hint="cs"/>
          <w:rtl/>
        </w:rPr>
        <w:lastRenderedPageBreak/>
        <w:t>به خیال خود و بدون تحقیق اعتراض می کند و یا تهمت می</w:t>
      </w:r>
      <w:r w:rsidRPr="00183EAA">
        <w:rPr>
          <w:rFonts w:hint="cs"/>
          <w:rtl/>
        </w:rPr>
        <w:t xml:space="preserve"> زند</w:t>
      </w:r>
      <w:r w:rsidR="0053657A" w:rsidRPr="00183EAA">
        <w:rPr>
          <w:rFonts w:hint="cs"/>
          <w:rtl/>
        </w:rPr>
        <w:t xml:space="preserve">. </w:t>
      </w:r>
      <w:r w:rsidRPr="00183EAA">
        <w:rPr>
          <w:rFonts w:eastAsia="KFGQPC Uthman Taha Naskh" w:hint="cs"/>
          <w:rtl/>
        </w:rPr>
        <w:t>ولا حول ولا قوّه الاّ بالله العلیّ العظیم</w:t>
      </w:r>
      <w:r w:rsidR="0053657A" w:rsidRPr="00183EAA">
        <w:rPr>
          <w:rFonts w:eastAsia="KFGQPC Uthman Taha Naskh" w:hint="cs"/>
          <w:rtl/>
        </w:rPr>
        <w:t xml:space="preserve">. </w:t>
      </w:r>
    </w:p>
    <w:p w:rsidR="0066172B" w:rsidRDefault="00352015" w:rsidP="00183EAA">
      <w:pPr>
        <w:pStyle w:val="libNormal"/>
        <w:rPr>
          <w:rtl/>
        </w:rPr>
      </w:pPr>
      <w:r>
        <w:rPr>
          <w:rFonts w:hint="cs"/>
          <w:rtl/>
          <w:lang w:bidi="fa-IR"/>
        </w:rPr>
        <w:t xml:space="preserve">خاتمه ی سخن اینکه روایات صحیح و معتبر رسیده و بسیاری از آنها در کتاب های اهل سنّت موجود است که پیغمبر اسلام </w:t>
      </w:r>
      <w:r w:rsidR="00EB1DA3" w:rsidRPr="00EB1DA3">
        <w:rPr>
          <w:rStyle w:val="libAlaemChar"/>
          <w:rFonts w:eastAsia="KFGQPC Uthman Taha Naskh" w:hint="cs"/>
          <w:rtl/>
        </w:rPr>
        <w:t>صلى‌الله‌عليه‌وآله‌وسلم</w:t>
      </w:r>
      <w:r w:rsidRPr="00DD2F22">
        <w:rPr>
          <w:rFonts w:hint="cs"/>
          <w:rtl/>
        </w:rPr>
        <w:t xml:space="preserve"> دو چیز را قرین یکدیگر قرار داده یکی قرآن و دوّمی اهل بیت خود و فرمود این دو با هم هستند و از همدیگر</w:t>
      </w:r>
      <w:r w:rsidR="00183EAA">
        <w:rPr>
          <w:rFonts w:hint="cs"/>
          <w:rtl/>
        </w:rPr>
        <w:t xml:space="preserve"> </w:t>
      </w:r>
      <w:r w:rsidRPr="00DD2F22">
        <w:rPr>
          <w:rFonts w:hint="cs"/>
          <w:rtl/>
        </w:rPr>
        <w:t xml:space="preserve">جدا نمی شوند </w:t>
      </w:r>
      <w:r w:rsidRPr="00F948F2">
        <w:rPr>
          <w:rStyle w:val="libFootnotenumChar"/>
          <w:rFonts w:hint="cs"/>
          <w:rtl/>
        </w:rPr>
        <w:t>(1)</w:t>
      </w:r>
      <w:r w:rsidRPr="00DD2F22">
        <w:rPr>
          <w:rFonts w:hint="cs"/>
          <w:rtl/>
        </w:rPr>
        <w:t xml:space="preserve"> و فرموده</w:t>
      </w:r>
      <w:r w:rsidR="002004EC">
        <w:rPr>
          <w:rFonts w:hint="cs"/>
          <w:rtl/>
        </w:rPr>
        <w:t xml:space="preserve">: </w:t>
      </w:r>
      <w:r w:rsidRPr="00DD2F22">
        <w:rPr>
          <w:rFonts w:hint="cs"/>
          <w:rtl/>
        </w:rPr>
        <w:t>اگر امّت اسلامی از این دو تبعیّت کنند و به هر دو تمسک نمایند هیچ گاه به گمراهی نمی افتند و نیز فرمود</w:t>
      </w:r>
      <w:r w:rsidR="002004EC">
        <w:rPr>
          <w:rFonts w:hint="cs"/>
          <w:rtl/>
        </w:rPr>
        <w:t xml:space="preserve">: </w:t>
      </w:r>
      <w:r w:rsidRPr="00DD2F22">
        <w:rPr>
          <w:rFonts w:hint="cs"/>
          <w:rtl/>
        </w:rPr>
        <w:t xml:space="preserve">مثل اهل بیت من مثل کشتی نوح است هر که به آن پیوست نجات یافت و هر که جدا شد به هلاکت افتاد </w:t>
      </w:r>
      <w:r w:rsidRPr="00F948F2">
        <w:rPr>
          <w:rStyle w:val="libFootnotenumChar"/>
          <w:rFonts w:hint="cs"/>
          <w:rtl/>
        </w:rPr>
        <w:t xml:space="preserve">(2) </w:t>
      </w:r>
      <w:r w:rsidRPr="00DD2F22">
        <w:rPr>
          <w:rFonts w:hint="cs"/>
          <w:rtl/>
        </w:rPr>
        <w:t xml:space="preserve">و در غالب کتاب های حدیث از شیعه و سنّی فضائل اهل البیت </w:t>
      </w:r>
      <w:r w:rsidR="0089702C" w:rsidRPr="0089702C">
        <w:rPr>
          <w:rStyle w:val="libAlaemChar"/>
          <w:rFonts w:hint="cs"/>
          <w:rtl/>
        </w:rPr>
        <w:t>عليهم‌السلام</w:t>
      </w:r>
      <w:r w:rsidRPr="00DD2F22">
        <w:rPr>
          <w:rFonts w:hint="cs"/>
          <w:rtl/>
        </w:rPr>
        <w:t xml:space="preserve"> بیان شده لهذا شیعه در معارف دینی و مذهبی از ائمّه ی اهل البیت </w:t>
      </w:r>
      <w:r w:rsidR="0089702C" w:rsidRPr="0089702C">
        <w:rPr>
          <w:rStyle w:val="libAlaemChar"/>
          <w:rFonts w:hint="cs"/>
          <w:rtl/>
        </w:rPr>
        <w:t>عليهم‌السلام</w:t>
      </w:r>
      <w:r w:rsidRPr="00DD2F22">
        <w:rPr>
          <w:rFonts w:hint="cs"/>
          <w:rtl/>
        </w:rPr>
        <w:t xml:space="preserve"> تبعیّت کرده و بدین وسیله از قرآن و از پیغمبر اسلام </w:t>
      </w:r>
      <w:r w:rsidR="00EB1DA3" w:rsidRPr="00EB1DA3">
        <w:rPr>
          <w:rStyle w:val="libAlaemChar"/>
          <w:rFonts w:eastAsia="KFGQPC Uthman Taha Naskh" w:hint="cs"/>
          <w:rtl/>
        </w:rPr>
        <w:t>صلى‌الله‌عليه‌وآله‌وسلم</w:t>
      </w:r>
      <w:r w:rsidRPr="00DD2F22">
        <w:rPr>
          <w:rFonts w:hint="cs"/>
          <w:rtl/>
        </w:rPr>
        <w:t xml:space="preserve"> معارف را به دست آورده است</w:t>
      </w:r>
      <w:r w:rsidR="0053657A">
        <w:rPr>
          <w:rFonts w:hint="cs"/>
          <w:rtl/>
        </w:rPr>
        <w:t xml:space="preserve">. </w:t>
      </w:r>
      <w:r w:rsidR="008C7ACB">
        <w:rPr>
          <w:rStyle w:val="libAlaemChar"/>
          <w:rFonts w:eastAsia="KFGQPC Uthman Taha Naskh" w:hint="cs"/>
          <w:rtl/>
        </w:rPr>
        <w:t>(</w:t>
      </w:r>
      <w:r w:rsidRPr="00183EAA">
        <w:rPr>
          <w:rFonts w:eastAsia="KFGQPC Uthman Taha Naskh"/>
          <w:rtl/>
        </w:rPr>
        <w:t>أُولئِكَ عَلَى‏ هُدىً مِنْ رَبّهِمْ وَأُولئِكَ هُمُ الْمُفْلِحُونَ</w:t>
      </w:r>
      <w:r w:rsidR="00DD1C82" w:rsidRPr="00DD1C82">
        <w:rPr>
          <w:rStyle w:val="libAlaemChar"/>
          <w:rFonts w:eastAsia="KFGQPC Uthman Taha Naskh" w:hint="cs"/>
          <w:rtl/>
        </w:rPr>
        <w:t>)</w:t>
      </w:r>
      <w:r w:rsidR="0053657A">
        <w:rPr>
          <w:rStyle w:val="libAlaemChar"/>
          <w:rFonts w:hint="cs"/>
          <w:rtl/>
        </w:rPr>
        <w:t xml:space="preserve">. </w:t>
      </w:r>
      <w:r w:rsidRPr="00DD2F22">
        <w:rPr>
          <w:rFonts w:hint="cs"/>
          <w:rtl/>
        </w:rPr>
        <w:t>وآخر دعویهم أن الحمد لله ربّ العالمین</w:t>
      </w:r>
      <w:r w:rsidR="0053657A">
        <w:rPr>
          <w:rFonts w:hint="cs"/>
          <w:rtl/>
        </w:rPr>
        <w:t xml:space="preserve">. </w:t>
      </w:r>
    </w:p>
    <w:p w:rsidR="00352015" w:rsidRDefault="00352015" w:rsidP="00183EAA">
      <w:pPr>
        <w:pStyle w:val="libLeft"/>
        <w:rPr>
          <w:rtl/>
          <w:lang w:bidi="fa-IR"/>
        </w:rPr>
      </w:pPr>
      <w:r>
        <w:rPr>
          <w:rFonts w:hint="cs"/>
          <w:rtl/>
          <w:lang w:bidi="fa-IR"/>
        </w:rPr>
        <w:t>محمّد هادی الحسینی المیلانی</w:t>
      </w:r>
    </w:p>
    <w:p w:rsidR="00352015" w:rsidRPr="006613F0" w:rsidRDefault="00352015" w:rsidP="006613F0">
      <w:pPr>
        <w:pStyle w:val="libNormal"/>
        <w:rPr>
          <w:rtl/>
        </w:rPr>
      </w:pPr>
      <w:r w:rsidRPr="006613F0">
        <w:rPr>
          <w:rFonts w:hint="cs"/>
          <w:rtl/>
        </w:rPr>
        <w:t>ـــــــــــــــــــــــــــــــــ</w:t>
      </w:r>
    </w:p>
    <w:p w:rsidR="0066172B" w:rsidRDefault="00352015" w:rsidP="00DA7F20">
      <w:pPr>
        <w:pStyle w:val="libFootnote"/>
        <w:rPr>
          <w:rtl/>
          <w:lang w:bidi="fa-IR"/>
        </w:rPr>
      </w:pPr>
      <w:r>
        <w:rPr>
          <w:rFonts w:hint="cs"/>
          <w:rtl/>
          <w:lang w:bidi="fa-IR"/>
        </w:rPr>
        <w:t xml:space="preserve">(1) این حدیث نزد شیعه و سنّی معروف است به حدیث </w:t>
      </w:r>
      <w:r w:rsidR="008C7ACB">
        <w:rPr>
          <w:rFonts w:hint="cs"/>
          <w:rtl/>
          <w:lang w:bidi="fa-IR"/>
        </w:rPr>
        <w:t>(</w:t>
      </w:r>
      <w:r>
        <w:rPr>
          <w:rFonts w:hint="cs"/>
          <w:rtl/>
          <w:lang w:bidi="fa-IR"/>
        </w:rPr>
        <w:t>ثقلین</w:t>
      </w:r>
      <w:r w:rsidR="008C7ACB">
        <w:rPr>
          <w:rFonts w:hint="cs"/>
          <w:rtl/>
          <w:lang w:bidi="fa-IR"/>
        </w:rPr>
        <w:t>)</w:t>
      </w:r>
      <w:r>
        <w:rPr>
          <w:rFonts w:hint="cs"/>
          <w:rtl/>
          <w:lang w:bidi="fa-IR"/>
        </w:rPr>
        <w:t xml:space="preserve"> و سند آن بیش از حد تواتر است و در کتاب های حدیث و تفسیر و تاریخ و لغت ذکر شده است ابن حجر در صواعق ص 89 می گوید </w:t>
      </w:r>
      <w:r w:rsidR="008C7ACB">
        <w:rPr>
          <w:rFonts w:hint="cs"/>
          <w:rtl/>
          <w:lang w:bidi="fa-IR"/>
        </w:rPr>
        <w:t>(</w:t>
      </w:r>
      <w:r>
        <w:rPr>
          <w:rFonts w:hint="cs"/>
          <w:rtl/>
          <w:lang w:bidi="fa-IR"/>
        </w:rPr>
        <w:t>اعلم ان لحدیث التمسک بذلک طرقاً کثیره</w:t>
      </w:r>
      <w:r w:rsidR="0053657A">
        <w:rPr>
          <w:rFonts w:hint="cs"/>
          <w:rtl/>
          <w:lang w:bidi="fa-IR"/>
        </w:rPr>
        <w:t xml:space="preserve">. </w:t>
      </w:r>
      <w:r>
        <w:rPr>
          <w:rFonts w:hint="cs"/>
          <w:rtl/>
          <w:lang w:bidi="fa-IR"/>
        </w:rPr>
        <w:t>وردت عن نیف وعشرین صحابیاً</w:t>
      </w:r>
      <w:r w:rsidR="008C7ACB">
        <w:rPr>
          <w:rFonts w:hint="cs"/>
          <w:rtl/>
          <w:lang w:bidi="fa-IR"/>
        </w:rPr>
        <w:t>)</w:t>
      </w:r>
      <w:r>
        <w:rPr>
          <w:rFonts w:hint="cs"/>
          <w:rtl/>
          <w:lang w:bidi="fa-IR"/>
        </w:rPr>
        <w:t xml:space="preserve"> بحرانی در غایه المرام ص 211</w:t>
      </w:r>
      <w:r w:rsidR="0053657A">
        <w:rPr>
          <w:rFonts w:hint="cs"/>
          <w:rtl/>
          <w:lang w:bidi="fa-IR"/>
        </w:rPr>
        <w:t xml:space="preserve">. </w:t>
      </w:r>
      <w:r>
        <w:rPr>
          <w:rFonts w:hint="cs"/>
          <w:rtl/>
          <w:lang w:bidi="fa-IR"/>
        </w:rPr>
        <w:t>سی و نه حدیث از سنی و هشتاد و دو حدیث در ص 217 از شیعه نقل می کند صاحب عبقات دو جلد درباره ی سند و دلالت این حدیث نوشته</w:t>
      </w:r>
      <w:r w:rsidR="0053657A">
        <w:rPr>
          <w:rFonts w:hint="cs"/>
          <w:rtl/>
          <w:lang w:bidi="fa-IR"/>
        </w:rPr>
        <w:t xml:space="preserve">، </w:t>
      </w:r>
      <w:r>
        <w:rPr>
          <w:rFonts w:hint="cs"/>
          <w:rtl/>
          <w:lang w:bidi="fa-IR"/>
        </w:rPr>
        <w:t>شیخ محمد رضای مظفر کتابی و وشنوی جزوه ای درباره ی این حدیث نیز نوشته اند</w:t>
      </w:r>
      <w:r w:rsidR="0053657A">
        <w:rPr>
          <w:rFonts w:hint="cs"/>
          <w:rtl/>
          <w:lang w:bidi="fa-IR"/>
        </w:rPr>
        <w:t xml:space="preserve">. </w:t>
      </w:r>
    </w:p>
    <w:p w:rsidR="0066172B" w:rsidRDefault="00352015" w:rsidP="00DA7F20">
      <w:pPr>
        <w:pStyle w:val="libFootnote"/>
        <w:rPr>
          <w:rtl/>
          <w:lang w:bidi="fa-IR"/>
        </w:rPr>
      </w:pPr>
      <w:r>
        <w:rPr>
          <w:rFonts w:hint="cs"/>
          <w:rtl/>
          <w:lang w:bidi="fa-IR"/>
        </w:rPr>
        <w:t>علامه ی طباطبائی در پاورقی ص 243 شیعه در اسلام می گوید حدیث ثقلین از احادیث مسلم و قطعی است که بسندهای بسیار و عبارات مختلفی روایت شده و سنی و شیعه به صحتش اعتراف و اتفاق دارند</w:t>
      </w:r>
      <w:r w:rsidR="0053657A">
        <w:rPr>
          <w:rFonts w:hint="cs"/>
          <w:rtl/>
          <w:lang w:bidi="fa-IR"/>
        </w:rPr>
        <w:t xml:space="preserve">. </w:t>
      </w:r>
    </w:p>
    <w:p w:rsidR="0066172B" w:rsidRDefault="00352015" w:rsidP="00DA7F20">
      <w:pPr>
        <w:pStyle w:val="libFootnote"/>
        <w:rPr>
          <w:rtl/>
          <w:lang w:bidi="fa-IR"/>
        </w:rPr>
      </w:pPr>
      <w:r>
        <w:rPr>
          <w:rFonts w:hint="cs"/>
          <w:rtl/>
          <w:lang w:bidi="fa-IR"/>
        </w:rPr>
        <w:lastRenderedPageBreak/>
        <w:t xml:space="preserve">(2) حدیث سفینه </w:t>
      </w:r>
      <w:r w:rsidR="008C7ACB">
        <w:rPr>
          <w:rFonts w:hint="cs"/>
          <w:rtl/>
          <w:lang w:bidi="fa-IR"/>
        </w:rPr>
        <w:t>(</w:t>
      </w:r>
      <w:r>
        <w:rPr>
          <w:rFonts w:hint="cs"/>
          <w:rtl/>
          <w:lang w:bidi="fa-IR"/>
        </w:rPr>
        <w:t>مثل اهل بیتی فیکم کسفینه نوح من کربها نجی ومن تخلف عنها هلک او غرق</w:t>
      </w:r>
      <w:r w:rsidR="008C7ACB">
        <w:rPr>
          <w:rFonts w:hint="cs"/>
          <w:rtl/>
          <w:lang w:bidi="fa-IR"/>
        </w:rPr>
        <w:t>)</w:t>
      </w:r>
      <w:r w:rsidR="0053657A">
        <w:rPr>
          <w:rFonts w:hint="cs"/>
          <w:rtl/>
          <w:lang w:bidi="fa-IR"/>
        </w:rPr>
        <w:t xml:space="preserve">. </w:t>
      </w:r>
      <w:r>
        <w:rPr>
          <w:rFonts w:hint="cs"/>
          <w:rtl/>
          <w:lang w:bidi="fa-IR"/>
        </w:rPr>
        <w:t>از احادیث مورد اتفاق شیعه و سنی است</w:t>
      </w:r>
      <w:r w:rsidR="0053657A">
        <w:rPr>
          <w:rFonts w:hint="cs"/>
          <w:rtl/>
          <w:lang w:bidi="fa-IR"/>
        </w:rPr>
        <w:t xml:space="preserve">. </w:t>
      </w:r>
      <w:r>
        <w:rPr>
          <w:rFonts w:hint="cs"/>
          <w:rtl/>
          <w:lang w:bidi="fa-IR"/>
        </w:rPr>
        <w:t>ابن حجر در صواعق ص 140 و شبلنجی در نور الابصار ص 133 و دیگران نقل کرده اند</w:t>
      </w:r>
      <w:r w:rsidR="0053657A">
        <w:rPr>
          <w:rFonts w:hint="cs"/>
          <w:rtl/>
          <w:lang w:bidi="fa-IR"/>
        </w:rPr>
        <w:t xml:space="preserve">. </w:t>
      </w:r>
      <w:r>
        <w:rPr>
          <w:rFonts w:hint="cs"/>
          <w:rtl/>
          <w:lang w:bidi="fa-IR"/>
        </w:rPr>
        <w:t>علامه ی بحرانی در غایه المرام ص 237 یازده حدیث از سنی و نه حدیث از شیعه ص 239 در این باره نقل می کند</w:t>
      </w:r>
      <w:r w:rsidR="0053657A">
        <w:rPr>
          <w:rFonts w:hint="cs"/>
          <w:rtl/>
          <w:lang w:bidi="fa-IR"/>
        </w:rPr>
        <w:t xml:space="preserve">. </w:t>
      </w:r>
    </w:p>
    <w:p w:rsidR="00352015" w:rsidRDefault="005E5939" w:rsidP="00B109B5">
      <w:pPr>
        <w:pStyle w:val="Heading2Center"/>
        <w:rPr>
          <w:rtl/>
          <w:lang w:bidi="fa-IR"/>
        </w:rPr>
      </w:pPr>
      <w:bookmarkStart w:id="19" w:name="_Toc422227794"/>
      <w:r>
        <w:rPr>
          <w:rtl/>
          <w:lang w:bidi="fa-IR"/>
        </w:rPr>
        <w:br w:type="page"/>
      </w:r>
      <w:bookmarkStart w:id="20" w:name="_Toc424553783"/>
      <w:r w:rsidR="00713185" w:rsidRPr="00713185">
        <w:rPr>
          <w:rStyle w:val="libAlaemChar"/>
          <w:rFonts w:hint="cs"/>
          <w:rtl/>
        </w:rPr>
        <w:lastRenderedPageBreak/>
        <w:t>(</w:t>
      </w:r>
      <w:r w:rsidR="00352015">
        <w:rPr>
          <w:rFonts w:hint="cs"/>
          <w:rtl/>
          <w:lang w:bidi="fa-IR"/>
        </w:rPr>
        <w:t>پرسش یازدهم</w:t>
      </w:r>
      <w:r w:rsidR="00713185" w:rsidRPr="00713185">
        <w:rPr>
          <w:rStyle w:val="libAlaemChar"/>
          <w:rFonts w:hint="cs"/>
          <w:rtl/>
        </w:rPr>
        <w:t>)</w:t>
      </w:r>
      <w:bookmarkEnd w:id="19"/>
      <w:bookmarkEnd w:id="20"/>
    </w:p>
    <w:p w:rsidR="00352015" w:rsidRPr="006F3AC0" w:rsidRDefault="00352015" w:rsidP="0016415D">
      <w:pPr>
        <w:pStyle w:val="libCenter"/>
        <w:rPr>
          <w:rtl/>
          <w:lang w:bidi="fa-IR"/>
        </w:rPr>
      </w:pPr>
      <w:r>
        <w:rPr>
          <w:rFonts w:hint="cs"/>
          <w:rtl/>
          <w:lang w:bidi="fa-IR"/>
        </w:rPr>
        <w:t>بسم الله الرّحمن الرّحیم</w:t>
      </w:r>
    </w:p>
    <w:p w:rsidR="0066172B" w:rsidRDefault="00352015" w:rsidP="006613F0">
      <w:pPr>
        <w:pStyle w:val="libNormal"/>
        <w:rPr>
          <w:rtl/>
        </w:rPr>
      </w:pPr>
      <w:r w:rsidRPr="006613F0">
        <w:rPr>
          <w:rFonts w:hint="cs"/>
          <w:rtl/>
        </w:rPr>
        <w:t>حضرت آیت الله العظمی آقای میلانی ادام الله ظلّه العالی علی رؤس الانام</w:t>
      </w:r>
      <w:r w:rsidR="0053657A">
        <w:rPr>
          <w:rFonts w:hint="cs"/>
          <w:rtl/>
        </w:rPr>
        <w:t xml:space="preserve">. </w:t>
      </w:r>
    </w:p>
    <w:p w:rsidR="00352015" w:rsidRDefault="00352015" w:rsidP="006613F0">
      <w:pPr>
        <w:pStyle w:val="libNormal"/>
        <w:rPr>
          <w:rtl/>
          <w:lang w:bidi="fa-IR"/>
        </w:rPr>
      </w:pPr>
      <w:r>
        <w:rPr>
          <w:rFonts w:hint="cs"/>
          <w:rtl/>
          <w:lang w:bidi="fa-IR"/>
        </w:rPr>
        <w:t>استدعا دارد نسبت به سه سؤال اینجانب عطف توجّه فرموده جواب عنایت فرمائید</w:t>
      </w:r>
      <w:r w:rsidR="002004EC">
        <w:rPr>
          <w:rFonts w:hint="cs"/>
          <w:rtl/>
          <w:lang w:bidi="fa-IR"/>
        </w:rPr>
        <w:t xml:space="preserve">: </w:t>
      </w:r>
    </w:p>
    <w:p w:rsidR="0066172B" w:rsidRDefault="00343AC3" w:rsidP="006613F0">
      <w:pPr>
        <w:pStyle w:val="libNormal"/>
        <w:rPr>
          <w:rtl/>
          <w:lang w:bidi="fa-IR"/>
        </w:rPr>
      </w:pPr>
      <w:r w:rsidRPr="00343AC3">
        <w:rPr>
          <w:rStyle w:val="libBold1Char"/>
          <w:rFonts w:hint="cs"/>
          <w:rtl/>
        </w:rPr>
        <w:t>سؤال اوّل</w:t>
      </w:r>
      <w:r w:rsidR="002004EC">
        <w:rPr>
          <w:rFonts w:hint="cs"/>
          <w:rtl/>
          <w:lang w:bidi="fa-IR"/>
        </w:rPr>
        <w:t xml:space="preserve">: </w:t>
      </w:r>
      <w:r w:rsidR="00352015">
        <w:rPr>
          <w:rFonts w:hint="cs"/>
          <w:rtl/>
          <w:lang w:bidi="fa-IR"/>
        </w:rPr>
        <w:t>گفته می شود ولد الزّنا به بهشت نمی رود</w:t>
      </w:r>
      <w:r w:rsidR="0053657A">
        <w:rPr>
          <w:rFonts w:hint="cs"/>
          <w:rtl/>
          <w:lang w:bidi="fa-IR"/>
        </w:rPr>
        <w:t xml:space="preserve">، </w:t>
      </w:r>
      <w:r w:rsidR="00352015">
        <w:rPr>
          <w:rFonts w:hint="cs"/>
          <w:rtl/>
          <w:lang w:bidi="fa-IR"/>
        </w:rPr>
        <w:t>آیا این موضوع صحّت دارد</w:t>
      </w:r>
      <w:r w:rsidR="0053657A">
        <w:rPr>
          <w:rFonts w:hint="cs"/>
          <w:rtl/>
          <w:lang w:bidi="fa-IR"/>
        </w:rPr>
        <w:t xml:space="preserve">؟ </w:t>
      </w:r>
      <w:r w:rsidR="00352015">
        <w:rPr>
          <w:rFonts w:hint="cs"/>
          <w:rtl/>
          <w:lang w:bidi="fa-IR"/>
        </w:rPr>
        <w:t>و در صورت درست بودن آن آیا از علل تامّه است و یا ناقصه</w:t>
      </w:r>
      <w:r w:rsidR="0053657A">
        <w:rPr>
          <w:rFonts w:hint="cs"/>
          <w:rtl/>
          <w:lang w:bidi="fa-IR"/>
        </w:rPr>
        <w:t xml:space="preserve">؟ </w:t>
      </w:r>
      <w:r w:rsidR="00352015">
        <w:rPr>
          <w:rFonts w:hint="cs"/>
          <w:rtl/>
          <w:lang w:bidi="fa-IR"/>
        </w:rPr>
        <w:t>و در این حال</w:t>
      </w:r>
      <w:r w:rsidR="0053657A">
        <w:rPr>
          <w:rFonts w:hint="cs"/>
          <w:rtl/>
          <w:lang w:bidi="fa-IR"/>
        </w:rPr>
        <w:t xml:space="preserve">، </w:t>
      </w:r>
      <w:r w:rsidR="00352015">
        <w:rPr>
          <w:rFonts w:hint="cs"/>
          <w:rtl/>
          <w:lang w:bidi="fa-IR"/>
        </w:rPr>
        <w:t>نقصی در تکوین ایجاد شده است</w:t>
      </w:r>
      <w:r w:rsidR="0053657A">
        <w:rPr>
          <w:rFonts w:hint="cs"/>
          <w:rtl/>
          <w:lang w:bidi="fa-IR"/>
        </w:rPr>
        <w:t xml:space="preserve">؟ . </w:t>
      </w:r>
    </w:p>
    <w:p w:rsidR="0066172B" w:rsidRDefault="00343AC3" w:rsidP="006613F0">
      <w:pPr>
        <w:pStyle w:val="libNormal"/>
        <w:rPr>
          <w:rtl/>
        </w:rPr>
      </w:pPr>
      <w:r w:rsidRPr="00343AC3">
        <w:rPr>
          <w:rStyle w:val="libBold1Char"/>
          <w:rFonts w:hint="cs"/>
          <w:rtl/>
        </w:rPr>
        <w:t>سؤال دوّم</w:t>
      </w:r>
      <w:r w:rsidR="002004EC">
        <w:rPr>
          <w:rFonts w:hint="cs"/>
          <w:rtl/>
        </w:rPr>
        <w:t xml:space="preserve">: </w:t>
      </w:r>
      <w:r w:rsidR="00352015" w:rsidRPr="00DD2F22">
        <w:rPr>
          <w:rFonts w:hint="cs"/>
          <w:rtl/>
        </w:rPr>
        <w:t>حدیث بدین مضمون است</w:t>
      </w:r>
      <w:r w:rsidR="002004EC">
        <w:rPr>
          <w:rFonts w:hint="cs"/>
          <w:rtl/>
        </w:rPr>
        <w:t xml:space="preserve">: </w:t>
      </w:r>
      <w:r w:rsidR="00352015" w:rsidRPr="00DD2F22">
        <w:rPr>
          <w:rFonts w:hint="cs"/>
          <w:rtl/>
        </w:rPr>
        <w:t>من بکی أو تباکی وجبت له الجنّه</w:t>
      </w:r>
      <w:r w:rsidR="0053657A">
        <w:rPr>
          <w:rFonts w:hint="cs"/>
          <w:rtl/>
        </w:rPr>
        <w:t xml:space="preserve">. </w:t>
      </w:r>
      <w:r w:rsidR="00352015" w:rsidRPr="00DD2F22">
        <w:rPr>
          <w:rFonts w:hint="cs"/>
          <w:rtl/>
        </w:rPr>
        <w:t>آیا چنین حکم مطلقی با کتاب تشریع منافات ندارد</w:t>
      </w:r>
      <w:r w:rsidR="0053657A">
        <w:rPr>
          <w:rFonts w:hint="cs"/>
          <w:rtl/>
        </w:rPr>
        <w:t xml:space="preserve">؟ </w:t>
      </w:r>
      <w:r w:rsidR="00352015" w:rsidRPr="00DD2F22">
        <w:rPr>
          <w:rFonts w:hint="cs"/>
          <w:rtl/>
        </w:rPr>
        <w:t xml:space="preserve">زیرا در قرآن مجید آیات بسیاری است که انسان ناجی را فقط بر اساس عمل می دانند </w:t>
      </w:r>
      <w:r w:rsidR="008C7ACB">
        <w:rPr>
          <w:rStyle w:val="libAlaemChar"/>
          <w:rFonts w:eastAsia="KFGQPC Uthman Taha Naskh" w:hint="cs"/>
          <w:rtl/>
        </w:rPr>
        <w:t>(</w:t>
      </w:r>
      <w:r w:rsidR="00352015" w:rsidRPr="00A45801">
        <w:rPr>
          <w:rStyle w:val="libAieChar"/>
          <w:rFonts w:hint="cs"/>
          <w:rtl/>
        </w:rPr>
        <w:t>أفحسبتم أن تدخلوا الجنه</w:t>
      </w:r>
      <w:r w:rsidR="00DD1C82" w:rsidRPr="00DD1C82">
        <w:rPr>
          <w:rStyle w:val="libAlaemChar"/>
          <w:rFonts w:eastAsia="KFGQPC Uthman Taha Naskh" w:hint="cs"/>
          <w:rtl/>
        </w:rPr>
        <w:t>)</w:t>
      </w:r>
      <w:r w:rsidR="00352015" w:rsidRPr="00DD2F22">
        <w:rPr>
          <w:rFonts w:hint="cs"/>
          <w:rtl/>
        </w:rPr>
        <w:t xml:space="preserve"> و </w:t>
      </w:r>
      <w:r w:rsidR="008C7ACB">
        <w:rPr>
          <w:rStyle w:val="libAlaemChar"/>
          <w:rFonts w:eastAsia="KFGQPC Uthman Taha Naskh" w:hint="cs"/>
          <w:rtl/>
        </w:rPr>
        <w:t>(</w:t>
      </w:r>
      <w:r w:rsidR="00352015" w:rsidRPr="00A45801">
        <w:rPr>
          <w:rStyle w:val="libAieChar"/>
          <w:rFonts w:hint="cs"/>
          <w:rtl/>
        </w:rPr>
        <w:t>یا أیّها الّذین آمنوا اتّقوا الله ولتنظر نفس ما قدّمت لغد</w:t>
      </w:r>
      <w:r w:rsidR="00DD1C82" w:rsidRPr="00DD1C82">
        <w:rPr>
          <w:rStyle w:val="libAlaemChar"/>
          <w:rFonts w:eastAsia="KFGQPC Uthman Taha Naskh" w:hint="cs"/>
          <w:rtl/>
        </w:rPr>
        <w:t>)</w:t>
      </w:r>
      <w:r w:rsidR="00352015" w:rsidRPr="00DD2F22">
        <w:rPr>
          <w:rFonts w:hint="cs"/>
          <w:rtl/>
        </w:rPr>
        <w:t xml:space="preserve"> و </w:t>
      </w:r>
      <w:r w:rsidR="008C7ACB">
        <w:rPr>
          <w:rStyle w:val="libAlaemChar"/>
          <w:rFonts w:eastAsia="KFGQPC Uthman Taha Naskh" w:hint="cs"/>
          <w:rtl/>
        </w:rPr>
        <w:t>(</w:t>
      </w:r>
      <w:r w:rsidR="00352015" w:rsidRPr="00A45801">
        <w:rPr>
          <w:rStyle w:val="libAieChar"/>
          <w:rFonts w:hint="cs"/>
          <w:rtl/>
        </w:rPr>
        <w:t>لیس البرّ أن تولّوا وجوهکم</w:t>
      </w:r>
      <w:r w:rsidR="00DD1C82" w:rsidRPr="00DD1C82">
        <w:rPr>
          <w:rStyle w:val="libAlaemChar"/>
          <w:rFonts w:eastAsia="KFGQPC Uthman Taha Naskh" w:hint="cs"/>
          <w:rtl/>
        </w:rPr>
        <w:t>)</w:t>
      </w:r>
      <w:r w:rsidR="00352015" w:rsidRPr="00DD2F22">
        <w:rPr>
          <w:rFonts w:hint="cs"/>
          <w:rtl/>
        </w:rPr>
        <w:t xml:space="preserve"> و </w:t>
      </w:r>
      <w:r w:rsidR="008C7ACB">
        <w:rPr>
          <w:rStyle w:val="libAlaemChar"/>
          <w:rFonts w:eastAsia="KFGQPC Uthman Taha Naskh" w:hint="cs"/>
          <w:rtl/>
        </w:rPr>
        <w:t>(</w:t>
      </w:r>
      <w:r w:rsidR="00352015" w:rsidRPr="00A45801">
        <w:rPr>
          <w:rStyle w:val="libAieChar"/>
          <w:rFonts w:hint="cs"/>
          <w:rtl/>
        </w:rPr>
        <w:t>ولنبلونّکم</w:t>
      </w:r>
      <w:r w:rsidR="00DD1C82" w:rsidRPr="00DD1C82">
        <w:rPr>
          <w:rStyle w:val="libAlaemChar"/>
          <w:rFonts w:eastAsia="KFGQPC Uthman Taha Naskh" w:hint="cs"/>
          <w:rtl/>
        </w:rPr>
        <w:t>)</w:t>
      </w:r>
      <w:r w:rsidR="00352015" w:rsidRPr="00DD2F22">
        <w:rPr>
          <w:rFonts w:hint="cs"/>
          <w:rtl/>
        </w:rPr>
        <w:t xml:space="preserve"> و </w:t>
      </w:r>
      <w:r w:rsidR="008C7ACB">
        <w:rPr>
          <w:rStyle w:val="libAlaemChar"/>
          <w:rFonts w:eastAsia="KFGQPC Uthman Taha Naskh" w:hint="cs"/>
          <w:rtl/>
        </w:rPr>
        <w:t>(</w:t>
      </w:r>
      <w:r w:rsidR="00352015" w:rsidRPr="00A45801">
        <w:rPr>
          <w:rStyle w:val="libAieChar"/>
          <w:rFonts w:hint="cs"/>
          <w:rtl/>
        </w:rPr>
        <w:t>ان الّذین آمنوا وعملوا الصّالحات</w:t>
      </w:r>
      <w:r w:rsidR="00DD1C82" w:rsidRPr="00DD1C82">
        <w:rPr>
          <w:rStyle w:val="libAlaemChar"/>
          <w:rFonts w:eastAsia="KFGQPC Uthman Taha Naskh" w:hint="cs"/>
          <w:rtl/>
        </w:rPr>
        <w:t>)</w:t>
      </w:r>
      <w:r w:rsidR="00352015" w:rsidRPr="00DD2F22">
        <w:rPr>
          <w:rFonts w:hint="cs"/>
          <w:rtl/>
        </w:rPr>
        <w:t xml:space="preserve"> ووو</w:t>
      </w:r>
      <w:r w:rsidR="0053657A">
        <w:rPr>
          <w:rFonts w:hint="cs"/>
          <w:rtl/>
        </w:rPr>
        <w:t xml:space="preserve">... </w:t>
      </w:r>
      <w:r w:rsidR="00352015" w:rsidRPr="00DD2F22">
        <w:rPr>
          <w:rFonts w:hint="cs"/>
          <w:rtl/>
        </w:rPr>
        <w:t>آیا ممکن است یک قطره اشک منسوخ کند همه ی تکالیف را</w:t>
      </w:r>
      <w:r w:rsidR="0053657A">
        <w:rPr>
          <w:rFonts w:hint="cs"/>
          <w:rtl/>
        </w:rPr>
        <w:t xml:space="preserve">؟ </w:t>
      </w:r>
      <w:r w:rsidR="00352015" w:rsidRPr="00DD2F22">
        <w:rPr>
          <w:rFonts w:hint="cs"/>
          <w:rtl/>
        </w:rPr>
        <w:t xml:space="preserve">و اگر منظور از حدیث خواص باشند باز مشمول </w:t>
      </w:r>
      <w:r w:rsidR="008C7ACB">
        <w:rPr>
          <w:rStyle w:val="libAlaemChar"/>
          <w:rFonts w:eastAsia="KFGQPC Uthman Taha Naskh" w:hint="cs"/>
          <w:rtl/>
        </w:rPr>
        <w:t>(</w:t>
      </w:r>
      <w:r w:rsidR="00352015" w:rsidRPr="00A45801">
        <w:rPr>
          <w:rStyle w:val="libAieChar"/>
          <w:rFonts w:hint="cs"/>
          <w:rtl/>
        </w:rPr>
        <w:t>انّ الّذین آمنوا وعملوا الصّالحات لا خوف علیهم ولا هم یحزنون</w:t>
      </w:r>
      <w:r w:rsidR="00DD1C82" w:rsidRPr="00DD1C82">
        <w:rPr>
          <w:rStyle w:val="libAlaemChar"/>
          <w:rFonts w:eastAsia="KFGQPC Uthman Taha Naskh" w:hint="cs"/>
          <w:rtl/>
        </w:rPr>
        <w:t>)</w:t>
      </w:r>
      <w:r w:rsidR="00352015" w:rsidRPr="00DD2F22">
        <w:rPr>
          <w:rFonts w:hint="cs"/>
          <w:rtl/>
        </w:rPr>
        <w:t xml:space="preserve"> می شوند و بنده هرچه فکر می کنم می بینم پروردگار عظیم فقط عمل می خواهد آن هم یک سلسله اعمالی که بیان فرموده و این راه میانبر که به قول معروف کشف شده است و حدیث مذکور با هیچ یک از آیات قرآنی توافق ندارد</w:t>
      </w:r>
      <w:r w:rsidR="0053657A">
        <w:rPr>
          <w:rFonts w:hint="cs"/>
          <w:rtl/>
        </w:rPr>
        <w:t xml:space="preserve">. </w:t>
      </w:r>
    </w:p>
    <w:p w:rsidR="00352015" w:rsidRPr="00175A8C" w:rsidRDefault="00343AC3" w:rsidP="00343AC3">
      <w:pPr>
        <w:pStyle w:val="libNormal"/>
        <w:rPr>
          <w:rtl/>
          <w:lang w:bidi="fa-IR"/>
        </w:rPr>
      </w:pPr>
      <w:r w:rsidRPr="00343AC3">
        <w:rPr>
          <w:rStyle w:val="libBold1Char"/>
          <w:rFonts w:hint="cs"/>
          <w:rtl/>
        </w:rPr>
        <w:t>سؤال سوم</w:t>
      </w:r>
      <w:r w:rsidR="002004EC">
        <w:rPr>
          <w:rFonts w:hint="cs"/>
          <w:rtl/>
          <w:lang w:bidi="fa-IR"/>
        </w:rPr>
        <w:t xml:space="preserve">: </w:t>
      </w:r>
      <w:r w:rsidR="00352015">
        <w:rPr>
          <w:rFonts w:hint="cs"/>
          <w:rtl/>
          <w:lang w:bidi="fa-IR"/>
        </w:rPr>
        <w:t>مشهور است هرچه مقدّر شده می رسد</w:t>
      </w:r>
      <w:r w:rsidR="0053657A">
        <w:rPr>
          <w:rFonts w:hint="cs"/>
          <w:rtl/>
          <w:lang w:bidi="fa-IR"/>
        </w:rPr>
        <w:t xml:space="preserve">، </w:t>
      </w:r>
      <w:r w:rsidR="00352015">
        <w:rPr>
          <w:rFonts w:hint="cs"/>
          <w:rtl/>
          <w:lang w:bidi="fa-IR"/>
        </w:rPr>
        <w:t>و روزی ما قبلاً تعیین</w:t>
      </w:r>
      <w:r>
        <w:rPr>
          <w:rFonts w:hint="cs"/>
          <w:rtl/>
          <w:lang w:bidi="fa-IR"/>
        </w:rPr>
        <w:t xml:space="preserve"> </w:t>
      </w:r>
      <w:r w:rsidR="00352015">
        <w:rPr>
          <w:rFonts w:hint="cs"/>
          <w:rtl/>
          <w:lang w:bidi="fa-IR"/>
        </w:rPr>
        <w:t xml:space="preserve">شده است و اگر زمین و زمان به هم بخورند آن قسمت مقدّر باید به صاحبش برسد البته این بیان مبالغه را به حدّی رسانده که فعالیّت انسان را دخالت نمی </w:t>
      </w:r>
      <w:r w:rsidR="00352015">
        <w:rPr>
          <w:rFonts w:hint="cs"/>
          <w:rtl/>
          <w:lang w:bidi="fa-IR"/>
        </w:rPr>
        <w:lastRenderedPageBreak/>
        <w:t xml:space="preserve">دهد آیا این طرز فکر درباره ی </w:t>
      </w:r>
      <w:r w:rsidR="008C7ACB">
        <w:rPr>
          <w:rFonts w:hint="cs"/>
          <w:rtl/>
          <w:lang w:bidi="fa-IR"/>
        </w:rPr>
        <w:t>(</w:t>
      </w:r>
      <w:r w:rsidR="00352015">
        <w:rPr>
          <w:rFonts w:hint="cs"/>
          <w:rtl/>
          <w:lang w:bidi="fa-IR"/>
        </w:rPr>
        <w:t>قدر</w:t>
      </w:r>
      <w:r w:rsidR="008C7ACB">
        <w:rPr>
          <w:rFonts w:hint="cs"/>
          <w:rtl/>
          <w:lang w:bidi="fa-IR"/>
        </w:rPr>
        <w:t>)</w:t>
      </w:r>
      <w:r w:rsidR="00352015">
        <w:rPr>
          <w:rFonts w:hint="cs"/>
          <w:rtl/>
          <w:lang w:bidi="fa-IR"/>
        </w:rPr>
        <w:t xml:space="preserve"> و مقدّرات با حدیث مشهور </w:t>
      </w:r>
      <w:r w:rsidR="008C7ACB">
        <w:rPr>
          <w:rFonts w:hint="cs"/>
          <w:rtl/>
          <w:lang w:bidi="fa-IR"/>
        </w:rPr>
        <w:t>(</w:t>
      </w:r>
      <w:r w:rsidR="00352015">
        <w:rPr>
          <w:rFonts w:hint="cs"/>
          <w:rtl/>
          <w:lang w:bidi="fa-IR"/>
        </w:rPr>
        <w:t>قدریّون مجوس امّت من هستند</w:t>
      </w:r>
      <w:r w:rsidR="008C7ACB">
        <w:rPr>
          <w:rFonts w:hint="cs"/>
          <w:rtl/>
          <w:lang w:bidi="fa-IR"/>
        </w:rPr>
        <w:t>)</w:t>
      </w:r>
      <w:r w:rsidR="00352015">
        <w:rPr>
          <w:rFonts w:hint="cs"/>
          <w:rtl/>
          <w:lang w:bidi="fa-IR"/>
        </w:rPr>
        <w:t xml:space="preserve"> منافات ندارد</w:t>
      </w:r>
      <w:r w:rsidR="0053657A">
        <w:rPr>
          <w:rFonts w:hint="cs"/>
          <w:rtl/>
          <w:lang w:bidi="fa-IR"/>
        </w:rPr>
        <w:t xml:space="preserve">؟ </w:t>
      </w:r>
      <w:r w:rsidR="00352015">
        <w:rPr>
          <w:rFonts w:hint="cs"/>
          <w:rtl/>
          <w:lang w:bidi="fa-IR"/>
        </w:rPr>
        <w:t xml:space="preserve">و آیا قدر به معنی </w:t>
      </w:r>
      <w:r w:rsidR="00352015" w:rsidRPr="00175A8C">
        <w:rPr>
          <w:rFonts w:hint="cs"/>
          <w:rtl/>
          <w:lang w:bidi="fa-IR"/>
        </w:rPr>
        <w:t>ترکیبات متناسب تکوینی نیست</w:t>
      </w:r>
      <w:r w:rsidR="0053657A">
        <w:rPr>
          <w:rFonts w:hint="cs"/>
          <w:rtl/>
          <w:lang w:bidi="fa-IR"/>
        </w:rPr>
        <w:t xml:space="preserve">؟ </w:t>
      </w:r>
      <w:r w:rsidR="00352015" w:rsidRPr="00175A8C">
        <w:rPr>
          <w:rFonts w:hint="cs"/>
          <w:rtl/>
          <w:lang w:bidi="fa-IR"/>
        </w:rPr>
        <w:t>خواهشمند است جواب بیان فرمائید</w:t>
      </w:r>
      <w:r w:rsidR="0053657A">
        <w:rPr>
          <w:rFonts w:hint="cs"/>
          <w:rtl/>
          <w:lang w:bidi="fa-IR"/>
        </w:rPr>
        <w:t xml:space="preserve">. </w:t>
      </w:r>
      <w:r w:rsidR="00352015" w:rsidRPr="00175A8C">
        <w:rPr>
          <w:rFonts w:hint="cs"/>
          <w:rtl/>
          <w:lang w:bidi="fa-IR"/>
        </w:rPr>
        <w:t>بانک سپه زین العابدین یعقوبی</w:t>
      </w:r>
      <w:r w:rsidR="002004EC">
        <w:rPr>
          <w:rFonts w:hint="cs"/>
          <w:rtl/>
          <w:lang w:bidi="fa-IR"/>
        </w:rPr>
        <w:t xml:space="preserve">: </w:t>
      </w:r>
      <w:r w:rsidR="00352015" w:rsidRPr="00175A8C">
        <w:rPr>
          <w:rFonts w:hint="cs"/>
          <w:rtl/>
          <w:lang w:bidi="fa-IR"/>
        </w:rPr>
        <w:t>13 / 6 / 1346</w:t>
      </w:r>
    </w:p>
    <w:p w:rsidR="0066172B" w:rsidRDefault="00352015" w:rsidP="006613F0">
      <w:pPr>
        <w:pStyle w:val="libNormal"/>
        <w:rPr>
          <w:rtl/>
          <w:lang w:bidi="fa-IR"/>
        </w:rPr>
      </w:pPr>
      <w:r w:rsidRPr="00343AC3">
        <w:rPr>
          <w:rStyle w:val="libBold1Char"/>
          <w:rFonts w:hint="cs"/>
          <w:rtl/>
        </w:rPr>
        <w:t>جواب</w:t>
      </w:r>
      <w:r w:rsidRPr="00175A8C">
        <w:rPr>
          <w:rFonts w:hint="cs"/>
          <w:rtl/>
          <w:lang w:bidi="fa-IR"/>
        </w:rPr>
        <w:t xml:space="preserve"> </w:t>
      </w:r>
      <w:r w:rsidR="00343AC3" w:rsidRPr="00343AC3">
        <w:rPr>
          <w:rStyle w:val="libBold1Char"/>
          <w:rFonts w:hint="cs"/>
          <w:rtl/>
        </w:rPr>
        <w:t>سؤال اوّل</w:t>
      </w:r>
      <w:r w:rsidR="002004EC">
        <w:rPr>
          <w:rFonts w:hint="cs"/>
          <w:rtl/>
          <w:lang w:bidi="fa-IR"/>
        </w:rPr>
        <w:t xml:space="preserve">: </w:t>
      </w:r>
      <w:r w:rsidRPr="00175A8C">
        <w:rPr>
          <w:rFonts w:hint="cs"/>
          <w:rtl/>
          <w:lang w:bidi="fa-IR"/>
        </w:rPr>
        <w:t>ولد الزّنا در صورتی که ایمان و تقوی داشته باشد به بهشت می رود بر حسب وعده ی خداوند متعال و محال است وعده ی خداوند متعال تخلّف پیدا کند و در افعال اختیاریّه علّت تامّه معنی ندارد</w:t>
      </w:r>
      <w:r w:rsidR="0053657A">
        <w:rPr>
          <w:rFonts w:hint="cs"/>
          <w:rtl/>
          <w:lang w:bidi="fa-IR"/>
        </w:rPr>
        <w:t xml:space="preserve">. </w:t>
      </w:r>
    </w:p>
    <w:p w:rsidR="0066172B" w:rsidRDefault="00352015" w:rsidP="006613F0">
      <w:pPr>
        <w:pStyle w:val="libNormal"/>
        <w:rPr>
          <w:rtl/>
          <w:lang w:bidi="fa-IR"/>
        </w:rPr>
      </w:pPr>
      <w:r>
        <w:rPr>
          <w:rFonts w:hint="cs"/>
          <w:rtl/>
          <w:lang w:bidi="fa-IR"/>
        </w:rPr>
        <w:t>بلی ولد الزّنا بیشتر به ریاضت نفس احتیاج دارد تا رفتار و کردار خود را تعدیل نماید تا رستگار شود</w:t>
      </w:r>
      <w:r w:rsidR="0053657A">
        <w:rPr>
          <w:rFonts w:hint="cs"/>
          <w:rtl/>
          <w:lang w:bidi="fa-IR"/>
        </w:rPr>
        <w:t xml:space="preserve">. </w:t>
      </w:r>
    </w:p>
    <w:p w:rsidR="0066172B" w:rsidRDefault="00352015" w:rsidP="006613F0">
      <w:pPr>
        <w:pStyle w:val="libNormal"/>
        <w:rPr>
          <w:rtl/>
          <w:lang w:bidi="fa-IR"/>
        </w:rPr>
      </w:pPr>
      <w:r w:rsidRPr="00343AC3">
        <w:rPr>
          <w:rStyle w:val="libBold1Char"/>
          <w:rFonts w:hint="cs"/>
          <w:rtl/>
        </w:rPr>
        <w:t xml:space="preserve">جواب </w:t>
      </w:r>
      <w:r w:rsidR="00343AC3" w:rsidRPr="00343AC3">
        <w:rPr>
          <w:rStyle w:val="libBold1Char"/>
          <w:rFonts w:hint="cs"/>
          <w:rtl/>
        </w:rPr>
        <w:t>سؤال دوّم</w:t>
      </w:r>
      <w:r w:rsidR="002004EC">
        <w:rPr>
          <w:rFonts w:hint="cs"/>
          <w:rtl/>
          <w:lang w:bidi="fa-IR"/>
        </w:rPr>
        <w:t xml:space="preserve">: </w:t>
      </w:r>
      <w:r>
        <w:rPr>
          <w:rFonts w:hint="cs"/>
          <w:rtl/>
          <w:lang w:bidi="fa-IR"/>
        </w:rPr>
        <w:t>1 ـ عزاداری به هر سه قسمش از جمله ی اعمال مهمّه است که خدای متعال خواسته است و به لسان اولیاء خود امر فرموده است</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2 ـ نظیر آن است که در احادیث متعدّده است </w:t>
      </w:r>
      <w:r w:rsidR="008C7ACB">
        <w:rPr>
          <w:rStyle w:val="libAlaemChar"/>
          <w:rFonts w:eastAsia="KFGQPC Uthman Taha Naskh" w:hint="cs"/>
          <w:rtl/>
        </w:rPr>
        <w:t>(</w:t>
      </w:r>
      <w:r w:rsidRPr="00343AC3">
        <w:rPr>
          <w:rFonts w:eastAsia="KFGQPC Uthman Taha Naskh" w:hint="cs"/>
          <w:rtl/>
        </w:rPr>
        <w:t>کلمه لا اله الاّ الله ثمن الجنّه</w:t>
      </w:r>
      <w:r w:rsidR="00DD1C82" w:rsidRPr="00DD1C82">
        <w:rPr>
          <w:rStyle w:val="libAlaemChar"/>
          <w:rFonts w:eastAsia="KFGQPC Uthman Taha Naskh" w:hint="cs"/>
          <w:rtl/>
        </w:rPr>
        <w:t>)</w:t>
      </w:r>
      <w:r w:rsidRPr="005E5939">
        <w:rPr>
          <w:rStyle w:val="libAlaemChar"/>
          <w:rFonts w:hint="cs"/>
          <w:rtl/>
        </w:rPr>
        <w:t xml:space="preserve"> </w:t>
      </w:r>
      <w:r w:rsidR="008C7ACB">
        <w:rPr>
          <w:rStyle w:val="libAlaemChar"/>
          <w:rFonts w:eastAsia="KFGQPC Uthman Taha Naskh" w:hint="cs"/>
          <w:rtl/>
        </w:rPr>
        <w:t>(</w:t>
      </w:r>
      <w:r w:rsidRPr="00343AC3">
        <w:rPr>
          <w:rFonts w:eastAsia="KFGQPC Uthman Taha Naskh" w:hint="cs"/>
          <w:rtl/>
        </w:rPr>
        <w:t>ومن قال سبحان الله وبحمده محی عنه ألف ألف سیّئه واعطی له ألف ألف حسنه ورفع له ألف ألف درجه</w:t>
      </w:r>
      <w:r w:rsidR="00DD1C82" w:rsidRPr="00DD1C82">
        <w:rPr>
          <w:rStyle w:val="libAlaemChar"/>
          <w:rFonts w:eastAsia="KFGQPC Uthman Taha Naskh" w:hint="cs"/>
          <w:rtl/>
        </w:rPr>
        <w:t>)</w:t>
      </w:r>
      <w:r w:rsidR="0053657A">
        <w:rPr>
          <w:rStyle w:val="libAlaemChar"/>
          <w:rFonts w:hint="cs"/>
          <w:rtl/>
        </w:rPr>
        <w:t xml:space="preserve">. </w:t>
      </w:r>
    </w:p>
    <w:p w:rsidR="0066172B" w:rsidRDefault="00352015" w:rsidP="00DD2F22">
      <w:pPr>
        <w:pStyle w:val="libNormal"/>
        <w:rPr>
          <w:rtl/>
        </w:rPr>
      </w:pPr>
      <w:r>
        <w:rPr>
          <w:rFonts w:hint="cs"/>
          <w:rtl/>
          <w:lang w:bidi="fa-IR"/>
        </w:rPr>
        <w:t xml:space="preserve">3 ـ </w:t>
      </w:r>
      <w:r w:rsidR="008C7ACB">
        <w:rPr>
          <w:rStyle w:val="libAlaemChar"/>
          <w:rFonts w:eastAsia="KFGQPC Uthman Taha Naskh" w:hint="cs"/>
          <w:rtl/>
        </w:rPr>
        <w:t>(</w:t>
      </w:r>
      <w:r w:rsidRPr="00343AC3">
        <w:rPr>
          <w:rFonts w:eastAsia="KFGQPC Uthman Taha Naskh" w:hint="cs"/>
          <w:rtl/>
        </w:rPr>
        <w:t>انّما یتقبّل الله من المتّقین</w:t>
      </w:r>
      <w:r w:rsidR="00DD1C82" w:rsidRPr="00DD1C82">
        <w:rPr>
          <w:rStyle w:val="libAlaemChar"/>
          <w:rFonts w:eastAsia="KFGQPC Uthman Taha Naskh" w:hint="cs"/>
          <w:rtl/>
        </w:rPr>
        <w:t>)</w:t>
      </w:r>
      <w:r w:rsidRPr="00DD2F22">
        <w:rPr>
          <w:rFonts w:hint="cs"/>
          <w:rtl/>
        </w:rPr>
        <w:t xml:space="preserve"> بسیار روشن می سازد تمام راه های میان بر را</w:t>
      </w:r>
      <w:r w:rsidR="0053657A">
        <w:rPr>
          <w:rFonts w:hint="cs"/>
          <w:rtl/>
        </w:rPr>
        <w:t xml:space="preserve">. </w:t>
      </w:r>
    </w:p>
    <w:p w:rsidR="0066172B" w:rsidRDefault="00352015" w:rsidP="006613F0">
      <w:pPr>
        <w:pStyle w:val="libNormal"/>
        <w:rPr>
          <w:rtl/>
          <w:lang w:bidi="fa-IR"/>
        </w:rPr>
      </w:pPr>
      <w:r>
        <w:rPr>
          <w:rFonts w:hint="cs"/>
          <w:rtl/>
          <w:lang w:bidi="fa-IR"/>
        </w:rPr>
        <w:t>4 ـ بکاء بر مصائب امام و پیشوای دین که مقام ولایت کبری را دارد و مظهر ولایت الهیّه است بایستی اجرش از سایر اعمال بیشتر باشد</w:t>
      </w:r>
      <w:r w:rsidR="0053657A">
        <w:rPr>
          <w:rFonts w:hint="cs"/>
          <w:rtl/>
          <w:lang w:bidi="fa-IR"/>
        </w:rPr>
        <w:t xml:space="preserve">. </w:t>
      </w:r>
    </w:p>
    <w:p w:rsidR="0066172B" w:rsidRDefault="00352015" w:rsidP="006613F0">
      <w:pPr>
        <w:pStyle w:val="libNormal"/>
        <w:rPr>
          <w:rtl/>
          <w:lang w:bidi="fa-IR"/>
        </w:rPr>
      </w:pPr>
      <w:r>
        <w:rPr>
          <w:rFonts w:hint="cs"/>
          <w:rtl/>
          <w:lang w:bidi="fa-IR"/>
        </w:rPr>
        <w:t>5 ـ غالب اعمال در غالب اوقات جسمانی است و بسیاری از مردم نماز می خوانند و ذکر می گویند و قرآن تلاوت می کنند قلبشان در جای دیگر است و به افکار دماغی خود مشغولند ولی گریه فقط منشأ آن سوزش قلب و با حضور قلب است</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و البته ابکاء بایستی با التفات به واقع مطلب و به جهت خدای متعال باشد و تباکی</w:t>
      </w:r>
    </w:p>
    <w:p w:rsidR="0066172B" w:rsidRDefault="00352015" w:rsidP="006613F0">
      <w:pPr>
        <w:pStyle w:val="libNormal"/>
        <w:rPr>
          <w:rtl/>
        </w:rPr>
      </w:pPr>
      <w:r w:rsidRPr="00DD2F22">
        <w:rPr>
          <w:rFonts w:hint="cs"/>
          <w:rtl/>
        </w:rPr>
        <w:t xml:space="preserve">هم به جهت خدا باشد که دل می سوزد ولی اشک را به مقدّمه ی تباکی که در نظر دارد به وجود آورد </w:t>
      </w:r>
      <w:r w:rsidRPr="00F948F2">
        <w:rPr>
          <w:rStyle w:val="libFootnotenumChar"/>
          <w:rFonts w:hint="cs"/>
          <w:rtl/>
        </w:rPr>
        <w:t>(1)</w:t>
      </w:r>
      <w:r w:rsidR="0053657A">
        <w:rPr>
          <w:rFonts w:hint="cs"/>
          <w:rtl/>
        </w:rPr>
        <w:t xml:space="preserve">. </w:t>
      </w:r>
    </w:p>
    <w:p w:rsidR="0066172B" w:rsidRDefault="00352015" w:rsidP="006613F0">
      <w:pPr>
        <w:pStyle w:val="libNormal"/>
        <w:rPr>
          <w:rtl/>
          <w:lang w:bidi="fa-IR"/>
        </w:rPr>
      </w:pPr>
      <w:r w:rsidRPr="00343AC3">
        <w:rPr>
          <w:rStyle w:val="libBold1Char"/>
          <w:rFonts w:hint="cs"/>
          <w:rtl/>
        </w:rPr>
        <w:t xml:space="preserve">جواب </w:t>
      </w:r>
      <w:r w:rsidR="00343AC3" w:rsidRPr="00343AC3">
        <w:rPr>
          <w:rStyle w:val="libBold1Char"/>
          <w:rFonts w:hint="cs"/>
          <w:rtl/>
        </w:rPr>
        <w:t>سؤال سوم</w:t>
      </w:r>
      <w:r w:rsidR="002004EC">
        <w:rPr>
          <w:rFonts w:hint="cs"/>
          <w:rtl/>
          <w:lang w:bidi="fa-IR"/>
        </w:rPr>
        <w:t xml:space="preserve">: </w:t>
      </w:r>
      <w:r>
        <w:rPr>
          <w:rFonts w:hint="cs"/>
          <w:rtl/>
          <w:lang w:bidi="fa-IR"/>
        </w:rPr>
        <w:t>این سخن بسیار دور است از آئین شیعه ی امامیّه که قائل اند انسان در گفتار و رفتار و کردار فاعل مختار می باشد بلکه در هر ذی روحی</w:t>
      </w:r>
      <w:r w:rsidR="0053657A">
        <w:rPr>
          <w:rFonts w:hint="cs"/>
          <w:rtl/>
          <w:lang w:bidi="fa-IR"/>
        </w:rPr>
        <w:t xml:space="preserve">، </w:t>
      </w:r>
      <w:r>
        <w:rPr>
          <w:rFonts w:hint="cs"/>
          <w:rtl/>
          <w:lang w:bidi="fa-IR"/>
        </w:rPr>
        <w:t>که دارای ادراک و شعور است</w:t>
      </w:r>
      <w:r w:rsidR="0053657A">
        <w:rPr>
          <w:rFonts w:hint="cs"/>
          <w:rtl/>
          <w:lang w:bidi="fa-IR"/>
        </w:rPr>
        <w:t xml:space="preserve">، </w:t>
      </w:r>
      <w:r>
        <w:rPr>
          <w:rFonts w:hint="cs"/>
          <w:rtl/>
          <w:lang w:bidi="fa-IR"/>
        </w:rPr>
        <w:t xml:space="preserve">و اعتقاد به </w:t>
      </w:r>
      <w:r w:rsidR="008C7ACB">
        <w:rPr>
          <w:rFonts w:hint="cs"/>
          <w:rtl/>
          <w:lang w:bidi="fa-IR"/>
        </w:rPr>
        <w:t>(</w:t>
      </w:r>
      <w:r>
        <w:rPr>
          <w:rFonts w:hint="cs"/>
          <w:rtl/>
          <w:lang w:bidi="fa-IR"/>
        </w:rPr>
        <w:t>امر بین الامرین</w:t>
      </w:r>
      <w:r w:rsidR="008C7ACB">
        <w:rPr>
          <w:rFonts w:hint="cs"/>
          <w:rtl/>
          <w:lang w:bidi="fa-IR"/>
        </w:rPr>
        <w:t>)</w:t>
      </w:r>
      <w:r>
        <w:rPr>
          <w:rFonts w:hint="cs"/>
          <w:rtl/>
          <w:lang w:bidi="fa-IR"/>
        </w:rPr>
        <w:t xml:space="preserve"> دارند</w:t>
      </w:r>
      <w:r w:rsidR="0053657A">
        <w:rPr>
          <w:rFonts w:hint="cs"/>
          <w:rtl/>
          <w:lang w:bidi="fa-IR"/>
        </w:rPr>
        <w:t xml:space="preserve">، </w:t>
      </w:r>
      <w:r>
        <w:rPr>
          <w:rFonts w:hint="cs"/>
          <w:rtl/>
          <w:lang w:bidi="fa-IR"/>
        </w:rPr>
        <w:t>در مقابل قدریّه که برای اراده و اختیار دخالتی قائل نیستند</w:t>
      </w:r>
      <w:r w:rsidR="0053657A">
        <w:rPr>
          <w:rFonts w:hint="cs"/>
          <w:rtl/>
          <w:lang w:bidi="fa-IR"/>
        </w:rPr>
        <w:t xml:space="preserve">، </w:t>
      </w:r>
      <w:r>
        <w:rPr>
          <w:rFonts w:hint="cs"/>
          <w:rtl/>
          <w:lang w:bidi="fa-IR"/>
        </w:rPr>
        <w:t>و در مقابل مفوضّه که اختیار را علّت تامّه می دانند و دخالتی برای مشیّت قائل نیستند که این دو دسته را اشاعره و معتزله می نامند که طرفین در افراط و تفریط می باشند و حدّ وسط</w:t>
      </w:r>
      <w:r w:rsidR="0053657A">
        <w:rPr>
          <w:rFonts w:hint="cs"/>
          <w:rtl/>
          <w:lang w:bidi="fa-IR"/>
        </w:rPr>
        <w:t xml:space="preserve">، </w:t>
      </w:r>
      <w:r>
        <w:rPr>
          <w:rFonts w:hint="cs"/>
          <w:rtl/>
          <w:lang w:bidi="fa-IR"/>
        </w:rPr>
        <w:t xml:space="preserve">شیعه است که </w:t>
      </w:r>
      <w:r w:rsidR="008C7ACB">
        <w:rPr>
          <w:rFonts w:hint="cs"/>
          <w:rtl/>
          <w:lang w:bidi="fa-IR"/>
        </w:rPr>
        <w:t>(</w:t>
      </w:r>
      <w:r>
        <w:rPr>
          <w:rFonts w:hint="cs"/>
          <w:rtl/>
          <w:lang w:bidi="fa-IR"/>
        </w:rPr>
        <w:t>امر بین الامرین</w:t>
      </w:r>
      <w:r w:rsidR="008C7ACB">
        <w:rPr>
          <w:rFonts w:hint="cs"/>
          <w:rtl/>
          <w:lang w:bidi="fa-IR"/>
        </w:rPr>
        <w:t>)</w:t>
      </w:r>
      <w:r>
        <w:rPr>
          <w:rFonts w:hint="cs"/>
          <w:rtl/>
          <w:lang w:bidi="fa-IR"/>
        </w:rPr>
        <w:t xml:space="preserve"> آئین او است</w:t>
      </w:r>
      <w:r w:rsidR="0053657A">
        <w:rPr>
          <w:rFonts w:hint="cs"/>
          <w:rtl/>
          <w:lang w:bidi="fa-IR"/>
        </w:rPr>
        <w:t xml:space="preserve">. </w:t>
      </w:r>
      <w:r>
        <w:rPr>
          <w:rFonts w:hint="cs"/>
          <w:rtl/>
          <w:lang w:bidi="fa-IR"/>
        </w:rPr>
        <w:t>بالجمله تقدیر الهی و مقدرات خداوندی بر طبق همین حدّ وسط است و قدر و قدریّه نبایستی با تقدیرات و مقدّرات مورد اشتباه واقع شود</w:t>
      </w:r>
      <w:r w:rsidR="0053657A">
        <w:rPr>
          <w:rFonts w:hint="cs"/>
          <w:rtl/>
          <w:lang w:bidi="fa-IR"/>
        </w:rPr>
        <w:t xml:space="preserve">. </w:t>
      </w:r>
    </w:p>
    <w:p w:rsidR="00352015" w:rsidRDefault="00352015" w:rsidP="00343AC3">
      <w:pPr>
        <w:pStyle w:val="libLeft"/>
        <w:rPr>
          <w:rtl/>
          <w:lang w:bidi="fa-IR"/>
        </w:rPr>
      </w:pPr>
      <w:r>
        <w:rPr>
          <w:rFonts w:hint="cs"/>
          <w:rtl/>
          <w:lang w:bidi="fa-IR"/>
        </w:rPr>
        <w:t>والله العالم 7 / ج 2 / 1387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w:t>
      </w:r>
    </w:p>
    <w:p w:rsidR="00352015" w:rsidRDefault="00352015" w:rsidP="00DA7F20">
      <w:pPr>
        <w:pStyle w:val="libFootnote"/>
        <w:rPr>
          <w:rtl/>
          <w:lang w:bidi="fa-IR"/>
        </w:rPr>
      </w:pPr>
      <w:r>
        <w:rPr>
          <w:rFonts w:hint="cs"/>
          <w:rtl/>
          <w:lang w:bidi="fa-IR"/>
        </w:rPr>
        <w:t xml:space="preserve">(1) امام صادق </w:t>
      </w:r>
      <w:r w:rsidR="006C04F3" w:rsidRPr="006C04F3">
        <w:rPr>
          <w:rStyle w:val="libAlaemChar"/>
          <w:rFonts w:hint="cs"/>
          <w:rtl/>
        </w:rPr>
        <w:t>عليه‌السلام</w:t>
      </w:r>
      <w:r>
        <w:rPr>
          <w:rFonts w:hint="cs"/>
          <w:rtl/>
          <w:lang w:bidi="fa-IR"/>
        </w:rPr>
        <w:t xml:space="preserve"> فرمود</w:t>
      </w:r>
      <w:r w:rsidR="002004EC">
        <w:rPr>
          <w:rFonts w:hint="cs"/>
          <w:rtl/>
          <w:lang w:bidi="fa-IR"/>
        </w:rPr>
        <w:t xml:space="preserve">: </w:t>
      </w:r>
      <w:r>
        <w:rPr>
          <w:rFonts w:hint="cs"/>
          <w:rtl/>
          <w:lang w:bidi="fa-IR"/>
        </w:rPr>
        <w:t>هر آنکه نزدش نام ما برده شود و بر ما اشک بریزد خداوند متعال جهنم را بر او حرام می کند</w:t>
      </w:r>
      <w:r w:rsidR="0053657A">
        <w:rPr>
          <w:rFonts w:hint="cs"/>
          <w:rtl/>
          <w:lang w:bidi="fa-IR"/>
        </w:rPr>
        <w:t xml:space="preserve">. </w:t>
      </w:r>
      <w:r>
        <w:rPr>
          <w:rFonts w:hint="cs"/>
          <w:rtl/>
          <w:lang w:bidi="fa-IR"/>
        </w:rPr>
        <w:t>کامل الزیاره ابن قولویه قمی ص 104</w:t>
      </w:r>
    </w:p>
    <w:p w:rsidR="0066172B" w:rsidRDefault="00352015" w:rsidP="00DA7F20">
      <w:pPr>
        <w:pStyle w:val="libFootnote"/>
        <w:rPr>
          <w:rtl/>
          <w:lang w:bidi="fa-IR"/>
        </w:rPr>
      </w:pPr>
      <w:r>
        <w:rPr>
          <w:rFonts w:hint="cs"/>
          <w:rtl/>
          <w:lang w:bidi="fa-IR"/>
        </w:rPr>
        <w:t xml:space="preserve">و پیغمبر اکرم </w:t>
      </w:r>
      <w:r w:rsidR="00EB1DA3" w:rsidRPr="00EB1DA3">
        <w:rPr>
          <w:rStyle w:val="libAlaemChar"/>
          <w:rFonts w:eastAsia="KFGQPC Uthman Taha Naskh" w:hint="cs"/>
          <w:rtl/>
        </w:rPr>
        <w:t>صلى‌الله‌عليه‌وآله‌وسلم</w:t>
      </w:r>
      <w:r>
        <w:rPr>
          <w:rFonts w:hint="cs"/>
          <w:rtl/>
          <w:lang w:bidi="fa-IR"/>
        </w:rPr>
        <w:t xml:space="preserve"> فرمودند</w:t>
      </w:r>
      <w:r w:rsidR="002004EC">
        <w:rPr>
          <w:rFonts w:hint="cs"/>
          <w:rtl/>
          <w:lang w:bidi="fa-IR"/>
        </w:rPr>
        <w:t xml:space="preserve">: </w:t>
      </w:r>
      <w:r>
        <w:rPr>
          <w:rFonts w:hint="cs"/>
          <w:rtl/>
          <w:lang w:bidi="fa-IR"/>
        </w:rPr>
        <w:t xml:space="preserve">هر کس گریه کند بر حسین </w:t>
      </w:r>
      <w:r w:rsidR="006C04F3" w:rsidRPr="006C04F3">
        <w:rPr>
          <w:rStyle w:val="libAlaemChar"/>
          <w:rFonts w:hint="cs"/>
          <w:rtl/>
        </w:rPr>
        <w:t>عليه‌السلام</w:t>
      </w:r>
      <w:r>
        <w:rPr>
          <w:rFonts w:hint="cs"/>
          <w:rtl/>
          <w:lang w:bidi="fa-IR"/>
        </w:rPr>
        <w:t xml:space="preserve"> و عارف به حق او باشد بهشت بر او واجب می شود</w:t>
      </w:r>
      <w:r w:rsidR="0053657A">
        <w:rPr>
          <w:rFonts w:hint="cs"/>
          <w:rtl/>
          <w:lang w:bidi="fa-IR"/>
        </w:rPr>
        <w:t xml:space="preserve">. </w:t>
      </w:r>
      <w:r>
        <w:rPr>
          <w:rFonts w:hint="cs"/>
          <w:rtl/>
          <w:lang w:bidi="fa-IR"/>
        </w:rPr>
        <w:t>شبهای پیشاور ص 532</w:t>
      </w:r>
      <w:r w:rsidR="0053657A">
        <w:rPr>
          <w:rFonts w:hint="cs"/>
          <w:rtl/>
          <w:lang w:bidi="fa-IR"/>
        </w:rPr>
        <w:t xml:space="preserve">. </w:t>
      </w:r>
    </w:p>
    <w:p w:rsidR="00352015" w:rsidRDefault="00352015" w:rsidP="00DA7F20">
      <w:pPr>
        <w:pStyle w:val="libFootnote"/>
        <w:rPr>
          <w:rtl/>
          <w:lang w:bidi="fa-IR"/>
        </w:rPr>
      </w:pPr>
      <w:r>
        <w:rPr>
          <w:rFonts w:hint="cs"/>
          <w:rtl/>
          <w:lang w:bidi="fa-IR"/>
        </w:rPr>
        <w:t xml:space="preserve">[ سوگواری برای شهدا به ویژه سالار شهیدان حسین بن علی </w:t>
      </w:r>
      <w:r w:rsidR="00A43A84" w:rsidRPr="00A43A84">
        <w:rPr>
          <w:rStyle w:val="libAlaemChar"/>
          <w:rFonts w:hint="cs"/>
          <w:rtl/>
        </w:rPr>
        <w:t>عليهما‌السلام</w:t>
      </w:r>
      <w:r>
        <w:rPr>
          <w:rFonts w:hint="cs"/>
          <w:rtl/>
          <w:lang w:bidi="fa-IR"/>
        </w:rPr>
        <w:t xml:space="preserve"> خود نوع مبارزه ای است با دستگاه خلفای جور</w:t>
      </w:r>
      <w:r w:rsidR="0053657A">
        <w:rPr>
          <w:rFonts w:hint="cs"/>
          <w:rtl/>
          <w:lang w:bidi="fa-IR"/>
        </w:rPr>
        <w:t xml:space="preserve">، </w:t>
      </w:r>
      <w:r>
        <w:rPr>
          <w:rFonts w:hint="cs"/>
          <w:rtl/>
          <w:lang w:bidi="fa-IR"/>
        </w:rPr>
        <w:t>بلکه بهترین مبارزه است</w:t>
      </w:r>
      <w:r w:rsidR="0053657A">
        <w:rPr>
          <w:rFonts w:hint="cs"/>
          <w:rtl/>
          <w:lang w:bidi="fa-IR"/>
        </w:rPr>
        <w:t xml:space="preserve">، </w:t>
      </w:r>
      <w:r>
        <w:rPr>
          <w:rFonts w:hint="cs"/>
          <w:rtl/>
          <w:lang w:bidi="fa-IR"/>
        </w:rPr>
        <w:t xml:space="preserve">لذا برای زنده نگهداشتن خون شهدای اهل بیت </w:t>
      </w:r>
      <w:r w:rsidR="0089702C" w:rsidRPr="0089702C">
        <w:rPr>
          <w:rStyle w:val="libAlaemChar"/>
          <w:rFonts w:hint="cs"/>
          <w:rtl/>
        </w:rPr>
        <w:t>عليهم‌السلام</w:t>
      </w:r>
      <w:r>
        <w:rPr>
          <w:rFonts w:hint="cs"/>
          <w:rtl/>
          <w:lang w:bidi="fa-IR"/>
        </w:rPr>
        <w:t xml:space="preserve"> ائمه ی معصومین سلام الله علیهم تأکید بسیار کرده اند که طرفدارانشان مجلس مرثیه خوانی ترتیب دهند و مصیبات ایشان را همواره یاد کنند و به سوک آنها نشینند تا نام و رسم آنها زنده بماند و مبارزاتشان با ظالمان و ستمگران فراموش نشود و به گوش نسل های آینده برسد</w:t>
      </w:r>
      <w:r w:rsidR="0053657A">
        <w:rPr>
          <w:rFonts w:hint="cs"/>
          <w:rtl/>
          <w:lang w:bidi="fa-IR"/>
        </w:rPr>
        <w:t xml:space="preserve">، </w:t>
      </w:r>
      <w:r>
        <w:rPr>
          <w:rFonts w:hint="cs"/>
          <w:rtl/>
          <w:lang w:bidi="fa-IR"/>
        </w:rPr>
        <w:t xml:space="preserve">و </w:t>
      </w:r>
      <w:r>
        <w:rPr>
          <w:rFonts w:hint="cs"/>
          <w:rtl/>
          <w:lang w:bidi="fa-IR"/>
        </w:rPr>
        <w:lastRenderedPageBreak/>
        <w:t>دشمنان اسلام نتوانند خون آنان را لوث کنند و نتیجتاً اسلام حقیقی را از بین برده و اسلامی جعلی به مردم تحمیل کنند و لذا ثواب این کار ثواب جهاد است که خود از بزرگ ترین عبادات محسوب است ]</w:t>
      </w:r>
      <w:r w:rsidR="0053657A">
        <w:rPr>
          <w:rFonts w:hint="cs"/>
          <w:rtl/>
          <w:lang w:bidi="fa-IR"/>
        </w:rPr>
        <w:t xml:space="preserve">. </w:t>
      </w:r>
      <w:r>
        <w:rPr>
          <w:rFonts w:hint="cs"/>
          <w:rtl/>
          <w:lang w:bidi="fa-IR"/>
        </w:rPr>
        <w:t>غفّاری</w:t>
      </w:r>
    </w:p>
    <w:p w:rsidR="00352015" w:rsidRPr="00DC5538" w:rsidRDefault="005E5939" w:rsidP="00B109B5">
      <w:pPr>
        <w:pStyle w:val="Heading2Center"/>
        <w:rPr>
          <w:rtl/>
          <w:lang w:bidi="fa-IR"/>
        </w:rPr>
      </w:pPr>
      <w:bookmarkStart w:id="21" w:name="_Toc422227795"/>
      <w:r>
        <w:rPr>
          <w:rtl/>
          <w:lang w:bidi="fa-IR"/>
        </w:rPr>
        <w:br w:type="page"/>
      </w:r>
      <w:bookmarkStart w:id="22" w:name="_Toc424553784"/>
      <w:r w:rsidR="00713185" w:rsidRPr="00713185">
        <w:rPr>
          <w:rStyle w:val="libAlaemChar"/>
          <w:rFonts w:hint="cs"/>
          <w:rtl/>
        </w:rPr>
        <w:lastRenderedPageBreak/>
        <w:t>(</w:t>
      </w:r>
      <w:r w:rsidR="00352015">
        <w:rPr>
          <w:rFonts w:hint="cs"/>
          <w:rtl/>
          <w:lang w:bidi="fa-IR"/>
        </w:rPr>
        <w:t>پرسش دوازدهم</w:t>
      </w:r>
      <w:r w:rsidR="00713185" w:rsidRPr="00713185">
        <w:rPr>
          <w:rStyle w:val="libAlaemChar"/>
          <w:rFonts w:hint="cs"/>
          <w:rtl/>
        </w:rPr>
        <w:t>)</w:t>
      </w:r>
      <w:bookmarkEnd w:id="21"/>
      <w:bookmarkEnd w:id="22"/>
    </w:p>
    <w:p w:rsidR="00352015" w:rsidRDefault="00352015" w:rsidP="0016415D">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به سؤال ذیل جواب مرحمت فرمائید</w:t>
      </w:r>
      <w:r w:rsidR="0053657A">
        <w:rPr>
          <w:rFonts w:hint="cs"/>
          <w:rtl/>
          <w:lang w:bidi="fa-IR"/>
        </w:rPr>
        <w:t xml:space="preserve">. </w:t>
      </w:r>
    </w:p>
    <w:p w:rsidR="0066172B" w:rsidRDefault="00352015" w:rsidP="006613F0">
      <w:pPr>
        <w:pStyle w:val="libNormal"/>
        <w:rPr>
          <w:rtl/>
        </w:rPr>
      </w:pPr>
      <w:r w:rsidRPr="00DD2F22">
        <w:rPr>
          <w:rFonts w:hint="cs"/>
          <w:rtl/>
        </w:rPr>
        <w:t xml:space="preserve">حضرت یوسف در مصر به سلطنت رسید </w:t>
      </w:r>
      <w:r w:rsidRPr="00F948F2">
        <w:rPr>
          <w:rStyle w:val="libFootnotenumChar"/>
          <w:rFonts w:hint="cs"/>
          <w:rtl/>
        </w:rPr>
        <w:t>(1)</w:t>
      </w:r>
      <w:r w:rsidRPr="00DD2F22">
        <w:rPr>
          <w:rFonts w:hint="cs"/>
          <w:rtl/>
        </w:rPr>
        <w:t xml:space="preserve"> و در کنعان قحطی شد</w:t>
      </w:r>
      <w:r w:rsidR="0053657A">
        <w:rPr>
          <w:rFonts w:hint="cs"/>
          <w:rtl/>
        </w:rPr>
        <w:t xml:space="preserve">، </w:t>
      </w:r>
      <w:r w:rsidRPr="00DD2F22">
        <w:rPr>
          <w:rFonts w:hint="cs"/>
          <w:rtl/>
        </w:rPr>
        <w:t>برادران حضرت یوسف از کنعان به مصر آمدند تا از حضرت یوسف غلّه بخرند</w:t>
      </w:r>
      <w:r w:rsidR="0053657A">
        <w:rPr>
          <w:rFonts w:hint="cs"/>
          <w:rtl/>
        </w:rPr>
        <w:t xml:space="preserve">، </w:t>
      </w:r>
      <w:r w:rsidRPr="00DD2F22">
        <w:rPr>
          <w:rFonts w:hint="cs"/>
          <w:rtl/>
        </w:rPr>
        <w:t>حضرت یوسف برادرش بن یامین را شناخت</w:t>
      </w:r>
      <w:r w:rsidR="0053657A">
        <w:rPr>
          <w:rFonts w:hint="cs"/>
          <w:rtl/>
        </w:rPr>
        <w:t xml:space="preserve">، </w:t>
      </w:r>
      <w:r w:rsidRPr="00DD2F22">
        <w:rPr>
          <w:rFonts w:hint="cs"/>
          <w:rtl/>
        </w:rPr>
        <w:t xml:space="preserve">می گویند حضرت یوسف </w:t>
      </w:r>
      <w:r w:rsidR="006C04F3" w:rsidRPr="006C04F3">
        <w:rPr>
          <w:rStyle w:val="libAlaemChar"/>
          <w:rFonts w:hint="cs"/>
          <w:rtl/>
        </w:rPr>
        <w:t>عليه‌السلام</w:t>
      </w:r>
      <w:r w:rsidRPr="00DD2F22">
        <w:rPr>
          <w:rFonts w:hint="cs"/>
          <w:rtl/>
        </w:rPr>
        <w:t xml:space="preserve"> دستور داد کیل طلا را که به آن کیل می کردند در میان جوال های ابن یامین بگذارند تا او را به تهمت دزدی گرفته و نگه دارند</w:t>
      </w:r>
      <w:r w:rsidR="0053657A">
        <w:rPr>
          <w:rFonts w:hint="cs"/>
          <w:rtl/>
        </w:rPr>
        <w:t xml:space="preserve">. </w:t>
      </w:r>
      <w:r w:rsidRPr="00DD2F22">
        <w:rPr>
          <w:rFonts w:hint="cs"/>
          <w:rtl/>
        </w:rPr>
        <w:t>استدعا دارم مرقوم فرمائید که حضرت یوسف کلام تهمت دزدی را فرموده یا نه</w:t>
      </w:r>
      <w:r w:rsidR="0053657A">
        <w:rPr>
          <w:rFonts w:hint="cs"/>
          <w:rtl/>
        </w:rPr>
        <w:t xml:space="preserve">؟ . </w:t>
      </w:r>
    </w:p>
    <w:p w:rsidR="00352015" w:rsidRDefault="00352015" w:rsidP="00343AC3">
      <w:pPr>
        <w:pStyle w:val="libLeft"/>
        <w:rPr>
          <w:rtl/>
          <w:lang w:bidi="fa-IR"/>
        </w:rPr>
      </w:pPr>
      <w:r>
        <w:rPr>
          <w:rFonts w:hint="cs"/>
          <w:rtl/>
          <w:lang w:bidi="fa-IR"/>
        </w:rPr>
        <w:t>طبس سبزوار ـ غلامرضا توکّلی</w:t>
      </w:r>
    </w:p>
    <w:p w:rsidR="0066172B" w:rsidRDefault="003E0830" w:rsidP="00DD2F22">
      <w:pPr>
        <w:pStyle w:val="libNormal"/>
        <w:rPr>
          <w:rtl/>
          <w:lang w:bidi="fa-IR"/>
        </w:rPr>
      </w:pPr>
      <w:r w:rsidRPr="003E0830">
        <w:rPr>
          <w:rStyle w:val="libBold1Char"/>
          <w:rFonts w:hint="cs"/>
          <w:rtl/>
        </w:rPr>
        <w:t>جواب:</w:t>
      </w:r>
      <w:r w:rsidR="002004EC">
        <w:rPr>
          <w:rFonts w:hint="cs"/>
          <w:rtl/>
        </w:rPr>
        <w:t xml:space="preserve"> </w:t>
      </w:r>
      <w:r w:rsidR="00352015" w:rsidRPr="00DD2F22">
        <w:rPr>
          <w:rFonts w:hint="cs"/>
          <w:rtl/>
        </w:rPr>
        <w:t xml:space="preserve">اوّلاً این سخن به عنوان توریه بوده است زیرا که تعیین نشده است دزد </w:t>
      </w:r>
      <w:r w:rsidR="008C7ACB">
        <w:rPr>
          <w:rFonts w:hint="cs"/>
          <w:rtl/>
        </w:rPr>
        <w:t>(</w:t>
      </w:r>
      <w:r w:rsidR="00352015" w:rsidRPr="00DD2F22">
        <w:rPr>
          <w:rFonts w:hint="cs"/>
          <w:rtl/>
        </w:rPr>
        <w:t>صواع</w:t>
      </w:r>
      <w:r w:rsidR="008C7ACB">
        <w:rPr>
          <w:rFonts w:hint="cs"/>
          <w:rtl/>
        </w:rPr>
        <w:t>)</w:t>
      </w:r>
      <w:r w:rsidR="00352015" w:rsidRPr="00DD2F22">
        <w:rPr>
          <w:rFonts w:hint="cs"/>
          <w:rtl/>
        </w:rPr>
        <w:t xml:space="preserve"> کیست</w:t>
      </w:r>
      <w:r w:rsidR="0053657A">
        <w:rPr>
          <w:rFonts w:hint="cs"/>
          <w:rtl/>
        </w:rPr>
        <w:t xml:space="preserve">؟ </w:t>
      </w:r>
      <w:r w:rsidR="00352015" w:rsidRPr="00DD2F22">
        <w:rPr>
          <w:rFonts w:hint="cs"/>
          <w:rtl/>
        </w:rPr>
        <w:t xml:space="preserve">بلکه همین قدر است </w:t>
      </w:r>
      <w:r w:rsidR="008C7ACB">
        <w:rPr>
          <w:rFonts w:hint="cs"/>
          <w:rtl/>
        </w:rPr>
        <w:t>(</w:t>
      </w:r>
      <w:r w:rsidR="00352015" w:rsidRPr="00DD2F22">
        <w:rPr>
          <w:rFonts w:hint="cs"/>
          <w:rtl/>
        </w:rPr>
        <w:t>انّکم لسارقون</w:t>
      </w:r>
      <w:r w:rsidR="008C7ACB">
        <w:rPr>
          <w:rFonts w:hint="cs"/>
          <w:rtl/>
        </w:rPr>
        <w:t>)</w:t>
      </w:r>
      <w:r w:rsidR="00352015" w:rsidRPr="00DD2F22">
        <w:rPr>
          <w:rFonts w:hint="cs"/>
          <w:rtl/>
        </w:rPr>
        <w:t xml:space="preserve"> و می سازد با سرقت نمودن آنان در اوّل امر خود حضرت یوسف </w:t>
      </w:r>
      <w:r w:rsidR="006C04F3" w:rsidRPr="006C04F3">
        <w:rPr>
          <w:rStyle w:val="libAlaemChar"/>
          <w:rFonts w:hint="cs"/>
          <w:rtl/>
        </w:rPr>
        <w:t>عليه‌السلام</w:t>
      </w:r>
      <w:r w:rsidR="00352015">
        <w:rPr>
          <w:rFonts w:hint="cs"/>
          <w:rtl/>
          <w:lang w:bidi="fa-IR"/>
        </w:rPr>
        <w:t xml:space="preserve"> را</w:t>
      </w:r>
      <w:r w:rsidR="0053657A">
        <w:rPr>
          <w:rFonts w:hint="cs"/>
          <w:rtl/>
          <w:lang w:bidi="fa-IR"/>
        </w:rPr>
        <w:t xml:space="preserve">. </w:t>
      </w:r>
    </w:p>
    <w:p w:rsidR="00352015" w:rsidRPr="00DD2F22" w:rsidRDefault="00352015" w:rsidP="00DD2F22">
      <w:pPr>
        <w:pStyle w:val="libNormal"/>
        <w:rPr>
          <w:rtl/>
        </w:rPr>
      </w:pPr>
      <w:r>
        <w:rPr>
          <w:rFonts w:hint="cs"/>
          <w:rtl/>
          <w:lang w:bidi="fa-IR"/>
        </w:rPr>
        <w:t>ثانیاً</w:t>
      </w:r>
      <w:r w:rsidR="002004EC">
        <w:rPr>
          <w:rFonts w:hint="cs"/>
          <w:rtl/>
          <w:lang w:bidi="fa-IR"/>
        </w:rPr>
        <w:t xml:space="preserve">: </w:t>
      </w:r>
      <w:r>
        <w:rPr>
          <w:rFonts w:hint="cs"/>
          <w:rtl/>
          <w:lang w:bidi="fa-IR"/>
        </w:rPr>
        <w:t>این سخن را حضرت یوسف نگفت بلکه اعلام کننده گفت که می فرماید</w:t>
      </w:r>
      <w:r w:rsidR="002004EC">
        <w:rPr>
          <w:rFonts w:hint="cs"/>
          <w:rtl/>
          <w:lang w:bidi="fa-IR"/>
        </w:rPr>
        <w:t xml:space="preserve">: </w:t>
      </w:r>
      <w:r w:rsidRPr="00343AC3">
        <w:rPr>
          <w:rFonts w:eastAsia="KFGQPC Uthman Taha Naskh" w:hint="cs"/>
          <w:rtl/>
        </w:rPr>
        <w:t>أذّن مؤذّن</w:t>
      </w:r>
      <w:r w:rsidR="002B3574" w:rsidRPr="002B3574">
        <w:rPr>
          <w:rStyle w:val="libAlaemChar"/>
          <w:rFonts w:eastAsia="KFGQPC Uthman Taha Naskh" w:hint="cs"/>
          <w:rtl/>
        </w:rPr>
        <w:t xml:space="preserve"> </w:t>
      </w:r>
      <w:r w:rsidR="00244E36" w:rsidRPr="00244E36">
        <w:rPr>
          <w:rStyle w:val="libFootnotenumChar"/>
          <w:rFonts w:hint="cs"/>
          <w:rtl/>
        </w:rPr>
        <w:t>(</w:t>
      </w:r>
      <w:r w:rsidRPr="00244E36">
        <w:rPr>
          <w:rStyle w:val="libFootnotenumChar"/>
          <w:rFonts w:hint="cs"/>
          <w:rtl/>
        </w:rPr>
        <w:t>2</w:t>
      </w:r>
      <w:r w:rsidR="00244E36">
        <w:rPr>
          <w:rStyle w:val="libFootnotenumChar"/>
          <w:rFonts w:hint="cs"/>
          <w:rtl/>
        </w:rPr>
        <w:t>)</w:t>
      </w:r>
      <w:r w:rsidRPr="00DD2F22">
        <w:rPr>
          <w:rFonts w:hint="cs"/>
          <w:rtl/>
        </w:rPr>
        <w:t xml:space="preserve">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 xml:space="preserve">(1) یوسف </w:t>
      </w:r>
      <w:r w:rsidR="006C04F3" w:rsidRPr="006C04F3">
        <w:rPr>
          <w:rStyle w:val="libAlaemChar"/>
          <w:rFonts w:hint="cs"/>
          <w:rtl/>
        </w:rPr>
        <w:t>عليه‌السلام</w:t>
      </w:r>
      <w:r>
        <w:rPr>
          <w:rFonts w:hint="cs"/>
          <w:rtl/>
          <w:lang w:bidi="fa-IR"/>
        </w:rPr>
        <w:t xml:space="preserve"> در مصر به سلطنت به معنی مشهور یعنی پادشاهی نرسید بلکه وزیر کشاورزی یا رئیس انبار غله یا مسئول یکی از ادارات دولتی شد که مناسبت با عمل او داشت و پادشاه مصر را فرعون می گفتند و یوسف </w:t>
      </w:r>
      <w:r w:rsidR="006C04F3" w:rsidRPr="006C04F3">
        <w:rPr>
          <w:rStyle w:val="libAlaemChar"/>
          <w:rFonts w:hint="cs"/>
          <w:rtl/>
        </w:rPr>
        <w:t>عليه‌السلام</w:t>
      </w:r>
      <w:r>
        <w:rPr>
          <w:rFonts w:hint="cs"/>
          <w:rtl/>
          <w:lang w:bidi="fa-IR"/>
        </w:rPr>
        <w:t xml:space="preserve"> فرعون مصر نبود</w:t>
      </w:r>
      <w:r w:rsidR="0053657A">
        <w:rPr>
          <w:rFonts w:hint="cs"/>
          <w:rtl/>
          <w:lang w:bidi="fa-IR"/>
        </w:rPr>
        <w:t xml:space="preserve">. </w:t>
      </w:r>
    </w:p>
    <w:p w:rsidR="00343AC3" w:rsidRDefault="00352015" w:rsidP="00343AC3">
      <w:pPr>
        <w:pStyle w:val="libFootnote"/>
        <w:rPr>
          <w:rtl/>
          <w:lang w:bidi="fa-IR"/>
        </w:rPr>
      </w:pPr>
      <w:r>
        <w:rPr>
          <w:rFonts w:hint="cs"/>
          <w:rtl/>
          <w:lang w:bidi="fa-IR"/>
        </w:rPr>
        <w:t xml:space="preserve">(2) قال السید المرتضی قده </w:t>
      </w:r>
      <w:r w:rsidR="008C7ACB">
        <w:rPr>
          <w:rFonts w:hint="cs"/>
          <w:rtl/>
          <w:lang w:bidi="fa-IR"/>
        </w:rPr>
        <w:t>(</w:t>
      </w:r>
      <w:r>
        <w:rPr>
          <w:rFonts w:hint="cs"/>
          <w:rtl/>
          <w:lang w:bidi="fa-IR"/>
        </w:rPr>
        <w:t>مسئله</w:t>
      </w:r>
      <w:r w:rsidR="008C7ACB">
        <w:rPr>
          <w:rFonts w:hint="cs"/>
          <w:rtl/>
          <w:lang w:bidi="fa-IR"/>
        </w:rPr>
        <w:t>)</w:t>
      </w:r>
      <w:r>
        <w:rPr>
          <w:rFonts w:hint="cs"/>
          <w:rtl/>
          <w:lang w:bidi="fa-IR"/>
        </w:rPr>
        <w:t xml:space="preserve"> فان قیل</w:t>
      </w:r>
      <w:r w:rsidR="002004EC">
        <w:rPr>
          <w:rFonts w:hint="cs"/>
          <w:rtl/>
          <w:lang w:bidi="fa-IR"/>
        </w:rPr>
        <w:t xml:space="preserve">: </w:t>
      </w:r>
      <w:r>
        <w:rPr>
          <w:rFonts w:hint="cs"/>
          <w:rtl/>
          <w:lang w:bidi="fa-IR"/>
        </w:rPr>
        <w:t xml:space="preserve">ما معنی </w:t>
      </w:r>
      <w:r w:rsidR="008C7ACB">
        <w:rPr>
          <w:rFonts w:hint="cs"/>
          <w:rtl/>
          <w:lang w:bidi="fa-IR"/>
        </w:rPr>
        <w:t>(</w:t>
      </w:r>
      <w:r>
        <w:rPr>
          <w:rFonts w:hint="cs"/>
          <w:rtl/>
          <w:lang w:bidi="fa-IR"/>
        </w:rPr>
        <w:t>جعل السقایه فی رحل اخیه</w:t>
      </w:r>
      <w:r w:rsidR="008C7ACB">
        <w:rPr>
          <w:rFonts w:hint="cs"/>
          <w:rtl/>
          <w:lang w:bidi="fa-IR"/>
        </w:rPr>
        <w:t>)</w:t>
      </w:r>
      <w:r w:rsidR="00343AC3">
        <w:rPr>
          <w:rFonts w:hint="cs"/>
          <w:rtl/>
          <w:lang w:bidi="fa-IR"/>
        </w:rPr>
        <w:t xml:space="preserve"> و ذلک تعریض منه لاخیه بالتهمه ثم ان مؤذنه نادی بانّهم سارقون، ولم یسرقوا علی الحقیقه؟ . </w:t>
      </w:r>
    </w:p>
    <w:p w:rsidR="00343AC3" w:rsidRDefault="00343AC3" w:rsidP="00C52A80">
      <w:pPr>
        <w:pStyle w:val="libNormal"/>
        <w:rPr>
          <w:rtl/>
          <w:lang w:bidi="fa-IR"/>
        </w:rPr>
      </w:pPr>
      <w:r>
        <w:rPr>
          <w:rFonts w:hint="cs"/>
          <w:rtl/>
          <w:lang w:bidi="fa-IR"/>
        </w:rPr>
        <w:lastRenderedPageBreak/>
        <w:t>(</w:t>
      </w:r>
      <w:r w:rsidR="00C52A80">
        <w:rPr>
          <w:rFonts w:hint="cs"/>
          <w:rtl/>
          <w:lang w:bidi="fa-IR"/>
        </w:rPr>
        <w:t>الجواب</w:t>
      </w:r>
      <w:r>
        <w:rPr>
          <w:rFonts w:hint="cs"/>
          <w:rtl/>
          <w:lang w:bidi="fa-IR"/>
        </w:rPr>
        <w:t xml:space="preserve">) قلنا اما جعل السقایه فی رحل اخیه فالغرض فیه التسبب الی احتباس اخیه عنده ویجوزان یکون ذلک بامر الله تعالی وقد روی انه </w:t>
      </w:r>
      <w:r w:rsidR="006C04F3" w:rsidRPr="006C04F3">
        <w:rPr>
          <w:rStyle w:val="libAlaemChar"/>
          <w:rFonts w:hint="cs"/>
          <w:rtl/>
        </w:rPr>
        <w:t>عليه‌السلام</w:t>
      </w:r>
      <w:r>
        <w:rPr>
          <w:rFonts w:hint="cs"/>
          <w:rtl/>
          <w:lang w:bidi="fa-IR"/>
        </w:rPr>
        <w:t xml:space="preserve"> اعلم اخاه بذلک لیجعل طریقاً الی التمسک به فقد خرج علی هذا القول من أن یکون مدخلا علی اخیه غماً وترویعاً بما جعله من السقایه فی رحله ولیس بمعرض له للتهمه بالسرقه لان وجود السقایه فی رحله یحتمل وجوهاً کثیره غیر السرقه فلیس یجب صرفه الیها الا بدلیل... فاما نداء المنادی بانهم سارقون فلم یکن بامره </w:t>
      </w:r>
      <w:r w:rsidR="006C04F3" w:rsidRPr="006C04F3">
        <w:rPr>
          <w:rStyle w:val="libAlaemChar"/>
          <w:rFonts w:hint="cs"/>
          <w:rtl/>
        </w:rPr>
        <w:t>عليه‌السلام</w:t>
      </w:r>
      <w:r>
        <w:rPr>
          <w:rFonts w:hint="cs"/>
          <w:rtl/>
          <w:lang w:bidi="fa-IR"/>
        </w:rPr>
        <w:t xml:space="preserve"> وکیف یأمر بالکذب؟! وانما نادی بذلک احد القوم لما فقدوا الصواع وسبق الی قلوبهم انهم سرقوه وقد قیل ان المراد بانهم سارقون انهم سرقوا یوسف </w:t>
      </w:r>
      <w:r w:rsidR="006C04F3" w:rsidRPr="006C04F3">
        <w:rPr>
          <w:rStyle w:val="libAlaemChar"/>
          <w:rFonts w:hint="cs"/>
          <w:rtl/>
        </w:rPr>
        <w:t>عليه‌السلام</w:t>
      </w:r>
      <w:r>
        <w:rPr>
          <w:rFonts w:hint="cs"/>
          <w:rtl/>
          <w:lang w:bidi="fa-IR"/>
        </w:rPr>
        <w:t xml:space="preserve"> من ابیه واوهموه انهم یحفظونه وضیعوه فالمنادی صادق علی هذا الوجه ولا یمتنع ان یکون النداء باذنه </w:t>
      </w:r>
      <w:r w:rsidR="006C04F3" w:rsidRPr="006C04F3">
        <w:rPr>
          <w:rStyle w:val="libAlaemChar"/>
          <w:rFonts w:hint="cs"/>
          <w:rtl/>
        </w:rPr>
        <w:t>عليه‌السلام</w:t>
      </w:r>
      <w:r>
        <w:rPr>
          <w:rFonts w:hint="cs"/>
          <w:rtl/>
          <w:lang w:bidi="fa-IR"/>
        </w:rPr>
        <w:t xml:space="preserve">. تنزیه الانبیاء ص 56. </w:t>
      </w:r>
    </w:p>
    <w:p w:rsidR="0066172B" w:rsidRDefault="0066172B" w:rsidP="00DA7F20">
      <w:pPr>
        <w:pStyle w:val="libFootnote"/>
        <w:rPr>
          <w:rtl/>
          <w:lang w:bidi="fa-IR"/>
        </w:rPr>
      </w:pPr>
    </w:p>
    <w:p w:rsidR="00352015" w:rsidRPr="00863E89" w:rsidRDefault="005E5939" w:rsidP="00B109B5">
      <w:pPr>
        <w:pStyle w:val="Heading2Center"/>
        <w:rPr>
          <w:rtl/>
          <w:lang w:bidi="fa-IR"/>
        </w:rPr>
      </w:pPr>
      <w:bookmarkStart w:id="23" w:name="_Toc422227796"/>
      <w:r>
        <w:rPr>
          <w:rtl/>
          <w:lang w:bidi="fa-IR"/>
        </w:rPr>
        <w:br w:type="page"/>
      </w:r>
      <w:bookmarkStart w:id="24" w:name="_Toc424553785"/>
      <w:r w:rsidR="00713185" w:rsidRPr="00713185">
        <w:rPr>
          <w:rStyle w:val="libAlaemChar"/>
          <w:rFonts w:hint="cs"/>
          <w:rtl/>
        </w:rPr>
        <w:lastRenderedPageBreak/>
        <w:t>(</w:t>
      </w:r>
      <w:r w:rsidR="00352015">
        <w:rPr>
          <w:rFonts w:hint="cs"/>
          <w:rtl/>
          <w:lang w:bidi="fa-IR"/>
        </w:rPr>
        <w:t>پرسش سیزدهم</w:t>
      </w:r>
      <w:r w:rsidR="00713185" w:rsidRPr="00713185">
        <w:rPr>
          <w:rStyle w:val="libAlaemChar"/>
          <w:rFonts w:hint="cs"/>
          <w:rtl/>
        </w:rPr>
        <w:t>)</w:t>
      </w:r>
      <w:bookmarkEnd w:id="23"/>
      <w:bookmarkEnd w:id="24"/>
    </w:p>
    <w:p w:rsidR="00352015" w:rsidRDefault="00352015" w:rsidP="0016415D">
      <w:pPr>
        <w:pStyle w:val="libCenter"/>
        <w:rPr>
          <w:rtl/>
          <w:lang w:bidi="fa-IR"/>
        </w:rPr>
      </w:pPr>
      <w:r>
        <w:rPr>
          <w:rFonts w:hint="cs"/>
          <w:rtl/>
          <w:lang w:bidi="fa-IR"/>
        </w:rPr>
        <w:t>بسم الله الرّحمن الرّحیم</w:t>
      </w:r>
    </w:p>
    <w:p w:rsidR="00352015" w:rsidRDefault="00352015" w:rsidP="006613F0">
      <w:pPr>
        <w:pStyle w:val="libNormal"/>
        <w:rPr>
          <w:rtl/>
          <w:lang w:bidi="fa-IR"/>
        </w:rPr>
      </w:pPr>
      <w:r>
        <w:rPr>
          <w:rFonts w:hint="cs"/>
          <w:rtl/>
          <w:lang w:bidi="fa-IR"/>
        </w:rPr>
        <w:t>حضور محترم حضرت علامه ی کبیر آیت الله میلانی مدّ ظلّه العالی</w:t>
      </w:r>
    </w:p>
    <w:p w:rsidR="0066172B" w:rsidRDefault="00352015" w:rsidP="00343AC3">
      <w:pPr>
        <w:pStyle w:val="libNormal"/>
        <w:rPr>
          <w:rtl/>
        </w:rPr>
      </w:pPr>
      <w:r w:rsidRPr="00DD2F22">
        <w:rPr>
          <w:rFonts w:hint="cs"/>
          <w:rtl/>
        </w:rPr>
        <w:t>به عرض می رساند</w:t>
      </w:r>
      <w:r w:rsidR="0053657A">
        <w:rPr>
          <w:rFonts w:hint="cs"/>
          <w:rtl/>
        </w:rPr>
        <w:t xml:space="preserve">، </w:t>
      </w:r>
      <w:r w:rsidRPr="00DD2F22">
        <w:rPr>
          <w:rFonts w:hint="cs"/>
          <w:rtl/>
        </w:rPr>
        <w:t xml:space="preserve">اینجانب درباره ی فرضیّه ی داروین مدّتی است مطالعه می کنم و دلائلی برای آن به دست آورده ام ولی آیه ی شریفه ی </w:t>
      </w:r>
      <w:r w:rsidR="008C7ACB">
        <w:rPr>
          <w:rStyle w:val="libAlaemChar"/>
          <w:rFonts w:eastAsia="KFGQPC Uthman Taha Naskh" w:hint="cs"/>
          <w:rtl/>
        </w:rPr>
        <w:t>(</w:t>
      </w:r>
      <w:r w:rsidRPr="00D0308A">
        <w:rPr>
          <w:rStyle w:val="libAieChar"/>
          <w:rFonts w:hint="cs"/>
          <w:rtl/>
        </w:rPr>
        <w:t>کونوا قرده خاسئین</w:t>
      </w:r>
      <w:r w:rsidR="008C7ACB" w:rsidRPr="00244E36">
        <w:rPr>
          <w:rStyle w:val="libAlaemChar"/>
          <w:rFonts w:hint="cs"/>
          <w:rtl/>
        </w:rPr>
        <w:t>)</w:t>
      </w:r>
      <w:r w:rsidRPr="00DD2F22">
        <w:rPr>
          <w:rFonts w:hint="cs"/>
          <w:rtl/>
        </w:rPr>
        <w:t xml:space="preserve"> حقیر را دچار حیرت و سرگردانی کرده است زیرا امکان دارد اختصاص قرده به ذکر به منظور ردّ آنها به صورت اصلی باشد</w:t>
      </w:r>
      <w:r w:rsidR="0053657A">
        <w:rPr>
          <w:rFonts w:hint="cs"/>
          <w:rtl/>
        </w:rPr>
        <w:t xml:space="preserve">، </w:t>
      </w:r>
      <w:r w:rsidRPr="00DD2F22">
        <w:rPr>
          <w:rFonts w:hint="cs"/>
          <w:rtl/>
        </w:rPr>
        <w:t>و الاّ علّت ذکر قردۀ بخصوص چیست</w:t>
      </w:r>
      <w:r w:rsidR="0053657A">
        <w:rPr>
          <w:rFonts w:hint="cs"/>
          <w:rtl/>
        </w:rPr>
        <w:t xml:space="preserve">؟ </w:t>
      </w:r>
      <w:r w:rsidRPr="00DD2F22">
        <w:rPr>
          <w:rFonts w:hint="cs"/>
          <w:rtl/>
        </w:rPr>
        <w:t>اگر کمال اهانت است</w:t>
      </w:r>
      <w:r w:rsidR="0053657A">
        <w:rPr>
          <w:rFonts w:hint="cs"/>
          <w:rtl/>
        </w:rPr>
        <w:t xml:space="preserve">، </w:t>
      </w:r>
      <w:r w:rsidRPr="00DD2F22">
        <w:rPr>
          <w:rFonts w:hint="cs"/>
          <w:rtl/>
        </w:rPr>
        <w:t>این منظور به ویژه در عصر حاضر که میمون موجود نافع و اجتماعی در آمده است حاصل نمی شود</w:t>
      </w:r>
      <w:r w:rsidR="0053657A">
        <w:rPr>
          <w:rFonts w:hint="cs"/>
          <w:rtl/>
        </w:rPr>
        <w:t xml:space="preserve">، </w:t>
      </w:r>
      <w:r w:rsidRPr="00DD2F22">
        <w:rPr>
          <w:rFonts w:hint="cs"/>
          <w:rtl/>
        </w:rPr>
        <w:t>به علاوه اگر به صورت سگ در می آمدند اهانت واضح تر بود</w:t>
      </w:r>
      <w:r w:rsidR="0053657A">
        <w:rPr>
          <w:rFonts w:hint="cs"/>
          <w:rtl/>
        </w:rPr>
        <w:t xml:space="preserve">، </w:t>
      </w:r>
      <w:r w:rsidRPr="00DD2F22">
        <w:rPr>
          <w:rFonts w:hint="cs"/>
          <w:rtl/>
        </w:rPr>
        <w:t xml:space="preserve">و در مورد صیغه ی امر </w:t>
      </w:r>
      <w:r w:rsidR="008C7ACB">
        <w:rPr>
          <w:rFonts w:hint="cs"/>
          <w:rtl/>
        </w:rPr>
        <w:t>(</w:t>
      </w:r>
      <w:r w:rsidRPr="00DD2F22">
        <w:rPr>
          <w:rFonts w:hint="cs"/>
          <w:rtl/>
        </w:rPr>
        <w:t>کونوا</w:t>
      </w:r>
      <w:r w:rsidR="008C7ACB">
        <w:rPr>
          <w:rFonts w:hint="cs"/>
          <w:rtl/>
        </w:rPr>
        <w:t>)</w:t>
      </w:r>
      <w:r w:rsidRPr="00DD2F22">
        <w:rPr>
          <w:rFonts w:hint="cs"/>
          <w:rtl/>
        </w:rPr>
        <w:t xml:space="preserve"> هم زیاد تحقیق کرده ام در این باره</w:t>
      </w:r>
      <w:r w:rsidR="00343AC3">
        <w:rPr>
          <w:rFonts w:hint="cs"/>
          <w:rtl/>
        </w:rPr>
        <w:t xml:space="preserve"> </w:t>
      </w:r>
      <w:r>
        <w:rPr>
          <w:rFonts w:hint="cs"/>
          <w:rtl/>
          <w:lang w:bidi="fa-IR"/>
        </w:rPr>
        <w:t>جواب قانع کننده ای نیافته ام</w:t>
      </w:r>
      <w:r w:rsidR="0053657A">
        <w:rPr>
          <w:rFonts w:hint="cs"/>
          <w:rtl/>
          <w:lang w:bidi="fa-IR"/>
        </w:rPr>
        <w:t xml:space="preserve">. </w:t>
      </w:r>
      <w:r>
        <w:rPr>
          <w:rFonts w:hint="cs"/>
          <w:rtl/>
          <w:lang w:bidi="fa-IR"/>
        </w:rPr>
        <w:t>امید است جواب فرموده اشکال را مرتفع فرمائید</w:t>
      </w:r>
      <w:r w:rsidR="0053657A">
        <w:rPr>
          <w:rFonts w:hint="cs"/>
          <w:rtl/>
          <w:lang w:bidi="fa-IR"/>
        </w:rPr>
        <w:t xml:space="preserve">. </w:t>
      </w:r>
    </w:p>
    <w:p w:rsidR="0066172B" w:rsidRDefault="00352015" w:rsidP="00343AC3">
      <w:pPr>
        <w:pStyle w:val="libLeft"/>
        <w:rPr>
          <w:rtl/>
          <w:lang w:bidi="fa-IR"/>
        </w:rPr>
      </w:pPr>
      <w:r>
        <w:rPr>
          <w:rFonts w:hint="cs"/>
          <w:rtl/>
          <w:lang w:bidi="fa-IR"/>
        </w:rPr>
        <w:t>لازلتم مجداً للاسلام والمسلمین</w:t>
      </w:r>
      <w:r w:rsidR="0053657A">
        <w:rPr>
          <w:rFonts w:hint="cs"/>
          <w:rtl/>
          <w:lang w:bidi="fa-IR"/>
        </w:rPr>
        <w:t xml:space="preserve">. </w:t>
      </w:r>
      <w:r>
        <w:rPr>
          <w:rFonts w:hint="cs"/>
          <w:rtl/>
          <w:lang w:bidi="fa-IR"/>
        </w:rPr>
        <w:t>24 / 10 / 46 کرمان ـ نجات اللّهی</w:t>
      </w:r>
      <w:r w:rsidR="0053657A">
        <w:rPr>
          <w:rFonts w:hint="cs"/>
          <w:rtl/>
          <w:lang w:bidi="fa-IR"/>
        </w:rPr>
        <w:t xml:space="preserve">. </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جناب آقای نجات اللّهی</w:t>
      </w:r>
      <w:r w:rsidR="0053657A">
        <w:rPr>
          <w:rFonts w:hint="cs"/>
          <w:rtl/>
        </w:rPr>
        <w:t xml:space="preserve">. </w:t>
      </w:r>
      <w:r w:rsidR="00352015" w:rsidRPr="00DD2F22">
        <w:rPr>
          <w:rFonts w:hint="cs"/>
          <w:rtl/>
        </w:rPr>
        <w:t xml:space="preserve">مقتضای اسم مبارک </w:t>
      </w:r>
      <w:r w:rsidR="008C7ACB">
        <w:rPr>
          <w:rFonts w:hint="cs"/>
          <w:rtl/>
        </w:rPr>
        <w:t>(</w:t>
      </w:r>
      <w:r w:rsidR="00352015" w:rsidRPr="00DD2F22">
        <w:rPr>
          <w:rFonts w:hint="cs"/>
          <w:rtl/>
        </w:rPr>
        <w:t>القاهر</w:t>
      </w:r>
      <w:r w:rsidR="008C7ACB">
        <w:rPr>
          <w:rFonts w:hint="cs"/>
          <w:rtl/>
        </w:rPr>
        <w:t>)</w:t>
      </w:r>
      <w:r w:rsidR="00352015" w:rsidRPr="00DD2F22">
        <w:rPr>
          <w:rFonts w:hint="cs"/>
          <w:rtl/>
        </w:rPr>
        <w:t xml:space="preserve"> که از اسماء الله الحسنی است این بود که آنها مسخ شوند و شباهت به قرده پیدا کنند</w:t>
      </w:r>
      <w:r w:rsidR="0053657A">
        <w:rPr>
          <w:rFonts w:hint="cs"/>
          <w:rtl/>
        </w:rPr>
        <w:t xml:space="preserve">، </w:t>
      </w:r>
      <w:r w:rsidR="00352015" w:rsidRPr="00DD2F22">
        <w:rPr>
          <w:rFonts w:hint="cs"/>
          <w:rtl/>
        </w:rPr>
        <w:t xml:space="preserve">و مقتضای اسم مبارک </w:t>
      </w:r>
      <w:r w:rsidR="008C7ACB">
        <w:rPr>
          <w:rFonts w:hint="cs"/>
          <w:rtl/>
        </w:rPr>
        <w:t>(</w:t>
      </w:r>
      <w:r w:rsidR="00352015" w:rsidRPr="00DD2F22">
        <w:rPr>
          <w:rFonts w:hint="cs"/>
          <w:rtl/>
        </w:rPr>
        <w:t>الرّحمن</w:t>
      </w:r>
      <w:r w:rsidR="008C7ACB">
        <w:rPr>
          <w:rFonts w:hint="cs"/>
          <w:rtl/>
        </w:rPr>
        <w:t>)</w:t>
      </w:r>
      <w:r w:rsidR="00352015" w:rsidRPr="00DD2F22">
        <w:rPr>
          <w:rFonts w:hint="cs"/>
          <w:rtl/>
        </w:rPr>
        <w:t xml:space="preserve"> که یکی دیگر از اسماء الله است اینست که به کلّی از بعض مزایا بی بهره نباشند </w:t>
      </w:r>
      <w:r w:rsidR="00352015" w:rsidRPr="00F948F2">
        <w:rPr>
          <w:rStyle w:val="libFootnotenumChar"/>
          <w:rFonts w:hint="cs"/>
          <w:rtl/>
        </w:rPr>
        <w:t>(1)</w:t>
      </w:r>
      <w:r w:rsidR="00352015" w:rsidRPr="00DD2F22">
        <w:rPr>
          <w:rFonts w:hint="cs"/>
          <w:rtl/>
        </w:rPr>
        <w:t xml:space="preserve"> و جهت ندارد که به فرضیّه ی داروین حمل شود که فرضیّه ی محض است</w:t>
      </w:r>
      <w:r w:rsidR="0053657A">
        <w:rPr>
          <w:rFonts w:hint="cs"/>
          <w:rtl/>
        </w:rPr>
        <w:t xml:space="preserve">. </w:t>
      </w:r>
    </w:p>
    <w:p w:rsidR="0066172B" w:rsidRDefault="00352015" w:rsidP="00343AC3">
      <w:pPr>
        <w:pStyle w:val="libLeft"/>
        <w:rPr>
          <w:rtl/>
          <w:lang w:bidi="fa-IR"/>
        </w:rPr>
      </w:pPr>
      <w:r>
        <w:rPr>
          <w:rFonts w:hint="cs"/>
          <w:rtl/>
          <w:lang w:bidi="fa-IR"/>
        </w:rPr>
        <w:t>والله العالم ـ 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DA7F20">
      <w:pPr>
        <w:pStyle w:val="libFootnote"/>
        <w:rPr>
          <w:rtl/>
          <w:lang w:bidi="fa-IR"/>
        </w:rPr>
      </w:pPr>
      <w:r>
        <w:rPr>
          <w:rFonts w:hint="cs"/>
          <w:rtl/>
          <w:lang w:bidi="fa-IR"/>
        </w:rPr>
        <w:t>(1) علامه ی مجلسی در بحار می گوید آنهائی که مسخ شدند بیش از سه روز زنده نماندند</w:t>
      </w:r>
      <w:r w:rsidR="0053657A">
        <w:rPr>
          <w:rFonts w:hint="cs"/>
          <w:rtl/>
          <w:lang w:bidi="fa-IR"/>
        </w:rPr>
        <w:t xml:space="preserve">، </w:t>
      </w:r>
      <w:r>
        <w:rPr>
          <w:rFonts w:hint="cs"/>
          <w:rtl/>
          <w:lang w:bidi="fa-IR"/>
        </w:rPr>
        <w:t xml:space="preserve">و این حیوان هائی که به آنها مسخ شدگان می گوئیم از باب مجاز و نام مستعار آنها است بلکه اینان </w:t>
      </w:r>
      <w:r>
        <w:rPr>
          <w:rFonts w:hint="cs"/>
          <w:rtl/>
          <w:lang w:bidi="fa-IR"/>
        </w:rPr>
        <w:lastRenderedPageBreak/>
        <w:t>مانند مسخ شدگان هستند و خداوند متعال خوردن گوشت آنها را برای ضرری که در اینها هست حرام فرمود</w:t>
      </w:r>
      <w:r w:rsidR="0053657A">
        <w:rPr>
          <w:rFonts w:hint="cs"/>
          <w:rtl/>
          <w:lang w:bidi="fa-IR"/>
        </w:rPr>
        <w:t xml:space="preserve">. </w:t>
      </w:r>
      <w:r>
        <w:rPr>
          <w:rFonts w:hint="cs"/>
          <w:rtl/>
          <w:lang w:bidi="fa-IR"/>
        </w:rPr>
        <w:t>بحار طبع کمپانی ج 14 ص 785</w:t>
      </w:r>
      <w:r w:rsidR="0053657A">
        <w:rPr>
          <w:rFonts w:hint="cs"/>
          <w:rtl/>
          <w:lang w:bidi="fa-IR"/>
        </w:rPr>
        <w:t xml:space="preserve">. </w:t>
      </w:r>
    </w:p>
    <w:p w:rsidR="0066172B" w:rsidRDefault="00352015" w:rsidP="00DA7F20">
      <w:pPr>
        <w:pStyle w:val="libFootnote"/>
        <w:rPr>
          <w:rtl/>
          <w:lang w:bidi="fa-IR"/>
        </w:rPr>
      </w:pPr>
      <w:r>
        <w:rPr>
          <w:rFonts w:hint="cs"/>
          <w:rtl/>
          <w:lang w:bidi="fa-IR"/>
        </w:rPr>
        <w:t xml:space="preserve">و پیغمبر اکرم </w:t>
      </w:r>
      <w:r w:rsidR="00EB1DA3" w:rsidRPr="00EB1DA3">
        <w:rPr>
          <w:rStyle w:val="libAlaemChar"/>
          <w:rFonts w:eastAsia="KFGQPC Uthman Taha Naskh" w:hint="cs"/>
          <w:rtl/>
        </w:rPr>
        <w:t>صلى‌الله‌عليه‌وآله‌وسلم</w:t>
      </w:r>
      <w:r>
        <w:rPr>
          <w:rFonts w:hint="cs"/>
          <w:rtl/>
          <w:lang w:bidi="fa-IR"/>
        </w:rPr>
        <w:t xml:space="preserve"> فرمود خداوند متعال هفتصد امت را مسخ کرد به جهت نافرمانیشان از اوصیاء پیغمبران</w:t>
      </w:r>
      <w:r w:rsidR="0053657A">
        <w:rPr>
          <w:rFonts w:hint="cs"/>
          <w:rtl/>
          <w:lang w:bidi="fa-IR"/>
        </w:rPr>
        <w:t xml:space="preserve">، </w:t>
      </w:r>
      <w:r>
        <w:rPr>
          <w:rFonts w:hint="cs"/>
          <w:rtl/>
          <w:lang w:bidi="fa-IR"/>
        </w:rPr>
        <w:t>چهار صد از آنها در خشکی و سیصد از آنها را در دریا قرار داد</w:t>
      </w:r>
      <w:r w:rsidR="0053657A">
        <w:rPr>
          <w:rFonts w:hint="cs"/>
          <w:rtl/>
          <w:lang w:bidi="fa-IR"/>
        </w:rPr>
        <w:t xml:space="preserve">، </w:t>
      </w:r>
      <w:r>
        <w:rPr>
          <w:rFonts w:hint="cs"/>
          <w:rtl/>
          <w:lang w:bidi="fa-IR"/>
        </w:rPr>
        <w:t xml:space="preserve">سپس پیغمبر اکرم </w:t>
      </w:r>
      <w:r w:rsidR="00EB1DA3" w:rsidRPr="00EB1DA3">
        <w:rPr>
          <w:rStyle w:val="libAlaemChar"/>
          <w:rFonts w:eastAsia="KFGQPC Uthman Taha Naskh" w:hint="cs"/>
          <w:rtl/>
        </w:rPr>
        <w:t>صلى‌الله‌عليه‌وآله‌وسلم</w:t>
      </w:r>
      <w:r>
        <w:rPr>
          <w:rFonts w:hint="cs"/>
          <w:rtl/>
          <w:lang w:bidi="fa-IR"/>
        </w:rPr>
        <w:t xml:space="preserve"> تلاوت نمودند </w:t>
      </w:r>
      <w:r w:rsidR="008C7ACB" w:rsidRPr="00343AC3">
        <w:rPr>
          <w:rStyle w:val="libFootnoteAlaemChar"/>
          <w:rFonts w:hint="cs"/>
          <w:rtl/>
        </w:rPr>
        <w:t>(</w:t>
      </w:r>
      <w:r w:rsidRPr="00343AC3">
        <w:rPr>
          <w:rStyle w:val="libFootnoteAieChar"/>
          <w:rFonts w:hint="cs"/>
          <w:rtl/>
        </w:rPr>
        <w:t>وجعلناهم احادیث ومزقناهم کل ممزق</w:t>
      </w:r>
      <w:r w:rsidR="008C7ACB" w:rsidRPr="00343AC3">
        <w:rPr>
          <w:rStyle w:val="libFootnoteAlaemChar"/>
          <w:rFonts w:hint="cs"/>
          <w:rtl/>
        </w:rPr>
        <w:t>)</w:t>
      </w:r>
      <w:r>
        <w:rPr>
          <w:rFonts w:hint="cs"/>
          <w:rtl/>
          <w:lang w:bidi="fa-IR"/>
        </w:rPr>
        <w:t xml:space="preserve"> </w:t>
      </w:r>
      <w:r w:rsidR="008C7ACB">
        <w:rPr>
          <w:rFonts w:hint="cs"/>
          <w:rtl/>
          <w:lang w:bidi="fa-IR"/>
        </w:rPr>
        <w:t>(</w:t>
      </w:r>
      <w:r>
        <w:rPr>
          <w:rFonts w:hint="cs"/>
          <w:rtl/>
          <w:lang w:bidi="fa-IR"/>
        </w:rPr>
        <w:t>سبا ـ 19</w:t>
      </w:r>
      <w:r w:rsidR="008C7ACB">
        <w:rPr>
          <w:rFonts w:hint="cs"/>
          <w:rtl/>
          <w:lang w:bidi="fa-IR"/>
        </w:rPr>
        <w:t>)</w:t>
      </w:r>
      <w:r>
        <w:rPr>
          <w:rFonts w:hint="cs"/>
          <w:rtl/>
          <w:lang w:bidi="fa-IR"/>
        </w:rPr>
        <w:t xml:space="preserve"> ما آنها را عبرت داستان ها نمودیم و متفرق و پراکنده شان ساختیم</w:t>
      </w:r>
      <w:r w:rsidR="0053657A">
        <w:rPr>
          <w:rFonts w:hint="cs"/>
          <w:rtl/>
          <w:lang w:bidi="fa-IR"/>
        </w:rPr>
        <w:t xml:space="preserve">. </w:t>
      </w:r>
    </w:p>
    <w:p w:rsidR="00352015" w:rsidRDefault="00352015" w:rsidP="00343AC3">
      <w:pPr>
        <w:pStyle w:val="libFootnoteLeft"/>
        <w:rPr>
          <w:rtl/>
          <w:lang w:bidi="fa-IR"/>
        </w:rPr>
      </w:pPr>
      <w:r>
        <w:rPr>
          <w:rFonts w:hint="cs"/>
          <w:rtl/>
          <w:lang w:bidi="fa-IR"/>
        </w:rPr>
        <w:t>مصدر سابق ص 774</w:t>
      </w:r>
    </w:p>
    <w:p w:rsidR="00352015" w:rsidRPr="001B1E0F" w:rsidRDefault="005E5939" w:rsidP="00B109B5">
      <w:pPr>
        <w:pStyle w:val="Heading2Center"/>
        <w:rPr>
          <w:rtl/>
          <w:lang w:bidi="fa-IR"/>
        </w:rPr>
      </w:pPr>
      <w:bookmarkStart w:id="25" w:name="_Toc422227797"/>
      <w:r>
        <w:rPr>
          <w:rtl/>
          <w:lang w:bidi="fa-IR"/>
        </w:rPr>
        <w:br w:type="page"/>
      </w:r>
      <w:bookmarkStart w:id="26" w:name="_Toc424553786"/>
      <w:r w:rsidR="00713185" w:rsidRPr="00713185">
        <w:rPr>
          <w:rStyle w:val="libAlaemChar"/>
          <w:rFonts w:hint="cs"/>
          <w:rtl/>
        </w:rPr>
        <w:lastRenderedPageBreak/>
        <w:t>(</w:t>
      </w:r>
      <w:r w:rsidR="00352015">
        <w:rPr>
          <w:rFonts w:hint="cs"/>
          <w:rtl/>
          <w:lang w:bidi="fa-IR"/>
        </w:rPr>
        <w:t>پرسش چهاردهم</w:t>
      </w:r>
      <w:r w:rsidR="00713185" w:rsidRPr="00713185">
        <w:rPr>
          <w:rStyle w:val="libAlaemChar"/>
          <w:rFonts w:hint="cs"/>
          <w:rtl/>
        </w:rPr>
        <w:t>)</w:t>
      </w:r>
      <w:bookmarkEnd w:id="25"/>
      <w:bookmarkEnd w:id="26"/>
    </w:p>
    <w:p w:rsidR="00352015" w:rsidRDefault="00352015" w:rsidP="0016415D">
      <w:pPr>
        <w:pStyle w:val="libCenter"/>
        <w:rPr>
          <w:rtl/>
          <w:lang w:bidi="fa-IR"/>
        </w:rPr>
      </w:pPr>
      <w:r>
        <w:rPr>
          <w:rFonts w:hint="cs"/>
          <w:rtl/>
          <w:lang w:bidi="fa-IR"/>
        </w:rPr>
        <w:t>بسم الله الرّحمن الرّحیم</w:t>
      </w:r>
    </w:p>
    <w:p w:rsidR="00352015" w:rsidRDefault="00352015" w:rsidP="006613F0">
      <w:pPr>
        <w:pStyle w:val="libNormal"/>
        <w:rPr>
          <w:rtl/>
          <w:lang w:bidi="fa-IR"/>
        </w:rPr>
      </w:pPr>
      <w:r>
        <w:rPr>
          <w:rFonts w:hint="cs"/>
          <w:rtl/>
          <w:lang w:bidi="fa-IR"/>
        </w:rPr>
        <w:t>حضرت آیت الله میلانی پیشوای مسلمین دامت برکاته</w:t>
      </w:r>
    </w:p>
    <w:p w:rsidR="00352015" w:rsidRDefault="00352015" w:rsidP="006613F0">
      <w:pPr>
        <w:pStyle w:val="libNormal"/>
        <w:rPr>
          <w:rtl/>
          <w:lang w:bidi="fa-IR"/>
        </w:rPr>
      </w:pPr>
      <w:r>
        <w:rPr>
          <w:rFonts w:hint="cs"/>
          <w:rtl/>
          <w:lang w:bidi="fa-IR"/>
        </w:rPr>
        <w:t>به عرض می رساند</w:t>
      </w:r>
      <w:r w:rsidR="0053657A">
        <w:rPr>
          <w:rFonts w:hint="cs"/>
          <w:rtl/>
          <w:lang w:bidi="fa-IR"/>
        </w:rPr>
        <w:t xml:space="preserve">، </w:t>
      </w:r>
      <w:r>
        <w:rPr>
          <w:rFonts w:hint="cs"/>
          <w:rtl/>
          <w:lang w:bidi="fa-IR"/>
        </w:rPr>
        <w:t>ما دانشجویان ایران روزهای جمعه جمع شده و نماز ظهر و عصر را با هم می خوانیم و یکشنبه ها که دانشگاه تعطیل است بعد از ظهر مجلس تلاوت قرآن و تفسیر به زبان انگلیسی داریم</w:t>
      </w:r>
      <w:r w:rsidR="0053657A">
        <w:rPr>
          <w:rFonts w:hint="cs"/>
          <w:rtl/>
          <w:lang w:bidi="fa-IR"/>
        </w:rPr>
        <w:t xml:space="preserve">، </w:t>
      </w:r>
      <w:r>
        <w:rPr>
          <w:rFonts w:hint="cs"/>
          <w:rtl/>
          <w:lang w:bidi="fa-IR"/>
        </w:rPr>
        <w:t>گاهی بعضی از آمریکایی ها شرکت می کنند</w:t>
      </w:r>
      <w:r w:rsidR="0053657A">
        <w:rPr>
          <w:rFonts w:hint="cs"/>
          <w:rtl/>
          <w:lang w:bidi="fa-IR"/>
        </w:rPr>
        <w:t xml:space="preserve">، </w:t>
      </w:r>
      <w:r>
        <w:rPr>
          <w:rFonts w:hint="cs"/>
          <w:rtl/>
          <w:lang w:bidi="fa-IR"/>
        </w:rPr>
        <w:t>یکی از آنان به اینجانب گفت که چرا مسلمانان نماز و قرآن را باید به زبان عربی بخوانند</w:t>
      </w:r>
      <w:r w:rsidR="0053657A">
        <w:rPr>
          <w:rFonts w:hint="cs"/>
          <w:rtl/>
          <w:lang w:bidi="fa-IR"/>
        </w:rPr>
        <w:t xml:space="preserve">؟ </w:t>
      </w:r>
      <w:r>
        <w:rPr>
          <w:rFonts w:hint="cs"/>
          <w:rtl/>
          <w:lang w:bidi="fa-IR"/>
        </w:rPr>
        <w:t>در صورتی که بیشتر مسلمانان زبان عربی را نمی دانند و خدا هم که تمام زبان ها را می داند</w:t>
      </w:r>
      <w:r w:rsidR="0053657A">
        <w:rPr>
          <w:rFonts w:hint="cs"/>
          <w:rtl/>
          <w:lang w:bidi="fa-IR"/>
        </w:rPr>
        <w:t xml:space="preserve">، </w:t>
      </w:r>
      <w:r>
        <w:rPr>
          <w:rFonts w:hint="cs"/>
          <w:rtl/>
          <w:lang w:bidi="fa-IR"/>
        </w:rPr>
        <w:t>آیا بهتر نیست وقتی انسان مشغول به نماز و دعا می باشد خودش هم بفهمد که چه می گوید</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بحث های زیاد نتوانستیم او را قانع نمائیم بلکه از آن روز منهم تقریباً با آن دوست آمریکائی موافق هستم</w:t>
      </w:r>
      <w:r w:rsidR="0053657A">
        <w:rPr>
          <w:rFonts w:hint="cs"/>
          <w:rtl/>
          <w:lang w:bidi="fa-IR"/>
        </w:rPr>
        <w:t xml:space="preserve">، </w:t>
      </w:r>
      <w:r>
        <w:rPr>
          <w:rFonts w:hint="cs"/>
          <w:rtl/>
          <w:lang w:bidi="fa-IR"/>
        </w:rPr>
        <w:t>ب</w:t>
      </w:r>
      <w:r w:rsidR="00841532">
        <w:rPr>
          <w:rFonts w:hint="cs"/>
          <w:rtl/>
          <w:lang w:bidi="fa-IR"/>
        </w:rPr>
        <w:t xml:space="preserve">ه </w:t>
      </w:r>
      <w:r>
        <w:rPr>
          <w:rFonts w:hint="cs"/>
          <w:rtl/>
          <w:lang w:bidi="fa-IR"/>
        </w:rPr>
        <w:t>چه دلیل ما باید حتماً نماز و قرآن را به زبان عربی بخوانیم</w:t>
      </w:r>
      <w:r w:rsidR="0053657A">
        <w:rPr>
          <w:rFonts w:hint="cs"/>
          <w:rtl/>
          <w:lang w:bidi="fa-IR"/>
        </w:rPr>
        <w:t xml:space="preserve">؟ </w:t>
      </w:r>
    </w:p>
    <w:p w:rsidR="00352015" w:rsidRDefault="00352015" w:rsidP="006613F0">
      <w:pPr>
        <w:pStyle w:val="libNormal"/>
        <w:rPr>
          <w:rtl/>
          <w:lang w:bidi="fa-IR"/>
        </w:rPr>
      </w:pPr>
      <w:r>
        <w:rPr>
          <w:rFonts w:hint="cs"/>
          <w:rtl/>
          <w:lang w:bidi="fa-IR"/>
        </w:rPr>
        <w:t>و آیا اگر قرآن را به زبان انگلیسی تلاوت و تفسیر نمائیم اشکال دارد</w:t>
      </w:r>
      <w:r w:rsidR="0053657A">
        <w:rPr>
          <w:rFonts w:hint="cs"/>
          <w:rtl/>
          <w:lang w:bidi="fa-IR"/>
        </w:rPr>
        <w:t xml:space="preserve">؟ </w:t>
      </w:r>
    </w:p>
    <w:p w:rsidR="00352015" w:rsidRDefault="00352015" w:rsidP="00533EAD">
      <w:pPr>
        <w:pStyle w:val="libLeft"/>
        <w:rPr>
          <w:rtl/>
          <w:lang w:bidi="fa-IR"/>
        </w:rPr>
      </w:pPr>
      <w:r>
        <w:rPr>
          <w:rFonts w:hint="cs"/>
          <w:rtl/>
          <w:lang w:bidi="fa-IR"/>
        </w:rPr>
        <w:t>آمریکا ـ مهندس شیمی ـ عزّت الله اصغر نیا</w:t>
      </w:r>
    </w:p>
    <w:p w:rsidR="0066172B" w:rsidRDefault="00352015" w:rsidP="00533EAD">
      <w:pPr>
        <w:pStyle w:val="libLeft"/>
        <w:rPr>
          <w:rtl/>
          <w:lang w:bidi="fa-IR"/>
        </w:rPr>
      </w:pPr>
      <w:r>
        <w:rPr>
          <w:rFonts w:hint="cs"/>
          <w:rtl/>
          <w:lang w:bidi="fa-IR"/>
        </w:rPr>
        <w:t>9 / ع 2 / 1388 هـ</w:t>
      </w:r>
    </w:p>
    <w:p w:rsidR="00352015" w:rsidRDefault="008C7ACB" w:rsidP="0016415D">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جناب ماجد محترم آقای عزّت الله اصغر نیا دام عزّه</w:t>
      </w:r>
      <w:r w:rsidR="0053657A">
        <w:rPr>
          <w:rFonts w:hint="cs"/>
          <w:rtl/>
          <w:lang w:bidi="fa-IR"/>
        </w:rPr>
        <w:t xml:space="preserve">.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امید آنکه به موجبات سعادتمندی دنیوی و اخروی برسید</w:t>
      </w:r>
    </w:p>
    <w:p w:rsidR="0066172B" w:rsidRDefault="00352015" w:rsidP="006613F0">
      <w:pPr>
        <w:pStyle w:val="libNormal"/>
        <w:rPr>
          <w:rtl/>
          <w:lang w:bidi="fa-IR"/>
        </w:rPr>
      </w:pPr>
      <w:r>
        <w:rPr>
          <w:rFonts w:hint="cs"/>
          <w:rtl/>
          <w:lang w:bidi="fa-IR"/>
        </w:rPr>
        <w:t>و در آسایش روحی و فکری باشید</w:t>
      </w:r>
      <w:r w:rsidR="0053657A">
        <w:rPr>
          <w:rFonts w:hint="cs"/>
          <w:rtl/>
          <w:lang w:bidi="fa-IR"/>
        </w:rPr>
        <w:t xml:space="preserve">. </w:t>
      </w:r>
    </w:p>
    <w:p w:rsidR="0066172B" w:rsidRDefault="00352015" w:rsidP="006613F0">
      <w:pPr>
        <w:pStyle w:val="libNormal"/>
        <w:rPr>
          <w:rtl/>
        </w:rPr>
      </w:pPr>
      <w:r w:rsidRPr="00DD2F22">
        <w:rPr>
          <w:rFonts w:hint="cs"/>
          <w:rtl/>
        </w:rPr>
        <w:t xml:space="preserve">1 ـ پیغمبر </w:t>
      </w:r>
      <w:r w:rsidR="00EB1DA3" w:rsidRPr="00EB1DA3">
        <w:rPr>
          <w:rStyle w:val="libAlaemChar"/>
          <w:rFonts w:eastAsia="KFGQPC Uthman Taha Naskh" w:hint="cs"/>
          <w:rtl/>
        </w:rPr>
        <w:t>صلى‌الله‌عليه‌وآله‌وسلم</w:t>
      </w:r>
      <w:r w:rsidRPr="00DD2F22">
        <w:rPr>
          <w:rFonts w:hint="cs"/>
          <w:rtl/>
        </w:rPr>
        <w:t xml:space="preserve"> فرموده</w:t>
      </w:r>
      <w:r w:rsidR="0053657A">
        <w:rPr>
          <w:rFonts w:hint="cs"/>
          <w:rtl/>
        </w:rPr>
        <w:t xml:space="preserve">، </w:t>
      </w:r>
      <w:r w:rsidRPr="00DD2F22">
        <w:rPr>
          <w:rFonts w:hint="cs"/>
          <w:rtl/>
        </w:rPr>
        <w:t>نماز بخوانید به طوری که من نماز می خوانم و پیشوایان دین فرموده اند نماز را به عربی بخوانید</w:t>
      </w:r>
      <w:r w:rsidR="0053657A">
        <w:rPr>
          <w:rFonts w:hint="cs"/>
          <w:rtl/>
        </w:rPr>
        <w:t xml:space="preserve">، </w:t>
      </w:r>
      <w:r w:rsidRPr="00DD2F22">
        <w:rPr>
          <w:rFonts w:hint="cs"/>
          <w:rtl/>
        </w:rPr>
        <w:t xml:space="preserve">البته امت اسلامی باید اطاعت </w:t>
      </w:r>
      <w:r w:rsidRPr="00DD2F22">
        <w:rPr>
          <w:rFonts w:hint="cs"/>
          <w:rtl/>
        </w:rPr>
        <w:lastRenderedPageBreak/>
        <w:t>کنند</w:t>
      </w:r>
      <w:r w:rsidR="0053657A">
        <w:rPr>
          <w:rFonts w:hint="cs"/>
          <w:rtl/>
        </w:rPr>
        <w:t xml:space="preserve">، </w:t>
      </w:r>
      <w:r w:rsidRPr="00DD2F22">
        <w:rPr>
          <w:rFonts w:hint="cs"/>
          <w:rtl/>
        </w:rPr>
        <w:t>و آنچه فرموده اند مطابق حکمت و مصلحت و از جانب خداوند متعال است</w:t>
      </w:r>
      <w:r w:rsidR="0053657A">
        <w:rPr>
          <w:rFonts w:hint="cs"/>
          <w:rtl/>
        </w:rPr>
        <w:t xml:space="preserve">. </w:t>
      </w:r>
    </w:p>
    <w:p w:rsidR="0066172B" w:rsidRDefault="00352015" w:rsidP="006613F0">
      <w:pPr>
        <w:pStyle w:val="libNormal"/>
        <w:rPr>
          <w:rtl/>
          <w:lang w:bidi="fa-IR"/>
        </w:rPr>
      </w:pPr>
      <w:r>
        <w:rPr>
          <w:rFonts w:hint="cs"/>
          <w:rtl/>
          <w:lang w:bidi="fa-IR"/>
        </w:rPr>
        <w:t>2 ـ حمد و سوره و اذکار واجبه ی نماز را باید عربی خواند ولی در نماز می توان به زبان خود ذکر گفت و دعا کرد</w:t>
      </w:r>
      <w:r w:rsidR="0053657A">
        <w:rPr>
          <w:rFonts w:hint="cs"/>
          <w:rtl/>
          <w:lang w:bidi="fa-IR"/>
        </w:rPr>
        <w:t xml:space="preserve">، </w:t>
      </w:r>
      <w:r>
        <w:rPr>
          <w:rFonts w:hint="cs"/>
          <w:rtl/>
          <w:lang w:bidi="fa-IR"/>
        </w:rPr>
        <w:t>و در هر حال به یاد خداوند متعال بودن چه در نماز و چه در اوقات دیگر مستحسن است</w:t>
      </w:r>
      <w:r w:rsidR="0053657A">
        <w:rPr>
          <w:rFonts w:hint="cs"/>
          <w:rtl/>
          <w:lang w:bidi="fa-IR"/>
        </w:rPr>
        <w:t xml:space="preserve">. </w:t>
      </w:r>
      <w:r>
        <w:rPr>
          <w:rFonts w:hint="cs"/>
          <w:rtl/>
          <w:lang w:bidi="fa-IR"/>
        </w:rPr>
        <w:t>مثلاً اگر انسان در قنوت نماز به زبان خود دعا کند و حاجت های مشروع خود را بطلبد اشکال ندارد</w:t>
      </w:r>
      <w:r w:rsidR="0053657A">
        <w:rPr>
          <w:rFonts w:hint="cs"/>
          <w:rtl/>
          <w:lang w:bidi="fa-IR"/>
        </w:rPr>
        <w:t xml:space="preserve">. </w:t>
      </w:r>
      <w:r>
        <w:rPr>
          <w:rFonts w:hint="cs"/>
          <w:rtl/>
          <w:lang w:bidi="fa-IR"/>
        </w:rPr>
        <w:t>مخصوصاً چنانچه در نمازهای مستحبّی باشد</w:t>
      </w:r>
      <w:r w:rsidR="0053657A">
        <w:rPr>
          <w:rFonts w:hint="cs"/>
          <w:rtl/>
          <w:lang w:bidi="fa-IR"/>
        </w:rPr>
        <w:t xml:space="preserve">. </w:t>
      </w:r>
    </w:p>
    <w:p w:rsidR="0066172B" w:rsidRDefault="00352015" w:rsidP="006613F0">
      <w:pPr>
        <w:pStyle w:val="libNormal"/>
        <w:rPr>
          <w:rtl/>
          <w:lang w:bidi="fa-IR"/>
        </w:rPr>
      </w:pPr>
      <w:r>
        <w:rPr>
          <w:rFonts w:hint="cs"/>
          <w:rtl/>
          <w:lang w:bidi="fa-IR"/>
        </w:rPr>
        <w:t>3 ـ اگر کسی نتواند نماز را به عربی بخواند هر قدری که توانست به عربی و بقیّه را به ترجمه ی آن می خواند ولی باید بکوشد که یاد بگیرد مانند آنکه دانشجویان زبان کتابی که مورد حاجتشان است یاد می گیرند تا به مطالب آن آشنا شوند و با آن زبان سخن می گویند</w:t>
      </w:r>
      <w:r w:rsidR="0053657A">
        <w:rPr>
          <w:rFonts w:hint="cs"/>
          <w:rtl/>
          <w:lang w:bidi="fa-IR"/>
        </w:rPr>
        <w:t xml:space="preserve">. </w:t>
      </w:r>
    </w:p>
    <w:p w:rsidR="0066172B" w:rsidRDefault="00352015" w:rsidP="006613F0">
      <w:pPr>
        <w:pStyle w:val="libNormal"/>
        <w:rPr>
          <w:rtl/>
        </w:rPr>
      </w:pPr>
      <w:r w:rsidRPr="00DD2F22">
        <w:rPr>
          <w:rFonts w:hint="cs"/>
          <w:rtl/>
        </w:rPr>
        <w:t>4 ـ قرآن کریم را به هر زبان می توان تفسیر نمود و درس داد ولی نتوان ترجمه ی آن را کتاب آسمانی و کتاب اسلامی دانست و ترجمه ی آن را خواندن مانعی ندارد ولی تلاوت قرآن محسوب نمی شود</w:t>
      </w:r>
      <w:r w:rsidR="0053657A">
        <w:rPr>
          <w:rFonts w:hint="cs"/>
          <w:rtl/>
        </w:rPr>
        <w:t xml:space="preserve">، </w:t>
      </w:r>
      <w:r w:rsidRPr="00DD2F22">
        <w:rPr>
          <w:rFonts w:hint="cs"/>
          <w:rtl/>
        </w:rPr>
        <w:t>زیرا تلاوت عبارت است از خواندن عین الفاظ نه معنای آنها</w:t>
      </w:r>
      <w:r w:rsidR="0053657A">
        <w:rPr>
          <w:rFonts w:hint="cs"/>
          <w:rtl/>
        </w:rPr>
        <w:t xml:space="preserve">. </w:t>
      </w:r>
      <w:r w:rsidRPr="00DD2F22">
        <w:rPr>
          <w:rFonts w:hint="cs"/>
          <w:rtl/>
        </w:rPr>
        <w:t xml:space="preserve">مثلاً اگر کسی بخواهد شعر حافظ </w:t>
      </w:r>
      <w:r w:rsidR="008C7ACB">
        <w:rPr>
          <w:rFonts w:hint="cs"/>
          <w:rtl/>
        </w:rPr>
        <w:t>(</w:t>
      </w:r>
      <w:r w:rsidRPr="00DD2F22">
        <w:rPr>
          <w:rFonts w:hint="cs"/>
          <w:rtl/>
        </w:rPr>
        <w:t>ألا یا أیّها السّاقی أدرکأساً وناولها</w:t>
      </w:r>
      <w:r w:rsidR="008C7ACB">
        <w:rPr>
          <w:rFonts w:hint="cs"/>
          <w:rtl/>
        </w:rPr>
        <w:t>)</w:t>
      </w:r>
      <w:r w:rsidRPr="00DD2F22">
        <w:rPr>
          <w:rFonts w:hint="cs"/>
          <w:rtl/>
        </w:rPr>
        <w:t xml:space="preserve"> </w:t>
      </w:r>
      <w:r w:rsidRPr="00F948F2">
        <w:rPr>
          <w:rStyle w:val="libFootnotenumChar"/>
          <w:rFonts w:hint="cs"/>
          <w:rtl/>
        </w:rPr>
        <w:t>(1)</w:t>
      </w:r>
      <w:r w:rsidRPr="00DD2F22">
        <w:rPr>
          <w:rFonts w:hint="cs"/>
          <w:rtl/>
        </w:rPr>
        <w:t xml:space="preserve"> را بخواند باید به همین عبارت بخواند نه معنای آن را بگوید به علاوه اینکه ترجمه ی قرآن به هر زبان که باشد نتواند به معانی قرآن به طوری که شاید و باید رسا باشد</w:t>
      </w:r>
      <w:r w:rsidR="0053657A">
        <w:rPr>
          <w:rFonts w:hint="cs"/>
          <w:rtl/>
        </w:rPr>
        <w:t xml:space="preserve">. </w:t>
      </w:r>
    </w:p>
    <w:p w:rsidR="00533EAD" w:rsidRDefault="00533EAD" w:rsidP="00533EAD">
      <w:pPr>
        <w:pStyle w:val="libNormal"/>
        <w:rPr>
          <w:rtl/>
          <w:lang w:bidi="fa-IR"/>
        </w:rPr>
      </w:pPr>
      <w:r>
        <w:rPr>
          <w:rFonts w:hint="cs"/>
          <w:rtl/>
          <w:lang w:bidi="fa-IR"/>
        </w:rPr>
        <w:t>ــــــــــــــــــــــــــــــــ</w:t>
      </w:r>
    </w:p>
    <w:p w:rsidR="00533EAD" w:rsidRDefault="00533EAD" w:rsidP="00533EAD">
      <w:pPr>
        <w:pStyle w:val="libNormal"/>
        <w:rPr>
          <w:rtl/>
        </w:rPr>
      </w:pPr>
      <w:r w:rsidRPr="00DA7F20">
        <w:rPr>
          <w:rStyle w:val="libFootnoteChar"/>
          <w:rFonts w:hint="cs"/>
          <w:rtl/>
        </w:rPr>
        <w:t>(1) ای ساقی پیمانه ای بریز و به من ده</w:t>
      </w:r>
      <w:r>
        <w:rPr>
          <w:rFonts w:hint="cs"/>
          <w:rtl/>
        </w:rPr>
        <w:t xml:space="preserve">. </w:t>
      </w:r>
    </w:p>
    <w:p w:rsidR="00533EAD" w:rsidRDefault="00533EAD" w:rsidP="006613F0">
      <w:pPr>
        <w:pStyle w:val="libNormal"/>
        <w:rPr>
          <w:rtl/>
        </w:rPr>
      </w:pPr>
    </w:p>
    <w:p w:rsidR="0066172B" w:rsidRDefault="00352015" w:rsidP="00533EAD">
      <w:pPr>
        <w:pStyle w:val="libNormal"/>
        <w:rPr>
          <w:rtl/>
          <w:lang w:bidi="fa-IR"/>
        </w:rPr>
      </w:pPr>
      <w:r>
        <w:rPr>
          <w:rFonts w:hint="cs"/>
          <w:rtl/>
          <w:lang w:bidi="fa-IR"/>
        </w:rPr>
        <w:lastRenderedPageBreak/>
        <w:t>5 ـ تاریخ گفتار دانشمندان بزرگ را اگر مطالعه کنید می بینید وقتی که</w:t>
      </w:r>
      <w:r w:rsidR="00533EAD">
        <w:rPr>
          <w:rFonts w:hint="cs"/>
          <w:rtl/>
          <w:lang w:bidi="fa-IR"/>
        </w:rPr>
        <w:t xml:space="preserve"> </w:t>
      </w:r>
      <w:r>
        <w:rPr>
          <w:rFonts w:hint="cs"/>
          <w:rtl/>
          <w:lang w:bidi="fa-IR"/>
        </w:rPr>
        <w:t>می خواهند مطلبی را بگویند یا دستوری را بدهند در نظر دارند مفاهیم زیادی را در عبارات کوتاه بگنجانند و از طولانی بودن الفاظ خودداری می کنند</w:t>
      </w:r>
      <w:r w:rsidR="0053657A">
        <w:rPr>
          <w:rFonts w:hint="cs"/>
          <w:rtl/>
          <w:lang w:bidi="fa-IR"/>
        </w:rPr>
        <w:t xml:space="preserve">، </w:t>
      </w:r>
      <w:r>
        <w:rPr>
          <w:rFonts w:hint="cs"/>
          <w:rtl/>
          <w:lang w:bidi="fa-IR"/>
        </w:rPr>
        <w:t>و این روش</w:t>
      </w:r>
      <w:r w:rsidR="0053657A">
        <w:rPr>
          <w:rFonts w:hint="cs"/>
          <w:rtl/>
          <w:lang w:bidi="fa-IR"/>
        </w:rPr>
        <w:t xml:space="preserve">، </w:t>
      </w:r>
      <w:r>
        <w:rPr>
          <w:rFonts w:hint="cs"/>
          <w:rtl/>
          <w:lang w:bidi="fa-IR"/>
        </w:rPr>
        <w:t>فلسفه ای دارد و مطابق حکمت است و جنبه ی روانی دارد که عظمت مطلب در دل شنونده مؤثّر می شود و در حافظه ی او می ماند نگهداری و ضبط آن مطلب برای او آسان می شود لذا قرآن مجید که سخن خدای متعال بر مردم جهان است حتماً باید عربی باشد زیرا به تصدیق زبان شناسان تنها زبان عربی است که می تواند بزرگ ترین و پر دامنه ترین مفاهیم را در غالب کوتاه ترین جمله بیان کند گاهی است یک عالم معنی و معارف را یک سطر گفتار عربی فرا می گیرد و این حقیقت در زبان های دیگر امکان ندارد</w:t>
      </w:r>
      <w:r w:rsidR="0053657A">
        <w:rPr>
          <w:rFonts w:hint="cs"/>
          <w:rtl/>
          <w:lang w:bidi="fa-IR"/>
        </w:rPr>
        <w:t xml:space="preserve">. </w:t>
      </w:r>
    </w:p>
    <w:p w:rsidR="0066172B" w:rsidRDefault="00352015" w:rsidP="006613F0">
      <w:pPr>
        <w:pStyle w:val="libNormal"/>
        <w:rPr>
          <w:rtl/>
          <w:lang w:bidi="fa-IR"/>
        </w:rPr>
      </w:pPr>
      <w:r>
        <w:rPr>
          <w:rFonts w:hint="cs"/>
          <w:rtl/>
          <w:lang w:bidi="fa-IR"/>
        </w:rPr>
        <w:t>6 ـ بسیار دیده می شود یک فرد عادی که می خواهد با شخص بزرگی سخن گوید می کوشد مطالب خود را در عبارات مناسب و کوتاه به عرض برساند</w:t>
      </w:r>
      <w:r w:rsidR="0053657A">
        <w:rPr>
          <w:rFonts w:hint="cs"/>
          <w:rtl/>
          <w:lang w:bidi="fa-IR"/>
        </w:rPr>
        <w:t xml:space="preserve">، </w:t>
      </w:r>
      <w:r>
        <w:rPr>
          <w:rFonts w:hint="cs"/>
          <w:rtl/>
          <w:lang w:bidi="fa-IR"/>
        </w:rPr>
        <w:t>بنابراین نماز که اظهار بندگی و خضوع و عرض حال در پیشگاه باعظمت ربوبی است باید به عربی خوانده شود زیرا که به جز با زبان عربی امکان ندارد جمله های پر معنی را در غالب الفاظ کوتاه و بلیغ و فصیح اداء نمود</w:t>
      </w:r>
      <w:r w:rsidR="0053657A">
        <w:rPr>
          <w:rFonts w:hint="cs"/>
          <w:rtl/>
          <w:lang w:bidi="fa-IR"/>
        </w:rPr>
        <w:t xml:space="preserve">. </w:t>
      </w:r>
    </w:p>
    <w:p w:rsidR="0066172B" w:rsidRDefault="00352015" w:rsidP="006613F0">
      <w:pPr>
        <w:pStyle w:val="libNormal"/>
        <w:rPr>
          <w:rtl/>
          <w:lang w:bidi="fa-IR"/>
        </w:rPr>
      </w:pPr>
      <w:r>
        <w:rPr>
          <w:rFonts w:hint="cs"/>
          <w:rtl/>
          <w:lang w:bidi="fa-IR"/>
        </w:rPr>
        <w:t>7 ـ اسلام مستقلّ است و زبان رسمی مستقلّ دارد که کامل ترین زبان ها است و خدای متعال نخواست مردم آن را با وضع خودشان تطبیق کنند و آن را دستخوش زمان قرار دهند بنابراین باید اسلام به طوری استقلال داشته باشد که مردم جهان قرآن را عربی تلاوت کنند و نماز را عربی بخوانند و اگر اسلام که دین پر اهمیّت است زبان مستقلّی نمی داشت</w:t>
      </w:r>
      <w:r w:rsidR="0053657A">
        <w:rPr>
          <w:rFonts w:hint="cs"/>
          <w:rtl/>
          <w:lang w:bidi="fa-IR"/>
        </w:rPr>
        <w:t xml:space="preserve">، </w:t>
      </w:r>
      <w:r>
        <w:rPr>
          <w:rFonts w:hint="cs"/>
          <w:rtl/>
          <w:lang w:bidi="fa-IR"/>
        </w:rPr>
        <w:t>دانشمندان و فلاسفه در آن کمبودی احساس می کردند</w:t>
      </w:r>
      <w:r w:rsidR="0053657A">
        <w:rPr>
          <w:rFonts w:hint="cs"/>
          <w:rtl/>
          <w:lang w:bidi="fa-IR"/>
        </w:rPr>
        <w:t xml:space="preserve">. </w:t>
      </w:r>
    </w:p>
    <w:p w:rsidR="0066172B" w:rsidRDefault="00352015" w:rsidP="00533EAD">
      <w:pPr>
        <w:pStyle w:val="libNormal"/>
        <w:rPr>
          <w:rtl/>
          <w:lang w:bidi="fa-IR"/>
        </w:rPr>
      </w:pPr>
      <w:r>
        <w:rPr>
          <w:rFonts w:hint="cs"/>
          <w:rtl/>
          <w:lang w:bidi="fa-IR"/>
        </w:rPr>
        <w:lastRenderedPageBreak/>
        <w:t>8 ـ رئیس هر دین و آئین چنانچه به یک زبانی کتابی برای پیروان خود تنظیم نمود محفوظ بودن آن به همان لغتی که دارد موجب وحدت اجتماعی پیروان آن است و مسلمانان جهان که لغات مختلف دارند به مناسبت عربی خواندن قرآن</w:t>
      </w:r>
      <w:r w:rsidR="00533EAD">
        <w:rPr>
          <w:rFonts w:hint="cs"/>
          <w:rtl/>
          <w:lang w:bidi="fa-IR"/>
        </w:rPr>
        <w:t xml:space="preserve"> </w:t>
      </w:r>
      <w:r>
        <w:rPr>
          <w:rFonts w:hint="cs"/>
          <w:rtl/>
          <w:lang w:bidi="fa-IR"/>
        </w:rPr>
        <w:t>و نماز دارای یک نوع وحدت استقلالی خواهند بود</w:t>
      </w:r>
      <w:r w:rsidR="0053657A">
        <w:rPr>
          <w:rFonts w:hint="cs"/>
          <w:rtl/>
          <w:lang w:bidi="fa-IR"/>
        </w:rPr>
        <w:t xml:space="preserve">، </w:t>
      </w:r>
      <w:r>
        <w:rPr>
          <w:rFonts w:hint="cs"/>
          <w:rtl/>
          <w:lang w:bidi="fa-IR"/>
        </w:rPr>
        <w:t>به علاوه اینکه اگر مسلمانان جهان از اوّل قرار می دادند رسماً زبان عربی را تا حدّی که بتوانند تفاهم نمایند یاد بگیرند وسیله ای می شد که یک مسلمان عرب و مسلمان فارس و ترک و هندی و اروپائی با هم تماس بگیرند و با هم تبادل فکری در امور فردی و اجتماعی داشته باشند و نظام معاد و معاش خود را به سهولت برگزار نمایند</w:t>
      </w:r>
      <w:r w:rsidR="0053657A">
        <w:rPr>
          <w:rFonts w:hint="cs"/>
          <w:rtl/>
          <w:lang w:bidi="fa-IR"/>
        </w:rPr>
        <w:t xml:space="preserve">. </w:t>
      </w:r>
    </w:p>
    <w:p w:rsidR="0066172B" w:rsidRDefault="00352015" w:rsidP="006613F0">
      <w:pPr>
        <w:pStyle w:val="libNormal"/>
        <w:rPr>
          <w:rtl/>
          <w:lang w:bidi="fa-IR"/>
        </w:rPr>
      </w:pPr>
      <w:r>
        <w:rPr>
          <w:rFonts w:hint="cs"/>
          <w:rtl/>
          <w:lang w:bidi="fa-IR"/>
        </w:rPr>
        <w:t>9 ـ دیده شده سایر کتاب های آسمانی در اثر محفوظ نماندن زبان اصلی و اوّلی آنها اختلافاتی پیدا کرده اند پس قرآن باید در عربی بودن خود باقی بماند تا از تحریف و اختلاف مصون باشد</w:t>
      </w:r>
      <w:r w:rsidR="0053657A">
        <w:rPr>
          <w:rFonts w:hint="cs"/>
          <w:rtl/>
          <w:lang w:bidi="fa-IR"/>
        </w:rPr>
        <w:t xml:space="preserve">. </w:t>
      </w:r>
    </w:p>
    <w:p w:rsidR="0066172B" w:rsidRDefault="00352015" w:rsidP="006613F0">
      <w:pPr>
        <w:pStyle w:val="libNormal"/>
        <w:rPr>
          <w:rtl/>
          <w:lang w:bidi="fa-IR"/>
        </w:rPr>
      </w:pPr>
      <w:r>
        <w:rPr>
          <w:rFonts w:hint="cs"/>
          <w:rtl/>
          <w:lang w:bidi="fa-IR"/>
        </w:rPr>
        <w:t>10 ـ اگر مسلمانان از روی حقیقت کاملاً می دانستند نماز یعنی با خدای بزرگ سخن گفتن و او را ستایش و پرستش کردن و اظهار عبودیّت و عجز و ناتوانی در برابر قدرت کامله ی خداوند متعال نمودن و حاجت های همه گونه ی خود را خواستن است و از طرفی مجبورند صبح و ظهر و عصر و مغرب و عشاء نماز بخوانند هر قدر کم همّت بودند به فکر می افتادند این زبان را که همه روزه 5 مرتبه به آن نیازمند می باشند یاد بگیرند و به طور شایسته این عبادت بزرگ را انجام دهند</w:t>
      </w:r>
      <w:r w:rsidR="0053657A">
        <w:rPr>
          <w:rFonts w:hint="cs"/>
          <w:rtl/>
          <w:lang w:bidi="fa-IR"/>
        </w:rPr>
        <w:t xml:space="preserve">. </w:t>
      </w:r>
      <w:r>
        <w:rPr>
          <w:rFonts w:hint="cs"/>
          <w:rtl/>
          <w:lang w:bidi="fa-IR"/>
        </w:rPr>
        <w:t>در خاتمه از اینکه جمعیّتی هستید روزهای جمعه و در مواقع تعطیل دور هم جمع می شوید و تلاوت قرآن و تفسیر آن و مذاکرات دینی و مذهبی دارید و تبلیغات می نمائید بسیار تقدیر می نمایم</w:t>
      </w:r>
      <w:r w:rsidR="0053657A">
        <w:rPr>
          <w:rFonts w:hint="cs"/>
          <w:rtl/>
          <w:lang w:bidi="fa-IR"/>
        </w:rPr>
        <w:t xml:space="preserve">، </w:t>
      </w:r>
      <w:r>
        <w:rPr>
          <w:rFonts w:hint="cs"/>
          <w:rtl/>
          <w:lang w:bidi="fa-IR"/>
        </w:rPr>
        <w:t xml:space="preserve">خدای متعال </w:t>
      </w:r>
      <w:r>
        <w:rPr>
          <w:rFonts w:hint="cs"/>
          <w:rtl/>
          <w:lang w:bidi="fa-IR"/>
        </w:rPr>
        <w:lastRenderedPageBreak/>
        <w:t>نگهدار شماها باشد و عزّت و موفّقیّت عنایت فرماید به همگی سلام و تحیّت می رسانم</w:t>
      </w:r>
      <w:r w:rsidR="0053657A">
        <w:rPr>
          <w:rFonts w:hint="cs"/>
          <w:rtl/>
          <w:lang w:bidi="fa-IR"/>
        </w:rPr>
        <w:t xml:space="preserve">. </w:t>
      </w:r>
    </w:p>
    <w:p w:rsidR="0066172B" w:rsidRDefault="00352015" w:rsidP="00533EAD">
      <w:pPr>
        <w:pStyle w:val="libLeft"/>
        <w:rPr>
          <w:rtl/>
          <w:lang w:bidi="fa-IR"/>
        </w:rPr>
      </w:pPr>
      <w:r>
        <w:rPr>
          <w:rFonts w:hint="cs"/>
          <w:rtl/>
          <w:lang w:bidi="fa-IR"/>
        </w:rPr>
        <w:t>محمّد هادی الحسینی المیلانی</w:t>
      </w:r>
      <w:r w:rsidR="0053657A">
        <w:rPr>
          <w:rFonts w:hint="cs"/>
          <w:rtl/>
          <w:lang w:bidi="fa-IR"/>
        </w:rPr>
        <w:t xml:space="preserve">. </w:t>
      </w:r>
    </w:p>
    <w:p w:rsidR="00352015" w:rsidRPr="00731306" w:rsidRDefault="00352015" w:rsidP="00B109B5">
      <w:pPr>
        <w:pStyle w:val="Heading2Center"/>
        <w:rPr>
          <w:rtl/>
        </w:rPr>
      </w:pPr>
      <w:r w:rsidRPr="0098178B">
        <w:rPr>
          <w:rtl/>
        </w:rPr>
        <w:br w:type="page"/>
      </w:r>
      <w:bookmarkStart w:id="27" w:name="_Toc422227798"/>
      <w:bookmarkStart w:id="28" w:name="_Toc424553787"/>
      <w:r w:rsidR="00713185" w:rsidRPr="00713185">
        <w:rPr>
          <w:rStyle w:val="libAlaemChar"/>
          <w:rFonts w:hint="cs"/>
          <w:rtl/>
        </w:rPr>
        <w:lastRenderedPageBreak/>
        <w:t>(</w:t>
      </w:r>
      <w:r>
        <w:rPr>
          <w:rFonts w:hint="cs"/>
          <w:rtl/>
          <w:lang w:bidi="fa-IR"/>
        </w:rPr>
        <w:t>پرسش پانزدهم</w:t>
      </w:r>
      <w:r w:rsidR="00713185" w:rsidRPr="00713185">
        <w:rPr>
          <w:rStyle w:val="libAlaemChar"/>
          <w:rFonts w:hint="cs"/>
          <w:rtl/>
        </w:rPr>
        <w:t>)</w:t>
      </w:r>
      <w:bookmarkEnd w:id="27"/>
      <w:bookmarkEnd w:id="28"/>
    </w:p>
    <w:p w:rsidR="00352015" w:rsidRDefault="00352015" w:rsidP="0016415D">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پیشگاه مرجع عالیقدر عالم تشیّع حضرت آیت الله العظمی جناب آقای میلانی مدّ ظلّه العالی</w:t>
      </w:r>
      <w:r w:rsidR="0053657A">
        <w:rPr>
          <w:rFonts w:hint="cs"/>
          <w:rtl/>
          <w:lang w:bidi="fa-IR"/>
        </w:rPr>
        <w:t xml:space="preserve">. </w:t>
      </w:r>
    </w:p>
    <w:p w:rsidR="0066172B" w:rsidRDefault="00343AC3" w:rsidP="00DD2F22">
      <w:pPr>
        <w:pStyle w:val="libNormal"/>
        <w:rPr>
          <w:rtl/>
          <w:lang w:bidi="fa-IR"/>
        </w:rPr>
      </w:pPr>
      <w:r w:rsidRPr="00343AC3">
        <w:rPr>
          <w:rStyle w:val="libBold1Char"/>
          <w:rFonts w:hint="cs"/>
          <w:rtl/>
        </w:rPr>
        <w:t>سؤال اوّل</w:t>
      </w:r>
      <w:r w:rsidR="002004EC">
        <w:rPr>
          <w:rFonts w:hint="cs"/>
          <w:rtl/>
        </w:rPr>
        <w:t xml:space="preserve">: </w:t>
      </w:r>
      <w:r w:rsidR="00352015" w:rsidRPr="00DD2F22">
        <w:rPr>
          <w:rFonts w:hint="cs"/>
          <w:rtl/>
        </w:rPr>
        <w:t xml:space="preserve">با اینکه حضرت امیرالمؤمنین علیّ </w:t>
      </w:r>
      <w:r w:rsidR="006C04F3" w:rsidRPr="006C04F3">
        <w:rPr>
          <w:rStyle w:val="libAlaemChar"/>
          <w:rFonts w:hint="cs"/>
          <w:rtl/>
        </w:rPr>
        <w:t>عليه‌السلام</w:t>
      </w:r>
      <w:r w:rsidR="00352015" w:rsidRPr="00DD2F22">
        <w:rPr>
          <w:rFonts w:hint="cs"/>
          <w:rtl/>
        </w:rPr>
        <w:t xml:space="preserve"> دوّم شخص اسلام است و در فضیلت و برتری از هر حیث بعد از حضرت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احدی دارای چنین مرتبه ی نیست مع ذلک وقتی به فتوای مراجع بزرگ برخورد می کنیم مشاهده می شود که می فرمایند </w:t>
      </w:r>
      <w:r w:rsidR="008C7ACB">
        <w:rPr>
          <w:rStyle w:val="libAlaemChar"/>
          <w:rFonts w:eastAsia="KFGQPC Uthman Taha Naskh" w:hint="cs"/>
          <w:rtl/>
        </w:rPr>
        <w:t>(</w:t>
      </w:r>
      <w:r w:rsidR="00352015" w:rsidRPr="00533EAD">
        <w:rPr>
          <w:rFonts w:eastAsia="KFGQPC Uthman Taha Naskh" w:hint="cs"/>
          <w:rtl/>
        </w:rPr>
        <w:t>أشهد أنّ علیّاً ولیّ الله</w:t>
      </w:r>
      <w:r w:rsidR="00DD1C82" w:rsidRPr="00DD1C82">
        <w:rPr>
          <w:rStyle w:val="libAlaemChar"/>
          <w:rFonts w:eastAsia="KFGQPC Uthman Taha Naskh" w:hint="cs"/>
          <w:rtl/>
        </w:rPr>
        <w:t>)</w:t>
      </w:r>
      <w:r w:rsidR="00352015">
        <w:rPr>
          <w:rFonts w:hint="cs"/>
          <w:rtl/>
          <w:lang w:bidi="fa-IR"/>
        </w:rPr>
        <w:t xml:space="preserve"> جزء اذان و اقامه نیست و بعضی هم مستحب نمی دانند علّت آن چیست</w:t>
      </w:r>
      <w:r w:rsidR="0053657A">
        <w:rPr>
          <w:rFonts w:hint="cs"/>
          <w:rtl/>
          <w:lang w:bidi="fa-IR"/>
        </w:rPr>
        <w:t xml:space="preserve">؟ . </w:t>
      </w:r>
    </w:p>
    <w:p w:rsidR="00352015" w:rsidRPr="00DD2F22" w:rsidRDefault="00343AC3" w:rsidP="00DD2F22">
      <w:pPr>
        <w:pStyle w:val="libNormal"/>
        <w:rPr>
          <w:rtl/>
        </w:rPr>
      </w:pPr>
      <w:r w:rsidRPr="00343AC3">
        <w:rPr>
          <w:rStyle w:val="libBold1Char"/>
          <w:rFonts w:hint="cs"/>
          <w:rtl/>
        </w:rPr>
        <w:t>سؤال دوّم</w:t>
      </w:r>
      <w:r w:rsidR="002004EC">
        <w:rPr>
          <w:rFonts w:hint="cs"/>
          <w:rtl/>
          <w:lang w:bidi="fa-IR"/>
        </w:rPr>
        <w:t xml:space="preserve">: </w:t>
      </w:r>
      <w:r w:rsidR="00352015">
        <w:rPr>
          <w:rFonts w:hint="cs"/>
          <w:rtl/>
          <w:lang w:bidi="fa-IR"/>
        </w:rPr>
        <w:t>چرا فقهاء و مجتهدین در فتوی فرق می کنند</w:t>
      </w:r>
      <w:r w:rsidR="0053657A">
        <w:rPr>
          <w:rFonts w:hint="cs"/>
          <w:rtl/>
          <w:lang w:bidi="fa-IR"/>
        </w:rPr>
        <w:t xml:space="preserve">؟ </w:t>
      </w:r>
      <w:r w:rsidR="00352015">
        <w:rPr>
          <w:rFonts w:hint="cs"/>
          <w:rtl/>
          <w:lang w:bidi="fa-IR"/>
        </w:rPr>
        <w:t>مثلاً بعضی غساله را پاک و بعضی نجس می دانند</w:t>
      </w:r>
      <w:r w:rsidR="0053657A">
        <w:rPr>
          <w:rFonts w:hint="cs"/>
          <w:rtl/>
          <w:lang w:bidi="fa-IR"/>
        </w:rPr>
        <w:t xml:space="preserve">، </w:t>
      </w:r>
      <w:r w:rsidR="00352015">
        <w:rPr>
          <w:rFonts w:hint="cs"/>
          <w:rtl/>
          <w:lang w:bidi="fa-IR"/>
        </w:rPr>
        <w:t xml:space="preserve">آیا حضرت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درباره ی غساله چه فرموده</w:t>
      </w:r>
      <w:r w:rsidR="0053657A">
        <w:rPr>
          <w:rFonts w:hint="cs"/>
          <w:rtl/>
        </w:rPr>
        <w:t xml:space="preserve">؟ </w:t>
      </w:r>
      <w:r w:rsidR="00352015" w:rsidRPr="00DD2F22">
        <w:rPr>
          <w:rFonts w:hint="cs"/>
          <w:rtl/>
        </w:rPr>
        <w:t>و آیا حکم خداوند متعال چیست</w:t>
      </w:r>
      <w:r w:rsidR="0053657A">
        <w:rPr>
          <w:rFonts w:hint="cs"/>
          <w:rtl/>
        </w:rPr>
        <w:t xml:space="preserve">؟ </w:t>
      </w:r>
    </w:p>
    <w:p w:rsidR="00352015" w:rsidRDefault="00343AC3" w:rsidP="006613F0">
      <w:pPr>
        <w:pStyle w:val="libNormal"/>
        <w:rPr>
          <w:rtl/>
          <w:lang w:bidi="fa-IR"/>
        </w:rPr>
      </w:pPr>
      <w:r w:rsidRPr="00343AC3">
        <w:rPr>
          <w:rStyle w:val="libBold1Char"/>
          <w:rFonts w:hint="cs"/>
          <w:rtl/>
        </w:rPr>
        <w:t>سؤال سوم</w:t>
      </w:r>
      <w:r w:rsidR="002004EC">
        <w:rPr>
          <w:rFonts w:hint="cs"/>
          <w:rtl/>
          <w:lang w:bidi="fa-IR"/>
        </w:rPr>
        <w:t xml:space="preserve">: </w:t>
      </w:r>
      <w:r w:rsidR="00352015">
        <w:rPr>
          <w:rFonts w:hint="cs"/>
          <w:rtl/>
          <w:lang w:bidi="fa-IR"/>
        </w:rPr>
        <w:t>چرا مراجع پرچم اسلام را به دست یک نفر که مورد قبول همه از اهل فن باشد نمی دهند</w:t>
      </w:r>
      <w:r w:rsidR="0053657A">
        <w:rPr>
          <w:rFonts w:hint="cs"/>
          <w:rtl/>
          <w:lang w:bidi="fa-IR"/>
        </w:rPr>
        <w:t xml:space="preserve">؟ </w:t>
      </w:r>
    </w:p>
    <w:p w:rsidR="0066172B" w:rsidRDefault="00533EAD" w:rsidP="006613F0">
      <w:pPr>
        <w:pStyle w:val="libNormal"/>
        <w:rPr>
          <w:rtl/>
          <w:lang w:bidi="fa-IR"/>
        </w:rPr>
      </w:pPr>
      <w:r w:rsidRPr="00533EAD">
        <w:rPr>
          <w:rStyle w:val="libBold1Char"/>
          <w:rFonts w:hint="cs"/>
          <w:rtl/>
        </w:rPr>
        <w:t>سؤال چهارم</w:t>
      </w:r>
      <w:r w:rsidR="002004EC">
        <w:rPr>
          <w:rFonts w:hint="cs"/>
          <w:rtl/>
          <w:lang w:bidi="fa-IR"/>
        </w:rPr>
        <w:t xml:space="preserve">: </w:t>
      </w:r>
      <w:r w:rsidR="00352015">
        <w:rPr>
          <w:rFonts w:hint="cs"/>
          <w:rtl/>
          <w:lang w:bidi="fa-IR"/>
        </w:rPr>
        <w:t>در شب اوّل قبر سؤال هائی که نکیرین از میّت می کنند آیا روح و بدن متّفقاً جواب می دهند</w:t>
      </w:r>
      <w:r w:rsidR="0053657A">
        <w:rPr>
          <w:rFonts w:hint="cs"/>
          <w:rtl/>
          <w:lang w:bidi="fa-IR"/>
        </w:rPr>
        <w:t xml:space="preserve">؟ </w:t>
      </w:r>
      <w:r w:rsidR="00352015">
        <w:rPr>
          <w:rFonts w:hint="cs"/>
          <w:rtl/>
          <w:lang w:bidi="fa-IR"/>
        </w:rPr>
        <w:t>یا فقط سؤال ها از روح می شود</w:t>
      </w:r>
      <w:r w:rsidR="0053657A">
        <w:rPr>
          <w:rFonts w:hint="cs"/>
          <w:rtl/>
          <w:lang w:bidi="fa-IR"/>
        </w:rPr>
        <w:t xml:space="preserve">؟ . </w:t>
      </w:r>
    </w:p>
    <w:p w:rsidR="0066172B" w:rsidRDefault="00533EAD" w:rsidP="006613F0">
      <w:pPr>
        <w:pStyle w:val="libNormal"/>
        <w:rPr>
          <w:rtl/>
          <w:lang w:bidi="fa-IR"/>
        </w:rPr>
      </w:pPr>
      <w:r w:rsidRPr="00533EAD">
        <w:rPr>
          <w:rStyle w:val="libBold1Char"/>
          <w:rFonts w:hint="cs"/>
          <w:rtl/>
        </w:rPr>
        <w:t>سؤال پنجم</w:t>
      </w:r>
      <w:r w:rsidR="002004EC">
        <w:rPr>
          <w:rFonts w:hint="cs"/>
          <w:rtl/>
          <w:lang w:bidi="fa-IR"/>
        </w:rPr>
        <w:t xml:space="preserve">: </w:t>
      </w:r>
      <w:r w:rsidR="00352015">
        <w:rPr>
          <w:rFonts w:hint="cs"/>
          <w:rtl/>
          <w:lang w:bidi="fa-IR"/>
        </w:rPr>
        <w:t>خداوند متعال قوای عقلیّه و غضبیّه و شهویّه و وهمیّه به بندگان خود مرحمت فرموده</w:t>
      </w:r>
      <w:r w:rsidR="0053657A">
        <w:rPr>
          <w:rFonts w:hint="cs"/>
          <w:rtl/>
          <w:lang w:bidi="fa-IR"/>
        </w:rPr>
        <w:t xml:space="preserve">، </w:t>
      </w:r>
      <w:r w:rsidR="00352015">
        <w:rPr>
          <w:rFonts w:hint="cs"/>
          <w:rtl/>
          <w:lang w:bidi="fa-IR"/>
        </w:rPr>
        <w:t>آیا بین آنان فرقی قائل شده یا خیر</w:t>
      </w:r>
      <w:r w:rsidR="0053657A">
        <w:rPr>
          <w:rFonts w:hint="cs"/>
          <w:rtl/>
          <w:lang w:bidi="fa-IR"/>
        </w:rPr>
        <w:t xml:space="preserve">؟ . </w:t>
      </w:r>
    </w:p>
    <w:p w:rsidR="0066172B" w:rsidRDefault="00533EAD" w:rsidP="006613F0">
      <w:pPr>
        <w:pStyle w:val="libNormal"/>
        <w:rPr>
          <w:rtl/>
          <w:lang w:bidi="fa-IR"/>
        </w:rPr>
      </w:pPr>
      <w:r w:rsidRPr="00533EAD">
        <w:rPr>
          <w:rStyle w:val="libBold1Char"/>
          <w:rFonts w:hint="cs"/>
          <w:rtl/>
        </w:rPr>
        <w:t>سؤال ششم</w:t>
      </w:r>
      <w:r w:rsidR="002004EC">
        <w:rPr>
          <w:rFonts w:hint="cs"/>
          <w:rtl/>
          <w:lang w:bidi="fa-IR"/>
        </w:rPr>
        <w:t xml:space="preserve">: </w:t>
      </w:r>
      <w:r w:rsidR="00352015">
        <w:rPr>
          <w:rFonts w:hint="cs"/>
          <w:rtl/>
          <w:lang w:bidi="fa-IR"/>
        </w:rPr>
        <w:t>کفّاری که از بلاد مسلمین دور هستند حقائق و حقانیّت اسلام به آنها نرسیده آیا بعد از مردن مورد غضب و مؤاخذه ی الهی واقع می شوند یا نه</w:t>
      </w:r>
      <w:r>
        <w:rPr>
          <w:rFonts w:hint="cs"/>
          <w:rtl/>
          <w:lang w:bidi="fa-IR"/>
        </w:rPr>
        <w:t>؟</w:t>
      </w:r>
      <w:r w:rsidR="0053657A">
        <w:rPr>
          <w:rFonts w:hint="cs"/>
          <w:rtl/>
          <w:lang w:bidi="fa-IR"/>
        </w:rPr>
        <w:t xml:space="preserve">. </w:t>
      </w:r>
    </w:p>
    <w:p w:rsidR="0066172B" w:rsidRDefault="00533EAD" w:rsidP="006613F0">
      <w:pPr>
        <w:pStyle w:val="libNormal"/>
        <w:rPr>
          <w:rtl/>
          <w:lang w:bidi="fa-IR"/>
        </w:rPr>
      </w:pPr>
      <w:r w:rsidRPr="00533EAD">
        <w:rPr>
          <w:rStyle w:val="libBold1Char"/>
          <w:rFonts w:hint="cs"/>
          <w:rtl/>
        </w:rPr>
        <w:t>سؤال هفتم</w:t>
      </w:r>
      <w:r w:rsidR="002004EC">
        <w:rPr>
          <w:rFonts w:hint="cs"/>
          <w:rtl/>
          <w:lang w:bidi="fa-IR"/>
        </w:rPr>
        <w:t xml:space="preserve">: </w:t>
      </w:r>
      <w:r w:rsidR="00352015">
        <w:rPr>
          <w:rFonts w:hint="cs"/>
          <w:rtl/>
          <w:lang w:bidi="fa-IR"/>
        </w:rPr>
        <w:t>وجود جنّ را خداوند حکیم در قرآن در چند آیه به آن اشاره فرموده</w:t>
      </w:r>
      <w:r w:rsidR="0053657A">
        <w:rPr>
          <w:rFonts w:hint="cs"/>
          <w:rtl/>
          <w:lang w:bidi="fa-IR"/>
        </w:rPr>
        <w:t xml:space="preserve">، </w:t>
      </w:r>
      <w:r w:rsidR="00352015">
        <w:rPr>
          <w:rFonts w:hint="cs"/>
          <w:rtl/>
          <w:lang w:bidi="fa-IR"/>
        </w:rPr>
        <w:t xml:space="preserve">آیا بین علماء در وجود آن اختلافی هست که مرحوم نراقی در کتاب </w:t>
      </w:r>
      <w:r w:rsidR="00352015">
        <w:rPr>
          <w:rFonts w:hint="cs"/>
          <w:rtl/>
          <w:lang w:bidi="fa-IR"/>
        </w:rPr>
        <w:lastRenderedPageBreak/>
        <w:t>معراج السّعاده در ص 108 در بیان اقسام خوف و طریقه ی معالجه ی آن چنین می نویسد</w:t>
      </w:r>
      <w:r w:rsidR="002004EC">
        <w:rPr>
          <w:rFonts w:hint="cs"/>
          <w:rtl/>
          <w:lang w:bidi="fa-IR"/>
        </w:rPr>
        <w:t xml:space="preserve">: </w:t>
      </w:r>
      <w:r w:rsidR="008C7ACB">
        <w:rPr>
          <w:rFonts w:hint="cs"/>
          <w:rtl/>
          <w:lang w:bidi="fa-IR"/>
        </w:rPr>
        <w:t>(</w:t>
      </w:r>
      <w:r w:rsidR="00352015">
        <w:rPr>
          <w:rFonts w:hint="cs"/>
          <w:rtl/>
          <w:lang w:bidi="fa-IR"/>
        </w:rPr>
        <w:t>و جنّی که در میان علماء در وجود آن اختلاف است تو ب</w:t>
      </w:r>
      <w:r w:rsidR="00841532">
        <w:rPr>
          <w:rFonts w:hint="cs"/>
          <w:rtl/>
          <w:lang w:bidi="fa-IR"/>
        </w:rPr>
        <w:t xml:space="preserve">ه </w:t>
      </w:r>
      <w:r w:rsidR="00352015">
        <w:rPr>
          <w:rFonts w:hint="cs"/>
          <w:rtl/>
          <w:lang w:bidi="fa-IR"/>
        </w:rPr>
        <w:t>چه دلیل یقین به وجود او کردی</w:t>
      </w:r>
      <w:r w:rsidR="0053657A">
        <w:rPr>
          <w:rFonts w:hint="cs"/>
          <w:rtl/>
          <w:lang w:bidi="fa-IR"/>
        </w:rPr>
        <w:t xml:space="preserve">؟ </w:t>
      </w:r>
      <w:r w:rsidR="008C7ACB">
        <w:rPr>
          <w:rFonts w:hint="cs"/>
          <w:rtl/>
          <w:lang w:bidi="fa-IR"/>
        </w:rPr>
        <w:t>)</w:t>
      </w:r>
      <w:r w:rsidR="0053657A">
        <w:rPr>
          <w:rFonts w:hint="cs"/>
          <w:rtl/>
          <w:lang w:bidi="fa-IR"/>
        </w:rPr>
        <w:t xml:space="preserve">. </w:t>
      </w:r>
    </w:p>
    <w:p w:rsidR="0066172B" w:rsidRDefault="00533EAD" w:rsidP="006613F0">
      <w:pPr>
        <w:pStyle w:val="libNormal"/>
        <w:rPr>
          <w:rtl/>
          <w:lang w:bidi="fa-IR"/>
        </w:rPr>
      </w:pPr>
      <w:r w:rsidRPr="00533EAD">
        <w:rPr>
          <w:rStyle w:val="libBold1Char"/>
          <w:rFonts w:hint="cs"/>
          <w:rtl/>
        </w:rPr>
        <w:t>سؤال هشتم</w:t>
      </w:r>
      <w:r w:rsidR="002004EC">
        <w:rPr>
          <w:rFonts w:hint="cs"/>
          <w:rtl/>
          <w:lang w:bidi="fa-IR"/>
        </w:rPr>
        <w:t xml:space="preserve">: </w:t>
      </w:r>
      <w:r w:rsidR="00352015">
        <w:rPr>
          <w:rFonts w:hint="cs"/>
          <w:rtl/>
          <w:lang w:bidi="fa-IR"/>
        </w:rPr>
        <w:t>انسان بعد از بدرود حیات که وارد عالم دیگر می شود نتیجه ی اعمالی که در دنیا انجام داده و ثمره ی کارهائی که در زمان حیات از او سر زده کی و از کجا شروع می شود</w:t>
      </w:r>
      <w:r w:rsidR="0053657A">
        <w:rPr>
          <w:rFonts w:hint="cs"/>
          <w:rtl/>
          <w:lang w:bidi="fa-IR"/>
        </w:rPr>
        <w:t xml:space="preserve">؟ </w:t>
      </w:r>
      <w:r w:rsidR="00352015">
        <w:rPr>
          <w:rFonts w:hint="cs"/>
          <w:rtl/>
          <w:lang w:bidi="fa-IR"/>
        </w:rPr>
        <w:t>آیا از شب اوّل قبر است یا غیر آن</w:t>
      </w:r>
      <w:r w:rsidR="0053657A">
        <w:rPr>
          <w:rFonts w:hint="cs"/>
          <w:rtl/>
          <w:lang w:bidi="fa-IR"/>
        </w:rPr>
        <w:t xml:space="preserve">؟ . </w:t>
      </w:r>
    </w:p>
    <w:p w:rsidR="00352015" w:rsidRDefault="00352015" w:rsidP="00533EAD">
      <w:pPr>
        <w:pStyle w:val="libLeft"/>
        <w:rPr>
          <w:rtl/>
          <w:lang w:bidi="fa-IR"/>
        </w:rPr>
      </w:pPr>
      <w:r>
        <w:rPr>
          <w:rFonts w:hint="cs"/>
          <w:rtl/>
          <w:lang w:bidi="fa-IR"/>
        </w:rPr>
        <w:t>ارادتمند</w:t>
      </w:r>
      <w:r w:rsidR="002004EC">
        <w:rPr>
          <w:rFonts w:hint="cs"/>
          <w:rtl/>
          <w:lang w:bidi="fa-IR"/>
        </w:rPr>
        <w:t xml:space="preserve">: </w:t>
      </w:r>
      <w:r>
        <w:rPr>
          <w:rFonts w:hint="cs"/>
          <w:rtl/>
          <w:lang w:bidi="fa-IR"/>
        </w:rPr>
        <w:t>محمّدی</w:t>
      </w:r>
    </w:p>
    <w:p w:rsidR="00352015" w:rsidRDefault="00352015" w:rsidP="0016415D">
      <w:pPr>
        <w:pStyle w:val="libCenter"/>
        <w:rPr>
          <w:rtl/>
          <w:lang w:bidi="fa-IR"/>
        </w:rPr>
      </w:pPr>
      <w:r>
        <w:rPr>
          <w:rFonts w:hint="cs"/>
          <w:rtl/>
          <w:lang w:bidi="fa-IR"/>
        </w:rPr>
        <w:t>بسمه تعالی شأنه</w:t>
      </w:r>
    </w:p>
    <w:p w:rsidR="0066172B" w:rsidRDefault="00533EAD" w:rsidP="006613F0">
      <w:pPr>
        <w:pStyle w:val="libNormal"/>
        <w:rPr>
          <w:rStyle w:val="libFootnotenumChar"/>
          <w:rtl/>
        </w:rPr>
      </w:pPr>
      <w:r w:rsidRPr="00533EAD">
        <w:rPr>
          <w:rStyle w:val="libBold1Char"/>
          <w:rFonts w:hint="cs"/>
          <w:rtl/>
        </w:rPr>
        <w:t>جواب اوّل</w:t>
      </w:r>
      <w:r w:rsidR="002004EC">
        <w:rPr>
          <w:rFonts w:hint="cs"/>
          <w:rtl/>
        </w:rPr>
        <w:t xml:space="preserve">: </w:t>
      </w:r>
      <w:r w:rsidR="00352015" w:rsidRPr="00DD2F22">
        <w:rPr>
          <w:rFonts w:hint="cs"/>
          <w:rtl/>
        </w:rPr>
        <w:t>علّت اینکه فقهاء اشهد أنّ علیّاً ولیّ الله</w:t>
      </w:r>
      <w:r w:rsidR="0053657A">
        <w:rPr>
          <w:rFonts w:hint="cs"/>
          <w:rtl/>
        </w:rPr>
        <w:t xml:space="preserve">، </w:t>
      </w:r>
      <w:r w:rsidR="00352015" w:rsidRPr="00DD2F22">
        <w:rPr>
          <w:rFonts w:hint="cs"/>
          <w:rtl/>
        </w:rPr>
        <w:t>را جزء اذان نمی دانند آن است که فقهاء نمی توانند بر خلاف دستوری که شرعاً رسیده است فتوی بدهند</w:t>
      </w:r>
      <w:r w:rsidR="0053657A">
        <w:rPr>
          <w:rFonts w:hint="cs"/>
          <w:rtl/>
        </w:rPr>
        <w:t xml:space="preserve">، </w:t>
      </w:r>
      <w:r w:rsidR="00352015" w:rsidRPr="00DD2F22">
        <w:rPr>
          <w:rFonts w:hint="cs"/>
          <w:rtl/>
        </w:rPr>
        <w:t>امّا علّت نرسیدن دستور شرع چیست</w:t>
      </w:r>
      <w:r w:rsidR="0053657A">
        <w:rPr>
          <w:rFonts w:hint="cs"/>
          <w:rtl/>
        </w:rPr>
        <w:t xml:space="preserve">؟ </w:t>
      </w:r>
      <w:r w:rsidR="00352015" w:rsidRPr="00DD2F22">
        <w:rPr>
          <w:rFonts w:hint="cs"/>
          <w:rtl/>
        </w:rPr>
        <w:t>چند احتمال دارد و ممکن است جهت دیگر هم داشته باشد که عقل ما به آن نرسد</w:t>
      </w:r>
      <w:r w:rsidR="0053657A">
        <w:rPr>
          <w:rFonts w:hint="cs"/>
          <w:rtl/>
        </w:rPr>
        <w:t xml:space="preserve">، </w:t>
      </w:r>
      <w:r w:rsidR="00352015" w:rsidRPr="00DD2F22">
        <w:rPr>
          <w:rFonts w:hint="cs"/>
          <w:rtl/>
        </w:rPr>
        <w:t xml:space="preserve">مثلاً گاهی در دستور شرع فقط اظهار توحید و ثناء الهی است و هیچ گونه تصدیق و شهادت به نبوّت نیست در این صورت نتوان اظهار نظر نمود </w:t>
      </w:r>
      <w:r w:rsidR="00352015" w:rsidRPr="00F948F2">
        <w:rPr>
          <w:rStyle w:val="libFootnotenumChar"/>
          <w:rFonts w:hint="cs"/>
          <w:rtl/>
        </w:rPr>
        <w:t>(1)</w:t>
      </w:r>
      <w:r w:rsidR="0053657A">
        <w:rPr>
          <w:rStyle w:val="libFootnotenumCha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 xml:space="preserve">(1) صاحب جواهر در نجات العباد ص 90 می گوید مستحب است در اذان و غیره صلوات بر محمد و آل محمد </w:t>
      </w:r>
      <w:r w:rsidR="00EB1DA3" w:rsidRPr="00EB1DA3">
        <w:rPr>
          <w:rStyle w:val="libAlaemChar"/>
          <w:rFonts w:eastAsia="KFGQPC Uthman Taha Naskh" w:hint="cs"/>
          <w:rtl/>
        </w:rPr>
        <w:t>صلى‌الله‌عليه‌وآله‌وسلم</w:t>
      </w:r>
      <w:r>
        <w:rPr>
          <w:rFonts w:hint="cs"/>
          <w:rtl/>
          <w:lang w:bidi="fa-IR"/>
        </w:rPr>
        <w:t xml:space="preserve"> بعد از نام آن حضرت و تکمیل شهادتین </w:t>
      </w:r>
      <w:r w:rsidR="008C7ACB">
        <w:rPr>
          <w:rFonts w:hint="cs"/>
          <w:rtl/>
          <w:lang w:bidi="fa-IR"/>
        </w:rPr>
        <w:t>(</w:t>
      </w:r>
      <w:r>
        <w:rPr>
          <w:rFonts w:hint="cs"/>
          <w:rtl/>
          <w:lang w:bidi="fa-IR"/>
        </w:rPr>
        <w:t>اشهد ان لا اله الا الله</w:t>
      </w:r>
      <w:r w:rsidR="0053657A">
        <w:rPr>
          <w:rFonts w:hint="cs"/>
          <w:rtl/>
          <w:lang w:bidi="fa-IR"/>
        </w:rPr>
        <w:t xml:space="preserve">، </w:t>
      </w:r>
      <w:r>
        <w:rPr>
          <w:rFonts w:hint="cs"/>
          <w:rtl/>
          <w:lang w:bidi="fa-IR"/>
        </w:rPr>
        <w:t>واشهد ان محمداً رسول الله</w:t>
      </w:r>
      <w:r w:rsidR="008C7ACB">
        <w:rPr>
          <w:rFonts w:hint="cs"/>
          <w:rtl/>
          <w:lang w:bidi="fa-IR"/>
        </w:rPr>
        <w:t>)</w:t>
      </w:r>
      <w:r>
        <w:rPr>
          <w:rFonts w:hint="cs"/>
          <w:rtl/>
          <w:lang w:bidi="fa-IR"/>
        </w:rPr>
        <w:t xml:space="preserve"> به شهادت سوم اشهد ان امیر المؤمنین علیاً ولی الله</w:t>
      </w:r>
      <w:r w:rsidR="0053657A">
        <w:rPr>
          <w:rFonts w:hint="cs"/>
          <w:rtl/>
          <w:lang w:bidi="fa-IR"/>
        </w:rPr>
        <w:t xml:space="preserve">، </w:t>
      </w:r>
      <w:r>
        <w:rPr>
          <w:rFonts w:hint="cs"/>
          <w:rtl/>
          <w:lang w:bidi="fa-IR"/>
        </w:rPr>
        <w:t>و در جواهر کتاب الصلوه ص 211 از علامه ی مجلسی نقل می کند</w:t>
      </w:r>
      <w:r w:rsidR="002004EC">
        <w:rPr>
          <w:rFonts w:hint="cs"/>
          <w:rtl/>
          <w:lang w:bidi="fa-IR"/>
        </w:rPr>
        <w:t xml:space="preserve">: </w:t>
      </w:r>
      <w:r>
        <w:rPr>
          <w:rFonts w:hint="cs"/>
          <w:rtl/>
          <w:lang w:bidi="fa-IR"/>
        </w:rPr>
        <w:t>بعید نیست که شهادت به ولایت از اجزاء اذان باشد به دلیل روایات مرسله</w:t>
      </w:r>
      <w:r w:rsidR="0053657A">
        <w:rPr>
          <w:rFonts w:hint="cs"/>
          <w:rtl/>
          <w:lang w:bidi="fa-IR"/>
        </w:rPr>
        <w:t xml:space="preserve">. </w:t>
      </w:r>
      <w:r>
        <w:rPr>
          <w:rFonts w:hint="cs"/>
          <w:rtl/>
          <w:lang w:bidi="fa-IR"/>
        </w:rPr>
        <w:t xml:space="preserve">مانند روایتی که در احتجاج طبرسی از امام صادق </w:t>
      </w:r>
      <w:r w:rsidR="006C04F3" w:rsidRPr="006C04F3">
        <w:rPr>
          <w:rStyle w:val="libAlaemChar"/>
          <w:rFonts w:hint="cs"/>
          <w:rtl/>
        </w:rPr>
        <w:t>عليه‌السلام</w:t>
      </w:r>
      <w:r>
        <w:rPr>
          <w:rFonts w:hint="cs"/>
          <w:rtl/>
          <w:lang w:bidi="fa-IR"/>
        </w:rPr>
        <w:t xml:space="preserve"> رسیده اگر فردی از شما بگوید </w:t>
      </w:r>
      <w:r w:rsidR="008C7ACB">
        <w:rPr>
          <w:rFonts w:hint="cs"/>
          <w:rtl/>
          <w:lang w:bidi="fa-IR"/>
        </w:rPr>
        <w:t>(</w:t>
      </w:r>
      <w:r>
        <w:rPr>
          <w:rFonts w:hint="cs"/>
          <w:rtl/>
          <w:lang w:bidi="fa-IR"/>
        </w:rPr>
        <w:t>لا اله الاّ الله</w:t>
      </w:r>
      <w:r w:rsidR="0053657A">
        <w:rPr>
          <w:rFonts w:hint="cs"/>
          <w:rtl/>
          <w:lang w:bidi="fa-IR"/>
        </w:rPr>
        <w:t xml:space="preserve">، </w:t>
      </w:r>
      <w:r>
        <w:rPr>
          <w:rFonts w:hint="cs"/>
          <w:rtl/>
          <w:lang w:bidi="fa-IR"/>
        </w:rPr>
        <w:t xml:space="preserve">محمّد رسول الله </w:t>
      </w:r>
      <w:r w:rsidR="00EB1DA3" w:rsidRPr="00EB1DA3">
        <w:rPr>
          <w:rStyle w:val="libAlaemChar"/>
          <w:rFonts w:eastAsia="KFGQPC Uthman Taha Naskh" w:hint="cs"/>
          <w:rtl/>
        </w:rPr>
        <w:t>صلى‌الله‌عليه‌وآله‌وسلم</w:t>
      </w:r>
      <w:r w:rsidR="008C7ACB">
        <w:rPr>
          <w:rFonts w:hint="cs"/>
          <w:rtl/>
          <w:lang w:bidi="fa-IR"/>
        </w:rPr>
        <w:t>)</w:t>
      </w:r>
      <w:r>
        <w:rPr>
          <w:rFonts w:hint="cs"/>
          <w:rtl/>
          <w:lang w:bidi="fa-IR"/>
        </w:rPr>
        <w:t xml:space="preserve"> باید بگوید </w:t>
      </w:r>
      <w:r w:rsidR="008C7ACB">
        <w:rPr>
          <w:rFonts w:hint="cs"/>
          <w:rtl/>
          <w:lang w:bidi="fa-IR"/>
        </w:rPr>
        <w:t>(</w:t>
      </w:r>
      <w:r>
        <w:rPr>
          <w:rFonts w:hint="cs"/>
          <w:rtl/>
          <w:lang w:bidi="fa-IR"/>
        </w:rPr>
        <w:t>علی امیر المؤمنین</w:t>
      </w:r>
      <w:r w:rsidR="008C7ACB">
        <w:rPr>
          <w:rFonts w:hint="cs"/>
          <w:rtl/>
          <w:lang w:bidi="fa-IR"/>
        </w:rPr>
        <w:t>)</w:t>
      </w:r>
      <w:r w:rsidR="0053657A">
        <w:rPr>
          <w:rFonts w:hint="cs"/>
          <w:rtl/>
          <w:lang w:bidi="fa-IR"/>
        </w:rPr>
        <w:t xml:space="preserve">. </w:t>
      </w:r>
      <w:r>
        <w:rPr>
          <w:rFonts w:hint="cs"/>
          <w:rtl/>
          <w:lang w:bidi="fa-IR"/>
        </w:rPr>
        <w:t>علامه ی همدانی در صلوه مصباح الفقیه ص 221 می گوید به دلیل روایت احتجاج و روایات دیگر به قصد امتثال باید بگوید اشهد ان علیاً ولی الله</w:t>
      </w:r>
      <w:r w:rsidR="0053657A">
        <w:rPr>
          <w:rFonts w:hint="cs"/>
          <w:rtl/>
          <w:lang w:bidi="fa-IR"/>
        </w:rPr>
        <w:t xml:space="preserve">. </w:t>
      </w:r>
    </w:p>
    <w:p w:rsidR="00352015" w:rsidRDefault="00533EAD" w:rsidP="006613F0">
      <w:pPr>
        <w:pStyle w:val="libNormal"/>
        <w:rPr>
          <w:rtl/>
          <w:lang w:bidi="fa-IR"/>
        </w:rPr>
      </w:pPr>
      <w:r w:rsidRPr="00533EAD">
        <w:rPr>
          <w:rStyle w:val="libBold1Char"/>
          <w:rFonts w:hint="cs"/>
          <w:rtl/>
        </w:rPr>
        <w:lastRenderedPageBreak/>
        <w:t>جواب دوّم</w:t>
      </w:r>
      <w:r w:rsidR="002004EC">
        <w:rPr>
          <w:rFonts w:hint="cs"/>
          <w:rtl/>
          <w:lang w:bidi="fa-IR"/>
        </w:rPr>
        <w:t xml:space="preserve">: </w:t>
      </w:r>
      <w:r w:rsidR="008C7ACB">
        <w:rPr>
          <w:rFonts w:hint="cs"/>
          <w:rtl/>
          <w:lang w:bidi="fa-IR"/>
        </w:rPr>
        <w:t>(</w:t>
      </w:r>
      <w:r w:rsidR="00352015">
        <w:rPr>
          <w:rFonts w:hint="cs"/>
          <w:rtl/>
          <w:lang w:bidi="fa-IR"/>
        </w:rPr>
        <w:t>چرا فقهاء و مجتهدین در فتوی فرق می کنند</w:t>
      </w:r>
      <w:r w:rsidR="0053657A">
        <w:rPr>
          <w:rFonts w:hint="cs"/>
          <w:rtl/>
          <w:lang w:bidi="fa-IR"/>
        </w:rPr>
        <w:t xml:space="preserve">؟ </w:t>
      </w:r>
      <w:r w:rsidR="008C7ACB">
        <w:rPr>
          <w:rFonts w:hint="cs"/>
          <w:rtl/>
          <w:lang w:bidi="fa-IR"/>
        </w:rPr>
        <w:t>)</w:t>
      </w:r>
      <w:r w:rsidR="00352015">
        <w:rPr>
          <w:rFonts w:hint="cs"/>
          <w:rtl/>
          <w:lang w:bidi="fa-IR"/>
        </w:rPr>
        <w:t xml:space="preserve"> خیلی واضح است چون ادلّه عبارت از طریق بدست آوردن حکم شرعی است و این طریق گاهی نصّ قطعی می باشد و احدی مخالفت در آن ندارد و گاهی بلکه بیشتر از موارد این طریق به طور نصّ قطعی نیست</w:t>
      </w:r>
      <w:r w:rsidR="0053657A">
        <w:rPr>
          <w:rFonts w:hint="cs"/>
          <w:rtl/>
          <w:lang w:bidi="fa-IR"/>
        </w:rPr>
        <w:t xml:space="preserve">، </w:t>
      </w:r>
      <w:r w:rsidR="00352015">
        <w:rPr>
          <w:rFonts w:hint="cs"/>
          <w:rtl/>
          <w:lang w:bidi="fa-IR"/>
        </w:rPr>
        <w:t>در این صورت استظهارات فرق می کند و نیز از حیث رفتار بر طبق قواعد کلیّه ی مستظهره ی از آیات و اخبار فرق می کند</w:t>
      </w:r>
      <w:r w:rsidR="0053657A">
        <w:rPr>
          <w:rFonts w:hint="cs"/>
          <w:rtl/>
          <w:lang w:bidi="fa-IR"/>
        </w:rPr>
        <w:t xml:space="preserve">؟ </w:t>
      </w:r>
    </w:p>
    <w:p w:rsidR="0066172B" w:rsidRDefault="00533EAD" w:rsidP="006613F0">
      <w:pPr>
        <w:pStyle w:val="libNormal"/>
        <w:rPr>
          <w:rtl/>
          <w:lang w:bidi="fa-IR"/>
        </w:rPr>
      </w:pPr>
      <w:r w:rsidRPr="00533EAD">
        <w:rPr>
          <w:rStyle w:val="libBold1Char"/>
          <w:rFonts w:hint="cs"/>
          <w:rtl/>
        </w:rPr>
        <w:t>جواب سوّم</w:t>
      </w:r>
      <w:r w:rsidR="002004EC">
        <w:rPr>
          <w:rFonts w:hint="cs"/>
          <w:rtl/>
          <w:lang w:bidi="fa-IR"/>
        </w:rPr>
        <w:t xml:space="preserve">: </w:t>
      </w:r>
      <w:r w:rsidR="00352015">
        <w:rPr>
          <w:rFonts w:hint="cs"/>
          <w:rtl/>
          <w:lang w:bidi="fa-IR"/>
        </w:rPr>
        <w:t>پرچم اسلام را هیچ کس حقّ ندارد دست کسی بدهد و احدی نتواند در مقابل حضرت ولیّ عصر صلوات الله تعالی علیه اظهار وجود کند</w:t>
      </w:r>
      <w:r w:rsidR="0053657A">
        <w:rPr>
          <w:rFonts w:hint="cs"/>
          <w:rtl/>
          <w:lang w:bidi="fa-IR"/>
        </w:rPr>
        <w:t xml:space="preserve">، </w:t>
      </w:r>
      <w:r w:rsidR="00352015">
        <w:rPr>
          <w:rFonts w:hint="cs"/>
          <w:rtl/>
          <w:lang w:bidi="fa-IR"/>
        </w:rPr>
        <w:t>و اگر مرجعی شخصی را بگوید و معرّفی نماید فقط شهادت درباره ی او داده است و محتاج به شهادت کسی دیگر نیز می باشد تا بیّنه ی شرعیّه تمام شود</w:t>
      </w:r>
      <w:r w:rsidR="0053657A">
        <w:rPr>
          <w:rFonts w:hint="cs"/>
          <w:rtl/>
          <w:lang w:bidi="fa-IR"/>
        </w:rPr>
        <w:t xml:space="preserve">. </w:t>
      </w:r>
    </w:p>
    <w:p w:rsidR="0066172B" w:rsidRDefault="00533EAD" w:rsidP="006613F0">
      <w:pPr>
        <w:pStyle w:val="libNormal"/>
        <w:rPr>
          <w:rtl/>
          <w:lang w:bidi="fa-IR"/>
        </w:rPr>
      </w:pPr>
      <w:r w:rsidRPr="00533EAD">
        <w:rPr>
          <w:rStyle w:val="libBold1Char"/>
          <w:rFonts w:hint="cs"/>
          <w:rtl/>
        </w:rPr>
        <w:t>جواب چهارم</w:t>
      </w:r>
      <w:r w:rsidR="002004EC">
        <w:rPr>
          <w:rFonts w:hint="cs"/>
          <w:rtl/>
          <w:lang w:bidi="fa-IR"/>
        </w:rPr>
        <w:t xml:space="preserve">: </w:t>
      </w:r>
      <w:r w:rsidR="008C7ACB">
        <w:rPr>
          <w:rFonts w:hint="cs"/>
          <w:rtl/>
          <w:lang w:bidi="fa-IR"/>
        </w:rPr>
        <w:t>(</w:t>
      </w:r>
      <w:r w:rsidR="00352015">
        <w:rPr>
          <w:rFonts w:hint="cs"/>
          <w:rtl/>
          <w:lang w:bidi="fa-IR"/>
        </w:rPr>
        <w:t>در شب اوّل قبر سؤال هائی که نکیرین از میّت می کنند</w:t>
      </w:r>
      <w:r w:rsidR="0053657A">
        <w:rPr>
          <w:rFonts w:hint="cs"/>
          <w:rtl/>
          <w:lang w:bidi="fa-IR"/>
        </w:rPr>
        <w:t xml:space="preserve">... </w:t>
      </w:r>
      <w:r w:rsidR="008C7ACB">
        <w:rPr>
          <w:rFonts w:hint="cs"/>
          <w:rtl/>
          <w:lang w:bidi="fa-IR"/>
        </w:rPr>
        <w:t>)</w:t>
      </w:r>
      <w:r w:rsidR="00352015">
        <w:rPr>
          <w:rFonts w:hint="cs"/>
          <w:rtl/>
          <w:lang w:bidi="fa-IR"/>
        </w:rPr>
        <w:t xml:space="preserve"> بدن در حال حیات جسم نامی است و وسیله ی مخاطبات و ادراک</w:t>
      </w:r>
      <w:r w:rsidR="0053657A">
        <w:rPr>
          <w:rFonts w:hint="cs"/>
          <w:rtl/>
          <w:lang w:bidi="fa-IR"/>
        </w:rPr>
        <w:t xml:space="preserve">، </w:t>
      </w:r>
      <w:r w:rsidR="00352015">
        <w:rPr>
          <w:rFonts w:hint="cs"/>
          <w:rtl/>
          <w:lang w:bidi="fa-IR"/>
        </w:rPr>
        <w:t>روح است پس دائماً در حال حیات عمده روح است که تعلّق به بدن دارد و بعد از مردن تعلّق روح به بدن به کلّی منقطع نشده است</w:t>
      </w:r>
      <w:r w:rsidR="0053657A">
        <w:rPr>
          <w:rFonts w:hint="cs"/>
          <w:rtl/>
          <w:lang w:bidi="fa-IR"/>
        </w:rPr>
        <w:t xml:space="preserve">. </w:t>
      </w:r>
    </w:p>
    <w:p w:rsidR="0066172B" w:rsidRDefault="00533EAD" w:rsidP="006613F0">
      <w:pPr>
        <w:pStyle w:val="libNormal"/>
        <w:rPr>
          <w:rtl/>
        </w:rPr>
      </w:pPr>
      <w:r w:rsidRPr="00533EAD">
        <w:rPr>
          <w:rStyle w:val="libBold1Char"/>
          <w:rFonts w:hint="cs"/>
          <w:rtl/>
        </w:rPr>
        <w:t>جواب پنجم</w:t>
      </w:r>
      <w:r w:rsidR="002004EC">
        <w:rPr>
          <w:rFonts w:hint="cs"/>
          <w:rtl/>
        </w:rPr>
        <w:t xml:space="preserve">: </w:t>
      </w:r>
      <w:r w:rsidR="00352015" w:rsidRPr="00DD2F22">
        <w:rPr>
          <w:rFonts w:hint="cs"/>
          <w:rtl/>
        </w:rPr>
        <w:t xml:space="preserve">قول خداوند متعال عبارت از کلمه ی مبارکه ی </w:t>
      </w:r>
      <w:r w:rsidR="008C7ACB">
        <w:rPr>
          <w:rFonts w:hint="cs"/>
          <w:rtl/>
        </w:rPr>
        <w:t>(</w:t>
      </w:r>
      <w:r w:rsidR="00352015" w:rsidRPr="00DD2F22">
        <w:rPr>
          <w:rFonts w:hint="cs"/>
          <w:rtl/>
        </w:rPr>
        <w:t>کن</w:t>
      </w:r>
      <w:r w:rsidR="008C7ACB">
        <w:rPr>
          <w:rFonts w:hint="cs"/>
          <w:rtl/>
        </w:rPr>
        <w:t>)</w:t>
      </w:r>
      <w:r w:rsidR="00352015" w:rsidRPr="00DD2F22">
        <w:rPr>
          <w:rFonts w:hint="cs"/>
          <w:rtl/>
        </w:rPr>
        <w:t xml:space="preserve"> است که </w:t>
      </w:r>
      <w:r w:rsidR="008C7ACB">
        <w:rPr>
          <w:rFonts w:hint="cs"/>
          <w:rtl/>
        </w:rPr>
        <w:t>(</w:t>
      </w:r>
      <w:r w:rsidR="00352015" w:rsidRPr="00DD2F22">
        <w:rPr>
          <w:rFonts w:hint="cs"/>
          <w:rtl/>
        </w:rPr>
        <w:t>فیکون</w:t>
      </w:r>
      <w:r w:rsidR="008C7ACB">
        <w:rPr>
          <w:rFonts w:hint="cs"/>
          <w:rtl/>
        </w:rPr>
        <w:t>)</w:t>
      </w:r>
      <w:r w:rsidR="00352015" w:rsidRPr="00DD2F22">
        <w:rPr>
          <w:rFonts w:hint="cs"/>
          <w:rtl/>
        </w:rPr>
        <w:t xml:space="preserve"> در اثر او است و آیه ی مبارکه ی </w:t>
      </w:r>
      <w:r w:rsidR="002F2668" w:rsidRPr="002F2668">
        <w:rPr>
          <w:rStyle w:val="libAlaemChar"/>
          <w:rFonts w:eastAsia="KFGQPC Uthman Taha Naskh" w:hint="cs"/>
          <w:rtl/>
        </w:rPr>
        <w:t>(</w:t>
      </w:r>
      <w:r w:rsidR="00352015" w:rsidRPr="00E943D2">
        <w:rPr>
          <w:rStyle w:val="libAieChar"/>
          <w:rtl/>
        </w:rPr>
        <w:t>إِنّمَا قَوْلُنَا لِشَيْ‏ءٍ إِذَا أَرَدْنَاهُ أَن نّقُولَ لَهُ كُن فَيَكُونُ</w:t>
      </w:r>
      <w:r w:rsidR="00352015" w:rsidRPr="008F1862">
        <w:rPr>
          <w:rStyle w:val="libAlaemChar"/>
          <w:rFonts w:eastAsia="KFGQPC Uthman Taha Naskh" w:hint="cs"/>
          <w:rtl/>
        </w:rPr>
        <w:t>)</w:t>
      </w:r>
      <w:r w:rsidR="00352015" w:rsidRPr="00DD2F22">
        <w:rPr>
          <w:rFonts w:hint="cs"/>
          <w:rtl/>
        </w:rPr>
        <w:t xml:space="preserve"> شاهد بر آن است و تمام قوی مانند تمام مکوّنات و مخلوقات از یکدیگر در همه ی بندگان و پدید شدگان فرق و امتیاز دارند</w:t>
      </w:r>
      <w:r w:rsidR="0053657A">
        <w:rPr>
          <w:rFonts w:hint="cs"/>
          <w:rtl/>
        </w:rPr>
        <w:t xml:space="preserve">. </w:t>
      </w:r>
    </w:p>
    <w:p w:rsidR="0066172B" w:rsidRDefault="00533EAD" w:rsidP="006613F0">
      <w:pPr>
        <w:pStyle w:val="libNormal"/>
        <w:rPr>
          <w:rtl/>
          <w:lang w:bidi="fa-IR"/>
        </w:rPr>
      </w:pPr>
      <w:r w:rsidRPr="00533EAD">
        <w:rPr>
          <w:rStyle w:val="libBold1Char"/>
          <w:rFonts w:hint="cs"/>
          <w:rtl/>
        </w:rPr>
        <w:t>جواب ششم</w:t>
      </w:r>
      <w:r w:rsidR="002004EC">
        <w:rPr>
          <w:rFonts w:hint="cs"/>
          <w:rtl/>
          <w:lang w:bidi="fa-IR"/>
        </w:rPr>
        <w:t xml:space="preserve">: </w:t>
      </w:r>
      <w:r w:rsidR="00352015">
        <w:rPr>
          <w:rFonts w:hint="cs"/>
          <w:rtl/>
          <w:lang w:bidi="fa-IR"/>
        </w:rPr>
        <w:t>کفّار از حیث قصور و تقصیر مراتب دارند</w:t>
      </w:r>
      <w:r w:rsidR="0053657A">
        <w:rPr>
          <w:rFonts w:hint="cs"/>
          <w:rtl/>
          <w:lang w:bidi="fa-IR"/>
        </w:rPr>
        <w:t xml:space="preserve">. </w:t>
      </w:r>
    </w:p>
    <w:p w:rsidR="0066172B" w:rsidRDefault="00533EAD" w:rsidP="006613F0">
      <w:pPr>
        <w:pStyle w:val="libNormal"/>
        <w:rPr>
          <w:rtl/>
        </w:rPr>
      </w:pPr>
      <w:r w:rsidRPr="00533EAD">
        <w:rPr>
          <w:rStyle w:val="libBold1Char"/>
          <w:rFonts w:hint="cs"/>
          <w:rtl/>
        </w:rPr>
        <w:t>جواب هفتم</w:t>
      </w:r>
      <w:r w:rsidR="002004EC">
        <w:rPr>
          <w:rFonts w:hint="cs"/>
          <w:rtl/>
        </w:rPr>
        <w:t xml:space="preserve">: </w:t>
      </w:r>
      <w:r w:rsidR="00352015" w:rsidRPr="00DD2F22">
        <w:rPr>
          <w:rFonts w:hint="cs"/>
          <w:rtl/>
        </w:rPr>
        <w:t xml:space="preserve">بر حسب آیه ی قرآنی و حدیث از معصوم </w:t>
      </w:r>
      <w:r w:rsidR="0089702C" w:rsidRPr="0089702C">
        <w:rPr>
          <w:rStyle w:val="libAlaemChar"/>
          <w:rFonts w:hint="cs"/>
          <w:rtl/>
        </w:rPr>
        <w:t>عليهم‌السلام</w:t>
      </w:r>
      <w:r w:rsidR="00352015" w:rsidRPr="00DD2F22">
        <w:rPr>
          <w:rFonts w:hint="cs"/>
          <w:rtl/>
        </w:rPr>
        <w:t xml:space="preserve"> و شواهد و گفته های تاریخی متواتر جنّ وجود دارد و اختلافی که بین بزرگان است در ماهیّت آن و حقیقت مادّی و عنصری جنّ است </w:t>
      </w:r>
      <w:r w:rsidR="00352015"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lastRenderedPageBreak/>
        <w:t>ـــــــــــــــــــــــــــــــ</w:t>
      </w:r>
    </w:p>
    <w:p w:rsidR="0066172B" w:rsidRDefault="00352015" w:rsidP="00DA7F20">
      <w:pPr>
        <w:pStyle w:val="libFootnote"/>
        <w:rPr>
          <w:rtl/>
          <w:lang w:bidi="fa-IR"/>
        </w:rPr>
      </w:pPr>
      <w:r>
        <w:rPr>
          <w:rFonts w:hint="cs"/>
          <w:rtl/>
          <w:lang w:bidi="fa-IR"/>
        </w:rPr>
        <w:t>(1) علامه ی مجلسی از فخر رازی نقل می کنند</w:t>
      </w:r>
      <w:r w:rsidR="0053657A">
        <w:rPr>
          <w:rFonts w:hint="cs"/>
          <w:rtl/>
          <w:lang w:bidi="fa-IR"/>
        </w:rPr>
        <w:t xml:space="preserve">، </w:t>
      </w:r>
      <w:r>
        <w:rPr>
          <w:rFonts w:hint="cs"/>
          <w:rtl/>
          <w:lang w:bidi="fa-IR"/>
        </w:rPr>
        <w:t>علماء و دانشمندان در حقیقت جنّ اختلاف دارند بعضی گفته اند غیر از جنس شیطان است و صحیح آن است که شیطان از جن است</w:t>
      </w:r>
    </w:p>
    <w:p w:rsidR="0066172B" w:rsidRDefault="00352015" w:rsidP="006613F0">
      <w:pPr>
        <w:pStyle w:val="libNormal"/>
        <w:rPr>
          <w:rtl/>
          <w:lang w:bidi="fa-IR"/>
        </w:rPr>
      </w:pPr>
      <w:r w:rsidRPr="00533EAD">
        <w:rPr>
          <w:rStyle w:val="libBold1Char"/>
          <w:rFonts w:hint="cs"/>
          <w:rtl/>
        </w:rPr>
        <w:t>جواب هشتم</w:t>
      </w:r>
      <w:r w:rsidR="002004EC">
        <w:rPr>
          <w:rFonts w:hint="cs"/>
          <w:rtl/>
          <w:lang w:bidi="fa-IR"/>
        </w:rPr>
        <w:t xml:space="preserve">: </w:t>
      </w:r>
      <w:r>
        <w:rPr>
          <w:rFonts w:hint="cs"/>
          <w:rtl/>
          <w:lang w:bidi="fa-IR"/>
        </w:rPr>
        <w:t>از احادیث معتبره استفاده می شود که شروع آن از زمان نزاع روح است پیش از شب اوّل قبر</w:t>
      </w:r>
      <w:r w:rsidR="0053657A">
        <w:rPr>
          <w:rFonts w:hint="cs"/>
          <w:rtl/>
          <w:lang w:bidi="fa-IR"/>
        </w:rPr>
        <w:t xml:space="preserve">. </w:t>
      </w:r>
    </w:p>
    <w:p w:rsidR="0066172B" w:rsidRDefault="00352015" w:rsidP="006613F0">
      <w:pPr>
        <w:pStyle w:val="libNormal"/>
        <w:rPr>
          <w:rtl/>
          <w:lang w:bidi="fa-IR"/>
        </w:rPr>
      </w:pPr>
      <w:r>
        <w:rPr>
          <w:rFonts w:hint="cs"/>
          <w:rtl/>
          <w:lang w:bidi="fa-IR"/>
        </w:rPr>
        <w:t>بلی</w:t>
      </w:r>
      <w:r w:rsidR="0053657A">
        <w:rPr>
          <w:rFonts w:hint="cs"/>
          <w:rtl/>
          <w:lang w:bidi="fa-IR"/>
        </w:rPr>
        <w:t xml:space="preserve">، </w:t>
      </w:r>
      <w:r>
        <w:rPr>
          <w:rFonts w:hint="cs"/>
          <w:rtl/>
          <w:lang w:bidi="fa-IR"/>
        </w:rPr>
        <w:t>نتیجه ی اعمال از حیث ثواب و عذاب و غیر ذلک در عالم برزخ فرق دارد با عالم قیامت کبری که آخرین مرحله است</w:t>
      </w:r>
      <w:r w:rsidR="0053657A">
        <w:rPr>
          <w:rFonts w:hint="cs"/>
          <w:rtl/>
          <w:lang w:bidi="fa-IR"/>
        </w:rPr>
        <w:t xml:space="preserve">. </w:t>
      </w:r>
    </w:p>
    <w:p w:rsidR="00352015" w:rsidRDefault="00352015" w:rsidP="00533EAD">
      <w:pPr>
        <w:pStyle w:val="libLeft"/>
        <w:rPr>
          <w:rtl/>
          <w:lang w:bidi="fa-IR"/>
        </w:rPr>
      </w:pPr>
      <w:r>
        <w:rPr>
          <w:rFonts w:hint="cs"/>
          <w:rtl/>
          <w:lang w:bidi="fa-IR"/>
        </w:rPr>
        <w:t>والله العالم بحقائق الامور</w:t>
      </w:r>
      <w:r w:rsidR="0053657A">
        <w:rPr>
          <w:rFonts w:hint="cs"/>
          <w:rtl/>
          <w:lang w:bidi="fa-IR"/>
        </w:rPr>
        <w:t xml:space="preserve">، </w:t>
      </w:r>
      <w:r>
        <w:rPr>
          <w:rFonts w:hint="cs"/>
          <w:rtl/>
          <w:lang w:bidi="fa-IR"/>
        </w:rPr>
        <w:t>محمّد هادی الحسینی المیلانی</w:t>
      </w:r>
    </w:p>
    <w:p w:rsidR="00352015" w:rsidRDefault="00533EAD" w:rsidP="00B109B5">
      <w:pPr>
        <w:pStyle w:val="Heading2Center"/>
        <w:rPr>
          <w:rtl/>
          <w:lang w:bidi="fa-IR"/>
        </w:rPr>
      </w:pPr>
      <w:bookmarkStart w:id="29" w:name="_Toc422227799"/>
      <w:r>
        <w:rPr>
          <w:rStyle w:val="libAlaemChar"/>
          <w:rtl/>
        </w:rPr>
        <w:br w:type="page"/>
      </w:r>
      <w:bookmarkStart w:id="30" w:name="_Toc424553788"/>
      <w:r w:rsidR="00713185" w:rsidRPr="00713185">
        <w:rPr>
          <w:rStyle w:val="libAlaemChar"/>
          <w:rFonts w:hint="cs"/>
          <w:rtl/>
        </w:rPr>
        <w:lastRenderedPageBreak/>
        <w:t>(</w:t>
      </w:r>
      <w:r w:rsidR="00352015">
        <w:rPr>
          <w:rFonts w:hint="cs"/>
          <w:rtl/>
          <w:lang w:bidi="fa-IR"/>
        </w:rPr>
        <w:t>پرسش شانزدهم</w:t>
      </w:r>
      <w:r w:rsidR="00713185" w:rsidRPr="00713185">
        <w:rPr>
          <w:rStyle w:val="libAlaemChar"/>
          <w:rFonts w:hint="cs"/>
          <w:rtl/>
        </w:rPr>
        <w:t>)</w:t>
      </w:r>
      <w:bookmarkEnd w:id="29"/>
      <w:bookmarkEnd w:id="30"/>
    </w:p>
    <w:p w:rsidR="00352015" w:rsidRPr="002B7AA3"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میلانی متّع الله المسلمین بطول بقائه</w:t>
      </w:r>
      <w:r w:rsidR="0053657A">
        <w:rPr>
          <w:rFonts w:hint="cs"/>
          <w:rtl/>
          <w:lang w:bidi="fa-IR"/>
        </w:rPr>
        <w:t xml:space="preserve">. </w:t>
      </w:r>
    </w:p>
    <w:p w:rsidR="00D03A52" w:rsidRDefault="00352015" w:rsidP="00D03A52">
      <w:pPr>
        <w:pStyle w:val="libNormal"/>
        <w:rPr>
          <w:rtl/>
          <w:lang w:bidi="fa-IR"/>
        </w:rPr>
      </w:pPr>
      <w:r w:rsidRPr="00DD2F22">
        <w:rPr>
          <w:rFonts w:hint="cs"/>
          <w:rtl/>
        </w:rPr>
        <w:t>به عرض می رساند</w:t>
      </w:r>
      <w:r w:rsidR="002004EC">
        <w:rPr>
          <w:rFonts w:hint="cs"/>
          <w:rtl/>
        </w:rPr>
        <w:t xml:space="preserve">: </w:t>
      </w:r>
      <w:r w:rsidRPr="00DD2F22">
        <w:rPr>
          <w:rFonts w:hint="cs"/>
          <w:rtl/>
        </w:rPr>
        <w:t>به استناد قوله تبارک وتعالی 1 ـ</w:t>
      </w:r>
      <w:r w:rsidRPr="008F1862">
        <w:rPr>
          <w:rStyle w:val="libAlaemChar"/>
          <w:rFonts w:hint="cs"/>
          <w:rtl/>
        </w:rPr>
        <w:t xml:space="preserve"> </w:t>
      </w:r>
      <w:r w:rsidR="002F2668" w:rsidRPr="002F2668">
        <w:rPr>
          <w:rStyle w:val="libAlaemChar"/>
          <w:rFonts w:eastAsia="KFGQPC Uthman Taha Naskh" w:hint="cs"/>
          <w:rtl/>
        </w:rPr>
        <w:t>(</w:t>
      </w:r>
      <w:r w:rsidRPr="00E943D2">
        <w:rPr>
          <w:rStyle w:val="libAieChar"/>
          <w:rtl/>
        </w:rPr>
        <w:t>وَمَا أَرْسَلْنَا مِن قَبْلِكَ مِن رّسُولٍ إِلّا نُوحِي إِلَيْهِ أَنّهُ لاَ إِلهَ إِلّا أَنَا فَاعْبُدُونِ</w:t>
      </w:r>
      <w:r w:rsidRPr="008F1862">
        <w:rPr>
          <w:rStyle w:val="libAlaemChar"/>
          <w:rFonts w:eastAsia="KFGQPC Uthman Taha Naskh" w:hint="cs"/>
          <w:rtl/>
        </w:rPr>
        <w:t xml:space="preserve">) </w:t>
      </w:r>
      <w:r w:rsidRPr="008F1862">
        <w:rPr>
          <w:rStyle w:val="libAlaemChar"/>
          <w:rFonts w:hint="cs"/>
          <w:rtl/>
        </w:rPr>
        <w:t>2</w:t>
      </w:r>
      <w:r w:rsidRPr="00DD2F22">
        <w:rPr>
          <w:rFonts w:hint="cs"/>
          <w:rtl/>
        </w:rPr>
        <w:t xml:space="preserve"> ـ </w:t>
      </w:r>
      <w:r w:rsidR="002F2668" w:rsidRPr="002F2668">
        <w:rPr>
          <w:rStyle w:val="libAlaemChar"/>
          <w:rFonts w:eastAsia="KFGQPC Uthman Taha Naskh" w:hint="cs"/>
          <w:rtl/>
        </w:rPr>
        <w:t>(</w:t>
      </w:r>
      <w:r w:rsidRPr="00E943D2">
        <w:rPr>
          <w:rStyle w:val="libAieChar"/>
          <w:rtl/>
        </w:rPr>
        <w:t>قُلْ إِنّمَا يُوحَى‏ إِلَيّ أَنّمَا إِلهُكُمْ إِلهٌ وَاحِدٌ فَهَلْ أَنتُم مُسْلِمُونَ</w:t>
      </w:r>
      <w:r w:rsidRPr="008F1862">
        <w:rPr>
          <w:rStyle w:val="libAlaemChar"/>
          <w:rFonts w:eastAsia="KFGQPC Uthman Taha Naskh" w:hint="cs"/>
          <w:rtl/>
        </w:rPr>
        <w:t>)</w:t>
      </w:r>
      <w:r w:rsidRPr="00DD2F22">
        <w:rPr>
          <w:rFonts w:hint="cs"/>
          <w:rtl/>
        </w:rPr>
        <w:t xml:space="preserve"> 3 ـ </w:t>
      </w:r>
      <w:r w:rsidR="002F2668" w:rsidRPr="002F2668">
        <w:rPr>
          <w:rStyle w:val="libAlaemChar"/>
          <w:rFonts w:eastAsia="KFGQPC Uthman Taha Naskh" w:hint="cs"/>
          <w:rtl/>
        </w:rPr>
        <w:t>(</w:t>
      </w:r>
      <w:r w:rsidRPr="00E943D2">
        <w:rPr>
          <w:rStyle w:val="libAieChar"/>
          <w:rtl/>
        </w:rPr>
        <w:t>شَهِدَ اللّهُ أَنّهُ لاَ إِلهَ إِلّا هُوَ وَالْمَلاَئِكَةُ وَأُولُوا الْعِلْمِ قَائِماً بِالْقِسْطِ لاَ إِله إِلّا هُوَ الْعَزِيزُ الْحَكِيمُ</w:t>
      </w:r>
      <w:r w:rsidRPr="008F1862">
        <w:rPr>
          <w:rStyle w:val="libAlaemChar"/>
          <w:rFonts w:eastAsia="KFGQPC Uthman Taha Naskh" w:hint="cs"/>
          <w:rtl/>
        </w:rPr>
        <w:t>)</w:t>
      </w:r>
      <w:r w:rsidRPr="00DD2F22">
        <w:rPr>
          <w:rFonts w:hint="cs"/>
          <w:rtl/>
        </w:rPr>
        <w:t xml:space="preserve"> و نظیر این آیات یگانگی خداوند متعال را از راه نبوّت می فهمم و از راههای دیگر عاجز و ناتوانم و فکرم نمی رسد</w:t>
      </w:r>
      <w:r w:rsidR="0053657A">
        <w:rPr>
          <w:rFonts w:hint="cs"/>
          <w:rtl/>
        </w:rPr>
        <w:t xml:space="preserve">، </w:t>
      </w:r>
      <w:r w:rsidRPr="00DD2F22">
        <w:rPr>
          <w:rFonts w:hint="cs"/>
          <w:rtl/>
        </w:rPr>
        <w:t>آیا این عقیده برای بنده صحیح است</w:t>
      </w:r>
      <w:r w:rsidR="0053657A">
        <w:rPr>
          <w:rFonts w:hint="cs"/>
          <w:rtl/>
        </w:rPr>
        <w:t xml:space="preserve">؟ </w:t>
      </w:r>
      <w:r w:rsidRPr="00DD2F22">
        <w:rPr>
          <w:rFonts w:hint="cs"/>
          <w:rtl/>
        </w:rPr>
        <w:t>و خاطرم از وساوس شیطانی آسوده و آرام باشد یا خیر این عقیده صحیح نیست و حتماً باید از راه غیر نبوّت از طریق عقلی مثل دور و تسلسل و غیره فهمید</w:t>
      </w:r>
      <w:r w:rsidR="0053657A">
        <w:rPr>
          <w:rFonts w:hint="cs"/>
          <w:rtl/>
        </w:rPr>
        <w:t xml:space="preserve">؟ </w:t>
      </w:r>
      <w:r w:rsidRPr="00DD2F22">
        <w:rPr>
          <w:rFonts w:hint="cs"/>
          <w:rtl/>
        </w:rPr>
        <w:t>به عبارت دیگر آنکه بنده تمام آنچه در عالم وجود دارد</w:t>
      </w:r>
      <w:r w:rsidR="0053657A">
        <w:rPr>
          <w:rFonts w:hint="cs"/>
          <w:rtl/>
        </w:rPr>
        <w:t xml:space="preserve">، </w:t>
      </w:r>
      <w:r w:rsidRPr="00DD2F22">
        <w:rPr>
          <w:rFonts w:hint="cs"/>
          <w:rtl/>
        </w:rPr>
        <w:t>از راه عقل بی بکنه یکایک آنها نبرده ام تا بگویم یک واجب الوجود است که</w:t>
      </w:r>
      <w:r w:rsidR="00D03A52">
        <w:rPr>
          <w:rFonts w:hint="cs"/>
          <w:rtl/>
        </w:rPr>
        <w:t xml:space="preserve"> </w:t>
      </w:r>
      <w:r w:rsidR="00D03A52">
        <w:rPr>
          <w:rFonts w:hint="cs"/>
          <w:rtl/>
          <w:lang w:bidi="fa-IR"/>
        </w:rPr>
        <w:t xml:space="preserve">آفریننده ی آنها است فقط غیر از راه نبوّت نمی توانم بفهمم و قاطع شوم و از وساوس شیطانی خود را آرام سازم آیا این عقیده ی به توحید صحیح است یا اشکال دارد؟! </w:t>
      </w:r>
    </w:p>
    <w:p w:rsidR="00D03A52" w:rsidRDefault="00D03A52" w:rsidP="00D03A52">
      <w:pPr>
        <w:pStyle w:val="libLeft"/>
        <w:rPr>
          <w:rtl/>
          <w:lang w:bidi="fa-IR"/>
        </w:rPr>
      </w:pPr>
      <w:r>
        <w:rPr>
          <w:rFonts w:hint="cs"/>
          <w:rtl/>
          <w:lang w:bidi="fa-IR"/>
        </w:rPr>
        <w:t>کرج ـ محمّد علی سلطان محمّدی</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DA7F20">
      <w:pPr>
        <w:pStyle w:val="libFootnote"/>
        <w:rPr>
          <w:rtl/>
          <w:lang w:bidi="fa-IR"/>
        </w:rPr>
      </w:pPr>
      <w:r>
        <w:rPr>
          <w:rFonts w:hint="cs"/>
          <w:rtl/>
          <w:lang w:bidi="fa-IR"/>
        </w:rPr>
        <w:t>آن دسته ای که ایمان آورده باشند به آنان جن گفته می شود</w:t>
      </w:r>
      <w:r w:rsidR="0053657A">
        <w:rPr>
          <w:rFonts w:hint="cs"/>
          <w:rtl/>
          <w:lang w:bidi="fa-IR"/>
        </w:rPr>
        <w:t xml:space="preserve">. </w:t>
      </w:r>
      <w:r>
        <w:rPr>
          <w:rFonts w:hint="cs"/>
          <w:rtl/>
          <w:lang w:bidi="fa-IR"/>
        </w:rPr>
        <w:t>و آن دسته ای که کافر باشند به آنان شیطان گفته می شود</w:t>
      </w:r>
      <w:r w:rsidR="0053657A">
        <w:rPr>
          <w:rFonts w:hint="cs"/>
          <w:rtl/>
          <w:lang w:bidi="fa-IR"/>
        </w:rPr>
        <w:t xml:space="preserve">. </w:t>
      </w:r>
      <w:r>
        <w:rPr>
          <w:rFonts w:hint="cs"/>
          <w:rtl/>
          <w:lang w:bidi="fa-IR"/>
        </w:rPr>
        <w:t>بحار الانوار طبع کمپانی ج 14 ص 580</w:t>
      </w:r>
      <w:r w:rsidR="0053657A">
        <w:rPr>
          <w:rFonts w:hint="cs"/>
          <w:rtl/>
          <w:lang w:bidi="fa-IR"/>
        </w:rPr>
        <w:t xml:space="preserve">. </w:t>
      </w:r>
    </w:p>
    <w:p w:rsidR="00352015" w:rsidRDefault="00352015" w:rsidP="008F1862">
      <w:pPr>
        <w:pStyle w:val="libCenter"/>
        <w:rPr>
          <w:rtl/>
          <w:lang w:bidi="fa-IR"/>
        </w:rPr>
      </w:pPr>
      <w:r>
        <w:rPr>
          <w:rFonts w:hint="cs"/>
          <w:rtl/>
          <w:lang w:bidi="fa-IR"/>
        </w:rPr>
        <w:t>بسمه تعالی شأنه</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ای عقیده صحیح و درست و کافی است که از راه نبوّت دارای آن هستید و مؤمن و موحّد می باشید ان شاء الله تعالی</w:t>
      </w:r>
      <w:r w:rsidR="0053657A">
        <w:rPr>
          <w:rFonts w:hint="cs"/>
          <w:rtl/>
        </w:rPr>
        <w:t xml:space="preserve">، </w:t>
      </w:r>
      <w:r w:rsidR="00352015" w:rsidRPr="00DD2F22">
        <w:rPr>
          <w:rFonts w:hint="cs"/>
          <w:rtl/>
        </w:rPr>
        <w:t xml:space="preserve">و چنانچه ذکر مبارک </w:t>
      </w:r>
      <w:r w:rsidR="008C7ACB">
        <w:rPr>
          <w:rStyle w:val="libAlaemChar"/>
          <w:rFonts w:eastAsia="KFGQPC Uthman Taha Naskh" w:hint="cs"/>
          <w:rtl/>
        </w:rPr>
        <w:t>(</w:t>
      </w:r>
      <w:r w:rsidR="00352015" w:rsidRPr="00E943D2">
        <w:rPr>
          <w:rStyle w:val="libAieChar"/>
          <w:rFonts w:hint="cs"/>
          <w:rtl/>
        </w:rPr>
        <w:t xml:space="preserve">لا </w:t>
      </w:r>
      <w:r w:rsidR="00352015" w:rsidRPr="00E943D2">
        <w:rPr>
          <w:rStyle w:val="libAieChar"/>
          <w:rFonts w:hint="cs"/>
          <w:rtl/>
        </w:rPr>
        <w:lastRenderedPageBreak/>
        <w:t>اله الا الله</w:t>
      </w:r>
      <w:r w:rsidR="00DD1C82" w:rsidRPr="00DD1C82">
        <w:rPr>
          <w:rStyle w:val="libAlaemChar"/>
          <w:rFonts w:eastAsia="KFGQPC Uthman Taha Naskh" w:hint="cs"/>
          <w:rtl/>
        </w:rPr>
        <w:t>)</w:t>
      </w:r>
      <w:r w:rsidR="00352015" w:rsidRPr="00DD2F22">
        <w:rPr>
          <w:rFonts w:hint="cs"/>
          <w:rtl/>
        </w:rPr>
        <w:t xml:space="preserve"> را هر وقت که فراغت دل داشتید با تأنّی بگوئید و اقلا هشتاد مرتبه بگوئید در دل روشنائی پیدا می شود که فطره می یابید یگانگی و توحید را و وساوس شیطانی هیچ گونه پیدا نمی کنید و قلب خود را در آرامش می بینید</w:t>
      </w:r>
      <w:r w:rsidR="0053657A">
        <w:rPr>
          <w:rFonts w:hint="cs"/>
          <w:rtl/>
        </w:rPr>
        <w:t xml:space="preserve">، </w:t>
      </w:r>
      <w:r w:rsidR="00352015" w:rsidRPr="00DD2F22">
        <w:rPr>
          <w:rFonts w:hint="cs"/>
          <w:rtl/>
        </w:rPr>
        <w:t xml:space="preserve">غرض ترقی و استکمال شما است </w:t>
      </w:r>
      <w:r w:rsidR="00352015" w:rsidRPr="00F948F2">
        <w:rPr>
          <w:rStyle w:val="libFootnotenumChar"/>
          <w:rFonts w:hint="cs"/>
          <w:rtl/>
        </w:rPr>
        <w:t>(1)</w:t>
      </w:r>
      <w:r w:rsidR="0053657A">
        <w:rPr>
          <w:rStyle w:val="libFootnotenumChar"/>
          <w:rFonts w:hint="cs"/>
          <w:rtl/>
        </w:rPr>
        <w:t xml:space="preserve">. </w:t>
      </w:r>
    </w:p>
    <w:p w:rsidR="00352015" w:rsidRDefault="00352015" w:rsidP="00D03A52">
      <w:pPr>
        <w:pStyle w:val="libLeft"/>
        <w:rPr>
          <w:rtl/>
          <w:lang w:bidi="fa-IR"/>
        </w:rPr>
      </w:pPr>
      <w:r>
        <w:rPr>
          <w:rFonts w:hint="cs"/>
          <w:rtl/>
          <w:lang w:bidi="fa-IR"/>
        </w:rPr>
        <w:t>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w:t>
      </w:r>
    </w:p>
    <w:p w:rsidR="0066172B" w:rsidRDefault="00352015" w:rsidP="00DA7F20">
      <w:pPr>
        <w:pStyle w:val="libFootnote"/>
        <w:rPr>
          <w:rtl/>
          <w:lang w:bidi="fa-IR"/>
        </w:rPr>
      </w:pPr>
      <w:r>
        <w:rPr>
          <w:rFonts w:hint="cs"/>
          <w:rtl/>
          <w:lang w:bidi="fa-IR"/>
        </w:rPr>
        <w:t>(1) سأل مهنا ابن سنان عن العلامه الحلی قده 1 ـ ما یقول سیدنا العلامه فیمن یعتقد التوحید والعدل والنبوه والامامه والمعاد</w:t>
      </w:r>
      <w:r w:rsidR="0053657A">
        <w:rPr>
          <w:rFonts w:hint="cs"/>
          <w:rtl/>
          <w:lang w:bidi="fa-IR"/>
        </w:rPr>
        <w:t xml:space="preserve">، </w:t>
      </w:r>
      <w:r>
        <w:rPr>
          <w:rFonts w:hint="cs"/>
          <w:rtl/>
          <w:lang w:bidi="fa-IR"/>
        </w:rPr>
        <w:t>تقلیداً جازماً لا یرجع عنه ولکنه لا یقدر علی اقامه الدلیل علی ذلک ولا یعرف الدلیل ای شیء هو مع کونه قادراً علی النظر هل یکون مؤمناً بهذا الاعتقاد ومثاباً علیه وعلی اعماله الصالحه ام لا</w:t>
      </w:r>
      <w:r w:rsidR="0053657A">
        <w:rPr>
          <w:rFonts w:hint="cs"/>
          <w:rtl/>
          <w:lang w:bidi="fa-IR"/>
        </w:rPr>
        <w:t xml:space="preserve">؟ . </w:t>
      </w:r>
      <w:r>
        <w:rPr>
          <w:rFonts w:hint="cs"/>
          <w:rtl/>
          <w:lang w:bidi="fa-IR"/>
        </w:rPr>
        <w:t>افتنا مأجوراً ادام الله ایّامک</w:t>
      </w:r>
      <w:r w:rsidR="0053657A">
        <w:rPr>
          <w:rFonts w:hint="cs"/>
          <w:rtl/>
          <w:lang w:bidi="fa-IR"/>
        </w:rPr>
        <w:t xml:space="preserve">. </w:t>
      </w:r>
      <w:r>
        <w:rPr>
          <w:rFonts w:hint="cs"/>
          <w:rtl/>
          <w:lang w:bidi="fa-IR"/>
        </w:rPr>
        <w:t>2 ـ وما یقول مولانا فیمن لا یقدر علی النظروا لبحث کالنساء واکثر العوام وهو معتقد ما یجب اعتقاده فاعل ما یجب فعله وذلک علی جهه التقلید فهل یکون مثاباً معذوراً بخلاف الأول او کل واحد منهما لا یصح تقلیده فی هذا الباب</w:t>
      </w:r>
      <w:r w:rsidR="0053657A">
        <w:rPr>
          <w:rFonts w:hint="cs"/>
          <w:rtl/>
          <w:lang w:bidi="fa-IR"/>
        </w:rPr>
        <w:t xml:space="preserve">. </w:t>
      </w:r>
      <w:r>
        <w:rPr>
          <w:rFonts w:hint="cs"/>
          <w:rtl/>
          <w:lang w:bidi="fa-IR"/>
        </w:rPr>
        <w:t>أوضح لنا ذلک فان هذا امر کل الناس یحتاجون الیه</w:t>
      </w:r>
      <w:r w:rsidR="0053657A">
        <w:rPr>
          <w:rFonts w:hint="cs"/>
          <w:rtl/>
          <w:lang w:bidi="fa-IR"/>
        </w:rPr>
        <w:t xml:space="preserve">.. </w:t>
      </w:r>
    </w:p>
    <w:p w:rsidR="0066172B" w:rsidRDefault="00C52A80" w:rsidP="00C52A80">
      <w:pPr>
        <w:pStyle w:val="libNormal"/>
        <w:rPr>
          <w:rtl/>
          <w:lang w:bidi="fa-IR"/>
        </w:rPr>
      </w:pPr>
      <w:r>
        <w:rPr>
          <w:rFonts w:hint="cs"/>
          <w:rtl/>
          <w:lang w:bidi="fa-IR"/>
        </w:rPr>
        <w:t>الجواب</w:t>
      </w:r>
      <w:r w:rsidR="002004EC">
        <w:rPr>
          <w:rFonts w:hint="cs"/>
          <w:rtl/>
          <w:lang w:bidi="fa-IR"/>
        </w:rPr>
        <w:t xml:space="preserve">: </w:t>
      </w:r>
      <w:r w:rsidR="00352015">
        <w:rPr>
          <w:rFonts w:hint="cs"/>
          <w:rtl/>
          <w:lang w:bidi="fa-IR"/>
        </w:rPr>
        <w:t>لا یکفی التقلید فی التوحید والعدل والنبوه والامامه</w:t>
      </w:r>
      <w:r w:rsidR="0053657A">
        <w:rPr>
          <w:rFonts w:hint="cs"/>
          <w:rtl/>
          <w:lang w:bidi="fa-IR"/>
        </w:rPr>
        <w:t xml:space="preserve">، </w:t>
      </w:r>
      <w:r w:rsidR="00352015">
        <w:rPr>
          <w:rFonts w:hint="cs"/>
          <w:rtl/>
          <w:lang w:bidi="fa-IR"/>
        </w:rPr>
        <w:t>بل یجب النظر والبحث علی کل مکلف فمن اخل به لم یکن مؤمناً ولا یستحق ثواباً</w:t>
      </w:r>
      <w:r w:rsidR="0053657A">
        <w:rPr>
          <w:rFonts w:hint="cs"/>
          <w:rtl/>
          <w:lang w:bidi="fa-IR"/>
        </w:rPr>
        <w:t xml:space="preserve">، </w:t>
      </w:r>
      <w:r w:rsidR="00352015">
        <w:rPr>
          <w:rFonts w:hint="cs"/>
          <w:rtl/>
          <w:lang w:bidi="fa-IR"/>
        </w:rPr>
        <w:t xml:space="preserve">واما من لا یقدر علی البحث والنظر کالنساء واکثر العامه یندرجون فی قوله تعالی </w:t>
      </w:r>
      <w:r w:rsidR="008C7ACB">
        <w:rPr>
          <w:rFonts w:hint="cs"/>
          <w:rtl/>
          <w:lang w:bidi="fa-IR"/>
        </w:rPr>
        <w:t>(</w:t>
      </w:r>
      <w:r w:rsidR="00352015">
        <w:rPr>
          <w:rFonts w:hint="cs"/>
          <w:rtl/>
          <w:lang w:bidi="fa-IR"/>
        </w:rPr>
        <w:t>الا المستضعفین من الرجال والنساء الذین لا یستطیعون حیله ولا یهتدون سبیلا فاولئک عسی الله ان یعفو عنهم</w:t>
      </w:r>
      <w:r w:rsidR="008C7ACB">
        <w:rPr>
          <w:rFonts w:hint="cs"/>
          <w:rtl/>
          <w:lang w:bidi="fa-IR"/>
        </w:rPr>
        <w:t>)</w:t>
      </w:r>
      <w:r w:rsidR="00352015">
        <w:rPr>
          <w:rFonts w:hint="cs"/>
          <w:rtl/>
          <w:lang w:bidi="fa-IR"/>
        </w:rPr>
        <w:t xml:space="preserve"> ولا یکون مؤمناً حقیقه بل فی حکم المؤمنین لانهم فی سعه من </w:t>
      </w:r>
      <w:r w:rsidR="00AA64EE">
        <w:rPr>
          <w:rFonts w:hint="cs"/>
          <w:rtl/>
          <w:lang w:bidi="fa-IR"/>
        </w:rPr>
        <w:t>رحمه‌الله</w:t>
      </w:r>
      <w:r w:rsidR="0053657A">
        <w:rPr>
          <w:rFonts w:hint="cs"/>
          <w:rtl/>
          <w:lang w:bidi="fa-IR"/>
        </w:rPr>
        <w:t xml:space="preserve">.. </w:t>
      </w:r>
      <w:r w:rsidR="008C7ACB">
        <w:rPr>
          <w:rFonts w:hint="cs"/>
          <w:rtl/>
          <w:lang w:bidi="fa-IR"/>
        </w:rPr>
        <w:t>(</w:t>
      </w:r>
      <w:r w:rsidR="00352015">
        <w:rPr>
          <w:rFonts w:hint="cs"/>
          <w:rtl/>
          <w:lang w:bidi="fa-IR"/>
        </w:rPr>
        <w:t>حسن بن المطهر الحلی</w:t>
      </w:r>
      <w:r w:rsidR="008C7ACB">
        <w:rPr>
          <w:rFonts w:hint="cs"/>
          <w:rtl/>
          <w:lang w:bidi="fa-IR"/>
        </w:rPr>
        <w:t>)</w:t>
      </w:r>
    </w:p>
    <w:p w:rsidR="00352015" w:rsidRPr="00B3328A" w:rsidRDefault="0087135A" w:rsidP="00B109B5">
      <w:pPr>
        <w:pStyle w:val="Heading2Center"/>
        <w:rPr>
          <w:rtl/>
          <w:lang w:bidi="fa-IR"/>
        </w:rPr>
      </w:pPr>
      <w:bookmarkStart w:id="31" w:name="_Toc422227800"/>
      <w:r>
        <w:rPr>
          <w:rtl/>
          <w:lang w:bidi="fa-IR"/>
        </w:rPr>
        <w:br w:type="page"/>
      </w:r>
      <w:bookmarkStart w:id="32" w:name="_Toc424553789"/>
      <w:r w:rsidR="00713185" w:rsidRPr="00713185">
        <w:rPr>
          <w:rStyle w:val="libAlaemChar"/>
          <w:rFonts w:hint="cs"/>
          <w:rtl/>
        </w:rPr>
        <w:lastRenderedPageBreak/>
        <w:t>(</w:t>
      </w:r>
      <w:r w:rsidR="00352015">
        <w:rPr>
          <w:rFonts w:hint="cs"/>
          <w:rtl/>
          <w:lang w:bidi="fa-IR"/>
        </w:rPr>
        <w:t>پرسش هفدهم</w:t>
      </w:r>
      <w:r w:rsidR="00713185" w:rsidRPr="00713185">
        <w:rPr>
          <w:rStyle w:val="libAlaemChar"/>
          <w:rFonts w:hint="cs"/>
          <w:rtl/>
        </w:rPr>
        <w:t>)</w:t>
      </w:r>
      <w:bookmarkEnd w:id="31"/>
      <w:bookmarkEnd w:id="32"/>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دامت برکاته</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پنج سؤال اینجانب را جواب مرحمت فرمائید</w:t>
      </w:r>
      <w:r w:rsidR="0053657A">
        <w:rPr>
          <w:rFonts w:hint="cs"/>
          <w:rtl/>
          <w:lang w:bidi="fa-IR"/>
        </w:rPr>
        <w:t xml:space="preserve">، </w:t>
      </w:r>
      <w:r>
        <w:rPr>
          <w:rFonts w:hint="cs"/>
          <w:rtl/>
          <w:lang w:bidi="fa-IR"/>
        </w:rPr>
        <w:t>متّع الله المسلمین بطول بقائکم</w:t>
      </w:r>
      <w:r w:rsidR="0053657A">
        <w:rPr>
          <w:rFonts w:hint="cs"/>
          <w:rtl/>
          <w:lang w:bidi="fa-IR"/>
        </w:rPr>
        <w:t xml:space="preserve">. </w:t>
      </w:r>
    </w:p>
    <w:p w:rsidR="0066172B" w:rsidRDefault="00343AC3" w:rsidP="006613F0">
      <w:pPr>
        <w:pStyle w:val="libNormal"/>
        <w:rPr>
          <w:rtl/>
        </w:rPr>
      </w:pPr>
      <w:r w:rsidRPr="00343AC3">
        <w:rPr>
          <w:rStyle w:val="libBold1Char"/>
          <w:rFonts w:hint="cs"/>
          <w:rtl/>
        </w:rPr>
        <w:t>سؤال اوّل</w:t>
      </w:r>
      <w:r w:rsidR="002004EC">
        <w:rPr>
          <w:rFonts w:hint="cs"/>
          <w:rtl/>
        </w:rPr>
        <w:t xml:space="preserve">: </w:t>
      </w:r>
      <w:r w:rsidR="00352015" w:rsidRPr="00DD2F22">
        <w:rPr>
          <w:rFonts w:hint="cs"/>
          <w:rtl/>
        </w:rPr>
        <w:t>می گویند قرآن مجید می فرماید که خورشید از بین می رود و با از بین رفتن خورشید کره ی زمین از مدار خود خارج می شود و از بین می رود</w:t>
      </w:r>
      <w:r w:rsidR="0053657A">
        <w:rPr>
          <w:rFonts w:hint="cs"/>
          <w:rtl/>
        </w:rPr>
        <w:t xml:space="preserve">، </w:t>
      </w:r>
      <w:r w:rsidR="00352015" w:rsidRPr="00DD2F22">
        <w:rPr>
          <w:rFonts w:hint="cs"/>
          <w:rtl/>
        </w:rPr>
        <w:t xml:space="preserve">و گفته می شود از حضرت رسول </w:t>
      </w:r>
      <w:r w:rsidR="00EB1DA3" w:rsidRPr="00EB1DA3">
        <w:rPr>
          <w:rStyle w:val="libAlaemChar"/>
          <w:rFonts w:eastAsia="KFGQPC Uthman Taha Naskh" w:hint="cs"/>
          <w:rtl/>
        </w:rPr>
        <w:t>صلى‌الله‌عليه‌وآله‌وسلم</w:t>
      </w:r>
      <w:r w:rsidR="00352015" w:rsidRPr="00DD2F22">
        <w:rPr>
          <w:rFonts w:hint="cs"/>
          <w:rtl/>
        </w:rPr>
        <w:t xml:space="preserve"> رسیده که حضرت صاحب الزمان ارواحنا فداه موقعی ظهور می کند که کفر و ظلم عالم را فرا گیرد</w:t>
      </w:r>
      <w:r w:rsidR="0053657A">
        <w:rPr>
          <w:rFonts w:hint="cs"/>
          <w:rtl/>
        </w:rPr>
        <w:t xml:space="preserve">، </w:t>
      </w:r>
      <w:r w:rsidR="00352015" w:rsidRPr="00DD2F22">
        <w:rPr>
          <w:rFonts w:hint="cs"/>
          <w:rtl/>
        </w:rPr>
        <w:t>در عین حال احتمال می رود که افراد روی زمین روز به روز متدیّن و پاک تر شوند</w:t>
      </w:r>
      <w:r w:rsidR="0053657A">
        <w:rPr>
          <w:rFonts w:hint="cs"/>
          <w:rtl/>
        </w:rPr>
        <w:t xml:space="preserve">، </w:t>
      </w:r>
      <w:r w:rsidR="00352015" w:rsidRPr="00DD2F22">
        <w:rPr>
          <w:rFonts w:hint="cs"/>
          <w:rtl/>
        </w:rPr>
        <w:t>اگر فرض کنیم خورشید و زمین از بین می روند بدون آنکه آن حضرت تشریف بیاورند</w:t>
      </w:r>
      <w:r w:rsidR="0053657A">
        <w:rPr>
          <w:rFonts w:hint="cs"/>
          <w:rtl/>
        </w:rPr>
        <w:t xml:space="preserve">، </w:t>
      </w:r>
      <w:r w:rsidR="00352015" w:rsidRPr="00DD2F22">
        <w:rPr>
          <w:rFonts w:hint="cs"/>
          <w:rtl/>
        </w:rPr>
        <w:t>پس با این فرض قول به ظهور آن حضرت جهل است</w:t>
      </w:r>
      <w:r w:rsidR="0053657A">
        <w:rPr>
          <w:rFonts w:hint="cs"/>
          <w:rtl/>
        </w:rPr>
        <w:t xml:space="preserve">. </w:t>
      </w:r>
    </w:p>
    <w:p w:rsidR="0066172B" w:rsidRDefault="00343AC3" w:rsidP="006613F0">
      <w:pPr>
        <w:pStyle w:val="libNormal"/>
        <w:rPr>
          <w:rtl/>
          <w:lang w:bidi="fa-IR"/>
        </w:rPr>
      </w:pPr>
      <w:r w:rsidRPr="00343AC3">
        <w:rPr>
          <w:rStyle w:val="libBold1Char"/>
          <w:rFonts w:hint="cs"/>
          <w:rtl/>
        </w:rPr>
        <w:t>سؤال دوّم</w:t>
      </w:r>
      <w:r w:rsidR="002004EC">
        <w:rPr>
          <w:rFonts w:hint="cs"/>
          <w:rtl/>
          <w:lang w:bidi="fa-IR"/>
        </w:rPr>
        <w:t xml:space="preserve">: </w:t>
      </w:r>
      <w:r w:rsidR="00352015">
        <w:rPr>
          <w:rFonts w:hint="cs"/>
          <w:rtl/>
          <w:lang w:bidi="fa-IR"/>
        </w:rPr>
        <w:t>تمام طبیعی دانان چون داروین گفته اند آدم از میمون است</w:t>
      </w:r>
      <w:r w:rsidR="0053657A">
        <w:rPr>
          <w:rFonts w:hint="cs"/>
          <w:rtl/>
          <w:lang w:bidi="fa-IR"/>
        </w:rPr>
        <w:t xml:space="preserve">، </w:t>
      </w:r>
      <w:r w:rsidR="00352015">
        <w:rPr>
          <w:rFonts w:hint="cs"/>
          <w:rtl/>
          <w:lang w:bidi="fa-IR"/>
        </w:rPr>
        <w:t>آیا این گفته حقیقت دارد</w:t>
      </w:r>
      <w:r w:rsidR="0053657A">
        <w:rPr>
          <w:rFonts w:hint="cs"/>
          <w:rtl/>
          <w:lang w:bidi="fa-IR"/>
        </w:rPr>
        <w:t xml:space="preserve">؟ </w:t>
      </w:r>
      <w:r w:rsidR="00352015">
        <w:rPr>
          <w:rFonts w:hint="cs"/>
          <w:rtl/>
          <w:lang w:bidi="fa-IR"/>
        </w:rPr>
        <w:t>و اگر چنین باشد خدا و پیغمبری نیست</w:t>
      </w:r>
      <w:r w:rsidR="0053657A">
        <w:rPr>
          <w:rFonts w:hint="cs"/>
          <w:rtl/>
          <w:lang w:bidi="fa-IR"/>
        </w:rPr>
        <w:t xml:space="preserve">. </w:t>
      </w:r>
    </w:p>
    <w:p w:rsidR="0066172B" w:rsidRDefault="00343AC3" w:rsidP="006613F0">
      <w:pPr>
        <w:pStyle w:val="libNormal"/>
        <w:rPr>
          <w:rtl/>
          <w:lang w:bidi="fa-IR"/>
        </w:rPr>
      </w:pPr>
      <w:r w:rsidRPr="00343AC3">
        <w:rPr>
          <w:rStyle w:val="libBold1Char"/>
          <w:rFonts w:hint="cs"/>
          <w:rtl/>
        </w:rPr>
        <w:t>سؤال سوم</w:t>
      </w:r>
      <w:r w:rsidR="002004EC">
        <w:rPr>
          <w:rFonts w:hint="cs"/>
          <w:rtl/>
          <w:lang w:bidi="fa-IR"/>
        </w:rPr>
        <w:t xml:space="preserve">: </w:t>
      </w:r>
      <w:r w:rsidR="00352015">
        <w:rPr>
          <w:rFonts w:hint="cs"/>
          <w:rtl/>
          <w:lang w:bidi="fa-IR"/>
        </w:rPr>
        <w:t xml:space="preserve">قانون لا وجود ولا معدوم </w:t>
      </w:r>
      <w:r w:rsidR="008C7ACB">
        <w:rPr>
          <w:rFonts w:hint="cs"/>
          <w:rtl/>
          <w:lang w:bidi="fa-IR"/>
        </w:rPr>
        <w:t>(</w:t>
      </w:r>
      <w:r w:rsidR="00352015">
        <w:rPr>
          <w:rFonts w:hint="cs"/>
          <w:rtl/>
          <w:lang w:bidi="fa-IR"/>
        </w:rPr>
        <w:t>هیچ چیز به وجود نمی آید و هیچ چیز از بین نمی رود</w:t>
      </w:r>
      <w:r w:rsidR="008C7ACB">
        <w:rPr>
          <w:rFonts w:hint="cs"/>
          <w:rtl/>
          <w:lang w:bidi="fa-IR"/>
        </w:rPr>
        <w:t>)</w:t>
      </w:r>
      <w:r w:rsidR="00352015">
        <w:rPr>
          <w:rFonts w:hint="cs"/>
          <w:rtl/>
          <w:lang w:bidi="fa-IR"/>
        </w:rPr>
        <w:t xml:space="preserve"> صحیح است یا نه</w:t>
      </w:r>
      <w:r w:rsidR="0053657A">
        <w:rPr>
          <w:rFonts w:hint="cs"/>
          <w:rtl/>
          <w:lang w:bidi="fa-IR"/>
        </w:rPr>
        <w:t xml:space="preserve">؟ . </w:t>
      </w:r>
    </w:p>
    <w:p w:rsidR="0066172B" w:rsidRDefault="00533EAD" w:rsidP="006613F0">
      <w:pPr>
        <w:pStyle w:val="libNormal"/>
        <w:rPr>
          <w:rtl/>
        </w:rPr>
      </w:pPr>
      <w:r w:rsidRPr="00533EAD">
        <w:rPr>
          <w:rStyle w:val="libBold1Char"/>
          <w:rFonts w:hint="cs"/>
          <w:rtl/>
        </w:rPr>
        <w:t>سؤال چهارم</w:t>
      </w:r>
      <w:r w:rsidR="002004EC">
        <w:rPr>
          <w:rFonts w:hint="cs"/>
          <w:rtl/>
        </w:rPr>
        <w:t xml:space="preserve">: </w:t>
      </w:r>
      <w:r w:rsidR="00352015" w:rsidRPr="00DD2F22">
        <w:rPr>
          <w:rFonts w:hint="cs"/>
          <w:rtl/>
        </w:rPr>
        <w:t>آیا گوش دادن به موسیقی حرام است</w:t>
      </w:r>
      <w:r w:rsidR="0053657A">
        <w:rPr>
          <w:rFonts w:hint="cs"/>
          <w:rtl/>
        </w:rPr>
        <w:t xml:space="preserve">، </w:t>
      </w:r>
      <w:r w:rsidR="00352015" w:rsidRPr="00DD2F22">
        <w:rPr>
          <w:rFonts w:hint="cs"/>
          <w:rtl/>
        </w:rPr>
        <w:t xml:space="preserve">و ما همیشه باید کتاب بخوانیم و همواره برای زندگانی ائمّه ی معصومین </w:t>
      </w:r>
      <w:r w:rsidR="0089702C" w:rsidRPr="0089702C">
        <w:rPr>
          <w:rStyle w:val="libAlaemChar"/>
          <w:rFonts w:hint="cs"/>
          <w:rtl/>
        </w:rPr>
        <w:t>عليهم‌السلام</w:t>
      </w:r>
      <w:r w:rsidR="00352015" w:rsidRPr="00DD2F22">
        <w:rPr>
          <w:rFonts w:hint="cs"/>
          <w:rtl/>
        </w:rPr>
        <w:t xml:space="preserve"> نگران باشیم</w:t>
      </w:r>
      <w:r w:rsidR="0053657A">
        <w:rPr>
          <w:rFonts w:hint="cs"/>
          <w:rtl/>
        </w:rPr>
        <w:t xml:space="preserve">؟ . </w:t>
      </w:r>
    </w:p>
    <w:p w:rsidR="0066172B" w:rsidRDefault="00533EAD" w:rsidP="006613F0">
      <w:pPr>
        <w:pStyle w:val="libNormal"/>
        <w:rPr>
          <w:rtl/>
          <w:lang w:bidi="fa-IR"/>
        </w:rPr>
      </w:pPr>
      <w:r w:rsidRPr="00533EAD">
        <w:rPr>
          <w:rStyle w:val="libBold1Char"/>
          <w:rFonts w:hint="cs"/>
          <w:rtl/>
        </w:rPr>
        <w:t>سؤال پنجم</w:t>
      </w:r>
      <w:r w:rsidR="002004EC">
        <w:rPr>
          <w:rFonts w:hint="cs"/>
          <w:rtl/>
          <w:lang w:bidi="fa-IR"/>
        </w:rPr>
        <w:t xml:space="preserve">: </w:t>
      </w:r>
      <w:r w:rsidR="00352015">
        <w:rPr>
          <w:rFonts w:hint="cs"/>
          <w:rtl/>
          <w:lang w:bidi="fa-IR"/>
        </w:rPr>
        <w:t>آیا سینه و قمه زدن و زنجیر زدن</w:t>
      </w:r>
      <w:r w:rsidR="0053657A">
        <w:rPr>
          <w:rFonts w:hint="cs"/>
          <w:rtl/>
          <w:lang w:bidi="fa-IR"/>
        </w:rPr>
        <w:t xml:space="preserve">، </w:t>
      </w:r>
      <w:r w:rsidR="00352015">
        <w:rPr>
          <w:rFonts w:hint="cs"/>
          <w:rtl/>
          <w:lang w:bidi="fa-IR"/>
        </w:rPr>
        <w:t>جایز و صلاحیّت دارند یا خیر</w:t>
      </w:r>
      <w:r w:rsidR="0053657A">
        <w:rPr>
          <w:rFonts w:hint="cs"/>
          <w:rtl/>
          <w:lang w:bidi="fa-IR"/>
        </w:rPr>
        <w:t xml:space="preserve">؟ . </w:t>
      </w:r>
    </w:p>
    <w:p w:rsidR="00352015" w:rsidRDefault="00352015" w:rsidP="00D03A52">
      <w:pPr>
        <w:pStyle w:val="libLeft"/>
        <w:rPr>
          <w:rtl/>
          <w:lang w:bidi="fa-IR"/>
        </w:rPr>
      </w:pPr>
      <w:r>
        <w:rPr>
          <w:rFonts w:hint="cs"/>
          <w:rtl/>
          <w:lang w:bidi="fa-IR"/>
        </w:rPr>
        <w:t>مجتبی صادقی</w:t>
      </w:r>
    </w:p>
    <w:p w:rsidR="0066172B" w:rsidRDefault="00533EAD" w:rsidP="006613F0">
      <w:pPr>
        <w:pStyle w:val="libNormal"/>
        <w:rPr>
          <w:rtl/>
        </w:rPr>
      </w:pPr>
      <w:r w:rsidRPr="00533EAD">
        <w:rPr>
          <w:rStyle w:val="libBold1Char"/>
          <w:rFonts w:hint="cs"/>
          <w:rtl/>
        </w:rPr>
        <w:lastRenderedPageBreak/>
        <w:t>جواب اوّل</w:t>
      </w:r>
      <w:r w:rsidR="002004EC">
        <w:rPr>
          <w:rFonts w:hint="cs"/>
          <w:rtl/>
        </w:rPr>
        <w:t xml:space="preserve">: </w:t>
      </w:r>
      <w:r w:rsidR="00352015" w:rsidRPr="00DD2F22">
        <w:rPr>
          <w:rFonts w:hint="cs"/>
          <w:rtl/>
        </w:rPr>
        <w:t xml:space="preserve">شما فرض کرده اید و فرض صرف احتمال است و نیز احتمال می رود آنکه قیامت قیام کند و ظلم و جور عالم را فرا گیرد و در این صورت حضرت صاحب الامر </w:t>
      </w:r>
      <w:r w:rsidR="006C04F3" w:rsidRPr="006C04F3">
        <w:rPr>
          <w:rStyle w:val="libAlaemChar"/>
          <w:rFonts w:hint="cs"/>
          <w:rtl/>
        </w:rPr>
        <w:t>عليه‌السلام</w:t>
      </w:r>
      <w:r w:rsidR="00352015" w:rsidRPr="00DD2F22">
        <w:rPr>
          <w:rFonts w:hint="cs"/>
          <w:rtl/>
        </w:rPr>
        <w:t xml:space="preserve"> ظهور نمایند و سراسر عالم را پر از قسط و عدل کنند</w:t>
      </w:r>
      <w:r w:rsidR="0053657A">
        <w:rPr>
          <w:rFonts w:hint="cs"/>
          <w:rtl/>
        </w:rPr>
        <w:t xml:space="preserve">، </w:t>
      </w:r>
      <w:r w:rsidR="00352015" w:rsidRPr="00DD2F22">
        <w:rPr>
          <w:rFonts w:hint="cs"/>
          <w:rtl/>
        </w:rPr>
        <w:t xml:space="preserve">چون مخبر صادق القول معصوم </w:t>
      </w:r>
      <w:r w:rsidR="006C04F3" w:rsidRPr="006C04F3">
        <w:rPr>
          <w:rStyle w:val="libAlaemChar"/>
          <w:rFonts w:hint="cs"/>
          <w:rtl/>
        </w:rPr>
        <w:t>عليه‌السلام</w:t>
      </w:r>
      <w:r w:rsidR="00352015" w:rsidRPr="00DD2F22">
        <w:rPr>
          <w:rFonts w:hint="cs"/>
          <w:rtl/>
        </w:rPr>
        <w:t xml:space="preserve"> به وقوع آن</w:t>
      </w:r>
      <w:r w:rsidR="0053657A">
        <w:rPr>
          <w:rFonts w:hint="cs"/>
          <w:rtl/>
        </w:rPr>
        <w:t xml:space="preserve">، </w:t>
      </w:r>
      <w:r w:rsidR="00352015" w:rsidRPr="00DD2F22">
        <w:rPr>
          <w:rFonts w:hint="cs"/>
          <w:rtl/>
        </w:rPr>
        <w:t>خبر داده قهراً واقع می شود و احتمالی که شما داده اید واقع نمی شود</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2</w:t>
      </w:r>
      <w:r w:rsidR="00352015">
        <w:rPr>
          <w:rFonts w:hint="cs"/>
          <w:rtl/>
          <w:lang w:bidi="fa-IR"/>
        </w:rPr>
        <w:t xml:space="preserve"> ـ داروین و پیروان او بر فرضیّه ی خود برهانی اقامه ننموده اند و فقط در اثر حفّاری های انجام شده اسکلت هائی یافته اند که در ادوار خیلی دور متعلّق ب</w:t>
      </w:r>
      <w:r w:rsidR="00E943D2">
        <w:rPr>
          <w:rFonts w:hint="cs"/>
          <w:rtl/>
          <w:lang w:bidi="fa-IR"/>
        </w:rPr>
        <w:t xml:space="preserve">ه </w:t>
      </w:r>
      <w:r w:rsidR="00352015">
        <w:rPr>
          <w:rFonts w:hint="cs"/>
          <w:rtl/>
          <w:lang w:bidi="fa-IR"/>
        </w:rPr>
        <w:t>اصناف و اقسامی از میمونها بوده که شباهت بیشتری به طور تفاوت به انسان داشته اند و این دلیل نمی شود که نوع میمون به حدّی تکامل کرده که خاصیّت انسانی که درک معانی کلّی و عقلی است دارا شده است</w:t>
      </w:r>
      <w:r w:rsidR="0053657A">
        <w:rPr>
          <w:rFonts w:hint="cs"/>
          <w:rtl/>
          <w:lang w:bidi="fa-IR"/>
        </w:rPr>
        <w:t xml:space="preserve">، </w:t>
      </w:r>
      <w:r w:rsidR="00352015">
        <w:rPr>
          <w:rFonts w:hint="cs"/>
          <w:rtl/>
          <w:lang w:bidi="fa-IR"/>
        </w:rPr>
        <w:t>چون ممکن است آن اصناف و اقسام از میمون از ابتداء امر به همان نحو خلق شده و تکوّن یافته اند نه آنکه در اثر جهش از طوری به طور دیگر متحوّل شده باشند و اینکه دیده شده بعضی حیوانات مانند بعضی کرم ها تغییر شکل می دهند و احیاناً با آنکه در ابتداء خلقت بال نداشته بال در آورده و پرواز می نمایند</w:t>
      </w:r>
      <w:r w:rsidR="0053657A">
        <w:rPr>
          <w:rFonts w:hint="cs"/>
          <w:rtl/>
          <w:lang w:bidi="fa-IR"/>
        </w:rPr>
        <w:t xml:space="preserve">. </w:t>
      </w:r>
    </w:p>
    <w:p w:rsidR="0066172B" w:rsidRDefault="00352015" w:rsidP="006613F0">
      <w:pPr>
        <w:pStyle w:val="libNormal"/>
        <w:rPr>
          <w:rtl/>
          <w:lang w:bidi="fa-IR"/>
        </w:rPr>
      </w:pPr>
      <w:r>
        <w:rPr>
          <w:rFonts w:hint="cs"/>
          <w:rtl/>
          <w:lang w:bidi="fa-IR"/>
        </w:rPr>
        <w:t>اوّلاً</w:t>
      </w:r>
      <w:r w:rsidR="002004EC">
        <w:rPr>
          <w:rFonts w:hint="cs"/>
          <w:rtl/>
          <w:lang w:bidi="fa-IR"/>
        </w:rPr>
        <w:t xml:space="preserve">: </w:t>
      </w:r>
      <w:r>
        <w:rPr>
          <w:rFonts w:hint="cs"/>
          <w:rtl/>
          <w:lang w:bidi="fa-IR"/>
        </w:rPr>
        <w:t>این تغییر شکل انتقال نوعی به نوع دیگر نیست بلکه تغییرات عرضی در یک نوع است</w:t>
      </w:r>
      <w:r w:rsidR="0053657A">
        <w:rPr>
          <w:rFonts w:hint="cs"/>
          <w:rtl/>
          <w:lang w:bidi="fa-IR"/>
        </w:rPr>
        <w:t xml:space="preserve">. </w:t>
      </w:r>
    </w:p>
    <w:p w:rsidR="0066172B" w:rsidRDefault="00352015" w:rsidP="00D03A52">
      <w:pPr>
        <w:pStyle w:val="libNormal"/>
        <w:rPr>
          <w:rtl/>
          <w:lang w:bidi="fa-IR"/>
        </w:rPr>
      </w:pPr>
      <w:r>
        <w:rPr>
          <w:rFonts w:hint="cs"/>
          <w:rtl/>
          <w:lang w:bidi="fa-IR"/>
        </w:rPr>
        <w:t>ثانیاً</w:t>
      </w:r>
      <w:r w:rsidR="002004EC">
        <w:rPr>
          <w:rFonts w:hint="cs"/>
          <w:rtl/>
          <w:lang w:bidi="fa-IR"/>
        </w:rPr>
        <w:t xml:space="preserve">: </w:t>
      </w:r>
      <w:r>
        <w:rPr>
          <w:rFonts w:hint="cs"/>
          <w:rtl/>
          <w:lang w:bidi="fa-IR"/>
        </w:rPr>
        <w:t>در هر نوع از موجودات که این نحوه تغیّرات باشد لازمه ی طبیعت آنها است و همیشه هست و هیچ گاه تخلّف نمی نماید</w:t>
      </w:r>
      <w:r w:rsidR="0053657A">
        <w:rPr>
          <w:rFonts w:hint="cs"/>
          <w:rtl/>
          <w:lang w:bidi="fa-IR"/>
        </w:rPr>
        <w:t xml:space="preserve">، </w:t>
      </w:r>
      <w:r>
        <w:rPr>
          <w:rFonts w:hint="cs"/>
          <w:rtl/>
          <w:lang w:bidi="fa-IR"/>
        </w:rPr>
        <w:t>بنابراین اگر انسان هم در اثر این گونه تحوّلات از نوع پست تری تحقّق یافته باشد باید به طور دوام انواع قبلی در تحوّل باشد و انسان هائی از حیوانات قبل تحقّق یابند و اینکه گفته اند نسل آن میمون ها منقرض شده لذا در زمان های متأخّر تکوّن انسان از میمون یافت نشده کلامی نادرست است</w:t>
      </w:r>
      <w:r w:rsidR="0053657A">
        <w:rPr>
          <w:rFonts w:hint="cs"/>
          <w:rtl/>
          <w:lang w:bidi="fa-IR"/>
        </w:rPr>
        <w:t xml:space="preserve">، </w:t>
      </w:r>
      <w:r>
        <w:rPr>
          <w:rFonts w:hint="cs"/>
          <w:rtl/>
          <w:lang w:bidi="fa-IR"/>
        </w:rPr>
        <w:t xml:space="preserve">چه خود این دسته قائل به تکامل انواع می </w:t>
      </w:r>
      <w:r>
        <w:rPr>
          <w:rFonts w:hint="cs"/>
          <w:rtl/>
          <w:lang w:bidi="fa-IR"/>
        </w:rPr>
        <w:lastRenderedPageBreak/>
        <w:t>باشند و میمون های دوره های گذشته را نیز نوع تکامل یافته از انواع پست تر می دانند و آن انواع</w:t>
      </w:r>
      <w:r w:rsidR="00D03A52">
        <w:rPr>
          <w:rFonts w:hint="cs"/>
          <w:rtl/>
          <w:lang w:bidi="fa-IR"/>
        </w:rPr>
        <w:t xml:space="preserve"> </w:t>
      </w:r>
      <w:r>
        <w:rPr>
          <w:rFonts w:hint="cs"/>
          <w:rtl/>
          <w:lang w:bidi="fa-IR"/>
        </w:rPr>
        <w:t>پست تر نوعشان منقرض نشده و قهراً اگر تکامل طبیعی آنها بود باید در اثر تکامل آنها انواع میمون های قبل تحقّق یافته و در پرتو تکامل به سر حدّ انسانیّت برسند</w:t>
      </w:r>
      <w:r w:rsidR="0053657A">
        <w:rPr>
          <w:rFonts w:hint="cs"/>
          <w:rtl/>
          <w:lang w:bidi="fa-IR"/>
        </w:rPr>
        <w:t xml:space="preserve">. </w:t>
      </w:r>
    </w:p>
    <w:p w:rsidR="0066172B" w:rsidRDefault="00352015" w:rsidP="006613F0">
      <w:pPr>
        <w:pStyle w:val="libNormal"/>
        <w:rPr>
          <w:rtl/>
        </w:rPr>
      </w:pPr>
      <w:r w:rsidRPr="00DD2F22">
        <w:rPr>
          <w:rFonts w:hint="cs"/>
          <w:rtl/>
        </w:rPr>
        <w:t>ما در عین حال</w:t>
      </w:r>
      <w:r w:rsidR="0053657A">
        <w:rPr>
          <w:rFonts w:hint="cs"/>
          <w:rtl/>
        </w:rPr>
        <w:t xml:space="preserve">، </w:t>
      </w:r>
      <w:r w:rsidRPr="00DD2F22">
        <w:rPr>
          <w:rFonts w:hint="cs"/>
          <w:rtl/>
        </w:rPr>
        <w:t xml:space="preserve">صرف نظر از این گفته ها نموده و بر فرض آنکه گفته ی آنان درست باشد آنچه یک مسلمان باید معتقد باشد آن است که مبدئی صاحب علم و قدرت و حکمت و واجب الوجود و متحقّق بالذّات است که عالم را با این نظم محیّر العقول تحقّق داده و خلق کرده و بر این مطلب دلیل های فراوانی را انبیاء </w:t>
      </w:r>
      <w:r w:rsidR="0089702C" w:rsidRPr="0089702C">
        <w:rPr>
          <w:rStyle w:val="libAlaemChar"/>
          <w:rFonts w:hint="cs"/>
          <w:rtl/>
        </w:rPr>
        <w:t>عليهم‌السلام</w:t>
      </w:r>
      <w:r w:rsidRPr="00DD2F22">
        <w:rPr>
          <w:rFonts w:hint="cs"/>
          <w:rtl/>
        </w:rPr>
        <w:t xml:space="preserve"> و فلاسفه اقامه نموده اند</w:t>
      </w:r>
      <w:r w:rsidR="0053657A">
        <w:rPr>
          <w:rFonts w:hint="cs"/>
          <w:rtl/>
        </w:rPr>
        <w:t xml:space="preserve">، </w:t>
      </w:r>
      <w:r w:rsidRPr="00DD2F22">
        <w:rPr>
          <w:rFonts w:hint="cs"/>
          <w:rtl/>
        </w:rPr>
        <w:t>بلکه هر شخصی ب</w:t>
      </w:r>
      <w:r w:rsidR="001D7827" w:rsidRPr="00DD2F22">
        <w:rPr>
          <w:rFonts w:hint="cs"/>
          <w:rtl/>
        </w:rPr>
        <w:t xml:space="preserve">ه </w:t>
      </w:r>
      <w:r w:rsidRPr="00DD2F22">
        <w:rPr>
          <w:rFonts w:hint="cs"/>
          <w:rtl/>
        </w:rPr>
        <w:t>اندک تأمّل می یابد</w:t>
      </w:r>
      <w:r w:rsidR="0053657A">
        <w:rPr>
          <w:rFonts w:hint="cs"/>
          <w:rtl/>
        </w:rPr>
        <w:t xml:space="preserve">، </w:t>
      </w:r>
      <w:r w:rsidRPr="00DD2F22">
        <w:rPr>
          <w:rFonts w:hint="cs"/>
          <w:rtl/>
        </w:rPr>
        <w:t>هیچ امری به خودی خود اگرچه بسیار ناچیز باشد وجود نمی یابد و قانوع علّت و معلول در همه ی آثاری که در عالم تحقّق می یابد جاری است</w:t>
      </w:r>
      <w:r w:rsidR="0053657A">
        <w:rPr>
          <w:rFonts w:hint="cs"/>
          <w:rtl/>
        </w:rPr>
        <w:t xml:space="preserve">، </w:t>
      </w:r>
      <w:r w:rsidRPr="00DD2F22">
        <w:rPr>
          <w:rFonts w:hint="cs"/>
          <w:rtl/>
        </w:rPr>
        <w:t>پس اصل وجود عالم با این اتقان و نظم چگونه ممکن است بدون خالق و موجد</w:t>
      </w:r>
      <w:r w:rsidR="0053657A">
        <w:rPr>
          <w:rFonts w:hint="cs"/>
          <w:rtl/>
        </w:rPr>
        <w:t xml:space="preserve">، </w:t>
      </w:r>
      <w:r w:rsidRPr="00DD2F22">
        <w:rPr>
          <w:rFonts w:hint="cs"/>
          <w:rtl/>
        </w:rPr>
        <w:t>وجود یافته باشد</w:t>
      </w:r>
      <w:r w:rsidR="0053657A">
        <w:rPr>
          <w:rFonts w:hint="cs"/>
          <w:rtl/>
        </w:rPr>
        <w:t xml:space="preserve">. </w:t>
      </w:r>
    </w:p>
    <w:p w:rsidR="0066172B" w:rsidRDefault="00352015" w:rsidP="006613F0">
      <w:pPr>
        <w:pStyle w:val="libNormal"/>
        <w:rPr>
          <w:rtl/>
          <w:lang w:bidi="fa-IR"/>
        </w:rPr>
      </w:pPr>
      <w:r>
        <w:rPr>
          <w:rFonts w:hint="cs"/>
          <w:rtl/>
          <w:lang w:bidi="fa-IR"/>
        </w:rPr>
        <w:t>و امّا گفتگو در اینکه طریق صدور این عالم از مبدء تعالی شأنه چگونه و به چه ترتیبی است و موجودات اوّلیه ی عالم چه بوده</w:t>
      </w:r>
      <w:r w:rsidR="0053657A">
        <w:rPr>
          <w:rFonts w:hint="cs"/>
          <w:rtl/>
          <w:lang w:bidi="fa-IR"/>
        </w:rPr>
        <w:t xml:space="preserve">؟ </w:t>
      </w:r>
      <w:r>
        <w:rPr>
          <w:rFonts w:hint="cs"/>
          <w:rtl/>
          <w:lang w:bidi="fa-IR"/>
        </w:rPr>
        <w:t>و بعد چگونه و به چه ترتیب انواع بسیط و مرکّبه تحقّق یافته</w:t>
      </w:r>
      <w:r w:rsidR="0053657A">
        <w:rPr>
          <w:rFonts w:hint="cs"/>
          <w:rtl/>
          <w:lang w:bidi="fa-IR"/>
        </w:rPr>
        <w:t xml:space="preserve">؟ </w:t>
      </w:r>
      <w:r>
        <w:rPr>
          <w:rFonts w:hint="cs"/>
          <w:rtl/>
          <w:lang w:bidi="fa-IR"/>
        </w:rPr>
        <w:t>مباحثی است علمی و مضرّ به اصل اعتقاد به مبدء تعالی شأنه نیست و آنچه در علوم محقّق است ایجاد عالم به نحو ترتیب و تسبیب اسباب می باشد و اینکه نوشته اید در صورتی که انسان از میمون تولید شده باشد خدا و پیغمبری نیست</w:t>
      </w:r>
      <w:r w:rsidR="0053657A">
        <w:rPr>
          <w:rFonts w:hint="cs"/>
          <w:rtl/>
          <w:lang w:bidi="fa-IR"/>
        </w:rPr>
        <w:t xml:space="preserve">، </w:t>
      </w:r>
      <w:r>
        <w:rPr>
          <w:rFonts w:hint="cs"/>
          <w:rtl/>
          <w:lang w:bidi="fa-IR"/>
        </w:rPr>
        <w:t>کلامی بی دلیل و واهی است چون معلوم شد به هر طریق موجودات و انواع عالم تکوّن یافته باشند ناچار از مبدء اوّلی صاحب علم و قدرت و حکمت و واجب الوجود می باشند</w:t>
      </w:r>
      <w:r w:rsidR="0053657A">
        <w:rPr>
          <w:rFonts w:hint="cs"/>
          <w:rtl/>
          <w:lang w:bidi="fa-IR"/>
        </w:rPr>
        <w:t xml:space="preserve">. </w:t>
      </w:r>
    </w:p>
    <w:p w:rsidR="0066172B" w:rsidRDefault="00533EAD" w:rsidP="00D03A52">
      <w:pPr>
        <w:pStyle w:val="libNormal"/>
        <w:rPr>
          <w:rtl/>
          <w:lang w:bidi="fa-IR"/>
        </w:rPr>
      </w:pPr>
      <w:r w:rsidRPr="00533EAD">
        <w:rPr>
          <w:rStyle w:val="libBold1Char"/>
          <w:rFonts w:hint="cs"/>
          <w:rtl/>
        </w:rPr>
        <w:lastRenderedPageBreak/>
        <w:t>جواب سوّم</w:t>
      </w:r>
      <w:r w:rsidR="002004EC">
        <w:rPr>
          <w:rFonts w:hint="cs"/>
          <w:rtl/>
          <w:lang w:bidi="fa-IR"/>
        </w:rPr>
        <w:t xml:space="preserve">: </w:t>
      </w:r>
      <w:r w:rsidR="008C7ACB">
        <w:rPr>
          <w:rFonts w:hint="cs"/>
          <w:rtl/>
          <w:lang w:bidi="fa-IR"/>
        </w:rPr>
        <w:t>(</w:t>
      </w:r>
      <w:r w:rsidR="00352015">
        <w:rPr>
          <w:rFonts w:hint="cs"/>
          <w:rtl/>
          <w:lang w:bidi="fa-IR"/>
        </w:rPr>
        <w:t>قانون لا وجود و لا معدوم</w:t>
      </w:r>
      <w:r w:rsidR="0053657A">
        <w:rPr>
          <w:rFonts w:hint="cs"/>
          <w:rtl/>
          <w:lang w:bidi="fa-IR"/>
        </w:rPr>
        <w:t>...</w:t>
      </w:r>
      <w:r w:rsidR="008C7ACB">
        <w:rPr>
          <w:rFonts w:hint="cs"/>
          <w:rtl/>
          <w:lang w:bidi="fa-IR"/>
        </w:rPr>
        <w:t>)</w:t>
      </w:r>
      <w:r w:rsidR="00352015">
        <w:rPr>
          <w:rFonts w:hint="cs"/>
          <w:rtl/>
          <w:lang w:bidi="fa-IR"/>
        </w:rPr>
        <w:t xml:space="preserve"> اگر مراد از قانون مذکور آن است که هیچ چیز در عالم تحقّق نمی یابد و هیچ چیز هم معدوم نمی شود ؛ مخالفت مشهور</w:t>
      </w:r>
      <w:r w:rsidR="0053657A">
        <w:rPr>
          <w:rFonts w:hint="cs"/>
          <w:rtl/>
          <w:lang w:bidi="fa-IR"/>
        </w:rPr>
        <w:t xml:space="preserve">، </w:t>
      </w:r>
      <w:r w:rsidR="00352015">
        <w:rPr>
          <w:rFonts w:hint="cs"/>
          <w:rtl/>
          <w:lang w:bidi="fa-IR"/>
        </w:rPr>
        <w:t>و منافی با قواعد علمیّه است چون هر آن در عالم میلیاردها صور و خواصّ و آثار در اثر ترکیب ها و فعل و انفعال های موادّ و بسائط تحقّق می یابد و قهراً</w:t>
      </w:r>
      <w:r w:rsidR="00D03A52">
        <w:rPr>
          <w:rFonts w:hint="cs"/>
          <w:rtl/>
          <w:lang w:bidi="fa-IR"/>
        </w:rPr>
        <w:t xml:space="preserve"> </w:t>
      </w:r>
      <w:r w:rsidR="00352015">
        <w:rPr>
          <w:rFonts w:hint="cs"/>
          <w:rtl/>
          <w:lang w:bidi="fa-IR"/>
        </w:rPr>
        <w:t>صور و خواصّ و آثاری که قبل از ترکیب متحقّق بوده از بین می رود</w:t>
      </w:r>
      <w:r w:rsidR="0053657A">
        <w:rPr>
          <w:rFonts w:hint="cs"/>
          <w:rtl/>
          <w:lang w:bidi="fa-IR"/>
        </w:rPr>
        <w:t xml:space="preserve">. </w:t>
      </w:r>
    </w:p>
    <w:p w:rsidR="0066172B" w:rsidRDefault="00352015" w:rsidP="006613F0">
      <w:pPr>
        <w:pStyle w:val="libNormal"/>
        <w:rPr>
          <w:rtl/>
          <w:lang w:bidi="fa-IR"/>
        </w:rPr>
      </w:pPr>
      <w:r>
        <w:rPr>
          <w:rFonts w:hint="cs"/>
          <w:rtl/>
          <w:lang w:bidi="fa-IR"/>
        </w:rPr>
        <w:t>و اگر مراد از قانون مذکور آن است که مادّه و عناصر اصلیّه ی عالم</w:t>
      </w:r>
      <w:r w:rsidR="0053657A">
        <w:rPr>
          <w:rFonts w:hint="cs"/>
          <w:rtl/>
          <w:lang w:bidi="fa-IR"/>
        </w:rPr>
        <w:t xml:space="preserve">، </w:t>
      </w:r>
      <w:r>
        <w:rPr>
          <w:rFonts w:hint="cs"/>
          <w:rtl/>
          <w:lang w:bidi="fa-IR"/>
        </w:rPr>
        <w:t>وجود نمی یابد و فنا هم بر او راه ندارد و فقط ترکیبات و صور و خواصّ آن در حال تغییر است</w:t>
      </w:r>
      <w:r w:rsidR="0053657A">
        <w:rPr>
          <w:rFonts w:hint="cs"/>
          <w:rtl/>
          <w:lang w:bidi="fa-IR"/>
        </w:rPr>
        <w:t xml:space="preserve">، </w:t>
      </w:r>
      <w:r>
        <w:rPr>
          <w:rFonts w:hint="cs"/>
          <w:rtl/>
          <w:lang w:bidi="fa-IR"/>
        </w:rPr>
        <w:t>در صورتی که قائل آن معتقد باشد که در ابتداء اصل وجود مادّه از مبدء صاحب علم و قدرت و حکمت و واجب الوجود بالذّات صادر شده است منافات با عقائد اسلامی ندارد بلکه دلیل بر عظمت صانع عالم است</w:t>
      </w:r>
      <w:r w:rsidR="0053657A">
        <w:rPr>
          <w:rFonts w:hint="cs"/>
          <w:rtl/>
          <w:lang w:bidi="fa-IR"/>
        </w:rPr>
        <w:t xml:space="preserve">، </w:t>
      </w:r>
      <w:r>
        <w:rPr>
          <w:rFonts w:hint="cs"/>
          <w:rtl/>
          <w:lang w:bidi="fa-IR"/>
        </w:rPr>
        <w:t>چون این همه آثار عجیبه و صنایع بدیعه در عالم تحقّق می یابد بدون اینکه توقّف ب</w:t>
      </w:r>
      <w:r w:rsidR="001D7827">
        <w:rPr>
          <w:rFonts w:hint="cs"/>
          <w:rtl/>
          <w:lang w:bidi="fa-IR"/>
        </w:rPr>
        <w:t xml:space="preserve">ه </w:t>
      </w:r>
      <w:r>
        <w:rPr>
          <w:rFonts w:hint="cs"/>
          <w:rtl/>
          <w:lang w:bidi="fa-IR"/>
        </w:rPr>
        <w:t xml:space="preserve">اضافه و کمک مادّی </w:t>
      </w:r>
      <w:r w:rsidR="008C7ACB">
        <w:rPr>
          <w:rFonts w:hint="cs"/>
          <w:rtl/>
          <w:lang w:bidi="fa-IR"/>
        </w:rPr>
        <w:t>(</w:t>
      </w:r>
      <w:r>
        <w:rPr>
          <w:rFonts w:hint="cs"/>
          <w:rtl/>
          <w:lang w:bidi="fa-IR"/>
        </w:rPr>
        <w:t>غیر از آنچه مبدء متعال خلق کرده</w:t>
      </w:r>
      <w:r w:rsidR="008C7ACB">
        <w:rPr>
          <w:rFonts w:hint="cs"/>
          <w:rtl/>
          <w:lang w:bidi="fa-IR"/>
        </w:rPr>
        <w:t>)</w:t>
      </w:r>
      <w:r>
        <w:rPr>
          <w:rFonts w:hint="cs"/>
          <w:rtl/>
          <w:lang w:bidi="fa-IR"/>
        </w:rPr>
        <w:t xml:space="preserve"> داشته باشد</w:t>
      </w:r>
      <w:r w:rsidR="0053657A">
        <w:rPr>
          <w:rFonts w:hint="cs"/>
          <w:rtl/>
          <w:lang w:bidi="fa-IR"/>
        </w:rPr>
        <w:t xml:space="preserve">، </w:t>
      </w:r>
      <w:r>
        <w:rPr>
          <w:rFonts w:hint="cs"/>
          <w:rtl/>
          <w:lang w:bidi="fa-IR"/>
        </w:rPr>
        <w:t>و در صورتی که قائل به آن قاعده بگوید</w:t>
      </w:r>
      <w:r w:rsidR="0053657A">
        <w:rPr>
          <w:rFonts w:hint="cs"/>
          <w:rtl/>
          <w:lang w:bidi="fa-IR"/>
        </w:rPr>
        <w:t xml:space="preserve">، </w:t>
      </w:r>
      <w:r>
        <w:rPr>
          <w:rFonts w:hint="cs"/>
          <w:rtl/>
          <w:lang w:bidi="fa-IR"/>
        </w:rPr>
        <w:t>اصل وجود مادّه هم از مبدئی صادر نشده کلامی مخالف علم و برهان و دین می باشد چون پس از آنکه علم ثابت نموده آثار و خواصّی که از ترکیب عناصر اوّلیه تحقّق می یابد طبق قانون علّت و معلول و مطابق ناموس مؤثّر بر مؤثّر</w:t>
      </w:r>
      <w:r w:rsidR="0053657A">
        <w:rPr>
          <w:rFonts w:hint="cs"/>
          <w:rtl/>
          <w:lang w:bidi="fa-IR"/>
        </w:rPr>
        <w:t xml:space="preserve">، </w:t>
      </w:r>
      <w:r>
        <w:rPr>
          <w:rFonts w:hint="cs"/>
          <w:rtl/>
          <w:lang w:bidi="fa-IR"/>
        </w:rPr>
        <w:t xml:space="preserve">و مشروط به تحقّق شرائط و رفع موانع است با آنکه آثار و خواصّ مذکور متفرّع بر اصل وجود مادّه است پس بدیهی است اصل وجود مادّه نمی تواند از سنّت و قانون مذکور </w:t>
      </w:r>
      <w:r w:rsidR="008C7ACB">
        <w:rPr>
          <w:rFonts w:hint="cs"/>
          <w:rtl/>
          <w:lang w:bidi="fa-IR"/>
        </w:rPr>
        <w:t>(</w:t>
      </w:r>
      <w:r>
        <w:rPr>
          <w:rFonts w:hint="cs"/>
          <w:rtl/>
          <w:lang w:bidi="fa-IR"/>
        </w:rPr>
        <w:t>علّت و معلول</w:t>
      </w:r>
      <w:r w:rsidR="008C7ACB">
        <w:rPr>
          <w:rFonts w:hint="cs"/>
          <w:rtl/>
          <w:lang w:bidi="fa-IR"/>
        </w:rPr>
        <w:t>)</w:t>
      </w:r>
      <w:r>
        <w:rPr>
          <w:rFonts w:hint="cs"/>
          <w:rtl/>
          <w:lang w:bidi="fa-IR"/>
        </w:rPr>
        <w:t xml:space="preserve"> مستثنی باشد بلکه او هم در اصل وجودش محتاج به علّت خارج از خود واجب الوجود بالذّات است</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 xml:space="preserve">و ما اگرچه نحوه ی صدور مادّه و اصل عالم را از مبدء تعالی شأنه نمی توانیم به طور کامل درک کنیم </w:t>
      </w:r>
      <w:r w:rsidR="008C7ACB">
        <w:rPr>
          <w:rFonts w:hint="cs"/>
          <w:rtl/>
          <w:lang w:bidi="fa-IR"/>
        </w:rPr>
        <w:t>(</w:t>
      </w:r>
      <w:r>
        <w:rPr>
          <w:rFonts w:hint="cs"/>
          <w:rtl/>
          <w:lang w:bidi="fa-IR"/>
        </w:rPr>
        <w:t>چنانچه در هر علمی مسائل لا ینحلّ زیاد است بلکه آنچه تا حال صاحبان علوم فهمیده اند نسبت به آنچه نفهمیده اند نسبت متناهی به غیر متناهی است</w:t>
      </w:r>
      <w:r w:rsidR="008C7ACB">
        <w:rPr>
          <w:rFonts w:hint="cs"/>
          <w:rtl/>
          <w:lang w:bidi="fa-IR"/>
        </w:rPr>
        <w:t>)</w:t>
      </w:r>
      <w:r>
        <w:rPr>
          <w:rFonts w:hint="cs"/>
          <w:rtl/>
          <w:lang w:bidi="fa-IR"/>
        </w:rPr>
        <w:t xml:space="preserve"> ولی قدرت کامله ی حقّ تعالی خود ما را برای نشان دادن آن به طور اجمال و ناقص مثل قرار داده چون هر یک از ما می تواند صوری در ذهن خود ایجاد کند که در خارج وجود ندارد</w:t>
      </w:r>
      <w:r w:rsidR="0053657A">
        <w:rPr>
          <w:rFonts w:hint="cs"/>
          <w:rtl/>
          <w:lang w:bidi="fa-IR"/>
        </w:rPr>
        <w:t xml:space="preserve">، </w:t>
      </w:r>
      <w:r>
        <w:rPr>
          <w:rFonts w:hint="cs"/>
          <w:rtl/>
          <w:lang w:bidi="fa-IR"/>
        </w:rPr>
        <w:t>و یا وجود دارد ولی نه به آن نحوه ای که ما در ذهن ایجاد می کنیم</w:t>
      </w:r>
      <w:r w:rsidR="0053657A">
        <w:rPr>
          <w:rFonts w:hint="cs"/>
          <w:rtl/>
          <w:lang w:bidi="fa-IR"/>
        </w:rPr>
        <w:t xml:space="preserve">، </w:t>
      </w:r>
      <w:r>
        <w:rPr>
          <w:rFonts w:hint="cs"/>
          <w:rtl/>
          <w:lang w:bidi="fa-IR"/>
        </w:rPr>
        <w:t>خصوصاً در موقع خواب که نفس انسان در خیال خود صوری را ایجاد می کند که عیناً تصوّر می نمائیم سنخ صور خارجیّه است و ما از آن به نام خواب دیدن تعبیر می نمائیم</w:t>
      </w:r>
      <w:r w:rsidR="0053657A">
        <w:rPr>
          <w:rFonts w:hint="cs"/>
          <w:rtl/>
          <w:lang w:bidi="fa-IR"/>
        </w:rPr>
        <w:t xml:space="preserve">. </w:t>
      </w:r>
    </w:p>
    <w:p w:rsidR="0066172B" w:rsidRDefault="00533EAD" w:rsidP="00DD2F22">
      <w:pPr>
        <w:pStyle w:val="libNormal"/>
        <w:rPr>
          <w:rtl/>
          <w:lang w:bidi="fa-IR"/>
        </w:rPr>
      </w:pPr>
      <w:r w:rsidRPr="00533EAD">
        <w:rPr>
          <w:rStyle w:val="libBold1Char"/>
          <w:rFonts w:hint="cs"/>
          <w:rtl/>
        </w:rPr>
        <w:t>جواب چهارم</w:t>
      </w:r>
      <w:r w:rsidR="002004EC">
        <w:rPr>
          <w:rFonts w:hint="cs"/>
          <w:rtl/>
        </w:rPr>
        <w:t xml:space="preserve">: </w:t>
      </w:r>
      <w:r w:rsidR="008C7ACB">
        <w:rPr>
          <w:rFonts w:hint="cs"/>
          <w:rtl/>
        </w:rPr>
        <w:t>(</w:t>
      </w:r>
      <w:r w:rsidR="00352015" w:rsidRPr="00DD2F22">
        <w:rPr>
          <w:rFonts w:hint="cs"/>
          <w:rtl/>
        </w:rPr>
        <w:t>آیا گوش دادن به موسیقی حرام است</w:t>
      </w:r>
      <w:r w:rsidR="0053657A">
        <w:rPr>
          <w:rFonts w:hint="cs"/>
          <w:rtl/>
        </w:rPr>
        <w:t xml:space="preserve">؟! </w:t>
      </w:r>
      <w:r w:rsidR="008C7ACB">
        <w:rPr>
          <w:rFonts w:hint="cs"/>
          <w:rtl/>
        </w:rPr>
        <w:t>)</w:t>
      </w:r>
      <w:r w:rsidR="00352015" w:rsidRPr="00DD2F22">
        <w:rPr>
          <w:rFonts w:hint="cs"/>
          <w:rtl/>
        </w:rPr>
        <w:t xml:space="preserve"> هر چیزی که در اسلام حرام شده محقّقاً دارای مفسده ی فردی یا اجتماعی و یا هر دو است و این مطلب به طور کلّی برای ما مبرهن است چون پس از آن که ما معتقد به مبدأ تعالی شأنه بوده و حضرت محمد </w:t>
      </w:r>
      <w:r w:rsidR="00EB1DA3" w:rsidRPr="00EB1DA3">
        <w:rPr>
          <w:rStyle w:val="libAlaemChar"/>
          <w:rFonts w:eastAsia="KFGQPC Uthman Taha Naskh" w:hint="cs"/>
          <w:rtl/>
        </w:rPr>
        <w:t>صلى‌الله‌عليه‌وآله‌وسلم</w:t>
      </w:r>
      <w:r w:rsidR="00352015" w:rsidRPr="00DD2F22">
        <w:rPr>
          <w:rFonts w:hint="cs"/>
          <w:rtl/>
        </w:rPr>
        <w:t xml:space="preserve"> را فرستاده ی او می دانیم و قرآن مجید که معجزه ی دائمی آن حضرت است و روایاتی که به طریق معتبر از آن حضرت و اوصیاء او </w:t>
      </w:r>
      <w:r w:rsidR="0089702C" w:rsidRPr="0089702C">
        <w:rPr>
          <w:rStyle w:val="libAlaemChar"/>
          <w:rFonts w:hint="cs"/>
          <w:rtl/>
        </w:rPr>
        <w:t>عليهم‌السلام</w:t>
      </w:r>
      <w:r w:rsidR="00352015">
        <w:rPr>
          <w:rFonts w:hint="cs"/>
          <w:rtl/>
          <w:lang w:bidi="fa-IR"/>
        </w:rPr>
        <w:t xml:space="preserve"> راجع به احکام به ما رسیده بدانیم که دستورات خداوند دانا و حکیم است که برای هدایت خلق به سعادت دنیوی و اخروی </w:t>
      </w:r>
      <w:r w:rsidR="008C7ACB">
        <w:rPr>
          <w:rFonts w:hint="cs"/>
          <w:rtl/>
          <w:lang w:bidi="fa-IR"/>
        </w:rPr>
        <w:t>(</w:t>
      </w:r>
      <w:r w:rsidR="00352015">
        <w:rPr>
          <w:rFonts w:hint="cs"/>
          <w:rtl/>
          <w:lang w:bidi="fa-IR"/>
        </w:rPr>
        <w:t>فردی و اجتماعی</w:t>
      </w:r>
      <w:r w:rsidR="008C7ACB">
        <w:rPr>
          <w:rFonts w:hint="cs"/>
          <w:rtl/>
          <w:lang w:bidi="fa-IR"/>
        </w:rPr>
        <w:t>)</w:t>
      </w:r>
      <w:r w:rsidR="00352015">
        <w:rPr>
          <w:rFonts w:hint="cs"/>
          <w:rtl/>
          <w:lang w:bidi="fa-IR"/>
        </w:rPr>
        <w:t xml:space="preserve"> آورده شده قهراً برای ما معلوم و مبرهن می شود که آنچه نهی از آن شده دارای مفسده</w:t>
      </w:r>
      <w:r w:rsidR="0053657A">
        <w:rPr>
          <w:rFonts w:hint="cs"/>
          <w:rtl/>
          <w:lang w:bidi="fa-IR"/>
        </w:rPr>
        <w:t xml:space="preserve">، </w:t>
      </w:r>
      <w:r w:rsidR="00352015">
        <w:rPr>
          <w:rFonts w:hint="cs"/>
          <w:rtl/>
          <w:lang w:bidi="fa-IR"/>
        </w:rPr>
        <w:t>و آن چه امر شده دارای مصلحت است</w:t>
      </w:r>
      <w:r w:rsidR="0053657A">
        <w:rPr>
          <w:rFonts w:hint="cs"/>
          <w:rtl/>
          <w:lang w:bidi="fa-IR"/>
        </w:rPr>
        <w:t xml:space="preserve">، </w:t>
      </w:r>
      <w:r w:rsidR="00352015">
        <w:rPr>
          <w:rFonts w:hint="cs"/>
          <w:rtl/>
          <w:lang w:bidi="fa-IR"/>
        </w:rPr>
        <w:t xml:space="preserve">و نسبت به مفسده ی خصوص موسیقی کتب متعدّده نوشته شده و مضارّ آن را </w:t>
      </w:r>
      <w:r w:rsidR="008C7ACB">
        <w:rPr>
          <w:rFonts w:hint="cs"/>
          <w:rtl/>
          <w:lang w:bidi="fa-IR"/>
        </w:rPr>
        <w:t>(</w:t>
      </w:r>
      <w:r w:rsidR="00352015">
        <w:rPr>
          <w:rFonts w:hint="cs"/>
          <w:rtl/>
          <w:lang w:bidi="fa-IR"/>
        </w:rPr>
        <w:t>که یکی از آنها ضعف اعصاب و قوای مدرک است</w:t>
      </w:r>
      <w:r w:rsidR="008C7ACB">
        <w:rPr>
          <w:rFonts w:hint="cs"/>
          <w:rtl/>
          <w:lang w:bidi="fa-IR"/>
        </w:rPr>
        <w:t>)</w:t>
      </w:r>
      <w:r w:rsidR="00352015">
        <w:rPr>
          <w:rFonts w:hint="cs"/>
          <w:rtl/>
          <w:lang w:bidi="fa-IR"/>
        </w:rPr>
        <w:t xml:space="preserve"> بیان نموده اند</w:t>
      </w:r>
      <w:r w:rsidR="0053657A">
        <w:rPr>
          <w:rFonts w:hint="cs"/>
          <w:rtl/>
          <w:lang w:bidi="fa-IR"/>
        </w:rPr>
        <w:t xml:space="preserve">، </w:t>
      </w:r>
      <w:r w:rsidR="00352015">
        <w:rPr>
          <w:rFonts w:hint="cs"/>
          <w:rtl/>
          <w:lang w:bidi="fa-IR"/>
        </w:rPr>
        <w:t>و تفریح برای انسان منحصر به انجام محرّمات نیست بلکه تفریحات سالم و مباح از قبیل گردش و مشاهده ی مناظر طبیعی بسیار است</w:t>
      </w:r>
      <w:r w:rsidR="0053657A">
        <w:rPr>
          <w:rFonts w:hint="cs"/>
          <w:rtl/>
          <w:lang w:bidi="fa-IR"/>
        </w:rPr>
        <w:t xml:space="preserve">. </w:t>
      </w:r>
    </w:p>
    <w:p w:rsidR="0066172B" w:rsidRDefault="00352015" w:rsidP="00DD2F22">
      <w:pPr>
        <w:pStyle w:val="libNormal"/>
        <w:rPr>
          <w:rtl/>
          <w:lang w:bidi="fa-IR"/>
        </w:rPr>
      </w:pPr>
      <w:r>
        <w:rPr>
          <w:rFonts w:hint="cs"/>
          <w:rtl/>
          <w:lang w:bidi="fa-IR"/>
        </w:rPr>
        <w:lastRenderedPageBreak/>
        <w:t xml:space="preserve">و حکمت عزاداری و تذکّر به حالات ائمّه ی معصومین </w:t>
      </w:r>
      <w:r w:rsidR="0089702C" w:rsidRPr="0089702C">
        <w:rPr>
          <w:rStyle w:val="libAlaemChar"/>
          <w:rFonts w:hint="cs"/>
          <w:rtl/>
        </w:rPr>
        <w:t>عليهم‌السلام</w:t>
      </w:r>
      <w:r w:rsidR="0053657A">
        <w:rPr>
          <w:rFonts w:hint="cs"/>
          <w:rtl/>
          <w:lang w:bidi="fa-IR"/>
        </w:rPr>
        <w:t xml:space="preserve">، </w:t>
      </w:r>
      <w:r>
        <w:rPr>
          <w:rFonts w:hint="cs"/>
          <w:rtl/>
          <w:lang w:bidi="fa-IR"/>
        </w:rPr>
        <w:t xml:space="preserve">در جواب </w:t>
      </w:r>
      <w:r w:rsidR="00533EAD" w:rsidRPr="00533EAD">
        <w:rPr>
          <w:rStyle w:val="libBold1Char"/>
          <w:rFonts w:hint="cs"/>
          <w:rtl/>
        </w:rPr>
        <w:t>سؤال پنجم</w:t>
      </w:r>
      <w:r>
        <w:rPr>
          <w:rFonts w:hint="cs"/>
          <w:rtl/>
          <w:lang w:bidi="fa-IR"/>
        </w:rPr>
        <w:t xml:space="preserve"> معلوم می شود انشاء الله</w:t>
      </w:r>
      <w:r w:rsidR="0053657A">
        <w:rPr>
          <w:rFonts w:hint="cs"/>
          <w:rtl/>
          <w:lang w:bidi="fa-IR"/>
        </w:rPr>
        <w:t xml:space="preserve">. </w:t>
      </w:r>
    </w:p>
    <w:p w:rsidR="0066172B" w:rsidRDefault="00533EAD" w:rsidP="00DD2F22">
      <w:pPr>
        <w:pStyle w:val="libNormal"/>
        <w:rPr>
          <w:rtl/>
        </w:rPr>
      </w:pPr>
      <w:r w:rsidRPr="00533EAD">
        <w:rPr>
          <w:rStyle w:val="libBold1Char"/>
          <w:rFonts w:hint="cs"/>
          <w:rtl/>
        </w:rPr>
        <w:t>جواب پنجم</w:t>
      </w:r>
      <w:r w:rsidR="002004EC">
        <w:rPr>
          <w:rFonts w:hint="cs"/>
          <w:rtl/>
          <w:lang w:bidi="fa-IR"/>
        </w:rPr>
        <w:t xml:space="preserve">: </w:t>
      </w:r>
      <w:r w:rsidR="00352015">
        <w:rPr>
          <w:rFonts w:hint="cs"/>
          <w:rtl/>
          <w:lang w:bidi="fa-IR"/>
        </w:rPr>
        <w:t xml:space="preserve">مطالعه و استماع تاریخ زندگانی حضرت ختمی مرتبت و ائمه ی اطهار </w:t>
      </w:r>
      <w:r w:rsidR="0089702C" w:rsidRPr="0089702C">
        <w:rPr>
          <w:rStyle w:val="libAlaemChar"/>
          <w:rFonts w:hint="cs"/>
          <w:rtl/>
        </w:rPr>
        <w:t>عليهم‌السلام</w:t>
      </w:r>
      <w:r w:rsidR="00352015" w:rsidRPr="00DD2F22">
        <w:rPr>
          <w:rFonts w:hint="cs"/>
          <w:rtl/>
        </w:rPr>
        <w:t xml:space="preserve"> بهترین سرمشق زندگی و دستور عملی عدالت و آزادگی برای انسان ها است و نیز تجسّم دادن ظلم هائی که از مردمان نادان و سفّاک و ظالم بر آنها وارد شده موجب انزجار و تنفر از کردار بد</w:t>
      </w:r>
      <w:r w:rsidR="0053657A">
        <w:rPr>
          <w:rFonts w:hint="cs"/>
          <w:rtl/>
        </w:rPr>
        <w:t xml:space="preserve">، </w:t>
      </w:r>
      <w:r w:rsidR="00352015" w:rsidRPr="00DD2F22">
        <w:rPr>
          <w:rFonts w:hint="cs"/>
          <w:rtl/>
        </w:rPr>
        <w:t xml:space="preserve">و تنبّه انسان به تجاوزات خود در زندگیش نسبت به دیگران می باشد و عزاداری برای آنان تعظیم شعائر الله و مظاهر عدالت و حریّت و اظهار انزجار از ظلم و تعدّی است لذا تا آن اندازه که حفظ احترامات لازمه نسبت به آن خاندان با عظمت </w:t>
      </w:r>
      <w:r w:rsidR="0089702C" w:rsidRPr="0089702C">
        <w:rPr>
          <w:rStyle w:val="libAlaemChar"/>
          <w:rFonts w:hint="cs"/>
          <w:rtl/>
        </w:rPr>
        <w:t>عليهم‌السلام</w:t>
      </w:r>
      <w:r w:rsidR="00352015" w:rsidRPr="00DD2F22">
        <w:rPr>
          <w:rFonts w:hint="cs"/>
          <w:rtl/>
        </w:rPr>
        <w:t xml:space="preserve"> شده و موجب ارتکاب محرّمات شرعیّه نباشد مستحب است</w:t>
      </w:r>
      <w:r w:rsidR="0053657A">
        <w:rPr>
          <w:rFonts w:hint="cs"/>
          <w:rtl/>
        </w:rPr>
        <w:t xml:space="preserve">. </w:t>
      </w:r>
    </w:p>
    <w:p w:rsidR="00352015" w:rsidRDefault="00352015" w:rsidP="00D03A52">
      <w:pPr>
        <w:pStyle w:val="libLeft"/>
        <w:rPr>
          <w:rtl/>
          <w:lang w:bidi="fa-IR"/>
        </w:rPr>
      </w:pPr>
      <w:r>
        <w:rPr>
          <w:rFonts w:hint="cs"/>
          <w:rtl/>
          <w:lang w:bidi="fa-IR"/>
        </w:rPr>
        <w:t>محمّد هادی الحسینی المیلانی</w:t>
      </w:r>
    </w:p>
    <w:p w:rsidR="00352015" w:rsidRDefault="0087135A" w:rsidP="00B109B5">
      <w:pPr>
        <w:pStyle w:val="Heading2Center"/>
        <w:rPr>
          <w:rtl/>
          <w:lang w:bidi="fa-IR"/>
        </w:rPr>
      </w:pPr>
      <w:bookmarkStart w:id="33" w:name="_Toc422227801"/>
      <w:r>
        <w:rPr>
          <w:rtl/>
          <w:lang w:bidi="fa-IR"/>
        </w:rPr>
        <w:br w:type="page"/>
      </w:r>
      <w:bookmarkStart w:id="34" w:name="_Toc424553790"/>
      <w:r w:rsidR="00713185" w:rsidRPr="00713185">
        <w:rPr>
          <w:rStyle w:val="libAlaemChar"/>
          <w:rFonts w:hint="cs"/>
          <w:rtl/>
        </w:rPr>
        <w:lastRenderedPageBreak/>
        <w:t>(</w:t>
      </w:r>
      <w:r w:rsidR="00352015">
        <w:rPr>
          <w:rFonts w:hint="cs"/>
          <w:rtl/>
          <w:lang w:bidi="fa-IR"/>
        </w:rPr>
        <w:t>پرسش هجدهم</w:t>
      </w:r>
      <w:r w:rsidR="00713185" w:rsidRPr="00713185">
        <w:rPr>
          <w:rStyle w:val="libAlaemChar"/>
          <w:rFonts w:hint="cs"/>
          <w:rtl/>
        </w:rPr>
        <w:t>)</w:t>
      </w:r>
      <w:bookmarkEnd w:id="33"/>
      <w:bookmarkEnd w:id="34"/>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میلانی دامت برکاته</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و تحیّت</w:t>
      </w:r>
      <w:r w:rsidR="0053657A">
        <w:rPr>
          <w:rFonts w:hint="cs"/>
          <w:rtl/>
          <w:lang w:bidi="fa-IR"/>
        </w:rPr>
        <w:t xml:space="preserve">، </w:t>
      </w:r>
      <w:r>
        <w:rPr>
          <w:rFonts w:hint="cs"/>
          <w:rtl/>
          <w:lang w:bidi="fa-IR"/>
        </w:rPr>
        <w:t>ورود و مشروعیّت مباهله و موارد آن را چه در امور مذهبی و چه در امور غیر مذهبی بیان فرمائید</w:t>
      </w:r>
      <w:r w:rsidR="0053657A">
        <w:rPr>
          <w:rFonts w:hint="cs"/>
          <w:rtl/>
          <w:lang w:bidi="fa-IR"/>
        </w:rPr>
        <w:t xml:space="preserve">. </w:t>
      </w:r>
    </w:p>
    <w:p w:rsidR="0066172B" w:rsidRDefault="003E0830" w:rsidP="00DD2F22">
      <w:pPr>
        <w:pStyle w:val="libNormal"/>
        <w:rPr>
          <w:rtl/>
          <w:lang w:bidi="fa-IR"/>
        </w:rPr>
      </w:pPr>
      <w:r w:rsidRPr="003E0830">
        <w:rPr>
          <w:rStyle w:val="libBold1Char"/>
          <w:rFonts w:hint="cs"/>
          <w:rtl/>
        </w:rPr>
        <w:t>جواب:</w:t>
      </w:r>
      <w:r w:rsidR="002004EC">
        <w:rPr>
          <w:rFonts w:hint="cs"/>
          <w:rtl/>
        </w:rPr>
        <w:t xml:space="preserve"> </w:t>
      </w:r>
      <w:r w:rsidR="00352015" w:rsidRPr="00DD2F22">
        <w:rPr>
          <w:rFonts w:hint="cs"/>
          <w:rtl/>
        </w:rPr>
        <w:t xml:space="preserve">در کتاب وسائل الشّیعه باب 56 و باب 57 از ابواب الدّعاء در کتاب الصّلوه </w:t>
      </w:r>
      <w:r w:rsidR="00352015" w:rsidRPr="00F948F2">
        <w:rPr>
          <w:rStyle w:val="libFootnotenumChar"/>
          <w:rFonts w:hint="cs"/>
          <w:rtl/>
        </w:rPr>
        <w:t>(1)</w:t>
      </w:r>
      <w:r w:rsidR="0053657A">
        <w:rPr>
          <w:rFonts w:hint="cs"/>
          <w:rtl/>
          <w:lang w:bidi="fa-IR"/>
        </w:rPr>
        <w:t xml:space="preserve">، </w:t>
      </w:r>
      <w:r w:rsidR="00352015">
        <w:rPr>
          <w:rFonts w:hint="cs"/>
          <w:rtl/>
          <w:lang w:bidi="fa-IR"/>
        </w:rPr>
        <w:t>روایاتی متعدّده وارد شده است و همه ی آنها در کتاب اصول کافی در باب المباهله صفحه ی 538 طبع قدیم ذکر شده مراجعه فرمائید</w:t>
      </w:r>
      <w:r w:rsidR="0053657A">
        <w:rPr>
          <w:rFonts w:hint="cs"/>
          <w:rtl/>
          <w:lang w:bidi="fa-IR"/>
        </w:rPr>
        <w:t xml:space="preserve">، </w:t>
      </w:r>
      <w:r w:rsidR="00352015">
        <w:rPr>
          <w:rFonts w:hint="cs"/>
          <w:rtl/>
          <w:lang w:bidi="fa-IR"/>
        </w:rPr>
        <w:t>و اگر چنانچه این کتاب ها را نداشته باشید</w:t>
      </w:r>
      <w:r w:rsidR="0053657A">
        <w:rPr>
          <w:rFonts w:hint="cs"/>
          <w:rtl/>
          <w:lang w:bidi="fa-IR"/>
        </w:rPr>
        <w:t xml:space="preserve">، </w:t>
      </w:r>
      <w:r w:rsidR="00352015">
        <w:rPr>
          <w:rFonts w:hint="cs"/>
          <w:rtl/>
          <w:lang w:bidi="fa-IR"/>
        </w:rPr>
        <w:t>اطّلاع دهید تا کاتب نسخه بر دارد و بفرستم</w:t>
      </w:r>
      <w:r w:rsidR="0053657A">
        <w:rPr>
          <w:rFonts w:hint="cs"/>
          <w:rtl/>
          <w:lang w:bidi="fa-IR"/>
        </w:rPr>
        <w:t xml:space="preserve">. </w:t>
      </w:r>
    </w:p>
    <w:p w:rsidR="0066172B" w:rsidRDefault="00352015" w:rsidP="00DD2F22">
      <w:pPr>
        <w:pStyle w:val="libNormal"/>
        <w:rPr>
          <w:rtl/>
        </w:rPr>
      </w:pPr>
      <w:r w:rsidRPr="00D03A52">
        <w:rPr>
          <w:rStyle w:val="libBold1Char"/>
          <w:rFonts w:hint="cs"/>
          <w:rtl/>
        </w:rPr>
        <w:t>اجمالاً</w:t>
      </w:r>
      <w:r>
        <w:rPr>
          <w:rFonts w:hint="cs"/>
          <w:rtl/>
          <w:lang w:bidi="fa-IR"/>
        </w:rPr>
        <w:t xml:space="preserve"> اینکه تشبیک اصابع به اطراف می نماید و دعائی دارد </w:t>
      </w:r>
      <w:r w:rsidRPr="00F948F2">
        <w:rPr>
          <w:rStyle w:val="libFootnotenumChar"/>
          <w:rFonts w:hint="cs"/>
          <w:rtl/>
        </w:rPr>
        <w:t>(2)</w:t>
      </w:r>
      <w:r w:rsidR="0053657A">
        <w:rPr>
          <w:rFonts w:hint="cs"/>
          <w:rtl/>
        </w:rPr>
        <w:t xml:space="preserve">. </w:t>
      </w:r>
    </w:p>
    <w:p w:rsidR="00352015" w:rsidRDefault="00352015" w:rsidP="00D03A52">
      <w:pPr>
        <w:pStyle w:val="libLeft"/>
        <w:rPr>
          <w:rtl/>
          <w:lang w:bidi="fa-IR"/>
        </w:rPr>
      </w:pPr>
      <w:r>
        <w:rPr>
          <w:rFonts w:hint="cs"/>
          <w:rtl/>
          <w:lang w:bidi="fa-IR"/>
        </w:rPr>
        <w:t>المیلانی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(1) وسائل طبع اسلامیه ج 4 ص 1167 باب استحباب مباهله العدو والخصم وکیفیتها کافی ج 2 ص 372 باب المباهله</w:t>
      </w:r>
      <w:r w:rsidR="0053657A">
        <w:rPr>
          <w:rFonts w:hint="cs"/>
          <w:rtl/>
          <w:lang w:bidi="fa-IR"/>
        </w:rPr>
        <w:t xml:space="preserve">. </w:t>
      </w:r>
    </w:p>
    <w:p w:rsidR="0066172B" w:rsidRDefault="00352015" w:rsidP="00DA7F20">
      <w:pPr>
        <w:pStyle w:val="libFootnote"/>
        <w:rPr>
          <w:rtl/>
          <w:lang w:bidi="fa-IR"/>
        </w:rPr>
      </w:pPr>
      <w:r>
        <w:rPr>
          <w:rFonts w:hint="cs"/>
          <w:rtl/>
          <w:lang w:bidi="fa-IR"/>
        </w:rPr>
        <w:t xml:space="preserve">(2) علماء اسلام در ذیل آیه ی </w:t>
      </w:r>
      <w:r w:rsidRPr="00D03A52">
        <w:rPr>
          <w:rStyle w:val="libFootnoteAlaemChar"/>
          <w:rFonts w:eastAsia="KFGQPC Uthman Taha Naskh" w:hint="cs"/>
          <w:rtl/>
        </w:rPr>
        <w:t>(</w:t>
      </w:r>
      <w:r w:rsidRPr="00D03A52">
        <w:rPr>
          <w:rStyle w:val="libFootnoteAieChar"/>
          <w:rFonts w:eastAsia="KFGQPC Uthman Taha Naskh"/>
          <w:rtl/>
        </w:rPr>
        <w:t>فَمَنْ حَاجّكَ فِيهِ مِن بَعْدِمَا جَاءَكَ مِنَ الْعِلْمِ فَقُلْ تَعَالَوْا نَدْعُ أَبْنَاءَنَا وَأَبْنَاءَكُمْ وَنِسَاءَنَا وَنِسَاءَكُمْ وَأَنْفُسَنَا وَأَنْفُسَكُمْ ثُمّ نَبْتَهِل فَنَجْعَلْ لَعْنَةَ اللّهِ عَلَى الْكَاذِبِينَ</w:t>
      </w:r>
      <w:r w:rsidRPr="00D03A52">
        <w:rPr>
          <w:rStyle w:val="libFootnoteAlaemChar"/>
          <w:rFonts w:eastAsia="KFGQPC Uthman Taha Naskh" w:hint="cs"/>
          <w:rtl/>
        </w:rPr>
        <w:t>)</w:t>
      </w:r>
      <w:r w:rsidRPr="001D7827">
        <w:rPr>
          <w:rFonts w:hint="cs"/>
          <w:rtl/>
        </w:rPr>
        <w:t xml:space="preserve"> </w:t>
      </w:r>
      <w:r>
        <w:rPr>
          <w:rFonts w:hint="cs"/>
          <w:rtl/>
          <w:lang w:bidi="fa-IR"/>
        </w:rPr>
        <w:t>آل عمران 61</w:t>
      </w:r>
      <w:r w:rsidR="0053657A">
        <w:rPr>
          <w:rFonts w:hint="cs"/>
          <w:rtl/>
          <w:lang w:bidi="fa-IR"/>
        </w:rPr>
        <w:t xml:space="preserve">. </w:t>
      </w:r>
    </w:p>
    <w:p w:rsidR="0066172B" w:rsidRDefault="00352015" w:rsidP="00DA7F20">
      <w:pPr>
        <w:pStyle w:val="libFootnote"/>
        <w:rPr>
          <w:rtl/>
          <w:lang w:bidi="fa-IR"/>
        </w:rPr>
      </w:pPr>
      <w:r>
        <w:rPr>
          <w:rFonts w:hint="cs"/>
          <w:rtl/>
          <w:lang w:bidi="fa-IR"/>
        </w:rPr>
        <w:t>راجع به مباهله بحث کرده اند</w:t>
      </w:r>
      <w:r w:rsidR="0053657A">
        <w:rPr>
          <w:rFonts w:hint="cs"/>
          <w:rtl/>
          <w:lang w:bidi="fa-IR"/>
        </w:rPr>
        <w:t xml:space="preserve">. </w:t>
      </w:r>
      <w:r>
        <w:rPr>
          <w:rFonts w:hint="cs"/>
          <w:rtl/>
          <w:lang w:bidi="fa-IR"/>
        </w:rPr>
        <w:t>مباهله در لغت یکدیگر را لعنت و نفرین کردن است</w:t>
      </w:r>
      <w:r w:rsidR="0053657A">
        <w:rPr>
          <w:rFonts w:hint="cs"/>
          <w:rtl/>
          <w:lang w:bidi="fa-IR"/>
        </w:rPr>
        <w:t xml:space="preserve">. </w:t>
      </w:r>
      <w:r>
        <w:rPr>
          <w:rFonts w:hint="cs"/>
          <w:rtl/>
          <w:lang w:bidi="fa-IR"/>
        </w:rPr>
        <w:t>و آن چنین است که چون اختلافی میان قومی روی دهد گردهم آیند و گویند</w:t>
      </w:r>
      <w:r w:rsidR="002004EC">
        <w:rPr>
          <w:rFonts w:hint="cs"/>
          <w:rtl/>
          <w:lang w:bidi="fa-IR"/>
        </w:rPr>
        <w:t xml:space="preserve">: </w:t>
      </w:r>
      <w:r w:rsidR="008C7ACB">
        <w:rPr>
          <w:rFonts w:hint="cs"/>
          <w:rtl/>
          <w:lang w:bidi="fa-IR"/>
        </w:rPr>
        <w:t>(</w:t>
      </w:r>
      <w:r>
        <w:rPr>
          <w:rFonts w:hint="cs"/>
          <w:rtl/>
          <w:lang w:bidi="fa-IR"/>
        </w:rPr>
        <w:t>لعنه الله علی الظالم منا</w:t>
      </w:r>
      <w:r w:rsidR="008C7ACB">
        <w:rPr>
          <w:rFonts w:hint="cs"/>
          <w:rtl/>
          <w:lang w:bidi="fa-IR"/>
        </w:rPr>
        <w:t>)</w:t>
      </w:r>
      <w:r>
        <w:rPr>
          <w:rFonts w:hint="cs"/>
          <w:rtl/>
          <w:lang w:bidi="fa-IR"/>
        </w:rPr>
        <w:t xml:space="preserve"> لعنت خدای بر ستمکار از میان ما دو فرقه </w:t>
      </w:r>
      <w:r w:rsidR="008C7ACB">
        <w:rPr>
          <w:rFonts w:hint="cs"/>
          <w:rtl/>
          <w:lang w:bidi="fa-IR"/>
        </w:rPr>
        <w:t>(</w:t>
      </w:r>
      <w:r>
        <w:rPr>
          <w:rFonts w:hint="cs"/>
          <w:rtl/>
          <w:lang w:bidi="fa-IR"/>
        </w:rPr>
        <w:t>لغتنامه ی دهخدا ج 24 ص 215</w:t>
      </w:r>
      <w:r w:rsidR="008C7ACB">
        <w:rPr>
          <w:rFonts w:hint="cs"/>
          <w:rtl/>
          <w:lang w:bidi="fa-IR"/>
        </w:rPr>
        <w:t>)</w:t>
      </w:r>
      <w:r w:rsidR="0053657A">
        <w:rPr>
          <w:rFonts w:hint="cs"/>
          <w:rtl/>
          <w:lang w:bidi="fa-IR"/>
        </w:rPr>
        <w:t xml:space="preserve">. </w:t>
      </w:r>
    </w:p>
    <w:p w:rsidR="00D03A52" w:rsidRDefault="00352015" w:rsidP="00D03A52">
      <w:pPr>
        <w:pStyle w:val="libFootnote"/>
        <w:rPr>
          <w:rtl/>
          <w:lang w:bidi="fa-IR"/>
        </w:rPr>
      </w:pPr>
      <w:r w:rsidRPr="00DD2F22">
        <w:rPr>
          <w:rFonts w:hint="cs"/>
          <w:rtl/>
        </w:rPr>
        <w:t xml:space="preserve">مباهله در ادیان و ملل سابق بود و نصارای نجران آن را می دانستند هنگامی که دلیل های پیغمبر </w:t>
      </w:r>
      <w:r w:rsidR="00EB1DA3" w:rsidRPr="00EB1DA3">
        <w:rPr>
          <w:rStyle w:val="libAlaemChar"/>
          <w:rFonts w:eastAsia="KFGQPC Uthman Taha Naskh" w:hint="cs"/>
          <w:rtl/>
        </w:rPr>
        <w:t>صلى‌الله‌عليه‌وآله‌وسلم</w:t>
      </w:r>
      <w:r w:rsidRPr="00DD2F22">
        <w:rPr>
          <w:rFonts w:hint="cs"/>
          <w:rtl/>
        </w:rPr>
        <w:t xml:space="preserve"> و دعوتش را به اسلام نپذیرفتند خداوند متعال به پیغمبر </w:t>
      </w:r>
      <w:r w:rsidR="00EB1DA3" w:rsidRPr="00EB1DA3">
        <w:rPr>
          <w:rStyle w:val="libAlaemChar"/>
          <w:rFonts w:eastAsia="KFGQPC Uthman Taha Naskh" w:hint="cs"/>
          <w:rtl/>
        </w:rPr>
        <w:t>صلى‌الله‌عليه‌وآله‌وسلم</w:t>
      </w:r>
      <w:r w:rsidRPr="00DD2F22">
        <w:rPr>
          <w:rFonts w:hint="cs"/>
          <w:rtl/>
        </w:rPr>
        <w:t xml:space="preserve"> امر کرد آنها را</w:t>
      </w:r>
      <w:r w:rsidR="00D03A52">
        <w:rPr>
          <w:rFonts w:hint="cs"/>
          <w:rtl/>
        </w:rPr>
        <w:t xml:space="preserve"> </w:t>
      </w:r>
      <w:r w:rsidR="00D03A52">
        <w:rPr>
          <w:rFonts w:hint="cs"/>
          <w:rtl/>
          <w:lang w:bidi="fa-IR"/>
        </w:rPr>
        <w:t xml:space="preserve">به مباهله دعوت نماید (تا سیه روی شود هر که در اوغش باشد) و آنها مباهله و اسلام را قبول نکردند و به دادن جزیه تن دادند. </w:t>
      </w:r>
    </w:p>
    <w:p w:rsidR="00D03A52" w:rsidRDefault="00D03A52" w:rsidP="00D03A52">
      <w:pPr>
        <w:pStyle w:val="libFootnote"/>
        <w:rPr>
          <w:rtl/>
          <w:lang w:bidi="fa-IR"/>
        </w:rPr>
      </w:pPr>
      <w:r>
        <w:rPr>
          <w:rFonts w:hint="cs"/>
          <w:rtl/>
          <w:lang w:bidi="fa-IR"/>
        </w:rPr>
        <w:lastRenderedPageBreak/>
        <w:t xml:space="preserve">مباهله ی پیغمبر اکرم </w:t>
      </w:r>
      <w:r w:rsidR="00EB1DA3" w:rsidRPr="00EB1DA3">
        <w:rPr>
          <w:rStyle w:val="libAlaemChar"/>
          <w:rFonts w:eastAsia="KFGQPC Uthman Taha Naskh" w:hint="cs"/>
          <w:rtl/>
        </w:rPr>
        <w:t>صلى‌الله‌عليه‌وآله‌وسلم</w:t>
      </w:r>
      <w:r>
        <w:rPr>
          <w:rFonts w:hint="cs"/>
          <w:rtl/>
          <w:lang w:bidi="fa-IR"/>
        </w:rPr>
        <w:t xml:space="preserve"> در روز 24 ذیحجه سال دهم هجری در مدینه ی منوره بود (منتهی الآمال ج 1 ص 94) علماء شیعه و دانشمندان سنی نیز نوشته اند. سید بن طاوس متوفی سال 668 هجری در اقبال باب السادس ص 494 نوشته، و فخر رازی در تفسیر کبیر ج 8 ص 85، زمخشری در تفسیر کشاف ج 1 ص 433، آلوسی در روح المعانی ج 3 ص 167 ـ داستان مباهله را نقل کرده اند که پیغمبر اکرم </w:t>
      </w:r>
      <w:r w:rsidR="00EB1DA3" w:rsidRPr="00EB1DA3">
        <w:rPr>
          <w:rStyle w:val="libAlaemChar"/>
          <w:rFonts w:eastAsia="KFGQPC Uthman Taha Naskh" w:hint="cs"/>
          <w:rtl/>
        </w:rPr>
        <w:t>صلى‌الله‌عليه‌وآله‌وسلم</w:t>
      </w:r>
      <w:r>
        <w:rPr>
          <w:rFonts w:hint="cs"/>
          <w:rtl/>
          <w:lang w:bidi="fa-IR"/>
        </w:rPr>
        <w:t xml:space="preserve"> از مدینه خارج شدند در حالی که حسین </w:t>
      </w:r>
      <w:r w:rsidR="006C04F3" w:rsidRPr="006C04F3">
        <w:rPr>
          <w:rStyle w:val="libAlaemChar"/>
          <w:rFonts w:hint="cs"/>
          <w:rtl/>
        </w:rPr>
        <w:t>عليه‌السلام</w:t>
      </w:r>
      <w:r>
        <w:rPr>
          <w:rFonts w:hint="cs"/>
          <w:rtl/>
          <w:lang w:bidi="fa-IR"/>
        </w:rPr>
        <w:t xml:space="preserve"> را در بغل و دست حسن </w:t>
      </w:r>
      <w:r w:rsidR="006C04F3" w:rsidRPr="006C04F3">
        <w:rPr>
          <w:rStyle w:val="libAlaemChar"/>
          <w:rFonts w:hint="cs"/>
          <w:rtl/>
        </w:rPr>
        <w:t>عليه‌السلام</w:t>
      </w:r>
      <w:r>
        <w:rPr>
          <w:rFonts w:hint="cs"/>
          <w:rtl/>
          <w:lang w:bidi="fa-IR"/>
        </w:rPr>
        <w:t xml:space="preserve"> را به دستشان گرفته بودند فاطمه </w:t>
      </w:r>
      <w:r w:rsidRPr="00580ED1">
        <w:rPr>
          <w:rStyle w:val="libAlaemChar"/>
          <w:rFonts w:hint="cs"/>
          <w:rtl/>
        </w:rPr>
        <w:t>عليها‌السلام</w:t>
      </w:r>
      <w:r>
        <w:rPr>
          <w:rFonts w:hint="cs"/>
          <w:rtl/>
          <w:lang w:bidi="fa-IR"/>
        </w:rPr>
        <w:t xml:space="preserve"> پشت سر و علی </w:t>
      </w:r>
      <w:r w:rsidR="006C04F3" w:rsidRPr="006C04F3">
        <w:rPr>
          <w:rStyle w:val="libAlaemChar"/>
          <w:rFonts w:hint="cs"/>
          <w:rtl/>
        </w:rPr>
        <w:t>عليه‌السلام</w:t>
      </w:r>
      <w:r>
        <w:rPr>
          <w:rFonts w:hint="cs"/>
          <w:rtl/>
          <w:lang w:bidi="fa-IR"/>
        </w:rPr>
        <w:t xml:space="preserve"> بعد از او در حرکت بودند، عایشه گفت پیغمبر </w:t>
      </w:r>
      <w:r w:rsidR="00EB1DA3" w:rsidRPr="00EB1DA3">
        <w:rPr>
          <w:rStyle w:val="libAlaemChar"/>
          <w:rFonts w:eastAsia="KFGQPC Uthman Taha Naskh" w:hint="cs"/>
          <w:rtl/>
        </w:rPr>
        <w:t>صلى‌الله‌عليه‌وآله‌وسلم</w:t>
      </w:r>
      <w:r>
        <w:rPr>
          <w:rFonts w:hint="cs"/>
          <w:rtl/>
          <w:lang w:bidi="fa-IR"/>
        </w:rPr>
        <w:t xml:space="preserve"> روپوشی داشت بالای سر آنها قرار داد و آیه ی </w:t>
      </w:r>
      <w:r w:rsidRPr="00D03A52">
        <w:rPr>
          <w:rStyle w:val="libFootnoteAlaemChar"/>
          <w:rFonts w:hint="cs"/>
          <w:rtl/>
        </w:rPr>
        <w:t>(</w:t>
      </w:r>
      <w:r w:rsidRPr="00D03A52">
        <w:rPr>
          <w:rStyle w:val="libFootnoteAieChar"/>
          <w:rFonts w:eastAsia="MS Mincho"/>
          <w:rtl/>
        </w:rPr>
        <w:t>إِنّمَا يُرِيدُ اللّهُ لِيُذْهِبَ عَنكُمُ الرّجْسَ أَهْلَ الْبَيْتِ</w:t>
      </w:r>
      <w:r w:rsidRPr="00D03A52">
        <w:rPr>
          <w:rStyle w:val="libFootnoteAlaemChar"/>
          <w:rFonts w:hint="cs"/>
          <w:rtl/>
        </w:rPr>
        <w:t>)</w:t>
      </w:r>
      <w:r>
        <w:rPr>
          <w:rFonts w:hint="cs"/>
          <w:rtl/>
          <w:lang w:bidi="fa-IR"/>
        </w:rPr>
        <w:t xml:space="preserve"> را تلاوت کردند زمخشری می گوید همین حدیث دلیل بر فضیلت اصحاب کساء است، و آلوسی می نویسد شیعه معتقد است به اولویت علی </w:t>
      </w:r>
      <w:r w:rsidR="006C04F3" w:rsidRPr="006C04F3">
        <w:rPr>
          <w:rStyle w:val="libAlaemChar"/>
          <w:rFonts w:hint="cs"/>
          <w:rtl/>
        </w:rPr>
        <w:t>عليه‌السلام</w:t>
      </w:r>
      <w:r>
        <w:rPr>
          <w:rFonts w:hint="cs"/>
          <w:rtl/>
          <w:lang w:bidi="fa-IR"/>
        </w:rPr>
        <w:t xml:space="preserve"> به خلافت به دلیل آنکه مراد از (ابنائنا) در آیه حسن و حسین </w:t>
      </w:r>
      <w:r w:rsidR="006C04F3" w:rsidRPr="006C04F3">
        <w:rPr>
          <w:rStyle w:val="libAlaemChar"/>
          <w:rFonts w:hint="cs"/>
          <w:rtl/>
        </w:rPr>
        <w:t>عليه‌السلام</w:t>
      </w:r>
      <w:r>
        <w:rPr>
          <w:rFonts w:hint="cs"/>
          <w:rtl/>
          <w:lang w:bidi="fa-IR"/>
        </w:rPr>
        <w:t xml:space="preserve"> هستند و از (نسائنا) فاطمه </w:t>
      </w:r>
      <w:r w:rsidRPr="00580ED1">
        <w:rPr>
          <w:rStyle w:val="libAlaemChar"/>
          <w:rFonts w:hint="cs"/>
          <w:rtl/>
        </w:rPr>
        <w:t>عليها‌السلام</w:t>
      </w:r>
      <w:r>
        <w:rPr>
          <w:rFonts w:hint="cs"/>
          <w:rtl/>
          <w:lang w:bidi="fa-IR"/>
        </w:rPr>
        <w:t xml:space="preserve"> است و از (انفسنا) شخص پیغمبر </w:t>
      </w:r>
      <w:r w:rsidR="00EB1DA3" w:rsidRPr="00EB1DA3">
        <w:rPr>
          <w:rStyle w:val="libAlaemChar"/>
          <w:rFonts w:eastAsia="KFGQPC Uthman Taha Naskh" w:hint="cs"/>
          <w:rtl/>
        </w:rPr>
        <w:t>صلى‌الله‌عليه‌وآله‌وسلم</w:t>
      </w:r>
      <w:r>
        <w:rPr>
          <w:rFonts w:hint="cs"/>
          <w:rtl/>
          <w:lang w:bidi="fa-IR"/>
        </w:rPr>
        <w:t xml:space="preserve"> و علی </w:t>
      </w:r>
      <w:r w:rsidR="006C04F3" w:rsidRPr="006C04F3">
        <w:rPr>
          <w:rStyle w:val="libAlaemChar"/>
          <w:rFonts w:hint="cs"/>
          <w:rtl/>
        </w:rPr>
        <w:t>عليه‌السلام</w:t>
      </w:r>
      <w:r>
        <w:rPr>
          <w:rFonts w:hint="cs"/>
          <w:rtl/>
          <w:lang w:bidi="fa-IR"/>
        </w:rPr>
        <w:t xml:space="preserve"> می باشند. و چون معنای ظاهری و حقیقی (انفسنا) مستحیل است پس معنای آن: مانند بودن و مساوات است هر آنکه مساوی و مانند پیغمبر </w:t>
      </w:r>
      <w:r w:rsidR="00EB1DA3" w:rsidRPr="00EB1DA3">
        <w:rPr>
          <w:rStyle w:val="libAlaemChar"/>
          <w:rFonts w:eastAsia="KFGQPC Uthman Taha Naskh" w:hint="cs"/>
          <w:rtl/>
        </w:rPr>
        <w:t>صلى‌الله‌عليه‌وآله‌وسلم</w:t>
      </w:r>
      <w:r>
        <w:rPr>
          <w:rFonts w:hint="cs"/>
          <w:rtl/>
          <w:lang w:bidi="fa-IR"/>
        </w:rPr>
        <w:t xml:space="preserve"> باشد از دیگران برتر و بالاتر و شایسته ی خلافت است... و علی </w:t>
      </w:r>
      <w:r w:rsidR="006C04F3" w:rsidRPr="006C04F3">
        <w:rPr>
          <w:rStyle w:val="libAlaemChar"/>
          <w:rFonts w:hint="cs"/>
          <w:rtl/>
        </w:rPr>
        <w:t>عليه‌السلام</w:t>
      </w:r>
      <w:r>
        <w:rPr>
          <w:rFonts w:hint="cs"/>
          <w:rtl/>
          <w:lang w:bidi="fa-IR"/>
        </w:rPr>
        <w:t xml:space="preserve"> افضل از انبیاء است چون به منزله ی نفس و جان افضل پیامبران است. </w:t>
      </w:r>
    </w:p>
    <w:p w:rsidR="0066172B" w:rsidRDefault="0066172B" w:rsidP="00D03A52">
      <w:pPr>
        <w:pStyle w:val="libFootnote"/>
        <w:rPr>
          <w:rtl/>
        </w:rPr>
      </w:pPr>
    </w:p>
    <w:p w:rsidR="00352015" w:rsidRPr="00BB60C5" w:rsidRDefault="00D03A52" w:rsidP="00B109B5">
      <w:pPr>
        <w:pStyle w:val="Heading2Center"/>
        <w:rPr>
          <w:rtl/>
          <w:lang w:bidi="fa-IR"/>
        </w:rPr>
      </w:pPr>
      <w:bookmarkStart w:id="35" w:name="_Toc422227802"/>
      <w:r>
        <w:rPr>
          <w:rStyle w:val="libAlaemChar"/>
          <w:rtl/>
        </w:rPr>
        <w:br w:type="page"/>
      </w:r>
      <w:bookmarkStart w:id="36" w:name="_Toc424553791"/>
      <w:r w:rsidR="00713185" w:rsidRPr="00713185">
        <w:rPr>
          <w:rStyle w:val="libAlaemChar"/>
          <w:rFonts w:hint="cs"/>
          <w:rtl/>
        </w:rPr>
        <w:lastRenderedPageBreak/>
        <w:t>(</w:t>
      </w:r>
      <w:r w:rsidR="00352015">
        <w:rPr>
          <w:rFonts w:hint="cs"/>
          <w:rtl/>
          <w:lang w:bidi="fa-IR"/>
        </w:rPr>
        <w:t>پرسش نوزدهم</w:t>
      </w:r>
      <w:r w:rsidR="00713185" w:rsidRPr="00713185">
        <w:rPr>
          <w:rStyle w:val="libAlaemChar"/>
          <w:rFonts w:hint="cs"/>
          <w:rtl/>
        </w:rPr>
        <w:t>)</w:t>
      </w:r>
      <w:bookmarkEnd w:id="35"/>
      <w:bookmarkEnd w:id="36"/>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مبارک حضرت مستطاب آیت الله العظمی آقای حاج سیّد محمّد هادی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تقدیم مراتب اخلاص و ارادت</w:t>
      </w:r>
      <w:r w:rsidR="0053657A">
        <w:rPr>
          <w:rFonts w:hint="cs"/>
          <w:rtl/>
          <w:lang w:bidi="fa-IR"/>
        </w:rPr>
        <w:t xml:space="preserve">، </w:t>
      </w:r>
      <w:r>
        <w:rPr>
          <w:rFonts w:hint="cs"/>
          <w:rtl/>
          <w:lang w:bidi="fa-IR"/>
        </w:rPr>
        <w:t>اینجانب در منطقه ی سرخس آموزگارم و معمولاً بین شیعه و اهل تسنّن این مسائل مطرح می شود که باید به آنان جواب بدهم</w:t>
      </w:r>
      <w:r w:rsidR="002004EC">
        <w:rPr>
          <w:rFonts w:hint="cs"/>
          <w:rtl/>
          <w:lang w:bidi="fa-IR"/>
        </w:rPr>
        <w:t xml:space="preserve">: </w:t>
      </w:r>
    </w:p>
    <w:p w:rsidR="0066172B" w:rsidRDefault="00352015" w:rsidP="006613F0">
      <w:pPr>
        <w:pStyle w:val="libNormal"/>
        <w:rPr>
          <w:rtl/>
          <w:lang w:bidi="fa-IR"/>
        </w:rPr>
      </w:pPr>
      <w:r w:rsidRPr="00C105C2">
        <w:rPr>
          <w:rStyle w:val="libBold1Char"/>
          <w:rFonts w:hint="cs"/>
          <w:rtl/>
        </w:rPr>
        <w:t>یک</w:t>
      </w:r>
      <w:r w:rsidR="002004EC">
        <w:rPr>
          <w:rFonts w:hint="cs"/>
          <w:rtl/>
          <w:lang w:bidi="fa-IR"/>
        </w:rPr>
        <w:t xml:space="preserve">: </w:t>
      </w:r>
      <w:r>
        <w:rPr>
          <w:rFonts w:hint="cs"/>
          <w:rtl/>
          <w:lang w:bidi="fa-IR"/>
        </w:rPr>
        <w:t>آیا انسان کورکورانه از دین اسلام و قرآن باید پیروی و اطاعت کند</w:t>
      </w:r>
      <w:r w:rsidR="0053657A">
        <w:rPr>
          <w:rFonts w:hint="cs"/>
          <w:rtl/>
          <w:lang w:bidi="fa-IR"/>
        </w:rPr>
        <w:t xml:space="preserve">؟ . </w:t>
      </w:r>
    </w:p>
    <w:p w:rsidR="0066172B" w:rsidRDefault="00352015" w:rsidP="006613F0">
      <w:pPr>
        <w:pStyle w:val="libNormal"/>
        <w:rPr>
          <w:rtl/>
          <w:lang w:bidi="fa-IR"/>
        </w:rPr>
      </w:pPr>
      <w:r w:rsidRPr="00C105C2">
        <w:rPr>
          <w:rStyle w:val="libBold1Char"/>
          <w:rFonts w:hint="cs"/>
          <w:rtl/>
        </w:rPr>
        <w:t>دو</w:t>
      </w:r>
      <w:r w:rsidR="002004EC">
        <w:rPr>
          <w:rFonts w:hint="cs"/>
          <w:rtl/>
          <w:lang w:bidi="fa-IR"/>
        </w:rPr>
        <w:t xml:space="preserve">: </w:t>
      </w:r>
      <w:r>
        <w:rPr>
          <w:rFonts w:hint="cs"/>
          <w:rtl/>
          <w:lang w:bidi="fa-IR"/>
        </w:rPr>
        <w:t>آیا قرآن کریم برای هدایت بشر به سوی زندگی سعادتمند در دنیا از جانب خدای منّان جلّ شأنه</w:t>
      </w:r>
      <w:r w:rsidR="0053657A">
        <w:rPr>
          <w:rFonts w:hint="cs"/>
          <w:rtl/>
          <w:lang w:bidi="fa-IR"/>
        </w:rPr>
        <w:t xml:space="preserve">، </w:t>
      </w:r>
      <w:r>
        <w:rPr>
          <w:rFonts w:hint="cs"/>
          <w:rtl/>
          <w:lang w:bidi="fa-IR"/>
        </w:rPr>
        <w:t>نازل شده یا برای سعادت و ثواب آخرت</w:t>
      </w:r>
      <w:r w:rsidR="0053657A">
        <w:rPr>
          <w:rFonts w:hint="cs"/>
          <w:rtl/>
          <w:lang w:bidi="fa-IR"/>
        </w:rPr>
        <w:t xml:space="preserve">؟ . </w:t>
      </w:r>
    </w:p>
    <w:p w:rsidR="0066172B" w:rsidRDefault="00352015" w:rsidP="006613F0">
      <w:pPr>
        <w:pStyle w:val="libNormal"/>
        <w:rPr>
          <w:rtl/>
          <w:lang w:bidi="fa-IR"/>
        </w:rPr>
      </w:pPr>
      <w:r w:rsidRPr="00C105C2">
        <w:rPr>
          <w:rStyle w:val="libBold1Char"/>
          <w:rFonts w:hint="cs"/>
          <w:rtl/>
        </w:rPr>
        <w:t>سه</w:t>
      </w:r>
      <w:r w:rsidR="002004EC">
        <w:rPr>
          <w:rFonts w:hint="cs"/>
          <w:rtl/>
          <w:lang w:bidi="fa-IR"/>
        </w:rPr>
        <w:t xml:space="preserve">: </w:t>
      </w:r>
      <w:r>
        <w:rPr>
          <w:rFonts w:hint="cs"/>
          <w:rtl/>
          <w:lang w:bidi="fa-IR"/>
        </w:rPr>
        <w:t>دلیل خواندن قرآن برای اهل قبور چیست</w:t>
      </w:r>
      <w:r w:rsidR="0053657A">
        <w:rPr>
          <w:rFonts w:hint="cs"/>
          <w:rtl/>
          <w:lang w:bidi="fa-IR"/>
        </w:rPr>
        <w:t xml:space="preserve">؟ </w:t>
      </w:r>
      <w:r>
        <w:rPr>
          <w:rFonts w:hint="cs"/>
          <w:rtl/>
          <w:lang w:bidi="fa-IR"/>
        </w:rPr>
        <w:t>و چه تأثیری به حال مردگان دارد</w:t>
      </w:r>
      <w:r w:rsidR="0053657A">
        <w:rPr>
          <w:rFonts w:hint="cs"/>
          <w:rtl/>
          <w:lang w:bidi="fa-IR"/>
        </w:rPr>
        <w:t xml:space="preserve">؟ . </w:t>
      </w:r>
    </w:p>
    <w:p w:rsidR="0066172B" w:rsidRDefault="00352015" w:rsidP="006613F0">
      <w:pPr>
        <w:pStyle w:val="libNormal"/>
        <w:rPr>
          <w:rtl/>
          <w:lang w:bidi="fa-IR"/>
        </w:rPr>
      </w:pPr>
      <w:r w:rsidRPr="00C105C2">
        <w:rPr>
          <w:rStyle w:val="libBold1Char"/>
          <w:rFonts w:hint="cs"/>
          <w:rtl/>
        </w:rPr>
        <w:t>چهار</w:t>
      </w:r>
      <w:r w:rsidR="002004EC">
        <w:rPr>
          <w:rFonts w:hint="cs"/>
          <w:rtl/>
          <w:lang w:bidi="fa-IR"/>
        </w:rPr>
        <w:t xml:space="preserve">: </w:t>
      </w:r>
      <w:r>
        <w:rPr>
          <w:rFonts w:hint="cs"/>
          <w:rtl/>
          <w:lang w:bidi="fa-IR"/>
        </w:rPr>
        <w:t>آیا فقط قرآن را به لفظ عربی قرائت کردن و آن هم بیشتر برای ثواب آخرت باشد کافی است</w:t>
      </w:r>
      <w:r w:rsidR="0053657A">
        <w:rPr>
          <w:rFonts w:hint="cs"/>
          <w:rtl/>
          <w:lang w:bidi="fa-IR"/>
        </w:rPr>
        <w:t xml:space="preserve">؟ </w:t>
      </w:r>
      <w:r w:rsidR="008C7ACB">
        <w:rPr>
          <w:rFonts w:hint="cs"/>
          <w:rtl/>
          <w:lang w:bidi="fa-IR"/>
        </w:rPr>
        <w:t>(</w:t>
      </w:r>
      <w:r>
        <w:rPr>
          <w:rFonts w:hint="cs"/>
          <w:rtl/>
          <w:lang w:bidi="fa-IR"/>
        </w:rPr>
        <w:t>همچنان که بین مسلمانان فارسی زبان در ایران رائج است</w:t>
      </w:r>
      <w:r w:rsidR="0053657A">
        <w:rPr>
          <w:rFonts w:hint="cs"/>
          <w:rtl/>
          <w:lang w:bidi="fa-IR"/>
        </w:rPr>
        <w:t xml:space="preserve">؟ </w:t>
      </w:r>
      <w:r>
        <w:rPr>
          <w:rFonts w:hint="cs"/>
          <w:rtl/>
          <w:lang w:bidi="fa-IR"/>
        </w:rPr>
        <w:t>و دوره های قرآن تشکیل می شود</w:t>
      </w:r>
      <w:r w:rsidR="008C7ACB">
        <w:rPr>
          <w:rFonts w:hint="cs"/>
          <w:rtl/>
          <w:lang w:bidi="fa-IR"/>
        </w:rPr>
        <w:t>)</w:t>
      </w:r>
      <w:r>
        <w:rPr>
          <w:rFonts w:hint="cs"/>
          <w:rtl/>
          <w:lang w:bidi="fa-IR"/>
        </w:rPr>
        <w:t xml:space="preserve"> و آیا این طرز خواندن قرآن یک نفر گمراه را می تواند به راه راست هدایت نماید</w:t>
      </w:r>
      <w:r w:rsidR="0053657A">
        <w:rPr>
          <w:rFonts w:hint="cs"/>
          <w:rtl/>
          <w:lang w:bidi="fa-IR"/>
        </w:rPr>
        <w:t xml:space="preserve">؟ . </w:t>
      </w:r>
    </w:p>
    <w:p w:rsidR="0066172B" w:rsidRDefault="00352015" w:rsidP="00DD2F22">
      <w:pPr>
        <w:pStyle w:val="libNormal"/>
        <w:rPr>
          <w:rtl/>
          <w:lang w:bidi="fa-IR"/>
        </w:rPr>
      </w:pPr>
      <w:r w:rsidRPr="00C105C2">
        <w:rPr>
          <w:rStyle w:val="libBold1Char"/>
          <w:rFonts w:hint="cs"/>
          <w:rtl/>
        </w:rPr>
        <w:t>پنج</w:t>
      </w:r>
      <w:r w:rsidR="002004EC">
        <w:rPr>
          <w:rFonts w:hint="cs"/>
          <w:rtl/>
        </w:rPr>
        <w:t xml:space="preserve">: </w:t>
      </w:r>
      <w:r w:rsidRPr="00DD2F22">
        <w:rPr>
          <w:rFonts w:hint="cs"/>
          <w:rtl/>
        </w:rPr>
        <w:t>آیا نامی از دوازده امام شیعیان در قرآن برده شده</w:t>
      </w:r>
      <w:r w:rsidR="0053657A">
        <w:rPr>
          <w:rFonts w:hint="cs"/>
          <w:rtl/>
        </w:rPr>
        <w:t xml:space="preserve">؟ </w:t>
      </w:r>
      <w:r w:rsidRPr="00DD2F22">
        <w:rPr>
          <w:rFonts w:hint="cs"/>
          <w:rtl/>
        </w:rPr>
        <w:t>1</w:t>
      </w:r>
      <w:r w:rsidR="0053657A">
        <w:rPr>
          <w:rFonts w:hint="cs"/>
          <w:rtl/>
        </w:rPr>
        <w:t xml:space="preserve">. </w:t>
      </w:r>
      <w:r w:rsidR="008C7ACB">
        <w:rPr>
          <w:rFonts w:hint="cs"/>
          <w:rtl/>
        </w:rPr>
        <w:t>(</w:t>
      </w:r>
      <w:r w:rsidRPr="00DD2F22">
        <w:rPr>
          <w:rFonts w:hint="cs"/>
          <w:rtl/>
        </w:rPr>
        <w:t>به لقب و یا بهر واژه ی دیگر</w:t>
      </w:r>
      <w:r w:rsidR="008C7ACB">
        <w:rPr>
          <w:rFonts w:hint="cs"/>
          <w:rtl/>
        </w:rPr>
        <w:t>)</w:t>
      </w:r>
      <w:r w:rsidRPr="00DD2F22">
        <w:rPr>
          <w:rFonts w:hint="cs"/>
          <w:rtl/>
        </w:rPr>
        <w:t xml:space="preserve"> و آیا امامان </w:t>
      </w:r>
      <w:r w:rsidR="0089702C" w:rsidRPr="0089702C">
        <w:rPr>
          <w:rStyle w:val="libAlaemChar"/>
          <w:rFonts w:hint="cs"/>
          <w:rtl/>
        </w:rPr>
        <w:t>عليهم‌السلام</w:t>
      </w:r>
      <w:r w:rsidRPr="00DD2F22">
        <w:rPr>
          <w:rFonts w:hint="cs"/>
          <w:rtl/>
        </w:rPr>
        <w:t xml:space="preserve"> علم غیب و معجزه داشتند</w:t>
      </w:r>
      <w:r w:rsidR="0053657A">
        <w:rPr>
          <w:rFonts w:hint="cs"/>
          <w:rtl/>
        </w:rPr>
        <w:t xml:space="preserve">؟ </w:t>
      </w:r>
      <w:r w:rsidRPr="00DD2F22">
        <w:rPr>
          <w:rFonts w:hint="cs"/>
          <w:rtl/>
        </w:rPr>
        <w:t>2</w:t>
      </w:r>
      <w:r w:rsidR="0053657A">
        <w:rPr>
          <w:rFonts w:hint="cs"/>
          <w:rtl/>
        </w:rPr>
        <w:t xml:space="preserve">. </w:t>
      </w:r>
      <w:r w:rsidRPr="00DD2F22">
        <w:rPr>
          <w:rFonts w:hint="cs"/>
          <w:rtl/>
        </w:rPr>
        <w:t>و آیا اکنون هم که به حسب ظاهر در حیات نیستند</w:t>
      </w:r>
      <w:r w:rsidR="0053657A">
        <w:rPr>
          <w:rFonts w:hint="cs"/>
          <w:rtl/>
        </w:rPr>
        <w:t xml:space="preserve">، </w:t>
      </w:r>
      <w:r w:rsidRPr="00DD2F22">
        <w:rPr>
          <w:rFonts w:hint="cs"/>
          <w:rtl/>
        </w:rPr>
        <w:t>علم و معجزه دارند</w:t>
      </w:r>
      <w:r w:rsidR="0053657A">
        <w:rPr>
          <w:rFonts w:hint="cs"/>
          <w:rtl/>
        </w:rPr>
        <w:t xml:space="preserve">؟ </w:t>
      </w:r>
      <w:r w:rsidRPr="00DD2F22">
        <w:rPr>
          <w:rFonts w:hint="cs"/>
          <w:rtl/>
        </w:rPr>
        <w:t>3</w:t>
      </w:r>
      <w:r w:rsidR="0053657A">
        <w:rPr>
          <w:rFonts w:hint="cs"/>
          <w:rtl/>
        </w:rPr>
        <w:t xml:space="preserve">. </w:t>
      </w:r>
      <w:r w:rsidRPr="00DD2F22">
        <w:rPr>
          <w:rFonts w:hint="cs"/>
          <w:rtl/>
        </w:rPr>
        <w:t xml:space="preserve">و آیا فرق بین پیغمبر </w:t>
      </w:r>
      <w:r w:rsidR="00EB1DA3" w:rsidRPr="00EB1DA3">
        <w:rPr>
          <w:rStyle w:val="libAlaemChar"/>
          <w:rFonts w:eastAsia="KFGQPC Uthman Taha Naskh" w:hint="cs"/>
          <w:rtl/>
        </w:rPr>
        <w:t>صلى‌الله‌عليه‌وآله‌وسلم</w:t>
      </w:r>
      <w:r w:rsidRPr="00DD2F22">
        <w:rPr>
          <w:rFonts w:hint="cs"/>
          <w:rtl/>
        </w:rPr>
        <w:t xml:space="preserve"> و امام </w:t>
      </w:r>
      <w:r w:rsidR="006C04F3" w:rsidRPr="006C04F3">
        <w:rPr>
          <w:rStyle w:val="libAlaemChar"/>
          <w:rFonts w:hint="cs"/>
          <w:rtl/>
        </w:rPr>
        <w:t>عليه‌السلام</w:t>
      </w:r>
      <w:r>
        <w:rPr>
          <w:rFonts w:hint="cs"/>
          <w:rtl/>
          <w:lang w:bidi="fa-IR"/>
        </w:rPr>
        <w:t xml:space="preserve"> چیست</w:t>
      </w:r>
      <w:r w:rsidR="0053657A">
        <w:rPr>
          <w:rFonts w:hint="cs"/>
          <w:rtl/>
          <w:lang w:bidi="fa-IR"/>
        </w:rPr>
        <w:t xml:space="preserve">، </w:t>
      </w:r>
      <w:r>
        <w:rPr>
          <w:rFonts w:hint="cs"/>
          <w:rtl/>
          <w:lang w:bidi="fa-IR"/>
        </w:rPr>
        <w:t>4</w:t>
      </w:r>
      <w:r w:rsidR="0053657A">
        <w:rPr>
          <w:rFonts w:hint="cs"/>
          <w:rtl/>
          <w:lang w:bidi="fa-IR"/>
        </w:rPr>
        <w:t xml:space="preserve">؟ . </w:t>
      </w:r>
    </w:p>
    <w:p w:rsidR="0066172B" w:rsidRDefault="00352015" w:rsidP="00DD2F22">
      <w:pPr>
        <w:pStyle w:val="libNormal"/>
        <w:rPr>
          <w:rtl/>
        </w:rPr>
      </w:pPr>
      <w:r w:rsidRPr="00C105C2">
        <w:rPr>
          <w:rStyle w:val="libBold1Char"/>
          <w:rFonts w:hint="cs"/>
          <w:rtl/>
        </w:rPr>
        <w:t>شش</w:t>
      </w:r>
      <w:r w:rsidR="002004EC">
        <w:rPr>
          <w:rFonts w:hint="cs"/>
          <w:rtl/>
          <w:lang w:bidi="fa-IR"/>
        </w:rPr>
        <w:t xml:space="preserve">: </w:t>
      </w:r>
      <w:r>
        <w:rPr>
          <w:rFonts w:hint="cs"/>
          <w:rtl/>
          <w:lang w:bidi="fa-IR"/>
        </w:rPr>
        <w:t>آیا شفاعت اولیاء خدا و امامان در روز قیامت درست است</w:t>
      </w:r>
      <w:r w:rsidR="0053657A">
        <w:rPr>
          <w:rFonts w:hint="cs"/>
          <w:rtl/>
          <w:lang w:bidi="fa-IR"/>
        </w:rPr>
        <w:t xml:space="preserve">؟ </w:t>
      </w:r>
      <w:r>
        <w:rPr>
          <w:rFonts w:hint="cs"/>
          <w:rtl/>
          <w:lang w:bidi="fa-IR"/>
        </w:rPr>
        <w:t xml:space="preserve">در صورتی که در قرآن کریم مکرّر می خوانیم در روز قیامت از هیچ کس شفاعت </w:t>
      </w:r>
      <w:r>
        <w:rPr>
          <w:rFonts w:hint="cs"/>
          <w:rtl/>
          <w:lang w:bidi="fa-IR"/>
        </w:rPr>
        <w:lastRenderedPageBreak/>
        <w:t xml:space="preserve">قبول نمی شود و اگر </w:t>
      </w:r>
      <w:r w:rsidR="008C7ACB">
        <w:rPr>
          <w:rFonts w:hint="cs"/>
          <w:rtl/>
          <w:lang w:bidi="fa-IR"/>
        </w:rPr>
        <w:t>(</w:t>
      </w:r>
      <w:r>
        <w:rPr>
          <w:rFonts w:hint="cs"/>
          <w:rtl/>
          <w:lang w:bidi="fa-IR"/>
        </w:rPr>
        <w:t>شفاعت در قیامت</w:t>
      </w:r>
      <w:r w:rsidR="008C7ACB">
        <w:rPr>
          <w:rFonts w:hint="cs"/>
          <w:rtl/>
          <w:lang w:bidi="fa-IR"/>
        </w:rPr>
        <w:t>)</w:t>
      </w:r>
      <w:r>
        <w:rPr>
          <w:rFonts w:hint="cs"/>
          <w:rtl/>
          <w:lang w:bidi="fa-IR"/>
        </w:rPr>
        <w:t xml:space="preserve"> درست نیست</w:t>
      </w:r>
      <w:r w:rsidR="0053657A">
        <w:rPr>
          <w:rFonts w:hint="cs"/>
          <w:rtl/>
          <w:lang w:bidi="fa-IR"/>
        </w:rPr>
        <w:t xml:space="preserve">، </w:t>
      </w:r>
      <w:r>
        <w:rPr>
          <w:rFonts w:hint="cs"/>
          <w:rtl/>
          <w:lang w:bidi="fa-IR"/>
        </w:rPr>
        <w:t xml:space="preserve">پس چرا شیعه برای امامان </w:t>
      </w:r>
      <w:r w:rsidR="0089702C" w:rsidRPr="0089702C">
        <w:rPr>
          <w:rStyle w:val="libAlaemChar"/>
          <w:rFonts w:hint="cs"/>
          <w:rtl/>
        </w:rPr>
        <w:t>عليهم‌السلام</w:t>
      </w:r>
      <w:r w:rsidRPr="00DD2F22">
        <w:rPr>
          <w:rFonts w:hint="cs"/>
          <w:rtl/>
        </w:rPr>
        <w:t xml:space="preserve"> بخصوص حضرت امام حسین </w:t>
      </w:r>
      <w:r w:rsidR="006C04F3" w:rsidRPr="006C04F3">
        <w:rPr>
          <w:rStyle w:val="libAlaemChar"/>
          <w:rFonts w:hint="cs"/>
          <w:rtl/>
        </w:rPr>
        <w:t>عليه‌السلام</w:t>
      </w:r>
      <w:r w:rsidRPr="00DD2F22">
        <w:rPr>
          <w:rFonts w:hint="cs"/>
          <w:rtl/>
        </w:rPr>
        <w:t xml:space="preserve"> به جهت شفاعتشان در روز قیامت مجالس روضه و تعزیه تشکیل می دهد</w:t>
      </w:r>
      <w:r w:rsidR="0053657A">
        <w:rPr>
          <w:rFonts w:hint="cs"/>
          <w:rtl/>
        </w:rPr>
        <w:t xml:space="preserve">؟ . </w:t>
      </w:r>
    </w:p>
    <w:p w:rsidR="0066172B" w:rsidRDefault="008C7ACB" w:rsidP="00C105C2">
      <w:pPr>
        <w:pStyle w:val="libLeft"/>
        <w:rPr>
          <w:rtl/>
          <w:lang w:bidi="fa-IR"/>
        </w:rPr>
      </w:pPr>
      <w:r>
        <w:rPr>
          <w:rFonts w:hint="cs"/>
          <w:rtl/>
          <w:lang w:bidi="fa-IR"/>
        </w:rPr>
        <w:t>(</w:t>
      </w:r>
      <w:r w:rsidR="00352015">
        <w:rPr>
          <w:rFonts w:hint="cs"/>
          <w:rtl/>
          <w:lang w:bidi="fa-IR"/>
        </w:rPr>
        <w:t>سرخس ـ علی اکبر نطّاق</w:t>
      </w:r>
      <w:r>
        <w:rPr>
          <w:rFonts w:hint="cs"/>
          <w:rtl/>
          <w:lang w:bidi="fa-IR"/>
        </w:rPr>
        <w:t>)</w:t>
      </w:r>
    </w:p>
    <w:p w:rsidR="00352015" w:rsidRDefault="008C7ACB" w:rsidP="008F1862">
      <w:pPr>
        <w:pStyle w:val="libCenter"/>
        <w:rPr>
          <w:rtl/>
          <w:lang w:bidi="fa-IR"/>
        </w:rPr>
      </w:pPr>
      <w:r>
        <w:rPr>
          <w:rFonts w:hint="cs"/>
          <w:rtl/>
          <w:lang w:bidi="fa-IR"/>
        </w:rPr>
        <w:t>(</w:t>
      </w:r>
      <w:r w:rsidR="00352015">
        <w:rPr>
          <w:rFonts w:hint="cs"/>
          <w:rtl/>
          <w:lang w:bidi="fa-IR"/>
        </w:rPr>
        <w:t>بسمه تعالی</w:t>
      </w:r>
      <w:r>
        <w:rPr>
          <w:rFonts w:hint="cs"/>
          <w:rtl/>
          <w:lang w:bidi="fa-IR"/>
        </w:rPr>
        <w:t>)</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سرخس</w:t>
      </w:r>
      <w:r w:rsidR="0053657A">
        <w:rPr>
          <w:rFonts w:hint="cs"/>
          <w:rtl/>
          <w:lang w:bidi="fa-IR"/>
        </w:rPr>
        <w:t xml:space="preserve">، </w:t>
      </w:r>
      <w:r w:rsidR="00352015">
        <w:rPr>
          <w:rFonts w:hint="cs"/>
          <w:rtl/>
          <w:lang w:bidi="fa-IR"/>
        </w:rPr>
        <w:t>جناب آقای علی اکبر نطّاق دام عزّه</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سلام و تحیّت</w:t>
      </w:r>
      <w:r w:rsidR="0053657A">
        <w:rPr>
          <w:rFonts w:hint="cs"/>
          <w:rtl/>
          <w:lang w:bidi="fa-IR"/>
        </w:rPr>
        <w:t xml:space="preserve">. </w:t>
      </w:r>
      <w:r w:rsidRPr="00C105C2">
        <w:rPr>
          <w:rStyle w:val="libBold1Char"/>
          <w:rFonts w:hint="cs"/>
          <w:rtl/>
        </w:rPr>
        <w:t>یک</w:t>
      </w:r>
      <w:r w:rsidR="002004EC">
        <w:rPr>
          <w:rFonts w:hint="cs"/>
          <w:rtl/>
          <w:lang w:bidi="fa-IR"/>
        </w:rPr>
        <w:t xml:space="preserve">: </w:t>
      </w:r>
      <w:r>
        <w:rPr>
          <w:rFonts w:hint="cs"/>
          <w:rtl/>
          <w:lang w:bidi="fa-IR"/>
        </w:rPr>
        <w:t>انسان از روی دلیل و برهان باید دین اسلام را اختیار کند و در اصول عقائد تقلید جا ندارد</w:t>
      </w:r>
      <w:r w:rsidR="0053657A">
        <w:rPr>
          <w:rFonts w:hint="cs"/>
          <w:rtl/>
          <w:lang w:bidi="fa-IR"/>
        </w:rPr>
        <w:t xml:space="preserve">. </w:t>
      </w:r>
    </w:p>
    <w:p w:rsidR="0066172B" w:rsidRDefault="00352015" w:rsidP="006613F0">
      <w:pPr>
        <w:pStyle w:val="libNormal"/>
        <w:rPr>
          <w:rtl/>
          <w:lang w:bidi="fa-IR"/>
        </w:rPr>
      </w:pPr>
      <w:r w:rsidRPr="00C105C2">
        <w:rPr>
          <w:rStyle w:val="libBold1Char"/>
          <w:rFonts w:hint="cs"/>
          <w:rtl/>
        </w:rPr>
        <w:t>دو</w:t>
      </w:r>
      <w:r w:rsidR="002004EC">
        <w:rPr>
          <w:rFonts w:hint="cs"/>
          <w:rtl/>
          <w:lang w:bidi="fa-IR"/>
        </w:rPr>
        <w:t xml:space="preserve">: </w:t>
      </w:r>
      <w:r>
        <w:rPr>
          <w:rFonts w:hint="cs"/>
          <w:rtl/>
          <w:lang w:bidi="fa-IR"/>
        </w:rPr>
        <w:t>قرآن کریم در حقیقت برای تأمین سعادت آخرت است و عمل کردن به آن سعادت دنیای مردم را هم تأمین می کند زیرا وسایل تأمین سعادت آخرت در دنیا بدست می آید و عمل به قرآن مجید در مقام ایجاد رفاهیّت برای مردم و نیکی به افراد بشر و به خویشاوندان و ترقّی دادن مسلمانان از مهم ترین موجبات سعادت آخرت است</w:t>
      </w:r>
      <w:r w:rsidR="0053657A">
        <w:rPr>
          <w:rFonts w:hint="cs"/>
          <w:rtl/>
          <w:lang w:bidi="fa-IR"/>
        </w:rPr>
        <w:t xml:space="preserve">، </w:t>
      </w:r>
      <w:r>
        <w:rPr>
          <w:rFonts w:hint="cs"/>
          <w:rtl/>
          <w:lang w:bidi="fa-IR"/>
        </w:rPr>
        <w:t>احکام قرآن مبین منحصر به نماز و روزه نیست تا تصوّر شود که فقط ثواب آخرت را تأمین می کند بلکه به طور جامع وسیله ی رشد انسان است و در جهت انسانیّت ضامن سعادت دنیا و آخرت می باشد</w:t>
      </w:r>
      <w:r w:rsidR="0053657A">
        <w:rPr>
          <w:rFonts w:hint="cs"/>
          <w:rtl/>
          <w:lang w:bidi="fa-IR"/>
        </w:rPr>
        <w:t xml:space="preserve">. </w:t>
      </w:r>
    </w:p>
    <w:p w:rsidR="0066172B" w:rsidRDefault="00352015" w:rsidP="00DD2F22">
      <w:pPr>
        <w:pStyle w:val="libNormal"/>
        <w:rPr>
          <w:rtl/>
          <w:lang w:bidi="fa-IR"/>
        </w:rPr>
      </w:pPr>
      <w:r w:rsidRPr="00C105C2">
        <w:rPr>
          <w:rStyle w:val="libBold1Char"/>
          <w:rFonts w:hint="cs"/>
          <w:rtl/>
        </w:rPr>
        <w:t>سه</w:t>
      </w:r>
      <w:r w:rsidR="002004EC">
        <w:rPr>
          <w:rFonts w:hint="cs"/>
          <w:rtl/>
        </w:rPr>
        <w:t xml:space="preserve">: </w:t>
      </w:r>
      <w:r w:rsidRPr="00DD2F22">
        <w:rPr>
          <w:rFonts w:hint="cs"/>
          <w:rtl/>
        </w:rPr>
        <w:t>اجر و ثواب دهنده ی بر کارها خدا است و خداوند متعال امر به قرائت قرآن فرموده</w:t>
      </w:r>
      <w:r w:rsidR="002004EC">
        <w:rPr>
          <w:rFonts w:hint="cs"/>
          <w:rtl/>
        </w:rPr>
        <w:t xml:space="preserve">: </w:t>
      </w:r>
      <w:r w:rsidR="002F2668" w:rsidRPr="002F2668">
        <w:rPr>
          <w:rStyle w:val="libAlaemChar"/>
          <w:rFonts w:eastAsia="KFGQPC Uthman Taha Naskh" w:hint="cs"/>
          <w:rtl/>
        </w:rPr>
        <w:t>(</w:t>
      </w:r>
      <w:r w:rsidRPr="00DC6958">
        <w:rPr>
          <w:rStyle w:val="libAieChar"/>
          <w:rtl/>
        </w:rPr>
        <w:t>فَاقْرَءُوا مَا تَيَسّرَ مِنَ الْقُرآنِ</w:t>
      </w:r>
      <w:r w:rsidRPr="00BE0824">
        <w:rPr>
          <w:rStyle w:val="libAlaemChar"/>
          <w:rFonts w:eastAsia="KFGQPC Uthman Taha Naskh" w:hint="cs"/>
          <w:rtl/>
        </w:rPr>
        <w:t>)</w:t>
      </w:r>
      <w:r w:rsidR="002004EC">
        <w:rPr>
          <w:rStyle w:val="libAlaemChar"/>
          <w:rFonts w:hint="cs"/>
          <w:rtl/>
        </w:rPr>
        <w:t>:</w:t>
      </w:r>
      <w:r w:rsidR="002004EC">
        <w:rPr>
          <w:rFonts w:hint="cs"/>
          <w:rtl/>
          <w:lang w:bidi="fa-IR"/>
        </w:rPr>
        <w:t xml:space="preserve"> </w:t>
      </w:r>
      <w:r>
        <w:rPr>
          <w:rFonts w:hint="cs"/>
          <w:rtl/>
          <w:lang w:bidi="fa-IR"/>
        </w:rPr>
        <w:t xml:space="preserve">قرآن را آنچه میسّر است بخوانید </w:t>
      </w:r>
      <w:r w:rsidR="008C7ACB">
        <w:rPr>
          <w:rFonts w:hint="cs"/>
          <w:rtl/>
          <w:lang w:bidi="fa-IR"/>
        </w:rPr>
        <w:t>(</w:t>
      </w:r>
      <w:r>
        <w:rPr>
          <w:rFonts w:hint="cs"/>
          <w:rtl/>
          <w:lang w:bidi="fa-IR"/>
        </w:rPr>
        <w:t>سوره ی مزّمّل آیه ی 20</w:t>
      </w:r>
      <w:r w:rsidR="008C7ACB">
        <w:rPr>
          <w:rFonts w:hint="cs"/>
          <w:rtl/>
          <w:lang w:bidi="fa-IR"/>
        </w:rPr>
        <w:t>)</w:t>
      </w:r>
      <w:r>
        <w:rPr>
          <w:rFonts w:hint="cs"/>
          <w:rtl/>
          <w:lang w:bidi="fa-IR"/>
        </w:rPr>
        <w:t xml:space="preserve"> و در روایات معتبره ی صحیحه ی متواتره بر خواندن قرآن ثواب مترتّب شده است و کارهای نیکی که زندگان برای مردگان انجام دهند ثواب آن در عالم برزخ عاید مردگان می شود اگر میّت در سختی و شدّت باشد برای او گشایش می شود دلیل بر این مطلب روایات متواتره ی وارد </w:t>
      </w:r>
      <w:r>
        <w:rPr>
          <w:rFonts w:hint="cs"/>
          <w:rtl/>
          <w:lang w:bidi="fa-IR"/>
        </w:rPr>
        <w:lastRenderedPageBreak/>
        <w:t>شده است</w:t>
      </w:r>
      <w:r w:rsidR="0053657A">
        <w:rPr>
          <w:rFonts w:hint="cs"/>
          <w:rtl/>
          <w:lang w:bidi="fa-IR"/>
        </w:rPr>
        <w:t xml:space="preserve">، </w:t>
      </w:r>
      <w:r>
        <w:rPr>
          <w:rFonts w:hint="cs"/>
          <w:rtl/>
          <w:lang w:bidi="fa-IR"/>
        </w:rPr>
        <w:t>پس چه مانعی دارد که انسان قرآن بخواند و ثواب آن را برای میّت هدیه کند</w:t>
      </w:r>
      <w:r w:rsidR="0053657A">
        <w:rPr>
          <w:rFonts w:hint="cs"/>
          <w:rtl/>
          <w:lang w:bidi="fa-IR"/>
        </w:rPr>
        <w:t xml:space="preserve">. </w:t>
      </w:r>
    </w:p>
    <w:p w:rsidR="0066172B" w:rsidRDefault="00352015" w:rsidP="00DD2F22">
      <w:pPr>
        <w:pStyle w:val="libNormal"/>
        <w:rPr>
          <w:rtl/>
        </w:rPr>
      </w:pPr>
      <w:r w:rsidRPr="00C105C2">
        <w:rPr>
          <w:rStyle w:val="libBold1Char"/>
          <w:rFonts w:hint="cs"/>
          <w:rtl/>
        </w:rPr>
        <w:t>چهار</w:t>
      </w:r>
      <w:r w:rsidR="002004EC">
        <w:rPr>
          <w:rFonts w:hint="cs"/>
          <w:rtl/>
          <w:lang w:bidi="fa-IR"/>
        </w:rPr>
        <w:t xml:space="preserve">: </w:t>
      </w:r>
      <w:r>
        <w:rPr>
          <w:rFonts w:hint="cs"/>
          <w:rtl/>
          <w:lang w:bidi="fa-IR"/>
        </w:rPr>
        <w:t>خواندن قرآن مجید که ثواب دارد باید به لفظ عربی باشد و اگر به زبان دیگر هم خوانده شود خوب است امّا آن ثواب را ندارد</w:t>
      </w:r>
      <w:r w:rsidR="0053657A">
        <w:rPr>
          <w:rFonts w:hint="cs"/>
          <w:rtl/>
          <w:lang w:bidi="fa-IR"/>
        </w:rPr>
        <w:t xml:space="preserve">، </w:t>
      </w:r>
      <w:r>
        <w:rPr>
          <w:rFonts w:hint="cs"/>
          <w:rtl/>
          <w:lang w:bidi="fa-IR"/>
        </w:rPr>
        <w:t>زیرا آن زبان دیگر ترجمه ی قرآن است نه خود قرآن</w:t>
      </w:r>
      <w:r w:rsidR="0053657A">
        <w:rPr>
          <w:rFonts w:hint="cs"/>
          <w:rtl/>
          <w:lang w:bidi="fa-IR"/>
        </w:rPr>
        <w:t xml:space="preserve">. </w:t>
      </w:r>
      <w:r>
        <w:rPr>
          <w:rFonts w:hint="cs"/>
          <w:rtl/>
          <w:lang w:bidi="fa-IR"/>
        </w:rPr>
        <w:t xml:space="preserve">و برای اینکه قرآن معجزه ی خاتم پیغمبران </w:t>
      </w:r>
      <w:r w:rsidR="00EB1DA3" w:rsidRPr="00EB1DA3">
        <w:rPr>
          <w:rStyle w:val="libAlaemChar"/>
          <w:rFonts w:eastAsia="KFGQPC Uthman Taha Naskh" w:hint="cs"/>
          <w:rtl/>
        </w:rPr>
        <w:t>صلى‌الله‌عليه‌وآله‌وسلم</w:t>
      </w:r>
      <w:r w:rsidRPr="00DD2F22">
        <w:rPr>
          <w:rFonts w:hint="cs"/>
          <w:rtl/>
        </w:rPr>
        <w:t xml:space="preserve"> است باید صورت آن محفوظ باشد ومعمولاً مردم قدرت و توانائی یاد گرفتن قرآن را به عربی و ترجمه ی آن هر دو را دارند و برای فراگرفتن آداب و اخلاق و احکام و عقائد</w:t>
      </w:r>
      <w:r w:rsidR="0053657A">
        <w:rPr>
          <w:rFonts w:hint="cs"/>
          <w:rtl/>
        </w:rPr>
        <w:t xml:space="preserve">، </w:t>
      </w:r>
      <w:r w:rsidRPr="00DD2F22">
        <w:rPr>
          <w:rFonts w:hint="cs"/>
          <w:rtl/>
        </w:rPr>
        <w:t>خواندن ترجمه ی قرآن مانعی ندارد و راه یاد گرفتن قرآن به همین است که مسلمانان جلسات قرآن تشکیل می دهند و یا در مدارس و مکاتب یاد می گیرند</w:t>
      </w:r>
      <w:r w:rsidR="0053657A">
        <w:rPr>
          <w:rFonts w:hint="cs"/>
          <w:rtl/>
        </w:rPr>
        <w:t xml:space="preserve">. </w:t>
      </w:r>
    </w:p>
    <w:p w:rsidR="00352015" w:rsidRDefault="00352015" w:rsidP="006613F0">
      <w:pPr>
        <w:pStyle w:val="libNormal"/>
        <w:rPr>
          <w:rtl/>
          <w:lang w:bidi="fa-IR"/>
        </w:rPr>
      </w:pPr>
      <w:r>
        <w:rPr>
          <w:rFonts w:hint="cs"/>
          <w:rtl/>
          <w:lang w:bidi="fa-IR"/>
        </w:rPr>
        <w:t>و امّا اینکه این طرز خواندن یک گمراه را به راه راست هدایت می کند یا نه</w:t>
      </w:r>
      <w:r w:rsidR="0053657A">
        <w:rPr>
          <w:rFonts w:hint="cs"/>
          <w:rtl/>
          <w:lang w:bidi="fa-IR"/>
        </w:rPr>
        <w:t xml:space="preserve">؟ </w:t>
      </w:r>
    </w:p>
    <w:p w:rsidR="0066172B" w:rsidRDefault="00352015" w:rsidP="006613F0">
      <w:pPr>
        <w:pStyle w:val="libNormal"/>
        <w:rPr>
          <w:rtl/>
          <w:lang w:bidi="fa-IR"/>
        </w:rPr>
      </w:pPr>
      <w:r>
        <w:rPr>
          <w:rFonts w:hint="cs"/>
          <w:rtl/>
          <w:lang w:bidi="fa-IR"/>
        </w:rPr>
        <w:t>اوّلا چون این کتاب محکم کلام خدا است تأثیر عجیبی دارد و کسی که واقعاً به قصد هدایت</w:t>
      </w:r>
      <w:r w:rsidR="0053657A">
        <w:rPr>
          <w:rFonts w:hint="cs"/>
          <w:rtl/>
          <w:lang w:bidi="fa-IR"/>
        </w:rPr>
        <w:t xml:space="preserve">، </w:t>
      </w:r>
      <w:r>
        <w:rPr>
          <w:rFonts w:hint="cs"/>
          <w:rtl/>
          <w:lang w:bidi="fa-IR"/>
        </w:rPr>
        <w:t>قرآن بخواند خدا او را هدایت می فرماید</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ثانیاً ترجمه اش را بر او </w:t>
      </w:r>
      <w:r w:rsidR="008C7ACB">
        <w:rPr>
          <w:rFonts w:hint="cs"/>
          <w:rtl/>
          <w:lang w:bidi="fa-IR"/>
        </w:rPr>
        <w:t>(</w:t>
      </w:r>
      <w:r>
        <w:rPr>
          <w:rFonts w:hint="cs"/>
          <w:rtl/>
          <w:lang w:bidi="fa-IR"/>
        </w:rPr>
        <w:t>گمراه</w:t>
      </w:r>
      <w:r w:rsidR="008C7ACB">
        <w:rPr>
          <w:rFonts w:hint="cs"/>
          <w:rtl/>
          <w:lang w:bidi="fa-IR"/>
        </w:rPr>
        <w:t>)</w:t>
      </w:r>
      <w:r>
        <w:rPr>
          <w:rFonts w:hint="cs"/>
          <w:rtl/>
          <w:lang w:bidi="fa-IR"/>
        </w:rPr>
        <w:t xml:space="preserve"> بخوانند تا معنای کلام خداوند متعال را درک کند و هدایت شود و مقدّمه ی یاد گرفتن معانی صحیحه ی قرآن یاد گرفتن الفاظ آن است</w:t>
      </w:r>
      <w:r w:rsidR="0053657A">
        <w:rPr>
          <w:rFonts w:hint="cs"/>
          <w:rtl/>
          <w:lang w:bidi="fa-IR"/>
        </w:rPr>
        <w:t xml:space="preserve">. </w:t>
      </w:r>
    </w:p>
    <w:p w:rsidR="0066172B" w:rsidRDefault="00352015" w:rsidP="00C105C2">
      <w:pPr>
        <w:pStyle w:val="libNormal"/>
        <w:rPr>
          <w:rtl/>
          <w:lang w:bidi="fa-IR"/>
        </w:rPr>
      </w:pPr>
      <w:r w:rsidRPr="00C105C2">
        <w:rPr>
          <w:rStyle w:val="libBold1Char"/>
          <w:rFonts w:hint="cs"/>
          <w:rtl/>
        </w:rPr>
        <w:t>پنج</w:t>
      </w:r>
      <w:r w:rsidR="002004EC">
        <w:rPr>
          <w:rFonts w:hint="cs"/>
          <w:rtl/>
          <w:lang w:bidi="fa-IR"/>
        </w:rPr>
        <w:t xml:space="preserve">: </w:t>
      </w:r>
      <w:r w:rsidR="00533EAD" w:rsidRPr="00C105C2">
        <w:rPr>
          <w:rFonts w:hint="cs"/>
          <w:rtl/>
        </w:rPr>
        <w:t>سؤال پنجم</w:t>
      </w:r>
      <w:r w:rsidRPr="00C105C2">
        <w:rPr>
          <w:rFonts w:hint="cs"/>
          <w:rtl/>
        </w:rPr>
        <w:t xml:space="preserve"> شما</w:t>
      </w:r>
      <w:r>
        <w:rPr>
          <w:rFonts w:hint="cs"/>
          <w:rtl/>
          <w:lang w:bidi="fa-IR"/>
        </w:rPr>
        <w:t xml:space="preserve"> چهار قسمت است یک</w:t>
      </w:r>
      <w:r w:rsidR="002004EC">
        <w:rPr>
          <w:rFonts w:hint="cs"/>
          <w:rtl/>
          <w:lang w:bidi="fa-IR"/>
        </w:rPr>
        <w:t xml:space="preserve">: </w:t>
      </w:r>
      <w:r>
        <w:rPr>
          <w:rFonts w:hint="cs"/>
          <w:rtl/>
          <w:lang w:bidi="fa-IR"/>
        </w:rPr>
        <w:t>پرسش از نام امامان شیعه در قرآن</w:t>
      </w:r>
      <w:r w:rsidR="0053657A">
        <w:rPr>
          <w:rFonts w:hint="cs"/>
          <w:rtl/>
          <w:lang w:bidi="fa-IR"/>
        </w:rPr>
        <w:t xml:space="preserve">. </w:t>
      </w:r>
      <w:r>
        <w:rPr>
          <w:rFonts w:hint="cs"/>
          <w:rtl/>
          <w:lang w:bidi="fa-IR"/>
        </w:rPr>
        <w:t>دو</w:t>
      </w:r>
      <w:r w:rsidR="002004EC">
        <w:rPr>
          <w:rFonts w:hint="cs"/>
          <w:rtl/>
          <w:lang w:bidi="fa-IR"/>
        </w:rPr>
        <w:t xml:space="preserve">: </w:t>
      </w:r>
      <w:r>
        <w:rPr>
          <w:rFonts w:hint="cs"/>
          <w:rtl/>
          <w:lang w:bidi="fa-IR"/>
        </w:rPr>
        <w:t>غیب دانستن آنان</w:t>
      </w:r>
      <w:r w:rsidR="0053657A">
        <w:rPr>
          <w:rFonts w:hint="cs"/>
          <w:rtl/>
          <w:lang w:bidi="fa-IR"/>
        </w:rPr>
        <w:t xml:space="preserve">. </w:t>
      </w:r>
      <w:r>
        <w:rPr>
          <w:rFonts w:hint="cs"/>
          <w:rtl/>
          <w:lang w:bidi="fa-IR"/>
        </w:rPr>
        <w:t>سه</w:t>
      </w:r>
      <w:r w:rsidR="002004EC">
        <w:rPr>
          <w:rFonts w:hint="cs"/>
          <w:rtl/>
          <w:lang w:bidi="fa-IR"/>
        </w:rPr>
        <w:t xml:space="preserve">: </w:t>
      </w:r>
      <w:r>
        <w:rPr>
          <w:rFonts w:hint="cs"/>
          <w:rtl/>
          <w:lang w:bidi="fa-IR"/>
        </w:rPr>
        <w:t>وضع آنها بعد از مردن ظاهری</w:t>
      </w:r>
      <w:r w:rsidR="0053657A">
        <w:rPr>
          <w:rFonts w:hint="cs"/>
          <w:rtl/>
          <w:lang w:bidi="fa-IR"/>
        </w:rPr>
        <w:t xml:space="preserve">. </w:t>
      </w:r>
      <w:r w:rsidRPr="00DD2F22">
        <w:rPr>
          <w:rFonts w:hint="cs"/>
          <w:rtl/>
        </w:rPr>
        <w:t>چهار</w:t>
      </w:r>
      <w:r w:rsidR="002004EC">
        <w:rPr>
          <w:rFonts w:hint="cs"/>
          <w:rtl/>
        </w:rPr>
        <w:t xml:space="preserve">: </w:t>
      </w:r>
      <w:r w:rsidRPr="00DD2F22">
        <w:rPr>
          <w:rFonts w:hint="cs"/>
          <w:rtl/>
        </w:rPr>
        <w:t xml:space="preserve">فرق آنها با رسول اکرم </w:t>
      </w:r>
      <w:r w:rsidR="00EB1DA3" w:rsidRPr="00EB1DA3">
        <w:rPr>
          <w:rStyle w:val="libAlaemChar"/>
          <w:rFonts w:eastAsia="KFGQPC Uthman Taha Naskh" w:hint="cs"/>
          <w:rtl/>
        </w:rPr>
        <w:t>صلى‌الله‌عليه‌وآله‌وسلم</w:t>
      </w:r>
      <w:r w:rsidR="0053657A">
        <w:rPr>
          <w:rFonts w:hint="cs"/>
          <w:rtl/>
          <w:lang w:bidi="fa-IR"/>
        </w:rPr>
        <w:t xml:space="preserve">. </w:t>
      </w:r>
    </w:p>
    <w:p w:rsidR="0066172B" w:rsidRDefault="00352015" w:rsidP="00DD2F22">
      <w:pPr>
        <w:pStyle w:val="libNormal"/>
        <w:rPr>
          <w:rtl/>
          <w:lang w:bidi="fa-IR"/>
        </w:rPr>
      </w:pPr>
      <w:r>
        <w:rPr>
          <w:rFonts w:hint="cs"/>
          <w:rtl/>
          <w:lang w:bidi="fa-IR"/>
        </w:rPr>
        <w:t>امّا نام امامان شیعه در قرآن صریحاً ذکر نشده و بنابر آنچه در کتب کلامیّه ی شیعه و تفاسیر آنها وارد شده نام آنها به صفت برده شده است مانند آیه ی مبارکه ی</w:t>
      </w:r>
      <w:r w:rsidR="002004EC">
        <w:rPr>
          <w:rFonts w:hint="cs"/>
          <w:rtl/>
          <w:lang w:bidi="fa-IR"/>
        </w:rPr>
        <w:t xml:space="preserve">: </w:t>
      </w:r>
      <w:r w:rsidRPr="008F1862">
        <w:rPr>
          <w:rStyle w:val="libAlaemChar"/>
          <w:rFonts w:eastAsia="KFGQPC Uthman Taha Naskh" w:hint="cs"/>
          <w:rtl/>
        </w:rPr>
        <w:t>(</w:t>
      </w:r>
      <w:r w:rsidRPr="00DC6958">
        <w:rPr>
          <w:rStyle w:val="libAieChar"/>
          <w:rtl/>
        </w:rPr>
        <w:t xml:space="preserve">إِنّمَا وَلِيّكُمُ اللّهُ وَرَسُولُهُ وَالّذِينَ آمَنُوا الّذِينَ يُقِيمُونَ الصّلاَةَ وَيُؤْتُونَ </w:t>
      </w:r>
      <w:r w:rsidRPr="00DC6958">
        <w:rPr>
          <w:rStyle w:val="libAieChar"/>
          <w:rtl/>
        </w:rPr>
        <w:lastRenderedPageBreak/>
        <w:t>الزّكَاةَ وَهُمْ رَاكِعُونَ</w:t>
      </w:r>
      <w:r w:rsidRPr="008F1862">
        <w:rPr>
          <w:rStyle w:val="libAlaemChar"/>
          <w:rFonts w:eastAsia="KFGQPC Uthman Taha Naskh" w:hint="cs"/>
          <w:rtl/>
        </w:rPr>
        <w:t>)</w:t>
      </w:r>
      <w:r>
        <w:rPr>
          <w:rFonts w:hint="cs"/>
          <w:rtl/>
          <w:lang w:bidi="fa-IR"/>
        </w:rPr>
        <w:t xml:space="preserve"> </w:t>
      </w:r>
      <w:r w:rsidR="008C7ACB">
        <w:rPr>
          <w:rFonts w:hint="cs"/>
          <w:rtl/>
          <w:lang w:bidi="fa-IR"/>
        </w:rPr>
        <w:t>(</w:t>
      </w:r>
      <w:r>
        <w:rPr>
          <w:rFonts w:hint="cs"/>
          <w:rtl/>
          <w:lang w:bidi="fa-IR"/>
        </w:rPr>
        <w:t>سوره ی مائده آیه ی 55</w:t>
      </w:r>
      <w:r w:rsidR="008C7ACB">
        <w:rPr>
          <w:rFonts w:hint="cs"/>
          <w:rtl/>
          <w:lang w:bidi="fa-IR"/>
        </w:rPr>
        <w:t>)</w:t>
      </w:r>
      <w:r>
        <w:rPr>
          <w:rFonts w:hint="cs"/>
          <w:rtl/>
          <w:lang w:bidi="fa-IR"/>
        </w:rPr>
        <w:t xml:space="preserve"> که این آیه ی شریفه مشهور است به آیه ی ولایت</w:t>
      </w:r>
      <w:r w:rsidR="0053657A">
        <w:rPr>
          <w:rFonts w:hint="cs"/>
          <w:rtl/>
          <w:lang w:bidi="fa-IR"/>
        </w:rPr>
        <w:t xml:space="preserve">. </w:t>
      </w:r>
    </w:p>
    <w:p w:rsidR="0066172B" w:rsidRDefault="00352015" w:rsidP="00DD2F22">
      <w:pPr>
        <w:pStyle w:val="libNormal"/>
        <w:rPr>
          <w:rtl/>
        </w:rPr>
      </w:pPr>
      <w:r>
        <w:rPr>
          <w:rFonts w:hint="cs"/>
          <w:rtl/>
          <w:lang w:bidi="fa-IR"/>
        </w:rPr>
        <w:t>و بسیاری از مفسّرین سنّی هم مانند زمخشری در کشّاف و صاحب المنار</w:t>
      </w:r>
      <w:r w:rsidR="0053657A">
        <w:rPr>
          <w:rFonts w:hint="cs"/>
          <w:rtl/>
          <w:lang w:bidi="fa-IR"/>
        </w:rPr>
        <w:t xml:space="preserve">، </w:t>
      </w:r>
      <w:r>
        <w:rPr>
          <w:rFonts w:hint="cs"/>
          <w:rtl/>
          <w:lang w:bidi="fa-IR"/>
        </w:rPr>
        <w:t xml:space="preserve">در شأن علیّ </w:t>
      </w:r>
      <w:r w:rsidR="006C04F3" w:rsidRPr="006C04F3">
        <w:rPr>
          <w:rStyle w:val="libAlaemChar"/>
          <w:rFonts w:hint="cs"/>
          <w:rtl/>
        </w:rPr>
        <w:t>عليه‌السلام</w:t>
      </w:r>
      <w:r w:rsidRPr="00DD2F22">
        <w:rPr>
          <w:rFonts w:hint="cs"/>
          <w:rtl/>
        </w:rPr>
        <w:t xml:space="preserve"> دانسته اند و آیه ی </w:t>
      </w:r>
      <w:r w:rsidR="002F2668" w:rsidRPr="006613F0">
        <w:rPr>
          <w:rStyle w:val="libAlaemChar"/>
          <w:rFonts w:eastAsia="KFGQPC Uthman Taha Naskh" w:hint="cs"/>
          <w:rtl/>
        </w:rPr>
        <w:t>(</w:t>
      </w:r>
      <w:r w:rsidRPr="00DC6958">
        <w:rPr>
          <w:rStyle w:val="libAieChar"/>
          <w:rtl/>
        </w:rPr>
        <w:t>أَطِيعُوا اللّهَ وَأَطِيعُوا الرّسُولَ وَأُولِي الْأَمْرِ مِنْكُمْ</w:t>
      </w:r>
      <w:r w:rsidRPr="008F1862">
        <w:rPr>
          <w:rStyle w:val="libAlaemChar"/>
          <w:rFonts w:eastAsia="KFGQPC Uthman Taha Naskh" w:hint="cs"/>
          <w:rtl/>
        </w:rPr>
        <w:t>)</w:t>
      </w:r>
      <w:r w:rsidRPr="00DD2F22">
        <w:rPr>
          <w:rFonts w:hint="cs"/>
          <w:rtl/>
        </w:rPr>
        <w:t xml:space="preserve"> </w:t>
      </w:r>
      <w:r w:rsidR="008C7ACB">
        <w:rPr>
          <w:rFonts w:hint="cs"/>
          <w:rtl/>
        </w:rPr>
        <w:t>(</w:t>
      </w:r>
      <w:r w:rsidRPr="00DD2F22">
        <w:rPr>
          <w:rFonts w:hint="cs"/>
          <w:rtl/>
        </w:rPr>
        <w:t>آیه ی 59 نساء</w:t>
      </w:r>
      <w:r w:rsidR="008C7ACB">
        <w:rPr>
          <w:rFonts w:hint="cs"/>
          <w:rtl/>
        </w:rPr>
        <w:t>)</w:t>
      </w:r>
      <w:r w:rsidRPr="00DD2F22">
        <w:rPr>
          <w:rFonts w:hint="cs"/>
          <w:rtl/>
        </w:rPr>
        <w:t xml:space="preserve"> که مفسّرین شیعه آن را درباره ی ائمّه ی شیعه دانسته اند و در کتب صحاح اهل سنّت روایتی نقل شده (الأئمّه بعدی اثنا عشر کلّهم من قریش</w:t>
      </w:r>
      <w:r w:rsidR="008C7ACB">
        <w:rPr>
          <w:rFonts w:hint="cs"/>
          <w:rtl/>
        </w:rPr>
        <w:t>)</w:t>
      </w:r>
      <w:r w:rsidRPr="00DD2F22">
        <w:rPr>
          <w:rFonts w:hint="cs"/>
          <w:rtl/>
        </w:rPr>
        <w:t xml:space="preserve"> که عقیده ی شیعه را در معنای اولوا الأمر تأیید می کند </w:t>
      </w:r>
      <w:r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ـــــــــــــــــــــــــــــــــ</w:t>
      </w:r>
    </w:p>
    <w:p w:rsidR="002D6E72" w:rsidRDefault="00352015" w:rsidP="002D6E72">
      <w:pPr>
        <w:pStyle w:val="libFootnote"/>
        <w:rPr>
          <w:rtl/>
          <w:lang w:bidi="fa-IR"/>
        </w:rPr>
      </w:pPr>
      <w:r>
        <w:rPr>
          <w:rFonts w:hint="cs"/>
          <w:rtl/>
          <w:lang w:bidi="fa-IR"/>
        </w:rPr>
        <w:t xml:space="preserve">(1) ابن عباس می گوید یک نفر یهودی خدمت پیغمبر </w:t>
      </w:r>
      <w:r w:rsidR="00EB1DA3" w:rsidRPr="00EB1DA3">
        <w:rPr>
          <w:rStyle w:val="libAlaemChar"/>
          <w:rFonts w:eastAsia="KFGQPC Uthman Taha Naskh" w:hint="cs"/>
          <w:rtl/>
        </w:rPr>
        <w:t>صلى‌الله‌عليه‌وآله‌وسلم</w:t>
      </w:r>
      <w:r>
        <w:rPr>
          <w:rFonts w:hint="cs"/>
          <w:rtl/>
          <w:lang w:bidi="fa-IR"/>
        </w:rPr>
        <w:t xml:space="preserve"> آمد</w:t>
      </w:r>
      <w:r w:rsidR="0053657A">
        <w:rPr>
          <w:rFonts w:hint="cs"/>
          <w:rtl/>
          <w:lang w:bidi="fa-IR"/>
        </w:rPr>
        <w:t xml:space="preserve">، </w:t>
      </w:r>
      <w:r>
        <w:rPr>
          <w:rFonts w:hint="cs"/>
          <w:rtl/>
          <w:lang w:bidi="fa-IR"/>
        </w:rPr>
        <w:t>احتجاج کرد تا قانع شد</w:t>
      </w:r>
      <w:r w:rsidR="0053657A">
        <w:rPr>
          <w:rFonts w:hint="cs"/>
          <w:rtl/>
          <w:lang w:bidi="fa-IR"/>
        </w:rPr>
        <w:t xml:space="preserve">، </w:t>
      </w:r>
      <w:r>
        <w:rPr>
          <w:rFonts w:hint="cs"/>
          <w:rtl/>
          <w:lang w:bidi="fa-IR"/>
        </w:rPr>
        <w:t>گفت رسالت شما را قبول کردم خلفا و اوصیاء خود را معرفی نمائید</w:t>
      </w:r>
      <w:r w:rsidR="0053657A">
        <w:rPr>
          <w:rFonts w:hint="cs"/>
          <w:rtl/>
          <w:lang w:bidi="fa-IR"/>
        </w:rPr>
        <w:t xml:space="preserve">. </w:t>
      </w:r>
      <w:r>
        <w:rPr>
          <w:rFonts w:hint="cs"/>
          <w:rtl/>
          <w:lang w:bidi="fa-IR"/>
        </w:rPr>
        <w:t>زیرا هیچ پیامبری نیامده الا آنکه وصی داشته است</w:t>
      </w:r>
      <w:r w:rsidR="0053657A">
        <w:rPr>
          <w:rFonts w:hint="cs"/>
          <w:rtl/>
          <w:lang w:bidi="fa-IR"/>
        </w:rPr>
        <w:t xml:space="preserve">، </w:t>
      </w:r>
      <w:r>
        <w:rPr>
          <w:rFonts w:hint="cs"/>
          <w:rtl/>
          <w:lang w:bidi="fa-IR"/>
        </w:rPr>
        <w:t>پیامبر ما حضرت موسی یوشع بن نون را وصی خود قرار داد</w:t>
      </w:r>
      <w:r w:rsidR="0053657A">
        <w:rPr>
          <w:rFonts w:hint="cs"/>
          <w:rtl/>
          <w:lang w:bidi="fa-IR"/>
        </w:rPr>
        <w:t xml:space="preserve">، </w:t>
      </w:r>
      <w:r>
        <w:rPr>
          <w:rFonts w:hint="cs"/>
          <w:rtl/>
          <w:lang w:bidi="fa-IR"/>
        </w:rPr>
        <w:t xml:space="preserve">پیغمبر </w:t>
      </w:r>
      <w:r w:rsidR="00EB1DA3" w:rsidRPr="00EB1DA3">
        <w:rPr>
          <w:rStyle w:val="libAlaemChar"/>
          <w:rFonts w:eastAsia="KFGQPC Uthman Taha Naskh" w:hint="cs"/>
          <w:rtl/>
        </w:rPr>
        <w:t>صلى‌الله‌عليه‌وآله‌وسلم</w:t>
      </w:r>
      <w:r>
        <w:rPr>
          <w:rFonts w:hint="cs"/>
          <w:rtl/>
          <w:lang w:bidi="fa-IR"/>
        </w:rPr>
        <w:t xml:space="preserve"> فرمودند وصی من علی بن ابی طالب </w:t>
      </w:r>
      <w:r w:rsidR="006C04F3" w:rsidRPr="006C04F3">
        <w:rPr>
          <w:rStyle w:val="libAlaemChar"/>
          <w:rFonts w:hint="cs"/>
          <w:rtl/>
        </w:rPr>
        <w:t>عليه‌السلام</w:t>
      </w:r>
      <w:r>
        <w:rPr>
          <w:rFonts w:hint="cs"/>
          <w:rtl/>
          <w:lang w:bidi="fa-IR"/>
        </w:rPr>
        <w:t xml:space="preserve"> است و بعد از او دو سبط و نوه ی من حسن و حسین </w:t>
      </w:r>
      <w:r w:rsidR="006C04F3" w:rsidRPr="006C04F3">
        <w:rPr>
          <w:rStyle w:val="libAlaemChar"/>
          <w:rFonts w:hint="cs"/>
          <w:rtl/>
        </w:rPr>
        <w:t>عليه‌السلام</w:t>
      </w:r>
      <w:r>
        <w:rPr>
          <w:rFonts w:hint="cs"/>
          <w:rtl/>
          <w:lang w:bidi="fa-IR"/>
        </w:rPr>
        <w:t xml:space="preserve"> و بعد از حسین نه فرزند از صلب حسین می باشند</w:t>
      </w:r>
      <w:r w:rsidR="0053657A">
        <w:rPr>
          <w:rFonts w:hint="cs"/>
          <w:rtl/>
          <w:lang w:bidi="fa-IR"/>
        </w:rPr>
        <w:t xml:space="preserve">، </w:t>
      </w:r>
      <w:r>
        <w:rPr>
          <w:rFonts w:hint="cs"/>
          <w:rtl/>
          <w:lang w:bidi="fa-IR"/>
        </w:rPr>
        <w:t>یهودی گفت نام آنها را ببرید فرمود هنگامی که حسین از دنیا برود فرزند او علی</w:t>
      </w:r>
      <w:r w:rsidR="0053657A">
        <w:rPr>
          <w:rFonts w:hint="cs"/>
          <w:rtl/>
          <w:lang w:bidi="fa-IR"/>
        </w:rPr>
        <w:t xml:space="preserve">، </w:t>
      </w:r>
      <w:r>
        <w:rPr>
          <w:rFonts w:hint="cs"/>
          <w:rtl/>
          <w:lang w:bidi="fa-IR"/>
        </w:rPr>
        <w:t>و پس از او محمد و</w:t>
      </w:r>
      <w:r w:rsidR="002D6E72">
        <w:rPr>
          <w:rFonts w:hint="cs"/>
          <w:rtl/>
          <w:lang w:bidi="fa-IR"/>
        </w:rPr>
        <w:t xml:space="preserve"> پس از او جعفر </w:t>
      </w:r>
      <w:r w:rsidR="006C04F3" w:rsidRPr="006C04F3">
        <w:rPr>
          <w:rStyle w:val="libAlaemChar"/>
          <w:rFonts w:hint="cs"/>
          <w:rtl/>
        </w:rPr>
        <w:t>عليه‌السلام</w:t>
      </w:r>
      <w:r w:rsidR="002D6E72">
        <w:rPr>
          <w:rFonts w:hint="cs"/>
          <w:rtl/>
          <w:lang w:bidi="fa-IR"/>
        </w:rPr>
        <w:t xml:space="preserve"> بعد از جعفر، موسی </w:t>
      </w:r>
      <w:r w:rsidR="006C04F3" w:rsidRPr="006C04F3">
        <w:rPr>
          <w:rStyle w:val="libAlaemChar"/>
          <w:rFonts w:hint="cs"/>
          <w:rtl/>
        </w:rPr>
        <w:t>عليه‌السلام</w:t>
      </w:r>
      <w:r w:rsidR="002D6E72">
        <w:rPr>
          <w:rFonts w:hint="cs"/>
          <w:rtl/>
          <w:lang w:bidi="fa-IR"/>
        </w:rPr>
        <w:t xml:space="preserve"> و بعد از موسی علیّ </w:t>
      </w:r>
      <w:r w:rsidR="006C04F3" w:rsidRPr="006C04F3">
        <w:rPr>
          <w:rStyle w:val="libAlaemChar"/>
          <w:rFonts w:hint="cs"/>
          <w:rtl/>
        </w:rPr>
        <w:t>عليه‌السلام</w:t>
      </w:r>
      <w:r w:rsidR="002D6E72">
        <w:rPr>
          <w:rFonts w:hint="cs"/>
          <w:rtl/>
          <w:lang w:bidi="fa-IR"/>
        </w:rPr>
        <w:t xml:space="preserve"> بعد از او محمّد </w:t>
      </w:r>
      <w:r w:rsidR="006C04F3" w:rsidRPr="006C04F3">
        <w:rPr>
          <w:rStyle w:val="libAlaemChar"/>
          <w:rFonts w:hint="cs"/>
          <w:rtl/>
        </w:rPr>
        <w:t>عليه‌السلام</w:t>
      </w:r>
      <w:r w:rsidR="002D6E72">
        <w:rPr>
          <w:rFonts w:hint="cs"/>
          <w:rtl/>
          <w:lang w:bidi="fa-IR"/>
        </w:rPr>
        <w:t xml:space="preserve"> و بعد از محمّد، علی </w:t>
      </w:r>
      <w:r w:rsidR="006C04F3" w:rsidRPr="006C04F3">
        <w:rPr>
          <w:rStyle w:val="libAlaemChar"/>
          <w:rFonts w:hint="cs"/>
          <w:rtl/>
        </w:rPr>
        <w:t>عليه‌السلام</w:t>
      </w:r>
      <w:r w:rsidR="002D6E72">
        <w:rPr>
          <w:rFonts w:hint="cs"/>
          <w:rtl/>
          <w:lang w:bidi="fa-IR"/>
        </w:rPr>
        <w:t xml:space="preserve"> و بعد از او حسن </w:t>
      </w:r>
      <w:r w:rsidR="006C04F3" w:rsidRPr="006C04F3">
        <w:rPr>
          <w:rStyle w:val="libAlaemChar"/>
          <w:rFonts w:hint="cs"/>
          <w:rtl/>
        </w:rPr>
        <w:t>عليه‌السلام</w:t>
      </w:r>
      <w:r w:rsidR="002D6E72">
        <w:rPr>
          <w:rFonts w:hint="cs"/>
          <w:rtl/>
          <w:lang w:bidi="fa-IR"/>
        </w:rPr>
        <w:t xml:space="preserve"> و بعد از حسن </w:t>
      </w:r>
      <w:r w:rsidR="006C04F3" w:rsidRPr="006C04F3">
        <w:rPr>
          <w:rStyle w:val="libAlaemChar"/>
          <w:rFonts w:hint="cs"/>
          <w:rtl/>
        </w:rPr>
        <w:t>عليه‌السلام</w:t>
      </w:r>
      <w:r w:rsidR="002D6E72">
        <w:rPr>
          <w:rFonts w:hint="cs"/>
          <w:rtl/>
          <w:lang w:bidi="fa-IR"/>
        </w:rPr>
        <w:t xml:space="preserve"> (الحجّه، محمّد المهدی [ </w:t>
      </w:r>
      <w:r w:rsidR="006C04F3" w:rsidRPr="006C04F3">
        <w:rPr>
          <w:rStyle w:val="libAlaemChar"/>
          <w:rFonts w:hint="cs"/>
          <w:rtl/>
        </w:rPr>
        <w:t>عليه‌السلام</w:t>
      </w:r>
      <w:r w:rsidR="002D6E72">
        <w:rPr>
          <w:rFonts w:hint="cs"/>
          <w:rtl/>
          <w:lang w:bidi="fa-IR"/>
        </w:rPr>
        <w:t xml:space="preserve"> ]) اینهایند دوازده نفر اوصیاء من. </w:t>
      </w:r>
    </w:p>
    <w:p w:rsidR="002D6E72" w:rsidRDefault="002D6E72" w:rsidP="002D6E72">
      <w:pPr>
        <w:pStyle w:val="libFootnote"/>
        <w:rPr>
          <w:rtl/>
          <w:lang w:bidi="fa-IR"/>
        </w:rPr>
      </w:pPr>
      <w:r>
        <w:rPr>
          <w:rFonts w:hint="cs"/>
          <w:rtl/>
          <w:lang w:bidi="fa-IR"/>
        </w:rPr>
        <w:t xml:space="preserve">ینابیع الموده حافظ سلیمان قندوزی حنفی ص 440. </w:t>
      </w:r>
    </w:p>
    <w:p w:rsidR="0066172B" w:rsidRDefault="0066172B" w:rsidP="00DA7F20">
      <w:pPr>
        <w:pStyle w:val="libFootnote"/>
        <w:rPr>
          <w:rtl/>
          <w:lang w:bidi="fa-IR"/>
        </w:rPr>
      </w:pPr>
    </w:p>
    <w:p w:rsidR="0066172B" w:rsidRDefault="00352015" w:rsidP="00DD2F22">
      <w:pPr>
        <w:pStyle w:val="libNormal"/>
        <w:rPr>
          <w:rtl/>
          <w:lang w:bidi="fa-IR"/>
        </w:rPr>
      </w:pPr>
      <w:r w:rsidRPr="00DD2F22">
        <w:rPr>
          <w:rFonts w:hint="cs"/>
          <w:rtl/>
        </w:rPr>
        <w:t>و امّا غیب دانستن امامان</w:t>
      </w:r>
      <w:r w:rsidR="002004EC">
        <w:rPr>
          <w:rFonts w:hint="cs"/>
          <w:rtl/>
        </w:rPr>
        <w:t xml:space="preserve">: </w:t>
      </w:r>
      <w:r w:rsidRPr="00DD2F22">
        <w:rPr>
          <w:rFonts w:hint="cs"/>
          <w:rtl/>
        </w:rPr>
        <w:t>به طور قطعی و متواتر خبر غیبی از آنها نقل شده</w:t>
      </w:r>
      <w:r w:rsidR="0053657A">
        <w:rPr>
          <w:rFonts w:hint="cs"/>
          <w:rtl/>
        </w:rPr>
        <w:t xml:space="preserve">، </w:t>
      </w:r>
      <w:r w:rsidRPr="00DD2F22">
        <w:rPr>
          <w:rFonts w:hint="cs"/>
          <w:rtl/>
        </w:rPr>
        <w:t xml:space="preserve">از امیر المؤمنین علیّ بن ابی طالب </w:t>
      </w:r>
      <w:r w:rsidR="006C04F3" w:rsidRPr="006C04F3">
        <w:rPr>
          <w:rStyle w:val="libAlaemChar"/>
          <w:rFonts w:hint="cs"/>
          <w:rtl/>
        </w:rPr>
        <w:t>عليه‌السلام</w:t>
      </w:r>
      <w:r>
        <w:rPr>
          <w:rFonts w:hint="cs"/>
          <w:rtl/>
          <w:lang w:bidi="fa-IR"/>
        </w:rPr>
        <w:t xml:space="preserve"> در نهج البلاغه و سایر کتاب ها و از سایر امامان</w:t>
      </w:r>
      <w:r w:rsidR="0053657A">
        <w:rPr>
          <w:rFonts w:hint="cs"/>
          <w:rtl/>
          <w:lang w:bidi="fa-IR"/>
        </w:rPr>
        <w:t xml:space="preserve">، </w:t>
      </w:r>
      <w:r>
        <w:rPr>
          <w:rFonts w:hint="cs"/>
          <w:rtl/>
          <w:lang w:bidi="fa-IR"/>
        </w:rPr>
        <w:t>ولی اصل علم غیب مخصوص به خداوند جلّ و علا است که خداوند به دیگران وحی یا افاضه می فرماید</w:t>
      </w:r>
      <w:r w:rsidR="0053657A">
        <w:rPr>
          <w:rFonts w:hint="cs"/>
          <w:rtl/>
          <w:lang w:bidi="fa-IR"/>
        </w:rPr>
        <w:t xml:space="preserve">. </w:t>
      </w:r>
    </w:p>
    <w:p w:rsidR="0066172B" w:rsidRDefault="00352015" w:rsidP="00DD2F22">
      <w:pPr>
        <w:pStyle w:val="libNormal"/>
        <w:rPr>
          <w:rtl/>
          <w:lang w:bidi="fa-IR"/>
        </w:rPr>
      </w:pPr>
      <w:r>
        <w:rPr>
          <w:rFonts w:hint="cs"/>
          <w:rtl/>
          <w:lang w:bidi="fa-IR"/>
        </w:rPr>
        <w:t xml:space="preserve">امام باقر </w:t>
      </w:r>
      <w:r w:rsidR="006C04F3" w:rsidRPr="006C04F3">
        <w:rPr>
          <w:rStyle w:val="libAlaemChar"/>
          <w:rFonts w:hint="cs"/>
          <w:rtl/>
        </w:rPr>
        <w:t>عليه‌السلام</w:t>
      </w:r>
      <w:r w:rsidRPr="00DD2F22">
        <w:rPr>
          <w:rFonts w:hint="cs"/>
          <w:rtl/>
        </w:rPr>
        <w:t xml:space="preserve"> فرمود </w:t>
      </w:r>
      <w:r w:rsidR="008C7ACB">
        <w:rPr>
          <w:rStyle w:val="libAlaemChar"/>
          <w:rFonts w:hint="cs"/>
          <w:rtl/>
        </w:rPr>
        <w:t>(</w:t>
      </w:r>
      <w:r w:rsidRPr="00DD2F22">
        <w:rPr>
          <w:rFonts w:hint="cs"/>
          <w:rtl/>
        </w:rPr>
        <w:t>یبسط لنا العلم فنعلم ویقبض عنّا العلم فلا نعلم</w:t>
      </w:r>
      <w:r w:rsidR="008C7ACB" w:rsidRPr="002D6E72">
        <w:rPr>
          <w:rStyle w:val="libAlaemChar"/>
          <w:rFonts w:hint="cs"/>
          <w:rtl/>
        </w:rPr>
        <w:t>)</w:t>
      </w:r>
      <w:r w:rsidRPr="00DD2F22">
        <w:rPr>
          <w:rFonts w:hint="cs"/>
          <w:rtl/>
        </w:rPr>
        <w:t xml:space="preserve"> </w:t>
      </w:r>
      <w:r w:rsidRPr="00F948F2">
        <w:rPr>
          <w:rStyle w:val="libFootnotenumChar"/>
          <w:rFonts w:hint="cs"/>
          <w:rtl/>
        </w:rPr>
        <w:t>(1)</w:t>
      </w:r>
      <w:r w:rsidR="0053657A">
        <w:rPr>
          <w:rFonts w:hint="cs"/>
          <w:rtl/>
          <w:lang w:bidi="fa-IR"/>
        </w:rPr>
        <w:t xml:space="preserve">. </w:t>
      </w:r>
    </w:p>
    <w:p w:rsidR="0066172B" w:rsidRDefault="00352015" w:rsidP="00DD2F22">
      <w:pPr>
        <w:pStyle w:val="libNormal"/>
        <w:rPr>
          <w:rtl/>
        </w:rPr>
      </w:pPr>
      <w:r>
        <w:rPr>
          <w:rFonts w:hint="cs"/>
          <w:rtl/>
          <w:lang w:bidi="fa-IR"/>
        </w:rPr>
        <w:lastRenderedPageBreak/>
        <w:t xml:space="preserve">دامنه ی علم برای ما گسترش می یابد پس می دانیم و گرفته می شود از ما پس نمی دانیم </w:t>
      </w:r>
      <w:r w:rsidRPr="00F948F2">
        <w:rPr>
          <w:rStyle w:val="libFootnotenumChar"/>
          <w:rFonts w:hint="cs"/>
          <w:rtl/>
        </w:rPr>
        <w:t>(2)</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(1) کافی ج 1 باب نادر فیه ذکر الغیب ص 200</w:t>
      </w:r>
      <w:r w:rsidR="0053657A">
        <w:rPr>
          <w:rFonts w:hint="cs"/>
          <w:rtl/>
          <w:lang w:bidi="fa-IR"/>
        </w:rPr>
        <w:t xml:space="preserve">. </w:t>
      </w:r>
    </w:p>
    <w:p w:rsidR="00352015" w:rsidRDefault="00352015" w:rsidP="00DA7F20">
      <w:pPr>
        <w:pStyle w:val="libFootnote"/>
        <w:rPr>
          <w:rtl/>
          <w:lang w:bidi="fa-IR"/>
        </w:rPr>
      </w:pPr>
      <w:r>
        <w:rPr>
          <w:rFonts w:hint="cs"/>
          <w:rtl/>
          <w:lang w:bidi="fa-IR"/>
        </w:rPr>
        <w:t xml:space="preserve">(2) از روایات استفاده می شود که ائمّه ی اطهار </w:t>
      </w:r>
      <w:r w:rsidR="0089702C" w:rsidRPr="0089702C">
        <w:rPr>
          <w:rStyle w:val="libAlaemChar"/>
          <w:rFonts w:hint="cs"/>
          <w:rtl/>
        </w:rPr>
        <w:t>عليهم‌السلام</w:t>
      </w:r>
      <w:r>
        <w:rPr>
          <w:rFonts w:hint="cs"/>
          <w:rtl/>
          <w:lang w:bidi="fa-IR"/>
        </w:rPr>
        <w:t xml:space="preserve"> با پروردگار جهان و عالم غیب ارتباط دارند و از این راه حقائق را دریافت می کنند و خداوند متعال به واسطه ی الهام در قلبهایشان و یا فرشتگان حقائق را بر آنان افاضه می کند</w:t>
      </w:r>
      <w:r w:rsidR="0053657A">
        <w:rPr>
          <w:rFonts w:hint="cs"/>
          <w:rtl/>
          <w:lang w:bidi="fa-IR"/>
        </w:rPr>
        <w:t xml:space="preserve">، </w:t>
      </w:r>
      <w:r>
        <w:rPr>
          <w:rFonts w:hint="cs"/>
          <w:rtl/>
          <w:lang w:bidi="fa-IR"/>
        </w:rPr>
        <w:t xml:space="preserve">غیر از آنچه که از پیغمبر </w:t>
      </w:r>
      <w:r w:rsidR="00EB1DA3" w:rsidRPr="00EB1DA3">
        <w:rPr>
          <w:rStyle w:val="libAlaemChar"/>
          <w:rFonts w:eastAsia="KFGQPC Uthman Taha Naskh" w:hint="cs"/>
          <w:rtl/>
        </w:rPr>
        <w:t>صلى‌الله‌عليه‌وآله‌وسلم</w:t>
      </w:r>
      <w:r>
        <w:rPr>
          <w:rFonts w:hint="cs"/>
          <w:rtl/>
          <w:lang w:bidi="fa-IR"/>
        </w:rPr>
        <w:t xml:space="preserve"> علم به آنها رسیده و یا از قرآن مجید استفاده می نمایند و چنان نیست که با مرگ پیغمبر </w:t>
      </w:r>
      <w:r w:rsidR="00EB1DA3" w:rsidRPr="00EB1DA3">
        <w:rPr>
          <w:rStyle w:val="libAlaemChar"/>
          <w:rFonts w:eastAsia="KFGQPC Uthman Taha Naskh" w:hint="cs"/>
          <w:rtl/>
        </w:rPr>
        <w:t>صلى‌الله‌عليه‌وآله‌وسلم</w:t>
      </w:r>
      <w:r>
        <w:rPr>
          <w:rFonts w:hint="cs"/>
          <w:rtl/>
          <w:lang w:bidi="fa-IR"/>
        </w:rPr>
        <w:t xml:space="preserve"> ارتباط انسان با خداوند متعال قطع شود و امام مانند یک مسئله گو باشد بلکه عقیده ی شیعه آن است که تا انسان در روی زمین باقی است ارتباط برقرار است و به واسطه وجود مقدّس امام </w:t>
      </w:r>
      <w:r w:rsidR="006C04F3" w:rsidRPr="006C04F3">
        <w:rPr>
          <w:rStyle w:val="libAlaemChar"/>
          <w:rFonts w:hint="cs"/>
          <w:rtl/>
        </w:rPr>
        <w:t>عليه‌السلام</w:t>
      </w:r>
      <w:r>
        <w:rPr>
          <w:rFonts w:hint="cs"/>
          <w:rtl/>
          <w:lang w:bidi="fa-IR"/>
        </w:rPr>
        <w:t xml:space="preserve"> افاضه ی معنوی پروردگار جهان ادامه دارد</w:t>
      </w:r>
      <w:r w:rsidR="0053657A">
        <w:rPr>
          <w:rFonts w:hint="cs"/>
          <w:rtl/>
          <w:lang w:bidi="fa-IR"/>
        </w:rPr>
        <w:t xml:space="preserve">، </w:t>
      </w:r>
      <w:r>
        <w:rPr>
          <w:rFonts w:hint="cs"/>
          <w:rtl/>
          <w:lang w:bidi="fa-IR"/>
        </w:rPr>
        <w:t>برای نمونه احادیثی نقل می شود</w:t>
      </w:r>
      <w:r w:rsidR="002004EC">
        <w:rPr>
          <w:rFonts w:hint="cs"/>
          <w:rtl/>
          <w:lang w:bidi="fa-IR"/>
        </w:rPr>
        <w:t xml:space="preserve">: </w:t>
      </w:r>
    </w:p>
    <w:p w:rsidR="0066172B" w:rsidRDefault="00352015" w:rsidP="00DA7F20">
      <w:pPr>
        <w:pStyle w:val="libFootnote"/>
        <w:rPr>
          <w:rtl/>
          <w:lang w:bidi="fa-IR"/>
        </w:rPr>
      </w:pPr>
      <w:r>
        <w:rPr>
          <w:rFonts w:hint="cs"/>
          <w:rtl/>
          <w:lang w:bidi="fa-IR"/>
        </w:rPr>
        <w:t xml:space="preserve">الف ـ ابو اسحاق نحوی گفت شنیدم از امام صادق </w:t>
      </w:r>
      <w:r w:rsidR="006C04F3" w:rsidRPr="006C04F3">
        <w:rPr>
          <w:rStyle w:val="libAlaemChar"/>
          <w:rFonts w:hint="cs"/>
          <w:rtl/>
        </w:rPr>
        <w:t>عليه‌السلام</w:t>
      </w:r>
      <w:r>
        <w:rPr>
          <w:rFonts w:hint="cs"/>
          <w:rtl/>
          <w:lang w:bidi="fa-IR"/>
        </w:rPr>
        <w:t xml:space="preserve"> که فرمود خداوند متعال پیغمبر را به محبّتش مؤدّب نمود به او گفت </w:t>
      </w:r>
      <w:r w:rsidR="008C7ACB">
        <w:rPr>
          <w:rFonts w:hint="cs"/>
          <w:rtl/>
        </w:rPr>
        <w:t>(</w:t>
      </w:r>
      <w:r w:rsidRPr="00DC6958">
        <w:rPr>
          <w:rFonts w:eastAsia="MS Mincho"/>
          <w:rtl/>
        </w:rPr>
        <w:t>إِنّكَ لَعَلَى‏ خُلُقٍ عَظِيمٍ</w:t>
      </w:r>
      <w:r w:rsidR="008C7ACB">
        <w:rPr>
          <w:rFonts w:hint="cs"/>
          <w:rtl/>
        </w:rPr>
        <w:t>)</w:t>
      </w:r>
      <w:r w:rsidR="0053657A">
        <w:rPr>
          <w:rFonts w:hint="cs"/>
          <w:rtl/>
        </w:rPr>
        <w:t xml:space="preserve">. </w:t>
      </w:r>
      <w:r>
        <w:rPr>
          <w:rFonts w:hint="cs"/>
          <w:rtl/>
          <w:lang w:bidi="fa-IR"/>
        </w:rPr>
        <w:t>سپس به بندگانش امر کرد</w:t>
      </w:r>
      <w:r w:rsidR="002004EC">
        <w:rPr>
          <w:rFonts w:hint="cs"/>
          <w:rtl/>
          <w:lang w:bidi="fa-IR"/>
        </w:rPr>
        <w:t xml:space="preserve">: </w:t>
      </w:r>
      <w:r w:rsidRPr="00DC6958">
        <w:rPr>
          <w:rFonts w:hint="cs"/>
          <w:rtl/>
        </w:rPr>
        <w:t>(</w:t>
      </w:r>
      <w:r w:rsidRPr="00DC6958">
        <w:rPr>
          <w:rFonts w:eastAsia="MS Mincho"/>
          <w:rtl/>
        </w:rPr>
        <w:t>مَا آتَاكُمُ الرّسُولُ فَخُذُوهُ وَمَا نَهَاكُمْ عَنْهُ فَانتَهُوا</w:t>
      </w:r>
      <w:r w:rsidRPr="00DC6958">
        <w:rPr>
          <w:rFonts w:hint="cs"/>
          <w:rtl/>
        </w:rPr>
        <w:t>)</w:t>
      </w:r>
      <w:r w:rsidR="0053657A">
        <w:rPr>
          <w:rFonts w:hint="cs"/>
          <w:rtl/>
          <w:lang w:bidi="fa-IR"/>
        </w:rPr>
        <w:t xml:space="preserve">. </w:t>
      </w:r>
      <w:r>
        <w:rPr>
          <w:rFonts w:hint="cs"/>
          <w:rtl/>
          <w:lang w:bidi="fa-IR"/>
        </w:rPr>
        <w:t>فرمود</w:t>
      </w:r>
      <w:r w:rsidR="002004EC">
        <w:rPr>
          <w:rFonts w:hint="cs"/>
          <w:rtl/>
          <w:lang w:bidi="fa-IR"/>
        </w:rPr>
        <w:t xml:space="preserve">: </w:t>
      </w:r>
      <w:r w:rsidRPr="00DC6958">
        <w:rPr>
          <w:rFonts w:hint="cs"/>
          <w:rtl/>
        </w:rPr>
        <w:t>(</w:t>
      </w:r>
      <w:r w:rsidRPr="00DC6958">
        <w:rPr>
          <w:rFonts w:eastAsia="MS Mincho"/>
          <w:rtl/>
        </w:rPr>
        <w:t>مَن يُطِعِ الرّسُولَ فَقَدْ أَطَاعَ اللّهَ</w:t>
      </w:r>
      <w:r w:rsidRPr="00DC6958">
        <w:rPr>
          <w:rFonts w:hint="cs"/>
          <w:rtl/>
        </w:rPr>
        <w:t>)</w:t>
      </w:r>
      <w:r>
        <w:rPr>
          <w:rFonts w:hint="cs"/>
          <w:rtl/>
          <w:lang w:bidi="fa-IR"/>
        </w:rPr>
        <w:t xml:space="preserve"> سپس امام صادق </w:t>
      </w:r>
      <w:r w:rsidR="006C04F3" w:rsidRPr="006C04F3">
        <w:rPr>
          <w:rStyle w:val="libAlaemChar"/>
          <w:rFonts w:hint="cs"/>
          <w:rtl/>
        </w:rPr>
        <w:t>عليه‌السلام</w:t>
      </w:r>
      <w:r>
        <w:rPr>
          <w:rFonts w:hint="cs"/>
          <w:rtl/>
          <w:lang w:bidi="fa-IR"/>
        </w:rPr>
        <w:t xml:space="preserve"> فرمود آنچه پیغمبر </w:t>
      </w:r>
      <w:r w:rsidR="00EB1DA3" w:rsidRPr="00EB1DA3">
        <w:rPr>
          <w:rStyle w:val="libAlaemChar"/>
          <w:rFonts w:eastAsia="KFGQPC Uthman Taha Naskh" w:hint="cs"/>
          <w:rtl/>
        </w:rPr>
        <w:t>صلى‌الله‌عليه‌وآله‌وسلم</w:t>
      </w:r>
      <w:r>
        <w:rPr>
          <w:rFonts w:hint="cs"/>
          <w:rtl/>
          <w:lang w:bidi="fa-IR"/>
        </w:rPr>
        <w:t xml:space="preserve"> داشت به علی و ائمه </w:t>
      </w:r>
      <w:r w:rsidR="0089702C" w:rsidRPr="0089702C">
        <w:rPr>
          <w:rStyle w:val="libAlaemChar"/>
          <w:rFonts w:hint="cs"/>
          <w:rtl/>
        </w:rPr>
        <w:t>عليهم‌السلام</w:t>
      </w:r>
      <w:r>
        <w:rPr>
          <w:rFonts w:hint="cs"/>
          <w:rtl/>
          <w:lang w:bidi="fa-IR"/>
        </w:rPr>
        <w:t xml:space="preserve"> تفویض کرد و شما </w:t>
      </w:r>
      <w:r w:rsidR="008C7ACB">
        <w:rPr>
          <w:rFonts w:hint="cs"/>
          <w:rtl/>
          <w:lang w:bidi="fa-IR"/>
        </w:rPr>
        <w:t>(</w:t>
      </w:r>
      <w:r>
        <w:rPr>
          <w:rFonts w:hint="cs"/>
          <w:rtl/>
          <w:lang w:bidi="fa-IR"/>
        </w:rPr>
        <w:t>شیعه</w:t>
      </w:r>
      <w:r w:rsidR="008C7ACB">
        <w:rPr>
          <w:rFonts w:hint="cs"/>
          <w:rtl/>
          <w:lang w:bidi="fa-IR"/>
        </w:rPr>
        <w:t>)</w:t>
      </w:r>
      <w:r>
        <w:rPr>
          <w:rFonts w:hint="cs"/>
          <w:rtl/>
          <w:lang w:bidi="fa-IR"/>
        </w:rPr>
        <w:t xml:space="preserve"> قبول کردید مردم رد کردند</w:t>
      </w:r>
      <w:r w:rsidR="0053657A">
        <w:rPr>
          <w:rFonts w:hint="cs"/>
          <w:rtl/>
          <w:lang w:bidi="fa-IR"/>
        </w:rPr>
        <w:t xml:space="preserve">، </w:t>
      </w:r>
      <w:r>
        <w:rPr>
          <w:rFonts w:hint="cs"/>
          <w:rtl/>
          <w:lang w:bidi="fa-IR"/>
        </w:rPr>
        <w:t>به خدا قسم شما را دوست داریم چنانچه بگوئید هنگامی که ما سخن بگوئیم و لب فرو بندید هنگامی که ما ساکت شویم و ما رابط بین شما و خداوند متعال هستیم و کسی که خلاف امر ما کند خداوند متعال به او خبر نمی دهد</w:t>
      </w:r>
      <w:r w:rsidR="0053657A">
        <w:rPr>
          <w:rFonts w:hint="cs"/>
          <w:rtl/>
          <w:lang w:bidi="fa-IR"/>
        </w:rPr>
        <w:t xml:space="preserve">. </w:t>
      </w:r>
      <w:r>
        <w:rPr>
          <w:rFonts w:hint="cs"/>
          <w:rtl/>
          <w:lang w:bidi="fa-IR"/>
        </w:rPr>
        <w:t>کافی ج 1 ص 208</w:t>
      </w:r>
    </w:p>
    <w:p w:rsidR="002D6E72" w:rsidRDefault="002D6E72" w:rsidP="002D6E72">
      <w:pPr>
        <w:pStyle w:val="libFootnote"/>
        <w:rPr>
          <w:rtl/>
          <w:lang w:bidi="fa-IR"/>
        </w:rPr>
      </w:pPr>
      <w:r>
        <w:rPr>
          <w:rFonts w:hint="cs"/>
          <w:rtl/>
          <w:lang w:bidi="fa-IR"/>
        </w:rPr>
        <w:t xml:space="preserve">ب ـ حضرت موسی بن جعفر </w:t>
      </w:r>
      <w:r w:rsidR="006C04F3" w:rsidRPr="006C04F3">
        <w:rPr>
          <w:rStyle w:val="libAlaemChar"/>
          <w:rFonts w:hint="cs"/>
          <w:rtl/>
        </w:rPr>
        <w:t>عليه‌السلام</w:t>
      </w:r>
      <w:r>
        <w:rPr>
          <w:rFonts w:hint="cs"/>
          <w:rtl/>
          <w:lang w:bidi="fa-IR"/>
        </w:rPr>
        <w:t xml:space="preserve"> فرمود علوم ما سه قسم است. گذشته، آینده، حادث، علوم گذشته برای ما (گفته و) تفسیر شده، علوم آینده نوشته شده، علوم تازه و حادث در قلب و گوش ما القاء می شود و این نوع از علم افضل علوم ماست و (بدان که) پیغمبری بعد از پیغمبر ما </w:t>
      </w:r>
      <w:r w:rsidR="00EB1DA3" w:rsidRPr="00EB1DA3">
        <w:rPr>
          <w:rStyle w:val="libAlaemChar"/>
          <w:rFonts w:eastAsia="KFGQPC Uthman Taha Naskh" w:hint="cs"/>
          <w:rtl/>
        </w:rPr>
        <w:t>صلى‌الله‌عليه‌وآله‌وسلم</w:t>
      </w:r>
      <w:r>
        <w:rPr>
          <w:rFonts w:hint="cs"/>
          <w:rtl/>
          <w:lang w:bidi="fa-IR"/>
        </w:rPr>
        <w:t xml:space="preserve"> نیست. (مصدر سابق ص 207)</w:t>
      </w:r>
    </w:p>
    <w:p w:rsidR="002D6E72" w:rsidRDefault="002D6E72" w:rsidP="002D6E72">
      <w:pPr>
        <w:pStyle w:val="libFootnote"/>
        <w:rPr>
          <w:rtl/>
          <w:lang w:bidi="fa-IR"/>
        </w:rPr>
      </w:pPr>
      <w:r>
        <w:rPr>
          <w:rFonts w:hint="cs"/>
          <w:rtl/>
          <w:lang w:bidi="fa-IR"/>
        </w:rPr>
        <w:t xml:space="preserve">ج ـ حضرت موسی بن جعفر </w:t>
      </w:r>
      <w:r w:rsidR="006C04F3" w:rsidRPr="006C04F3">
        <w:rPr>
          <w:rStyle w:val="libAlaemChar"/>
          <w:rFonts w:hint="cs"/>
          <w:rtl/>
        </w:rPr>
        <w:t>عليه‌السلام</w:t>
      </w:r>
      <w:r>
        <w:rPr>
          <w:rFonts w:hint="cs"/>
          <w:rtl/>
          <w:lang w:bidi="fa-IR"/>
        </w:rPr>
        <w:t xml:space="preserve"> فرمود از پدرم جعفر بن محمد </w:t>
      </w:r>
      <w:r w:rsidR="006C04F3" w:rsidRPr="006C04F3">
        <w:rPr>
          <w:rStyle w:val="libAlaemChar"/>
          <w:rFonts w:hint="cs"/>
          <w:rtl/>
        </w:rPr>
        <w:t>عليه‌السلام</w:t>
      </w:r>
      <w:r>
        <w:rPr>
          <w:rFonts w:hint="cs"/>
          <w:rtl/>
          <w:lang w:bidi="fa-IR"/>
        </w:rPr>
        <w:t xml:space="preserve"> شنیدم اگر بر علوم ما اضافه نمی شد تمام می شد مصدر سابق ص 198. </w:t>
      </w:r>
    </w:p>
    <w:p w:rsidR="002D6E72" w:rsidRDefault="002D6E72" w:rsidP="002D6E72">
      <w:pPr>
        <w:pStyle w:val="libFootnote"/>
        <w:rPr>
          <w:rtl/>
          <w:lang w:bidi="fa-IR"/>
        </w:rPr>
      </w:pPr>
      <w:r>
        <w:rPr>
          <w:rFonts w:hint="cs"/>
          <w:rtl/>
          <w:lang w:bidi="fa-IR"/>
        </w:rPr>
        <w:t xml:space="preserve">د ـ مفضّل گفت شنیدم از امام صادق </w:t>
      </w:r>
      <w:r w:rsidR="006C04F3" w:rsidRPr="006C04F3">
        <w:rPr>
          <w:rStyle w:val="libAlaemChar"/>
          <w:rFonts w:hint="cs"/>
          <w:rtl/>
        </w:rPr>
        <w:t>عليه‌السلام</w:t>
      </w:r>
      <w:r>
        <w:rPr>
          <w:rFonts w:hint="cs"/>
          <w:rtl/>
          <w:lang w:bidi="fa-IR"/>
        </w:rPr>
        <w:t xml:space="preserve"> که فرمود سلیمان علم داود را به ارث برد و محمد </w:t>
      </w:r>
      <w:r w:rsidR="00EB1DA3" w:rsidRPr="00EB1DA3">
        <w:rPr>
          <w:rStyle w:val="libAlaemChar"/>
          <w:rFonts w:eastAsia="KFGQPC Uthman Taha Naskh" w:hint="cs"/>
          <w:rtl/>
        </w:rPr>
        <w:t>صلى‌الله‌عليه‌وآله‌وسلم</w:t>
      </w:r>
      <w:r>
        <w:rPr>
          <w:rFonts w:hint="cs"/>
          <w:rtl/>
          <w:lang w:bidi="fa-IR"/>
        </w:rPr>
        <w:t xml:space="preserve"> علم سلیمان را و ما وارثان پیغمبر </w:t>
      </w:r>
      <w:r w:rsidR="00EB1DA3" w:rsidRPr="00EB1DA3">
        <w:rPr>
          <w:rStyle w:val="libAlaemChar"/>
          <w:rFonts w:eastAsia="KFGQPC Uthman Taha Naskh" w:hint="cs"/>
          <w:rtl/>
        </w:rPr>
        <w:t>صلى‌الله‌عليه‌وآله‌وسلم</w:t>
      </w:r>
      <w:r>
        <w:rPr>
          <w:rFonts w:hint="cs"/>
          <w:rtl/>
          <w:lang w:bidi="fa-IR"/>
        </w:rPr>
        <w:t xml:space="preserve"> هستیم، نزد ما است علم </w:t>
      </w:r>
      <w:r>
        <w:rPr>
          <w:rFonts w:hint="cs"/>
          <w:rtl/>
          <w:lang w:bidi="fa-IR"/>
        </w:rPr>
        <w:lastRenderedPageBreak/>
        <w:t xml:space="preserve">تورات و انجیل و زبور و معنا و تفسیر آنچه در الواح موسی بود، گفتم این است علم شما، فرمود این نیست علم ما، علم ما آن است که به ما داده می شود در هر روز و هر ساعت. </w:t>
      </w:r>
    </w:p>
    <w:p w:rsidR="002D6E72" w:rsidRDefault="002D6E72" w:rsidP="002D6E72">
      <w:pPr>
        <w:pStyle w:val="libFootnote0"/>
        <w:rPr>
          <w:rtl/>
          <w:lang w:bidi="fa-IR"/>
        </w:rPr>
      </w:pPr>
      <w:r>
        <w:rPr>
          <w:rFonts w:hint="cs"/>
          <w:rtl/>
          <w:lang w:bidi="fa-IR"/>
        </w:rPr>
        <w:t>مصدر سابق ص 175</w:t>
      </w:r>
    </w:p>
    <w:p w:rsidR="002D6E72" w:rsidRDefault="002D6E72" w:rsidP="002D6E72">
      <w:pPr>
        <w:pStyle w:val="libFootnote0"/>
        <w:rPr>
          <w:rtl/>
          <w:lang w:bidi="fa-IR"/>
        </w:rPr>
      </w:pPr>
      <w:r>
        <w:rPr>
          <w:rFonts w:hint="cs"/>
          <w:rtl/>
          <w:lang w:bidi="fa-IR"/>
        </w:rPr>
        <w:t xml:space="preserve">هـ ـ امام باقر </w:t>
      </w:r>
      <w:r w:rsidR="006C04F3" w:rsidRPr="006C04F3">
        <w:rPr>
          <w:rStyle w:val="libAlaemChar"/>
          <w:rFonts w:hint="cs"/>
          <w:rtl/>
        </w:rPr>
        <w:t>عليه‌السلام</w:t>
      </w:r>
      <w:r>
        <w:rPr>
          <w:rFonts w:hint="cs"/>
          <w:rtl/>
          <w:lang w:bidi="fa-IR"/>
        </w:rPr>
        <w:t xml:space="preserve"> به ابی بصیر فرمود خداوند متعال دو علم دارد 1 ـ علمی است که جز خداوند متعال هیچ کس نمی داند، 2 ـ علمی است که به ملائکه و پیامبران آموخت، آنچه را به ملائکه و پیامبر آموخت ما آن را می دانیم. </w:t>
      </w:r>
    </w:p>
    <w:p w:rsidR="002D6E72" w:rsidRDefault="002D6E72" w:rsidP="002D6E72">
      <w:pPr>
        <w:pStyle w:val="libFootnote0"/>
        <w:rPr>
          <w:rtl/>
          <w:lang w:bidi="fa-IR"/>
        </w:rPr>
      </w:pPr>
      <w:r>
        <w:rPr>
          <w:rFonts w:hint="cs"/>
          <w:rtl/>
          <w:lang w:bidi="fa-IR"/>
        </w:rPr>
        <w:t xml:space="preserve">مصدر سابق ص 199. </w:t>
      </w:r>
    </w:p>
    <w:p w:rsidR="002D6E72" w:rsidRPr="002D6E72" w:rsidRDefault="002D6E72" w:rsidP="002D6E72">
      <w:pPr>
        <w:pStyle w:val="libNormal"/>
        <w:rPr>
          <w:rtl/>
          <w:lang w:bidi="fa-IR"/>
        </w:rPr>
      </w:pPr>
    </w:p>
    <w:p w:rsidR="0066172B" w:rsidRDefault="00352015" w:rsidP="006613F0">
      <w:pPr>
        <w:pStyle w:val="libNormal"/>
        <w:rPr>
          <w:rtl/>
          <w:lang w:bidi="fa-IR"/>
        </w:rPr>
      </w:pPr>
      <w:r>
        <w:rPr>
          <w:rFonts w:hint="cs"/>
          <w:rtl/>
          <w:lang w:bidi="fa-IR"/>
        </w:rPr>
        <w:t>و همچنین است معجزات آنها اساساً معجزه کار خدا است که به دست پیغمبر و یا امام جاری می شود</w:t>
      </w:r>
      <w:r w:rsidR="0053657A">
        <w:rPr>
          <w:rFonts w:hint="cs"/>
          <w:rtl/>
          <w:lang w:bidi="fa-IR"/>
        </w:rPr>
        <w:t xml:space="preserve">. </w:t>
      </w:r>
    </w:p>
    <w:p w:rsidR="0066172B" w:rsidRDefault="00352015" w:rsidP="002D6E72">
      <w:pPr>
        <w:pStyle w:val="libNormal"/>
        <w:rPr>
          <w:rtl/>
        </w:rPr>
      </w:pPr>
      <w:r w:rsidRPr="00DD2F22">
        <w:rPr>
          <w:rFonts w:hint="cs"/>
          <w:rtl/>
        </w:rPr>
        <w:t>امّا وضع امامان بعد از مردن ظاهری</w:t>
      </w:r>
      <w:r w:rsidR="002004EC">
        <w:rPr>
          <w:rFonts w:hint="cs"/>
          <w:rtl/>
        </w:rPr>
        <w:t xml:space="preserve">: </w:t>
      </w:r>
      <w:r w:rsidRPr="00DD2F22">
        <w:rPr>
          <w:rFonts w:hint="cs"/>
          <w:rtl/>
        </w:rPr>
        <w:t>اصولاً مرگ در نظر دینداران جدائی بین روح و بدن است و آدمی در حقیقت فانی محض نمی شود و نیکان و اخیار و شهیدان راه خدا</w:t>
      </w:r>
      <w:r w:rsidR="0053657A">
        <w:rPr>
          <w:rFonts w:hint="cs"/>
          <w:rtl/>
        </w:rPr>
        <w:t xml:space="preserve">، </w:t>
      </w:r>
      <w:r w:rsidRPr="00DD2F22">
        <w:rPr>
          <w:rFonts w:hint="cs"/>
          <w:rtl/>
        </w:rPr>
        <w:t>توجّه اشخاص را به خودشان بعد از مرگ هم درک می کنند</w:t>
      </w:r>
      <w:r w:rsidR="0053657A">
        <w:rPr>
          <w:rFonts w:hint="cs"/>
          <w:rtl/>
        </w:rPr>
        <w:t xml:space="preserve">. </w:t>
      </w:r>
      <w:r w:rsidRPr="008F1862">
        <w:rPr>
          <w:rStyle w:val="libAlaemChar"/>
          <w:rFonts w:eastAsia="KFGQPC Uthman Taha Naskh" w:hint="cs"/>
          <w:rtl/>
        </w:rPr>
        <w:t>(</w:t>
      </w:r>
      <w:r w:rsidRPr="00DC6958">
        <w:rPr>
          <w:rStyle w:val="libAieChar"/>
          <w:rtl/>
        </w:rPr>
        <w:t>وَلاَ تَحْسَبَنّ الّذِينَ قُتِلُوا فِي سَبِيلِ اللّهِ أَمْوَاتاً بَلْ أَحْيَاءٌ عِنْدَ رَبّهِمْ يُرْزَقُونَ</w:t>
      </w:r>
      <w:r w:rsidRPr="008F1862">
        <w:rPr>
          <w:rStyle w:val="libAlaemChar"/>
          <w:rFonts w:eastAsia="KFGQPC Uthman Taha Naskh" w:hint="cs"/>
          <w:rtl/>
        </w:rPr>
        <w:t>)</w:t>
      </w:r>
      <w:r w:rsidRPr="00DD2F22">
        <w:rPr>
          <w:rFonts w:hint="cs"/>
          <w:rtl/>
        </w:rPr>
        <w:t xml:space="preserve"> </w:t>
      </w:r>
      <w:r w:rsidR="008C7ACB">
        <w:rPr>
          <w:rFonts w:hint="cs"/>
          <w:rtl/>
        </w:rPr>
        <w:t>(</w:t>
      </w:r>
      <w:r w:rsidRPr="00DD2F22">
        <w:rPr>
          <w:rFonts w:hint="cs"/>
          <w:rtl/>
        </w:rPr>
        <w:t>آل عمران آیه ی 169</w:t>
      </w:r>
      <w:r w:rsidR="008C7ACB">
        <w:rPr>
          <w:rFonts w:hint="cs"/>
          <w:rtl/>
        </w:rPr>
        <w:t>)</w:t>
      </w:r>
      <w:r w:rsidRPr="00DD2F22">
        <w:rPr>
          <w:rFonts w:hint="cs"/>
          <w:rtl/>
        </w:rPr>
        <w:t xml:space="preserve"> و امامان شیعه که به ظاهر </w:t>
      </w:r>
      <w:r w:rsidR="008C7ACB">
        <w:rPr>
          <w:rFonts w:hint="cs"/>
          <w:rtl/>
        </w:rPr>
        <w:t>(</w:t>
      </w:r>
      <w:r w:rsidRPr="00DD2F22">
        <w:rPr>
          <w:rFonts w:hint="cs"/>
          <w:rtl/>
        </w:rPr>
        <w:t>به استثناء حضرت ولیّ عصر ارواحنا فداه و عجّل الله فی فرجه الشریف</w:t>
      </w:r>
      <w:r w:rsidR="008C7ACB">
        <w:rPr>
          <w:rFonts w:hint="cs"/>
          <w:rtl/>
        </w:rPr>
        <w:t>)</w:t>
      </w:r>
      <w:r w:rsidRPr="00DD2F22">
        <w:rPr>
          <w:rFonts w:hint="cs"/>
          <w:rtl/>
        </w:rPr>
        <w:t xml:space="preserve"> مرده اند از بهترین شهیدان راه حقّند و بعد از مرگ ظاهری هم به اراده و اذن حضرت احدیّت جلّ و علا ممکن است معجزاتی از آنها دیده شود چنانچه بسیار دیده شده</w:t>
      </w:r>
      <w:r w:rsidR="0053657A">
        <w:rPr>
          <w:rFonts w:hint="cs"/>
          <w:rtl/>
        </w:rPr>
        <w:t xml:space="preserve">. </w:t>
      </w:r>
      <w:r w:rsidRPr="00DD2F22">
        <w:rPr>
          <w:rFonts w:hint="cs"/>
          <w:rtl/>
        </w:rPr>
        <w:t xml:space="preserve">و فرق آنها با رسول اکرم </w:t>
      </w:r>
      <w:r w:rsidR="00EB1DA3" w:rsidRPr="00EB1DA3">
        <w:rPr>
          <w:rStyle w:val="libAlaemChar"/>
          <w:rFonts w:eastAsia="KFGQPC Uthman Taha Naskh" w:hint="cs"/>
          <w:rtl/>
        </w:rPr>
        <w:t>صلى‌الله‌عليه‌وآله‌وسلم</w:t>
      </w:r>
      <w:r w:rsidRPr="00DD2F22">
        <w:rPr>
          <w:rFonts w:hint="cs"/>
          <w:rtl/>
        </w:rPr>
        <w:t xml:space="preserve"> این است</w:t>
      </w:r>
      <w:r w:rsidR="002D6E72">
        <w:rPr>
          <w:rFonts w:hint="cs"/>
          <w:rtl/>
        </w:rPr>
        <w:t xml:space="preserve"> </w:t>
      </w:r>
      <w:r>
        <w:rPr>
          <w:rFonts w:hint="cs"/>
          <w:rtl/>
          <w:lang w:bidi="fa-IR"/>
        </w:rPr>
        <w:t>که به رسول خدا وحی می شده و صاحب شریعت است و امامها حافظ شریعت و مبیّن و ناشر احکام پیغمبرند</w:t>
      </w:r>
      <w:r w:rsidR="0053657A">
        <w:rPr>
          <w:rFonts w:hint="cs"/>
          <w:rtl/>
          <w:lang w:bidi="fa-IR"/>
        </w:rPr>
        <w:t xml:space="preserve">. </w:t>
      </w:r>
    </w:p>
    <w:p w:rsidR="0066172B" w:rsidRDefault="00352015" w:rsidP="00DD2F22">
      <w:pPr>
        <w:pStyle w:val="libNormal"/>
        <w:rPr>
          <w:rtl/>
          <w:lang w:bidi="fa-IR"/>
        </w:rPr>
      </w:pPr>
      <w:r w:rsidRPr="00DD2F22">
        <w:rPr>
          <w:rFonts w:hint="cs"/>
          <w:rtl/>
        </w:rPr>
        <w:t>شش</w:t>
      </w:r>
      <w:r w:rsidR="002004EC">
        <w:rPr>
          <w:rFonts w:hint="cs"/>
          <w:rtl/>
        </w:rPr>
        <w:t xml:space="preserve">: </w:t>
      </w:r>
      <w:r w:rsidRPr="00DD2F22">
        <w:rPr>
          <w:rFonts w:hint="cs"/>
          <w:rtl/>
        </w:rPr>
        <w:t>شفاعت انبیاء و اولیاء و امامها در قیامت درست است و شما همان آیاتی را به خاطر سپرده اید که شفاعت را نفی می کند آیاتی هم هست که شفاعت به اذن خدا هست و ب</w:t>
      </w:r>
      <w:r w:rsidR="00DC6958" w:rsidRPr="00DD2F22">
        <w:rPr>
          <w:rFonts w:hint="cs"/>
          <w:rtl/>
        </w:rPr>
        <w:t xml:space="preserve">ه </w:t>
      </w:r>
      <w:r w:rsidRPr="00DD2F22">
        <w:rPr>
          <w:rFonts w:hint="cs"/>
          <w:rtl/>
        </w:rPr>
        <w:t xml:space="preserve">اذن او نفع دارد مثل آیه ی شریفه ی </w:t>
      </w:r>
      <w:r w:rsidRPr="008F1862">
        <w:rPr>
          <w:rStyle w:val="libAlaemChar"/>
          <w:rFonts w:eastAsia="KFGQPC Uthman Taha Naskh" w:hint="cs"/>
          <w:rtl/>
        </w:rPr>
        <w:t>(</w:t>
      </w:r>
      <w:r w:rsidRPr="00DC6958">
        <w:rPr>
          <w:rStyle w:val="libAieChar"/>
          <w:rtl/>
        </w:rPr>
        <w:t>وَلاَ تَنفَعُ الشّفَاعَةُ عِندَهُ إِلّا لِمَنْ إِذِنَ لَهُ</w:t>
      </w:r>
      <w:r w:rsidRPr="008F1862">
        <w:rPr>
          <w:rStyle w:val="libAlaemChar"/>
          <w:rFonts w:eastAsia="KFGQPC Uthman Taha Naskh" w:hint="cs"/>
          <w:rtl/>
        </w:rPr>
        <w:t>)</w:t>
      </w:r>
      <w:r w:rsidRPr="00DD2F22">
        <w:rPr>
          <w:rFonts w:hint="cs"/>
          <w:rtl/>
        </w:rPr>
        <w:t xml:space="preserve"> </w:t>
      </w:r>
      <w:r w:rsidR="008C7ACB">
        <w:rPr>
          <w:rFonts w:hint="cs"/>
          <w:rtl/>
        </w:rPr>
        <w:t>(</w:t>
      </w:r>
      <w:r w:rsidRPr="00DD2F22">
        <w:rPr>
          <w:rFonts w:hint="cs"/>
          <w:rtl/>
        </w:rPr>
        <w:t>سوره ی سبأ آیه ی 23</w:t>
      </w:r>
      <w:r w:rsidR="008C7ACB">
        <w:rPr>
          <w:rFonts w:hint="cs"/>
          <w:rtl/>
        </w:rPr>
        <w:t>)</w:t>
      </w:r>
      <w:r w:rsidRPr="00DD2F22">
        <w:rPr>
          <w:rFonts w:hint="cs"/>
          <w:rtl/>
        </w:rPr>
        <w:t xml:space="preserve"> و آیه ی شریفه ی</w:t>
      </w:r>
      <w:r w:rsidR="002004EC">
        <w:rPr>
          <w:rFonts w:hint="cs"/>
          <w:rtl/>
        </w:rPr>
        <w:t xml:space="preserve">: </w:t>
      </w:r>
      <w:r w:rsidRPr="008F1862">
        <w:rPr>
          <w:rStyle w:val="libAlaemChar"/>
          <w:rFonts w:eastAsia="KFGQPC Uthman Taha Naskh" w:hint="cs"/>
          <w:rtl/>
        </w:rPr>
        <w:lastRenderedPageBreak/>
        <w:t>(</w:t>
      </w:r>
      <w:r w:rsidRPr="00DC6958">
        <w:rPr>
          <w:rStyle w:val="libAieChar"/>
          <w:rtl/>
        </w:rPr>
        <w:t>يَوْمَئِذٍ لاّ تَنفَعُ الشّفَاعَةُ إِلّا مَنْ أَذِنَ لَهُ الرّحْمنُ وَرَضِيَ لَهُ قَوْلاً</w:t>
      </w:r>
      <w:r w:rsidRPr="008F1862">
        <w:rPr>
          <w:rStyle w:val="libAlaemChar"/>
          <w:rFonts w:eastAsia="KFGQPC Uthman Taha Naskh" w:hint="cs"/>
          <w:rtl/>
        </w:rPr>
        <w:t>)</w:t>
      </w:r>
      <w:r w:rsidRPr="00DC6958">
        <w:rPr>
          <w:rStyle w:val="libAieChar"/>
          <w:rFonts w:hint="cs"/>
          <w:rtl/>
        </w:rPr>
        <w:t xml:space="preserve"> </w:t>
      </w:r>
      <w:r w:rsidR="008C7ACB">
        <w:rPr>
          <w:rFonts w:hint="cs"/>
          <w:rtl/>
          <w:lang w:bidi="fa-IR"/>
        </w:rPr>
        <w:t>(</w:t>
      </w:r>
      <w:r>
        <w:rPr>
          <w:rFonts w:hint="cs"/>
          <w:rtl/>
          <w:lang w:bidi="fa-IR"/>
        </w:rPr>
        <w:t>سوره ی طه آیه ی 109</w:t>
      </w:r>
      <w:r w:rsidR="008C7ACB">
        <w:rPr>
          <w:rFonts w:hint="cs"/>
          <w:rtl/>
          <w:lang w:bidi="fa-IR"/>
        </w:rPr>
        <w:t>)</w:t>
      </w:r>
      <w:r w:rsidR="0053657A">
        <w:rPr>
          <w:rFonts w:hint="cs"/>
          <w:rtl/>
          <w:lang w:bidi="fa-IR"/>
        </w:rPr>
        <w:t xml:space="preserve">. </w:t>
      </w:r>
    </w:p>
    <w:p w:rsidR="0066172B" w:rsidRDefault="00352015" w:rsidP="00DD2F22">
      <w:pPr>
        <w:pStyle w:val="libNormal"/>
        <w:rPr>
          <w:rtl/>
          <w:lang w:bidi="fa-IR"/>
        </w:rPr>
      </w:pPr>
      <w:r>
        <w:rPr>
          <w:rFonts w:hint="cs"/>
          <w:rtl/>
          <w:lang w:bidi="fa-IR"/>
        </w:rPr>
        <w:t>و آیه ی شریفه ی</w:t>
      </w:r>
      <w:r w:rsidR="002004EC">
        <w:rPr>
          <w:rFonts w:hint="cs"/>
          <w:rtl/>
          <w:lang w:bidi="fa-IR"/>
        </w:rPr>
        <w:t xml:space="preserve">: </w:t>
      </w:r>
      <w:r w:rsidRPr="008F1862">
        <w:rPr>
          <w:rStyle w:val="libAlaemChar"/>
          <w:rFonts w:eastAsia="KFGQPC Uthman Taha Naskh" w:hint="cs"/>
          <w:rtl/>
        </w:rPr>
        <w:t>(</w:t>
      </w:r>
      <w:r w:rsidRPr="00DC6958">
        <w:rPr>
          <w:rStyle w:val="libAieChar"/>
          <w:rtl/>
        </w:rPr>
        <w:t>مَن ذَا الّذِي يَشْفَعُ عِنْدَهُ إِلّا بِإِذْنِهِ</w:t>
      </w:r>
      <w:r w:rsidRPr="008F1862">
        <w:rPr>
          <w:rStyle w:val="libAlaemChar"/>
          <w:rFonts w:eastAsia="KFGQPC Uthman Taha Naskh" w:hint="cs"/>
          <w:rtl/>
        </w:rPr>
        <w:t>)</w:t>
      </w:r>
      <w:r>
        <w:rPr>
          <w:rFonts w:hint="cs"/>
          <w:rtl/>
          <w:lang w:bidi="fa-IR"/>
        </w:rPr>
        <w:t xml:space="preserve"> سوره ی بقره آیه ی 255</w:t>
      </w:r>
      <w:r w:rsidR="0053657A">
        <w:rPr>
          <w:rFonts w:hint="cs"/>
          <w:rtl/>
          <w:lang w:bidi="fa-IR"/>
        </w:rPr>
        <w:t xml:space="preserve">. </w:t>
      </w:r>
      <w:r>
        <w:rPr>
          <w:rFonts w:hint="cs"/>
          <w:rtl/>
          <w:lang w:bidi="fa-IR"/>
        </w:rPr>
        <w:t>و آیات دیگر</w:t>
      </w:r>
      <w:r w:rsidR="0053657A">
        <w:rPr>
          <w:rFonts w:hint="cs"/>
          <w:rtl/>
          <w:lang w:bidi="fa-IR"/>
        </w:rPr>
        <w:t xml:space="preserve">، </w:t>
      </w:r>
      <w:r>
        <w:rPr>
          <w:rFonts w:hint="cs"/>
          <w:rtl/>
          <w:lang w:bidi="fa-IR"/>
        </w:rPr>
        <w:t>طریق جمع بین این دو قسم آیات که یک قسم نفی و یک قسم اثبات می کند و همچنین آیات مربوط به نفی علم غیب از غیر خدا و اثبات آن برای پیغمبران به این است که علم غیب و شفاعت بالاصاله و بالذّات متعلّق به حضرت باری تعالی است و هیچ کس غیر از خداوند متعال بالذّات عالم به غیب</w:t>
      </w:r>
      <w:r w:rsidR="0053657A">
        <w:rPr>
          <w:rFonts w:hint="cs"/>
          <w:rtl/>
          <w:lang w:bidi="fa-IR"/>
        </w:rPr>
        <w:t xml:space="preserve">، </w:t>
      </w:r>
      <w:r>
        <w:rPr>
          <w:rFonts w:hint="cs"/>
          <w:rtl/>
          <w:lang w:bidi="fa-IR"/>
        </w:rPr>
        <w:t>و مسلّط بر شفاعت نیست ولی علم غیب انبیاء و امامان و اولیاء و شفاعت آنان به افاضه و اجازه ی خداوند تبارک و تعالی است</w:t>
      </w:r>
      <w:r w:rsidR="0053657A">
        <w:rPr>
          <w:rFonts w:hint="cs"/>
          <w:rtl/>
          <w:lang w:bidi="fa-IR"/>
        </w:rPr>
        <w:t xml:space="preserve">. </w:t>
      </w:r>
    </w:p>
    <w:p w:rsidR="0066172B" w:rsidRDefault="00352015" w:rsidP="00DD2F22">
      <w:pPr>
        <w:pStyle w:val="libNormal"/>
        <w:rPr>
          <w:rtl/>
        </w:rPr>
      </w:pPr>
      <w:r>
        <w:rPr>
          <w:rFonts w:hint="cs"/>
          <w:rtl/>
          <w:lang w:bidi="fa-IR"/>
        </w:rPr>
        <w:t>و امّا تشکیل مجالس تعزیه و روضه تنها مربوط به شفاعت نیست بلکه برای ذکر اصول و فروع و احکام دین اسلام هم هست و از ائمّه ی دین بخصوص حضرت سیّدالشهداء روحی له الفداء به عنوان بهترین مردان نیکوکار و ناشر فضیلت و تقوی و مبارز با ظلم و فساد تقدیر می کنند</w:t>
      </w:r>
      <w:r w:rsidR="0053657A">
        <w:rPr>
          <w:rFonts w:hint="cs"/>
          <w:rtl/>
          <w:lang w:bidi="fa-IR"/>
        </w:rPr>
        <w:t xml:space="preserve">. </w:t>
      </w:r>
      <w:r>
        <w:rPr>
          <w:rFonts w:hint="cs"/>
          <w:rtl/>
          <w:lang w:bidi="fa-IR"/>
        </w:rPr>
        <w:t>و از دشمنان و کشندگان آنها ابراز تنفّر می نمایند برای اینکه مظهر فساد و ستمگری بوده اند تا مردم راه نیکوکاری پیش گیرند و به فساد و ستمگری نگرایند</w:t>
      </w:r>
      <w:r w:rsidR="0053657A">
        <w:rPr>
          <w:rFonts w:hint="cs"/>
          <w:rtl/>
          <w:lang w:bidi="fa-IR"/>
        </w:rPr>
        <w:t xml:space="preserve">. </w:t>
      </w:r>
      <w:r w:rsidRPr="00F948F2">
        <w:rPr>
          <w:rStyle w:val="libFootnotenumChar"/>
          <w:rFonts w:hint="cs"/>
          <w:rtl/>
        </w:rPr>
        <w:t>(1)</w:t>
      </w:r>
      <w:r w:rsidRPr="00DD2F22">
        <w:rPr>
          <w:rFonts w:hint="cs"/>
          <w:rtl/>
        </w:rPr>
        <w:t xml:space="preserve"> این بود پاسخ سؤالات شما به نحو اختصار </w:t>
      </w:r>
      <w:r w:rsidR="008C7ACB">
        <w:rPr>
          <w:rFonts w:hint="cs"/>
          <w:rtl/>
        </w:rPr>
        <w:t>(</w:t>
      </w:r>
      <w:r w:rsidRPr="00DD2F22">
        <w:rPr>
          <w:rFonts w:hint="cs"/>
          <w:rtl/>
        </w:rPr>
        <w:t>نسأل الله التوفیق والدّرایه لنا ولکم</w:t>
      </w:r>
      <w:r w:rsidR="008C7ACB">
        <w:rPr>
          <w:rFonts w:hint="cs"/>
          <w:rtl/>
        </w:rPr>
        <w:t>)</w:t>
      </w:r>
      <w:r w:rsidRPr="00DD2F22">
        <w:rPr>
          <w:rFonts w:hint="cs"/>
          <w:rtl/>
        </w:rPr>
        <w:t xml:space="preserve"> هفتم شهر رمضان 1389</w:t>
      </w:r>
      <w:r w:rsidR="0053657A">
        <w:rPr>
          <w:rFonts w:hint="cs"/>
          <w:rtl/>
        </w:rPr>
        <w:t xml:space="preserve">. </w:t>
      </w:r>
    </w:p>
    <w:p w:rsidR="00352015" w:rsidRDefault="008C7ACB" w:rsidP="002D6E72">
      <w:pPr>
        <w:pStyle w:val="libLeft"/>
        <w:rPr>
          <w:rtl/>
          <w:lang w:bidi="fa-IR"/>
        </w:rPr>
      </w:pPr>
      <w:r>
        <w:rPr>
          <w:rFonts w:hint="cs"/>
          <w:rtl/>
          <w:lang w:bidi="fa-IR"/>
        </w:rPr>
        <w:t>(</w:t>
      </w:r>
      <w:r w:rsidR="00352015">
        <w:rPr>
          <w:rFonts w:hint="cs"/>
          <w:rtl/>
          <w:lang w:bidi="fa-IR"/>
        </w:rPr>
        <w:t>سیّد محمّد هادی الحسینی المیلانی</w:t>
      </w:r>
      <w:r>
        <w:rPr>
          <w:rFonts w:hint="cs"/>
          <w:rtl/>
          <w:lang w:bidi="fa-IR"/>
        </w:rPr>
        <w:t>)</w:t>
      </w:r>
    </w:p>
    <w:p w:rsidR="00352015" w:rsidRDefault="00352015" w:rsidP="006613F0">
      <w:pPr>
        <w:pStyle w:val="libNormal"/>
        <w:rPr>
          <w:rtl/>
          <w:lang w:bidi="fa-IR"/>
        </w:rPr>
      </w:pPr>
      <w:r>
        <w:rPr>
          <w:rFonts w:hint="cs"/>
          <w:rtl/>
          <w:lang w:bidi="fa-IR"/>
        </w:rPr>
        <w:t>ــــــــــــــــــــــــــــــــــ</w:t>
      </w:r>
    </w:p>
    <w:p w:rsidR="002D6E72" w:rsidRDefault="00352015" w:rsidP="002D6E72">
      <w:pPr>
        <w:pStyle w:val="libFootnote"/>
        <w:rPr>
          <w:rtl/>
          <w:lang w:bidi="fa-IR"/>
        </w:rPr>
      </w:pPr>
      <w:r>
        <w:rPr>
          <w:rFonts w:hint="cs"/>
          <w:rtl/>
          <w:lang w:bidi="fa-IR"/>
        </w:rPr>
        <w:t>(1) علامه شیخ جواد مغنیه می نویسد</w:t>
      </w:r>
      <w:r w:rsidR="002004EC">
        <w:rPr>
          <w:rFonts w:hint="cs"/>
          <w:rtl/>
          <w:lang w:bidi="fa-IR"/>
        </w:rPr>
        <w:t xml:space="preserve">: </w:t>
      </w:r>
      <w:r>
        <w:rPr>
          <w:rFonts w:hint="cs"/>
          <w:rtl/>
          <w:lang w:bidi="fa-IR"/>
        </w:rPr>
        <w:t xml:space="preserve">از من سؤال شد آیا شیعه برای ابراز عشق و محبتش به اهل بیت </w:t>
      </w:r>
      <w:r w:rsidR="0089702C" w:rsidRPr="0089702C">
        <w:rPr>
          <w:rStyle w:val="libAlaemChar"/>
          <w:rFonts w:hint="cs"/>
          <w:rtl/>
        </w:rPr>
        <w:t>عليهم‌السلام</w:t>
      </w:r>
      <w:r>
        <w:rPr>
          <w:rFonts w:hint="cs"/>
          <w:rtl/>
          <w:lang w:bidi="fa-IR"/>
        </w:rPr>
        <w:t xml:space="preserve"> راهی غیر از اشک ریختن بر آنان ندارد</w:t>
      </w:r>
      <w:r w:rsidR="0053657A">
        <w:rPr>
          <w:rFonts w:hint="cs"/>
          <w:rtl/>
          <w:lang w:bidi="fa-IR"/>
        </w:rPr>
        <w:t xml:space="preserve">؟ </w:t>
      </w:r>
      <w:r>
        <w:rPr>
          <w:rFonts w:hint="cs"/>
          <w:rtl/>
          <w:lang w:bidi="fa-IR"/>
        </w:rPr>
        <w:t>گفتم</w:t>
      </w:r>
      <w:r w:rsidR="002004EC">
        <w:rPr>
          <w:rFonts w:hint="cs"/>
          <w:rtl/>
          <w:lang w:bidi="fa-IR"/>
        </w:rPr>
        <w:t xml:space="preserve">: </w:t>
      </w:r>
      <w:r>
        <w:rPr>
          <w:rFonts w:hint="cs"/>
          <w:rtl/>
          <w:lang w:bidi="fa-IR"/>
        </w:rPr>
        <w:t>بله برای ابراز علاقه</w:t>
      </w:r>
      <w:r w:rsidR="002D6E72">
        <w:rPr>
          <w:rFonts w:hint="cs"/>
          <w:rtl/>
          <w:lang w:bidi="fa-IR"/>
        </w:rPr>
        <w:t xml:space="preserve"> و محبتش به اهل بیت </w:t>
      </w:r>
      <w:r w:rsidR="002D6E72" w:rsidRPr="0089702C">
        <w:rPr>
          <w:rStyle w:val="libAlaemChar"/>
          <w:rFonts w:hint="cs"/>
          <w:rtl/>
        </w:rPr>
        <w:t>عليهم‌السلام</w:t>
      </w:r>
      <w:r w:rsidR="002D6E72">
        <w:rPr>
          <w:rFonts w:hint="cs"/>
          <w:rtl/>
          <w:lang w:bidi="fa-IR"/>
        </w:rPr>
        <w:t xml:space="preserve"> غیر از گریه راهها دارد به زیارت مشاهد مشرفه ی آنها می رود و درود بر آنها می فرستد و تبرّک به ضرایح آنها می جوید، گفتند در قرن اتم و رفتن انسان به کرات آسمانی، شما می </w:t>
      </w:r>
      <w:r w:rsidR="002D6E72">
        <w:rPr>
          <w:rFonts w:hint="cs"/>
          <w:rtl/>
          <w:lang w:bidi="fa-IR"/>
        </w:rPr>
        <w:lastRenderedPageBreak/>
        <w:t xml:space="preserve">نشینید و گریه می کنید بر کسی که قرن ها از شهادتش می گذرد و بار سفر می بندید و به زیارت سنگ ها می روید! گفتم: گریه بر امام حسین </w:t>
      </w:r>
      <w:r w:rsidR="006C04F3" w:rsidRPr="006C04F3">
        <w:rPr>
          <w:rStyle w:val="libAlaemChar"/>
          <w:rFonts w:hint="cs"/>
          <w:rtl/>
        </w:rPr>
        <w:t>عليه‌السلام</w:t>
      </w:r>
      <w:r w:rsidR="002D6E72">
        <w:rPr>
          <w:rFonts w:hint="cs"/>
          <w:rtl/>
          <w:lang w:bidi="fa-IR"/>
        </w:rPr>
        <w:t xml:space="preserve"> گریه ی بر کسی که از دنیا رفته و یا گریه ی فرد ذلیل و عاجز نیست، بلکه گریه ای است که از آن رسوا می شود باطل و یاران او بلکه فریاد کوبنده ای است بر طاغیان ظالم هر زمان و دیار و ابراز طرفداری از حق و یاران او و نقمتی است بر جباران طول تاریخ، و لازم است بزرگداشت فدائیان که از جان خود گذشتند و شجاعانه مرگ را در آغوش گرفتند، بر همه تلخی ها و سختی ها بردبار بودند، شیعه در همه اشعاری که در مرثیه ی سید الشهداء حسین بن علی </w:t>
      </w:r>
      <w:r w:rsidR="002D6E72" w:rsidRPr="0089702C">
        <w:rPr>
          <w:rStyle w:val="libAlaemChar"/>
          <w:rFonts w:hint="cs"/>
          <w:rtl/>
        </w:rPr>
        <w:t>عليهم‌السلام</w:t>
      </w:r>
      <w:r w:rsidR="002D6E72">
        <w:rPr>
          <w:rFonts w:hint="cs"/>
          <w:rtl/>
          <w:lang w:bidi="fa-IR"/>
        </w:rPr>
        <w:t xml:space="preserve"> می خواند حماسه آفرین، طالب حق و عدالت می باشد: </w:t>
      </w:r>
    </w:p>
    <w:tbl>
      <w:tblPr>
        <w:tblStyle w:val="TableGrid"/>
        <w:bidiVisual/>
        <w:tblW w:w="5000" w:type="pct"/>
        <w:tblLook w:val="01E0"/>
      </w:tblPr>
      <w:tblGrid>
        <w:gridCol w:w="3671"/>
        <w:gridCol w:w="270"/>
        <w:gridCol w:w="3646"/>
      </w:tblGrid>
      <w:tr w:rsidR="00DD22F3" w:rsidTr="00091469">
        <w:trPr>
          <w:trHeight w:val="350"/>
        </w:trPr>
        <w:tc>
          <w:tcPr>
            <w:tcW w:w="4288" w:type="dxa"/>
            <w:shd w:val="clear" w:color="auto" w:fill="auto"/>
          </w:tcPr>
          <w:p w:rsidR="00DD22F3" w:rsidRDefault="00DD22F3" w:rsidP="00DD22F3">
            <w:pPr>
              <w:pStyle w:val="libPoemFootnote"/>
              <w:rPr>
                <w:rtl/>
              </w:rPr>
            </w:pPr>
            <w:r>
              <w:rPr>
                <w:rFonts w:hint="cs"/>
                <w:rtl/>
                <w:lang w:bidi="fa-IR"/>
              </w:rPr>
              <w:t>لا تطهر الارض من رجس العدا ابداً</w:t>
            </w:r>
            <w:r w:rsidRPr="00725071">
              <w:rPr>
                <w:rStyle w:val="libPoemTiniChar0"/>
                <w:rtl/>
              </w:rPr>
              <w:br/>
              <w:t> </w:t>
            </w:r>
          </w:p>
        </w:tc>
        <w:tc>
          <w:tcPr>
            <w:tcW w:w="280" w:type="dxa"/>
            <w:shd w:val="clear" w:color="auto" w:fill="auto"/>
          </w:tcPr>
          <w:p w:rsidR="00DD22F3" w:rsidRDefault="00DD22F3" w:rsidP="00DD22F3">
            <w:pPr>
              <w:pStyle w:val="libPoemFootnote"/>
              <w:rPr>
                <w:rtl/>
              </w:rPr>
            </w:pPr>
          </w:p>
        </w:tc>
        <w:tc>
          <w:tcPr>
            <w:tcW w:w="4288" w:type="dxa"/>
            <w:shd w:val="clear" w:color="auto" w:fill="auto"/>
          </w:tcPr>
          <w:p w:rsidR="00DD22F3" w:rsidRDefault="00DD22F3" w:rsidP="00DD22F3">
            <w:pPr>
              <w:pStyle w:val="libPoemFootnote"/>
              <w:rPr>
                <w:rtl/>
              </w:rPr>
            </w:pPr>
            <w:r>
              <w:rPr>
                <w:rFonts w:hint="cs"/>
                <w:rtl/>
                <w:lang w:bidi="fa-IR"/>
              </w:rPr>
              <w:t>ما لم یسل فوقها سیل الدّم العرم</w:t>
            </w:r>
            <w:r w:rsidRPr="00725071">
              <w:rPr>
                <w:rStyle w:val="libPoemTiniChar0"/>
                <w:rtl/>
              </w:rPr>
              <w:br/>
              <w:t> </w:t>
            </w:r>
          </w:p>
        </w:tc>
      </w:tr>
    </w:tbl>
    <w:p w:rsidR="002D6E72" w:rsidRDefault="002D6E72" w:rsidP="002D6E72">
      <w:pPr>
        <w:pStyle w:val="libFootnote"/>
        <w:rPr>
          <w:rtl/>
          <w:lang w:bidi="fa-IR"/>
        </w:rPr>
      </w:pPr>
      <w:r>
        <w:rPr>
          <w:rFonts w:hint="cs"/>
          <w:rtl/>
          <w:lang w:bidi="fa-IR"/>
        </w:rPr>
        <w:t xml:space="preserve">اما زیارت اماکن مقدّسه، مقصد و مقصود سنگ ها نیستند و اگر آن بود کوههای بلند شایسته تر بودند که افراد به زیارت آنها بروند بلکه هدف صاحب مقام است و احترام سنگ ها به جهت انتساب آنها است همچنان که سنگ های کعبه و مسجد پیغمبر </w:t>
      </w:r>
      <w:r w:rsidR="00EB1DA3" w:rsidRPr="00EB1DA3">
        <w:rPr>
          <w:rStyle w:val="libAlaemChar"/>
          <w:rFonts w:eastAsia="KFGQPC Uthman Taha Naskh" w:hint="cs"/>
          <w:rtl/>
        </w:rPr>
        <w:t>صلى‌الله‌عليه‌وآله‌وسلم</w:t>
      </w:r>
      <w:r>
        <w:rPr>
          <w:rFonts w:hint="cs"/>
          <w:rtl/>
          <w:lang w:bidi="fa-IR"/>
        </w:rPr>
        <w:t xml:space="preserve"> و سایر معابد و جلد قرآن کریم مورد احترام می باشند، ما می بینیم در همین قرن، دول پیشرفته ی بزرگ دنیا خانه و ابزار کار دانشمندان فقید خود را احترام می کنند و اگر بفروشند به قیمت گران خریداری می شود چون شرف انتساب را دارد. المجالس الحسینیه ص 39</w:t>
      </w:r>
    </w:p>
    <w:p w:rsidR="002D6E72" w:rsidRDefault="002D6E72" w:rsidP="002D6E72">
      <w:pPr>
        <w:pStyle w:val="libFootnote"/>
        <w:rPr>
          <w:rtl/>
          <w:lang w:bidi="fa-IR"/>
        </w:rPr>
      </w:pPr>
      <w:r>
        <w:rPr>
          <w:rFonts w:hint="cs"/>
          <w:rtl/>
          <w:lang w:bidi="fa-IR"/>
        </w:rPr>
        <w:t xml:space="preserve">در سفر ناصر الدین شاه به مشهد، در سبزوار به خانه فیلسوف بزرگ حاج ملا هادی سبزواری رفت، عینک حاجی را که پانزده سال با او مطالعه و کار کرده بود به وزیر وقت اعتماد السلطنه اهداء نمودند چون شرف انتساب داشت. خاطرات اعتماد السلطنه ص 282. </w:t>
      </w:r>
    </w:p>
    <w:p w:rsidR="0066172B" w:rsidRDefault="0066172B" w:rsidP="00DA7F20">
      <w:pPr>
        <w:pStyle w:val="libFootnote"/>
        <w:rPr>
          <w:rtl/>
          <w:lang w:bidi="fa-IR"/>
        </w:rPr>
      </w:pPr>
    </w:p>
    <w:p w:rsidR="00352015" w:rsidRPr="000B4FEC" w:rsidRDefault="0087135A" w:rsidP="00B109B5">
      <w:pPr>
        <w:pStyle w:val="Heading2Center"/>
        <w:rPr>
          <w:rtl/>
          <w:lang w:bidi="fa-IR"/>
        </w:rPr>
      </w:pPr>
      <w:bookmarkStart w:id="37" w:name="_Toc422227803"/>
      <w:r>
        <w:rPr>
          <w:rtl/>
          <w:lang w:bidi="fa-IR"/>
        </w:rPr>
        <w:br w:type="page"/>
      </w:r>
      <w:bookmarkStart w:id="38" w:name="_Toc424553792"/>
      <w:r w:rsidR="00713185" w:rsidRPr="00713185">
        <w:rPr>
          <w:rStyle w:val="libAlaemChar"/>
          <w:rFonts w:hint="cs"/>
          <w:rtl/>
        </w:rPr>
        <w:lastRenderedPageBreak/>
        <w:t>(</w:t>
      </w:r>
      <w:r w:rsidR="00352015">
        <w:rPr>
          <w:rFonts w:hint="cs"/>
          <w:rtl/>
          <w:lang w:bidi="fa-IR"/>
        </w:rPr>
        <w:t>پرسش بیستم</w:t>
      </w:r>
      <w:r w:rsidR="00713185" w:rsidRPr="00713185">
        <w:rPr>
          <w:rStyle w:val="libAlaemChar"/>
          <w:rFonts w:hint="cs"/>
          <w:rtl/>
        </w:rPr>
        <w:t>)</w:t>
      </w:r>
      <w:bookmarkEnd w:id="37"/>
      <w:bookmarkEnd w:id="38"/>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شریف حضرت حجت الاسلام والمسلمین آیت الله آقای میلانی دام ظلّه العالی</w:t>
      </w:r>
      <w:r w:rsidR="0053657A">
        <w:rPr>
          <w:rFonts w:hint="cs"/>
          <w:rtl/>
          <w:lang w:bidi="fa-IR"/>
        </w:rPr>
        <w:t xml:space="preserve">. </w:t>
      </w:r>
    </w:p>
    <w:p w:rsidR="0066172B" w:rsidRDefault="00352015" w:rsidP="002D6E72">
      <w:pPr>
        <w:pStyle w:val="libNormal"/>
        <w:rPr>
          <w:rtl/>
          <w:lang w:bidi="fa-IR"/>
        </w:rPr>
      </w:pPr>
      <w:r>
        <w:rPr>
          <w:rFonts w:hint="cs"/>
          <w:rtl/>
          <w:lang w:bidi="fa-IR"/>
        </w:rPr>
        <w:t>سلام علیکم</w:t>
      </w:r>
      <w:r w:rsidR="002004EC">
        <w:rPr>
          <w:rFonts w:hint="cs"/>
          <w:rtl/>
          <w:lang w:bidi="fa-IR"/>
        </w:rPr>
        <w:t xml:space="preserve">: </w:t>
      </w:r>
      <w:r>
        <w:rPr>
          <w:rFonts w:hint="cs"/>
          <w:rtl/>
          <w:lang w:bidi="fa-IR"/>
        </w:rPr>
        <w:t>بعد از معذرت از مزاحمت اوقات شریف خواهشمندم</w:t>
      </w:r>
      <w:r w:rsidR="002D6E72">
        <w:rPr>
          <w:rFonts w:hint="cs"/>
          <w:rtl/>
          <w:lang w:bidi="fa-IR"/>
        </w:rPr>
        <w:t xml:space="preserve"> </w:t>
      </w:r>
      <w:r w:rsidRPr="00DD2F22">
        <w:rPr>
          <w:rFonts w:hint="cs"/>
          <w:rtl/>
        </w:rPr>
        <w:t xml:space="preserve">اینجانب را روشن فرمائید در باره ی شیخ احمد احسائی و عقائد او در مباحث معاد و زنده بودن امام زمان </w:t>
      </w:r>
      <w:r w:rsidR="006C04F3" w:rsidRPr="006C04F3">
        <w:rPr>
          <w:rStyle w:val="libAlaemChar"/>
          <w:rFonts w:hint="cs"/>
          <w:rtl/>
        </w:rPr>
        <w:t>عليه‌السلام</w:t>
      </w:r>
      <w:r w:rsidR="0053657A">
        <w:rPr>
          <w:rFonts w:hint="cs"/>
          <w:rtl/>
          <w:lang w:bidi="fa-IR"/>
        </w:rPr>
        <w:t xml:space="preserve">. </w:t>
      </w:r>
    </w:p>
    <w:p w:rsidR="0066172B" w:rsidRDefault="00352015" w:rsidP="00DD2F22">
      <w:pPr>
        <w:pStyle w:val="libNormal"/>
        <w:rPr>
          <w:rtl/>
          <w:lang w:bidi="fa-IR"/>
        </w:rPr>
      </w:pPr>
      <w:r>
        <w:rPr>
          <w:rFonts w:hint="cs"/>
          <w:rtl/>
          <w:lang w:bidi="fa-IR"/>
        </w:rPr>
        <w:t>1 ـ می گویند شیخ احمد احسائی عقیده به عودت جسم مثالی در روز قیامت را دارد</w:t>
      </w:r>
      <w:r w:rsidR="0053657A">
        <w:rPr>
          <w:rFonts w:hint="cs"/>
          <w:rtl/>
          <w:lang w:bidi="fa-IR"/>
        </w:rPr>
        <w:t xml:space="preserve">، </w:t>
      </w:r>
      <w:r>
        <w:rPr>
          <w:rFonts w:hint="cs"/>
          <w:rtl/>
          <w:lang w:bidi="fa-IR"/>
        </w:rPr>
        <w:t xml:space="preserve">و معاد جسمانی را </w:t>
      </w:r>
      <w:r w:rsidR="008C7ACB">
        <w:rPr>
          <w:rFonts w:hint="cs"/>
          <w:rtl/>
          <w:lang w:bidi="fa-IR"/>
        </w:rPr>
        <w:t>(</w:t>
      </w:r>
      <w:r>
        <w:rPr>
          <w:rFonts w:hint="cs"/>
          <w:rtl/>
          <w:lang w:bidi="fa-IR"/>
        </w:rPr>
        <w:t>بدن فعلی با وجود کثافاتی که از این دنیا عارض او می گردد</w:t>
      </w:r>
      <w:r w:rsidR="008C7ACB">
        <w:rPr>
          <w:rFonts w:hint="cs"/>
          <w:rtl/>
          <w:lang w:bidi="fa-IR"/>
        </w:rPr>
        <w:t>)</w:t>
      </w:r>
      <w:r>
        <w:rPr>
          <w:rFonts w:hint="cs"/>
          <w:rtl/>
          <w:lang w:bidi="fa-IR"/>
        </w:rPr>
        <w:t xml:space="preserve"> </w:t>
      </w:r>
      <w:r w:rsidRPr="00F948F2">
        <w:rPr>
          <w:rStyle w:val="libFootnotenumChar"/>
          <w:rFonts w:hint="cs"/>
          <w:rtl/>
        </w:rPr>
        <w:t>(1)</w:t>
      </w:r>
      <w:r>
        <w:rPr>
          <w:rFonts w:hint="cs"/>
          <w:rtl/>
          <w:lang w:bidi="fa-IR"/>
        </w:rPr>
        <w:t xml:space="preserve"> با این خصوصیّت انکار دارد</w:t>
      </w:r>
      <w:r w:rsidR="0053657A">
        <w:rPr>
          <w:rFonts w:hint="cs"/>
          <w:rtl/>
          <w:lang w:bidi="fa-IR"/>
        </w:rPr>
        <w:t xml:space="preserve">. </w:t>
      </w:r>
    </w:p>
    <w:p w:rsidR="0066172B" w:rsidRDefault="00352015" w:rsidP="00DD2F22">
      <w:pPr>
        <w:pStyle w:val="libNormal"/>
        <w:rPr>
          <w:rtl/>
        </w:rPr>
      </w:pPr>
      <w:r>
        <w:rPr>
          <w:rFonts w:hint="cs"/>
          <w:rtl/>
          <w:lang w:bidi="fa-IR"/>
        </w:rPr>
        <w:t xml:space="preserve">2 ـ می گویند عقیده دارد وجود امام زمان </w:t>
      </w:r>
      <w:r w:rsidR="006C04F3" w:rsidRPr="006C04F3">
        <w:rPr>
          <w:rStyle w:val="libAlaemChar"/>
          <w:rFonts w:hint="cs"/>
          <w:rtl/>
        </w:rPr>
        <w:t>عليه‌السلام</w:t>
      </w:r>
      <w:r w:rsidRPr="00DD2F22">
        <w:rPr>
          <w:rFonts w:hint="cs"/>
          <w:rtl/>
        </w:rPr>
        <w:t xml:space="preserve"> را در عالم مثال زنده می داند و عقیده بر ظهور آن امام را در همان عالم دارد نه در عالم طبیعی و ظاهری</w:t>
      </w:r>
      <w:r w:rsidR="0053657A">
        <w:rPr>
          <w:rFonts w:hint="cs"/>
          <w:rtl/>
        </w:rPr>
        <w:t xml:space="preserve">. </w:t>
      </w:r>
    </w:p>
    <w:p w:rsidR="0066172B" w:rsidRDefault="00352015" w:rsidP="006613F0">
      <w:pPr>
        <w:pStyle w:val="libNormal"/>
        <w:rPr>
          <w:rtl/>
          <w:lang w:bidi="fa-IR"/>
        </w:rPr>
      </w:pPr>
      <w:r>
        <w:rPr>
          <w:rFonts w:hint="cs"/>
          <w:rtl/>
          <w:lang w:bidi="fa-IR"/>
        </w:rPr>
        <w:t>3 ـ می گویند بعضی از علماء شیخ احمد احسائی را در اواخر عمرش تکفیر نموده اند</w:t>
      </w:r>
      <w:r w:rsidR="0053657A">
        <w:rPr>
          <w:rFonts w:hint="cs"/>
          <w:rtl/>
          <w:lang w:bidi="fa-IR"/>
        </w:rPr>
        <w:t xml:space="preserve">، </w:t>
      </w:r>
      <w:r>
        <w:rPr>
          <w:rFonts w:hint="cs"/>
          <w:rtl/>
          <w:lang w:bidi="fa-IR"/>
        </w:rPr>
        <w:t>آیا صحیح است</w:t>
      </w:r>
      <w:r w:rsidR="0053657A">
        <w:rPr>
          <w:rFonts w:hint="cs"/>
          <w:rtl/>
          <w:lang w:bidi="fa-IR"/>
        </w:rPr>
        <w:t xml:space="preserve">؟ . </w:t>
      </w:r>
      <w:r>
        <w:rPr>
          <w:rFonts w:hint="cs"/>
          <w:rtl/>
          <w:lang w:bidi="fa-IR"/>
        </w:rPr>
        <w:t>و ب</w:t>
      </w:r>
      <w:r w:rsidR="00DC6958">
        <w:rPr>
          <w:rFonts w:hint="cs"/>
          <w:rtl/>
          <w:lang w:bidi="fa-IR"/>
        </w:rPr>
        <w:t xml:space="preserve">ه </w:t>
      </w:r>
      <w:r>
        <w:rPr>
          <w:rFonts w:hint="cs"/>
          <w:rtl/>
          <w:lang w:bidi="fa-IR"/>
        </w:rPr>
        <w:t>چه علّت او را تکفیر نموده اند</w:t>
      </w:r>
      <w:r w:rsidR="0053657A">
        <w:rPr>
          <w:rFonts w:hint="cs"/>
          <w:rtl/>
          <w:lang w:bidi="fa-IR"/>
        </w:rPr>
        <w:t xml:space="preserve">؟ . </w:t>
      </w:r>
      <w:r>
        <w:rPr>
          <w:rFonts w:hint="cs"/>
          <w:rtl/>
          <w:lang w:bidi="fa-IR"/>
        </w:rPr>
        <w:t>و آیا با تکفیر بعضی علماء او را</w:t>
      </w:r>
      <w:r w:rsidR="0053657A">
        <w:rPr>
          <w:rFonts w:hint="cs"/>
          <w:rtl/>
          <w:lang w:bidi="fa-IR"/>
        </w:rPr>
        <w:t xml:space="preserve">، </w:t>
      </w:r>
      <w:r>
        <w:rPr>
          <w:rFonts w:hint="cs"/>
          <w:rtl/>
          <w:lang w:bidi="fa-IR"/>
        </w:rPr>
        <w:t>تقلید کردن از طائفه ای که خود را منتسب به او می دانند</w:t>
      </w:r>
      <w:r w:rsidR="0053657A">
        <w:rPr>
          <w:rFonts w:hint="cs"/>
          <w:rtl/>
          <w:lang w:bidi="fa-IR"/>
        </w:rPr>
        <w:t xml:space="preserve">؟ </w:t>
      </w:r>
      <w:r>
        <w:rPr>
          <w:rFonts w:hint="cs"/>
          <w:rtl/>
          <w:lang w:bidi="fa-IR"/>
        </w:rPr>
        <w:t>مانند احقاقی ها که بنا به اظهار خودشان از پیروان حقیقی مکتب آن شیخ می باشند جایز است یا نه</w:t>
      </w:r>
      <w:r w:rsidR="0053657A">
        <w:rPr>
          <w:rFonts w:hint="cs"/>
          <w:rtl/>
          <w:lang w:bidi="fa-IR"/>
        </w:rPr>
        <w:t xml:space="preserve">؟ . </w:t>
      </w:r>
      <w:r>
        <w:rPr>
          <w:rFonts w:hint="cs"/>
          <w:rtl/>
          <w:lang w:bidi="fa-IR"/>
        </w:rPr>
        <w:t xml:space="preserve">محترماً متذکّر می گردد مدارک عقائد ایشان در </w:t>
      </w:r>
      <w:r w:rsidR="00A52A07" w:rsidRPr="00A52A07">
        <w:rPr>
          <w:rStyle w:val="libBold1Char"/>
          <w:rFonts w:hint="cs"/>
          <w:rtl/>
        </w:rPr>
        <w:t>سؤال 1</w:t>
      </w:r>
      <w:r>
        <w:rPr>
          <w:rFonts w:hint="cs"/>
          <w:rtl/>
          <w:lang w:bidi="fa-IR"/>
        </w:rPr>
        <w:t xml:space="preserve"> و 2 ـ در کتاب جوامع الکلم در قسمت رساله ی رشتیّه و رساله ی ملاّ محمّد حسین اناری کرمانی می باشد</w:t>
      </w:r>
      <w:r w:rsidR="0053657A">
        <w:rPr>
          <w:rFonts w:hint="cs"/>
          <w:rtl/>
          <w:lang w:bidi="fa-IR"/>
        </w:rPr>
        <w:t xml:space="preserve">. </w:t>
      </w:r>
    </w:p>
    <w:p w:rsidR="00352015" w:rsidRDefault="00352015" w:rsidP="00DD22F3">
      <w:pPr>
        <w:pStyle w:val="libLeft"/>
        <w:rPr>
          <w:rtl/>
          <w:lang w:bidi="fa-IR"/>
        </w:rPr>
      </w:pPr>
      <w:r>
        <w:rPr>
          <w:rFonts w:hint="cs"/>
          <w:rtl/>
          <w:lang w:bidi="fa-IR"/>
        </w:rPr>
        <w:t>اراک ـ محمّد حدّادیان اسکوئی 12/9/48</w:t>
      </w:r>
    </w:p>
    <w:p w:rsidR="00BD0E96" w:rsidRDefault="00BD0E96" w:rsidP="00BD0E96">
      <w:pPr>
        <w:pStyle w:val="libNormal"/>
        <w:rPr>
          <w:rtl/>
          <w:lang w:bidi="fa-IR"/>
        </w:rPr>
      </w:pPr>
      <w:r>
        <w:rPr>
          <w:rFonts w:hint="cs"/>
          <w:rtl/>
          <w:lang w:bidi="fa-IR"/>
        </w:rPr>
        <w:t>ـــــــــــــــــــــــــــــــــ</w:t>
      </w:r>
    </w:p>
    <w:p w:rsidR="00BD0E96" w:rsidRDefault="00BD0E96" w:rsidP="00BD0E96">
      <w:pPr>
        <w:pStyle w:val="libFootnote"/>
        <w:rPr>
          <w:rtl/>
          <w:lang w:bidi="fa-IR"/>
        </w:rPr>
      </w:pPr>
      <w:r>
        <w:rPr>
          <w:rFonts w:hint="cs"/>
          <w:rtl/>
          <w:lang w:bidi="fa-IR"/>
        </w:rPr>
        <w:lastRenderedPageBreak/>
        <w:t xml:space="preserve">(1) منظور از کثافت در اصطلاح فلاسفه همانا جسم عنصری مادی است، و ظاهراً سؤال کننده بین این مفهوم و مفهوم کثافات به معنی آلودگی ها خلط نموده. </w:t>
      </w:r>
    </w:p>
    <w:p w:rsidR="00BD0E96" w:rsidRDefault="00BD0E96" w:rsidP="006613F0">
      <w:pPr>
        <w:pStyle w:val="libNormal"/>
        <w:rPr>
          <w:rStyle w:val="libBold1Char"/>
          <w:rtl/>
        </w:rPr>
      </w:pP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السلام علیکم</w:t>
      </w:r>
      <w:r w:rsidR="0053657A">
        <w:rPr>
          <w:rFonts w:hint="cs"/>
          <w:rtl/>
          <w:lang w:bidi="fa-IR"/>
        </w:rPr>
        <w:t xml:space="preserve">، </w:t>
      </w:r>
      <w:r w:rsidR="00352015">
        <w:rPr>
          <w:rFonts w:hint="cs"/>
          <w:rtl/>
          <w:lang w:bidi="fa-IR"/>
        </w:rPr>
        <w:t>خداوند متعال نور هدایت و رسیدن به حقائق معارف دینی و مذهبی عنایت فرماید</w:t>
      </w:r>
      <w:r w:rsidR="0053657A">
        <w:rPr>
          <w:rFonts w:hint="cs"/>
          <w:rtl/>
          <w:lang w:bidi="fa-IR"/>
        </w:rPr>
        <w:t xml:space="preserve">، </w:t>
      </w:r>
      <w:r w:rsidR="00352015">
        <w:rPr>
          <w:rFonts w:hint="cs"/>
          <w:rtl/>
          <w:lang w:bidi="fa-IR"/>
        </w:rPr>
        <w:t>چند جمله به طور اختصار گفته می شود و تفصیل جواب موکول به حضور نزد شخصی خبیر و بصیر است که به دلیل و برهان به عنایت و هدایت خداوندی بیان نماید</w:t>
      </w:r>
      <w:r w:rsidR="0053657A">
        <w:rPr>
          <w:rFonts w:hint="cs"/>
          <w:rtl/>
          <w:lang w:bidi="fa-IR"/>
        </w:rPr>
        <w:t xml:space="preserve">. </w:t>
      </w:r>
    </w:p>
    <w:p w:rsidR="0066172B" w:rsidRDefault="00352015" w:rsidP="006613F0">
      <w:pPr>
        <w:pStyle w:val="libNormal"/>
        <w:rPr>
          <w:rtl/>
          <w:lang w:bidi="fa-IR"/>
        </w:rPr>
      </w:pPr>
      <w:r>
        <w:rPr>
          <w:rFonts w:hint="cs"/>
          <w:rtl/>
          <w:lang w:bidi="fa-IR"/>
        </w:rPr>
        <w:t>1 ـ اعتقاد امری است اصولی نه حکم فرعی تقلیدی و مؤمن و کافر بودن اشخاص امری است تاریخی</w:t>
      </w:r>
      <w:r w:rsidR="0053657A">
        <w:rPr>
          <w:rFonts w:hint="cs"/>
          <w:rtl/>
          <w:lang w:bidi="fa-IR"/>
        </w:rPr>
        <w:t xml:space="preserve">، </w:t>
      </w:r>
      <w:r>
        <w:rPr>
          <w:rFonts w:hint="cs"/>
          <w:rtl/>
          <w:lang w:bidi="fa-IR"/>
        </w:rPr>
        <w:t>انسان مسئول اعتقاد است نه مسئول تاریخ</w:t>
      </w:r>
      <w:r w:rsidR="0053657A">
        <w:rPr>
          <w:rFonts w:hint="cs"/>
          <w:rtl/>
          <w:lang w:bidi="fa-IR"/>
        </w:rPr>
        <w:t xml:space="preserve">. </w:t>
      </w:r>
    </w:p>
    <w:p w:rsidR="0066172B" w:rsidRDefault="00352015" w:rsidP="006613F0">
      <w:pPr>
        <w:pStyle w:val="libNormal"/>
        <w:rPr>
          <w:rtl/>
          <w:lang w:bidi="fa-IR"/>
        </w:rPr>
      </w:pPr>
      <w:r>
        <w:rPr>
          <w:rFonts w:hint="cs"/>
          <w:rtl/>
          <w:lang w:bidi="fa-IR"/>
        </w:rPr>
        <w:t>2 ـ بسیاری از مردم در اثر غلبه ی تاریکی وهم و خیال و نخواندن درس عقائد نزد</w:t>
      </w:r>
    </w:p>
    <w:p w:rsidR="0066172B" w:rsidRDefault="00352015" w:rsidP="006613F0">
      <w:pPr>
        <w:pStyle w:val="libNormal"/>
        <w:rPr>
          <w:rtl/>
          <w:lang w:bidi="fa-IR"/>
        </w:rPr>
      </w:pPr>
      <w:r>
        <w:rPr>
          <w:rFonts w:hint="cs"/>
          <w:rtl/>
          <w:lang w:bidi="fa-IR"/>
        </w:rPr>
        <w:t>استاد از حقّ و حقیقت معارف دین و مذهب دور شده اند و از راه راست منحرف گشته اند و هرچه بیشتر رفته اند دورتر شده و انحراف بیشتر پیدا کرده اند</w:t>
      </w:r>
      <w:r w:rsidR="0053657A">
        <w:rPr>
          <w:rFonts w:hint="cs"/>
          <w:rtl/>
          <w:lang w:bidi="fa-IR"/>
        </w:rPr>
        <w:t xml:space="preserve">. </w:t>
      </w:r>
    </w:p>
    <w:p w:rsidR="0066172B" w:rsidRDefault="00352015" w:rsidP="006613F0">
      <w:pPr>
        <w:pStyle w:val="libNormal"/>
        <w:rPr>
          <w:rtl/>
          <w:lang w:bidi="fa-IR"/>
        </w:rPr>
      </w:pPr>
      <w:r>
        <w:rPr>
          <w:rFonts w:hint="cs"/>
          <w:rtl/>
          <w:lang w:bidi="fa-IR"/>
        </w:rPr>
        <w:t>3 ـ اعتقاد امامیّه ی اثنی عشریّه که به براهین و ادلّه ی قاطع و به برکت محکمات آیات و روایات ثابت است</w:t>
      </w:r>
      <w:r w:rsidR="0053657A">
        <w:rPr>
          <w:rFonts w:hint="cs"/>
          <w:rtl/>
          <w:lang w:bidi="fa-IR"/>
        </w:rPr>
        <w:t xml:space="preserve">، </w:t>
      </w:r>
      <w:r>
        <w:rPr>
          <w:rFonts w:hint="cs"/>
          <w:rtl/>
          <w:lang w:bidi="fa-IR"/>
        </w:rPr>
        <w:t>این است که معاد جسمانی به حقیقت جسمیّت است نه آنکه مثالی و جسم برزخی و هور قلیائی است</w:t>
      </w:r>
      <w:r w:rsidR="0053657A">
        <w:rPr>
          <w:rFonts w:hint="cs"/>
          <w:rtl/>
          <w:lang w:bidi="fa-IR"/>
        </w:rPr>
        <w:t xml:space="preserve">، </w:t>
      </w:r>
      <w:r>
        <w:rPr>
          <w:rFonts w:hint="cs"/>
          <w:rtl/>
          <w:lang w:bidi="fa-IR"/>
        </w:rPr>
        <w:t>که مثال جسم است نه جسم حقیقی</w:t>
      </w:r>
      <w:r w:rsidR="0053657A">
        <w:rPr>
          <w:rFonts w:hint="cs"/>
          <w:rtl/>
          <w:lang w:bidi="fa-IR"/>
        </w:rPr>
        <w:t xml:space="preserve">. </w:t>
      </w:r>
    </w:p>
    <w:p w:rsidR="0066172B" w:rsidRDefault="00352015" w:rsidP="006613F0">
      <w:pPr>
        <w:pStyle w:val="libNormal"/>
        <w:rPr>
          <w:rtl/>
        </w:rPr>
      </w:pPr>
      <w:r w:rsidRPr="00DD2F22">
        <w:rPr>
          <w:rFonts w:hint="cs"/>
          <w:rtl/>
        </w:rPr>
        <w:t xml:space="preserve">4 ـ اعتقادمان دربارۀ حضرت ولیّ عصر </w:t>
      </w:r>
      <w:r w:rsidR="006C04F3" w:rsidRPr="006C04F3">
        <w:rPr>
          <w:rStyle w:val="libAlaemChar"/>
          <w:rFonts w:hint="cs"/>
          <w:rtl/>
        </w:rPr>
        <w:t>عليه‌السلام</w:t>
      </w:r>
      <w:r w:rsidRPr="00DD2F22">
        <w:rPr>
          <w:rFonts w:hint="cs"/>
          <w:rtl/>
        </w:rPr>
        <w:t xml:space="preserve"> امام زمان صلوات الله وسلامه علیه آن است که در عالم طبیعی مانند سایر مردم زنده هستند و زندگانی می کنند و از این عالم منتقل به عالم دیگر نشده اند و ظهورشان در این عالم طبیعی است که ظهور در مقابل خفاء است</w:t>
      </w:r>
      <w:r w:rsidR="0053657A">
        <w:rPr>
          <w:rFonts w:hint="cs"/>
          <w:rtl/>
        </w:rPr>
        <w:t xml:space="preserve">، </w:t>
      </w:r>
      <w:r w:rsidRPr="00DD2F22">
        <w:rPr>
          <w:rFonts w:hint="cs"/>
          <w:rtl/>
        </w:rPr>
        <w:t>نه انتقال از عالم مثال به عالم طبیعت</w:t>
      </w:r>
      <w:r w:rsidR="0053657A">
        <w:rPr>
          <w:rFonts w:hint="cs"/>
          <w:rtl/>
        </w:rPr>
        <w:t xml:space="preserve">، </w:t>
      </w:r>
      <w:r w:rsidRPr="00DD2F22">
        <w:rPr>
          <w:rFonts w:hint="cs"/>
          <w:rtl/>
        </w:rPr>
        <w:t>و گفتن اینکه آن بزرگوار در آخر غیبت صغری ـ عناصر بدن خود</w:t>
      </w:r>
      <w:r w:rsidR="0053657A">
        <w:rPr>
          <w:rFonts w:hint="cs"/>
          <w:rtl/>
        </w:rPr>
        <w:t xml:space="preserve">، </w:t>
      </w:r>
      <w:r w:rsidRPr="00DD2F22">
        <w:rPr>
          <w:rFonts w:hint="cs"/>
          <w:rtl/>
        </w:rPr>
        <w:t xml:space="preserve">هر کدام را به </w:t>
      </w:r>
      <w:r w:rsidRPr="00DD2F22">
        <w:rPr>
          <w:rFonts w:hint="cs"/>
          <w:rtl/>
        </w:rPr>
        <w:lastRenderedPageBreak/>
        <w:t>مرکزش سپرد</w:t>
      </w:r>
      <w:r w:rsidR="0053657A">
        <w:rPr>
          <w:rFonts w:hint="cs"/>
          <w:rtl/>
        </w:rPr>
        <w:t xml:space="preserve">، </w:t>
      </w:r>
      <w:r w:rsidRPr="00DD2F22">
        <w:rPr>
          <w:rFonts w:hint="cs"/>
          <w:rtl/>
        </w:rPr>
        <w:t xml:space="preserve">و به عالم مثال رفت که غیبت کبری شد عبارت اخری مردن و به برزخ رفتن است که بر خلاف فرموده ی پیغمبر </w:t>
      </w:r>
      <w:r w:rsidR="00EB1DA3" w:rsidRPr="00EB1DA3">
        <w:rPr>
          <w:rStyle w:val="libAlaemChar"/>
          <w:rFonts w:eastAsia="KFGQPC Uthman Taha Naskh" w:hint="cs"/>
          <w:rtl/>
        </w:rPr>
        <w:t>صلى‌الله‌عليه‌وآله‌وسلم</w:t>
      </w:r>
      <w:r w:rsidRPr="00DD2F22">
        <w:rPr>
          <w:rFonts w:hint="cs"/>
          <w:rtl/>
        </w:rPr>
        <w:t xml:space="preserve"> و آل پیغمبر صلوات الله علیهم اجمعین است</w:t>
      </w:r>
      <w:r w:rsidR="0053657A">
        <w:rPr>
          <w:rFonts w:hint="cs"/>
          <w:rtl/>
        </w:rPr>
        <w:t xml:space="preserve">. </w:t>
      </w:r>
    </w:p>
    <w:p w:rsidR="0066172B" w:rsidRDefault="00352015" w:rsidP="006613F0">
      <w:pPr>
        <w:pStyle w:val="libNormal"/>
        <w:rPr>
          <w:rtl/>
          <w:lang w:bidi="fa-IR"/>
        </w:rPr>
      </w:pPr>
      <w:r>
        <w:rPr>
          <w:rFonts w:hint="cs"/>
          <w:rtl/>
          <w:lang w:bidi="fa-IR"/>
        </w:rPr>
        <w:t>5 ـ بسیاری از گفته ها که در بعضی کتاب ها و نوشته ها است پیدا و روشن است که گوینده با موهومات خود بافته است نه آنکه حقیقت را با دلیل یافته است</w:t>
      </w:r>
      <w:r w:rsidR="0053657A">
        <w:rPr>
          <w:rFonts w:hint="cs"/>
          <w:rtl/>
          <w:lang w:bidi="fa-IR"/>
        </w:rPr>
        <w:t xml:space="preserve">، </w:t>
      </w:r>
      <w:r>
        <w:rPr>
          <w:rFonts w:hint="cs"/>
          <w:rtl/>
          <w:lang w:bidi="fa-IR"/>
        </w:rPr>
        <w:t>از خداوند متعال باید مسئلت نمود که فکر صحیح و سالم و ادراک مستقیم بدهد</w:t>
      </w:r>
      <w:r w:rsidR="0053657A">
        <w:rPr>
          <w:rFonts w:hint="cs"/>
          <w:rtl/>
          <w:lang w:bidi="fa-IR"/>
        </w:rPr>
        <w:t xml:space="preserve">. </w:t>
      </w:r>
    </w:p>
    <w:p w:rsidR="0066172B" w:rsidRDefault="00352015" w:rsidP="006613F0">
      <w:pPr>
        <w:pStyle w:val="libNormal"/>
        <w:rPr>
          <w:rtl/>
        </w:rPr>
      </w:pPr>
      <w:r w:rsidRPr="00DD2F22">
        <w:rPr>
          <w:rFonts w:hint="cs"/>
          <w:rtl/>
        </w:rPr>
        <w:t>6 ـ در امور اعتقادیّه جای آن نیست که شخص تقلید نماید و باید به دلیل و برهان تحصیل معرفت نمود</w:t>
      </w:r>
      <w:r w:rsidR="0053657A">
        <w:rPr>
          <w:rFonts w:hint="cs"/>
          <w:rtl/>
        </w:rPr>
        <w:t xml:space="preserve">، </w:t>
      </w:r>
      <w:r w:rsidRPr="00DD2F22">
        <w:rPr>
          <w:rFonts w:hint="cs"/>
          <w:rtl/>
        </w:rPr>
        <w:t>امّا در احکام فرعیّه می توان تقلید نمود از کسی که انسان یقین دارد به عقائد صحیحه داشتن او و به عدالت و اجتهاد او و اگر خود یقین ندارد باید دو نفر عادل اهل خبره شهادت بدهند و الاّ تقلید نمودن از مشکوک الحال جایز نیست و نتوان در پیشگاه الهی عذر آورد</w:t>
      </w:r>
      <w:r w:rsidR="0053657A">
        <w:rPr>
          <w:rFonts w:hint="cs"/>
          <w:rtl/>
        </w:rPr>
        <w:t xml:space="preserve">، </w:t>
      </w:r>
      <w:r w:rsidRPr="00DD2F22">
        <w:rPr>
          <w:rFonts w:hint="cs"/>
          <w:rtl/>
        </w:rPr>
        <w:t xml:space="preserve">به ظنّ و گمان و میل نفسانی نتوان رفتار نمود </w:t>
      </w:r>
      <w:r w:rsidRPr="00F948F2">
        <w:rPr>
          <w:rStyle w:val="libFootnotenumChar"/>
          <w:rFonts w:hint="cs"/>
          <w:rtl/>
        </w:rPr>
        <w:t>(1)</w:t>
      </w:r>
      <w:r w:rsidR="0053657A">
        <w:rPr>
          <w:rFonts w:hint="cs"/>
          <w:rtl/>
        </w:rPr>
        <w:t xml:space="preserve">. </w:t>
      </w:r>
    </w:p>
    <w:p w:rsidR="00352015" w:rsidRDefault="00352015" w:rsidP="00BD0E96">
      <w:pPr>
        <w:pStyle w:val="libLeft"/>
        <w:rPr>
          <w:rtl/>
          <w:lang w:bidi="fa-IR"/>
        </w:rPr>
      </w:pPr>
      <w:r>
        <w:rPr>
          <w:rFonts w:hint="cs"/>
          <w:rtl/>
          <w:lang w:bidi="fa-IR"/>
        </w:rPr>
        <w:t>ولا حول ولا قوّه الاّ بالله العلیّ العظیم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w:t>
      </w:r>
    </w:p>
    <w:p w:rsidR="0066172B" w:rsidRDefault="00352015" w:rsidP="00BD0E96">
      <w:pPr>
        <w:pStyle w:val="libFootnote"/>
        <w:rPr>
          <w:rtl/>
          <w:lang w:bidi="fa-IR"/>
        </w:rPr>
      </w:pPr>
      <w:r>
        <w:rPr>
          <w:rFonts w:hint="cs"/>
          <w:rtl/>
          <w:lang w:bidi="fa-IR"/>
        </w:rPr>
        <w:t>(1) اصول عقائد شیخیه از این قرار است 1 ـ ائمه ی اثن</w:t>
      </w:r>
      <w:r w:rsidR="00BD0E96">
        <w:rPr>
          <w:rFonts w:hint="cs"/>
          <w:rtl/>
          <w:lang w:bidi="fa-IR"/>
        </w:rPr>
        <w:t xml:space="preserve">ا عشر یعنی علی با یازده فرزندانش </w:t>
      </w:r>
      <w:r>
        <w:rPr>
          <w:rFonts w:hint="cs"/>
          <w:rtl/>
          <w:lang w:bidi="fa-IR"/>
        </w:rPr>
        <w:t>مظاهر الهی و دارای نعوت و صفات الهی بوده اند</w:t>
      </w:r>
      <w:r w:rsidR="0053657A">
        <w:rPr>
          <w:rFonts w:hint="cs"/>
          <w:rtl/>
          <w:lang w:bidi="fa-IR"/>
        </w:rPr>
        <w:t xml:space="preserve">. </w:t>
      </w:r>
      <w:r>
        <w:rPr>
          <w:rFonts w:hint="cs"/>
          <w:rtl/>
          <w:lang w:bidi="fa-IR"/>
        </w:rPr>
        <w:t xml:space="preserve">2 ـ از آنجا که امام دوازدهم در سنه ی 260 از انظار غایب گردید و فقط در آخر الزمان ظهور خواهد کرد برای اینکه زمین را پر کند از قسط و عدل بعد از آنکه پر شده باشد از ظلم و جور و از آنجا که مؤمنین دائماً به هدایت و دلالت او محتاج می باشند و خداوند به مقتضای رحمت کامله ی خود باید رفع حوائج مردم را بنماید و امام غائب را در محل دسترس ایشان قرار دهد بناء علی هذه المقدمات همیشه باید ما بین مؤمنین یک نفر باشد که بلا واسطه با امام غایب اتصال و رابطه داشته واسطه ی فیض بین امام و امت باشد این چنین شخص را به اصطلاح ایشان </w:t>
      </w:r>
      <w:r w:rsidR="008C7ACB">
        <w:rPr>
          <w:rFonts w:hint="cs"/>
          <w:rtl/>
          <w:lang w:bidi="fa-IR"/>
        </w:rPr>
        <w:t>(</w:t>
      </w:r>
      <w:r>
        <w:rPr>
          <w:rFonts w:hint="cs"/>
          <w:rtl/>
          <w:lang w:bidi="fa-IR"/>
        </w:rPr>
        <w:t>شیعه ی کامل</w:t>
      </w:r>
      <w:r w:rsidR="008C7ACB">
        <w:rPr>
          <w:rFonts w:hint="cs"/>
          <w:rtl/>
          <w:lang w:bidi="fa-IR"/>
        </w:rPr>
        <w:t>)</w:t>
      </w:r>
      <w:r>
        <w:rPr>
          <w:rFonts w:hint="cs"/>
          <w:rtl/>
          <w:lang w:bidi="fa-IR"/>
        </w:rPr>
        <w:t xml:space="preserve"> گویند ـ 3 ـ معاد جسمانی وجود ندارد و فقط چیزی که بعد از انحلال بدن عنصری از انسان باقی می ماند جسم لطیفی است که ایشان </w:t>
      </w:r>
      <w:r w:rsidR="008C7ACB">
        <w:rPr>
          <w:rFonts w:hint="cs"/>
          <w:rtl/>
          <w:lang w:bidi="fa-IR"/>
        </w:rPr>
        <w:t>(</w:t>
      </w:r>
      <w:r>
        <w:rPr>
          <w:rFonts w:hint="cs"/>
          <w:rtl/>
          <w:lang w:bidi="fa-IR"/>
        </w:rPr>
        <w:t xml:space="preserve">جسم </w:t>
      </w:r>
      <w:r>
        <w:rPr>
          <w:rFonts w:hint="cs"/>
          <w:rtl/>
          <w:lang w:bidi="fa-IR"/>
        </w:rPr>
        <w:lastRenderedPageBreak/>
        <w:t>هور قلیائی</w:t>
      </w:r>
      <w:r w:rsidR="008C7ACB">
        <w:rPr>
          <w:rFonts w:hint="cs"/>
          <w:rtl/>
          <w:lang w:bidi="fa-IR"/>
        </w:rPr>
        <w:t>)</w:t>
      </w:r>
      <w:r>
        <w:rPr>
          <w:rFonts w:hint="cs"/>
          <w:rtl/>
          <w:lang w:bidi="fa-IR"/>
        </w:rPr>
        <w:t xml:space="preserve"> گویند بنابراین شیخیه فقط به چهار رکن از اصول دین معتقدند از این قرار</w:t>
      </w:r>
      <w:r w:rsidR="0053657A">
        <w:rPr>
          <w:rFonts w:hint="cs"/>
          <w:rtl/>
          <w:lang w:bidi="fa-IR"/>
        </w:rPr>
        <w:t xml:space="preserve">، </w:t>
      </w:r>
      <w:r>
        <w:rPr>
          <w:rFonts w:hint="cs"/>
          <w:rtl/>
          <w:lang w:bidi="fa-IR"/>
        </w:rPr>
        <w:t>1 ـ توحید</w:t>
      </w:r>
      <w:r w:rsidR="0053657A">
        <w:rPr>
          <w:rFonts w:hint="cs"/>
          <w:rtl/>
          <w:lang w:bidi="fa-IR"/>
        </w:rPr>
        <w:t xml:space="preserve">، </w:t>
      </w:r>
      <w:r>
        <w:rPr>
          <w:rFonts w:hint="cs"/>
          <w:rtl/>
          <w:lang w:bidi="fa-IR"/>
        </w:rPr>
        <w:t>2 ـ نبوت</w:t>
      </w:r>
      <w:r w:rsidR="0053657A">
        <w:rPr>
          <w:rFonts w:hint="cs"/>
          <w:rtl/>
          <w:lang w:bidi="fa-IR"/>
        </w:rPr>
        <w:t xml:space="preserve">، </w:t>
      </w:r>
      <w:r>
        <w:rPr>
          <w:rFonts w:hint="cs"/>
          <w:rtl/>
          <w:lang w:bidi="fa-IR"/>
        </w:rPr>
        <w:t>3 ـ امامت</w:t>
      </w:r>
      <w:r w:rsidR="0053657A">
        <w:rPr>
          <w:rFonts w:hint="cs"/>
          <w:rtl/>
          <w:lang w:bidi="fa-IR"/>
        </w:rPr>
        <w:t xml:space="preserve">، </w:t>
      </w:r>
      <w:r>
        <w:rPr>
          <w:rFonts w:hint="cs"/>
          <w:rtl/>
          <w:lang w:bidi="fa-IR"/>
        </w:rPr>
        <w:t>4 ـ اعتقاد به شیعه ی کامل</w:t>
      </w:r>
      <w:r w:rsidR="0053657A">
        <w:rPr>
          <w:rFonts w:hint="cs"/>
          <w:rtl/>
          <w:lang w:bidi="fa-IR"/>
        </w:rPr>
        <w:t xml:space="preserve">، </w:t>
      </w:r>
      <w:r>
        <w:rPr>
          <w:rFonts w:hint="cs"/>
          <w:rtl/>
          <w:lang w:bidi="fa-IR"/>
        </w:rPr>
        <w:t xml:space="preserve">در صورتی که متشرعه یا بالاسری </w:t>
      </w:r>
      <w:r w:rsidR="008C7ACB">
        <w:rPr>
          <w:rFonts w:hint="cs"/>
          <w:rtl/>
          <w:lang w:bidi="fa-IR"/>
        </w:rPr>
        <w:t>(</w:t>
      </w:r>
      <w:r>
        <w:rPr>
          <w:rFonts w:hint="cs"/>
          <w:rtl/>
          <w:lang w:bidi="fa-IR"/>
        </w:rPr>
        <w:t>یعنی شیعه ی متعارفی</w:t>
      </w:r>
      <w:r w:rsidR="008C7ACB">
        <w:rPr>
          <w:rFonts w:hint="cs"/>
          <w:rtl/>
          <w:lang w:bidi="fa-IR"/>
        </w:rPr>
        <w:t>)</w:t>
      </w:r>
      <w:r>
        <w:rPr>
          <w:rFonts w:hint="cs"/>
          <w:rtl/>
          <w:lang w:bidi="fa-IR"/>
        </w:rPr>
        <w:t xml:space="preserve"> به پنج اصل معتقدند از این قرار</w:t>
      </w:r>
      <w:r w:rsidR="0053657A">
        <w:rPr>
          <w:rFonts w:hint="cs"/>
          <w:rtl/>
          <w:lang w:bidi="fa-IR"/>
        </w:rPr>
        <w:t xml:space="preserve">، </w:t>
      </w:r>
      <w:r>
        <w:rPr>
          <w:rFonts w:hint="cs"/>
          <w:rtl/>
          <w:lang w:bidi="fa-IR"/>
        </w:rPr>
        <w:t>1 ـ توحید</w:t>
      </w:r>
      <w:r w:rsidR="0053657A">
        <w:rPr>
          <w:rFonts w:hint="cs"/>
          <w:rtl/>
          <w:lang w:bidi="fa-IR"/>
        </w:rPr>
        <w:t xml:space="preserve">، </w:t>
      </w:r>
      <w:r>
        <w:rPr>
          <w:rFonts w:hint="cs"/>
          <w:rtl/>
          <w:lang w:bidi="fa-IR"/>
        </w:rPr>
        <w:t>2 ـ عدل 3 ـ نبوت</w:t>
      </w:r>
      <w:r w:rsidR="0053657A">
        <w:rPr>
          <w:rFonts w:hint="cs"/>
          <w:rtl/>
          <w:lang w:bidi="fa-IR"/>
        </w:rPr>
        <w:t xml:space="preserve">، </w:t>
      </w:r>
      <w:r>
        <w:rPr>
          <w:rFonts w:hint="cs"/>
          <w:rtl/>
          <w:lang w:bidi="fa-IR"/>
        </w:rPr>
        <w:t>4 ـ امامت</w:t>
      </w:r>
      <w:r w:rsidR="0053657A">
        <w:rPr>
          <w:rFonts w:hint="cs"/>
          <w:rtl/>
          <w:lang w:bidi="fa-IR"/>
        </w:rPr>
        <w:t xml:space="preserve">، </w:t>
      </w:r>
      <w:r>
        <w:rPr>
          <w:rFonts w:hint="cs"/>
          <w:rtl/>
          <w:lang w:bidi="fa-IR"/>
        </w:rPr>
        <w:t>5 ـ معاد</w:t>
      </w:r>
      <w:r w:rsidR="0053657A">
        <w:rPr>
          <w:rFonts w:hint="cs"/>
          <w:rtl/>
          <w:lang w:bidi="fa-IR"/>
        </w:rPr>
        <w:t xml:space="preserve">، </w:t>
      </w:r>
      <w:r>
        <w:rPr>
          <w:rFonts w:hint="cs"/>
          <w:rtl/>
          <w:lang w:bidi="fa-IR"/>
        </w:rPr>
        <w:t>شیخیه به اصل دوم و پنجم اعتراض کنند و گویند لغو است و غیر محتاج الیه</w:t>
      </w:r>
      <w:r w:rsidR="0053657A">
        <w:rPr>
          <w:rFonts w:hint="cs"/>
          <w:rtl/>
          <w:lang w:bidi="fa-IR"/>
        </w:rPr>
        <w:t xml:space="preserve">، </w:t>
      </w:r>
      <w:r>
        <w:rPr>
          <w:rFonts w:hint="cs"/>
          <w:rtl/>
          <w:lang w:bidi="fa-IR"/>
        </w:rPr>
        <w:t>چه اعتقاد به خدا و رسول مستلزم است ضرورت اعتقاد به قرآن را به آنچه قرآن متضمن از صفات ثبوتیه و سلبیه ی خداوند و اقرار به معاد و غیر آن</w:t>
      </w:r>
      <w:r w:rsidR="0053657A">
        <w:rPr>
          <w:rFonts w:hint="cs"/>
          <w:rtl/>
          <w:lang w:bidi="fa-IR"/>
        </w:rPr>
        <w:t xml:space="preserve">، </w:t>
      </w:r>
      <w:r>
        <w:rPr>
          <w:rFonts w:hint="cs"/>
          <w:rtl/>
          <w:lang w:bidi="fa-IR"/>
        </w:rPr>
        <w:t>و اگر بنا باشد عدل که یکی از صفات ثبوتیه ی خداوند است از اصول دین باشد چرا سائر صفات ثبوتیه از قبیل علم و قدرت و حکمت و غیرها از اصول دین نباشد</w:t>
      </w:r>
      <w:r w:rsidR="0053657A">
        <w:rPr>
          <w:rFonts w:hint="cs"/>
          <w:rtl/>
          <w:lang w:bidi="fa-IR"/>
        </w:rPr>
        <w:t xml:space="preserve">، </w:t>
      </w:r>
      <w:r>
        <w:rPr>
          <w:rFonts w:hint="cs"/>
          <w:rtl/>
          <w:lang w:bidi="fa-IR"/>
        </w:rPr>
        <w:t>ولی خود شیخیه در عوض یک اصل دیگر که آن را رکن رابع خوانند در باب اعتقاد به شیعه ی کامل که واسطه ی دائمی فیض بین امام و امت است بر اصول دین افزوده اند</w:t>
      </w:r>
      <w:r w:rsidR="0053657A">
        <w:rPr>
          <w:rFonts w:hint="cs"/>
          <w:rtl/>
          <w:lang w:bidi="fa-IR"/>
        </w:rPr>
        <w:t xml:space="preserve">، </w:t>
      </w:r>
      <w:r>
        <w:rPr>
          <w:rFonts w:hint="cs"/>
          <w:rtl/>
          <w:lang w:bidi="fa-IR"/>
        </w:rPr>
        <w:t xml:space="preserve">و شکی نیست که شیخ احمد احسائی و بعد از او حاج سید کاظم رشتی در نظر شیخیه </w:t>
      </w:r>
      <w:r w:rsidR="008C7ACB">
        <w:rPr>
          <w:rFonts w:hint="cs"/>
          <w:rtl/>
          <w:lang w:bidi="fa-IR"/>
        </w:rPr>
        <w:t>(</w:t>
      </w:r>
      <w:r>
        <w:rPr>
          <w:rFonts w:hint="cs"/>
          <w:rtl/>
          <w:lang w:bidi="fa-IR"/>
        </w:rPr>
        <w:t>شیعه ی کامل</w:t>
      </w:r>
      <w:r w:rsidR="008C7ACB">
        <w:rPr>
          <w:rFonts w:hint="cs"/>
          <w:rtl/>
          <w:lang w:bidi="fa-IR"/>
        </w:rPr>
        <w:t>)</w:t>
      </w:r>
      <w:r>
        <w:rPr>
          <w:rFonts w:hint="cs"/>
          <w:rtl/>
          <w:lang w:bidi="fa-IR"/>
        </w:rPr>
        <w:t xml:space="preserve"> و واسطه ی فیض بوده اند بعد از فوت حاج سید کاظم رشتی در سنه ی 1259 ابتدا معلوم نبود که جانشین وی یعنی شیعه ی کامل بعد از او که خواهد بود ولی طولی نکشید که دو مدعی بر این مقام پیدا شد یکی حاج محمد کریم خان کرمانی که رئیس کل شیخیه ی متأخرین گردید و دیگر میرزا علی محمد شیرازی که خود را به لقب باب یعنی </w:t>
      </w:r>
      <w:r w:rsidR="008C7ACB">
        <w:rPr>
          <w:rFonts w:hint="cs"/>
          <w:rtl/>
          <w:lang w:bidi="fa-IR"/>
        </w:rPr>
        <w:t>(</w:t>
      </w:r>
      <w:r>
        <w:rPr>
          <w:rFonts w:hint="cs"/>
          <w:rtl/>
          <w:lang w:bidi="fa-IR"/>
        </w:rPr>
        <w:t>در</w:t>
      </w:r>
      <w:r w:rsidR="008C7ACB">
        <w:rPr>
          <w:rFonts w:hint="cs"/>
          <w:rtl/>
          <w:lang w:bidi="fa-IR"/>
        </w:rPr>
        <w:t>)</w:t>
      </w:r>
      <w:r>
        <w:rPr>
          <w:rFonts w:hint="cs"/>
          <w:rtl/>
          <w:lang w:bidi="fa-IR"/>
        </w:rPr>
        <w:t xml:space="preserve"> می خواند</w:t>
      </w:r>
      <w:r w:rsidR="0053657A">
        <w:rPr>
          <w:rFonts w:hint="cs"/>
          <w:rtl/>
          <w:lang w:bidi="fa-IR"/>
        </w:rPr>
        <w:t xml:space="preserve">، </w:t>
      </w:r>
      <w:r>
        <w:rPr>
          <w:rFonts w:hint="cs"/>
          <w:rtl/>
          <w:lang w:bidi="fa-IR"/>
        </w:rPr>
        <w:t>مفهوم و مقصود از این کلمه تقریباً همان معنی بود که از شیعه ی کامل اراده می شد</w:t>
      </w:r>
      <w:r w:rsidR="0053657A">
        <w:rPr>
          <w:rFonts w:hint="cs"/>
          <w:rtl/>
          <w:lang w:bidi="fa-IR"/>
        </w:rPr>
        <w:t xml:space="preserve">. </w:t>
      </w:r>
    </w:p>
    <w:p w:rsidR="00352015" w:rsidRDefault="008C7ACB" w:rsidP="00BD0E96">
      <w:pPr>
        <w:pStyle w:val="libFootnoteLeft"/>
        <w:rPr>
          <w:rtl/>
          <w:lang w:bidi="fa-IR"/>
        </w:rPr>
      </w:pPr>
      <w:r>
        <w:rPr>
          <w:rFonts w:hint="cs"/>
          <w:rtl/>
          <w:lang w:bidi="fa-IR"/>
        </w:rPr>
        <w:t>(</w:t>
      </w:r>
      <w:r w:rsidR="00352015">
        <w:rPr>
          <w:rFonts w:hint="cs"/>
          <w:rtl/>
          <w:lang w:bidi="fa-IR"/>
        </w:rPr>
        <w:t>لغت نامه ی دهخدا ج 3 ص 1400</w:t>
      </w:r>
      <w:r>
        <w:rPr>
          <w:rFonts w:hint="cs"/>
          <w:rtl/>
          <w:lang w:bidi="fa-IR"/>
        </w:rPr>
        <w:t>)</w:t>
      </w:r>
    </w:p>
    <w:p w:rsidR="0066172B" w:rsidRDefault="00352015" w:rsidP="00CC3163">
      <w:pPr>
        <w:pStyle w:val="libFootnote0"/>
        <w:rPr>
          <w:rtl/>
          <w:lang w:bidi="fa-IR"/>
        </w:rPr>
      </w:pPr>
      <w:r>
        <w:rPr>
          <w:rFonts w:hint="cs"/>
          <w:rtl/>
          <w:lang w:bidi="fa-IR"/>
        </w:rPr>
        <w:t>و شیخ احمد احسائی ادعا می کرده</w:t>
      </w:r>
      <w:r w:rsidR="0053657A">
        <w:rPr>
          <w:rFonts w:hint="cs"/>
          <w:rtl/>
          <w:lang w:bidi="fa-IR"/>
        </w:rPr>
        <w:t xml:space="preserve">، </w:t>
      </w:r>
      <w:r>
        <w:rPr>
          <w:rFonts w:hint="cs"/>
          <w:rtl/>
          <w:lang w:bidi="fa-IR"/>
        </w:rPr>
        <w:t xml:space="preserve">سمعت عن الصادق </w:t>
      </w:r>
      <w:r w:rsidR="006C04F3" w:rsidRPr="006C04F3">
        <w:rPr>
          <w:rStyle w:val="libAlaemChar"/>
          <w:rFonts w:hint="cs"/>
          <w:rtl/>
        </w:rPr>
        <w:t>عليه‌السلام</w:t>
      </w:r>
      <w:r>
        <w:rPr>
          <w:rFonts w:hint="cs"/>
          <w:rtl/>
          <w:lang w:bidi="fa-IR"/>
        </w:rPr>
        <w:t xml:space="preserve"> مشافهه یعنی شنیدم که دو لب امام صادق </w:t>
      </w:r>
      <w:r w:rsidR="006C04F3" w:rsidRPr="006C04F3">
        <w:rPr>
          <w:rStyle w:val="libAlaemChar"/>
          <w:rFonts w:hint="cs"/>
          <w:rtl/>
        </w:rPr>
        <w:t>عليه‌السلام</w:t>
      </w:r>
      <w:r>
        <w:rPr>
          <w:rFonts w:hint="cs"/>
          <w:rtl/>
          <w:lang w:bidi="fa-IR"/>
        </w:rPr>
        <w:t xml:space="preserve"> که چنین و چنان فرمود</w:t>
      </w:r>
      <w:r w:rsidR="0053657A">
        <w:rPr>
          <w:rFonts w:hint="cs"/>
          <w:rtl/>
          <w:lang w:bidi="fa-IR"/>
        </w:rPr>
        <w:t xml:space="preserve">. </w:t>
      </w:r>
    </w:p>
    <w:p w:rsidR="00352015" w:rsidRDefault="008C7ACB" w:rsidP="00BD0E96">
      <w:pPr>
        <w:pStyle w:val="libFootnoteLeft"/>
        <w:rPr>
          <w:rtl/>
          <w:lang w:bidi="fa-IR"/>
        </w:rPr>
      </w:pPr>
      <w:r>
        <w:rPr>
          <w:rFonts w:hint="cs"/>
          <w:rtl/>
          <w:lang w:bidi="fa-IR"/>
        </w:rPr>
        <w:t>(</w:t>
      </w:r>
      <w:r w:rsidR="00352015">
        <w:rPr>
          <w:rFonts w:hint="cs"/>
          <w:rtl/>
          <w:lang w:bidi="fa-IR"/>
        </w:rPr>
        <w:t>دائره المعارف شیعه ص 681</w:t>
      </w:r>
      <w:r>
        <w:rPr>
          <w:rFonts w:hint="cs"/>
          <w:rtl/>
          <w:lang w:bidi="fa-IR"/>
        </w:rPr>
        <w:t>)</w:t>
      </w:r>
    </w:p>
    <w:p w:rsidR="00352015" w:rsidRPr="00C64F69" w:rsidRDefault="0087135A" w:rsidP="00B109B5">
      <w:pPr>
        <w:pStyle w:val="Heading2Center"/>
        <w:rPr>
          <w:rtl/>
          <w:lang w:bidi="fa-IR"/>
        </w:rPr>
      </w:pPr>
      <w:bookmarkStart w:id="39" w:name="_Toc422227804"/>
      <w:r>
        <w:rPr>
          <w:rtl/>
          <w:lang w:bidi="fa-IR"/>
        </w:rPr>
        <w:br w:type="page"/>
      </w:r>
      <w:bookmarkStart w:id="40" w:name="_Toc424553793"/>
      <w:r w:rsidR="00713185" w:rsidRPr="00713185">
        <w:rPr>
          <w:rStyle w:val="libAlaemChar"/>
          <w:rFonts w:hint="cs"/>
          <w:rtl/>
        </w:rPr>
        <w:lastRenderedPageBreak/>
        <w:t>(</w:t>
      </w:r>
      <w:r w:rsidR="00352015">
        <w:rPr>
          <w:rFonts w:hint="cs"/>
          <w:rtl/>
          <w:lang w:bidi="fa-IR"/>
        </w:rPr>
        <w:t>پرسش بیست و یکم</w:t>
      </w:r>
      <w:r w:rsidR="00713185" w:rsidRPr="00713185">
        <w:rPr>
          <w:rStyle w:val="libAlaemChar"/>
          <w:rFonts w:hint="cs"/>
          <w:rtl/>
        </w:rPr>
        <w:t>)</w:t>
      </w:r>
      <w:bookmarkEnd w:id="39"/>
      <w:bookmarkEnd w:id="40"/>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آیت الله العظمی السیّد محمّد هادی المیلانی دام ظلّه الوارف</w:t>
      </w:r>
      <w:r w:rsidR="0053657A">
        <w:rPr>
          <w:rFonts w:hint="cs"/>
          <w:rtl/>
          <w:lang w:bidi="fa-IR"/>
        </w:rPr>
        <w:t xml:space="preserve">. </w:t>
      </w:r>
    </w:p>
    <w:p w:rsidR="0066172B" w:rsidRDefault="00352015" w:rsidP="006613F0">
      <w:pPr>
        <w:pStyle w:val="libNormal"/>
        <w:rPr>
          <w:rtl/>
          <w:lang w:bidi="fa-IR"/>
        </w:rPr>
      </w:pPr>
      <w:r>
        <w:rPr>
          <w:rFonts w:hint="cs"/>
          <w:rtl/>
          <w:lang w:bidi="fa-IR"/>
        </w:rPr>
        <w:t>السّلام علیکم وعلی من بحضرتکم</w:t>
      </w:r>
      <w:r w:rsidR="0053657A">
        <w:rPr>
          <w:rFonts w:hint="cs"/>
          <w:rtl/>
          <w:lang w:bidi="fa-IR"/>
        </w:rPr>
        <w:t xml:space="preserve">. </w:t>
      </w:r>
      <w:r>
        <w:rPr>
          <w:rFonts w:hint="cs"/>
          <w:rtl/>
          <w:lang w:bidi="fa-IR"/>
        </w:rPr>
        <w:t xml:space="preserve">قال شیخنا النراقی فی </w:t>
      </w:r>
      <w:r w:rsidR="008C7ACB">
        <w:rPr>
          <w:rFonts w:hint="cs"/>
          <w:rtl/>
          <w:lang w:bidi="fa-IR"/>
        </w:rPr>
        <w:t>(</w:t>
      </w:r>
      <w:r>
        <w:rPr>
          <w:rFonts w:hint="cs"/>
          <w:rtl/>
          <w:lang w:bidi="fa-IR"/>
        </w:rPr>
        <w:t>عوائد الأیّام</w:t>
      </w:r>
      <w:r w:rsidR="008C7ACB">
        <w:rPr>
          <w:rFonts w:hint="cs"/>
          <w:rtl/>
          <w:lang w:bidi="fa-IR"/>
        </w:rPr>
        <w:t>)</w:t>
      </w:r>
      <w:r w:rsidR="002004EC">
        <w:rPr>
          <w:rFonts w:hint="cs"/>
          <w:rtl/>
          <w:lang w:bidi="fa-IR"/>
        </w:rPr>
        <w:t xml:space="preserve">: </w:t>
      </w:r>
    </w:p>
    <w:p w:rsidR="000F3F9E" w:rsidRDefault="00352015" w:rsidP="00C52A80">
      <w:pPr>
        <w:pStyle w:val="libNormal"/>
        <w:rPr>
          <w:rtl/>
        </w:rPr>
      </w:pPr>
      <w:r w:rsidRPr="006613F0">
        <w:rPr>
          <w:rFonts w:hint="cs"/>
          <w:rtl/>
        </w:rPr>
        <w:t>كلّ ما يجب فيه على المستفتى السؤال</w:t>
      </w:r>
      <w:r w:rsidR="0053657A">
        <w:rPr>
          <w:rFonts w:hint="cs"/>
          <w:rtl/>
        </w:rPr>
        <w:t xml:space="preserve">، </w:t>
      </w:r>
      <w:r w:rsidRPr="006613F0">
        <w:rPr>
          <w:rFonts w:hint="cs"/>
          <w:rtl/>
        </w:rPr>
        <w:t xml:space="preserve">يجب على المفتى </w:t>
      </w:r>
      <w:r w:rsidR="00C52A80">
        <w:rPr>
          <w:rFonts w:hint="cs"/>
          <w:rtl/>
        </w:rPr>
        <w:t>الجواب</w:t>
      </w:r>
      <w:r w:rsidR="0053657A">
        <w:rPr>
          <w:rFonts w:hint="cs"/>
          <w:rtl/>
        </w:rPr>
        <w:t xml:space="preserve">، </w:t>
      </w:r>
      <w:r w:rsidRPr="006613F0">
        <w:rPr>
          <w:rFonts w:hint="cs"/>
          <w:rtl/>
        </w:rPr>
        <w:t xml:space="preserve">على هذا بيّنوا لنا ما قال الشيخ المفيد </w:t>
      </w:r>
      <w:r w:rsidR="008C7ACB">
        <w:rPr>
          <w:rFonts w:hint="cs"/>
          <w:rtl/>
        </w:rPr>
        <w:t>(</w:t>
      </w:r>
      <w:r w:rsidRPr="006613F0">
        <w:rPr>
          <w:rFonts w:hint="cs"/>
          <w:rtl/>
        </w:rPr>
        <w:t>قدّه</w:t>
      </w:r>
      <w:r w:rsidR="008C7ACB">
        <w:rPr>
          <w:rFonts w:hint="cs"/>
          <w:rtl/>
        </w:rPr>
        <w:t>)</w:t>
      </w:r>
      <w:r w:rsidRPr="006613F0">
        <w:rPr>
          <w:rFonts w:hint="cs"/>
          <w:rtl/>
        </w:rPr>
        <w:t xml:space="preserve"> في أجوبة المسائل السرويّة حيث سئل ما قولكم أدام الله تأييدكم في عذاب القبر وكيفيّته ومتى يكون</w:t>
      </w:r>
      <w:r w:rsidR="0053657A">
        <w:rPr>
          <w:rFonts w:hint="cs"/>
          <w:rtl/>
        </w:rPr>
        <w:t xml:space="preserve">؟ </w:t>
      </w:r>
      <w:r w:rsidRPr="006613F0">
        <w:rPr>
          <w:rFonts w:hint="cs"/>
          <w:rtl/>
        </w:rPr>
        <w:t>وهل تردّ الأرواح إلى الاجساد عند التّعذيب أم لا</w:t>
      </w:r>
      <w:r w:rsidR="0053657A">
        <w:rPr>
          <w:rFonts w:hint="cs"/>
          <w:rtl/>
        </w:rPr>
        <w:t xml:space="preserve">! </w:t>
      </w:r>
      <w:r w:rsidRPr="006613F0">
        <w:rPr>
          <w:rFonts w:hint="cs"/>
          <w:rtl/>
        </w:rPr>
        <w:t>وهل يكون العذاب في القبر أو يكون بين النفختين</w:t>
      </w:r>
      <w:r w:rsidR="0053657A">
        <w:rPr>
          <w:rFonts w:hint="cs"/>
          <w:rtl/>
        </w:rPr>
        <w:t xml:space="preserve">؟ </w:t>
      </w:r>
      <w:r w:rsidRPr="006613F0">
        <w:rPr>
          <w:rFonts w:hint="cs"/>
          <w:rtl/>
        </w:rPr>
        <w:t xml:space="preserve">وقال الشيخ المفيد في </w:t>
      </w:r>
      <w:r w:rsidR="00C52A80">
        <w:rPr>
          <w:rFonts w:hint="cs"/>
          <w:rtl/>
        </w:rPr>
        <w:t>الجواب</w:t>
      </w:r>
      <w:r w:rsidR="003E0830" w:rsidRPr="003E0830">
        <w:rPr>
          <w:rStyle w:val="libBold1Char"/>
          <w:rFonts w:hint="cs"/>
          <w:rtl/>
        </w:rPr>
        <w:t>:</w:t>
      </w:r>
      <w:r w:rsidR="002004EC">
        <w:rPr>
          <w:rFonts w:hint="cs"/>
          <w:rtl/>
        </w:rPr>
        <w:t xml:space="preserve"> </w:t>
      </w:r>
      <w:r w:rsidRPr="006613F0">
        <w:rPr>
          <w:rFonts w:hint="cs"/>
          <w:rtl/>
        </w:rPr>
        <w:t>الكلام في عذاب القبر طريقه السمع دون العقل وقد ورد عن الأئمّة عليهم السلام أنّهم قالوا</w:t>
      </w:r>
      <w:r w:rsidR="002004EC">
        <w:rPr>
          <w:rFonts w:hint="cs"/>
          <w:rtl/>
        </w:rPr>
        <w:t xml:space="preserve">: </w:t>
      </w:r>
      <w:r w:rsidRPr="006613F0">
        <w:rPr>
          <w:rFonts w:hint="cs"/>
          <w:rtl/>
        </w:rPr>
        <w:t>ليس يعذّب في القبر كلّ ميّت وإنّما يعذّب من جملتهم من محّض الكفر محضاً ولا ينعّم كلّ ماض لسبيله وإنّما ينعّم من محّض الايمان محضاً فامّا سوى هذين فانّه يلهى عنهم</w:t>
      </w:r>
      <w:r w:rsidR="0053657A">
        <w:rPr>
          <w:rFonts w:hint="cs"/>
          <w:rtl/>
        </w:rPr>
        <w:t xml:space="preserve">، </w:t>
      </w:r>
      <w:r w:rsidRPr="006613F0">
        <w:rPr>
          <w:rFonts w:hint="cs"/>
          <w:rtl/>
        </w:rPr>
        <w:t xml:space="preserve">وكذلك روي أنّه لا يسئل في قبره إلاّ هذان الصنفان وقد قال الله عزّ وجلّ </w:t>
      </w:r>
      <w:r w:rsidR="008C7ACB">
        <w:rPr>
          <w:rStyle w:val="libAlaemChar"/>
          <w:rFonts w:hint="cs"/>
          <w:rtl/>
        </w:rPr>
        <w:t>(</w:t>
      </w:r>
      <w:r w:rsidRPr="006613F0">
        <w:rPr>
          <w:rFonts w:hint="cs"/>
          <w:rtl/>
        </w:rPr>
        <w:t>النّار يعرضون عليها غدوّاً وعشيّا ويوم تقوم الساعة ادخلوا آل فرعون أشدّ العذاب</w:t>
      </w:r>
      <w:r w:rsidR="008C7ACB">
        <w:rPr>
          <w:rFonts w:hint="cs"/>
          <w:rtl/>
        </w:rPr>
        <w:t>)</w:t>
      </w:r>
      <w:r w:rsidRPr="006613F0">
        <w:rPr>
          <w:rFonts w:hint="cs"/>
          <w:rtl/>
        </w:rPr>
        <w:t xml:space="preserve"> وقال تعالى في قصّة الشهداء </w:t>
      </w:r>
      <w:r w:rsidRPr="00CE7D84">
        <w:rPr>
          <w:rStyle w:val="libAlaemChar"/>
          <w:rFonts w:hint="cs"/>
          <w:rtl/>
        </w:rPr>
        <w:t>(</w:t>
      </w:r>
      <w:r w:rsidRPr="006613F0">
        <w:rPr>
          <w:rStyle w:val="libAieChar"/>
          <w:rtl/>
        </w:rPr>
        <w:t>وَلاَ تَحْسَبَنّ الّذِينَ قُتِلُوا فِي سَبِيلِ اللّهِ أَمْوَاتاً بَلْ أَحْيَاءٌ عِنْدَ رَبّهِمْ يُرْزَقُونَ</w:t>
      </w:r>
      <w:r w:rsidRPr="00CE7D84">
        <w:rPr>
          <w:rStyle w:val="libAlaemChar"/>
          <w:rFonts w:hint="cs"/>
          <w:rtl/>
        </w:rPr>
        <w:t>)</w:t>
      </w:r>
      <w:r w:rsidRPr="006613F0">
        <w:rPr>
          <w:rFonts w:hint="cs"/>
          <w:rtl/>
        </w:rPr>
        <w:t xml:space="preserve"> فدلّ على أنّ العذاب والثواب يكون قبل يوم القيامة وبعده</w:t>
      </w:r>
      <w:r w:rsidR="0053657A">
        <w:rPr>
          <w:rFonts w:hint="cs"/>
          <w:rtl/>
        </w:rPr>
        <w:t xml:space="preserve">، </w:t>
      </w:r>
      <w:r w:rsidRPr="006613F0">
        <w:rPr>
          <w:rFonts w:hint="cs"/>
          <w:rtl/>
        </w:rPr>
        <w:t>والخبر وارد بأنّه يكون مع فراق الرّوح الجسد من الدّنيا</w:t>
      </w:r>
      <w:r w:rsidR="0053657A">
        <w:rPr>
          <w:rFonts w:hint="cs"/>
          <w:rtl/>
        </w:rPr>
        <w:t xml:space="preserve">، </w:t>
      </w:r>
      <w:r w:rsidRPr="006613F0">
        <w:rPr>
          <w:rFonts w:hint="cs"/>
          <w:rtl/>
        </w:rPr>
        <w:t>والرّوح هيهنا عبارة عن الجوهر الفعّال البسيط وليس بعبارة عن الحياة الّتي يصحّ معها العلم والقدرة لانّ هذه الحياة عرض لا يبقى ولا يصحّ الاعادة</w:t>
      </w:r>
      <w:r w:rsidR="0053657A">
        <w:rPr>
          <w:rFonts w:hint="cs"/>
          <w:rtl/>
        </w:rPr>
        <w:t xml:space="preserve">، </w:t>
      </w:r>
      <w:r w:rsidRPr="006613F0">
        <w:rPr>
          <w:rFonts w:hint="cs"/>
          <w:rtl/>
        </w:rPr>
        <w:t>فهذا ما عوّل عليه العقل وجاء به الخبر على ما بيّناه ـ انتهى</w:t>
      </w:r>
      <w:r w:rsidR="0053657A">
        <w:rPr>
          <w:rFonts w:hint="cs"/>
          <w:rtl/>
        </w:rPr>
        <w:t xml:space="preserve">. </w:t>
      </w:r>
    </w:p>
    <w:p w:rsidR="0066172B" w:rsidRDefault="00A52A07" w:rsidP="000F3F9E">
      <w:pPr>
        <w:pStyle w:val="libNormal"/>
        <w:rPr>
          <w:rtl/>
        </w:rPr>
      </w:pPr>
      <w:r w:rsidRPr="00A52A07">
        <w:rPr>
          <w:rStyle w:val="libBold1Char"/>
          <w:rFonts w:hint="cs"/>
          <w:rtl/>
        </w:rPr>
        <w:t>سؤال 1</w:t>
      </w:r>
      <w:r w:rsidR="00352015" w:rsidRPr="00DD2F22">
        <w:rPr>
          <w:rFonts w:hint="cs"/>
          <w:rtl/>
        </w:rPr>
        <w:t xml:space="preserve"> ـ در این زمینه که شیخ مفید </w:t>
      </w:r>
      <w:r w:rsidR="008C7ACB">
        <w:rPr>
          <w:rFonts w:hint="cs"/>
          <w:rtl/>
        </w:rPr>
        <w:t>(</w:t>
      </w:r>
      <w:r w:rsidR="00352015" w:rsidRPr="00DD2F22">
        <w:rPr>
          <w:rFonts w:hint="cs"/>
          <w:rtl/>
        </w:rPr>
        <w:t>قدّه</w:t>
      </w:r>
      <w:r w:rsidR="008C7ACB">
        <w:rPr>
          <w:rFonts w:hint="cs"/>
          <w:rtl/>
        </w:rPr>
        <w:t>)</w:t>
      </w:r>
      <w:r w:rsidR="00352015" w:rsidRPr="00DD2F22">
        <w:rPr>
          <w:rFonts w:hint="cs"/>
          <w:rtl/>
        </w:rPr>
        <w:t xml:space="preserve"> می فرماید حیات که قدرت و حرکت به توسط او است از اعراض است و بقاء ندارد و قابل اعاده نیست</w:t>
      </w:r>
      <w:r w:rsidR="0053657A">
        <w:rPr>
          <w:rFonts w:hint="cs"/>
          <w:rtl/>
        </w:rPr>
        <w:t xml:space="preserve">، </w:t>
      </w:r>
      <w:r w:rsidR="00352015" w:rsidRPr="00DD2F22">
        <w:rPr>
          <w:rFonts w:hint="cs"/>
          <w:rtl/>
        </w:rPr>
        <w:t xml:space="preserve">پس </w:t>
      </w:r>
      <w:r w:rsidR="00352015" w:rsidRPr="00DD2F22">
        <w:rPr>
          <w:rFonts w:hint="cs"/>
          <w:rtl/>
        </w:rPr>
        <w:lastRenderedPageBreak/>
        <w:t xml:space="preserve">مواجهات بعد از مرگ از برزخ و قیام به توسط همان جوهر فعّال بسیط انجام می گیرد بدون روح حیوانی و حال آنکه قدرت و حرکت توسط همان روح است و کما کان فی الدّنیا </w:t>
      </w:r>
      <w:r w:rsidR="008C7ACB">
        <w:rPr>
          <w:rStyle w:val="libAlaemChar"/>
          <w:rFonts w:eastAsia="KFGQPC Uthman Taha Naskh" w:hint="cs"/>
          <w:rtl/>
        </w:rPr>
        <w:t>(</w:t>
      </w:r>
      <w:r w:rsidR="00352015" w:rsidRPr="000B6B68">
        <w:rPr>
          <w:rStyle w:val="libAieChar"/>
          <w:rtl/>
        </w:rPr>
        <w:t>يَخْرُجُونَ مِنَ الْأَجْدَاثِ سِرَاعاً كَأَنّهُمْ إِلَى‏ نُصُبٍ يُوفِضُونَ</w:t>
      </w:r>
      <w:r w:rsidR="00DD1C82" w:rsidRPr="00DD1C82">
        <w:rPr>
          <w:rStyle w:val="libAlaemChar"/>
          <w:rFonts w:eastAsia="KFGQPC Uthman Taha Naskh" w:hint="cs"/>
          <w:rtl/>
        </w:rPr>
        <w:t>)</w:t>
      </w:r>
      <w:r w:rsidR="00352015" w:rsidRPr="00DD2F22">
        <w:rPr>
          <w:rFonts w:hint="cs"/>
          <w:rtl/>
        </w:rPr>
        <w:t xml:space="preserve"> آیا خروج از قبور و رفتن به صحرای محشر و سایر مقامات بدون روح حیوانی چگونه صورت می گیرد</w:t>
      </w:r>
      <w:r w:rsidR="0053657A">
        <w:rPr>
          <w:rFonts w:hint="cs"/>
          <w:rtl/>
        </w:rPr>
        <w:t xml:space="preserve">؟ </w:t>
      </w:r>
      <w:r w:rsidR="00352015" w:rsidRPr="00DD2F22">
        <w:rPr>
          <w:rFonts w:hint="cs"/>
          <w:rtl/>
        </w:rPr>
        <w:t>و همچنین حشر حیوانات که بعض آیات شریفه و روایات بر آن دلالت دارد چگونه است</w:t>
      </w:r>
      <w:r w:rsidR="0053657A">
        <w:rPr>
          <w:rFonts w:hint="cs"/>
          <w:rtl/>
        </w:rPr>
        <w:t xml:space="preserve">؟ </w:t>
      </w:r>
      <w:r w:rsidR="00352015" w:rsidRPr="00DD2F22">
        <w:rPr>
          <w:rFonts w:hint="cs"/>
          <w:rtl/>
        </w:rPr>
        <w:t>با اینکه شیخ مفید (ره) می گویند روح حیوانی از بین می رود</w:t>
      </w:r>
      <w:r w:rsidR="0053657A">
        <w:rPr>
          <w:rFonts w:hint="cs"/>
          <w:rtl/>
        </w:rPr>
        <w:t xml:space="preserve">؟ . </w:t>
      </w:r>
    </w:p>
    <w:p w:rsidR="0066172B" w:rsidRDefault="00A52A07" w:rsidP="006613F0">
      <w:pPr>
        <w:pStyle w:val="libNormal"/>
        <w:rPr>
          <w:rtl/>
          <w:lang w:bidi="fa-IR"/>
        </w:rPr>
      </w:pPr>
      <w:r w:rsidRPr="00A52A07">
        <w:rPr>
          <w:rStyle w:val="libBold1Char"/>
          <w:rFonts w:hint="cs"/>
          <w:rtl/>
        </w:rPr>
        <w:t>سؤال 2</w:t>
      </w:r>
      <w:r w:rsidR="00352015">
        <w:rPr>
          <w:rFonts w:hint="cs"/>
          <w:rtl/>
          <w:lang w:bidi="fa-IR"/>
        </w:rPr>
        <w:t xml:space="preserve"> ـ روایات اصول کافی دلالت دارد به اینکه سؤال و عذاب و ثواب قبر و برزخ منحصر به کاملین در ایمان و کاملین در کفر است</w:t>
      </w:r>
      <w:r w:rsidR="0053657A">
        <w:rPr>
          <w:rFonts w:hint="cs"/>
          <w:rtl/>
          <w:lang w:bidi="fa-IR"/>
        </w:rPr>
        <w:t xml:space="preserve">، </w:t>
      </w:r>
      <w:r w:rsidR="00352015">
        <w:rPr>
          <w:rFonts w:hint="cs"/>
          <w:rtl/>
          <w:lang w:bidi="fa-IR"/>
        </w:rPr>
        <w:t>باید بقیّه ی خلق که عدد آنها نسبت به عدد کاملین قابل مقایسه نیست</w:t>
      </w:r>
      <w:r w:rsidR="0053657A">
        <w:rPr>
          <w:rFonts w:hint="cs"/>
          <w:rtl/>
          <w:lang w:bidi="fa-IR"/>
        </w:rPr>
        <w:t xml:space="preserve">، </w:t>
      </w:r>
      <w:r w:rsidR="00352015">
        <w:rPr>
          <w:rFonts w:hint="cs"/>
          <w:rtl/>
          <w:lang w:bidi="fa-IR"/>
        </w:rPr>
        <w:t>مهمل گذارده شوند و هر مقدار گناه هم در دنیا مرتکب شده باشند در برزخ راحت باشند</w:t>
      </w:r>
      <w:r w:rsidR="0053657A">
        <w:rPr>
          <w:rFonts w:hint="cs"/>
          <w:rtl/>
          <w:lang w:bidi="fa-IR"/>
        </w:rPr>
        <w:t xml:space="preserve">، </w:t>
      </w:r>
      <w:r w:rsidR="00352015">
        <w:rPr>
          <w:rFonts w:hint="cs"/>
          <w:rtl/>
          <w:lang w:bidi="fa-IR"/>
        </w:rPr>
        <w:t>و نیز روایاتی وارد شده که خیرات و مبرّات برای اموات بنمائید</w:t>
      </w:r>
      <w:r w:rsidR="0053657A">
        <w:rPr>
          <w:rFonts w:hint="cs"/>
          <w:rtl/>
          <w:lang w:bidi="fa-IR"/>
        </w:rPr>
        <w:t xml:space="preserve">، </w:t>
      </w:r>
      <w:r w:rsidR="00352015">
        <w:rPr>
          <w:rFonts w:hint="cs"/>
          <w:rtl/>
          <w:lang w:bidi="fa-IR"/>
        </w:rPr>
        <w:t>در این صورت آیا در غیر کاملین در ایمان خیرات بیهوده است</w:t>
      </w:r>
      <w:r w:rsidR="0053657A">
        <w:rPr>
          <w:rFonts w:hint="cs"/>
          <w:rtl/>
          <w:lang w:bidi="fa-IR"/>
        </w:rPr>
        <w:t xml:space="preserve">؟ . </w:t>
      </w:r>
    </w:p>
    <w:p w:rsidR="0066172B" w:rsidRDefault="00A52A07" w:rsidP="006613F0">
      <w:pPr>
        <w:pStyle w:val="libNormal"/>
        <w:rPr>
          <w:rtl/>
          <w:lang w:bidi="fa-IR"/>
        </w:rPr>
      </w:pPr>
      <w:r w:rsidRPr="00A52A07">
        <w:rPr>
          <w:rStyle w:val="libBold1Char"/>
          <w:rFonts w:hint="cs"/>
          <w:rtl/>
        </w:rPr>
        <w:t>سؤال 3</w:t>
      </w:r>
      <w:r w:rsidR="00352015">
        <w:rPr>
          <w:rFonts w:hint="cs"/>
          <w:rtl/>
          <w:lang w:bidi="fa-IR"/>
        </w:rPr>
        <w:t xml:space="preserve"> ـ سؤال از مؤمنین </w:t>
      </w:r>
      <w:r w:rsidR="008C7ACB">
        <w:rPr>
          <w:rFonts w:hint="cs"/>
          <w:rtl/>
          <w:lang w:bidi="fa-IR"/>
        </w:rPr>
        <w:t>(</w:t>
      </w:r>
      <w:r w:rsidR="00352015">
        <w:rPr>
          <w:rFonts w:hint="cs"/>
          <w:rtl/>
          <w:lang w:bidi="fa-IR"/>
        </w:rPr>
        <w:t>در قبر</w:t>
      </w:r>
      <w:r w:rsidR="008C7ACB">
        <w:rPr>
          <w:rFonts w:hint="cs"/>
          <w:rtl/>
          <w:lang w:bidi="fa-IR"/>
        </w:rPr>
        <w:t>)</w:t>
      </w:r>
      <w:r w:rsidR="00352015">
        <w:rPr>
          <w:rFonts w:hint="cs"/>
          <w:rtl/>
          <w:lang w:bidi="fa-IR"/>
        </w:rPr>
        <w:t xml:space="preserve"> اگر منحصر به کاملین در ایمان باشد مانند سلمان و اباذر چه نفعی در سؤال از آنها است</w:t>
      </w:r>
      <w:r w:rsidR="0053657A">
        <w:rPr>
          <w:rFonts w:hint="cs"/>
          <w:rtl/>
          <w:lang w:bidi="fa-IR"/>
        </w:rPr>
        <w:t xml:space="preserve">؟ </w:t>
      </w:r>
      <w:r w:rsidR="00352015">
        <w:rPr>
          <w:rFonts w:hint="cs"/>
          <w:rtl/>
          <w:lang w:bidi="fa-IR"/>
        </w:rPr>
        <w:t>چون معلوم است آنها از عهده ی سؤال بر می آیند</w:t>
      </w:r>
      <w:r w:rsidR="0053657A">
        <w:rPr>
          <w:rFonts w:hint="cs"/>
          <w:rtl/>
          <w:lang w:bidi="fa-IR"/>
        </w:rPr>
        <w:t xml:space="preserve">. </w:t>
      </w:r>
    </w:p>
    <w:p w:rsidR="0066172B" w:rsidRDefault="00352015" w:rsidP="006613F0">
      <w:pPr>
        <w:pStyle w:val="libNormal"/>
        <w:rPr>
          <w:rtl/>
          <w:lang w:bidi="fa-IR"/>
        </w:rPr>
      </w:pPr>
      <w:r>
        <w:rPr>
          <w:rFonts w:hint="cs"/>
          <w:rtl/>
          <w:lang w:bidi="fa-IR"/>
        </w:rPr>
        <w:t>و نیز باید نفوس کثیره از انسان ها مهمل گذارده شوند و حال آنکه عبث و اهمال در فعل حقّ سبحانه و تعالی نیست</w:t>
      </w:r>
      <w:r w:rsidR="0053657A">
        <w:rPr>
          <w:rFonts w:hint="cs"/>
          <w:rtl/>
          <w:lang w:bidi="fa-IR"/>
        </w:rPr>
        <w:t xml:space="preserve">. </w:t>
      </w:r>
    </w:p>
    <w:p w:rsidR="000F3F9E" w:rsidRDefault="00352015" w:rsidP="000F3F9E">
      <w:pPr>
        <w:pStyle w:val="libLeft"/>
        <w:rPr>
          <w:rtl/>
          <w:lang w:bidi="fa-IR"/>
        </w:rPr>
      </w:pPr>
      <w:r>
        <w:rPr>
          <w:rFonts w:hint="cs"/>
          <w:rtl/>
          <w:lang w:bidi="fa-IR"/>
        </w:rPr>
        <w:t>یزد ـ سیّد هاشم طباطبائی</w:t>
      </w:r>
    </w:p>
    <w:p w:rsidR="00352015" w:rsidRDefault="00352015" w:rsidP="000F3F9E">
      <w:pPr>
        <w:pStyle w:val="libCenter"/>
        <w:rPr>
          <w:rtl/>
          <w:lang w:bidi="fa-IR"/>
        </w:rPr>
      </w:pPr>
      <w:r>
        <w:rPr>
          <w:rFonts w:hint="cs"/>
          <w:rtl/>
          <w:lang w:bidi="fa-IR"/>
        </w:rPr>
        <w:t>بسمه تعالی شأنه</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 xml:space="preserve">پس از عرض سلام و تحیّت آنچه از مجموع آیات شریفه و اخبار مستفیضه بلکه متواتره که در احوال برزخ و قبر وارد شده این است که نفوس </w:t>
      </w:r>
      <w:r w:rsidR="00352015">
        <w:rPr>
          <w:rFonts w:hint="cs"/>
          <w:rtl/>
          <w:lang w:bidi="fa-IR"/>
        </w:rPr>
        <w:lastRenderedPageBreak/>
        <w:t>پس از مرگ باقی هستند و از عدّه ای از آنها از بعض معتقدات و بعض اعمال سؤال می شود و پس از آن تا روز قیامت یا متنعّم به جنّتی که در روایات از آن به جنّت ـ دنیوی تعبیر شده</w:t>
      </w:r>
      <w:r w:rsidR="0053657A">
        <w:rPr>
          <w:rFonts w:hint="cs"/>
          <w:rtl/>
          <w:lang w:bidi="fa-IR"/>
        </w:rPr>
        <w:t xml:space="preserve">، </w:t>
      </w:r>
      <w:r w:rsidR="00352015">
        <w:rPr>
          <w:rFonts w:hint="cs"/>
          <w:rtl/>
          <w:lang w:bidi="fa-IR"/>
        </w:rPr>
        <w:t>و یا معاقب به ناری که از آن در روایات به نار دنیوی تعبیر شده می باشند</w:t>
      </w:r>
      <w:r w:rsidR="0053657A">
        <w:rPr>
          <w:rFonts w:hint="cs"/>
          <w:rtl/>
          <w:lang w:bidi="fa-IR"/>
        </w:rPr>
        <w:t xml:space="preserve">، </w:t>
      </w:r>
      <w:r w:rsidR="00352015">
        <w:rPr>
          <w:rFonts w:hint="cs"/>
          <w:rtl/>
          <w:lang w:bidi="fa-IR"/>
        </w:rPr>
        <w:t>و عدّه ای دیگر از آنها مهمل گذارده می شوند تا روز قیامت به حساب و حالشان رسیدگی می شود</w:t>
      </w:r>
      <w:r w:rsidR="0053657A">
        <w:rPr>
          <w:rFonts w:hint="cs"/>
          <w:rtl/>
          <w:lang w:bidi="fa-IR"/>
        </w:rPr>
        <w:t xml:space="preserve">، </w:t>
      </w:r>
      <w:r w:rsidR="00352015">
        <w:rPr>
          <w:rFonts w:hint="cs"/>
          <w:rtl/>
          <w:lang w:bidi="fa-IR"/>
        </w:rPr>
        <w:t>و این عدّه</w:t>
      </w:r>
      <w:r w:rsidR="0053657A">
        <w:rPr>
          <w:rFonts w:hint="cs"/>
          <w:rtl/>
          <w:lang w:bidi="fa-IR"/>
        </w:rPr>
        <w:t xml:space="preserve">، </w:t>
      </w:r>
      <w:r w:rsidR="00352015">
        <w:rPr>
          <w:rFonts w:hint="cs"/>
          <w:rtl/>
          <w:lang w:bidi="fa-IR"/>
        </w:rPr>
        <w:t>مستضعفین و کسانی هستند که در اثر قصورشان حجّت بر آنها تمام نشده مانند مجانین و اطفال و بله و کسانی که دین حقّ به آنها نرسیده</w:t>
      </w:r>
      <w:r w:rsidR="0053657A">
        <w:rPr>
          <w:rFonts w:hint="cs"/>
          <w:rtl/>
          <w:lang w:bidi="fa-IR"/>
        </w:rPr>
        <w:t xml:space="preserve">. </w:t>
      </w:r>
    </w:p>
    <w:p w:rsidR="00352015" w:rsidRDefault="00352015" w:rsidP="000E1CEA">
      <w:pPr>
        <w:pStyle w:val="libNormal"/>
        <w:rPr>
          <w:rtl/>
        </w:rPr>
      </w:pPr>
      <w:r w:rsidRPr="00DD2F22">
        <w:rPr>
          <w:rFonts w:hint="cs"/>
          <w:rtl/>
        </w:rPr>
        <w:t>و نیز عدّه ای دیگر به سبب بعضی امور عارضی از سؤال و عقاب قبر و برزخ معاف می شوند مانند کسانی که از ظهر پنج شنبه تا آخر روز جمعه فوت نمایند و یا آنکه تلقین بر آنها خوانده شود و یا آنکه جریدتین در زیر بغل آنها گذارده شود</w:t>
      </w:r>
      <w:r w:rsidR="0053657A">
        <w:rPr>
          <w:rFonts w:hint="cs"/>
          <w:rtl/>
        </w:rPr>
        <w:t xml:space="preserve">. </w:t>
      </w:r>
      <w:r w:rsidRPr="00DD2F22">
        <w:rPr>
          <w:rFonts w:hint="cs"/>
          <w:rtl/>
        </w:rPr>
        <w:t xml:space="preserve">و مراد از </w:t>
      </w:r>
      <w:r w:rsidR="008C7ACB">
        <w:rPr>
          <w:rStyle w:val="libAlaemChar"/>
          <w:rFonts w:eastAsia="KFGQPC Uthman Taha Naskh" w:hint="cs"/>
          <w:rtl/>
        </w:rPr>
        <w:t>(</w:t>
      </w:r>
      <w:r w:rsidRPr="000E1CEA">
        <w:rPr>
          <w:rFonts w:eastAsia="KFGQPC Uthman Taha Naskh" w:hint="cs"/>
          <w:rtl/>
        </w:rPr>
        <w:t>من محّض الایمان محضاً ومن محّض الکفر محضاً</w:t>
      </w:r>
      <w:r w:rsidR="00DD1C82" w:rsidRPr="00DD1C82">
        <w:rPr>
          <w:rStyle w:val="libAlaemChar"/>
          <w:rFonts w:eastAsia="KFGQPC Uthman Taha Naskh" w:hint="cs"/>
          <w:rtl/>
        </w:rPr>
        <w:t>)</w:t>
      </w:r>
      <w:r w:rsidRPr="00CE7D84">
        <w:rPr>
          <w:rStyle w:val="libAlaemChar"/>
          <w:rFonts w:hint="cs"/>
          <w:rtl/>
        </w:rPr>
        <w:t xml:space="preserve"> </w:t>
      </w:r>
      <w:r w:rsidRPr="00DD2F22">
        <w:rPr>
          <w:rFonts w:hint="cs"/>
          <w:rtl/>
        </w:rPr>
        <w:t>که در روایات کافی وارد شده و شما ذکر کرده اید کسانی هستند که واجد شرائط تکلیف بوده و حجّت بر آنها تمام گشته</w:t>
      </w:r>
      <w:r w:rsidR="0053657A">
        <w:rPr>
          <w:rFonts w:hint="cs"/>
          <w:rtl/>
        </w:rPr>
        <w:t xml:space="preserve">، </w:t>
      </w:r>
      <w:r w:rsidRPr="00DD2F22">
        <w:rPr>
          <w:rFonts w:hint="cs"/>
          <w:rtl/>
        </w:rPr>
        <w:t>عدّه ای مؤمن و عدّه ای کافر شده اند نه آنکه کامل در ایمان و در اعلا درجه آن و یا کامل در کفر و در نهایت آن باشند تا وجودشان نادر و سؤال و عقاب و مثوبت در قبر و برزخ منحصر به عدّه ای قلیل باشد</w:t>
      </w:r>
      <w:r w:rsidR="0053657A">
        <w:rPr>
          <w:rFonts w:hint="cs"/>
          <w:rtl/>
        </w:rPr>
        <w:t xml:space="preserve">، </w:t>
      </w:r>
      <w:r w:rsidRPr="00DD2F22">
        <w:rPr>
          <w:rFonts w:hint="cs"/>
          <w:rtl/>
        </w:rPr>
        <w:t>و آیات کثیره و روایات عدیده که در این باب وارد شده حمل به مورد نادر و تخصیص به افراد شاذّ داده شود و بین محوضت ایمان و محوضت کفر توسّط بین آن دو می باشد و این معنای استضعاف و حال کسانی است که در اثر ضعف عقل و یا قصور دیگر</w:t>
      </w:r>
      <w:r w:rsidR="0053657A">
        <w:rPr>
          <w:rFonts w:hint="cs"/>
          <w:rtl/>
        </w:rPr>
        <w:t xml:space="preserve">، </w:t>
      </w:r>
      <w:r w:rsidRPr="00DD2F22">
        <w:rPr>
          <w:rFonts w:hint="cs"/>
          <w:rtl/>
        </w:rPr>
        <w:t>حجّت بر آنها تمام نشده باشد</w:t>
      </w:r>
      <w:r w:rsidR="0053657A">
        <w:rPr>
          <w:rFonts w:hint="cs"/>
          <w:rtl/>
        </w:rPr>
        <w:t xml:space="preserve">، </w:t>
      </w:r>
      <w:r w:rsidRPr="00DD2F22">
        <w:rPr>
          <w:rFonts w:hint="cs"/>
          <w:rtl/>
        </w:rPr>
        <w:t>بنابراین این دسته از روایات و بعضی روایات دیگر که دلالت بر نفی سؤال و عقاب در قبر و برزخ از بعضی اصناف دارد و آیات متعدّده و روایات عدیده</w:t>
      </w:r>
      <w:r w:rsidR="000E1CEA">
        <w:rPr>
          <w:rFonts w:hint="cs"/>
          <w:rtl/>
        </w:rPr>
        <w:t xml:space="preserve"> </w:t>
      </w:r>
      <w:r>
        <w:rPr>
          <w:rFonts w:hint="cs"/>
          <w:rtl/>
          <w:lang w:bidi="fa-IR"/>
        </w:rPr>
        <w:t xml:space="preserve">را که به نحو اطلاق یا عموم دلالت بر سؤال و مثوبت و عقوبت در قبر و برزخ </w:t>
      </w:r>
      <w:r>
        <w:rPr>
          <w:rFonts w:hint="cs"/>
          <w:rtl/>
          <w:lang w:bidi="fa-IR"/>
        </w:rPr>
        <w:lastRenderedPageBreak/>
        <w:t>دارد تخصیص به غیر اصناف مذکوره می دهد</w:t>
      </w:r>
      <w:r w:rsidR="0053657A">
        <w:rPr>
          <w:rFonts w:hint="cs"/>
          <w:rtl/>
          <w:lang w:bidi="fa-IR"/>
        </w:rPr>
        <w:t xml:space="preserve">. </w:t>
      </w:r>
      <w:r>
        <w:rPr>
          <w:rFonts w:hint="cs"/>
          <w:rtl/>
          <w:lang w:bidi="fa-IR"/>
        </w:rPr>
        <w:t>و مؤیّد این جمع روایتی است که کافی نقل کرده و ما پس از ذکر آیات و روایات که به آن اشاره شده نقل می نمائیم</w:t>
      </w:r>
      <w:r w:rsidR="002004EC">
        <w:rPr>
          <w:rFonts w:hint="cs"/>
          <w:rtl/>
          <w:lang w:bidi="fa-IR"/>
        </w:rPr>
        <w:t xml:space="preserve">: </w:t>
      </w:r>
    </w:p>
    <w:p w:rsidR="0066172B" w:rsidRDefault="00352015" w:rsidP="006613F0">
      <w:pPr>
        <w:pStyle w:val="libNormal"/>
        <w:rPr>
          <w:rtl/>
        </w:rPr>
      </w:pPr>
      <w:r w:rsidRPr="00DD2F22">
        <w:rPr>
          <w:rFonts w:hint="cs"/>
          <w:rtl/>
        </w:rPr>
        <w:t xml:space="preserve">1 ـ آیه ی </w:t>
      </w:r>
      <w:r w:rsidRPr="008F1862">
        <w:rPr>
          <w:rStyle w:val="libAlaemChar"/>
          <w:rFonts w:eastAsia="KFGQPC Uthman Taha Naskh" w:hint="cs"/>
          <w:rtl/>
        </w:rPr>
        <w:t>(</w:t>
      </w:r>
      <w:r w:rsidRPr="000B6B68">
        <w:rPr>
          <w:rStyle w:val="libAieChar"/>
          <w:rtl/>
        </w:rPr>
        <w:t>جَنّاتِ عَدْنٍ الّتِي وَعَدَ الرّحْمنُ عِبَادَهُ بِالْغَيْبِ إِنّهُ كَانَ وَعْدُهُ مَأْتِيّاً«61» لاّ يَسْمَعُونَ فِيهَا لَغْواً إِلّا سَلاَماً وَلَهُمْ رِزْقُهُمْ فِيهَا بُكْرَةً وَعَشِيّاً</w:t>
      </w:r>
      <w:r w:rsidRPr="008F1862">
        <w:rPr>
          <w:rStyle w:val="libAlaemChar"/>
          <w:rFonts w:eastAsia="KFGQPC Uthman Taha Naskh" w:hint="cs"/>
          <w:rtl/>
        </w:rPr>
        <w:t>)</w:t>
      </w:r>
      <w:r w:rsidRPr="00DD2F22">
        <w:rPr>
          <w:rFonts w:hint="cs"/>
          <w:rtl/>
        </w:rPr>
        <w:t xml:space="preserve"> </w:t>
      </w:r>
      <w:r w:rsidR="008C7ACB">
        <w:rPr>
          <w:rFonts w:hint="cs"/>
          <w:rtl/>
        </w:rPr>
        <w:t>(</w:t>
      </w:r>
      <w:r w:rsidRPr="00DD2F22">
        <w:rPr>
          <w:rFonts w:hint="cs"/>
          <w:rtl/>
        </w:rPr>
        <w:t>سوره ی مریم آیه ی 62 و 63</w:t>
      </w:r>
      <w:r w:rsidR="008C7ACB">
        <w:rPr>
          <w:rFonts w:hint="cs"/>
          <w:rtl/>
        </w:rPr>
        <w:t>)</w:t>
      </w:r>
      <w:r w:rsidR="0053657A">
        <w:rPr>
          <w:rFonts w:hint="cs"/>
          <w:rtl/>
        </w:rPr>
        <w:t xml:space="preserve">. </w:t>
      </w:r>
    </w:p>
    <w:p w:rsidR="0066172B" w:rsidRDefault="00352015" w:rsidP="006613F0">
      <w:pPr>
        <w:pStyle w:val="libNormal"/>
        <w:rPr>
          <w:rtl/>
          <w:lang w:bidi="fa-IR"/>
        </w:rPr>
      </w:pPr>
      <w:r>
        <w:rPr>
          <w:rFonts w:hint="cs"/>
          <w:rtl/>
          <w:lang w:bidi="fa-IR"/>
        </w:rPr>
        <w:t>فی تفسیر علیّ بن ابراهیم</w:t>
      </w:r>
      <w:r w:rsidR="002004EC">
        <w:rPr>
          <w:rFonts w:hint="cs"/>
          <w:rtl/>
          <w:lang w:bidi="fa-IR"/>
        </w:rPr>
        <w:t xml:space="preserve">: </w:t>
      </w:r>
      <w:r>
        <w:rPr>
          <w:rFonts w:hint="cs"/>
          <w:rtl/>
          <w:lang w:bidi="fa-IR"/>
        </w:rPr>
        <w:t>ذلک فی جنّات الدّنیا قبل القیامه</w:t>
      </w:r>
      <w:r w:rsidR="0053657A">
        <w:rPr>
          <w:rFonts w:hint="cs"/>
          <w:rtl/>
          <w:lang w:bidi="fa-IR"/>
        </w:rPr>
        <w:t xml:space="preserve">. </w:t>
      </w:r>
    </w:p>
    <w:p w:rsidR="0066172B" w:rsidRDefault="00352015" w:rsidP="006613F0">
      <w:pPr>
        <w:pStyle w:val="libNormal"/>
        <w:rPr>
          <w:rtl/>
          <w:lang w:bidi="fa-IR"/>
        </w:rPr>
      </w:pPr>
      <w:r>
        <w:rPr>
          <w:rFonts w:hint="cs"/>
          <w:rtl/>
          <w:lang w:bidi="fa-IR"/>
        </w:rPr>
        <w:t>والدّلیل علی ذلک</w:t>
      </w:r>
      <w:r w:rsidR="0053657A">
        <w:rPr>
          <w:rFonts w:hint="cs"/>
          <w:rtl/>
          <w:lang w:bidi="fa-IR"/>
        </w:rPr>
        <w:t xml:space="preserve">، </w:t>
      </w:r>
      <w:r>
        <w:rPr>
          <w:rFonts w:hint="cs"/>
          <w:rtl/>
          <w:lang w:bidi="fa-IR"/>
        </w:rPr>
        <w:t xml:space="preserve">قوله </w:t>
      </w:r>
      <w:r w:rsidR="008C7ACB">
        <w:rPr>
          <w:rFonts w:hint="cs"/>
          <w:rtl/>
          <w:lang w:bidi="fa-IR"/>
        </w:rPr>
        <w:t>(</w:t>
      </w:r>
      <w:r>
        <w:rPr>
          <w:rFonts w:hint="cs"/>
          <w:rtl/>
          <w:lang w:bidi="fa-IR"/>
        </w:rPr>
        <w:t>بکره وعشیّاً</w:t>
      </w:r>
      <w:r w:rsidR="008C7ACB">
        <w:rPr>
          <w:rFonts w:hint="cs"/>
          <w:rtl/>
          <w:lang w:bidi="fa-IR"/>
        </w:rPr>
        <w:t>)</w:t>
      </w:r>
      <w:r>
        <w:rPr>
          <w:rFonts w:hint="cs"/>
          <w:rtl/>
          <w:lang w:bidi="fa-IR"/>
        </w:rPr>
        <w:t xml:space="preserve"> فالبکره والعشیّ لا تکونان فی الأخره فی جنّات الخلد وانّما تکون بالغداه والعشیّ فی جنّات الدّنیا</w:t>
      </w:r>
      <w:r w:rsidR="0053657A">
        <w:rPr>
          <w:rFonts w:hint="cs"/>
          <w:rtl/>
          <w:lang w:bidi="fa-IR"/>
        </w:rPr>
        <w:t xml:space="preserve">. </w:t>
      </w:r>
      <w:r>
        <w:rPr>
          <w:rFonts w:hint="cs"/>
          <w:rtl/>
          <w:lang w:bidi="fa-IR"/>
        </w:rPr>
        <w:t>تنتقل الیها أرواح المؤمنین وتطلع فیها الشمس والقمر</w:t>
      </w:r>
      <w:r w:rsidR="0053657A">
        <w:rPr>
          <w:rFonts w:hint="cs"/>
          <w:rtl/>
          <w:lang w:bidi="fa-IR"/>
        </w:rPr>
        <w:t xml:space="preserve">. </w:t>
      </w:r>
    </w:p>
    <w:p w:rsidR="0066172B" w:rsidRDefault="00352015" w:rsidP="00DD2F22">
      <w:pPr>
        <w:pStyle w:val="libNormal"/>
        <w:rPr>
          <w:rtl/>
          <w:lang w:bidi="fa-IR"/>
        </w:rPr>
      </w:pPr>
      <w:r w:rsidRPr="00DD2F22">
        <w:rPr>
          <w:rFonts w:hint="cs"/>
          <w:rtl/>
        </w:rPr>
        <w:t>2 ـ آیه ی</w:t>
      </w:r>
      <w:r w:rsidRPr="008F1862">
        <w:rPr>
          <w:rStyle w:val="libAlaemChar"/>
          <w:rFonts w:hint="cs"/>
          <w:rtl/>
        </w:rPr>
        <w:t xml:space="preserve"> </w:t>
      </w:r>
      <w:r w:rsidRPr="008F1862">
        <w:rPr>
          <w:rStyle w:val="libAlaemChar"/>
          <w:rFonts w:eastAsia="KFGQPC Uthman Taha Naskh" w:hint="cs"/>
          <w:rtl/>
        </w:rPr>
        <w:t>(</w:t>
      </w:r>
      <w:r w:rsidRPr="000B6B68">
        <w:rPr>
          <w:rStyle w:val="libAieChar"/>
          <w:rtl/>
        </w:rPr>
        <w:t>يَوْمَ يَأْتِ لاَ تَكَلّمُ نَفْسٌ إِلّا بِإِذْنِهِ فَمِنْهُمْ شَقِيّ وَسَعِيدٌ«105» فَأَمّا الّذِينَ شَقُوا فَفِي النّارِ لَهُمْ فِيهَا زَفِيرٌ وَشَهِيقٌ</w:t>
      </w:r>
      <w:r w:rsidRPr="006613F0">
        <w:rPr>
          <w:rStyle w:val="libAieChar"/>
          <w:rtl/>
        </w:rPr>
        <w:t xml:space="preserve">«106» </w:t>
      </w:r>
      <w:r w:rsidRPr="000B6B68">
        <w:rPr>
          <w:rStyle w:val="libAieChar"/>
          <w:rtl/>
        </w:rPr>
        <w:t>خَالِدِينَ فِيهَا مَا دَامَتِ السّماوَاتُ وَالْأَرْضُ</w:t>
      </w:r>
      <w:r w:rsidRPr="008F1862">
        <w:rPr>
          <w:rStyle w:val="libAlaemChar"/>
          <w:rFonts w:eastAsia="KFGQPC Uthman Taha Naskh" w:hint="cs"/>
          <w:rtl/>
        </w:rPr>
        <w:t>)</w:t>
      </w:r>
      <w:r>
        <w:rPr>
          <w:rFonts w:hint="cs"/>
          <w:rtl/>
          <w:lang w:bidi="fa-IR"/>
        </w:rPr>
        <w:t xml:space="preserve"> الآیه</w:t>
      </w:r>
      <w:r w:rsidR="0053657A">
        <w:rPr>
          <w:rFonts w:hint="cs"/>
          <w:rtl/>
          <w:lang w:bidi="fa-IR"/>
        </w:rPr>
        <w:t xml:space="preserve">. </w:t>
      </w:r>
      <w:r w:rsidR="008C7ACB">
        <w:rPr>
          <w:rFonts w:hint="cs"/>
          <w:rtl/>
          <w:lang w:bidi="fa-IR"/>
        </w:rPr>
        <w:t>(</w:t>
      </w:r>
      <w:r>
        <w:rPr>
          <w:rFonts w:hint="cs"/>
          <w:rtl/>
          <w:lang w:bidi="fa-IR"/>
        </w:rPr>
        <w:t>هود آیه ی 105</w:t>
      </w:r>
      <w:r w:rsidR="0053657A">
        <w:rPr>
          <w:rFonts w:hint="cs"/>
          <w:rtl/>
          <w:lang w:bidi="fa-IR"/>
        </w:rPr>
        <w:t xml:space="preserve">، </w:t>
      </w:r>
      <w:r>
        <w:rPr>
          <w:rFonts w:hint="cs"/>
          <w:rtl/>
          <w:lang w:bidi="fa-IR"/>
        </w:rPr>
        <w:t>106</w:t>
      </w:r>
      <w:r w:rsidR="0053657A">
        <w:rPr>
          <w:rFonts w:hint="cs"/>
          <w:rtl/>
          <w:lang w:bidi="fa-IR"/>
        </w:rPr>
        <w:t xml:space="preserve">، </w:t>
      </w:r>
      <w:r>
        <w:rPr>
          <w:rFonts w:hint="cs"/>
          <w:rtl/>
          <w:lang w:bidi="fa-IR"/>
        </w:rPr>
        <w:t>107</w:t>
      </w:r>
      <w:r w:rsidR="008C7ACB">
        <w:rPr>
          <w:rFonts w:hint="cs"/>
          <w:rtl/>
          <w:lang w:bidi="fa-IR"/>
        </w:rPr>
        <w:t>)</w:t>
      </w:r>
      <w:r w:rsidR="0053657A">
        <w:rPr>
          <w:rFonts w:hint="cs"/>
          <w:rtl/>
          <w:lang w:bidi="fa-IR"/>
        </w:rPr>
        <w:t xml:space="preserve">. </w:t>
      </w:r>
    </w:p>
    <w:p w:rsidR="0066172B" w:rsidRDefault="00352015" w:rsidP="00DD2F22">
      <w:pPr>
        <w:pStyle w:val="libNormal"/>
        <w:rPr>
          <w:rtl/>
          <w:lang w:bidi="fa-IR"/>
        </w:rPr>
      </w:pPr>
      <w:r>
        <w:rPr>
          <w:rFonts w:hint="cs"/>
          <w:rtl/>
          <w:lang w:bidi="fa-IR"/>
        </w:rPr>
        <w:t>فی التفسیر المذکور</w:t>
      </w:r>
      <w:r w:rsidR="0053657A">
        <w:rPr>
          <w:rFonts w:hint="cs"/>
          <w:rtl/>
          <w:lang w:bidi="fa-IR"/>
        </w:rPr>
        <w:t xml:space="preserve">، </w:t>
      </w:r>
      <w:r>
        <w:rPr>
          <w:rFonts w:hint="cs"/>
          <w:rtl/>
          <w:lang w:bidi="fa-IR"/>
        </w:rPr>
        <w:t>فهذا فی نار الدّنیا قبل القیامه</w:t>
      </w:r>
      <w:r w:rsidR="0053657A">
        <w:rPr>
          <w:rFonts w:hint="cs"/>
          <w:rtl/>
          <w:lang w:bidi="fa-IR"/>
        </w:rPr>
        <w:t xml:space="preserve">، </w:t>
      </w:r>
      <w:r w:rsidRPr="008F1862">
        <w:rPr>
          <w:rStyle w:val="libAlaemChar"/>
          <w:rFonts w:eastAsia="KFGQPC Uthman Taha Naskh" w:hint="cs"/>
          <w:rtl/>
        </w:rPr>
        <w:t>(</w:t>
      </w:r>
      <w:r w:rsidRPr="000B6B68">
        <w:rPr>
          <w:rStyle w:val="libAieChar"/>
          <w:rtl/>
        </w:rPr>
        <w:t>وَأَمّا الّذِينَ سُعِدُوا فَفِي الْجَنّةِ خَالِدِينَ فِيهَا مَا دَامَتِ السّمَاوَاتُ وَالْأَرْضُ</w:t>
      </w:r>
      <w:r w:rsidRPr="008F1862">
        <w:rPr>
          <w:rStyle w:val="libAlaemChar"/>
          <w:rFonts w:eastAsia="KFGQPC Uthman Taha Naskh" w:hint="cs"/>
          <w:rtl/>
        </w:rPr>
        <w:t>)</w:t>
      </w:r>
      <w:r>
        <w:rPr>
          <w:rFonts w:hint="cs"/>
          <w:rtl/>
          <w:lang w:bidi="fa-IR"/>
        </w:rPr>
        <w:t xml:space="preserve"> الآیه فی التفسیر المذکور</w:t>
      </w:r>
      <w:r w:rsidR="0053657A">
        <w:rPr>
          <w:rFonts w:hint="cs"/>
          <w:rtl/>
          <w:lang w:bidi="fa-IR"/>
        </w:rPr>
        <w:t xml:space="preserve">، </w:t>
      </w:r>
      <w:r>
        <w:rPr>
          <w:rFonts w:hint="cs"/>
          <w:rtl/>
          <w:lang w:bidi="fa-IR"/>
        </w:rPr>
        <w:t>یعنی جنّات الدّنیا الّتی تنتقل الیها أرواح المؤمنین ما دامت السّموات والأرض</w:t>
      </w:r>
      <w:r w:rsidR="0053657A">
        <w:rPr>
          <w:rFonts w:hint="cs"/>
          <w:rtl/>
          <w:lang w:bidi="fa-IR"/>
        </w:rPr>
        <w:t xml:space="preserve">. </w:t>
      </w:r>
    </w:p>
    <w:p w:rsidR="0066172B" w:rsidRDefault="00352015" w:rsidP="00DD2F22">
      <w:pPr>
        <w:pStyle w:val="libNormal"/>
        <w:rPr>
          <w:rtl/>
          <w:lang w:bidi="fa-IR"/>
        </w:rPr>
      </w:pPr>
      <w:r>
        <w:rPr>
          <w:rFonts w:hint="cs"/>
          <w:rtl/>
          <w:lang w:bidi="fa-IR"/>
        </w:rPr>
        <w:t>3 ـ آیه ی</w:t>
      </w:r>
      <w:r w:rsidRPr="008F1862">
        <w:rPr>
          <w:rStyle w:val="libAlaemChar"/>
          <w:rFonts w:hint="cs"/>
          <w:rtl/>
        </w:rPr>
        <w:t xml:space="preserve"> </w:t>
      </w:r>
      <w:r w:rsidRPr="008F1862">
        <w:rPr>
          <w:rStyle w:val="libAlaemChar"/>
          <w:rFonts w:eastAsia="KFGQPC Uthman Taha Naskh" w:hint="cs"/>
          <w:rtl/>
        </w:rPr>
        <w:t>(</w:t>
      </w:r>
      <w:r w:rsidRPr="000B6B68">
        <w:rPr>
          <w:rStyle w:val="libAieChar"/>
          <w:rtl/>
        </w:rPr>
        <w:t>فَوَقَاهُ اللّهُ سَيّئَاتِ مَا مَكَرُوا وَحَاقَ بِآلِ فِرْعَوْنَ سُوءُ الْعَذَابِ«45» النّارُ يُعْرَضُونَ عَلَيْهَا غُدُوّاً وَعَشِيّاً وَيَوْمَ تَقُومُ السّاعَةُ أَدْخِلُوا آلَ فِرْعَوْنَ أَشَدّ الْعَذَابِ</w:t>
      </w:r>
      <w:r w:rsidRPr="008F1862">
        <w:rPr>
          <w:rStyle w:val="libAlaemChar"/>
          <w:rFonts w:eastAsia="KFGQPC Uthman Taha Naskh" w:hint="cs"/>
          <w:rtl/>
        </w:rPr>
        <w:t>)</w:t>
      </w:r>
      <w:r w:rsidRPr="008F1862">
        <w:rPr>
          <w:rStyle w:val="libAlaemChar"/>
          <w:rFonts w:hint="cs"/>
          <w:rtl/>
        </w:rPr>
        <w:t xml:space="preserve"> </w:t>
      </w:r>
      <w:r>
        <w:rPr>
          <w:rFonts w:hint="cs"/>
          <w:rtl/>
          <w:lang w:bidi="fa-IR"/>
        </w:rPr>
        <w:t>فی التفسیر المذکور قال ذلک فی الدّنیا قبل القیامه وذلک أنّ فی القیامه لا یکون غدوّاً ولا عشیّاً لانّ الغدوّ والعشاء انّما یکونان من الشّمس والقمر</w:t>
      </w:r>
      <w:r w:rsidR="0053657A">
        <w:rPr>
          <w:rFonts w:hint="cs"/>
          <w:rtl/>
          <w:lang w:bidi="fa-IR"/>
        </w:rPr>
        <w:t xml:space="preserve">، </w:t>
      </w:r>
      <w:r>
        <w:rPr>
          <w:rFonts w:hint="cs"/>
          <w:rtl/>
          <w:lang w:bidi="fa-IR"/>
        </w:rPr>
        <w:t>ولیس فی جنان الخلد ونیرانها شمس ولا قمر</w:t>
      </w:r>
      <w:r w:rsidR="0053657A">
        <w:rPr>
          <w:rFonts w:hint="cs"/>
          <w:rtl/>
          <w:lang w:bidi="fa-IR"/>
        </w:rPr>
        <w:t xml:space="preserve">. </w:t>
      </w:r>
    </w:p>
    <w:p w:rsidR="00352015" w:rsidRPr="00DD2F22" w:rsidRDefault="00352015" w:rsidP="00DD2F22">
      <w:pPr>
        <w:pStyle w:val="libNormal"/>
        <w:rPr>
          <w:rtl/>
        </w:rPr>
      </w:pPr>
      <w:r>
        <w:rPr>
          <w:rFonts w:hint="cs"/>
          <w:rtl/>
          <w:lang w:bidi="fa-IR"/>
        </w:rPr>
        <w:t>أمّا الرّوایات</w:t>
      </w:r>
      <w:r w:rsidR="002004EC">
        <w:rPr>
          <w:rFonts w:hint="cs"/>
          <w:rtl/>
          <w:lang w:bidi="fa-IR"/>
        </w:rPr>
        <w:t xml:space="preserve">: </w:t>
      </w:r>
      <w:r>
        <w:rPr>
          <w:rFonts w:hint="cs"/>
          <w:rtl/>
          <w:lang w:bidi="fa-IR"/>
        </w:rPr>
        <w:t xml:space="preserve">قال رجل لابی عبد الله </w:t>
      </w:r>
      <w:r w:rsidR="006C04F3" w:rsidRPr="006C04F3">
        <w:rPr>
          <w:rStyle w:val="libAlaemChar"/>
          <w:rFonts w:hint="cs"/>
          <w:rtl/>
        </w:rPr>
        <w:t>عليه‌السلام</w:t>
      </w:r>
      <w:r w:rsidR="002004EC">
        <w:rPr>
          <w:rFonts w:hint="cs"/>
          <w:rtl/>
        </w:rPr>
        <w:t xml:space="preserve">: </w:t>
      </w:r>
      <w:r w:rsidRPr="00DD2F22">
        <w:rPr>
          <w:rFonts w:hint="cs"/>
          <w:rtl/>
        </w:rPr>
        <w:t>ما تقول فی قول الله عزّوجلّ</w:t>
      </w:r>
      <w:r w:rsidR="002004EC">
        <w:rPr>
          <w:rFonts w:hint="cs"/>
          <w:rtl/>
        </w:rPr>
        <w:t xml:space="preserve">: </w:t>
      </w:r>
      <w:r w:rsidR="008C7ACB">
        <w:rPr>
          <w:rFonts w:hint="cs"/>
          <w:rtl/>
        </w:rPr>
        <w:t>(</w:t>
      </w:r>
      <w:r w:rsidRPr="00DD2F22">
        <w:rPr>
          <w:rFonts w:hint="cs"/>
          <w:rtl/>
        </w:rPr>
        <w:t>النّار یعرضون علیها غدوّاً و عشیّاً</w:t>
      </w:r>
      <w:r w:rsidR="008C7ACB">
        <w:rPr>
          <w:rFonts w:hint="cs"/>
          <w:rtl/>
        </w:rPr>
        <w:t>)</w:t>
      </w:r>
      <w:r w:rsidRPr="00DD2F22">
        <w:rPr>
          <w:rFonts w:hint="cs"/>
          <w:rtl/>
        </w:rPr>
        <w:t xml:space="preserve"> فقال أبو عبد الله </w:t>
      </w:r>
      <w:r w:rsidR="006C04F3" w:rsidRPr="006C04F3">
        <w:rPr>
          <w:rStyle w:val="libAlaemChar"/>
          <w:rFonts w:hint="cs"/>
          <w:rtl/>
        </w:rPr>
        <w:t>عليه‌السلام</w:t>
      </w:r>
      <w:r w:rsidRPr="00DD2F22">
        <w:rPr>
          <w:rFonts w:hint="cs"/>
          <w:rtl/>
        </w:rPr>
        <w:t xml:space="preserve"> ما یقول النّاس فیها</w:t>
      </w:r>
      <w:r w:rsidR="0053657A">
        <w:rPr>
          <w:rFonts w:hint="cs"/>
          <w:rtl/>
        </w:rPr>
        <w:t xml:space="preserve">؟ </w:t>
      </w:r>
    </w:p>
    <w:p w:rsidR="0066172B" w:rsidRDefault="00352015" w:rsidP="006613F0">
      <w:pPr>
        <w:pStyle w:val="libNormal"/>
        <w:rPr>
          <w:rtl/>
        </w:rPr>
      </w:pPr>
      <w:r w:rsidRPr="00DD2F22">
        <w:rPr>
          <w:rFonts w:hint="cs"/>
          <w:rtl/>
        </w:rPr>
        <w:lastRenderedPageBreak/>
        <w:t>فقال</w:t>
      </w:r>
      <w:r w:rsidR="002004EC">
        <w:rPr>
          <w:rFonts w:hint="cs"/>
          <w:rtl/>
        </w:rPr>
        <w:t xml:space="preserve">: </w:t>
      </w:r>
      <w:r w:rsidRPr="00DD2F22">
        <w:rPr>
          <w:rFonts w:hint="cs"/>
          <w:rtl/>
        </w:rPr>
        <w:t>یقولون</w:t>
      </w:r>
      <w:r w:rsidR="002004EC">
        <w:rPr>
          <w:rFonts w:hint="cs"/>
          <w:rtl/>
        </w:rPr>
        <w:t xml:space="preserve">: </w:t>
      </w:r>
      <w:r w:rsidRPr="00DD2F22">
        <w:rPr>
          <w:rFonts w:hint="cs"/>
          <w:rtl/>
        </w:rPr>
        <w:t>انّها فی نار الخلد ولا یعذّبون فی ما بین ذلک</w:t>
      </w:r>
      <w:r w:rsidR="002004EC">
        <w:rPr>
          <w:rFonts w:hint="cs"/>
          <w:rtl/>
        </w:rPr>
        <w:t xml:space="preserve">: </w:t>
      </w:r>
      <w:r w:rsidRPr="00DD2F22">
        <w:rPr>
          <w:rFonts w:hint="cs"/>
          <w:rtl/>
        </w:rPr>
        <w:t xml:space="preserve">فقال </w:t>
      </w:r>
      <w:r w:rsidR="006C04F3" w:rsidRPr="006C04F3">
        <w:rPr>
          <w:rStyle w:val="libAlaemChar"/>
          <w:rFonts w:hint="cs"/>
          <w:rtl/>
        </w:rPr>
        <w:t>عليه‌السلام</w:t>
      </w:r>
      <w:r w:rsidR="002004EC">
        <w:rPr>
          <w:rFonts w:hint="cs"/>
          <w:rtl/>
        </w:rPr>
        <w:t xml:space="preserve">: </w:t>
      </w:r>
      <w:r w:rsidRPr="00DD2F22">
        <w:rPr>
          <w:rFonts w:hint="cs"/>
          <w:rtl/>
        </w:rPr>
        <w:t>فهم من السّعداء</w:t>
      </w:r>
      <w:r w:rsidR="0053657A">
        <w:rPr>
          <w:rFonts w:hint="cs"/>
          <w:rtl/>
        </w:rPr>
        <w:t xml:space="preserve">، </w:t>
      </w:r>
      <w:r w:rsidRPr="00DD2F22">
        <w:rPr>
          <w:rFonts w:hint="cs"/>
          <w:rtl/>
        </w:rPr>
        <w:t>فقیل له</w:t>
      </w:r>
      <w:r w:rsidR="002004EC">
        <w:rPr>
          <w:rFonts w:hint="cs"/>
          <w:rtl/>
        </w:rPr>
        <w:t xml:space="preserve">: </w:t>
      </w:r>
      <w:r w:rsidRPr="00DD2F22">
        <w:rPr>
          <w:rFonts w:hint="cs"/>
          <w:rtl/>
        </w:rPr>
        <w:t>جعلت فداک فکیف هذا</w:t>
      </w:r>
      <w:r w:rsidR="0053657A">
        <w:rPr>
          <w:rFonts w:hint="cs"/>
          <w:rtl/>
        </w:rPr>
        <w:t xml:space="preserve">؟ </w:t>
      </w:r>
      <w:r w:rsidRPr="00DD2F22">
        <w:rPr>
          <w:rFonts w:hint="cs"/>
          <w:rtl/>
        </w:rPr>
        <w:t>فقال انّما هذا فی الدّنیا</w:t>
      </w:r>
      <w:r w:rsidR="0053657A">
        <w:rPr>
          <w:rFonts w:hint="cs"/>
          <w:rtl/>
        </w:rPr>
        <w:t xml:space="preserve">، </w:t>
      </w:r>
      <w:r w:rsidRPr="00DD2F22">
        <w:rPr>
          <w:rFonts w:hint="cs"/>
          <w:rtl/>
        </w:rPr>
        <w:t xml:space="preserve">فأمّا فی نار الخلد فهو قوله تعالی </w:t>
      </w:r>
      <w:r w:rsidRPr="008F1862">
        <w:rPr>
          <w:rStyle w:val="libAlaemChar"/>
          <w:rFonts w:eastAsia="KFGQPC Uthman Taha Naskh" w:hint="cs"/>
          <w:rtl/>
        </w:rPr>
        <w:t>(</w:t>
      </w:r>
      <w:r w:rsidRPr="000B6B68">
        <w:rPr>
          <w:rStyle w:val="libAieChar"/>
          <w:rtl/>
        </w:rPr>
        <w:t>وَيَوْمَ تَقُومُ السّاعَةُ أَدْخِلُوا آلَ فِرْعَوْنَ أَشَدّ الْعَذَابِ</w:t>
      </w:r>
      <w:r w:rsidRPr="008F1862">
        <w:rPr>
          <w:rStyle w:val="libAlaemChar"/>
          <w:rFonts w:eastAsia="KFGQPC Uthman Taha Naskh" w:hint="cs"/>
          <w:rtl/>
        </w:rPr>
        <w:t>)</w:t>
      </w:r>
      <w:r w:rsidRPr="000B6B68">
        <w:rPr>
          <w:rStyle w:val="libAieChar"/>
          <w:rFonts w:hint="cs"/>
          <w:rtl/>
        </w:rPr>
        <w:t xml:space="preserve"> </w:t>
      </w:r>
      <w:r w:rsidRPr="00F948F2">
        <w:rPr>
          <w:rStyle w:val="libFootnotenumChar"/>
          <w:rFonts w:hint="cs"/>
          <w:rtl/>
        </w:rPr>
        <w:t>(1)</w:t>
      </w:r>
      <w:r w:rsidR="0053657A">
        <w:rPr>
          <w:rStyle w:val="libFootnotenumChar"/>
          <w:rFonts w:hint="cs"/>
          <w:rtl/>
        </w:rPr>
        <w:t xml:space="preserve">. </w:t>
      </w:r>
    </w:p>
    <w:p w:rsidR="0066172B" w:rsidRDefault="00352015" w:rsidP="006613F0">
      <w:pPr>
        <w:pStyle w:val="libNormal"/>
        <w:rPr>
          <w:rtl/>
          <w:lang w:bidi="fa-IR"/>
        </w:rPr>
      </w:pPr>
      <w:r>
        <w:rPr>
          <w:rFonts w:hint="cs"/>
          <w:rtl/>
          <w:lang w:bidi="fa-IR"/>
        </w:rPr>
        <w:t xml:space="preserve">و بدیهی است تخصیص مورد این آیات مانند عباد در سوره ی </w:t>
      </w:r>
      <w:r w:rsidR="008C7ACB">
        <w:rPr>
          <w:rFonts w:hint="cs"/>
          <w:rtl/>
          <w:lang w:bidi="fa-IR"/>
        </w:rPr>
        <w:t>(</w:t>
      </w:r>
      <w:r>
        <w:rPr>
          <w:rFonts w:hint="cs"/>
          <w:rtl/>
          <w:lang w:bidi="fa-IR"/>
        </w:rPr>
        <w:t>مریم</w:t>
      </w:r>
      <w:r w:rsidR="008C7ACB">
        <w:rPr>
          <w:rFonts w:hint="cs"/>
          <w:rtl/>
          <w:lang w:bidi="fa-IR"/>
        </w:rPr>
        <w:t>)</w:t>
      </w:r>
      <w:r>
        <w:rPr>
          <w:rFonts w:hint="cs"/>
          <w:rtl/>
          <w:lang w:bidi="fa-IR"/>
        </w:rPr>
        <w:t xml:space="preserve"> و نفس به طور عموم در سوره ی </w:t>
      </w:r>
      <w:r w:rsidR="008C7ACB">
        <w:rPr>
          <w:rFonts w:hint="cs"/>
          <w:rtl/>
          <w:lang w:bidi="fa-IR"/>
        </w:rPr>
        <w:t>(</w:t>
      </w:r>
      <w:r>
        <w:rPr>
          <w:rFonts w:hint="cs"/>
          <w:rtl/>
          <w:lang w:bidi="fa-IR"/>
        </w:rPr>
        <w:t>هود</w:t>
      </w:r>
      <w:r w:rsidR="008C7ACB">
        <w:rPr>
          <w:rFonts w:hint="cs"/>
          <w:rtl/>
          <w:lang w:bidi="fa-IR"/>
        </w:rPr>
        <w:t>)</w:t>
      </w:r>
      <w:r>
        <w:rPr>
          <w:rFonts w:hint="cs"/>
          <w:rtl/>
          <w:lang w:bidi="fa-IR"/>
        </w:rPr>
        <w:t xml:space="preserve"> و آل فرعون به نحو اطلاق در سوره ی </w:t>
      </w:r>
      <w:r w:rsidR="008C7ACB">
        <w:rPr>
          <w:rFonts w:hint="cs"/>
          <w:rtl/>
          <w:lang w:bidi="fa-IR"/>
        </w:rPr>
        <w:t>(</w:t>
      </w:r>
      <w:r>
        <w:rPr>
          <w:rFonts w:hint="cs"/>
          <w:rtl/>
          <w:lang w:bidi="fa-IR"/>
        </w:rPr>
        <w:t>مؤمن</w:t>
      </w:r>
      <w:r w:rsidR="008C7ACB">
        <w:rPr>
          <w:rFonts w:hint="cs"/>
          <w:rtl/>
          <w:lang w:bidi="fa-IR"/>
        </w:rPr>
        <w:t>)</w:t>
      </w:r>
      <w:r>
        <w:rPr>
          <w:rFonts w:hint="cs"/>
          <w:rtl/>
          <w:lang w:bidi="fa-IR"/>
        </w:rPr>
        <w:t xml:space="preserve"> به کامل در ایمان و یا کامل در کفر تخصیص اکثری است</w:t>
      </w:r>
      <w:r w:rsidR="0053657A">
        <w:rPr>
          <w:rFonts w:hint="cs"/>
          <w:rtl/>
          <w:lang w:bidi="fa-IR"/>
        </w:rPr>
        <w:t xml:space="preserve">، </w:t>
      </w:r>
      <w:r>
        <w:rPr>
          <w:rFonts w:hint="cs"/>
          <w:rtl/>
          <w:lang w:bidi="fa-IR"/>
        </w:rPr>
        <w:t>و أمّا تخصیص به مستضعفین و بعضی اصناف دیگر که ذکر شد جمع دلالی عرفی و بدون محذور است</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کافی </w:t>
      </w:r>
      <w:r w:rsidR="008C7ACB">
        <w:rPr>
          <w:rFonts w:hint="cs"/>
          <w:rtl/>
        </w:rPr>
        <w:t>(</w:t>
      </w:r>
      <w:r w:rsidRPr="00DD2F22">
        <w:rPr>
          <w:rFonts w:hint="cs"/>
          <w:rtl/>
        </w:rPr>
        <w:t xml:space="preserve">عدّه من أصحابنا عن سهل بن زیاد عن الحسین بن علی عن أحمد بن عمر رفعه عن أبی عبد الله </w:t>
      </w:r>
      <w:r w:rsidR="006C04F3" w:rsidRPr="006C04F3">
        <w:rPr>
          <w:rStyle w:val="libAlaemChar"/>
          <w:rFonts w:hint="cs"/>
          <w:rtl/>
        </w:rPr>
        <w:t>عليه‌السلام</w:t>
      </w:r>
      <w:r w:rsidRPr="00DD2F22">
        <w:rPr>
          <w:rFonts w:hint="cs"/>
          <w:rtl/>
        </w:rPr>
        <w:t xml:space="preserve"> قال</w:t>
      </w:r>
      <w:r w:rsidR="002004EC">
        <w:rPr>
          <w:rFonts w:hint="cs"/>
          <w:rtl/>
        </w:rPr>
        <w:t xml:space="preserve">: </w:t>
      </w:r>
      <w:r w:rsidRPr="00DD2F22">
        <w:rPr>
          <w:rFonts w:hint="cs"/>
          <w:rtl/>
        </w:rPr>
        <w:t>قلت</w:t>
      </w:r>
      <w:r w:rsidR="002004EC">
        <w:rPr>
          <w:rFonts w:hint="cs"/>
          <w:rtl/>
        </w:rPr>
        <w:t xml:space="preserve">: </w:t>
      </w:r>
      <w:r w:rsidRPr="00DD2F22">
        <w:rPr>
          <w:rFonts w:hint="cs"/>
          <w:rtl/>
        </w:rPr>
        <w:t xml:space="preserve">انّ أخی ببغداد و أخاف أن یموت بها فقال </w:t>
      </w:r>
      <w:r w:rsidR="006C04F3" w:rsidRPr="006C04F3">
        <w:rPr>
          <w:rStyle w:val="libAlaemChar"/>
          <w:rFonts w:hint="cs"/>
          <w:rtl/>
        </w:rPr>
        <w:t>عليه‌السلام</w:t>
      </w:r>
      <w:r w:rsidRPr="00DD2F22">
        <w:rPr>
          <w:rFonts w:hint="cs"/>
          <w:rtl/>
        </w:rPr>
        <w:t xml:space="preserve"> ما یبالی حیث ما مات أما لا یبقی مؤمن فی شرق الأرض وغربها الاّ حشر الله روحه الی وادی السّلام</w:t>
      </w:r>
      <w:r w:rsidR="0053657A">
        <w:rPr>
          <w:rFonts w:hint="cs"/>
          <w:rtl/>
        </w:rPr>
        <w:t xml:space="preserve">، </w:t>
      </w:r>
      <w:r w:rsidRPr="00DD2F22">
        <w:rPr>
          <w:rFonts w:hint="cs"/>
          <w:rtl/>
        </w:rPr>
        <w:t>فقلت له</w:t>
      </w:r>
      <w:r w:rsidR="002004EC">
        <w:rPr>
          <w:rFonts w:hint="cs"/>
          <w:rtl/>
        </w:rPr>
        <w:t xml:space="preserve">: </w:t>
      </w:r>
      <w:r w:rsidRPr="00DD2F22">
        <w:rPr>
          <w:rFonts w:hint="cs"/>
          <w:rtl/>
        </w:rPr>
        <w:t>وأین وادی السّلام</w:t>
      </w:r>
      <w:r w:rsidR="0053657A">
        <w:rPr>
          <w:rFonts w:hint="cs"/>
          <w:rtl/>
        </w:rPr>
        <w:t xml:space="preserve">؟ </w:t>
      </w:r>
      <w:r w:rsidRPr="00DD2F22">
        <w:rPr>
          <w:rFonts w:hint="cs"/>
          <w:rtl/>
        </w:rPr>
        <w:t>قال</w:t>
      </w:r>
      <w:r w:rsidR="002004EC">
        <w:rPr>
          <w:rFonts w:hint="cs"/>
          <w:rtl/>
        </w:rPr>
        <w:t xml:space="preserve">: </w:t>
      </w:r>
      <w:r w:rsidRPr="00DD2F22">
        <w:rPr>
          <w:rFonts w:hint="cs"/>
          <w:rtl/>
        </w:rPr>
        <w:t>ظهر الکوفه أما انّی کانّی بهم حلق حلق قعود یتحدّثون</w:t>
      </w:r>
      <w:r w:rsidR="008C7ACB">
        <w:rPr>
          <w:rFonts w:hint="cs"/>
          <w:rtl/>
        </w:rPr>
        <w:t>)</w:t>
      </w:r>
      <w:r w:rsidRPr="00DD2F22">
        <w:rPr>
          <w:rFonts w:hint="cs"/>
          <w:rtl/>
        </w:rPr>
        <w:t xml:space="preserve"> </w:t>
      </w:r>
      <w:r w:rsidRPr="00F948F2">
        <w:rPr>
          <w:rStyle w:val="libFootnotenumChar"/>
          <w:rFonts w:hint="cs"/>
          <w:rtl/>
        </w:rPr>
        <w:t>(2)</w:t>
      </w:r>
      <w:r w:rsidR="0053657A">
        <w:rPr>
          <w:rFonts w:hint="cs"/>
          <w:rtl/>
          <w:lang w:bidi="fa-IR"/>
        </w:rPr>
        <w:t xml:space="preserve">. </w:t>
      </w:r>
    </w:p>
    <w:p w:rsidR="0066172B" w:rsidRDefault="00352015" w:rsidP="00DD2F22">
      <w:pPr>
        <w:pStyle w:val="libNormal"/>
        <w:rPr>
          <w:rtl/>
          <w:lang w:bidi="fa-IR"/>
        </w:rPr>
      </w:pPr>
      <w:r>
        <w:rPr>
          <w:rFonts w:hint="cs"/>
          <w:rtl/>
          <w:lang w:bidi="fa-IR"/>
        </w:rPr>
        <w:t xml:space="preserve">و بدیهی است عموم </w:t>
      </w:r>
      <w:r w:rsidR="002F2668" w:rsidRPr="00580ED1">
        <w:rPr>
          <w:rStyle w:val="libAlaemChar"/>
          <w:rFonts w:hint="cs"/>
          <w:rtl/>
        </w:rPr>
        <w:t>(</w:t>
      </w:r>
      <w:r w:rsidRPr="000E1CEA">
        <w:rPr>
          <w:rFonts w:eastAsia="KFGQPC Uthman Taha Naskh" w:hint="cs"/>
          <w:rtl/>
        </w:rPr>
        <w:t>لا یبقی مؤمن فی شرق الأرض وغربها</w:t>
      </w:r>
      <w:r w:rsidRPr="0087135A">
        <w:rPr>
          <w:rStyle w:val="libAlaemChar"/>
          <w:rFonts w:hint="cs"/>
          <w:rtl/>
        </w:rPr>
        <w:t>)</w:t>
      </w:r>
      <w:r>
        <w:rPr>
          <w:rFonts w:hint="cs"/>
          <w:rtl/>
          <w:lang w:bidi="fa-IR"/>
        </w:rPr>
        <w:t xml:space="preserve"> آبی از تخصیص به کامل در ایمان است</w:t>
      </w:r>
      <w:r w:rsidR="0053657A">
        <w:rPr>
          <w:rFonts w:hint="cs"/>
          <w:rtl/>
          <w:lang w:bidi="fa-IR"/>
        </w:rPr>
        <w:t xml:space="preserve">. </w:t>
      </w:r>
    </w:p>
    <w:p w:rsidR="0066172B" w:rsidRDefault="00352015" w:rsidP="00DD2F22">
      <w:pPr>
        <w:pStyle w:val="libNormal"/>
        <w:rPr>
          <w:rtl/>
        </w:rPr>
      </w:pPr>
      <w:r>
        <w:rPr>
          <w:rFonts w:hint="cs"/>
          <w:rtl/>
          <w:lang w:bidi="fa-IR"/>
        </w:rPr>
        <w:t xml:space="preserve">کافی </w:t>
      </w:r>
      <w:r w:rsidR="008C7ACB">
        <w:rPr>
          <w:rFonts w:hint="cs"/>
          <w:rtl/>
          <w:lang w:bidi="fa-IR"/>
        </w:rPr>
        <w:t>(</w:t>
      </w:r>
      <w:r>
        <w:rPr>
          <w:rFonts w:hint="cs"/>
          <w:rtl/>
          <w:lang w:bidi="fa-IR"/>
        </w:rPr>
        <w:t xml:space="preserve">محمّد بن یحیی عن أحمد بن محمّد بن عیسی عن أحمد بن محمّد عن عبدالرّحمان ابن حمّاد عن عمرو بن زید </w:t>
      </w:r>
      <w:r w:rsidR="008C7ACB">
        <w:rPr>
          <w:rFonts w:hint="cs"/>
          <w:rtl/>
          <w:lang w:bidi="fa-IR"/>
        </w:rPr>
        <w:t>(</w:t>
      </w:r>
      <w:r>
        <w:rPr>
          <w:rFonts w:hint="cs"/>
          <w:rtl/>
          <w:lang w:bidi="fa-IR"/>
        </w:rPr>
        <w:t>قال</w:t>
      </w:r>
      <w:r w:rsidR="002004EC">
        <w:rPr>
          <w:rFonts w:hint="cs"/>
          <w:rtl/>
          <w:lang w:bidi="fa-IR"/>
        </w:rPr>
        <w:t xml:space="preserve">: </w:t>
      </w:r>
      <w:r>
        <w:rPr>
          <w:rFonts w:hint="cs"/>
          <w:rtl/>
          <w:lang w:bidi="fa-IR"/>
        </w:rPr>
        <w:t xml:space="preserve">قلت لابی عبدالله </w:t>
      </w:r>
      <w:r w:rsidR="006C04F3" w:rsidRPr="006C04F3">
        <w:rPr>
          <w:rStyle w:val="libAlaemChar"/>
          <w:rFonts w:hint="cs"/>
          <w:rtl/>
        </w:rPr>
        <w:t>عليه‌السلام</w:t>
      </w:r>
      <w:r w:rsidR="002004EC">
        <w:rPr>
          <w:rFonts w:hint="cs"/>
          <w:rtl/>
        </w:rPr>
        <w:t xml:space="preserve">: </w:t>
      </w:r>
      <w:r w:rsidRPr="00DD2F22">
        <w:rPr>
          <w:rFonts w:hint="cs"/>
          <w:rtl/>
        </w:rPr>
        <w:t>انّی سمعتک وأنت تقول کلّ شیعتنا فی الجنّه علی ما کان فیهم</w:t>
      </w:r>
      <w:r w:rsidR="0053657A">
        <w:rPr>
          <w:rFonts w:hint="cs"/>
          <w:rtl/>
        </w:rPr>
        <w:t xml:space="preserve">، </w:t>
      </w:r>
      <w:r w:rsidRPr="00DD2F22">
        <w:rPr>
          <w:rFonts w:hint="cs"/>
          <w:rtl/>
        </w:rPr>
        <w:t xml:space="preserve">قال </w:t>
      </w:r>
      <w:r w:rsidR="006C04F3" w:rsidRPr="006C04F3">
        <w:rPr>
          <w:rStyle w:val="libAlaemChar"/>
          <w:rFonts w:hint="cs"/>
          <w:rtl/>
        </w:rPr>
        <w:t>عليه‌السلام</w:t>
      </w:r>
      <w:r w:rsidR="002004EC">
        <w:rPr>
          <w:rFonts w:hint="cs"/>
          <w:rtl/>
        </w:rPr>
        <w:t xml:space="preserve">: </w:t>
      </w:r>
      <w:r w:rsidRPr="00DD2F22">
        <w:rPr>
          <w:rFonts w:hint="cs"/>
          <w:rtl/>
        </w:rPr>
        <w:t>کلّهم والله فی الجنّه</w:t>
      </w:r>
      <w:r w:rsidR="0053657A">
        <w:rPr>
          <w:rFonts w:hint="cs"/>
          <w:rtl/>
        </w:rPr>
        <w:t xml:space="preserve">، </w:t>
      </w:r>
      <w:r w:rsidRPr="00DD2F22">
        <w:rPr>
          <w:rFonts w:hint="cs"/>
          <w:rtl/>
        </w:rPr>
        <w:t>قال</w:t>
      </w:r>
      <w:r w:rsidR="002004EC">
        <w:rPr>
          <w:rFonts w:hint="cs"/>
          <w:rtl/>
        </w:rPr>
        <w:t xml:space="preserve">: </w:t>
      </w:r>
      <w:r w:rsidRPr="00DD2F22">
        <w:rPr>
          <w:rFonts w:hint="cs"/>
          <w:rtl/>
        </w:rPr>
        <w:t>قلت</w:t>
      </w:r>
      <w:r w:rsidR="002004EC">
        <w:rPr>
          <w:rFonts w:hint="cs"/>
          <w:rtl/>
        </w:rPr>
        <w:t xml:space="preserve">: </w:t>
      </w:r>
      <w:r w:rsidRPr="00DD2F22">
        <w:rPr>
          <w:rFonts w:hint="cs"/>
          <w:rtl/>
        </w:rPr>
        <w:t xml:space="preserve">جعلت فداک انّ الذّنوب کثیره کبائر فقال </w:t>
      </w:r>
      <w:r w:rsidR="006C04F3" w:rsidRPr="006C04F3">
        <w:rPr>
          <w:rStyle w:val="libAlaemChar"/>
          <w:rFonts w:hint="cs"/>
          <w:rtl/>
        </w:rPr>
        <w:t>عليه‌السلام</w:t>
      </w:r>
      <w:r w:rsidRPr="00DD2F22">
        <w:rPr>
          <w:rFonts w:hint="cs"/>
          <w:rtl/>
        </w:rPr>
        <w:t xml:space="preserve"> امّا فی القیامه فکلّهم فی الجنّه بشفاعه النبیّ </w:t>
      </w:r>
      <w:r w:rsidR="00EB1DA3" w:rsidRPr="00EB1DA3">
        <w:rPr>
          <w:rStyle w:val="libAlaemChar"/>
          <w:rFonts w:eastAsia="KFGQPC Uthman Taha Naskh" w:hint="cs"/>
          <w:rtl/>
        </w:rPr>
        <w:t>صلى‌الله‌عليه‌وآله‌وسلم</w:t>
      </w:r>
      <w:r w:rsidRPr="00DD2F22">
        <w:rPr>
          <w:rFonts w:hint="cs"/>
          <w:rtl/>
        </w:rPr>
        <w:t xml:space="preserve"> المطاع أو وصیّ النبیّ </w:t>
      </w:r>
      <w:r w:rsidR="00EB1DA3" w:rsidRPr="00EB1DA3">
        <w:rPr>
          <w:rStyle w:val="libAlaemChar"/>
          <w:rFonts w:eastAsia="KFGQPC Uthman Taha Naskh" w:hint="cs"/>
          <w:rtl/>
        </w:rPr>
        <w:t>صلى‌الله‌عليه‌وآله‌وسلم</w:t>
      </w:r>
      <w:r w:rsidRPr="00DD2F22">
        <w:rPr>
          <w:rFonts w:hint="cs"/>
          <w:rtl/>
        </w:rPr>
        <w:t xml:space="preserve"> ولکنّی والله أتخوّف علیکم فی البرزخ</w:t>
      </w:r>
      <w:r w:rsidR="0053657A">
        <w:rPr>
          <w:rFonts w:hint="cs"/>
          <w:rtl/>
        </w:rPr>
        <w:t xml:space="preserve">؟ </w:t>
      </w:r>
      <w:r w:rsidRPr="00DD2F22">
        <w:rPr>
          <w:rFonts w:hint="cs"/>
          <w:rtl/>
        </w:rPr>
        <w:t>قلت</w:t>
      </w:r>
      <w:r w:rsidR="002004EC">
        <w:rPr>
          <w:rFonts w:hint="cs"/>
          <w:rtl/>
        </w:rPr>
        <w:t xml:space="preserve">: </w:t>
      </w:r>
      <w:r w:rsidRPr="00DD2F22">
        <w:rPr>
          <w:rFonts w:hint="cs"/>
          <w:rtl/>
        </w:rPr>
        <w:t xml:space="preserve">وما البرزخ قال </w:t>
      </w:r>
      <w:r w:rsidR="006C04F3" w:rsidRPr="006C04F3">
        <w:rPr>
          <w:rStyle w:val="libAlaemChar"/>
          <w:rFonts w:hint="cs"/>
          <w:rtl/>
        </w:rPr>
        <w:t>عليه‌السلام</w:t>
      </w:r>
      <w:r w:rsidRPr="00DD2F22">
        <w:rPr>
          <w:rFonts w:hint="cs"/>
          <w:rtl/>
        </w:rPr>
        <w:t xml:space="preserve"> </w:t>
      </w:r>
      <w:r w:rsidRPr="00F948F2">
        <w:rPr>
          <w:rStyle w:val="libFootnotenumChar"/>
          <w:rFonts w:hint="cs"/>
          <w:rtl/>
        </w:rPr>
        <w:t>(3)</w:t>
      </w:r>
      <w:r w:rsidR="002004EC">
        <w:rPr>
          <w:rFonts w:hint="cs"/>
          <w:rtl/>
        </w:rPr>
        <w:t xml:space="preserve">: </w:t>
      </w:r>
      <w:r w:rsidRPr="00DD2F22">
        <w:rPr>
          <w:rFonts w:hint="cs"/>
          <w:rtl/>
        </w:rPr>
        <w:t>القبر منذ حین موته الی یوم القیامه</w:t>
      </w:r>
      <w:r w:rsidR="008C7ACB">
        <w:rPr>
          <w:rFonts w:hint="cs"/>
          <w:rtl/>
        </w:rPr>
        <w:t>)</w:t>
      </w:r>
      <w:r w:rsidR="0053657A">
        <w:rPr>
          <w:rFonts w:hint="cs"/>
          <w:rtl/>
        </w:rPr>
        <w:t xml:space="preserve">. </w:t>
      </w:r>
    </w:p>
    <w:p w:rsidR="00352015" w:rsidRDefault="00352015" w:rsidP="006613F0">
      <w:pPr>
        <w:pStyle w:val="libNormal"/>
        <w:rPr>
          <w:rtl/>
          <w:lang w:bidi="fa-IR"/>
        </w:rPr>
      </w:pPr>
      <w:r>
        <w:rPr>
          <w:rFonts w:hint="cs"/>
          <w:rtl/>
          <w:lang w:bidi="fa-IR"/>
        </w:rPr>
        <w:lastRenderedPageBreak/>
        <w:t>ـــــــــــــــــــــــــــــــ</w:t>
      </w:r>
    </w:p>
    <w:p w:rsidR="0066172B" w:rsidRDefault="00352015" w:rsidP="00DA7F20">
      <w:pPr>
        <w:pStyle w:val="libFootnote"/>
        <w:rPr>
          <w:rtl/>
          <w:lang w:bidi="fa-IR"/>
        </w:rPr>
      </w:pPr>
      <w:r>
        <w:rPr>
          <w:rFonts w:hint="cs"/>
          <w:rtl/>
          <w:lang w:bidi="fa-IR"/>
        </w:rPr>
        <w:t>(1) تفسیر نور الثقلین ج 4 ص 522</w:t>
      </w:r>
      <w:r w:rsidR="0053657A">
        <w:rPr>
          <w:rFonts w:hint="cs"/>
          <w:rtl/>
          <w:lang w:bidi="fa-IR"/>
        </w:rPr>
        <w:t xml:space="preserve">. </w:t>
      </w:r>
    </w:p>
    <w:p w:rsidR="0066172B" w:rsidRDefault="00352015" w:rsidP="00DA7F20">
      <w:pPr>
        <w:pStyle w:val="libFootnote"/>
        <w:rPr>
          <w:rtl/>
          <w:lang w:bidi="fa-IR"/>
        </w:rPr>
      </w:pPr>
      <w:r>
        <w:rPr>
          <w:rFonts w:hint="cs"/>
          <w:rtl/>
          <w:lang w:bidi="fa-IR"/>
        </w:rPr>
        <w:t>(2) فروع کافی ج 3 ص 243 باب فی ارواح المؤمنین</w:t>
      </w:r>
      <w:r w:rsidR="0053657A">
        <w:rPr>
          <w:rFonts w:hint="cs"/>
          <w:rtl/>
          <w:lang w:bidi="fa-IR"/>
        </w:rPr>
        <w:t xml:space="preserve">. </w:t>
      </w:r>
    </w:p>
    <w:p w:rsidR="0066172B" w:rsidRDefault="00352015" w:rsidP="00DA7F20">
      <w:pPr>
        <w:pStyle w:val="libFootnote"/>
        <w:rPr>
          <w:rtl/>
          <w:lang w:bidi="fa-IR"/>
        </w:rPr>
      </w:pPr>
      <w:r>
        <w:rPr>
          <w:rFonts w:hint="cs"/>
          <w:rtl/>
          <w:lang w:bidi="fa-IR"/>
        </w:rPr>
        <w:t>(3) فروع کافی ج 3 ص 242</w:t>
      </w:r>
      <w:r w:rsidR="0053657A">
        <w:rPr>
          <w:rFonts w:hint="cs"/>
          <w:rtl/>
          <w:lang w:bidi="fa-IR"/>
        </w:rPr>
        <w:t xml:space="preserve">. </w:t>
      </w:r>
    </w:p>
    <w:p w:rsidR="0066172B" w:rsidRDefault="00352015" w:rsidP="006613F0">
      <w:pPr>
        <w:pStyle w:val="libNormal"/>
        <w:rPr>
          <w:rtl/>
          <w:lang w:bidi="fa-IR"/>
        </w:rPr>
      </w:pPr>
      <w:r>
        <w:rPr>
          <w:rFonts w:hint="cs"/>
          <w:rtl/>
          <w:lang w:bidi="fa-IR"/>
        </w:rPr>
        <w:t>این روایت صریح است در این که مؤمن غیر کامل که ارتکاب معاصی کبیره می نماید در برزخ مهمل نیست و معاقب می باشد</w:t>
      </w:r>
      <w:r w:rsidR="0053657A">
        <w:rPr>
          <w:rFonts w:hint="cs"/>
          <w:rtl/>
          <w:lang w:bidi="fa-IR"/>
        </w:rPr>
        <w:t xml:space="preserve">. </w:t>
      </w:r>
    </w:p>
    <w:p w:rsidR="000E1CEA" w:rsidRPr="006613F0" w:rsidRDefault="00352015" w:rsidP="000E1CEA">
      <w:pPr>
        <w:pStyle w:val="libNormal"/>
        <w:rPr>
          <w:rtl/>
        </w:rPr>
      </w:pPr>
      <w:r w:rsidRPr="00DD2F22">
        <w:rPr>
          <w:rFonts w:hint="cs"/>
          <w:rtl/>
        </w:rPr>
        <w:t>وفی المحاسن</w:t>
      </w:r>
      <w:r w:rsidR="0053657A">
        <w:rPr>
          <w:rFonts w:hint="cs"/>
          <w:rtl/>
        </w:rPr>
        <w:t xml:space="preserve">، </w:t>
      </w:r>
      <w:r w:rsidRPr="00DD2F22">
        <w:rPr>
          <w:rFonts w:hint="cs"/>
          <w:rtl/>
        </w:rPr>
        <w:t>عن الحسن بن محبوب</w:t>
      </w:r>
      <w:r w:rsidR="0053657A">
        <w:rPr>
          <w:rFonts w:hint="cs"/>
          <w:rtl/>
        </w:rPr>
        <w:t xml:space="preserve">، </w:t>
      </w:r>
      <w:r w:rsidRPr="00DD2F22">
        <w:rPr>
          <w:rFonts w:hint="cs"/>
          <w:rtl/>
        </w:rPr>
        <w:t>عن ابراهیم بن اسحق الجازی</w:t>
      </w:r>
      <w:r w:rsidR="0053657A">
        <w:rPr>
          <w:rFonts w:hint="cs"/>
          <w:rtl/>
        </w:rPr>
        <w:t xml:space="preserve">، </w:t>
      </w:r>
      <w:r w:rsidRPr="00DD2F22">
        <w:rPr>
          <w:rFonts w:hint="cs"/>
          <w:rtl/>
        </w:rPr>
        <w:t xml:space="preserve">قال قلت لابی عبدالله </w:t>
      </w:r>
      <w:r w:rsidR="006C04F3" w:rsidRPr="006C04F3">
        <w:rPr>
          <w:rStyle w:val="libAlaemChar"/>
          <w:rFonts w:hint="cs"/>
          <w:rtl/>
        </w:rPr>
        <w:t>عليه‌السلام</w:t>
      </w:r>
      <w:r w:rsidR="002004EC">
        <w:rPr>
          <w:rFonts w:hint="cs"/>
          <w:rtl/>
        </w:rPr>
        <w:t xml:space="preserve">: </w:t>
      </w:r>
      <w:r w:rsidRPr="00DD2F22">
        <w:rPr>
          <w:rFonts w:hint="cs"/>
          <w:rtl/>
        </w:rPr>
        <w:t>أین أرواح المؤمنین</w:t>
      </w:r>
      <w:r w:rsidR="0053657A">
        <w:rPr>
          <w:rFonts w:hint="cs"/>
          <w:rtl/>
        </w:rPr>
        <w:t xml:space="preserve">؟ </w:t>
      </w:r>
      <w:r w:rsidRPr="00DD2F22">
        <w:rPr>
          <w:rFonts w:hint="cs"/>
          <w:rtl/>
        </w:rPr>
        <w:t xml:space="preserve">فقال </w:t>
      </w:r>
      <w:r w:rsidR="006C04F3" w:rsidRPr="006C04F3">
        <w:rPr>
          <w:rStyle w:val="libAlaemChar"/>
          <w:rFonts w:hint="cs"/>
          <w:rtl/>
        </w:rPr>
        <w:t>عليه‌السلام</w:t>
      </w:r>
      <w:r w:rsidR="002004EC">
        <w:rPr>
          <w:rFonts w:hint="cs"/>
          <w:rtl/>
        </w:rPr>
        <w:t xml:space="preserve">: </w:t>
      </w:r>
      <w:r w:rsidRPr="00DD2F22">
        <w:rPr>
          <w:rFonts w:hint="cs"/>
          <w:rtl/>
        </w:rPr>
        <w:t>أرواح المؤمنین فی حجرات فی الجنّه یأکلون من طعامها ویشربون من شرابها ویتزاورون فیها ویقولون</w:t>
      </w:r>
      <w:r w:rsidR="002004EC">
        <w:rPr>
          <w:rFonts w:hint="cs"/>
          <w:rtl/>
        </w:rPr>
        <w:t xml:space="preserve">: </w:t>
      </w:r>
      <w:r w:rsidRPr="00DD2F22">
        <w:rPr>
          <w:rFonts w:hint="cs"/>
          <w:rtl/>
        </w:rPr>
        <w:t>ربّنا أقم لنا السّاعه لتنجز لنا ما وعدتنا</w:t>
      </w:r>
      <w:r w:rsidR="0053657A">
        <w:rPr>
          <w:rFonts w:hint="cs"/>
          <w:rtl/>
        </w:rPr>
        <w:t xml:space="preserve">، </w:t>
      </w:r>
      <w:r w:rsidRPr="00DD2F22">
        <w:rPr>
          <w:rFonts w:hint="cs"/>
          <w:rtl/>
        </w:rPr>
        <w:t>قال</w:t>
      </w:r>
      <w:r w:rsidR="002004EC">
        <w:rPr>
          <w:rFonts w:hint="cs"/>
          <w:rtl/>
        </w:rPr>
        <w:t xml:space="preserve">: </w:t>
      </w:r>
      <w:r w:rsidRPr="00DD2F22">
        <w:rPr>
          <w:rFonts w:hint="cs"/>
          <w:rtl/>
        </w:rPr>
        <w:t>قلت</w:t>
      </w:r>
      <w:r w:rsidR="002004EC">
        <w:rPr>
          <w:rFonts w:hint="cs"/>
          <w:rtl/>
        </w:rPr>
        <w:t xml:space="preserve">: </w:t>
      </w:r>
      <w:r w:rsidRPr="00DD2F22">
        <w:rPr>
          <w:rFonts w:hint="cs"/>
          <w:rtl/>
        </w:rPr>
        <w:t>فاین أرواح الکفّار</w:t>
      </w:r>
      <w:r w:rsidR="0053657A">
        <w:rPr>
          <w:rFonts w:hint="cs"/>
          <w:rtl/>
        </w:rPr>
        <w:t xml:space="preserve">؟ </w:t>
      </w:r>
      <w:r w:rsidRPr="00DD2F22">
        <w:rPr>
          <w:rFonts w:hint="cs"/>
          <w:rtl/>
        </w:rPr>
        <w:t xml:space="preserve">فقال </w:t>
      </w:r>
      <w:r w:rsidR="006C04F3" w:rsidRPr="006C04F3">
        <w:rPr>
          <w:rStyle w:val="libAlaemChar"/>
          <w:rFonts w:hint="cs"/>
          <w:rtl/>
        </w:rPr>
        <w:t>عليه‌السلام</w:t>
      </w:r>
      <w:r w:rsidR="002004EC">
        <w:rPr>
          <w:rFonts w:hint="cs"/>
          <w:rtl/>
        </w:rPr>
        <w:t xml:space="preserve">: </w:t>
      </w:r>
      <w:r w:rsidRPr="00DD2F22">
        <w:rPr>
          <w:rFonts w:hint="cs"/>
          <w:rtl/>
        </w:rPr>
        <w:t>فی حجرات فی النّار</w:t>
      </w:r>
      <w:r w:rsidR="0053657A">
        <w:rPr>
          <w:rFonts w:hint="cs"/>
          <w:rtl/>
        </w:rPr>
        <w:t xml:space="preserve">، </w:t>
      </w:r>
      <w:r w:rsidRPr="00DD2F22">
        <w:rPr>
          <w:rFonts w:hint="cs"/>
          <w:rtl/>
        </w:rPr>
        <w:t>یأکلون من طعامها ویشربون من شرابها ویتزاورون فیها ویقولون</w:t>
      </w:r>
      <w:r w:rsidR="002004EC">
        <w:rPr>
          <w:rFonts w:hint="cs"/>
          <w:rtl/>
        </w:rPr>
        <w:t xml:space="preserve">: </w:t>
      </w:r>
      <w:r w:rsidRPr="00DD2F22">
        <w:rPr>
          <w:rFonts w:hint="cs"/>
          <w:rtl/>
        </w:rPr>
        <w:t>ربّنا لا تقم لنا السّاعه</w:t>
      </w:r>
      <w:r w:rsidR="0053657A">
        <w:rPr>
          <w:rFonts w:hint="cs"/>
          <w:rtl/>
        </w:rPr>
        <w:t xml:space="preserve">، </w:t>
      </w:r>
      <w:r w:rsidRPr="00DD2F22">
        <w:rPr>
          <w:rFonts w:hint="cs"/>
          <w:rtl/>
        </w:rPr>
        <w:t xml:space="preserve">لتنجز لنا ما وعدتنا </w:t>
      </w:r>
      <w:r w:rsidRPr="00F948F2">
        <w:rPr>
          <w:rStyle w:val="libFootnotenumChar"/>
          <w:rFonts w:hint="cs"/>
          <w:rtl/>
        </w:rPr>
        <w:t>(1)</w:t>
      </w:r>
      <w:r w:rsidR="0053657A">
        <w:rPr>
          <w:rStyle w:val="libFootnotenumChar"/>
          <w:rFonts w:hint="cs"/>
          <w:rtl/>
        </w:rPr>
        <w:t xml:space="preserve">. </w:t>
      </w:r>
      <w:r w:rsidR="000E1CEA">
        <w:rPr>
          <w:rStyle w:val="libFootnotenumChar"/>
          <w:rtl/>
        </w:rPr>
        <w:br/>
      </w:r>
      <w:r w:rsidR="000E1CEA" w:rsidRPr="006613F0">
        <w:rPr>
          <w:rFonts w:hint="cs"/>
          <w:rtl/>
        </w:rPr>
        <w:t>ــــــــــــــــ</w:t>
      </w:r>
    </w:p>
    <w:p w:rsidR="000E1CEA" w:rsidRDefault="000E1CEA" w:rsidP="000E1CEA">
      <w:pPr>
        <w:pStyle w:val="libFootnote"/>
        <w:rPr>
          <w:rtl/>
        </w:rPr>
      </w:pPr>
      <w:r w:rsidRPr="0087135A">
        <w:rPr>
          <w:rFonts w:hint="cs"/>
          <w:rtl/>
        </w:rPr>
        <w:t>(1) محاسن برقى ج 1 كتاب الصفوة باب 40 ارواح المؤمنين</w:t>
      </w:r>
      <w:r>
        <w:rPr>
          <w:rFonts w:hint="cs"/>
          <w:rtl/>
        </w:rPr>
        <w:t xml:space="preserve">، </w:t>
      </w:r>
      <w:r w:rsidRPr="0087135A">
        <w:rPr>
          <w:rFonts w:hint="cs"/>
          <w:rtl/>
        </w:rPr>
        <w:t>حديث 165 صفحه ى 178</w:t>
      </w:r>
      <w:r>
        <w:rPr>
          <w:rFonts w:hint="cs"/>
          <w:rtl/>
        </w:rPr>
        <w:t xml:space="preserve">. </w:t>
      </w:r>
    </w:p>
    <w:p w:rsidR="0066172B" w:rsidRDefault="0066172B" w:rsidP="006613F0">
      <w:pPr>
        <w:pStyle w:val="libNormal"/>
        <w:rPr>
          <w:rtl/>
        </w:rPr>
      </w:pPr>
    </w:p>
    <w:p w:rsidR="0066172B" w:rsidRDefault="00352015" w:rsidP="006613F0">
      <w:pPr>
        <w:pStyle w:val="libNormal"/>
        <w:rPr>
          <w:rtl/>
          <w:lang w:bidi="fa-IR"/>
        </w:rPr>
      </w:pPr>
      <w:r>
        <w:rPr>
          <w:rFonts w:hint="cs"/>
          <w:rtl/>
          <w:lang w:bidi="fa-IR"/>
        </w:rPr>
        <w:t>عموم أرواح المؤمنین وأرواح الکفّار در این روایات و اباء آن از تخصیص به کامل در ایمان و کفر قابل انکار نیست و قس علیها سائر ما ورد من أنّ القبر امّا روضه من ریاض الجنه وامّا حفره من حفرات النّیران</w:t>
      </w:r>
      <w:r w:rsidR="0053657A">
        <w:rPr>
          <w:rFonts w:hint="cs"/>
          <w:rtl/>
          <w:lang w:bidi="fa-IR"/>
        </w:rPr>
        <w:t xml:space="preserve">. </w:t>
      </w:r>
      <w:r>
        <w:rPr>
          <w:rFonts w:hint="cs"/>
          <w:rtl/>
          <w:lang w:bidi="fa-IR"/>
        </w:rPr>
        <w:t>و امثاله</w:t>
      </w:r>
      <w:r w:rsidR="0053657A">
        <w:rPr>
          <w:rFonts w:hint="cs"/>
          <w:rtl/>
          <w:lang w:bidi="fa-IR"/>
        </w:rPr>
        <w:t xml:space="preserve">. </w:t>
      </w:r>
    </w:p>
    <w:p w:rsidR="00352015" w:rsidRDefault="00352015" w:rsidP="006613F0">
      <w:pPr>
        <w:pStyle w:val="libNormal"/>
        <w:rPr>
          <w:rtl/>
          <w:lang w:bidi="fa-IR"/>
        </w:rPr>
      </w:pPr>
      <w:r>
        <w:rPr>
          <w:rFonts w:hint="cs"/>
          <w:rtl/>
          <w:lang w:bidi="fa-IR"/>
        </w:rPr>
        <w:t>ذیلاً روایتی که شاهد بر جمع مذکور است نقل می شود</w:t>
      </w:r>
      <w:r w:rsidR="002004EC">
        <w:rPr>
          <w:rFonts w:hint="cs"/>
          <w:rtl/>
          <w:lang w:bidi="fa-IR"/>
        </w:rPr>
        <w:t xml:space="preserve">: </w:t>
      </w:r>
    </w:p>
    <w:p w:rsidR="0066172B" w:rsidRDefault="00352015" w:rsidP="000E1CEA">
      <w:pPr>
        <w:pStyle w:val="libNormal"/>
        <w:rPr>
          <w:rtl/>
        </w:rPr>
      </w:pPr>
      <w:r w:rsidRPr="006613F0">
        <w:rPr>
          <w:rFonts w:hint="cs"/>
          <w:rtl/>
        </w:rPr>
        <w:t>عدّة من أصحابنا</w:t>
      </w:r>
      <w:r w:rsidR="0053657A">
        <w:rPr>
          <w:rFonts w:hint="cs"/>
          <w:rtl/>
        </w:rPr>
        <w:t xml:space="preserve">، </w:t>
      </w:r>
      <w:r w:rsidRPr="006613F0">
        <w:rPr>
          <w:rFonts w:hint="cs"/>
          <w:rtl/>
        </w:rPr>
        <w:t>عن احمد بن محمّد و سهل بن زياد ؛ وعليّ بن إبراهيم عن أبيه جميعاً عن ابن محبوب عن عليّ بن رئاب عن ضريس الكناسيّ</w:t>
      </w:r>
      <w:r w:rsidR="0053657A">
        <w:rPr>
          <w:rFonts w:hint="cs"/>
          <w:rtl/>
        </w:rPr>
        <w:t xml:space="preserve">، </w:t>
      </w:r>
      <w:r w:rsidRPr="006613F0">
        <w:rPr>
          <w:rFonts w:hint="cs"/>
          <w:rtl/>
        </w:rPr>
        <w:t xml:space="preserve">قال سألت أبا جعفر </w:t>
      </w:r>
      <w:r w:rsidR="006C04F3" w:rsidRPr="006C04F3">
        <w:rPr>
          <w:rStyle w:val="libAlaemChar"/>
          <w:rFonts w:hint="cs"/>
          <w:rtl/>
        </w:rPr>
        <w:t>عليه‌السلام</w:t>
      </w:r>
      <w:r w:rsidRPr="006613F0">
        <w:rPr>
          <w:rFonts w:hint="cs"/>
          <w:rtl/>
        </w:rPr>
        <w:t xml:space="preserve"> إنّ النّاس يذكرون إنّ فراتنا يخرج من الجنّة فكيف هو وهو يقبل من المغرب وتصبّ فيه العيون والاودية</w:t>
      </w:r>
      <w:r w:rsidR="0053657A">
        <w:rPr>
          <w:rFonts w:hint="cs"/>
          <w:rtl/>
        </w:rPr>
        <w:t xml:space="preserve">، </w:t>
      </w:r>
      <w:r w:rsidRPr="006613F0">
        <w:rPr>
          <w:rFonts w:hint="cs"/>
          <w:rtl/>
        </w:rPr>
        <w:t>قال</w:t>
      </w:r>
      <w:r w:rsidR="002004EC">
        <w:rPr>
          <w:rFonts w:hint="cs"/>
          <w:rtl/>
        </w:rPr>
        <w:t xml:space="preserve">: </w:t>
      </w:r>
      <w:r w:rsidRPr="006613F0">
        <w:rPr>
          <w:rFonts w:hint="cs"/>
          <w:rtl/>
        </w:rPr>
        <w:t xml:space="preserve">فقال أبو جعفر </w:t>
      </w:r>
      <w:r w:rsidR="006C04F3" w:rsidRPr="006C04F3">
        <w:rPr>
          <w:rStyle w:val="libAlaemChar"/>
          <w:rFonts w:hint="cs"/>
          <w:rtl/>
        </w:rPr>
        <w:t>عليه‌السلام</w:t>
      </w:r>
      <w:r w:rsidRPr="006613F0">
        <w:rPr>
          <w:rFonts w:hint="cs"/>
          <w:rtl/>
        </w:rPr>
        <w:t xml:space="preserve"> وأنا أسمع انّ لله </w:t>
      </w:r>
      <w:r w:rsidRPr="006613F0">
        <w:rPr>
          <w:rFonts w:hint="cs"/>
          <w:rtl/>
        </w:rPr>
        <w:lastRenderedPageBreak/>
        <w:t>جنّة خلقها الله في المغرب وماء فراتكم يخرج منها وإليها تخرج أرواح المؤمنين من حفرهم عند كلّ مساء فتسقط على ثمارها وتأكل منها وتتنعّم فيها وتتلاقى وتتعارف فإذا طلع الفجر هاجت من الجنّة فكانت في الهواء فيما بين السّماء والأرض</w:t>
      </w:r>
      <w:r w:rsidR="0053657A">
        <w:rPr>
          <w:rFonts w:hint="cs"/>
          <w:rtl/>
        </w:rPr>
        <w:t xml:space="preserve">، </w:t>
      </w:r>
      <w:r w:rsidRPr="006613F0">
        <w:rPr>
          <w:rFonts w:hint="cs"/>
          <w:rtl/>
        </w:rPr>
        <w:t>تطير ذاهبة وجائية وتعهد حفرها إذا طلعت الشّمس وتتلاقى في الهواء</w:t>
      </w:r>
      <w:r w:rsidR="000E1CEA">
        <w:rPr>
          <w:rFonts w:hint="cs"/>
          <w:rtl/>
        </w:rPr>
        <w:t xml:space="preserve"> </w:t>
      </w:r>
      <w:r w:rsidRPr="006613F0">
        <w:rPr>
          <w:rFonts w:hint="cs"/>
          <w:rtl/>
        </w:rPr>
        <w:t>وتتعارف</w:t>
      </w:r>
      <w:r w:rsidR="0053657A">
        <w:rPr>
          <w:rFonts w:hint="cs"/>
          <w:rtl/>
        </w:rPr>
        <w:t xml:space="preserve">، </w:t>
      </w:r>
      <w:r w:rsidRPr="006613F0">
        <w:rPr>
          <w:rFonts w:hint="cs"/>
          <w:rtl/>
        </w:rPr>
        <w:t>قال</w:t>
      </w:r>
      <w:r w:rsidR="002004EC">
        <w:rPr>
          <w:rFonts w:hint="cs"/>
          <w:rtl/>
        </w:rPr>
        <w:t xml:space="preserve">: </w:t>
      </w:r>
      <w:r w:rsidRPr="006613F0">
        <w:rPr>
          <w:rFonts w:hint="cs"/>
          <w:rtl/>
        </w:rPr>
        <w:t>إنّ لله ناراً في المشرق خلقها ليسكنها أرواح الكفّار ويأكلون من زقّومها ويشربون من حميمها ليلهم فإذا طلع الفجر هاجت إلى واد باليمن يقال له</w:t>
      </w:r>
      <w:r w:rsidR="002004EC">
        <w:rPr>
          <w:rFonts w:hint="cs"/>
          <w:rtl/>
        </w:rPr>
        <w:t xml:space="preserve">: </w:t>
      </w:r>
      <w:r w:rsidRPr="006613F0">
        <w:rPr>
          <w:rFonts w:hint="cs"/>
          <w:rtl/>
        </w:rPr>
        <w:t>برهوت أشد حرّا من نيران الدّنيا كانوا فيها يتلاقون ويتعارفون فإذا كان المساء عادوا إلى النّار</w:t>
      </w:r>
      <w:r w:rsidR="0053657A">
        <w:rPr>
          <w:rFonts w:hint="cs"/>
          <w:rtl/>
        </w:rPr>
        <w:t xml:space="preserve">، </w:t>
      </w:r>
      <w:r w:rsidRPr="006613F0">
        <w:rPr>
          <w:rFonts w:hint="cs"/>
          <w:rtl/>
        </w:rPr>
        <w:t>فهم كذلك إلى يوم القيامة قال</w:t>
      </w:r>
      <w:r w:rsidR="002004EC">
        <w:rPr>
          <w:rFonts w:hint="cs"/>
          <w:rtl/>
        </w:rPr>
        <w:t xml:space="preserve">: </w:t>
      </w:r>
      <w:r w:rsidRPr="006613F0">
        <w:rPr>
          <w:rFonts w:hint="cs"/>
          <w:rtl/>
        </w:rPr>
        <w:t>قلت</w:t>
      </w:r>
      <w:r w:rsidR="002004EC">
        <w:rPr>
          <w:rFonts w:hint="cs"/>
          <w:rtl/>
        </w:rPr>
        <w:t xml:space="preserve">: </w:t>
      </w:r>
      <w:r w:rsidRPr="006613F0">
        <w:rPr>
          <w:rFonts w:hint="cs"/>
          <w:rtl/>
        </w:rPr>
        <w:t xml:space="preserve">أصلحك الله فما حال الموحّدين المقرّين بنبوّة محمّد </w:t>
      </w:r>
      <w:r w:rsidR="00EB1DA3" w:rsidRPr="00EB1DA3">
        <w:rPr>
          <w:rStyle w:val="libAlaemChar"/>
          <w:rFonts w:eastAsia="KFGQPC Uthman Taha Naskh" w:hint="cs"/>
          <w:rtl/>
        </w:rPr>
        <w:t>صلى‌الله‌عليه‌وآله‌وسلم</w:t>
      </w:r>
      <w:r w:rsidRPr="00DD2F22">
        <w:rPr>
          <w:rFonts w:hint="cs"/>
          <w:rtl/>
        </w:rPr>
        <w:t xml:space="preserve"> </w:t>
      </w:r>
      <w:r w:rsidRPr="006613F0">
        <w:rPr>
          <w:rFonts w:hint="cs"/>
          <w:rtl/>
        </w:rPr>
        <w:t>من المسلمين المذنبين الّذين يموتون وليس لهم إمام ولا يعرفون ولا يتكم</w:t>
      </w:r>
      <w:r w:rsidR="0053657A">
        <w:rPr>
          <w:rFonts w:hint="cs"/>
          <w:rtl/>
        </w:rPr>
        <w:t xml:space="preserve">؟ </w:t>
      </w:r>
      <w:r w:rsidRPr="006613F0">
        <w:rPr>
          <w:rFonts w:hint="cs"/>
          <w:rtl/>
        </w:rPr>
        <w:t>فقال</w:t>
      </w:r>
      <w:r w:rsidR="002004EC">
        <w:rPr>
          <w:rFonts w:hint="cs"/>
          <w:rtl/>
        </w:rPr>
        <w:t xml:space="preserve">: </w:t>
      </w:r>
      <w:r w:rsidRPr="006613F0">
        <w:rPr>
          <w:rFonts w:hint="cs"/>
          <w:rtl/>
        </w:rPr>
        <w:t>أمّا هؤلاء فإنّهم في حفرتهم لا يخرجون منها فمن كان مهم له عمل صالح ولم يظهر منه عداوة فإنّه يخدّ له خدّ إلى الجنّة الّتي خلقها الله في المغرب فيدخل عليه منها الرّوح في حفرته إلى يوم القيامة فيلقى الله فيحاسبه بحسناته وسيّئاته فأما غلى الجنّة وإمّا إلى النّار فهؤلاء موقوفون لأمر الله</w:t>
      </w:r>
      <w:r w:rsidR="0053657A">
        <w:rPr>
          <w:rFonts w:hint="cs"/>
          <w:rtl/>
        </w:rPr>
        <w:t xml:space="preserve">، </w:t>
      </w:r>
      <w:r w:rsidRPr="006613F0">
        <w:rPr>
          <w:rFonts w:hint="cs"/>
          <w:rtl/>
        </w:rPr>
        <w:t>قال</w:t>
      </w:r>
      <w:r w:rsidR="002004EC">
        <w:rPr>
          <w:rFonts w:hint="cs"/>
          <w:rtl/>
        </w:rPr>
        <w:t xml:space="preserve">: </w:t>
      </w:r>
      <w:r w:rsidRPr="006613F0">
        <w:rPr>
          <w:rFonts w:hint="cs"/>
          <w:rtl/>
        </w:rPr>
        <w:t>وكذلك يفعل الله بالمستضعفين والله والاطفال وأولاد المسلمين الّذين لم يبلغوا الحلم</w:t>
      </w:r>
      <w:r w:rsidR="0053657A">
        <w:rPr>
          <w:rFonts w:hint="cs"/>
          <w:rtl/>
        </w:rPr>
        <w:t xml:space="preserve">، </w:t>
      </w:r>
      <w:r w:rsidRPr="006613F0">
        <w:rPr>
          <w:rFonts w:hint="cs"/>
          <w:rtl/>
        </w:rPr>
        <w:t>فأمّا النصّاب من أهل القبلة فانّهم يخدّ لهم خدّ إلى النّار الّتي خلقها الله في المشرق فيدخل عليهم منها اللّهب والشّرر والدّخان وفورة الحميم إلى يوم القيامة</w:t>
      </w:r>
      <w:r w:rsidR="0053657A">
        <w:rPr>
          <w:rFonts w:hint="cs"/>
          <w:rtl/>
        </w:rPr>
        <w:t xml:space="preserve">، </w:t>
      </w:r>
      <w:r w:rsidRPr="006613F0">
        <w:rPr>
          <w:rFonts w:hint="cs"/>
          <w:rtl/>
        </w:rPr>
        <w:t>ثمّ مصيرهم إلى الحميم ثمّ في الناّر يسجرون ثمّ قيل لهم</w:t>
      </w:r>
      <w:r w:rsidR="002004EC">
        <w:rPr>
          <w:rFonts w:hint="cs"/>
          <w:rtl/>
        </w:rPr>
        <w:t xml:space="preserve">: </w:t>
      </w:r>
      <w:r w:rsidRPr="006613F0">
        <w:rPr>
          <w:rFonts w:hint="cs"/>
          <w:rtl/>
        </w:rPr>
        <w:t>أينما كنتم تدعون من دون الله</w:t>
      </w:r>
      <w:r w:rsidR="0053657A">
        <w:rPr>
          <w:rFonts w:hint="cs"/>
          <w:rtl/>
        </w:rPr>
        <w:t xml:space="preserve">؟ </w:t>
      </w:r>
      <w:r w:rsidRPr="006613F0">
        <w:rPr>
          <w:rFonts w:hint="cs"/>
          <w:rtl/>
        </w:rPr>
        <w:t xml:space="preserve">أين إمامكم الّذي اتّخذتموه دون الامام الّذي جعله الله للناس إماماً </w:t>
      </w:r>
      <w:r w:rsidRPr="00F948F2">
        <w:rPr>
          <w:rStyle w:val="libFootnotenumChar"/>
          <w:rFonts w:hint="cs"/>
          <w:rtl/>
        </w:rPr>
        <w:t>(2)</w:t>
      </w:r>
      <w:r w:rsidR="0053657A">
        <w:rPr>
          <w:rFonts w:hint="cs"/>
          <w:rtl/>
        </w:rPr>
        <w:t xml:space="preserve">. </w:t>
      </w:r>
      <w:r w:rsidR="000E1CEA">
        <w:rPr>
          <w:rFonts w:hint="cs"/>
          <w:rtl/>
        </w:rPr>
        <w:t>.</w:t>
      </w:r>
    </w:p>
    <w:p w:rsidR="000E1CEA" w:rsidRDefault="000E1CEA" w:rsidP="000E1CEA">
      <w:pPr>
        <w:pStyle w:val="libNormal"/>
        <w:rPr>
          <w:rStyle w:val="libAieChar"/>
          <w:rtl/>
        </w:rPr>
      </w:pPr>
      <w:r w:rsidRPr="006613F0">
        <w:rPr>
          <w:rFonts w:hint="cs"/>
          <w:rtl/>
        </w:rPr>
        <w:t>ــــــــــــــــ</w:t>
      </w:r>
    </w:p>
    <w:p w:rsidR="000E1CEA" w:rsidRDefault="000E1CEA" w:rsidP="000E1CEA">
      <w:pPr>
        <w:pStyle w:val="libFootnote"/>
        <w:rPr>
          <w:rtl/>
          <w:lang w:bidi="fa-IR"/>
        </w:rPr>
      </w:pPr>
      <w:r>
        <w:rPr>
          <w:rFonts w:hint="cs"/>
          <w:rtl/>
          <w:lang w:bidi="fa-IR"/>
        </w:rPr>
        <w:t xml:space="preserve">(2) فروغ کافی ج 3 ص 246. </w:t>
      </w:r>
    </w:p>
    <w:p w:rsidR="000E1CEA" w:rsidRDefault="000E1CEA" w:rsidP="000E1CEA">
      <w:pPr>
        <w:pStyle w:val="libNormal"/>
        <w:rPr>
          <w:rtl/>
        </w:rPr>
      </w:pPr>
    </w:p>
    <w:p w:rsidR="0066172B" w:rsidRDefault="00352015" w:rsidP="006613F0">
      <w:pPr>
        <w:pStyle w:val="libNormal"/>
        <w:rPr>
          <w:rtl/>
          <w:lang w:bidi="fa-IR"/>
        </w:rPr>
      </w:pPr>
      <w:r>
        <w:rPr>
          <w:rFonts w:hint="cs"/>
          <w:rtl/>
        </w:rPr>
        <w:t>دلالت این حدیث بر جمع ملاكور واضح و قابل انكار نيست</w:t>
      </w:r>
      <w:r w:rsidR="0053657A">
        <w:rPr>
          <w:rFonts w:hint="cs"/>
          <w:rtl/>
          <w:lang w:bidi="fa-IR"/>
        </w:rPr>
        <w:t xml:space="preserve">. </w:t>
      </w:r>
    </w:p>
    <w:p w:rsidR="0066172B" w:rsidRPr="00614379" w:rsidRDefault="00352015" w:rsidP="000E1CEA">
      <w:pPr>
        <w:pStyle w:val="libNormal"/>
        <w:rPr>
          <w:rFonts w:eastAsia="KFGQPC Uthman Taha Naskh"/>
          <w:rtl/>
        </w:rPr>
      </w:pPr>
      <w:r w:rsidRPr="00DD2F22">
        <w:rPr>
          <w:rFonts w:hint="cs"/>
          <w:rtl/>
        </w:rPr>
        <w:lastRenderedPageBreak/>
        <w:t xml:space="preserve">کلام شیخ مفید أعلی الله مقامه الشریف که نقل کردید نیز حمل به معنای مذکور می شود چه ایشان عین عبارت روایات یعنی </w:t>
      </w:r>
      <w:r w:rsidR="002F2668" w:rsidRPr="00580ED1">
        <w:rPr>
          <w:rStyle w:val="libAlaemChar"/>
          <w:rFonts w:hint="cs"/>
          <w:rtl/>
        </w:rPr>
        <w:t>(</w:t>
      </w:r>
      <w:r w:rsidRPr="00DD2F22">
        <w:rPr>
          <w:rFonts w:hint="cs"/>
          <w:rtl/>
        </w:rPr>
        <w:t>من محّض الایمان محضاً ومن محّض الکفر محضاً</w:t>
      </w:r>
      <w:r w:rsidRPr="000E1CEA">
        <w:rPr>
          <w:rStyle w:val="libAlaemChar"/>
          <w:rFonts w:hint="cs"/>
          <w:rtl/>
        </w:rPr>
        <w:t>)</w:t>
      </w:r>
      <w:r w:rsidRPr="00DD2F22">
        <w:rPr>
          <w:rFonts w:hint="cs"/>
          <w:rtl/>
        </w:rPr>
        <w:t xml:space="preserve"> را نقل کرده و بلکه ذیل این موضوع از کلامش صریح است در اینکه از مؤمن محض کامل در ایمان کا نادراً موجود است اراده نکرده زیرا که آیه ی شریفه</w:t>
      </w:r>
      <w:r w:rsidR="0053657A">
        <w:rPr>
          <w:rFonts w:hint="cs"/>
          <w:rtl/>
        </w:rPr>
        <w:t xml:space="preserve">، </w:t>
      </w:r>
      <w:r w:rsidRPr="008F1862">
        <w:rPr>
          <w:rStyle w:val="libAlaemChar"/>
          <w:rFonts w:hint="cs"/>
          <w:rtl/>
        </w:rPr>
        <w:t>(</w:t>
      </w:r>
      <w:r w:rsidRPr="008F1862">
        <w:rPr>
          <w:rStyle w:val="libAieChar"/>
          <w:rtl/>
        </w:rPr>
        <w:t>وَلاَ تَحْسَبَنّ الّذِينَ قُتِلُوا فِي سَبِيلِ اللّهِ أَمْوَاتاً بَلْ أَحْيَاءٌ عِنْدَ</w:t>
      </w:r>
      <w:r w:rsidR="000E1CEA">
        <w:rPr>
          <w:rStyle w:val="libAlaemChar"/>
          <w:rFonts w:eastAsia="KFGQPC Uthman Taha Naskh" w:hint="cs"/>
          <w:rtl/>
        </w:rPr>
        <w:t xml:space="preserve"> </w:t>
      </w:r>
      <w:r w:rsidRPr="000B6B68">
        <w:rPr>
          <w:rStyle w:val="libAieChar"/>
          <w:rtl/>
        </w:rPr>
        <w:t>رَبّهِمْ يُرْزَقُونَ</w:t>
      </w:r>
      <w:r w:rsidRPr="008F1862">
        <w:rPr>
          <w:rStyle w:val="libAlaemChar"/>
          <w:rFonts w:eastAsia="KFGQPC Uthman Taha Naskh" w:hint="cs"/>
          <w:rtl/>
        </w:rPr>
        <w:t>)</w:t>
      </w:r>
      <w:r w:rsidRPr="00DD2F22">
        <w:rPr>
          <w:rFonts w:hint="cs"/>
          <w:rtl/>
        </w:rPr>
        <w:t xml:space="preserve"> را ذکر کرده و می فرماید</w:t>
      </w:r>
      <w:r w:rsidR="002004EC">
        <w:rPr>
          <w:rFonts w:hint="cs"/>
          <w:rtl/>
        </w:rPr>
        <w:t xml:space="preserve">: </w:t>
      </w:r>
      <w:r w:rsidRPr="008F1862">
        <w:rPr>
          <w:rStyle w:val="libAlaemChar"/>
          <w:rFonts w:eastAsia="KFGQPC Uthman Taha Naskh" w:hint="cs"/>
          <w:rtl/>
        </w:rPr>
        <w:t>(</w:t>
      </w:r>
      <w:r w:rsidRPr="000E1CEA">
        <w:rPr>
          <w:rFonts w:eastAsia="KFGQPC Uthman Taha Naskh" w:hint="cs"/>
          <w:rtl/>
        </w:rPr>
        <w:t>تدلّ علی أنّ العذاب والثواب یکون قبل یوم القیامه</w:t>
      </w:r>
      <w:r w:rsidR="0053657A" w:rsidRPr="000E1CEA">
        <w:rPr>
          <w:rFonts w:eastAsia="KFGQPC Uthman Taha Naskh" w:hint="cs"/>
          <w:rtl/>
        </w:rPr>
        <w:t xml:space="preserve">، </w:t>
      </w:r>
      <w:r w:rsidRPr="000E1CEA">
        <w:rPr>
          <w:rFonts w:eastAsia="KFGQPC Uthman Taha Naskh" w:hint="cs"/>
          <w:rtl/>
        </w:rPr>
        <w:t>وبعد</w:t>
      </w:r>
      <w:r w:rsidR="00DD1C82" w:rsidRPr="00DD1C82">
        <w:rPr>
          <w:rStyle w:val="libAlaemChar"/>
          <w:rFonts w:eastAsia="KFGQPC Uthman Taha Naskh" w:hint="cs"/>
          <w:rtl/>
        </w:rPr>
        <w:t>)</w:t>
      </w:r>
      <w:r w:rsidR="0053657A">
        <w:rPr>
          <w:rFonts w:hint="cs"/>
          <w:rtl/>
        </w:rPr>
        <w:t xml:space="preserve">. </w:t>
      </w:r>
    </w:p>
    <w:p w:rsidR="0066172B" w:rsidRDefault="00352015" w:rsidP="006613F0">
      <w:pPr>
        <w:pStyle w:val="libNormal"/>
        <w:rPr>
          <w:rtl/>
          <w:lang w:bidi="fa-IR"/>
        </w:rPr>
      </w:pPr>
      <w:r>
        <w:rPr>
          <w:rFonts w:hint="cs"/>
          <w:rtl/>
          <w:lang w:bidi="fa-IR"/>
        </w:rPr>
        <w:t>و معلوم است تمام کسانی که در سبیل الله کشته شده اند کامل در ایمان نیستند</w:t>
      </w:r>
      <w:r w:rsidR="0053657A">
        <w:rPr>
          <w:rFonts w:hint="cs"/>
          <w:rtl/>
          <w:lang w:bidi="fa-IR"/>
        </w:rPr>
        <w:t xml:space="preserve">، </w:t>
      </w:r>
      <w:r>
        <w:rPr>
          <w:rFonts w:hint="cs"/>
          <w:rtl/>
          <w:lang w:bidi="fa-IR"/>
        </w:rPr>
        <w:t>و امّا مورد عقاب و ثواب در عالم برزخ و قبر آیا روح است به قالب مثالی و یا بدن دنیوی</w:t>
      </w:r>
      <w:r w:rsidR="0053657A">
        <w:rPr>
          <w:rFonts w:hint="cs"/>
          <w:rtl/>
          <w:lang w:bidi="fa-IR"/>
        </w:rPr>
        <w:t xml:space="preserve">؟ </w:t>
      </w:r>
      <w:r>
        <w:rPr>
          <w:rFonts w:hint="cs"/>
          <w:rtl/>
          <w:lang w:bidi="fa-IR"/>
        </w:rPr>
        <w:t>روایات دلالت بر اوّل دارد و ایشان هم معتقد به آن است</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عبارتی که از او ذکر کردیم می فرماید</w:t>
      </w:r>
      <w:r w:rsidR="002004EC">
        <w:rPr>
          <w:rFonts w:hint="cs"/>
          <w:rtl/>
          <w:lang w:bidi="fa-IR"/>
        </w:rPr>
        <w:t xml:space="preserve">: </w:t>
      </w:r>
      <w:r>
        <w:rPr>
          <w:rFonts w:hint="cs"/>
          <w:rtl/>
          <w:lang w:bidi="fa-IR"/>
        </w:rPr>
        <w:t>والخبر وارد بانّه یکون مع فراق الرّوح الجسد من الدّنیا والرّوح هاهنا عباره عن الجوهر الفعّال البسیط ولیس بعباره عن الحیاه الّتی تصحّ معها العلم والقدره</w:t>
      </w:r>
      <w:r w:rsidR="0053657A">
        <w:rPr>
          <w:rFonts w:hint="cs"/>
          <w:rtl/>
          <w:lang w:bidi="fa-IR"/>
        </w:rPr>
        <w:t xml:space="preserve">، </w:t>
      </w:r>
      <w:r>
        <w:rPr>
          <w:rFonts w:hint="cs"/>
          <w:rtl/>
          <w:lang w:bidi="fa-IR"/>
        </w:rPr>
        <w:t>لأنّ هذه الحیاه عرض لا یبقی</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و مقصود ایشان </w:t>
      </w:r>
      <w:r w:rsidR="008C7ACB">
        <w:rPr>
          <w:rFonts w:hint="cs"/>
          <w:rtl/>
          <w:lang w:bidi="fa-IR"/>
        </w:rPr>
        <w:t>(</w:t>
      </w:r>
      <w:r>
        <w:rPr>
          <w:rFonts w:hint="cs"/>
          <w:rtl/>
          <w:lang w:bidi="fa-IR"/>
        </w:rPr>
        <w:t>شیخ مفید</w:t>
      </w:r>
      <w:r w:rsidR="008C7ACB">
        <w:rPr>
          <w:rFonts w:hint="cs"/>
          <w:rtl/>
          <w:lang w:bidi="fa-IR"/>
        </w:rPr>
        <w:t>)</w:t>
      </w:r>
      <w:r>
        <w:rPr>
          <w:rFonts w:hint="cs"/>
          <w:rtl/>
          <w:lang w:bidi="fa-IR"/>
        </w:rPr>
        <w:t xml:space="preserve"> از نفی حیاتی که محقّق حسّ و حرکت است از روح جواب شبهه ای است که </w:t>
      </w:r>
      <w:r w:rsidR="008C7ACB">
        <w:rPr>
          <w:rFonts w:hint="cs"/>
          <w:rtl/>
          <w:lang w:bidi="fa-IR"/>
        </w:rPr>
        <w:t>(</w:t>
      </w:r>
      <w:r>
        <w:rPr>
          <w:rFonts w:hint="cs"/>
          <w:rtl/>
          <w:lang w:bidi="fa-IR"/>
        </w:rPr>
        <w:t>در حیات شهداء پس از شهادت</w:t>
      </w:r>
      <w:r w:rsidR="008C7ACB">
        <w:rPr>
          <w:rFonts w:hint="cs"/>
          <w:rtl/>
          <w:lang w:bidi="fa-IR"/>
        </w:rPr>
        <w:t>)</w:t>
      </w:r>
      <w:r>
        <w:rPr>
          <w:rFonts w:hint="cs"/>
          <w:rtl/>
          <w:lang w:bidi="fa-IR"/>
        </w:rPr>
        <w:t xml:space="preserve"> نموده</w:t>
      </w:r>
      <w:r w:rsidR="0053657A">
        <w:rPr>
          <w:rFonts w:hint="cs"/>
          <w:rtl/>
          <w:lang w:bidi="fa-IR"/>
        </w:rPr>
        <w:t xml:space="preserve">، </w:t>
      </w:r>
      <w:r>
        <w:rPr>
          <w:rFonts w:hint="cs"/>
          <w:rtl/>
          <w:lang w:bidi="fa-IR"/>
        </w:rPr>
        <w:t>و بیان نحوه حیاتی است که قرآن شریف نسبت به آنها داده که عبارت از حیات ذاتی است که عین جوهر روح انسانی است نه حیات عارضی که تعلّق به بدن مادّی انسان دارد</w:t>
      </w:r>
      <w:r w:rsidR="0053657A">
        <w:rPr>
          <w:rFonts w:hint="cs"/>
          <w:rtl/>
          <w:lang w:bidi="fa-IR"/>
        </w:rPr>
        <w:t xml:space="preserve">. </w:t>
      </w:r>
      <w:r>
        <w:rPr>
          <w:rFonts w:hint="cs"/>
          <w:rtl/>
          <w:lang w:bidi="fa-IR"/>
        </w:rPr>
        <w:t>گرچه عبارت ایشان که این حیات را عرض دانسته خالی از اشکال نیست</w:t>
      </w:r>
      <w:r w:rsidR="0053657A">
        <w:rPr>
          <w:rFonts w:hint="cs"/>
          <w:rtl/>
          <w:lang w:bidi="fa-IR"/>
        </w:rPr>
        <w:t xml:space="preserve">. </w:t>
      </w:r>
      <w:r>
        <w:rPr>
          <w:rFonts w:hint="cs"/>
          <w:rtl/>
          <w:lang w:bidi="fa-IR"/>
        </w:rPr>
        <w:t xml:space="preserve">چه اگر معنای اصطلاحی آن را که عبارت از حیات و مبدء درک و فعل است اراده کرده باشد عین نفس حیوانی است و لذا حیوان را به جوهر حسّاس </w:t>
      </w:r>
      <w:r>
        <w:rPr>
          <w:rFonts w:hint="cs"/>
          <w:rtl/>
          <w:lang w:bidi="fa-IR"/>
        </w:rPr>
        <w:lastRenderedPageBreak/>
        <w:t>فعّال تعریف نموده اند</w:t>
      </w:r>
      <w:r w:rsidR="0053657A">
        <w:rPr>
          <w:rFonts w:hint="cs"/>
          <w:rtl/>
          <w:lang w:bidi="fa-IR"/>
        </w:rPr>
        <w:t xml:space="preserve">، </w:t>
      </w:r>
      <w:r>
        <w:rPr>
          <w:rFonts w:hint="cs"/>
          <w:rtl/>
          <w:lang w:bidi="fa-IR"/>
        </w:rPr>
        <w:t>و اگر روح بخاری را از آن اراده کرده باشد آن نیز جوهر است نه عرض گرچه از مفارقت روح حیوانی منحل می شود لذا می گوئیم شاید مرادش از عرض</w:t>
      </w:r>
      <w:r w:rsidR="0053657A">
        <w:rPr>
          <w:rFonts w:hint="cs"/>
          <w:rtl/>
          <w:lang w:bidi="fa-IR"/>
        </w:rPr>
        <w:t xml:space="preserve">، </w:t>
      </w:r>
      <w:r>
        <w:rPr>
          <w:rFonts w:hint="cs"/>
          <w:rtl/>
          <w:lang w:bidi="fa-IR"/>
        </w:rPr>
        <w:t>عرضی بوده و حیات را نسبت به بدن داده که عرض او است نه روح که ذاتی او است و یا آنکه مرادش از عرض اصطلاح متکلمین از معتزله است که آنها حیات و علم و سایر صفات حقیقیّه را اعراض دانسته اند و لذا از حقّ سبحانه و تعالی تمام صفات حقیقیّه را سلب کرده و ذات او را نائب مناب آن صفات در ترتّب نتایج آنها بر ذات مقدّسش دانسته اند</w:t>
      </w:r>
      <w:r w:rsidR="0053657A">
        <w:rPr>
          <w:rFonts w:hint="cs"/>
          <w:rtl/>
          <w:lang w:bidi="fa-IR"/>
        </w:rPr>
        <w:t xml:space="preserve">. </w:t>
      </w:r>
    </w:p>
    <w:p w:rsidR="0066172B" w:rsidRDefault="00352015" w:rsidP="006613F0">
      <w:pPr>
        <w:pStyle w:val="libNormal"/>
        <w:rPr>
          <w:rtl/>
          <w:lang w:bidi="fa-IR"/>
        </w:rPr>
      </w:pPr>
      <w:r>
        <w:rPr>
          <w:rFonts w:hint="cs"/>
          <w:rtl/>
          <w:lang w:bidi="fa-IR"/>
        </w:rPr>
        <w:t>از آنچه بیان شد واضح گردید که مقصود مرحوم شیخ مفید (قده) از حیات که مصحّح علم و قدرت است حیات بدن مادّی است که نسبت به او عرض است و به موت زائل می شود</w:t>
      </w:r>
      <w:r w:rsidR="0053657A">
        <w:rPr>
          <w:rFonts w:hint="cs"/>
          <w:rtl/>
          <w:lang w:bidi="fa-IR"/>
        </w:rPr>
        <w:t xml:space="preserve">، </w:t>
      </w:r>
      <w:r>
        <w:rPr>
          <w:rFonts w:hint="cs"/>
          <w:rtl/>
          <w:lang w:bidi="fa-IR"/>
        </w:rPr>
        <w:t>نه حیات نفس حیوانی که ذاتی او است و از او مفارقت نمی نماید و نیز معلوم شد مورد سؤال و تنعّمات و تألّمات را در عالم برزخ نفس انسانی با بدن مثالی می داند که مطابق با روایات است و امّا مورد جنّت و نار را پس از اقامه ی قیامت و تصفیه ی حساب نفس انسانی با همان بدن مادّی دنیوی می داند و فقط نواقص و کثافات بدن دنیوی را از او مسلوب می داند چه خوب بود قبل از اقدام به این سؤال رجوع به کتاب کلامی ایشان مانند شرح اعتقادات صدوق (ره) می نمودید</w:t>
      </w:r>
      <w:r w:rsidR="0053657A">
        <w:rPr>
          <w:rFonts w:hint="cs"/>
          <w:rtl/>
          <w:lang w:bidi="fa-IR"/>
        </w:rPr>
        <w:t xml:space="preserve">. </w:t>
      </w:r>
      <w:r>
        <w:rPr>
          <w:rFonts w:hint="cs"/>
          <w:rtl/>
          <w:lang w:bidi="fa-IR"/>
        </w:rPr>
        <w:t>و قس علیه حشر الحیوانات</w:t>
      </w:r>
      <w:r w:rsidR="0053657A">
        <w:rPr>
          <w:rFonts w:hint="cs"/>
          <w:rtl/>
          <w:lang w:bidi="fa-IR"/>
        </w:rPr>
        <w:t xml:space="preserve">. </w:t>
      </w:r>
    </w:p>
    <w:p w:rsidR="0066172B" w:rsidRDefault="00352015" w:rsidP="004B3164">
      <w:pPr>
        <w:pStyle w:val="libNormal"/>
        <w:rPr>
          <w:rtl/>
          <w:lang w:bidi="fa-IR"/>
        </w:rPr>
      </w:pPr>
      <w:r>
        <w:rPr>
          <w:rFonts w:hint="cs"/>
          <w:rtl/>
          <w:lang w:bidi="fa-IR"/>
        </w:rPr>
        <w:t>و مسئله ی امتناع اعاده ی معدوم منافی با معاد جسمانی نیست</w:t>
      </w:r>
      <w:r w:rsidR="0053657A">
        <w:rPr>
          <w:rFonts w:hint="cs"/>
          <w:rtl/>
          <w:lang w:bidi="fa-IR"/>
        </w:rPr>
        <w:t xml:space="preserve">، </w:t>
      </w:r>
      <w:r>
        <w:rPr>
          <w:rFonts w:hint="cs"/>
          <w:rtl/>
          <w:lang w:bidi="fa-IR"/>
        </w:rPr>
        <w:t>و نیز جواب سؤال ثانی و ثالث هم داده شد</w:t>
      </w:r>
      <w:r w:rsidR="0053657A">
        <w:rPr>
          <w:rFonts w:hint="cs"/>
          <w:rtl/>
          <w:lang w:bidi="fa-IR"/>
        </w:rPr>
        <w:t xml:space="preserve">. </w:t>
      </w:r>
      <w:r>
        <w:rPr>
          <w:rFonts w:hint="cs"/>
          <w:rtl/>
          <w:lang w:bidi="fa-IR"/>
        </w:rPr>
        <w:t>زیرا روایات شریفه ی کافی مستضعفین را که نسبت به اصناف دیگر قلیل می باشند از سؤال و عذاب و ثواب قبر و برزخ معاف نموده</w:t>
      </w:r>
      <w:r w:rsidR="0053657A">
        <w:rPr>
          <w:rFonts w:hint="cs"/>
          <w:rtl/>
          <w:lang w:bidi="fa-IR"/>
        </w:rPr>
        <w:t xml:space="preserve">، </w:t>
      </w:r>
      <w:r>
        <w:rPr>
          <w:rFonts w:hint="cs"/>
          <w:rtl/>
          <w:lang w:bidi="fa-IR"/>
        </w:rPr>
        <w:t>و این مطابق قواعد است چون هنوز حال آنها از ایمان و کفر پس از اتمام حجّت شدن بر آنها معلوم نیست و خداوند متعال می فرماید</w:t>
      </w:r>
      <w:r w:rsidR="002004EC">
        <w:rPr>
          <w:rFonts w:hint="cs"/>
          <w:rtl/>
          <w:lang w:bidi="fa-IR"/>
        </w:rPr>
        <w:t xml:space="preserve">: </w:t>
      </w:r>
      <w:r w:rsidRPr="000E1CEA">
        <w:rPr>
          <w:rStyle w:val="libAlaemChar"/>
          <w:rFonts w:hint="cs"/>
          <w:rtl/>
        </w:rPr>
        <w:t>(</w:t>
      </w:r>
      <w:r w:rsidRPr="000E1CEA">
        <w:rPr>
          <w:rStyle w:val="libAieChar"/>
          <w:rFonts w:hint="cs"/>
          <w:rtl/>
        </w:rPr>
        <w:t>لیهلک من هلک عن بیّنه ویحیی من حی عن بیّنه</w:t>
      </w:r>
      <w:r w:rsidRPr="000E1CEA">
        <w:rPr>
          <w:rStyle w:val="libAlaemChar"/>
          <w:rFonts w:hint="cs"/>
          <w:rtl/>
        </w:rPr>
        <w:t>)</w:t>
      </w:r>
      <w:r w:rsidR="0053657A">
        <w:rPr>
          <w:rFonts w:hint="cs"/>
          <w:rtl/>
          <w:lang w:bidi="fa-IR"/>
        </w:rPr>
        <w:t xml:space="preserve">، </w:t>
      </w:r>
      <w:r>
        <w:rPr>
          <w:rFonts w:hint="cs"/>
          <w:rtl/>
          <w:lang w:bidi="fa-IR"/>
        </w:rPr>
        <w:t xml:space="preserve">پس مراد از </w:t>
      </w:r>
      <w:r w:rsidR="004B3164">
        <w:rPr>
          <w:rFonts w:hint="cs"/>
          <w:rtl/>
          <w:lang w:bidi="fa-IR"/>
        </w:rPr>
        <w:t>«</w:t>
      </w:r>
      <w:r>
        <w:rPr>
          <w:rFonts w:hint="cs"/>
          <w:rtl/>
          <w:lang w:bidi="fa-IR"/>
        </w:rPr>
        <w:t>من محّض الکفر</w:t>
      </w:r>
      <w:r w:rsidR="004B3164">
        <w:rPr>
          <w:rFonts w:hint="cs"/>
          <w:rtl/>
          <w:lang w:bidi="fa-IR"/>
        </w:rPr>
        <w:t>»</w:t>
      </w:r>
      <w:r>
        <w:rPr>
          <w:rFonts w:hint="cs"/>
          <w:rtl/>
          <w:lang w:bidi="fa-IR"/>
        </w:rPr>
        <w:t xml:space="preserve"> افراد </w:t>
      </w:r>
      <w:r>
        <w:rPr>
          <w:rFonts w:hint="cs"/>
          <w:rtl/>
          <w:lang w:bidi="fa-IR"/>
        </w:rPr>
        <w:lastRenderedPageBreak/>
        <w:t>نادره مانند ابوجهل و معاویه نیست و در سؤالب قبر</w:t>
      </w:r>
      <w:r w:rsidR="0053657A">
        <w:rPr>
          <w:rFonts w:hint="cs"/>
          <w:rtl/>
          <w:lang w:bidi="fa-IR"/>
        </w:rPr>
        <w:t xml:space="preserve">، </w:t>
      </w:r>
      <w:r>
        <w:rPr>
          <w:rFonts w:hint="cs"/>
          <w:rtl/>
          <w:lang w:bidi="fa-IR"/>
        </w:rPr>
        <w:t>و سائر احوالی که پس از موت بر انسان وارد می شود و روایات شریفه ی وارده از اهل بیت علیهم صلوات الله دلالت بر آنها دارد مصالح و حکمی است و ممکن است یکی از آنها ترقّی و تعالی مقامات مؤمنین و پستی و تنزّل مراتب کفّار باشد</w:t>
      </w:r>
      <w:r w:rsidR="0053657A">
        <w:rPr>
          <w:rFonts w:hint="cs"/>
          <w:rtl/>
          <w:lang w:bidi="fa-IR"/>
        </w:rPr>
        <w:t xml:space="preserve">. </w:t>
      </w:r>
    </w:p>
    <w:p w:rsidR="00352015" w:rsidRDefault="00352015" w:rsidP="002C71CF">
      <w:pPr>
        <w:pStyle w:val="libLeft"/>
        <w:rPr>
          <w:rtl/>
          <w:lang w:bidi="fa-IR"/>
        </w:rPr>
      </w:pPr>
      <w:r>
        <w:rPr>
          <w:rFonts w:hint="cs"/>
          <w:rtl/>
          <w:lang w:bidi="fa-IR"/>
        </w:rPr>
        <w:t>والعلم عنده سبحانه وتعالی محمّد هادی الحسینی المیلانی</w:t>
      </w:r>
    </w:p>
    <w:p w:rsidR="00352015" w:rsidRPr="00467B2F" w:rsidRDefault="0087135A" w:rsidP="00B109B5">
      <w:pPr>
        <w:pStyle w:val="Heading2Center"/>
        <w:rPr>
          <w:rtl/>
          <w:lang w:bidi="fa-IR"/>
        </w:rPr>
      </w:pPr>
      <w:bookmarkStart w:id="41" w:name="_Toc422227805"/>
      <w:r>
        <w:rPr>
          <w:rtl/>
          <w:lang w:bidi="fa-IR"/>
        </w:rPr>
        <w:br w:type="page"/>
      </w:r>
      <w:bookmarkStart w:id="42" w:name="_Toc424553794"/>
      <w:r w:rsidR="00713185" w:rsidRPr="00713185">
        <w:rPr>
          <w:rStyle w:val="libAlaemChar"/>
          <w:rFonts w:hint="cs"/>
          <w:rtl/>
        </w:rPr>
        <w:lastRenderedPageBreak/>
        <w:t>(</w:t>
      </w:r>
      <w:r w:rsidR="00352015">
        <w:rPr>
          <w:rFonts w:hint="cs"/>
          <w:rtl/>
          <w:lang w:bidi="fa-IR"/>
        </w:rPr>
        <w:t>پرسش بیست و دوّم</w:t>
      </w:r>
      <w:r w:rsidR="00713185" w:rsidRPr="00713185">
        <w:rPr>
          <w:rStyle w:val="libAlaemChar"/>
          <w:rFonts w:hint="cs"/>
          <w:rtl/>
        </w:rPr>
        <w:t>)</w:t>
      </w:r>
      <w:bookmarkEnd w:id="41"/>
      <w:bookmarkEnd w:id="42"/>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مستطاب آیت الله العظمی آاقای میلانی دام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به عرض عالی می رساند</w:t>
      </w:r>
      <w:r w:rsidR="0053657A">
        <w:rPr>
          <w:rFonts w:hint="cs"/>
          <w:rtl/>
          <w:lang w:bidi="fa-IR"/>
        </w:rPr>
        <w:t xml:space="preserve">، </w:t>
      </w:r>
      <w:r>
        <w:rPr>
          <w:rFonts w:hint="cs"/>
          <w:rtl/>
          <w:lang w:bidi="fa-IR"/>
        </w:rPr>
        <w:t>اینجانب مدّتی است با شیخ محمّد مردوخ</w:t>
      </w:r>
      <w:r w:rsidR="0053657A">
        <w:rPr>
          <w:rFonts w:hint="cs"/>
          <w:rtl/>
          <w:lang w:bidi="fa-IR"/>
        </w:rPr>
        <w:t xml:space="preserve">، </w:t>
      </w:r>
      <w:r>
        <w:rPr>
          <w:rFonts w:hint="cs"/>
          <w:rtl/>
          <w:lang w:bidi="fa-IR"/>
        </w:rPr>
        <w:t>پیشوای اهل تسنّن سنندج مکاتبه و بحثی دارم</w:t>
      </w:r>
      <w:r w:rsidR="0053657A">
        <w:rPr>
          <w:rFonts w:hint="cs"/>
          <w:rtl/>
          <w:lang w:bidi="fa-IR"/>
        </w:rPr>
        <w:t xml:space="preserve">، </w:t>
      </w:r>
      <w:r>
        <w:rPr>
          <w:rFonts w:hint="cs"/>
          <w:rtl/>
          <w:lang w:bidi="fa-IR"/>
        </w:rPr>
        <w:t>اخیراً نامه ای به اینجانب نوشته فتوکپی آن را پیوست تقدیم می دارم</w:t>
      </w:r>
      <w:r w:rsidR="0053657A">
        <w:rPr>
          <w:rFonts w:hint="cs"/>
          <w:rtl/>
          <w:lang w:bidi="fa-IR"/>
        </w:rPr>
        <w:t xml:space="preserve">، </w:t>
      </w:r>
      <w:r>
        <w:rPr>
          <w:rFonts w:hint="cs"/>
          <w:rtl/>
          <w:lang w:bidi="fa-IR"/>
        </w:rPr>
        <w:t>بدین وسیله از آن جناب کسب تکلیف نموده که جواب مردوخ را چگونه بنویسم</w:t>
      </w:r>
      <w:r w:rsidR="0053657A">
        <w:rPr>
          <w:rFonts w:hint="cs"/>
          <w:rtl/>
          <w:lang w:bidi="fa-IR"/>
        </w:rPr>
        <w:t xml:space="preserve">. </w:t>
      </w:r>
      <w:r>
        <w:rPr>
          <w:rFonts w:hint="cs"/>
          <w:rtl/>
          <w:lang w:bidi="fa-IR"/>
        </w:rPr>
        <w:t>متّع الله المسلمین بطول بقائکم</w:t>
      </w:r>
      <w:r w:rsidR="0053657A">
        <w:rPr>
          <w:rFonts w:hint="cs"/>
          <w:rtl/>
          <w:lang w:bidi="fa-IR"/>
        </w:rPr>
        <w:t xml:space="preserve">. </w:t>
      </w:r>
      <w:r>
        <w:rPr>
          <w:rFonts w:hint="cs"/>
          <w:rtl/>
          <w:lang w:bidi="fa-IR"/>
        </w:rPr>
        <w:t>25 / شوال / 1389</w:t>
      </w:r>
      <w:r w:rsidR="0053657A">
        <w:rPr>
          <w:rFonts w:hint="cs"/>
          <w:rtl/>
          <w:lang w:bidi="fa-IR"/>
        </w:rPr>
        <w:t xml:space="preserve">. </w:t>
      </w:r>
    </w:p>
    <w:p w:rsidR="00352015" w:rsidRDefault="00352015" w:rsidP="002C71CF">
      <w:pPr>
        <w:pStyle w:val="libLeft"/>
        <w:rPr>
          <w:rtl/>
          <w:lang w:bidi="fa-IR"/>
        </w:rPr>
      </w:pPr>
      <w:r>
        <w:rPr>
          <w:rFonts w:hint="cs"/>
          <w:rtl/>
          <w:lang w:bidi="fa-IR"/>
        </w:rPr>
        <w:t>علی اکبر روحانی نیا</w:t>
      </w:r>
    </w:p>
    <w:p w:rsidR="00352015" w:rsidRPr="006613F0" w:rsidRDefault="008C7ACB" w:rsidP="002C71CF">
      <w:pPr>
        <w:pStyle w:val="libCenter"/>
        <w:rPr>
          <w:rtl/>
        </w:rPr>
      </w:pPr>
      <w:r>
        <w:rPr>
          <w:rFonts w:hint="cs"/>
          <w:rtl/>
        </w:rPr>
        <w:t>(</w:t>
      </w:r>
      <w:r w:rsidR="00352015" w:rsidRPr="006613F0">
        <w:rPr>
          <w:rFonts w:hint="cs"/>
          <w:rtl/>
        </w:rPr>
        <w:t>نامه ی مردوخ</w:t>
      </w:r>
      <w:r>
        <w:rPr>
          <w:rFonts w:hint="cs"/>
          <w:rtl/>
        </w:rPr>
        <w:t>)</w:t>
      </w:r>
    </w:p>
    <w:p w:rsidR="00352015" w:rsidRPr="00DD2F22" w:rsidRDefault="00352015" w:rsidP="006613F0">
      <w:pPr>
        <w:pStyle w:val="libNormal"/>
        <w:rPr>
          <w:rtl/>
        </w:rPr>
      </w:pPr>
      <w:r w:rsidRPr="00DD2F22">
        <w:rPr>
          <w:rFonts w:hint="cs"/>
          <w:rtl/>
        </w:rPr>
        <w:t>جناب آقای شیخ علی اکبر روحانی نیا حفظه الله تعالی</w:t>
      </w:r>
      <w:r w:rsidR="0053657A">
        <w:rPr>
          <w:rFonts w:hint="cs"/>
          <w:rtl/>
        </w:rPr>
        <w:t xml:space="preserve">. </w:t>
      </w:r>
      <w:r w:rsidRPr="00DD2F22">
        <w:rPr>
          <w:rFonts w:hint="cs"/>
          <w:rtl/>
        </w:rPr>
        <w:t xml:space="preserve">اجتهاد در اسلام ممنوع است به دلیل آیه ی کریمه ی </w:t>
      </w:r>
      <w:r w:rsidR="008C7ACB">
        <w:rPr>
          <w:rStyle w:val="libAlaemChar"/>
          <w:rFonts w:eastAsia="KFGQPC Uthman Taha Naskh" w:hint="cs"/>
          <w:rtl/>
        </w:rPr>
        <w:t>(</w:t>
      </w:r>
      <w:r w:rsidRPr="00F1350A">
        <w:rPr>
          <w:rStyle w:val="libAieChar"/>
          <w:rFonts w:hint="cs"/>
          <w:rtl/>
        </w:rPr>
        <w:t>الیوم أکملت لکم دینکم</w:t>
      </w:r>
      <w:r w:rsidR="00DD1C82" w:rsidRPr="00DD1C82">
        <w:rPr>
          <w:rStyle w:val="libAlaemChar"/>
          <w:rFonts w:eastAsia="KFGQPC Uthman Taha Naskh" w:hint="cs"/>
          <w:rtl/>
        </w:rPr>
        <w:t>)</w:t>
      </w:r>
      <w:r w:rsidRPr="00DD2F22">
        <w:rPr>
          <w:rFonts w:hint="cs"/>
          <w:rtl/>
        </w:rPr>
        <w:t xml:space="preserve"> آنهایی که قائل به اجتهاد هستند احاطه ی به احکام اسلام ندارند ؛ دو چیز دین پاک نبی را به باد داد</w:t>
      </w:r>
      <w:r w:rsidR="0053657A">
        <w:rPr>
          <w:rFonts w:hint="cs"/>
          <w:rtl/>
        </w:rPr>
        <w:t xml:space="preserve">، </w:t>
      </w:r>
      <w:r w:rsidRPr="00DD2F22">
        <w:rPr>
          <w:rFonts w:hint="cs"/>
          <w:rtl/>
        </w:rPr>
        <w:t>1 ـ در سنّیان تشیّخ</w:t>
      </w:r>
      <w:r w:rsidR="0053657A">
        <w:rPr>
          <w:rFonts w:hint="cs"/>
          <w:rtl/>
        </w:rPr>
        <w:t xml:space="preserve">، </w:t>
      </w:r>
      <w:r w:rsidRPr="00DD2F22">
        <w:rPr>
          <w:rFonts w:hint="cs"/>
          <w:rtl/>
        </w:rPr>
        <w:t>2 ـ و در شیعه اجتهاد</w:t>
      </w:r>
      <w:r w:rsidR="0053657A">
        <w:rPr>
          <w:rFonts w:hint="cs"/>
          <w:rtl/>
        </w:rPr>
        <w:t xml:space="preserve">. </w:t>
      </w:r>
      <w:r w:rsidRPr="00DD2F22">
        <w:rPr>
          <w:rFonts w:hint="cs"/>
          <w:rtl/>
        </w:rPr>
        <w:t>29/9/1348</w:t>
      </w:r>
    </w:p>
    <w:p w:rsidR="00352015" w:rsidRDefault="008C7ACB" w:rsidP="002C71CF">
      <w:pPr>
        <w:pStyle w:val="libLeft"/>
        <w:rPr>
          <w:rtl/>
          <w:lang w:bidi="fa-IR"/>
        </w:rPr>
      </w:pPr>
      <w:r>
        <w:rPr>
          <w:rFonts w:hint="cs"/>
          <w:rtl/>
          <w:lang w:bidi="fa-IR"/>
        </w:rPr>
        <w:t>(</w:t>
      </w:r>
      <w:r w:rsidR="00352015">
        <w:rPr>
          <w:rFonts w:hint="cs"/>
          <w:rtl/>
          <w:lang w:bidi="fa-IR"/>
        </w:rPr>
        <w:t>الاحقر شیخ محمّد مردوخ</w:t>
      </w:r>
      <w:r>
        <w:rPr>
          <w:rFonts w:hint="cs"/>
          <w:rtl/>
          <w:lang w:bidi="fa-IR"/>
        </w:rPr>
        <w:t>)</w:t>
      </w:r>
    </w:p>
    <w:p w:rsidR="00352015" w:rsidRPr="00467B2F" w:rsidRDefault="008C7ACB" w:rsidP="008F1862">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السّلام علیکم</w:t>
      </w:r>
      <w:r w:rsidR="0053657A">
        <w:rPr>
          <w:rFonts w:hint="cs"/>
          <w:rtl/>
          <w:lang w:bidi="fa-IR"/>
        </w:rPr>
        <w:t xml:space="preserve">، </w:t>
      </w:r>
      <w:r w:rsidR="00352015">
        <w:rPr>
          <w:rFonts w:hint="cs"/>
          <w:rtl/>
          <w:lang w:bidi="fa-IR"/>
        </w:rPr>
        <w:t>از آقای مردوخ بپرسید اجتهاد یعنی چه</w:t>
      </w:r>
      <w:r w:rsidR="0053657A">
        <w:rPr>
          <w:rFonts w:hint="cs"/>
          <w:rtl/>
          <w:lang w:bidi="fa-IR"/>
        </w:rPr>
        <w:t xml:space="preserve">؟ </w:t>
      </w:r>
      <w:r w:rsidR="00352015">
        <w:rPr>
          <w:rFonts w:hint="cs"/>
          <w:rtl/>
          <w:lang w:bidi="fa-IR"/>
        </w:rPr>
        <w:t>اگر معنای آن همان است که انسان به عقل و فکر خودش از روی ظنّ و استحسان و قیاس و تشبیه واقعه ای به واقعه ی دیگر حکم خدا و آئین اسلام را بگوید</w:t>
      </w:r>
      <w:r w:rsidR="0053657A">
        <w:rPr>
          <w:rFonts w:hint="cs"/>
          <w:rtl/>
          <w:lang w:bidi="fa-IR"/>
        </w:rPr>
        <w:t xml:space="preserve">، </w:t>
      </w:r>
      <w:r w:rsidR="00352015">
        <w:rPr>
          <w:rFonts w:hint="cs"/>
          <w:rtl/>
          <w:lang w:bidi="fa-IR"/>
        </w:rPr>
        <w:t>البته دین پاک نبی را به باد داده است</w:t>
      </w:r>
      <w:r w:rsidR="0053657A">
        <w:rPr>
          <w:rFonts w:hint="cs"/>
          <w:rtl/>
          <w:lang w:bidi="fa-IR"/>
        </w:rPr>
        <w:t xml:space="preserve">. </w:t>
      </w:r>
    </w:p>
    <w:p w:rsidR="002C71CF" w:rsidRDefault="00352015" w:rsidP="002C71CF">
      <w:pPr>
        <w:pStyle w:val="libNormal"/>
        <w:rPr>
          <w:rtl/>
          <w:lang w:bidi="fa-IR"/>
        </w:rPr>
      </w:pPr>
      <w:r w:rsidRPr="00DD2F22">
        <w:rPr>
          <w:rFonts w:hint="cs"/>
          <w:rtl/>
        </w:rPr>
        <w:t>ولی شیعه از این رفتار و کردار بری است و کاملاً مخالفت دارد و شدیداً حرام و معصیت می داند</w:t>
      </w:r>
      <w:r w:rsidR="0053657A">
        <w:rPr>
          <w:rFonts w:hint="cs"/>
          <w:rtl/>
        </w:rPr>
        <w:t xml:space="preserve">، </w:t>
      </w:r>
      <w:r w:rsidRPr="00DD2F22">
        <w:rPr>
          <w:rFonts w:hint="cs"/>
          <w:rtl/>
        </w:rPr>
        <w:t xml:space="preserve">و اگر معنای اجتهاد جدّ و جهد نمودن در فهم و </w:t>
      </w:r>
      <w:r w:rsidRPr="00DD2F22">
        <w:rPr>
          <w:rFonts w:hint="cs"/>
          <w:rtl/>
        </w:rPr>
        <w:lastRenderedPageBreak/>
        <w:t xml:space="preserve">دانستن و به دست آوردن حکم خدا و آئین اسلام است از آیات و بیانات و احادیث وارده در تفسیر قرآن کریم و آنچه نبیّ اکرم </w:t>
      </w:r>
      <w:r w:rsidR="00EB1DA3" w:rsidRPr="00EB1DA3">
        <w:rPr>
          <w:rStyle w:val="libAlaemChar"/>
          <w:rFonts w:eastAsia="KFGQPC Uthman Taha Naskh" w:hint="cs"/>
          <w:rtl/>
        </w:rPr>
        <w:t>صلى‌الله‌عليه‌وآله‌وسلم</w:t>
      </w:r>
      <w:r w:rsidRPr="00DD2F22">
        <w:rPr>
          <w:rFonts w:hint="cs"/>
          <w:rtl/>
        </w:rPr>
        <w:t xml:space="preserve"> فرموده است البته دین پاک نبی </w:t>
      </w:r>
      <w:r w:rsidR="00EB1DA3" w:rsidRPr="00EB1DA3">
        <w:rPr>
          <w:rStyle w:val="libAlaemChar"/>
          <w:rFonts w:eastAsia="KFGQPC Uthman Taha Naskh" w:hint="cs"/>
          <w:rtl/>
        </w:rPr>
        <w:t>صلى‌الله‌عليه‌وآله‌وسلم</w:t>
      </w:r>
      <w:r w:rsidRPr="00DD2F22">
        <w:rPr>
          <w:rFonts w:hint="cs"/>
          <w:rtl/>
        </w:rPr>
        <w:t xml:space="preserve"> به این ترتیب آباد می شود و پیروی از آئین اسلام به عمل می آید</w:t>
      </w:r>
      <w:r w:rsidR="0053657A">
        <w:rPr>
          <w:rFonts w:hint="cs"/>
          <w:rtl/>
        </w:rPr>
        <w:t xml:space="preserve">، </w:t>
      </w:r>
      <w:r w:rsidRPr="00DD2F22">
        <w:rPr>
          <w:rFonts w:hint="cs"/>
          <w:rtl/>
        </w:rPr>
        <w:t xml:space="preserve">ایشان چون در مکتب شیعه درس نخوانده و از مبانی و قواعد علماء شیعه خبر ندارد خیال می کند اجتهاد نزد شیعه به نحوی است که دیگران داشته اند </w:t>
      </w:r>
      <w:r w:rsidRPr="00F948F2">
        <w:rPr>
          <w:rStyle w:val="libFootnotenumChar"/>
          <w:rFonts w:hint="cs"/>
          <w:rtl/>
        </w:rPr>
        <w:t>(1)</w:t>
      </w:r>
      <w:r w:rsidR="0053657A">
        <w:rPr>
          <w:rFonts w:hint="cs"/>
          <w:rtl/>
        </w:rPr>
        <w:t xml:space="preserve">. </w:t>
      </w:r>
      <w:r>
        <w:rPr>
          <w:rFonts w:hint="cs"/>
          <w:rtl/>
          <w:lang w:bidi="fa-IR"/>
        </w:rPr>
        <w:t>والسّلام علی من اتّبع الهدی</w:t>
      </w:r>
      <w:r w:rsidR="0053657A">
        <w:rPr>
          <w:rFonts w:hint="cs"/>
          <w:rtl/>
          <w:lang w:bidi="fa-IR"/>
        </w:rPr>
        <w:t xml:space="preserve">. </w:t>
      </w:r>
    </w:p>
    <w:p w:rsidR="00352015" w:rsidRDefault="00352015" w:rsidP="002C71CF">
      <w:pPr>
        <w:pStyle w:val="libLeft"/>
        <w:rPr>
          <w:rtl/>
        </w:rPr>
      </w:pPr>
      <w:r>
        <w:rPr>
          <w:rFonts w:hint="cs"/>
          <w:rtl/>
          <w:lang w:bidi="fa-IR"/>
        </w:rPr>
        <w:t>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DA7F20">
      <w:pPr>
        <w:pStyle w:val="libFootnote"/>
        <w:rPr>
          <w:rtl/>
          <w:lang w:bidi="fa-IR"/>
        </w:rPr>
      </w:pPr>
      <w:r>
        <w:rPr>
          <w:rFonts w:hint="cs"/>
          <w:rtl/>
          <w:lang w:bidi="fa-IR"/>
        </w:rPr>
        <w:t>(1) اجتهاد لغه واصطلاحا</w:t>
      </w:r>
      <w:r w:rsidR="0053657A">
        <w:rPr>
          <w:rFonts w:hint="cs"/>
          <w:rtl/>
          <w:lang w:bidi="fa-IR"/>
        </w:rPr>
        <w:t xml:space="preserve">، </w:t>
      </w:r>
      <w:r>
        <w:rPr>
          <w:rFonts w:hint="cs"/>
          <w:rtl/>
          <w:lang w:bidi="fa-IR"/>
        </w:rPr>
        <w:t>معنای عام اجتهاد</w:t>
      </w:r>
      <w:r w:rsidR="002004EC">
        <w:rPr>
          <w:rFonts w:hint="cs"/>
          <w:rtl/>
          <w:lang w:bidi="fa-IR"/>
        </w:rPr>
        <w:t xml:space="preserve">: </w:t>
      </w:r>
      <w:r>
        <w:rPr>
          <w:rFonts w:hint="cs"/>
          <w:rtl/>
          <w:lang w:bidi="fa-IR"/>
        </w:rPr>
        <w:t>بذل قدرت و کوشش و وسع است برای به دست آوردن حکم شرعی</w:t>
      </w:r>
      <w:r w:rsidR="0053657A">
        <w:rPr>
          <w:rFonts w:hint="cs"/>
          <w:rtl/>
          <w:lang w:bidi="fa-IR"/>
        </w:rPr>
        <w:t xml:space="preserve">، </w:t>
      </w:r>
      <w:r>
        <w:rPr>
          <w:rFonts w:hint="cs"/>
          <w:rtl/>
          <w:lang w:bidi="fa-IR"/>
        </w:rPr>
        <w:t>و مجتهد کسی است که دارای قوّه و نیروی اجتهاد باشد و بتواند احکام شرعیّه را از ادله ی آن استنباط نماید</w:t>
      </w:r>
      <w:r w:rsidR="0053657A">
        <w:rPr>
          <w:rFonts w:hint="cs"/>
          <w:rtl/>
          <w:lang w:bidi="fa-IR"/>
        </w:rPr>
        <w:t xml:space="preserve">. </w:t>
      </w:r>
      <w:r>
        <w:rPr>
          <w:rFonts w:hint="cs"/>
          <w:rtl/>
          <w:lang w:bidi="fa-IR"/>
        </w:rPr>
        <w:t>و مجتهد دارای مراتبی است؛ معنای خاصّ اجتهاد</w:t>
      </w:r>
      <w:r w:rsidR="002004EC">
        <w:rPr>
          <w:rFonts w:hint="cs"/>
          <w:rtl/>
          <w:lang w:bidi="fa-IR"/>
        </w:rPr>
        <w:t xml:space="preserve">: </w:t>
      </w:r>
      <w:r>
        <w:rPr>
          <w:rFonts w:hint="cs"/>
          <w:rtl/>
          <w:lang w:bidi="fa-IR"/>
        </w:rPr>
        <w:t>اظهار رأی مخالف احکام شارع</w:t>
      </w:r>
      <w:r w:rsidR="0053657A">
        <w:rPr>
          <w:rFonts w:hint="cs"/>
          <w:rtl/>
          <w:lang w:bidi="fa-IR"/>
        </w:rPr>
        <w:t xml:space="preserve">، </w:t>
      </w:r>
      <w:r>
        <w:rPr>
          <w:rFonts w:hint="cs"/>
          <w:rtl/>
          <w:lang w:bidi="fa-IR"/>
        </w:rPr>
        <w:t>و اعتنا ننمودن به آن احکام</w:t>
      </w:r>
      <w:r w:rsidR="0053657A">
        <w:rPr>
          <w:rFonts w:hint="cs"/>
          <w:rtl/>
          <w:lang w:bidi="fa-IR"/>
        </w:rPr>
        <w:t xml:space="preserve">، </w:t>
      </w:r>
      <w:r>
        <w:rPr>
          <w:rFonts w:hint="cs"/>
          <w:rtl/>
          <w:lang w:bidi="fa-IR"/>
        </w:rPr>
        <w:t xml:space="preserve">جمعی در صدر اول اسلام اجتهاد کردند و رأی به مصلحتی که در نظر داشتند مقدّم داشتند بر نصّ صریح قرآن و سنّت پیغمبر اکرم </w:t>
      </w:r>
      <w:r w:rsidR="00EB1DA3" w:rsidRPr="00EB1DA3">
        <w:rPr>
          <w:rStyle w:val="libAlaemChar"/>
          <w:rFonts w:eastAsia="KFGQPC Uthman Taha Naskh" w:hint="cs"/>
          <w:rtl/>
        </w:rPr>
        <w:t>صلى‌الله‌عليه‌وآله‌وسلم</w:t>
      </w:r>
      <w:r>
        <w:rPr>
          <w:rFonts w:hint="cs"/>
          <w:rtl/>
          <w:lang w:bidi="fa-IR"/>
        </w:rPr>
        <w:t xml:space="preserve"> و با کمال جرأت دستور پیغمبر </w:t>
      </w:r>
      <w:r w:rsidR="00EB1DA3" w:rsidRPr="00EB1DA3">
        <w:rPr>
          <w:rStyle w:val="libAlaemChar"/>
          <w:rFonts w:eastAsia="KFGQPC Uthman Taha Naskh" w:hint="cs"/>
          <w:rtl/>
        </w:rPr>
        <w:t>صلى‌الله‌عليه‌وآله‌وسلم</w:t>
      </w:r>
      <w:r>
        <w:rPr>
          <w:rFonts w:hint="cs"/>
          <w:rtl/>
          <w:lang w:bidi="fa-IR"/>
        </w:rPr>
        <w:t xml:space="preserve"> را به میل خود تأویل کردند</w:t>
      </w:r>
      <w:r w:rsidR="0053657A">
        <w:rPr>
          <w:rFonts w:hint="cs"/>
          <w:rtl/>
          <w:lang w:bidi="fa-IR"/>
        </w:rPr>
        <w:t xml:space="preserve">، </w:t>
      </w:r>
      <w:r>
        <w:rPr>
          <w:rFonts w:hint="cs"/>
          <w:rtl/>
          <w:lang w:bidi="fa-IR"/>
        </w:rPr>
        <w:t xml:space="preserve">عمر بن خطاب گفت دو چیز که در زمان پیغمبر </w:t>
      </w:r>
      <w:r w:rsidR="00EB1DA3" w:rsidRPr="00EB1DA3">
        <w:rPr>
          <w:rStyle w:val="libAlaemChar"/>
          <w:rFonts w:eastAsia="KFGQPC Uthman Taha Naskh" w:hint="cs"/>
          <w:rtl/>
        </w:rPr>
        <w:t>صلى‌الله‌عليه‌وآله‌وسلم</w:t>
      </w:r>
      <w:r>
        <w:rPr>
          <w:rFonts w:hint="cs"/>
          <w:rtl/>
          <w:lang w:bidi="fa-IR"/>
        </w:rPr>
        <w:t xml:space="preserve"> حلال بود من حرام کردم</w:t>
      </w:r>
      <w:r w:rsidR="0053657A">
        <w:rPr>
          <w:rFonts w:hint="cs"/>
          <w:rtl/>
          <w:lang w:bidi="fa-IR"/>
        </w:rPr>
        <w:t xml:space="preserve">، </w:t>
      </w:r>
      <w:r>
        <w:rPr>
          <w:rFonts w:hint="cs"/>
          <w:rtl/>
          <w:lang w:bidi="fa-IR"/>
        </w:rPr>
        <w:t xml:space="preserve">کار اجتهاد تا اینجا رسید که ابو حنیفه چهار صد حدیث پیغمبر یا بیشتر را ردّ کرد و با دویست دستور پیغمبر </w:t>
      </w:r>
      <w:r w:rsidR="00EB1DA3" w:rsidRPr="00EB1DA3">
        <w:rPr>
          <w:rStyle w:val="libAlaemChar"/>
          <w:rFonts w:eastAsia="KFGQPC Uthman Taha Naskh" w:hint="cs"/>
          <w:rtl/>
        </w:rPr>
        <w:t>صلى‌الله‌عليه‌وآله‌وسلم</w:t>
      </w:r>
      <w:r>
        <w:rPr>
          <w:rFonts w:hint="cs"/>
          <w:rtl/>
          <w:lang w:bidi="fa-IR"/>
        </w:rPr>
        <w:t xml:space="preserve"> مخالفت نمود و گفت روایت خرافات است</w:t>
      </w:r>
      <w:r w:rsidR="0053657A">
        <w:rPr>
          <w:rFonts w:hint="cs"/>
          <w:rtl/>
          <w:lang w:bidi="fa-IR"/>
        </w:rPr>
        <w:t xml:space="preserve">، </w:t>
      </w:r>
      <w:r>
        <w:rPr>
          <w:rFonts w:hint="cs"/>
          <w:rtl/>
          <w:lang w:bidi="fa-IR"/>
        </w:rPr>
        <w:t>با دم خنزیر روایت را پاک کن</w:t>
      </w:r>
      <w:r w:rsidR="0053657A">
        <w:rPr>
          <w:rFonts w:hint="cs"/>
          <w:rtl/>
          <w:lang w:bidi="fa-IR"/>
        </w:rPr>
        <w:t xml:space="preserve">، </w:t>
      </w:r>
      <w:r>
        <w:rPr>
          <w:rFonts w:hint="cs"/>
          <w:rtl/>
          <w:lang w:bidi="fa-IR"/>
        </w:rPr>
        <w:t xml:space="preserve">و می گوید اگر پیغمبر </w:t>
      </w:r>
      <w:r w:rsidR="00EB1DA3" w:rsidRPr="00EB1DA3">
        <w:rPr>
          <w:rStyle w:val="libAlaemChar"/>
          <w:rFonts w:eastAsia="KFGQPC Uthman Taha Naskh" w:hint="cs"/>
          <w:rtl/>
        </w:rPr>
        <w:t>صلى‌الله‌عليه‌وآله‌وسلم</w:t>
      </w:r>
      <w:r>
        <w:rPr>
          <w:rFonts w:hint="cs"/>
          <w:rtl/>
          <w:lang w:bidi="fa-IR"/>
        </w:rPr>
        <w:t xml:space="preserve"> مرا می دید بسیاری از فتاوای مرا می گرفت و عمل می کرد و آیا دین غیر از رأی نیکو است</w:t>
      </w:r>
      <w:r w:rsidR="0053657A">
        <w:rPr>
          <w:rFonts w:hint="cs"/>
          <w:rtl/>
          <w:lang w:bidi="fa-IR"/>
        </w:rPr>
        <w:t xml:space="preserve">. </w:t>
      </w:r>
      <w:r w:rsidR="008C7ACB">
        <w:rPr>
          <w:rFonts w:hint="cs"/>
          <w:rtl/>
          <w:lang w:bidi="fa-IR"/>
        </w:rPr>
        <w:t>(</w:t>
      </w:r>
      <w:r>
        <w:rPr>
          <w:rFonts w:hint="cs"/>
          <w:rtl/>
          <w:lang w:bidi="fa-IR"/>
        </w:rPr>
        <w:t>کفایه الاصول آیت الله خراسانی ج 2 ص 420</w:t>
      </w:r>
      <w:r w:rsidR="0053657A">
        <w:rPr>
          <w:rFonts w:hint="cs"/>
          <w:rtl/>
          <w:lang w:bidi="fa-IR"/>
        </w:rPr>
        <w:t xml:space="preserve">، </w:t>
      </w:r>
      <w:r>
        <w:rPr>
          <w:rFonts w:hint="cs"/>
          <w:rtl/>
          <w:lang w:bidi="fa-IR"/>
        </w:rPr>
        <w:t>الاصول العامّه للفقه المقارن</w:t>
      </w:r>
      <w:r w:rsidR="0053657A">
        <w:rPr>
          <w:rFonts w:hint="cs"/>
          <w:rtl/>
          <w:lang w:bidi="fa-IR"/>
        </w:rPr>
        <w:t xml:space="preserve">، </w:t>
      </w:r>
      <w:r>
        <w:rPr>
          <w:rFonts w:hint="cs"/>
          <w:rtl/>
          <w:lang w:bidi="fa-IR"/>
        </w:rPr>
        <w:t>سید محمد تقی حکیم ص 561</w:t>
      </w:r>
      <w:r w:rsidR="0053657A">
        <w:rPr>
          <w:rFonts w:hint="cs"/>
          <w:rtl/>
          <w:lang w:bidi="fa-IR"/>
        </w:rPr>
        <w:t xml:space="preserve">، </w:t>
      </w:r>
      <w:r>
        <w:rPr>
          <w:rFonts w:hint="cs"/>
          <w:rtl/>
          <w:lang w:bidi="fa-IR"/>
        </w:rPr>
        <w:t>النص والاجتهاد</w:t>
      </w:r>
      <w:r w:rsidR="0053657A">
        <w:rPr>
          <w:rFonts w:hint="cs"/>
          <w:rtl/>
          <w:lang w:bidi="fa-IR"/>
        </w:rPr>
        <w:t xml:space="preserve">، </w:t>
      </w:r>
      <w:r>
        <w:rPr>
          <w:rFonts w:hint="cs"/>
          <w:rtl/>
          <w:lang w:bidi="fa-IR"/>
        </w:rPr>
        <w:t>علامه شرف الدین</w:t>
      </w:r>
      <w:r w:rsidR="0053657A">
        <w:rPr>
          <w:rFonts w:hint="cs"/>
          <w:rtl/>
          <w:lang w:bidi="fa-IR"/>
        </w:rPr>
        <w:t xml:space="preserve">، </w:t>
      </w:r>
      <w:r>
        <w:rPr>
          <w:rFonts w:hint="cs"/>
          <w:rtl/>
          <w:lang w:bidi="fa-IR"/>
        </w:rPr>
        <w:t>الامامه الکبری</w:t>
      </w:r>
      <w:r w:rsidR="0053657A">
        <w:rPr>
          <w:rFonts w:hint="cs"/>
          <w:rtl/>
          <w:lang w:bidi="fa-IR"/>
        </w:rPr>
        <w:t xml:space="preserve">، </w:t>
      </w:r>
      <w:r>
        <w:rPr>
          <w:rFonts w:hint="cs"/>
          <w:rtl/>
          <w:lang w:bidi="fa-IR"/>
        </w:rPr>
        <w:t>علامه ی قزوینی ص 108 ـ ربیع الابرار زمخشری باب سادس ـ تاریخ بغداد</w:t>
      </w:r>
      <w:r w:rsidR="0053657A">
        <w:rPr>
          <w:rFonts w:hint="cs"/>
          <w:rtl/>
          <w:lang w:bidi="fa-IR"/>
        </w:rPr>
        <w:t xml:space="preserve">، </w:t>
      </w:r>
      <w:r>
        <w:rPr>
          <w:rFonts w:hint="cs"/>
          <w:rtl/>
          <w:lang w:bidi="fa-IR"/>
        </w:rPr>
        <w:t>خطیب بغدادی ج 13</w:t>
      </w:r>
      <w:r w:rsidR="008C7ACB">
        <w:rPr>
          <w:rFonts w:hint="cs"/>
          <w:rtl/>
          <w:lang w:bidi="fa-IR"/>
        </w:rPr>
        <w:t>)</w:t>
      </w:r>
      <w:r>
        <w:rPr>
          <w:rFonts w:hint="cs"/>
          <w:rtl/>
          <w:lang w:bidi="fa-IR"/>
        </w:rPr>
        <w:t xml:space="preserve"> تاریخ ابو حنیفه را نگارنده در ملحقات کتاب نوروز نوشته ام</w:t>
      </w:r>
      <w:r w:rsidR="0053657A">
        <w:rPr>
          <w:rFonts w:hint="cs"/>
          <w:rtl/>
          <w:lang w:bidi="fa-IR"/>
        </w:rPr>
        <w:t xml:space="preserve">. </w:t>
      </w:r>
    </w:p>
    <w:p w:rsidR="00352015" w:rsidRPr="00233DCD" w:rsidRDefault="00091469" w:rsidP="00B109B5">
      <w:pPr>
        <w:pStyle w:val="Heading2Center"/>
        <w:rPr>
          <w:rtl/>
        </w:rPr>
      </w:pPr>
      <w:bookmarkStart w:id="43" w:name="_Toc422227806"/>
      <w:r>
        <w:rPr>
          <w:rtl/>
        </w:rPr>
        <w:br w:type="page"/>
      </w:r>
      <w:bookmarkStart w:id="44" w:name="_Toc424553795"/>
      <w:r w:rsidR="00713185" w:rsidRPr="00713185">
        <w:rPr>
          <w:rStyle w:val="libAlaemChar"/>
          <w:rFonts w:hint="cs"/>
          <w:rtl/>
        </w:rPr>
        <w:lastRenderedPageBreak/>
        <w:t>(</w:t>
      </w:r>
      <w:r w:rsidR="00352015">
        <w:rPr>
          <w:rFonts w:hint="cs"/>
          <w:rtl/>
          <w:lang w:bidi="fa-IR"/>
        </w:rPr>
        <w:t>پرسش بیست و سوّم</w:t>
      </w:r>
      <w:r w:rsidR="00713185" w:rsidRPr="00713185">
        <w:rPr>
          <w:rStyle w:val="libAlaemChar"/>
          <w:rFonts w:hint="cs"/>
          <w:rtl/>
        </w:rPr>
        <w:t>)</w:t>
      </w:r>
      <w:bookmarkEnd w:id="43"/>
      <w:bookmarkEnd w:id="44"/>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محترم حضرت آیت الله العظمی آقای میلانی دامت برکاته</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خواهشمند است جواب سؤال های ذیل را مرقوم فرمائید</w:t>
      </w:r>
      <w:r w:rsidR="0053657A">
        <w:rPr>
          <w:rFonts w:hint="cs"/>
          <w:rtl/>
          <w:lang w:bidi="fa-IR"/>
        </w:rPr>
        <w:t xml:space="preserve">. </w:t>
      </w:r>
    </w:p>
    <w:p w:rsidR="0066172B" w:rsidRDefault="00352015" w:rsidP="00DD2F22">
      <w:pPr>
        <w:pStyle w:val="libNormal"/>
        <w:rPr>
          <w:rtl/>
          <w:lang w:bidi="fa-IR"/>
        </w:rPr>
      </w:pPr>
      <w:r w:rsidRPr="00091469">
        <w:rPr>
          <w:rStyle w:val="libBold1Char"/>
          <w:rFonts w:hint="cs"/>
          <w:rtl/>
        </w:rPr>
        <w:t>یک</w:t>
      </w:r>
      <w:r w:rsidR="002004EC">
        <w:rPr>
          <w:rFonts w:hint="cs"/>
          <w:rtl/>
        </w:rPr>
        <w:t xml:space="preserve">: </w:t>
      </w:r>
      <w:r w:rsidRPr="00DD2F22">
        <w:rPr>
          <w:rFonts w:hint="cs"/>
          <w:rtl/>
        </w:rPr>
        <w:t>چرا مسلمان نباید با کلیمی و مسیحی دست بدهد</w:t>
      </w:r>
      <w:r w:rsidR="0053657A">
        <w:rPr>
          <w:rFonts w:hint="cs"/>
          <w:rtl/>
        </w:rPr>
        <w:t xml:space="preserve">؟ </w:t>
      </w:r>
      <w:r w:rsidRPr="00DD2F22">
        <w:rPr>
          <w:rFonts w:hint="cs"/>
          <w:rtl/>
        </w:rPr>
        <w:t>و مصافحه نماید</w:t>
      </w:r>
      <w:r w:rsidR="0053657A">
        <w:rPr>
          <w:rFonts w:hint="cs"/>
          <w:rtl/>
        </w:rPr>
        <w:t xml:space="preserve">؟ </w:t>
      </w:r>
      <w:r w:rsidRPr="00DD2F22">
        <w:rPr>
          <w:rFonts w:hint="cs"/>
          <w:rtl/>
        </w:rPr>
        <w:t>و اگر دست داد باید دست خود را آب بکشد</w:t>
      </w:r>
      <w:r w:rsidR="0053657A">
        <w:rPr>
          <w:rFonts w:hint="cs"/>
          <w:rtl/>
        </w:rPr>
        <w:t xml:space="preserve">، </w:t>
      </w:r>
      <w:r w:rsidRPr="00DD2F22">
        <w:rPr>
          <w:rFonts w:hint="cs"/>
          <w:rtl/>
        </w:rPr>
        <w:t>و چرا نباید با آنان هم غذا شود و یا با آنان ازدواج نماید</w:t>
      </w:r>
      <w:r w:rsidR="0053657A">
        <w:rPr>
          <w:rFonts w:hint="cs"/>
          <w:rtl/>
        </w:rPr>
        <w:t xml:space="preserve">؟ </w:t>
      </w:r>
      <w:r w:rsidRPr="00DD2F22">
        <w:rPr>
          <w:rFonts w:hint="cs"/>
          <w:rtl/>
        </w:rPr>
        <w:t xml:space="preserve">مگر حضرت موسی و حضرت عیسی </w:t>
      </w:r>
      <w:r w:rsidR="00A43A84" w:rsidRPr="00A43A84">
        <w:rPr>
          <w:rStyle w:val="libAlaemChar"/>
          <w:rFonts w:hint="cs"/>
          <w:rtl/>
        </w:rPr>
        <w:t>عليهما‌السلام</w:t>
      </w:r>
      <w:r>
        <w:rPr>
          <w:rFonts w:hint="cs"/>
          <w:rtl/>
          <w:lang w:bidi="fa-IR"/>
        </w:rPr>
        <w:t xml:space="preserve"> پیغمبران بر حقّ نبودند</w:t>
      </w:r>
      <w:r w:rsidR="0053657A">
        <w:rPr>
          <w:rFonts w:hint="cs"/>
          <w:rtl/>
          <w:lang w:bidi="fa-IR"/>
        </w:rPr>
        <w:t xml:space="preserve">؟ . </w:t>
      </w:r>
    </w:p>
    <w:p w:rsidR="0066172B" w:rsidRDefault="00352015" w:rsidP="00DD2F22">
      <w:pPr>
        <w:pStyle w:val="libNormal"/>
        <w:rPr>
          <w:rtl/>
          <w:lang w:bidi="fa-IR"/>
        </w:rPr>
      </w:pPr>
      <w:r w:rsidRPr="00091469">
        <w:rPr>
          <w:rStyle w:val="libBold1Char"/>
          <w:rFonts w:hint="cs"/>
          <w:rtl/>
        </w:rPr>
        <w:t>دو</w:t>
      </w:r>
      <w:r w:rsidR="002004EC">
        <w:rPr>
          <w:rFonts w:hint="cs"/>
          <w:rtl/>
          <w:lang w:bidi="fa-IR"/>
        </w:rPr>
        <w:t xml:space="preserve">: </w:t>
      </w:r>
      <w:r>
        <w:rPr>
          <w:rFonts w:hint="cs"/>
          <w:rtl/>
          <w:lang w:bidi="fa-IR"/>
        </w:rPr>
        <w:t>اینجانب دوستی ارمنی دارم</w:t>
      </w:r>
      <w:r w:rsidR="0053657A">
        <w:rPr>
          <w:rFonts w:hint="cs"/>
          <w:rtl/>
          <w:lang w:bidi="fa-IR"/>
        </w:rPr>
        <w:t xml:space="preserve">، </w:t>
      </w:r>
      <w:r>
        <w:rPr>
          <w:rFonts w:hint="cs"/>
          <w:rtl/>
          <w:lang w:bidi="fa-IR"/>
        </w:rPr>
        <w:t>می خواهم به او ثابت نمایم که عیسی پسر خدا نیست و خدا نه فرزند دارد و نه پدر و مادری</w:t>
      </w:r>
      <w:r w:rsidR="0053657A">
        <w:rPr>
          <w:rFonts w:hint="cs"/>
          <w:rtl/>
          <w:lang w:bidi="fa-IR"/>
        </w:rPr>
        <w:t xml:space="preserve">، </w:t>
      </w:r>
      <w:r>
        <w:rPr>
          <w:rFonts w:hint="cs"/>
          <w:rtl/>
          <w:lang w:bidi="fa-IR"/>
        </w:rPr>
        <w:t xml:space="preserve">قبول نمی کند و می گوید که عیسی </w:t>
      </w:r>
      <w:r w:rsidR="006C04F3" w:rsidRPr="006C04F3">
        <w:rPr>
          <w:rStyle w:val="libAlaemChar"/>
          <w:rFonts w:hint="cs"/>
          <w:rtl/>
        </w:rPr>
        <w:t>عليه‌السلام</w:t>
      </w:r>
      <w:r w:rsidRPr="00DD2F22">
        <w:rPr>
          <w:rFonts w:hint="cs"/>
          <w:rtl/>
        </w:rPr>
        <w:t xml:space="preserve"> نطفه ی خدا است که در شکم حضرت مریم </w:t>
      </w:r>
      <w:r w:rsidR="00AD5030" w:rsidRPr="00580ED1">
        <w:rPr>
          <w:rStyle w:val="libAlaemChar"/>
          <w:rFonts w:hint="cs"/>
          <w:rtl/>
        </w:rPr>
        <w:t>عليها‌السلام</w:t>
      </w:r>
      <w:r>
        <w:rPr>
          <w:rFonts w:hint="cs"/>
          <w:rtl/>
          <w:lang w:bidi="fa-IR"/>
        </w:rPr>
        <w:t xml:space="preserve"> پرورانده شده و نیز به او می گویم مگر حضرت آدم و حوّا از پدر و مادر زائیده شدند</w:t>
      </w:r>
      <w:r w:rsidR="0053657A">
        <w:rPr>
          <w:rFonts w:hint="cs"/>
          <w:rtl/>
          <w:lang w:bidi="fa-IR"/>
        </w:rPr>
        <w:t xml:space="preserve">؟ </w:t>
      </w:r>
      <w:r>
        <w:rPr>
          <w:rFonts w:hint="cs"/>
          <w:rtl/>
          <w:lang w:bidi="fa-IR"/>
        </w:rPr>
        <w:t>در عین حال قبول نمی کند</w:t>
      </w:r>
      <w:r w:rsidR="0053657A">
        <w:rPr>
          <w:rFonts w:hint="cs"/>
          <w:rtl/>
          <w:lang w:bidi="fa-IR"/>
        </w:rPr>
        <w:t xml:space="preserve">. </w:t>
      </w:r>
    </w:p>
    <w:p w:rsidR="00352015" w:rsidRPr="00DD2F22" w:rsidRDefault="00352015" w:rsidP="00DD2F22">
      <w:pPr>
        <w:pStyle w:val="libNormal"/>
        <w:rPr>
          <w:rtl/>
        </w:rPr>
      </w:pPr>
      <w:r w:rsidRPr="00091469">
        <w:rPr>
          <w:rStyle w:val="libBold1Char"/>
          <w:rFonts w:hint="cs"/>
          <w:rtl/>
        </w:rPr>
        <w:t>سه</w:t>
      </w:r>
      <w:r w:rsidR="002004EC">
        <w:rPr>
          <w:rFonts w:hint="cs"/>
          <w:rtl/>
          <w:lang w:bidi="fa-IR"/>
        </w:rPr>
        <w:t xml:space="preserve">: </w:t>
      </w:r>
      <w:r>
        <w:rPr>
          <w:rFonts w:hint="cs"/>
          <w:rtl/>
          <w:lang w:bidi="fa-IR"/>
        </w:rPr>
        <w:t xml:space="preserve">انسان باید چه مقدار معلومات داشته باشد تا بتواند مانند جنابعالی جانشین و نائب امام </w:t>
      </w:r>
      <w:r w:rsidR="006C04F3" w:rsidRPr="006C04F3">
        <w:rPr>
          <w:rStyle w:val="libAlaemChar"/>
          <w:rFonts w:hint="cs"/>
          <w:rtl/>
        </w:rPr>
        <w:t>عليه‌السلام</w:t>
      </w:r>
      <w:r w:rsidRPr="00DD2F22">
        <w:rPr>
          <w:rFonts w:hint="cs"/>
          <w:rtl/>
        </w:rPr>
        <w:t xml:space="preserve"> شود</w:t>
      </w:r>
      <w:r w:rsidR="0053657A">
        <w:rPr>
          <w:rFonts w:hint="cs"/>
          <w:rtl/>
        </w:rPr>
        <w:t xml:space="preserve">؟ </w:t>
      </w:r>
      <w:r w:rsidRPr="00DD2F22">
        <w:rPr>
          <w:rFonts w:hint="cs"/>
          <w:rtl/>
        </w:rPr>
        <w:t>و باید چه ریاضت هایی را بکشد تا به آن مقام برسد</w:t>
      </w:r>
      <w:r w:rsidR="0053657A">
        <w:rPr>
          <w:rFonts w:hint="cs"/>
          <w:rtl/>
        </w:rPr>
        <w:t xml:space="preserve">؟ </w:t>
      </w:r>
    </w:p>
    <w:p w:rsidR="00352015" w:rsidRDefault="008C7ACB" w:rsidP="00091469">
      <w:pPr>
        <w:pStyle w:val="libLeft"/>
        <w:rPr>
          <w:rtl/>
          <w:lang w:bidi="fa-IR"/>
        </w:rPr>
      </w:pPr>
      <w:r>
        <w:rPr>
          <w:rFonts w:hint="cs"/>
          <w:rtl/>
          <w:lang w:bidi="fa-IR"/>
        </w:rPr>
        <w:t>(</w:t>
      </w:r>
      <w:r w:rsidR="00352015">
        <w:rPr>
          <w:rFonts w:hint="cs"/>
          <w:rtl/>
          <w:lang w:bidi="fa-IR"/>
        </w:rPr>
        <w:t>مهدی منجّمی</w:t>
      </w:r>
      <w:r>
        <w:rPr>
          <w:rFonts w:hint="cs"/>
          <w:rtl/>
          <w:lang w:bidi="fa-IR"/>
        </w:rPr>
        <w:t>)</w:t>
      </w:r>
    </w:p>
    <w:p w:rsidR="00352015" w:rsidRPr="00BA0B1F" w:rsidRDefault="008C7ACB" w:rsidP="00091469">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091469">
      <w:pPr>
        <w:pStyle w:val="libNormal"/>
        <w:rPr>
          <w:rtl/>
          <w:lang w:bidi="fa-IR"/>
        </w:rPr>
      </w:pPr>
      <w:r w:rsidRPr="00091469">
        <w:rPr>
          <w:rStyle w:val="libBold1Char"/>
          <w:rFonts w:hint="cs"/>
          <w:rtl/>
        </w:rPr>
        <w:t>جواب یک</w:t>
      </w:r>
      <w:r w:rsidR="002004EC">
        <w:rPr>
          <w:rFonts w:hint="cs"/>
          <w:rtl/>
        </w:rPr>
        <w:t xml:space="preserve">: </w:t>
      </w:r>
      <w:r w:rsidRPr="00DD2F22">
        <w:rPr>
          <w:rFonts w:hint="cs"/>
          <w:rtl/>
        </w:rPr>
        <w:t xml:space="preserve">حضرت موسی و حضرت عیسی </w:t>
      </w:r>
      <w:r w:rsidR="00A43A84" w:rsidRPr="00A43A84">
        <w:rPr>
          <w:rStyle w:val="libAlaemChar"/>
          <w:rFonts w:hint="cs"/>
          <w:rtl/>
        </w:rPr>
        <w:t>عليهما‌السلام</w:t>
      </w:r>
      <w:r w:rsidRPr="00DD2F22">
        <w:rPr>
          <w:rFonts w:hint="cs"/>
          <w:rtl/>
        </w:rPr>
        <w:t xml:space="preserve"> پیغمبر بر حقّ بودند و بعد از آنان حضرت محمّد </w:t>
      </w:r>
      <w:r w:rsidR="00EB1DA3" w:rsidRPr="00EB1DA3">
        <w:rPr>
          <w:rStyle w:val="libAlaemChar"/>
          <w:rFonts w:eastAsia="KFGQPC Uthman Taha Naskh" w:hint="cs"/>
          <w:rtl/>
        </w:rPr>
        <w:t>صلى‌الله‌عليه‌وآله‌وسلم</w:t>
      </w:r>
      <w:r>
        <w:rPr>
          <w:rFonts w:hint="cs"/>
          <w:rtl/>
          <w:lang w:bidi="fa-IR"/>
        </w:rPr>
        <w:t xml:space="preserve"> نیز بر حقّ می باشند</w:t>
      </w:r>
      <w:r w:rsidR="0053657A">
        <w:rPr>
          <w:rFonts w:hint="cs"/>
          <w:rtl/>
          <w:lang w:bidi="fa-IR"/>
        </w:rPr>
        <w:t xml:space="preserve">، </w:t>
      </w:r>
      <w:r>
        <w:rPr>
          <w:rFonts w:hint="cs"/>
          <w:rtl/>
          <w:lang w:bidi="fa-IR"/>
        </w:rPr>
        <w:t>ولی کلیمی و مسیحی انکار</w:t>
      </w:r>
      <w:r w:rsidR="00091469">
        <w:rPr>
          <w:rFonts w:hint="cs"/>
          <w:rtl/>
          <w:lang w:bidi="fa-IR"/>
        </w:rPr>
        <w:t xml:space="preserve"> </w:t>
      </w:r>
      <w:r>
        <w:rPr>
          <w:rFonts w:hint="cs"/>
          <w:rtl/>
          <w:lang w:bidi="fa-IR"/>
        </w:rPr>
        <w:t xml:space="preserve">می کنند حضرت پیغمبر </w:t>
      </w:r>
      <w:r w:rsidR="00EB1DA3" w:rsidRPr="00EB1DA3">
        <w:rPr>
          <w:rStyle w:val="libAlaemChar"/>
          <w:rFonts w:eastAsia="KFGQPC Uthman Taha Naskh" w:hint="cs"/>
          <w:rtl/>
        </w:rPr>
        <w:t>صلى‌الله‌عليه‌وآله‌وسلم</w:t>
      </w:r>
      <w:r w:rsidRPr="00DD2F22">
        <w:rPr>
          <w:rFonts w:hint="cs"/>
          <w:rtl/>
        </w:rPr>
        <w:t xml:space="preserve"> را و می گویند پیغمبر نیست پس بدین </w:t>
      </w:r>
      <w:r w:rsidRPr="00DD2F22">
        <w:rPr>
          <w:rFonts w:hint="cs"/>
          <w:rtl/>
        </w:rPr>
        <w:lastRenderedPageBreak/>
        <w:t>جهت است که نتوان دوستی نمود با کسانی که دشمن پیغمبر اسلام اند و دختر آنها را بر حسب قانون شرع می توان به ازدواج موقبت اختیار نمود ولی به پسر آنها نتوان دختر مسلمان را تزویج کرد</w:t>
      </w:r>
      <w:r w:rsidR="0053657A">
        <w:rPr>
          <w:rFonts w:hint="cs"/>
          <w:rtl/>
        </w:rPr>
        <w:t xml:space="preserve">، </w:t>
      </w:r>
      <w:r w:rsidRPr="00DD2F22">
        <w:rPr>
          <w:rFonts w:hint="cs"/>
          <w:rtl/>
        </w:rPr>
        <w:t>قانون دین اسلام این است</w:t>
      </w:r>
      <w:r w:rsidR="0053657A">
        <w:rPr>
          <w:rFonts w:hint="cs"/>
          <w:rtl/>
        </w:rPr>
        <w:t xml:space="preserve">، </w:t>
      </w:r>
      <w:r w:rsidRPr="00DD2F22">
        <w:rPr>
          <w:rFonts w:hint="cs"/>
          <w:rtl/>
        </w:rPr>
        <w:t>علاوه بر اینکه نتوان شرافت دختر مسلمان را زیر دست اجنبی قرار داد</w:t>
      </w:r>
      <w:r w:rsidR="0053657A">
        <w:rPr>
          <w:rFonts w:hint="cs"/>
          <w:rtl/>
        </w:rPr>
        <w:t xml:space="preserve">. </w:t>
      </w:r>
    </w:p>
    <w:p w:rsidR="0066172B" w:rsidRDefault="00352015" w:rsidP="006613F0">
      <w:pPr>
        <w:pStyle w:val="libNormal"/>
        <w:rPr>
          <w:rtl/>
          <w:lang w:bidi="fa-IR"/>
        </w:rPr>
      </w:pPr>
      <w:r w:rsidRPr="00091469">
        <w:rPr>
          <w:rStyle w:val="libBold1Char"/>
          <w:rFonts w:hint="cs"/>
          <w:rtl/>
        </w:rPr>
        <w:t>جواب دو</w:t>
      </w:r>
      <w:r w:rsidR="002004EC">
        <w:rPr>
          <w:rFonts w:hint="cs"/>
          <w:rtl/>
          <w:lang w:bidi="fa-IR"/>
        </w:rPr>
        <w:t xml:space="preserve">: </w:t>
      </w:r>
      <w:r>
        <w:rPr>
          <w:rFonts w:hint="cs"/>
          <w:rtl/>
          <w:lang w:bidi="fa-IR"/>
        </w:rPr>
        <w:t>آن شخص خدا را نشناخته است</w:t>
      </w:r>
      <w:r w:rsidR="0053657A">
        <w:rPr>
          <w:rFonts w:hint="cs"/>
          <w:rtl/>
          <w:lang w:bidi="fa-IR"/>
        </w:rPr>
        <w:t xml:space="preserve">، </w:t>
      </w:r>
      <w:r>
        <w:rPr>
          <w:rFonts w:hint="cs"/>
          <w:rtl/>
          <w:lang w:bidi="fa-IR"/>
        </w:rPr>
        <w:t>تصوّر و خیال می کند که خداوند متعال به قیاس و مانند خودش می باشد که مادّه و جسم دارد و مانند بشر و سایر حیوان ها نطفه دارد</w:t>
      </w:r>
      <w:r w:rsidR="0053657A">
        <w:rPr>
          <w:rFonts w:hint="cs"/>
          <w:rtl/>
          <w:lang w:bidi="fa-IR"/>
        </w:rPr>
        <w:t xml:space="preserve">! </w:t>
      </w:r>
      <w:r>
        <w:rPr>
          <w:rFonts w:hint="cs"/>
          <w:rtl/>
          <w:lang w:bidi="fa-IR"/>
        </w:rPr>
        <w:t>نمی داند که خدای متعال هیچ گونه از صفات و کیفیت های مخلوقات را ندارد و او خالق و آفریننده ی مادیّات و مجرّدات می باشد</w:t>
      </w:r>
      <w:r w:rsidR="0053657A">
        <w:rPr>
          <w:rFonts w:hint="cs"/>
          <w:rtl/>
          <w:lang w:bidi="fa-IR"/>
        </w:rPr>
        <w:t xml:space="preserve">، </w:t>
      </w:r>
      <w:r>
        <w:rPr>
          <w:rFonts w:hint="cs"/>
          <w:rtl/>
          <w:lang w:bidi="fa-IR"/>
        </w:rPr>
        <w:t>باری اگر به عقل و فکر صحیح مراجعه کند قضاوت خواهد نمود که آفریننده امکان ندارد مانند مخلوق خود باشد</w:t>
      </w:r>
      <w:r w:rsidR="0053657A">
        <w:rPr>
          <w:rFonts w:hint="cs"/>
          <w:rtl/>
          <w:lang w:bidi="fa-IR"/>
        </w:rPr>
        <w:t xml:space="preserve">. </w:t>
      </w:r>
    </w:p>
    <w:p w:rsidR="00352015" w:rsidRDefault="00352015" w:rsidP="006613F0">
      <w:pPr>
        <w:pStyle w:val="libNormal"/>
        <w:rPr>
          <w:rtl/>
          <w:lang w:bidi="fa-IR"/>
        </w:rPr>
      </w:pPr>
      <w:r w:rsidRPr="00091469">
        <w:rPr>
          <w:rStyle w:val="libBold1Char"/>
          <w:rFonts w:hint="cs"/>
          <w:rtl/>
        </w:rPr>
        <w:t>جواب سه</w:t>
      </w:r>
      <w:r w:rsidR="002004EC">
        <w:rPr>
          <w:rFonts w:hint="cs"/>
          <w:rtl/>
          <w:lang w:bidi="fa-IR"/>
        </w:rPr>
        <w:t xml:space="preserve">: </w:t>
      </w:r>
      <w:r>
        <w:rPr>
          <w:rFonts w:hint="cs"/>
          <w:rtl/>
          <w:lang w:bidi="fa-IR"/>
        </w:rPr>
        <w:t>همان طور که دانشمندان بزرگ در علم های دیگر درس خواندند و زحمت کشیدند تا مثلاً کپلر و گالیله و اینشتاین و ادیسون شدند به همان طور باید درس خواند و زحمت کشید تا به حول و قوّه و به فضل خداوند متعال به جایی رسید</w:t>
      </w:r>
      <w:r w:rsidR="0053657A">
        <w:rPr>
          <w:rFonts w:hint="cs"/>
          <w:rtl/>
          <w:lang w:bidi="fa-IR"/>
        </w:rPr>
        <w:t xml:space="preserve">، </w:t>
      </w:r>
      <w:r>
        <w:rPr>
          <w:rFonts w:hint="cs"/>
          <w:rtl/>
          <w:lang w:bidi="fa-IR"/>
        </w:rPr>
        <w:t>نصیحتاً به شما می گویم پیوسته به خداوند متعال ملتجی شوید و مسئلت نمائید</w:t>
      </w:r>
      <w:r w:rsidR="0053657A">
        <w:rPr>
          <w:rFonts w:hint="cs"/>
          <w:rtl/>
          <w:lang w:bidi="fa-IR"/>
        </w:rPr>
        <w:t xml:space="preserve">. </w:t>
      </w:r>
      <w:r w:rsidR="008C7ACB">
        <w:rPr>
          <w:rFonts w:hint="cs"/>
          <w:rtl/>
          <w:lang w:bidi="fa-IR"/>
        </w:rPr>
        <w:t>(</w:t>
      </w:r>
      <w:r>
        <w:rPr>
          <w:rFonts w:hint="cs"/>
          <w:rtl/>
          <w:lang w:bidi="fa-IR"/>
        </w:rPr>
        <w:t>المیلانی</w:t>
      </w:r>
      <w:r w:rsidR="008C7ACB">
        <w:rPr>
          <w:rFonts w:hint="cs"/>
          <w:rtl/>
          <w:lang w:bidi="fa-IR"/>
        </w:rPr>
        <w:t>)</w:t>
      </w:r>
    </w:p>
    <w:p w:rsidR="00352015" w:rsidRDefault="00352015" w:rsidP="00B109B5">
      <w:pPr>
        <w:pStyle w:val="Heading2Center"/>
        <w:rPr>
          <w:rtl/>
        </w:rPr>
      </w:pPr>
      <w:r w:rsidRPr="0098178B">
        <w:rPr>
          <w:rtl/>
        </w:rPr>
        <w:br w:type="page"/>
      </w:r>
      <w:bookmarkStart w:id="45" w:name="_Toc422227807"/>
      <w:bookmarkStart w:id="46" w:name="_Toc424553796"/>
      <w:r w:rsidR="00713185" w:rsidRPr="00713185">
        <w:rPr>
          <w:rStyle w:val="libAlaemChar"/>
          <w:rFonts w:hint="cs"/>
          <w:rtl/>
        </w:rPr>
        <w:lastRenderedPageBreak/>
        <w:t>(</w:t>
      </w:r>
      <w:r>
        <w:rPr>
          <w:rFonts w:hint="cs"/>
          <w:rtl/>
          <w:lang w:bidi="fa-IR"/>
        </w:rPr>
        <w:t>پرسش بیست و چهارم</w:t>
      </w:r>
      <w:r w:rsidR="00713185" w:rsidRPr="00713185">
        <w:rPr>
          <w:rStyle w:val="libAlaemChar"/>
          <w:rFonts w:hint="cs"/>
          <w:rtl/>
        </w:rPr>
        <w:t>)</w:t>
      </w:r>
      <w:bookmarkEnd w:id="45"/>
      <w:bookmarkEnd w:id="46"/>
    </w:p>
    <w:p w:rsidR="00352015" w:rsidRDefault="008C7ACB" w:rsidP="008F1862">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6613F0">
      <w:pPr>
        <w:pStyle w:val="libNormal"/>
        <w:rPr>
          <w:rtl/>
          <w:lang w:bidi="fa-IR"/>
        </w:rPr>
      </w:pPr>
      <w:r>
        <w:rPr>
          <w:rFonts w:hint="cs"/>
          <w:rtl/>
          <w:lang w:bidi="fa-IR"/>
        </w:rPr>
        <w:t>محضر مبارک حضرت حجت الاسلام والمسلمین آیت الله العظمی آقای حاج سیّد محمّد هادی میلانی دامت برکاته</w:t>
      </w:r>
      <w:r w:rsidR="0053657A">
        <w:rPr>
          <w:rFonts w:hint="cs"/>
          <w:rtl/>
          <w:lang w:bidi="fa-IR"/>
        </w:rPr>
        <w:t xml:space="preserve">. </w:t>
      </w:r>
    </w:p>
    <w:p w:rsidR="0066172B" w:rsidRDefault="00352015" w:rsidP="006613F0">
      <w:pPr>
        <w:pStyle w:val="libNormal"/>
        <w:rPr>
          <w:rtl/>
          <w:lang w:bidi="fa-IR"/>
        </w:rPr>
      </w:pPr>
      <w:r>
        <w:rPr>
          <w:rFonts w:hint="cs"/>
          <w:rtl/>
          <w:lang w:bidi="fa-IR"/>
        </w:rPr>
        <w:t>به شرف عرض عالی می رساند</w:t>
      </w:r>
      <w:r w:rsidR="0053657A">
        <w:rPr>
          <w:rFonts w:hint="cs"/>
          <w:rtl/>
          <w:lang w:bidi="fa-IR"/>
        </w:rPr>
        <w:t xml:space="preserve">، </w:t>
      </w:r>
      <w:r>
        <w:rPr>
          <w:rFonts w:hint="cs"/>
          <w:rtl/>
          <w:lang w:bidi="fa-IR"/>
        </w:rPr>
        <w:t>از قرار مسموع حضرت عالی مانند بعضی از مراجع مال دولت را مجهول المالک می دانید</w:t>
      </w:r>
      <w:r w:rsidR="0053657A">
        <w:rPr>
          <w:rFonts w:hint="cs"/>
          <w:rtl/>
          <w:lang w:bidi="fa-IR"/>
        </w:rPr>
        <w:t xml:space="preserve">. </w:t>
      </w:r>
    </w:p>
    <w:p w:rsidR="00352015" w:rsidRDefault="00352015" w:rsidP="006613F0">
      <w:pPr>
        <w:pStyle w:val="libNormal"/>
        <w:rPr>
          <w:rtl/>
          <w:lang w:bidi="fa-IR"/>
        </w:rPr>
      </w:pPr>
      <w:r>
        <w:rPr>
          <w:rFonts w:hint="cs"/>
          <w:rtl/>
          <w:lang w:bidi="fa-IR"/>
        </w:rPr>
        <w:t>علی هذا سؤال می شود این اسکناس های معمولی رایج میان مردم که متداول است و تجارت و غیر آن از تصرّفات همگی به اینها می یابد و مسلّم است که همه ی اینها از بانک و صندوق دولت پخش می شود و مال دولت است</w:t>
      </w:r>
      <w:r w:rsidR="0053657A">
        <w:rPr>
          <w:rFonts w:hint="cs"/>
          <w:rtl/>
          <w:lang w:bidi="fa-IR"/>
        </w:rPr>
        <w:t xml:space="preserve">، </w:t>
      </w:r>
      <w:r>
        <w:rPr>
          <w:rFonts w:hint="cs"/>
          <w:rtl/>
          <w:lang w:bidi="fa-IR"/>
        </w:rPr>
        <w:t>اگر اینها مجهول المالک باشد چرا خمس به آنها تعلّق می گیرد و از چه راه حکم به تخمیس آنها می شود</w:t>
      </w:r>
      <w:r w:rsidR="0053657A">
        <w:rPr>
          <w:rFonts w:hint="cs"/>
          <w:rtl/>
          <w:lang w:bidi="fa-IR"/>
        </w:rPr>
        <w:t xml:space="preserve">؟ </w:t>
      </w:r>
      <w:r>
        <w:rPr>
          <w:rFonts w:hint="cs"/>
          <w:rtl/>
          <w:lang w:bidi="fa-IR"/>
        </w:rPr>
        <w:t>و شنیده شده که بعضی از مراجع گذشته دولت را مالک می دانستد</w:t>
      </w:r>
      <w:r w:rsidR="0053657A">
        <w:rPr>
          <w:rFonts w:hint="cs"/>
          <w:rtl/>
          <w:lang w:bidi="fa-IR"/>
        </w:rPr>
        <w:t xml:space="preserve">، </w:t>
      </w:r>
      <w:r>
        <w:rPr>
          <w:rFonts w:hint="cs"/>
          <w:rtl/>
          <w:lang w:bidi="fa-IR"/>
        </w:rPr>
        <w:t>این از چه راه است</w:t>
      </w:r>
      <w:r w:rsidR="0053657A">
        <w:rPr>
          <w:rFonts w:hint="cs"/>
          <w:rtl/>
          <w:lang w:bidi="fa-IR"/>
        </w:rPr>
        <w:t xml:space="preserve">؟ </w:t>
      </w:r>
      <w:r>
        <w:rPr>
          <w:rFonts w:hint="cs"/>
          <w:rtl/>
          <w:lang w:bidi="fa-IR"/>
        </w:rPr>
        <w:t>زیرا دولت کیست که مالک باشد اگر نظرشان هیئت است مالکیّت هیئت چگونه تصوّر می شود</w:t>
      </w:r>
      <w:r w:rsidR="0053657A">
        <w:rPr>
          <w:rFonts w:hint="cs"/>
          <w:rtl/>
          <w:lang w:bidi="fa-IR"/>
        </w:rPr>
        <w:t xml:space="preserve">؟ </w:t>
      </w:r>
    </w:p>
    <w:p w:rsidR="00352015" w:rsidRDefault="00352015" w:rsidP="00091469">
      <w:pPr>
        <w:pStyle w:val="libLeft"/>
        <w:rPr>
          <w:rtl/>
          <w:lang w:bidi="fa-IR"/>
        </w:rPr>
      </w:pPr>
      <w:r>
        <w:rPr>
          <w:rFonts w:hint="cs"/>
          <w:rtl/>
          <w:lang w:bidi="fa-IR"/>
        </w:rPr>
        <w:t>ایّام سعادت مستدام باد (مرند) الاحقر علی اکبر المرندی</w:t>
      </w:r>
    </w:p>
    <w:p w:rsidR="00352015" w:rsidRDefault="008C7ACB" w:rsidP="008F1862">
      <w:pPr>
        <w:pStyle w:val="libCenter"/>
        <w:rPr>
          <w:rtl/>
          <w:lang w:bidi="fa-IR"/>
        </w:rPr>
      </w:pPr>
      <w:r>
        <w:rPr>
          <w:rFonts w:hint="cs"/>
          <w:rtl/>
          <w:lang w:bidi="fa-IR"/>
        </w:rPr>
        <w:t>(</w:t>
      </w:r>
      <w:r w:rsidR="00352015">
        <w:rPr>
          <w:rFonts w:hint="cs"/>
          <w:rtl/>
          <w:lang w:bidi="fa-IR"/>
        </w:rPr>
        <w:t>بسمه تعالی وله الحمد</w:t>
      </w:r>
      <w:r>
        <w:rPr>
          <w:rFonts w:hint="cs"/>
          <w:rtl/>
          <w:lang w:bidi="fa-IR"/>
        </w:rPr>
        <w:t>)</w:t>
      </w:r>
    </w:p>
    <w:p w:rsidR="0066172B" w:rsidRDefault="003E0830" w:rsidP="00091469">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راجع به مسئله اسکناس ها و تعلّق خمس به آنها در صورتی که مجهول المالک باشند و راجع به اینکه قائلین به مالکیّت دولت از چه راه می گویند</w:t>
      </w:r>
      <w:r w:rsidR="0053657A">
        <w:rPr>
          <w:rFonts w:hint="cs"/>
          <w:rtl/>
          <w:lang w:bidi="fa-IR"/>
        </w:rPr>
        <w:t xml:space="preserve">، </w:t>
      </w:r>
      <w:r w:rsidR="00352015">
        <w:rPr>
          <w:rFonts w:hint="cs"/>
          <w:rtl/>
          <w:lang w:bidi="fa-IR"/>
        </w:rPr>
        <w:t>عرض می کنم</w:t>
      </w:r>
      <w:r w:rsidR="0053657A">
        <w:rPr>
          <w:rFonts w:hint="cs"/>
          <w:rtl/>
          <w:lang w:bidi="fa-IR"/>
        </w:rPr>
        <w:t xml:space="preserve">. </w:t>
      </w:r>
      <w:r w:rsidR="00352015">
        <w:rPr>
          <w:rFonts w:hint="cs"/>
          <w:rtl/>
          <w:lang w:bidi="fa-IR"/>
        </w:rPr>
        <w:t>أمّا الأوّل</w:t>
      </w:r>
      <w:r w:rsidR="002004EC">
        <w:rPr>
          <w:rFonts w:hint="cs"/>
          <w:rtl/>
          <w:lang w:bidi="fa-IR"/>
        </w:rPr>
        <w:t xml:space="preserve">: </w:t>
      </w:r>
      <w:r w:rsidR="00352015">
        <w:rPr>
          <w:rFonts w:hint="cs"/>
          <w:rtl/>
          <w:lang w:bidi="fa-IR"/>
        </w:rPr>
        <w:t>محذور نه تنها این است که فرموده اید خمس چرا به آنها علاقه</w:t>
      </w:r>
      <w:r w:rsidR="00091469">
        <w:rPr>
          <w:rFonts w:hint="cs"/>
          <w:rtl/>
          <w:lang w:bidi="fa-IR"/>
        </w:rPr>
        <w:t xml:space="preserve"> </w:t>
      </w:r>
      <w:r w:rsidR="00352015">
        <w:rPr>
          <w:rFonts w:hint="cs"/>
          <w:rtl/>
          <w:lang w:bidi="fa-IR"/>
        </w:rPr>
        <w:t xml:space="preserve">بگیرد </w:t>
      </w:r>
      <w:r w:rsidR="008C7ACB">
        <w:rPr>
          <w:rFonts w:hint="cs"/>
          <w:rtl/>
          <w:lang w:bidi="fa-IR"/>
        </w:rPr>
        <w:t>(</w:t>
      </w:r>
      <w:r w:rsidR="00352015">
        <w:rPr>
          <w:rFonts w:hint="cs"/>
          <w:rtl/>
          <w:lang w:bidi="fa-IR"/>
        </w:rPr>
        <w:t>در صورتی که مجهول المالک باشد</w:t>
      </w:r>
      <w:r w:rsidR="008C7ACB">
        <w:rPr>
          <w:rFonts w:hint="cs"/>
          <w:rtl/>
          <w:lang w:bidi="fa-IR"/>
        </w:rPr>
        <w:t>)</w:t>
      </w:r>
      <w:r w:rsidR="00352015">
        <w:rPr>
          <w:rFonts w:hint="cs"/>
          <w:rtl/>
          <w:lang w:bidi="fa-IR"/>
        </w:rPr>
        <w:t xml:space="preserve"> بلکه محذور بزرگ تر آن است که مجهول المالک باید صدقه داده شود و به فقیر می رسد پس اغنیاء مالک نیستند و برای فقراء میدان وسیعی و العیاذ بالله باز می شود</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و ایضاً معاملات اجناس دیگر با آنها همه باطل می شود یا خریدار مشغول الذّمّه ی فروشنده می گردد</w:t>
      </w:r>
      <w:r w:rsidR="0053657A">
        <w:rPr>
          <w:rFonts w:hint="cs"/>
          <w:rtl/>
          <w:lang w:bidi="fa-IR"/>
        </w:rPr>
        <w:t xml:space="preserve">. </w:t>
      </w:r>
    </w:p>
    <w:p w:rsidR="0066172B" w:rsidRDefault="00352015" w:rsidP="006613F0">
      <w:pPr>
        <w:pStyle w:val="libNormal"/>
        <w:rPr>
          <w:rtl/>
          <w:lang w:bidi="fa-IR"/>
        </w:rPr>
      </w:pPr>
      <w:r>
        <w:rPr>
          <w:rFonts w:hint="cs"/>
          <w:rtl/>
          <w:lang w:bidi="fa-IR"/>
        </w:rPr>
        <w:t>و أیضاً اگر ورثه استحقاق صدقه داشته باشند هر کدام سبقت کرد</w:t>
      </w:r>
      <w:r w:rsidR="0053657A">
        <w:rPr>
          <w:rFonts w:hint="cs"/>
          <w:rtl/>
          <w:lang w:bidi="fa-IR"/>
        </w:rPr>
        <w:t xml:space="preserve">، </w:t>
      </w:r>
      <w:r>
        <w:rPr>
          <w:rFonts w:hint="cs"/>
          <w:rtl/>
          <w:lang w:bidi="fa-IR"/>
        </w:rPr>
        <w:t>چه پسر و چه دختر اسکناس های پدر را بر می دارد</w:t>
      </w:r>
      <w:r w:rsidR="0053657A">
        <w:rPr>
          <w:rFonts w:hint="cs"/>
          <w:rtl/>
          <w:lang w:bidi="fa-IR"/>
        </w:rPr>
        <w:t xml:space="preserve">، </w:t>
      </w:r>
      <w:r>
        <w:rPr>
          <w:rFonts w:hint="cs"/>
          <w:rtl/>
          <w:lang w:bidi="fa-IR"/>
        </w:rPr>
        <w:t>و الاّ وراثتی نسبت به آنها در کار نیست الی غیر ذلک من المحاذیر</w:t>
      </w:r>
      <w:r w:rsidR="0053657A">
        <w:rPr>
          <w:rFonts w:hint="cs"/>
          <w:rtl/>
          <w:lang w:bidi="fa-IR"/>
        </w:rPr>
        <w:t xml:space="preserve">، </w:t>
      </w:r>
      <w:r>
        <w:rPr>
          <w:rFonts w:hint="cs"/>
          <w:rtl/>
          <w:lang w:bidi="fa-IR"/>
        </w:rPr>
        <w:t>فأقول</w:t>
      </w:r>
      <w:r w:rsidR="002004EC">
        <w:rPr>
          <w:rFonts w:hint="cs"/>
          <w:rtl/>
          <w:lang w:bidi="fa-IR"/>
        </w:rPr>
        <w:t xml:space="preserve">: </w:t>
      </w:r>
      <w:r>
        <w:rPr>
          <w:rFonts w:hint="cs"/>
          <w:rtl/>
          <w:lang w:bidi="fa-IR"/>
        </w:rPr>
        <w:t>اگر اسکناس طریق الی المال و سند آن است مجهول المالک بودن سند صدمه ای به جائی نمی رساند و اگر اسکناس خودش مالیّت دارد مولّد اوّلیّه ی آن مستصحب البقاء علی الاباحه است به دست هر کس از غنی و فقیر که می رسد و بالطّبع قاصد تملّک آن است همین قدر کافی است در مالکیّت آن و جمیع آثار مالکیّت مترتّب می گردد و معاملات و ربح محقّق می شود</w:t>
      </w:r>
      <w:r w:rsidR="0053657A">
        <w:rPr>
          <w:rFonts w:hint="cs"/>
          <w:rtl/>
          <w:lang w:bidi="fa-IR"/>
        </w:rPr>
        <w:t xml:space="preserve">، </w:t>
      </w:r>
      <w:r>
        <w:rPr>
          <w:rFonts w:hint="cs"/>
          <w:rtl/>
          <w:lang w:bidi="fa-IR"/>
        </w:rPr>
        <w:t>خوب بود می فرمودید چه دلیل دارید و الاّ مالکیّت امری است اعتباری موضوع آن لازم نیست امر موجود خارجی باشد و ممکن است آن هم امر اعتباری باشد که مضاف و مضاف الیه و اضافه یک سره اعتبار فی اعتبار بوده باشد</w:t>
      </w:r>
      <w:r w:rsidR="0053657A">
        <w:rPr>
          <w:rFonts w:hint="cs"/>
          <w:rtl/>
          <w:lang w:bidi="fa-IR"/>
        </w:rPr>
        <w:t xml:space="preserve">. </w:t>
      </w:r>
    </w:p>
    <w:p w:rsidR="0066172B" w:rsidRDefault="00352015" w:rsidP="006613F0">
      <w:pPr>
        <w:pStyle w:val="libNormal"/>
        <w:rPr>
          <w:rtl/>
        </w:rPr>
      </w:pPr>
      <w:r w:rsidRPr="00DD2F22">
        <w:rPr>
          <w:rFonts w:hint="cs"/>
          <w:rtl/>
        </w:rPr>
        <w:t>امّا الثانی</w:t>
      </w:r>
      <w:r w:rsidR="0053657A">
        <w:rPr>
          <w:rFonts w:hint="cs"/>
          <w:rtl/>
        </w:rPr>
        <w:t xml:space="preserve">، </w:t>
      </w:r>
      <w:r w:rsidRPr="00DD2F22">
        <w:rPr>
          <w:rFonts w:hint="cs"/>
          <w:rtl/>
        </w:rPr>
        <w:t xml:space="preserve">کسانی که قائل به مالکیّت هیئت </w:t>
      </w:r>
      <w:r w:rsidR="008C7ACB">
        <w:rPr>
          <w:rFonts w:hint="cs"/>
          <w:rtl/>
        </w:rPr>
        <w:t>(</w:t>
      </w:r>
      <w:r w:rsidRPr="00DD2F22">
        <w:rPr>
          <w:rFonts w:hint="cs"/>
          <w:rtl/>
        </w:rPr>
        <w:t>دولت</w:t>
      </w:r>
      <w:r w:rsidR="008C7ACB">
        <w:rPr>
          <w:rFonts w:hint="cs"/>
          <w:rtl/>
        </w:rPr>
        <w:t>)</w:t>
      </w:r>
      <w:r w:rsidRPr="00DD2F22">
        <w:rPr>
          <w:rFonts w:hint="cs"/>
          <w:rtl/>
        </w:rPr>
        <w:t xml:space="preserve"> هستند یک دلیلشان عموم </w:t>
      </w:r>
      <w:r w:rsidRPr="008F1862">
        <w:rPr>
          <w:rStyle w:val="libAlaemChar"/>
          <w:rFonts w:eastAsia="KFGQPC Uthman Taha Naskh" w:hint="cs"/>
          <w:rtl/>
        </w:rPr>
        <w:t>(</w:t>
      </w:r>
      <w:r w:rsidRPr="00091469">
        <w:rPr>
          <w:rFonts w:eastAsia="KFGQPC Uthman Taha Naskh" w:hint="cs"/>
          <w:rtl/>
        </w:rPr>
        <w:t>اوفوا بالعقود</w:t>
      </w:r>
      <w:r w:rsidRPr="008F1862">
        <w:rPr>
          <w:rStyle w:val="libAlaemChar"/>
          <w:rFonts w:eastAsia="KFGQPC Uthman Taha Naskh" w:hint="cs"/>
          <w:rtl/>
        </w:rPr>
        <w:t>)</w:t>
      </w:r>
      <w:r w:rsidRPr="00DD2F22">
        <w:rPr>
          <w:rFonts w:hint="cs"/>
          <w:rtl/>
        </w:rPr>
        <w:t xml:space="preserve"> است ولی اشکال در این است که ظاهر معنی </w:t>
      </w:r>
      <w:r w:rsidRPr="008F1862">
        <w:rPr>
          <w:rStyle w:val="libAlaemChar"/>
          <w:rFonts w:eastAsia="KFGQPC Uthman Taha Naskh" w:hint="cs"/>
          <w:rtl/>
        </w:rPr>
        <w:t>(</w:t>
      </w:r>
      <w:r w:rsidRPr="00091469">
        <w:rPr>
          <w:rFonts w:eastAsia="KFGQPC Uthman Taha Naskh" w:hint="cs"/>
          <w:rtl/>
        </w:rPr>
        <w:t>اوفوا بالعقود</w:t>
      </w:r>
      <w:r w:rsidRPr="008F1862">
        <w:rPr>
          <w:rStyle w:val="libAlaemChar"/>
          <w:rFonts w:eastAsia="KFGQPC Uthman Taha Naskh" w:hint="cs"/>
          <w:rtl/>
        </w:rPr>
        <w:t>)</w:t>
      </w:r>
      <w:r w:rsidRPr="00DD2F22">
        <w:rPr>
          <w:rFonts w:hint="cs"/>
          <w:rtl/>
        </w:rPr>
        <w:t xml:space="preserve"> ای العقود الصادره من الاشخاص لا من الهیئه و دلیل دیگرشان سیره ی دول است من زمن المعصومین </w:t>
      </w:r>
      <w:r w:rsidR="0089702C" w:rsidRPr="0089702C">
        <w:rPr>
          <w:rStyle w:val="libAlaemChar"/>
          <w:rFonts w:hint="cs"/>
          <w:rtl/>
        </w:rPr>
        <w:t>عليهم‌السلام</w:t>
      </w:r>
      <w:r w:rsidRPr="00DD2F22">
        <w:rPr>
          <w:rFonts w:hint="cs"/>
          <w:rtl/>
        </w:rPr>
        <w:t xml:space="preserve"> ولی اشکال در این است که آن زمان عنوان هیئت نبوده بلکه شخص سلطان و نمایندگان او بوده و دلیل دیگرشان لزوم عسر و حرج است ولی اشکال در این است که این عناوین مثبت حکم وضعی نمی شود</w:t>
      </w:r>
      <w:r w:rsidR="0053657A">
        <w:rPr>
          <w:rFonts w:hint="cs"/>
          <w:rtl/>
        </w:rPr>
        <w:t xml:space="preserve">. </w:t>
      </w:r>
      <w:r w:rsidRPr="00DD2F22">
        <w:rPr>
          <w:rFonts w:hint="cs"/>
          <w:rtl/>
        </w:rPr>
        <w:t>والعلم عند الله والسلام علیکم وعلی من یحبّ تسلیمی علیه</w:t>
      </w:r>
      <w:r w:rsidR="0053657A">
        <w:rPr>
          <w:rFonts w:hint="cs"/>
          <w:rtl/>
        </w:rPr>
        <w:t xml:space="preserve">. </w:t>
      </w:r>
    </w:p>
    <w:p w:rsidR="00352015" w:rsidRDefault="00352015" w:rsidP="00091469">
      <w:pPr>
        <w:pStyle w:val="libLeft"/>
        <w:rPr>
          <w:rtl/>
          <w:lang w:bidi="fa-IR"/>
        </w:rPr>
      </w:pPr>
      <w:r>
        <w:rPr>
          <w:rFonts w:hint="cs"/>
          <w:rtl/>
          <w:lang w:bidi="fa-IR"/>
        </w:rPr>
        <w:t>سید محمد هادی الحسینی المیلانی</w:t>
      </w:r>
    </w:p>
    <w:p w:rsidR="00352015" w:rsidRPr="00B51A08" w:rsidRDefault="0087135A" w:rsidP="00B109B5">
      <w:pPr>
        <w:pStyle w:val="Heading2Center"/>
        <w:rPr>
          <w:rtl/>
          <w:lang w:bidi="fa-IR"/>
        </w:rPr>
      </w:pPr>
      <w:bookmarkStart w:id="47" w:name="_Toc422227808"/>
      <w:r>
        <w:rPr>
          <w:rtl/>
          <w:lang w:bidi="fa-IR"/>
        </w:rPr>
        <w:br w:type="page"/>
      </w:r>
      <w:bookmarkStart w:id="48" w:name="_Toc424553797"/>
      <w:r w:rsidR="00713185" w:rsidRPr="00713185">
        <w:rPr>
          <w:rStyle w:val="libAlaemChar"/>
          <w:rFonts w:hint="cs"/>
          <w:rtl/>
        </w:rPr>
        <w:lastRenderedPageBreak/>
        <w:t>(</w:t>
      </w:r>
      <w:r w:rsidR="00352015">
        <w:rPr>
          <w:rFonts w:hint="cs"/>
          <w:rtl/>
          <w:lang w:bidi="fa-IR"/>
        </w:rPr>
        <w:t>پرسش بیست و پنجم</w:t>
      </w:r>
      <w:r w:rsidR="00713185" w:rsidRPr="00713185">
        <w:rPr>
          <w:rStyle w:val="libAlaemChar"/>
          <w:rFonts w:hint="cs"/>
          <w:rtl/>
        </w:rPr>
        <w:t>)</w:t>
      </w:r>
      <w:bookmarkEnd w:id="47"/>
      <w:bookmarkEnd w:id="48"/>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محترم حضرت آیت الله العظمی آقای میلانی مد ظلّه العالی</w:t>
      </w:r>
      <w:r w:rsidR="0053657A">
        <w:rPr>
          <w:rFonts w:hint="cs"/>
          <w:rtl/>
          <w:lang w:bidi="fa-IR"/>
        </w:rPr>
        <w:t xml:space="preserve">. </w:t>
      </w:r>
    </w:p>
    <w:p w:rsidR="00352015" w:rsidRPr="00DD2F22" w:rsidRDefault="00352015" w:rsidP="002B3574">
      <w:pPr>
        <w:pStyle w:val="libNormal"/>
        <w:rPr>
          <w:rtl/>
        </w:rPr>
      </w:pPr>
      <w:r w:rsidRPr="00DD2F22">
        <w:rPr>
          <w:rFonts w:hint="cs"/>
          <w:rtl/>
        </w:rPr>
        <w:t xml:space="preserve">عرض می شود میل دارم نظر و مبنای جنابعالی را بدانم در نتیجه گیری از اخبار درباره ی سهم مبارک امام </w:t>
      </w:r>
      <w:r w:rsidR="006C04F3" w:rsidRPr="006C04F3">
        <w:rPr>
          <w:rStyle w:val="libAlaemChar"/>
          <w:rFonts w:hint="cs"/>
          <w:rtl/>
        </w:rPr>
        <w:t>عليه‌السلام</w:t>
      </w:r>
      <w:r w:rsidRPr="00DD2F22">
        <w:rPr>
          <w:rFonts w:hint="cs"/>
          <w:rtl/>
        </w:rPr>
        <w:t xml:space="preserve"> و عمل اصحاب </w:t>
      </w:r>
      <w:r w:rsidR="002B3574">
        <w:rPr>
          <w:rFonts w:hint="cs"/>
          <w:rtl/>
        </w:rPr>
        <w:t>قدس سرهم</w:t>
      </w:r>
      <w:r w:rsidRPr="00DD2F22">
        <w:rPr>
          <w:rFonts w:hint="cs"/>
          <w:rtl/>
        </w:rPr>
        <w:t xml:space="preserve"> و موضوع نیابت از امام </w:t>
      </w:r>
      <w:r w:rsidR="006C04F3" w:rsidRPr="006C04F3">
        <w:rPr>
          <w:rStyle w:val="libAlaemChar"/>
          <w:rFonts w:hint="cs"/>
          <w:rtl/>
        </w:rPr>
        <w:t>عليه‌السلام</w:t>
      </w:r>
      <w:r w:rsidRPr="00DD2F22">
        <w:rPr>
          <w:rFonts w:hint="cs"/>
          <w:rtl/>
        </w:rPr>
        <w:t xml:space="preserve"> و اجازه به دیگران که به قول جنابعالی بر فرض صحّت نیابت تعیین نائب مانند وکیل در توکیل چگونه تصوّر می شود</w:t>
      </w:r>
      <w:r w:rsidR="0053657A">
        <w:rPr>
          <w:rFonts w:hint="cs"/>
          <w:rtl/>
        </w:rPr>
        <w:t xml:space="preserve">؟ </w:t>
      </w:r>
      <w:r w:rsidRPr="00DD2F22">
        <w:rPr>
          <w:rFonts w:hint="cs"/>
          <w:rtl/>
        </w:rPr>
        <w:t>و ب</w:t>
      </w:r>
      <w:r w:rsidR="00F95E94" w:rsidRPr="00DD2F22">
        <w:rPr>
          <w:rFonts w:hint="cs"/>
          <w:rtl/>
        </w:rPr>
        <w:t xml:space="preserve">ه </w:t>
      </w:r>
      <w:r w:rsidRPr="00DD2F22">
        <w:rPr>
          <w:rFonts w:hint="cs"/>
          <w:rtl/>
        </w:rPr>
        <w:t xml:space="preserve">چه مجوّزی می شود این کار را کرد و به علاوه تکلیف در قبال عدم تضییع مال امام </w:t>
      </w:r>
      <w:r w:rsidR="006C04F3" w:rsidRPr="006C04F3">
        <w:rPr>
          <w:rStyle w:val="libAlaemChar"/>
          <w:rFonts w:hint="cs"/>
          <w:rtl/>
        </w:rPr>
        <w:t>عليه‌السلام</w:t>
      </w:r>
      <w:r w:rsidRPr="00DD2F22">
        <w:rPr>
          <w:rFonts w:hint="cs"/>
          <w:rtl/>
        </w:rPr>
        <w:t xml:space="preserve"> به چه نحو باید عمل شود</w:t>
      </w:r>
      <w:r w:rsidR="0053657A">
        <w:rPr>
          <w:rFonts w:hint="cs"/>
          <w:rtl/>
        </w:rPr>
        <w:t xml:space="preserve">؟ </w:t>
      </w:r>
      <w:r w:rsidRPr="00DD2F22">
        <w:rPr>
          <w:rFonts w:hint="cs"/>
          <w:rtl/>
        </w:rPr>
        <w:t>و موضوع قطع به رضا چگونه است</w:t>
      </w:r>
      <w:r w:rsidR="0053657A">
        <w:rPr>
          <w:rFonts w:hint="cs"/>
          <w:rtl/>
        </w:rPr>
        <w:t xml:space="preserve">؟ </w:t>
      </w:r>
    </w:p>
    <w:p w:rsidR="00352015" w:rsidRDefault="008C7ACB" w:rsidP="00091469">
      <w:pPr>
        <w:pStyle w:val="libLeft"/>
        <w:rPr>
          <w:rtl/>
          <w:lang w:bidi="fa-IR"/>
        </w:rPr>
      </w:pPr>
      <w:r>
        <w:rPr>
          <w:rFonts w:hint="cs"/>
          <w:rtl/>
          <w:lang w:bidi="fa-IR"/>
        </w:rPr>
        <w:t>(</w:t>
      </w:r>
      <w:r w:rsidR="00352015">
        <w:rPr>
          <w:rFonts w:hint="cs"/>
          <w:rtl/>
          <w:lang w:bidi="fa-IR"/>
        </w:rPr>
        <w:t>الاحقر</w:t>
      </w:r>
      <w:r w:rsidR="0053657A">
        <w:rPr>
          <w:rFonts w:hint="cs"/>
          <w:rtl/>
          <w:lang w:bidi="fa-IR"/>
        </w:rPr>
        <w:t xml:space="preserve">، </w:t>
      </w:r>
      <w:r w:rsidR="00352015">
        <w:rPr>
          <w:rFonts w:hint="cs"/>
          <w:rtl/>
          <w:lang w:bidi="fa-IR"/>
        </w:rPr>
        <w:t>سید مرتضی موسوی خلخالی</w:t>
      </w:r>
      <w:r>
        <w:rPr>
          <w:rFonts w:hint="cs"/>
          <w:rtl/>
          <w:lang w:bidi="fa-IR"/>
        </w:rPr>
        <w:t>)</w:t>
      </w:r>
    </w:p>
    <w:p w:rsidR="00352015" w:rsidRDefault="008C7ACB" w:rsidP="008F1862">
      <w:pPr>
        <w:pStyle w:val="libCenter"/>
        <w:rPr>
          <w:rtl/>
          <w:lang w:bidi="fa-IR"/>
        </w:rPr>
      </w:pPr>
      <w:r>
        <w:rPr>
          <w:rFonts w:hint="cs"/>
          <w:rtl/>
          <w:lang w:bidi="fa-IR"/>
        </w:rPr>
        <w:t>(</w:t>
      </w:r>
      <w:r w:rsidR="00352015">
        <w:rPr>
          <w:rFonts w:hint="cs"/>
          <w:rtl/>
          <w:lang w:bidi="fa-IR"/>
        </w:rPr>
        <w:t>بسمه تعالی</w:t>
      </w:r>
      <w:r>
        <w:rPr>
          <w:rFonts w:hint="cs"/>
          <w:rtl/>
          <w:lang w:bidi="fa-IR"/>
        </w:rPr>
        <w:t>)</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تسلیم و تحیّت تقدیم داشته به انواع دعوات یاد آورم</w:t>
      </w:r>
      <w:r w:rsidR="0053657A">
        <w:rPr>
          <w:rFonts w:hint="cs"/>
          <w:rtl/>
          <w:lang w:bidi="fa-IR"/>
        </w:rPr>
        <w:t xml:space="preserve">، </w:t>
      </w:r>
      <w:r w:rsidR="00352015">
        <w:rPr>
          <w:rFonts w:hint="cs"/>
          <w:rtl/>
          <w:lang w:bidi="fa-IR"/>
        </w:rPr>
        <w:t>در نیتجه ی تحقیق و مباحثه و بررسی روایات بسیار که یکایک مورد مذاکره و فقه الحدیث آنها شد و جمع دلالی آنها کاملاً بررسی گردید این بود که سهم مبارک باذن و اجازه ی فقیه حاکم شرع به عنوان صدقه از آن بزرگوار و در مورد احراز رضای آن حضرت صلوات الله علیه به مصرف برسد و شیعه ی اثنا عشری با تقوی بالاخصّ نوکران و خدمتگزاران آن بزرگوار و سادات و علویّات مستحقّ و متدیّن و أیتام مستحقّ سادات مورد قطع به رضای آن حضرت است</w:t>
      </w:r>
      <w:r w:rsidR="0053657A">
        <w:rPr>
          <w:rFonts w:hint="cs"/>
          <w:rtl/>
          <w:lang w:bidi="fa-IR"/>
        </w:rPr>
        <w:t xml:space="preserve">. </w:t>
      </w:r>
    </w:p>
    <w:p w:rsidR="00352015" w:rsidRDefault="00352015" w:rsidP="00091469">
      <w:pPr>
        <w:pStyle w:val="libLeft"/>
        <w:rPr>
          <w:rtl/>
          <w:lang w:bidi="fa-IR"/>
        </w:rPr>
      </w:pPr>
      <w:r>
        <w:rPr>
          <w:rFonts w:hint="cs"/>
          <w:rtl/>
          <w:lang w:bidi="fa-IR"/>
        </w:rPr>
        <w:t>والعلم عنده سبحانه</w:t>
      </w:r>
      <w:r w:rsidR="0053657A">
        <w:rPr>
          <w:rFonts w:hint="cs"/>
          <w:rtl/>
          <w:lang w:bidi="fa-IR"/>
        </w:rPr>
        <w:t xml:space="preserve">. </w:t>
      </w:r>
      <w:r>
        <w:rPr>
          <w:rFonts w:hint="cs"/>
          <w:rtl/>
          <w:lang w:bidi="fa-IR"/>
        </w:rPr>
        <w:t>السیّد محمّد هادی الحسینی المیلانی</w:t>
      </w:r>
    </w:p>
    <w:p w:rsidR="00352015" w:rsidRPr="00D06BAA" w:rsidRDefault="002073A1" w:rsidP="00B109B5">
      <w:pPr>
        <w:pStyle w:val="Heading2Center"/>
        <w:rPr>
          <w:rtl/>
          <w:lang w:bidi="fa-IR"/>
        </w:rPr>
      </w:pPr>
      <w:bookmarkStart w:id="49" w:name="_Toc422227809"/>
      <w:r>
        <w:rPr>
          <w:rtl/>
          <w:lang w:bidi="fa-IR"/>
        </w:rPr>
        <w:br w:type="page"/>
      </w:r>
      <w:bookmarkStart w:id="50" w:name="_Toc424553798"/>
      <w:r w:rsidR="00713185" w:rsidRPr="00713185">
        <w:rPr>
          <w:rStyle w:val="libAlaemChar"/>
          <w:rFonts w:hint="cs"/>
          <w:rtl/>
        </w:rPr>
        <w:lastRenderedPageBreak/>
        <w:t>(</w:t>
      </w:r>
      <w:r w:rsidR="00352015">
        <w:rPr>
          <w:rFonts w:hint="cs"/>
          <w:rtl/>
          <w:lang w:bidi="fa-IR"/>
        </w:rPr>
        <w:t>پرسش بیست و ششم</w:t>
      </w:r>
      <w:r w:rsidR="00713185" w:rsidRPr="00713185">
        <w:rPr>
          <w:rStyle w:val="libAlaemChar"/>
          <w:rFonts w:hint="cs"/>
          <w:rtl/>
        </w:rPr>
        <w:t>)</w:t>
      </w:r>
      <w:bookmarkEnd w:id="49"/>
      <w:bookmarkEnd w:id="50"/>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عرض می نمایم</w:t>
      </w:r>
      <w:r w:rsidR="0053657A">
        <w:rPr>
          <w:rFonts w:hint="cs"/>
          <w:rtl/>
          <w:lang w:bidi="fa-IR"/>
        </w:rPr>
        <w:t xml:space="preserve">، </w:t>
      </w:r>
      <w:r>
        <w:rPr>
          <w:rFonts w:hint="cs"/>
          <w:rtl/>
          <w:lang w:bidi="fa-IR"/>
        </w:rPr>
        <w:t>اینجانب با شخصی در اداره ای کارمند می باشیم</w:t>
      </w:r>
      <w:r w:rsidR="0053657A">
        <w:rPr>
          <w:rFonts w:hint="cs"/>
          <w:rtl/>
          <w:lang w:bidi="fa-IR"/>
        </w:rPr>
        <w:t xml:space="preserve">، </w:t>
      </w:r>
      <w:r>
        <w:rPr>
          <w:rFonts w:hint="cs"/>
          <w:rtl/>
          <w:lang w:bidi="fa-IR"/>
        </w:rPr>
        <w:t>ضمناً روزانه مدّتی راجع به دین اسلام بحث می نماید از کتاب اصول کافی و می گوید</w:t>
      </w:r>
      <w:r w:rsidR="002004EC">
        <w:rPr>
          <w:rFonts w:hint="cs"/>
          <w:rtl/>
          <w:lang w:bidi="fa-IR"/>
        </w:rPr>
        <w:t xml:space="preserve">: </w:t>
      </w:r>
      <w:r>
        <w:rPr>
          <w:rFonts w:hint="cs"/>
          <w:rtl/>
          <w:lang w:bidi="fa-IR"/>
        </w:rPr>
        <w:t>دین فقط از تفسیر قرآن است</w:t>
      </w:r>
      <w:r w:rsidR="00E25ED2">
        <w:rPr>
          <w:rFonts w:hint="cs"/>
          <w:rtl/>
          <w:lang w:bidi="fa-IR"/>
        </w:rPr>
        <w:t>،</w:t>
      </w:r>
      <w:r>
        <w:rPr>
          <w:rFonts w:hint="cs"/>
          <w:rtl/>
          <w:lang w:bidi="fa-IR"/>
        </w:rPr>
        <w:t xml:space="preserve"> و رساله های عملیّه ی مراجع تقلید به درد نمی خورد</w:t>
      </w:r>
      <w:r w:rsidR="0053657A">
        <w:rPr>
          <w:rFonts w:hint="cs"/>
          <w:rtl/>
          <w:lang w:bidi="fa-IR"/>
        </w:rPr>
        <w:t xml:space="preserve">. </w:t>
      </w:r>
    </w:p>
    <w:p w:rsidR="00352015" w:rsidRDefault="00352015" w:rsidP="006613F0">
      <w:pPr>
        <w:pStyle w:val="libNormal"/>
        <w:rPr>
          <w:rtl/>
          <w:lang w:bidi="fa-IR"/>
        </w:rPr>
      </w:pPr>
      <w:r>
        <w:rPr>
          <w:rFonts w:hint="cs"/>
          <w:rtl/>
          <w:lang w:bidi="fa-IR"/>
        </w:rPr>
        <w:t>و نیز می گوید هر کس باید خودش تکلیف دین خود را بداند و از فکر خود استفاده و قرآن را تفسیر نماید خواهشمند است مرقوم فرمائید این راهی را که می رود اشتباه است یا خیر</w:t>
      </w:r>
      <w:r w:rsidR="0053657A">
        <w:rPr>
          <w:rFonts w:hint="cs"/>
          <w:rtl/>
          <w:lang w:bidi="fa-IR"/>
        </w:rPr>
        <w:t xml:space="preserve">؟ </w:t>
      </w:r>
    </w:p>
    <w:p w:rsidR="00352015" w:rsidRDefault="008C7ACB" w:rsidP="00091469">
      <w:pPr>
        <w:pStyle w:val="libLeft"/>
        <w:rPr>
          <w:rtl/>
          <w:lang w:bidi="fa-IR"/>
        </w:rPr>
      </w:pPr>
      <w:r>
        <w:rPr>
          <w:rFonts w:hint="cs"/>
          <w:rtl/>
          <w:lang w:bidi="fa-IR"/>
        </w:rPr>
        <w:t>(</w:t>
      </w:r>
      <w:r w:rsidR="00352015">
        <w:rPr>
          <w:rFonts w:hint="cs"/>
          <w:rtl/>
          <w:lang w:bidi="fa-IR"/>
        </w:rPr>
        <w:t>مهدی قائد قلعه ای</w:t>
      </w:r>
      <w:r>
        <w:rPr>
          <w:rFonts w:hint="cs"/>
          <w:rtl/>
          <w:lang w:bidi="fa-IR"/>
        </w:rPr>
        <w:t>)</w:t>
      </w:r>
    </w:p>
    <w:p w:rsidR="00352015" w:rsidRDefault="008C7ACB" w:rsidP="008F1862">
      <w:pPr>
        <w:pStyle w:val="libCenter"/>
        <w:rPr>
          <w:rtl/>
          <w:lang w:bidi="fa-IR"/>
        </w:rPr>
      </w:pPr>
      <w:r>
        <w:rPr>
          <w:rFonts w:hint="cs"/>
          <w:rtl/>
          <w:lang w:bidi="fa-IR"/>
        </w:rPr>
        <w:t>(</w:t>
      </w:r>
      <w:r w:rsidR="00352015">
        <w:rPr>
          <w:rFonts w:hint="cs"/>
          <w:rtl/>
          <w:lang w:bidi="fa-IR"/>
        </w:rPr>
        <w:t>بسمه تعالی</w:t>
      </w:r>
      <w:r>
        <w:rPr>
          <w:rFonts w:hint="cs"/>
          <w:rtl/>
          <w:lang w:bidi="fa-IR"/>
        </w:rPr>
        <w:t>)</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اوّلاً علم دین بسیار دقیق تر و پر معنی تر از علم شیمی و مانند آن است و بدون درس خواندن و از استاد کامل یاد گرفتن امکان ندارد انسان آن را یاد بگیرد</w:t>
      </w:r>
      <w:r w:rsidR="0053657A">
        <w:rPr>
          <w:rFonts w:hint="cs"/>
          <w:rtl/>
          <w:lang w:bidi="fa-IR"/>
        </w:rPr>
        <w:t xml:space="preserve">. </w:t>
      </w:r>
    </w:p>
    <w:p w:rsidR="0066172B" w:rsidRDefault="00352015" w:rsidP="00091469">
      <w:pPr>
        <w:pStyle w:val="libNormal"/>
        <w:rPr>
          <w:rtl/>
        </w:rPr>
      </w:pPr>
      <w:r w:rsidRPr="00DD2F22">
        <w:rPr>
          <w:rFonts w:hint="cs"/>
          <w:rtl/>
        </w:rPr>
        <w:t>ثانیاً</w:t>
      </w:r>
      <w:r w:rsidR="002004EC">
        <w:rPr>
          <w:rFonts w:hint="cs"/>
          <w:rtl/>
        </w:rPr>
        <w:t xml:space="preserve">: </w:t>
      </w:r>
      <w:r w:rsidRPr="00DD2F22">
        <w:rPr>
          <w:rFonts w:hint="cs"/>
          <w:rtl/>
        </w:rPr>
        <w:t>قرآن مجید</w:t>
      </w:r>
      <w:r w:rsidR="0053657A">
        <w:rPr>
          <w:rFonts w:hint="cs"/>
          <w:rtl/>
        </w:rPr>
        <w:t xml:space="preserve">، </w:t>
      </w:r>
      <w:r w:rsidRPr="00DD2F22">
        <w:rPr>
          <w:rFonts w:hint="cs"/>
          <w:rtl/>
        </w:rPr>
        <w:t xml:space="preserve">در عین این که آسان به نظر می رسد عقول بشر عادی عجز دارد به مطالب شامخه ی آن احاطه پیدا کند و لذا مقداری از بعضی آیات نسبت به ادراک بشر عادی متشابهات است تا از ائمه ی معصومین </w:t>
      </w:r>
      <w:r w:rsidR="0089702C" w:rsidRPr="0089702C">
        <w:rPr>
          <w:rStyle w:val="libAlaemChar"/>
          <w:rFonts w:hint="cs"/>
          <w:rtl/>
        </w:rPr>
        <w:t>عليهم‌السلام</w:t>
      </w:r>
      <w:r w:rsidRPr="00DD2F22">
        <w:rPr>
          <w:rFonts w:hint="cs"/>
          <w:rtl/>
        </w:rPr>
        <w:t xml:space="preserve"> احادیثی وارد شده که نهی فرموده اند از تفسیر قرآن به فکر و نظر خود مردم</w:t>
      </w:r>
      <w:r w:rsidR="0053657A">
        <w:rPr>
          <w:rFonts w:hint="cs"/>
          <w:rtl/>
        </w:rPr>
        <w:t xml:space="preserve">، </w:t>
      </w:r>
      <w:r w:rsidRPr="00DD2F22">
        <w:rPr>
          <w:rFonts w:hint="cs"/>
          <w:rtl/>
        </w:rPr>
        <w:t xml:space="preserve">فقط در مواردی که مربوط به احکام است و معنای ظاهر مسلّم دارد و تخصیص و تقییدی در روایات از اهل بیت که مفسّر قرآنند وارد نشده است می تواند کسی </w:t>
      </w:r>
      <w:r w:rsidRPr="00DD2F22">
        <w:rPr>
          <w:rFonts w:hint="cs"/>
          <w:rtl/>
        </w:rPr>
        <w:lastRenderedPageBreak/>
        <w:t>که درس خوانده و کاملاً زبان عربی را می داند و فحص کامل از احادیث نموده و بر خلاف ظاهر تفسیری ندیده</w:t>
      </w:r>
      <w:r w:rsidR="0053657A">
        <w:rPr>
          <w:rFonts w:hint="cs"/>
          <w:rtl/>
        </w:rPr>
        <w:t xml:space="preserve">، </w:t>
      </w:r>
      <w:r>
        <w:rPr>
          <w:rFonts w:hint="cs"/>
          <w:rtl/>
          <w:lang w:bidi="fa-IR"/>
        </w:rPr>
        <w:t>به آن حکم اخذ کند</w:t>
      </w:r>
      <w:r w:rsidR="0053657A">
        <w:rPr>
          <w:rFonts w:hint="cs"/>
          <w:rtl/>
          <w:lang w:bidi="fa-IR"/>
        </w:rPr>
        <w:t xml:space="preserve">. </w:t>
      </w:r>
    </w:p>
    <w:p w:rsidR="0066172B" w:rsidRDefault="00352015" w:rsidP="006613F0">
      <w:pPr>
        <w:pStyle w:val="libNormal"/>
        <w:rPr>
          <w:rtl/>
          <w:lang w:bidi="fa-IR"/>
        </w:rPr>
      </w:pPr>
      <w:r>
        <w:rPr>
          <w:rFonts w:hint="cs"/>
          <w:rtl/>
          <w:lang w:bidi="fa-IR"/>
        </w:rPr>
        <w:t>ثالثاً</w:t>
      </w:r>
      <w:r w:rsidR="002004EC">
        <w:rPr>
          <w:rFonts w:hint="cs"/>
          <w:rtl/>
          <w:lang w:bidi="fa-IR"/>
        </w:rPr>
        <w:t xml:space="preserve">: </w:t>
      </w:r>
      <w:r>
        <w:rPr>
          <w:rFonts w:hint="cs"/>
          <w:rtl/>
          <w:lang w:bidi="fa-IR"/>
        </w:rPr>
        <w:t>اصول کافی مربوط به عقائد می باشد و بسیاری از آن خبر واحد است و در معارف دین خبر واحد یقین آور نیست و نتوان به غیر یقین در اصول دین اعتماد نمود</w:t>
      </w:r>
      <w:r w:rsidR="0053657A">
        <w:rPr>
          <w:rFonts w:hint="cs"/>
          <w:rtl/>
          <w:lang w:bidi="fa-IR"/>
        </w:rPr>
        <w:t xml:space="preserve">. </w:t>
      </w:r>
    </w:p>
    <w:p w:rsidR="0066172B" w:rsidRDefault="00352015" w:rsidP="006613F0">
      <w:pPr>
        <w:pStyle w:val="libNormal"/>
        <w:rPr>
          <w:rtl/>
          <w:lang w:bidi="fa-IR"/>
        </w:rPr>
      </w:pPr>
      <w:r>
        <w:rPr>
          <w:rFonts w:hint="cs"/>
          <w:rtl/>
          <w:lang w:bidi="fa-IR"/>
        </w:rPr>
        <w:t>و امّا فروع کافی که مربوط به احکام عملی است</w:t>
      </w:r>
      <w:r w:rsidR="0053657A">
        <w:rPr>
          <w:rFonts w:hint="cs"/>
          <w:rtl/>
          <w:lang w:bidi="fa-IR"/>
        </w:rPr>
        <w:t xml:space="preserve">، </w:t>
      </w:r>
      <w:r>
        <w:rPr>
          <w:rFonts w:hint="cs"/>
          <w:rtl/>
          <w:lang w:bidi="fa-IR"/>
        </w:rPr>
        <w:t>و خبر واحد در مرحله ی ظاهر حجّت است اگر چه ظنّی است ولی عمل کردن به آن حاجت دارد به اینکه شخص درس فقه و اصول که مبادی استنباط احکام از روایات است خوانده باشد</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به علاوه اینکه در تعارض اخبار که در روایات مختلف نقل کرده اند باید شخص خبیر و بصیر باشد به اینکه چگونه رفتار کند </w:t>
      </w:r>
      <w:r w:rsidR="008C7ACB">
        <w:rPr>
          <w:rFonts w:hint="cs"/>
          <w:rtl/>
          <w:lang w:bidi="fa-IR"/>
        </w:rPr>
        <w:t>(</w:t>
      </w:r>
      <w:r>
        <w:rPr>
          <w:rFonts w:hint="cs"/>
          <w:rtl/>
          <w:lang w:bidi="fa-IR"/>
        </w:rPr>
        <w:t>خبر صحیح را به دست آورد</w:t>
      </w:r>
      <w:r w:rsidR="008C7ACB">
        <w:rPr>
          <w:rFonts w:hint="cs"/>
          <w:rtl/>
          <w:lang w:bidi="fa-IR"/>
        </w:rPr>
        <w:t>)</w:t>
      </w:r>
      <w:r w:rsidR="0053657A">
        <w:rPr>
          <w:rFonts w:hint="cs"/>
          <w:rtl/>
          <w:lang w:bidi="fa-IR"/>
        </w:rPr>
        <w:t xml:space="preserve">. </w:t>
      </w:r>
    </w:p>
    <w:p w:rsidR="00091469" w:rsidRDefault="00352015" w:rsidP="006613F0">
      <w:pPr>
        <w:pStyle w:val="libNormal"/>
        <w:rPr>
          <w:rtl/>
          <w:lang w:bidi="fa-IR"/>
        </w:rPr>
      </w:pPr>
      <w:r>
        <w:rPr>
          <w:rFonts w:hint="cs"/>
          <w:rtl/>
          <w:lang w:bidi="fa-IR"/>
        </w:rPr>
        <w:t>بالجمله فکر خود انسان در اصول دین و فروع بدون اینکه به مدرک موثّق تامّ و تمامی اعتماد کند بسیار خطر دارد و در آیات و احادیث نهی از آن شده است</w:t>
      </w:r>
      <w:r w:rsidR="0053657A">
        <w:rPr>
          <w:rFonts w:hint="cs"/>
          <w:rtl/>
          <w:lang w:bidi="fa-IR"/>
        </w:rPr>
        <w:t xml:space="preserve">. </w:t>
      </w:r>
    </w:p>
    <w:p w:rsidR="00352015" w:rsidRDefault="00352015" w:rsidP="00091469">
      <w:pPr>
        <w:pStyle w:val="libLeft"/>
        <w:rPr>
          <w:rtl/>
          <w:lang w:bidi="fa-IR"/>
        </w:rPr>
      </w:pPr>
      <w:r>
        <w:rPr>
          <w:rFonts w:hint="cs"/>
          <w:rtl/>
          <w:lang w:bidi="fa-IR"/>
        </w:rPr>
        <w:t>والله العالم</w:t>
      </w:r>
      <w:r w:rsidR="0053657A">
        <w:rPr>
          <w:rFonts w:hint="cs"/>
          <w:rtl/>
          <w:lang w:bidi="fa-IR"/>
        </w:rPr>
        <w:t xml:space="preserve">. </w:t>
      </w:r>
      <w:r>
        <w:rPr>
          <w:rFonts w:hint="cs"/>
          <w:rtl/>
          <w:lang w:bidi="fa-IR"/>
        </w:rPr>
        <w:t>سیّد محمّد هادی الحسینی المیلانی</w:t>
      </w:r>
    </w:p>
    <w:p w:rsidR="00352015" w:rsidRPr="0087135A" w:rsidRDefault="00F95E94" w:rsidP="00B109B5">
      <w:pPr>
        <w:pStyle w:val="Heading2Center"/>
        <w:rPr>
          <w:rtl/>
        </w:rPr>
      </w:pPr>
      <w:r w:rsidRPr="0087135A">
        <w:rPr>
          <w:rtl/>
        </w:rPr>
        <w:br w:type="page"/>
      </w:r>
      <w:bookmarkStart w:id="51" w:name="_Toc424553799"/>
      <w:r w:rsidR="00713185" w:rsidRPr="00713185">
        <w:rPr>
          <w:rStyle w:val="libAlaemChar"/>
          <w:rFonts w:hint="cs"/>
          <w:rtl/>
        </w:rPr>
        <w:lastRenderedPageBreak/>
        <w:t>(</w:t>
      </w:r>
      <w:r w:rsidRPr="0087135A">
        <w:rPr>
          <w:rFonts w:hint="cs"/>
          <w:rtl/>
        </w:rPr>
        <w:t>پرسش بیست و هفتم</w:t>
      </w:r>
      <w:r w:rsidR="00091469">
        <w:rPr>
          <w:rStyle w:val="libAlaemChar"/>
          <w:rFonts w:hint="cs"/>
          <w:rtl/>
        </w:rPr>
        <w:t>)</w:t>
      </w:r>
      <w:bookmarkEnd w:id="51"/>
    </w:p>
    <w:p w:rsidR="00C82703" w:rsidRDefault="00C82703" w:rsidP="00C82703">
      <w:pPr>
        <w:pStyle w:val="libCenter"/>
        <w:rPr>
          <w:rtl/>
          <w:lang w:bidi="fa-IR"/>
        </w:rPr>
      </w:pPr>
      <w:r>
        <w:rPr>
          <w:rFonts w:hint="cs"/>
          <w:rtl/>
          <w:lang w:bidi="fa-IR"/>
        </w:rPr>
        <w:t>بسم الله الزحمن الرحیم</w:t>
      </w:r>
    </w:p>
    <w:p w:rsidR="0066172B" w:rsidRDefault="00352015" w:rsidP="006613F0">
      <w:pPr>
        <w:pStyle w:val="libNormal"/>
        <w:rPr>
          <w:rtl/>
          <w:lang w:bidi="fa-IR"/>
        </w:rPr>
      </w:pPr>
      <w:r>
        <w:rPr>
          <w:rFonts w:hint="cs"/>
          <w:rtl/>
          <w:lang w:bidi="fa-IR"/>
        </w:rPr>
        <w:t>سماحه حجّت الاسلام والمسلمین آیت الله العظمی فی العالمین السیّد محمّد هادی المیلانی دام ظلّه الوارف</w:t>
      </w:r>
      <w:r w:rsidR="0053657A">
        <w:rPr>
          <w:rFonts w:hint="cs"/>
          <w:rtl/>
          <w:lang w:bidi="fa-IR"/>
        </w:rPr>
        <w:t xml:space="preserve">. </w:t>
      </w:r>
    </w:p>
    <w:p w:rsidR="0066172B" w:rsidRDefault="00352015" w:rsidP="006613F0">
      <w:pPr>
        <w:pStyle w:val="libNormal"/>
        <w:rPr>
          <w:rtl/>
        </w:rPr>
      </w:pPr>
      <w:r w:rsidRPr="00DD2F22">
        <w:rPr>
          <w:rFonts w:hint="cs"/>
          <w:rtl/>
        </w:rPr>
        <w:t>السّلام علیکم و</w:t>
      </w:r>
      <w:r w:rsidR="00AA64EE" w:rsidRPr="00DD2F22">
        <w:rPr>
          <w:rFonts w:hint="cs"/>
          <w:rtl/>
        </w:rPr>
        <w:t>رحمه‌الله</w:t>
      </w:r>
      <w:r w:rsidRPr="00DD2F22">
        <w:rPr>
          <w:rFonts w:hint="cs"/>
          <w:rtl/>
        </w:rPr>
        <w:t xml:space="preserve"> وبرکاته</w:t>
      </w:r>
      <w:r w:rsidR="0053657A">
        <w:rPr>
          <w:rFonts w:hint="cs"/>
          <w:rtl/>
        </w:rPr>
        <w:t xml:space="preserve">، </w:t>
      </w:r>
      <w:r w:rsidRPr="00DD2F22">
        <w:rPr>
          <w:rFonts w:hint="cs"/>
          <w:rtl/>
        </w:rPr>
        <w:t>ما رأی سماحتکم</w:t>
      </w:r>
      <w:r w:rsidR="0053657A">
        <w:rPr>
          <w:rFonts w:hint="cs"/>
          <w:rtl/>
        </w:rPr>
        <w:t xml:space="preserve">، </w:t>
      </w:r>
      <w:r w:rsidRPr="00DD2F22">
        <w:rPr>
          <w:rFonts w:hint="cs"/>
          <w:rtl/>
        </w:rPr>
        <w:t xml:space="preserve">فی الشّعائر الحسینیّه الّتی تقام لاحیاء ذکریّات الامام الحسین </w:t>
      </w:r>
      <w:r w:rsidR="006C04F3" w:rsidRPr="006C04F3">
        <w:rPr>
          <w:rStyle w:val="libAlaemChar"/>
          <w:rFonts w:hint="cs"/>
          <w:rtl/>
        </w:rPr>
        <w:t>عليه‌السلام</w:t>
      </w:r>
      <w:r w:rsidRPr="00DD2F22">
        <w:rPr>
          <w:rFonts w:hint="cs"/>
          <w:rtl/>
        </w:rPr>
        <w:t xml:space="preserve"> من اللّطم علی الصدور</w:t>
      </w:r>
      <w:r w:rsidR="0053657A">
        <w:rPr>
          <w:rFonts w:hint="cs"/>
          <w:rtl/>
        </w:rPr>
        <w:t xml:space="preserve">، </w:t>
      </w:r>
      <w:r w:rsidRPr="00DD2F22">
        <w:rPr>
          <w:rFonts w:hint="cs"/>
          <w:rtl/>
        </w:rPr>
        <w:t>والضرب بالسّلاسل علد الظّهور</w:t>
      </w:r>
      <w:r w:rsidR="0053657A">
        <w:rPr>
          <w:rFonts w:hint="cs"/>
          <w:rtl/>
        </w:rPr>
        <w:t xml:space="preserve">، </w:t>
      </w:r>
      <w:r w:rsidRPr="00DD2F22">
        <w:rPr>
          <w:rFonts w:hint="cs"/>
          <w:rtl/>
        </w:rPr>
        <w:t>والتطبیر</w:t>
      </w:r>
      <w:r w:rsidR="0053657A">
        <w:rPr>
          <w:rFonts w:hint="cs"/>
          <w:rtl/>
        </w:rPr>
        <w:t xml:space="preserve">، </w:t>
      </w:r>
      <w:r w:rsidRPr="00DD2F22">
        <w:rPr>
          <w:rFonts w:hint="cs"/>
          <w:rtl/>
        </w:rPr>
        <w:t>والتشبیه</w:t>
      </w:r>
      <w:r w:rsidR="0053657A">
        <w:rPr>
          <w:rFonts w:hint="cs"/>
          <w:rtl/>
        </w:rPr>
        <w:t xml:space="preserve">، </w:t>
      </w:r>
      <w:r w:rsidRPr="00DD2F22">
        <w:rPr>
          <w:rFonts w:hint="cs"/>
          <w:rtl/>
        </w:rPr>
        <w:t>والضرب بالدّمام</w:t>
      </w:r>
      <w:r w:rsidR="0053657A">
        <w:rPr>
          <w:rFonts w:hint="cs"/>
          <w:rtl/>
        </w:rPr>
        <w:t xml:space="preserve">، </w:t>
      </w:r>
      <w:r w:rsidRPr="00DD2F22">
        <w:rPr>
          <w:rFonts w:hint="cs"/>
          <w:rtl/>
        </w:rPr>
        <w:t>واقتحام النّار</w:t>
      </w:r>
      <w:r w:rsidR="0053657A">
        <w:rPr>
          <w:rFonts w:hint="cs"/>
          <w:rtl/>
        </w:rPr>
        <w:t xml:space="preserve">، </w:t>
      </w:r>
    </w:p>
    <w:p w:rsidR="0066172B" w:rsidRDefault="00352015" w:rsidP="006613F0">
      <w:pPr>
        <w:pStyle w:val="libNormal"/>
        <w:rPr>
          <w:rtl/>
          <w:lang w:bidi="fa-IR"/>
        </w:rPr>
      </w:pPr>
      <w:r>
        <w:rPr>
          <w:rFonts w:hint="cs"/>
          <w:rtl/>
          <w:lang w:bidi="fa-IR"/>
        </w:rPr>
        <w:t>المعتاد فی کثیر من أقطار آسیا و افریقا وسائر الشعائر الحسینیه المقدّسه</w:t>
      </w:r>
      <w:r w:rsidR="0053657A">
        <w:rPr>
          <w:rFonts w:hint="cs"/>
          <w:rtl/>
          <w:lang w:bidi="fa-IR"/>
        </w:rPr>
        <w:t xml:space="preserve">، </w:t>
      </w:r>
      <w:r>
        <w:rPr>
          <w:rFonts w:hint="cs"/>
          <w:rtl/>
          <w:lang w:bidi="fa-IR"/>
        </w:rPr>
        <w:t>نرجو من سماحتکم التفضّل بفتواکم مفصّلاً مشروحاً وتقبلوا منّا فائق التقدیر والاکبار</w:t>
      </w:r>
      <w:r w:rsidR="0053657A">
        <w:rPr>
          <w:rFonts w:hint="cs"/>
          <w:rtl/>
          <w:lang w:bidi="fa-IR"/>
        </w:rPr>
        <w:t xml:space="preserve">، </w:t>
      </w:r>
      <w:r>
        <w:rPr>
          <w:rFonts w:hint="cs"/>
          <w:rtl/>
          <w:lang w:bidi="fa-IR"/>
        </w:rPr>
        <w:t>والسّلام علیکم و</w:t>
      </w:r>
      <w:r w:rsidR="00AA64EE">
        <w:rPr>
          <w:rFonts w:hint="cs"/>
          <w:rtl/>
          <w:lang w:bidi="fa-IR"/>
        </w:rPr>
        <w:t>رحمه‌الله</w:t>
      </w:r>
      <w:r>
        <w:rPr>
          <w:rFonts w:hint="cs"/>
          <w:rtl/>
          <w:lang w:bidi="fa-IR"/>
        </w:rPr>
        <w:t xml:space="preserve"> وبرکاته</w:t>
      </w:r>
      <w:r w:rsidR="0053657A">
        <w:rPr>
          <w:rFonts w:hint="cs"/>
          <w:rtl/>
          <w:lang w:bidi="fa-IR"/>
        </w:rPr>
        <w:t xml:space="preserve">. </w:t>
      </w:r>
      <w:r>
        <w:rPr>
          <w:rFonts w:hint="cs"/>
          <w:rtl/>
          <w:lang w:bidi="fa-IR"/>
        </w:rPr>
        <w:t>شباب کربلا</w:t>
      </w:r>
      <w:r w:rsidR="0053657A">
        <w:rPr>
          <w:rFonts w:hint="cs"/>
          <w:rtl/>
          <w:lang w:bidi="fa-IR"/>
        </w:rPr>
        <w:t xml:space="preserve">. </w:t>
      </w:r>
    </w:p>
    <w:p w:rsidR="00352015" w:rsidRPr="00E50563" w:rsidRDefault="008C7ACB" w:rsidP="002F2668">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6613F0">
      <w:pPr>
        <w:pStyle w:val="libNormal"/>
        <w:rPr>
          <w:rtl/>
        </w:rPr>
      </w:pPr>
      <w:r w:rsidRPr="00DD2F22">
        <w:rPr>
          <w:rFonts w:hint="cs"/>
          <w:rtl/>
        </w:rPr>
        <w:t>ما بیّنه شیخنا العلاّمه الاستاذ</w:t>
      </w:r>
      <w:r w:rsidR="002B3574" w:rsidRPr="002B3574">
        <w:rPr>
          <w:rStyle w:val="libAlaemChar"/>
          <w:rFonts w:hint="cs"/>
          <w:rtl/>
        </w:rPr>
        <w:t xml:space="preserve"> </w:t>
      </w:r>
      <w:r w:rsidR="00AD5030" w:rsidRPr="00580ED1">
        <w:rPr>
          <w:rStyle w:val="libAlaemChar"/>
          <w:rFonts w:hint="cs"/>
          <w:rtl/>
        </w:rPr>
        <w:t>قدس‌سره</w:t>
      </w:r>
      <w:r w:rsidR="0053657A">
        <w:rPr>
          <w:rStyle w:val="libAlaemChar"/>
          <w:rFonts w:hint="cs"/>
          <w:rtl/>
        </w:rPr>
        <w:t>،</w:t>
      </w:r>
      <w:r w:rsidR="0053657A">
        <w:rPr>
          <w:rFonts w:hint="cs"/>
          <w:rtl/>
        </w:rPr>
        <w:t xml:space="preserve"> </w:t>
      </w:r>
      <w:r w:rsidRPr="00DD2F22">
        <w:rPr>
          <w:rFonts w:hint="cs"/>
          <w:rtl/>
        </w:rPr>
        <w:t>قد تلقیّناه بالقبول منذ أفاده وجاد به یراعه وهو فی غایه المتانه وعلی اخواننا المؤمنین الاخلاص فی العمل وتنزیهه عمّا لا ینبغی أن یشوبه والتّوفیق منه سبحانه وتعالی</w:t>
      </w:r>
      <w:r w:rsidR="0053657A">
        <w:rPr>
          <w:rFonts w:hint="cs"/>
          <w:rtl/>
        </w:rPr>
        <w:t xml:space="preserve">. </w:t>
      </w:r>
    </w:p>
    <w:p w:rsidR="00352015" w:rsidRDefault="00352015" w:rsidP="00091469">
      <w:pPr>
        <w:pStyle w:val="libLeft"/>
        <w:rPr>
          <w:rtl/>
          <w:lang w:bidi="fa-IR"/>
        </w:rPr>
      </w:pPr>
      <w:r>
        <w:rPr>
          <w:rFonts w:hint="cs"/>
          <w:rtl/>
          <w:lang w:bidi="fa-IR"/>
        </w:rPr>
        <w:t>محمّد الهادی الحسینی المیلانی</w:t>
      </w:r>
    </w:p>
    <w:p w:rsidR="0066172B" w:rsidRDefault="00352015" w:rsidP="00C52A80">
      <w:pPr>
        <w:pStyle w:val="libNormal"/>
        <w:rPr>
          <w:rtl/>
        </w:rPr>
      </w:pPr>
      <w:r w:rsidRPr="00DD2F22">
        <w:rPr>
          <w:rFonts w:hint="cs"/>
          <w:rtl/>
        </w:rPr>
        <w:t xml:space="preserve">والیک نصّ </w:t>
      </w:r>
      <w:r w:rsidR="00C52A80">
        <w:rPr>
          <w:rFonts w:hint="cs"/>
          <w:rtl/>
        </w:rPr>
        <w:t>الجواب</w:t>
      </w:r>
      <w:r w:rsidRPr="00DD2F22">
        <w:rPr>
          <w:rFonts w:hint="cs"/>
          <w:rtl/>
        </w:rPr>
        <w:t xml:space="preserve"> الّذی کتبه سماحه آیت الله العظمی الشیخ محمّد حسین النائینی</w:t>
      </w:r>
      <w:r w:rsidR="002B3574" w:rsidRPr="002B3574">
        <w:rPr>
          <w:rStyle w:val="libAlaemChar"/>
          <w:rFonts w:hint="cs"/>
          <w:rtl/>
        </w:rPr>
        <w:t xml:space="preserve"> </w:t>
      </w:r>
      <w:r w:rsidR="00AD5030" w:rsidRPr="00580ED1">
        <w:rPr>
          <w:rStyle w:val="libAlaemChar"/>
          <w:rFonts w:hint="cs"/>
          <w:rtl/>
        </w:rPr>
        <w:t>قدس‌سره</w:t>
      </w:r>
      <w:r w:rsidR="002B3574" w:rsidRPr="002B3574">
        <w:rPr>
          <w:rStyle w:val="libAlaemChar"/>
          <w:rFonts w:hint="cs"/>
          <w:rtl/>
        </w:rPr>
        <w:t xml:space="preserve"> </w:t>
      </w:r>
      <w:r w:rsidRPr="00DD2F22">
        <w:rPr>
          <w:rFonts w:hint="cs"/>
          <w:rtl/>
        </w:rPr>
        <w:t>ـ فی جواب أهالی البصره</w:t>
      </w:r>
      <w:r w:rsidR="0053657A">
        <w:rPr>
          <w:rFonts w:hint="cs"/>
          <w:rtl/>
        </w:rPr>
        <w:t xml:space="preserve">. </w:t>
      </w:r>
    </w:p>
    <w:p w:rsidR="00352015" w:rsidRDefault="00352015" w:rsidP="00362EB0">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بعد السّلام علی اخواننا الا ماجد العظام أهالی القطر البصری و</w:t>
      </w:r>
      <w:r w:rsidR="00AA64EE">
        <w:rPr>
          <w:rFonts w:hint="cs"/>
          <w:rtl/>
          <w:lang w:bidi="fa-IR"/>
        </w:rPr>
        <w:t>رحمه‌الله</w:t>
      </w:r>
      <w:r>
        <w:rPr>
          <w:rFonts w:hint="cs"/>
          <w:rtl/>
          <w:lang w:bidi="fa-IR"/>
        </w:rPr>
        <w:t xml:space="preserve"> وبرکاته</w:t>
      </w:r>
      <w:r w:rsidR="0053657A">
        <w:rPr>
          <w:rFonts w:hint="cs"/>
          <w:rtl/>
          <w:lang w:bidi="fa-IR"/>
        </w:rPr>
        <w:t xml:space="preserve">. </w:t>
      </w:r>
    </w:p>
    <w:p w:rsidR="00352015" w:rsidRDefault="00352015" w:rsidP="00C52A80">
      <w:pPr>
        <w:pStyle w:val="libNormal"/>
        <w:rPr>
          <w:rtl/>
          <w:lang w:bidi="fa-IR"/>
        </w:rPr>
      </w:pPr>
      <w:r>
        <w:rPr>
          <w:rFonts w:hint="cs"/>
          <w:rtl/>
          <w:lang w:bidi="fa-IR"/>
        </w:rPr>
        <w:lastRenderedPageBreak/>
        <w:t>قد تواردت علینا فی الکرّاده الشرقیّه برقیاتکم وکتبکم المتضمّنه للسّؤال عن حکم المواکب العزایّه وما یتعلّق بها</w:t>
      </w:r>
      <w:r w:rsidR="0053657A">
        <w:rPr>
          <w:rFonts w:hint="cs"/>
          <w:rtl/>
          <w:lang w:bidi="fa-IR"/>
        </w:rPr>
        <w:t xml:space="preserve">، </w:t>
      </w:r>
      <w:r>
        <w:rPr>
          <w:rFonts w:hint="cs"/>
          <w:rtl/>
          <w:lang w:bidi="fa-IR"/>
        </w:rPr>
        <w:t xml:space="preserve">واذ رجعنا بحمده سبحانه الی النجف الاشرف سالمین فها نحرر </w:t>
      </w:r>
      <w:r w:rsidR="00C52A80">
        <w:rPr>
          <w:rFonts w:hint="cs"/>
          <w:rtl/>
          <w:lang w:bidi="fa-IR"/>
        </w:rPr>
        <w:t>الجواب</w:t>
      </w:r>
      <w:r>
        <w:rPr>
          <w:rFonts w:hint="cs"/>
          <w:rtl/>
          <w:lang w:bidi="fa-IR"/>
        </w:rPr>
        <w:t xml:space="preserve"> عن تلک السؤالات ببیان مسائل</w:t>
      </w:r>
      <w:r w:rsidR="002004EC">
        <w:rPr>
          <w:rFonts w:hint="cs"/>
          <w:rtl/>
          <w:lang w:bidi="fa-IR"/>
        </w:rPr>
        <w:t xml:space="preserve">: </w:t>
      </w:r>
    </w:p>
    <w:p w:rsidR="0066172B" w:rsidRDefault="00352015" w:rsidP="006613F0">
      <w:pPr>
        <w:pStyle w:val="libNormal"/>
        <w:rPr>
          <w:rtl/>
          <w:lang w:bidi="fa-IR"/>
        </w:rPr>
      </w:pPr>
      <w:r w:rsidRPr="00091469">
        <w:rPr>
          <w:rStyle w:val="libBold1Char"/>
          <w:rFonts w:hint="cs"/>
          <w:rtl/>
        </w:rPr>
        <w:t>الاولی</w:t>
      </w:r>
      <w:r w:rsidR="002004EC">
        <w:rPr>
          <w:rFonts w:hint="cs"/>
          <w:rtl/>
          <w:lang w:bidi="fa-IR"/>
        </w:rPr>
        <w:t xml:space="preserve">: </w:t>
      </w:r>
      <w:r>
        <w:rPr>
          <w:rFonts w:hint="cs"/>
          <w:rtl/>
          <w:lang w:bidi="fa-IR"/>
        </w:rPr>
        <w:t>خروج المواکب العزائیّه فی عشره عاشوراء ونحوها الی الطرق والشوارع ممّا لاشبهه فی جوازه ورجحانه وکونه من اظهر مصادیق ما یقام به عزاء المظلوم</w:t>
      </w:r>
      <w:r w:rsidR="0053657A">
        <w:rPr>
          <w:rFonts w:hint="cs"/>
          <w:rtl/>
          <w:lang w:bidi="fa-IR"/>
        </w:rPr>
        <w:t xml:space="preserve">. </w:t>
      </w:r>
      <w:r>
        <w:rPr>
          <w:rFonts w:hint="cs"/>
          <w:rtl/>
          <w:lang w:bidi="fa-IR"/>
        </w:rPr>
        <w:t>وأیسر الوسائل لتبلیغ الدّعوه الحسینیه الی کلّ قریب وبعید ـ لکن اللاّزم تنزیه هذا الشعار العظیم عمّا لا یلیق بعباده مثله من غناء أو استعمال آلات اللّهو والتدافع فی التقدّم والتأخّر بین اهل محلین ونحو ذلک ولو اتّفق شیء من</w:t>
      </w:r>
    </w:p>
    <w:p w:rsidR="0066172B" w:rsidRDefault="00352015" w:rsidP="006613F0">
      <w:pPr>
        <w:pStyle w:val="libNormal"/>
        <w:rPr>
          <w:rtl/>
          <w:lang w:bidi="fa-IR"/>
        </w:rPr>
      </w:pPr>
      <w:r>
        <w:rPr>
          <w:rFonts w:hint="cs"/>
          <w:rtl/>
          <w:lang w:bidi="fa-IR"/>
        </w:rPr>
        <w:t>ذلک</w:t>
      </w:r>
      <w:r w:rsidR="0053657A">
        <w:rPr>
          <w:rFonts w:hint="cs"/>
          <w:rtl/>
          <w:lang w:bidi="fa-IR"/>
        </w:rPr>
        <w:t xml:space="preserve">، </w:t>
      </w:r>
      <w:r>
        <w:rPr>
          <w:rFonts w:hint="cs"/>
          <w:rtl/>
          <w:lang w:bidi="fa-IR"/>
        </w:rPr>
        <w:t>فذلک الحرام الواقع فی البین هو المحرّم ولا تسری حرمته الی الموکب العزائی ویکون کالنظر الی الاجنبیّه حال الصلاه فی عدم بطلانها</w:t>
      </w:r>
      <w:r w:rsidR="0053657A">
        <w:rPr>
          <w:rFonts w:hint="cs"/>
          <w:rtl/>
          <w:lang w:bidi="fa-IR"/>
        </w:rPr>
        <w:t xml:space="preserve">. </w:t>
      </w:r>
    </w:p>
    <w:p w:rsidR="0066172B" w:rsidRDefault="00352015" w:rsidP="006613F0">
      <w:pPr>
        <w:pStyle w:val="libNormal"/>
        <w:rPr>
          <w:rtl/>
        </w:rPr>
      </w:pPr>
      <w:r w:rsidRPr="00091469">
        <w:rPr>
          <w:rStyle w:val="libBold1Char"/>
          <w:rFonts w:hint="cs"/>
          <w:rtl/>
        </w:rPr>
        <w:t>الثانیه</w:t>
      </w:r>
      <w:r w:rsidR="002004EC">
        <w:rPr>
          <w:rFonts w:hint="cs"/>
          <w:rtl/>
        </w:rPr>
        <w:t xml:space="preserve">: </w:t>
      </w:r>
      <w:r w:rsidRPr="00DD2F22">
        <w:rPr>
          <w:rFonts w:hint="cs"/>
          <w:rtl/>
        </w:rPr>
        <w:t>لا اشکال فی جواز اللّطم بالایدی علی الخدود والصدور حدّ الاحمرار والاسوداد بل یقوی جواز الضرب بالسلاسل أیضاً علی الاکتاف والظّهور الی الحدّ المذکور</w:t>
      </w:r>
      <w:r w:rsidR="0053657A">
        <w:rPr>
          <w:rFonts w:hint="cs"/>
          <w:rtl/>
        </w:rPr>
        <w:t xml:space="preserve">، </w:t>
      </w:r>
      <w:r w:rsidRPr="00DD2F22">
        <w:rPr>
          <w:rFonts w:hint="cs"/>
          <w:rtl/>
        </w:rPr>
        <w:t xml:space="preserve">بل وان </w:t>
      </w:r>
      <w:r w:rsidRPr="006613F0">
        <w:rPr>
          <w:rFonts w:hint="cs"/>
          <w:rtl/>
        </w:rPr>
        <w:t>تأدّي من اللّطم والضرب إلى خروج دم يسير على الأقوى</w:t>
      </w:r>
      <w:r w:rsidR="0053657A">
        <w:rPr>
          <w:rFonts w:hint="cs"/>
          <w:rtl/>
        </w:rPr>
        <w:t xml:space="preserve">، </w:t>
      </w:r>
      <w:r w:rsidRPr="006613F0">
        <w:rPr>
          <w:rFonts w:hint="cs"/>
          <w:rtl/>
        </w:rPr>
        <w:t>وأمّا إخراج الدّم من الناصية بالسيوف والقامات</w:t>
      </w:r>
      <w:r w:rsidR="0053657A">
        <w:rPr>
          <w:rFonts w:hint="cs"/>
          <w:rtl/>
        </w:rPr>
        <w:t xml:space="preserve">، </w:t>
      </w:r>
      <w:r w:rsidRPr="006613F0">
        <w:rPr>
          <w:rFonts w:hint="cs"/>
          <w:rtl/>
        </w:rPr>
        <w:t>فالأقوى جواز ما كان ضرره مأموناً وكان من مجرّد اخراج الدّم من الناصية بلا صدمة على عظمها ولا يتعقب عادة بخروج ما يضرّ خروجه من الدّم ونحو ذلك كما يعرف المتدرّبون العارفون بكيفية الضرب ولو كان عند الضرب مأموناً ضرره بحسب العادة ولكن اتّفق خروج الدّم قدر ما يضرّ خروجه لم يكن ذلك موجباً لحرمته ويكون كمن توضّأ أو اغتسل أوصام آمناً من ضرره ثمّ تبيّن تضرّره منه</w:t>
      </w:r>
      <w:r w:rsidR="0053657A">
        <w:rPr>
          <w:rFonts w:hint="cs"/>
          <w:rtl/>
        </w:rPr>
        <w:t xml:space="preserve">، </w:t>
      </w:r>
      <w:r w:rsidRPr="006613F0">
        <w:rPr>
          <w:rFonts w:hint="cs"/>
          <w:rtl/>
        </w:rPr>
        <w:t>لكن الأولى بل الأحوط أن لا يقتحمه غير العارفين المتدرّ بين ولا سيّما الشبّان الّذين لا يبالون بما يوردون على أنفسهم لعظم المصيبة وامتلاء قلوبهم من المحبّة الحسينيّة تبّتهم الله تعالى بالقول الثابت في الحياة الدّنيا وفي الآخرة</w:t>
      </w:r>
      <w:r w:rsidR="0053657A">
        <w:rPr>
          <w:rFonts w:hint="cs"/>
          <w:rtl/>
        </w:rPr>
        <w:t xml:space="preserve">. </w:t>
      </w:r>
    </w:p>
    <w:p w:rsidR="00541DF8" w:rsidRDefault="00352015" w:rsidP="00541DF8">
      <w:pPr>
        <w:pStyle w:val="libNormal"/>
        <w:rPr>
          <w:rtl/>
        </w:rPr>
      </w:pPr>
      <w:r w:rsidRPr="00091469">
        <w:rPr>
          <w:rStyle w:val="libBold1Char"/>
          <w:rFonts w:hint="cs"/>
          <w:rtl/>
        </w:rPr>
        <w:lastRenderedPageBreak/>
        <w:t>الثالثة</w:t>
      </w:r>
      <w:r w:rsidR="002004EC">
        <w:rPr>
          <w:rFonts w:hint="cs"/>
          <w:rtl/>
        </w:rPr>
        <w:t xml:space="preserve">: </w:t>
      </w:r>
      <w:r w:rsidRPr="006613F0">
        <w:rPr>
          <w:rFonts w:hint="cs"/>
          <w:rtl/>
        </w:rPr>
        <w:t>الظاهر عدم الاشكال في جواز التشبيهات والتمثيلات الّتي جرت عادة الشيعة الاماميّة باتخاذها لاقامة العزاء والبكاء منذ قرون وان تضمّنت لبس الرجال ملابس النساء على الأقوى</w:t>
      </w:r>
      <w:r w:rsidR="0053657A">
        <w:rPr>
          <w:rFonts w:hint="cs"/>
          <w:rtl/>
        </w:rPr>
        <w:t xml:space="preserve">، </w:t>
      </w:r>
      <w:r w:rsidRPr="006613F0">
        <w:rPr>
          <w:rFonts w:hint="cs"/>
          <w:rtl/>
        </w:rPr>
        <w:t>فانّا وإن كنّا مستشكلين سابقاً في جوازه وقيّدنا جواز التمثيل في الفتوى الصادرة منّا قبل أربع سنوات لكنّا لمّا راجعنا المسألة ثانياً اتّضح عندنا أنّ المحرّم من تشبيه الرّجل بالمرأة هو ما كان خروجاً عن زيّ الرّجال رأساً وأخذاً بزيّ النساء دون ما إذا تلبّس بملابسها مقداراً من الزمان بلا تبديل لزيّه كما هو الحال في هذه التشبيهات وقد استدركنا ذلك أخيراً في حواشينا على العروة الوثقى</w:t>
      </w:r>
      <w:r w:rsidR="0053657A">
        <w:rPr>
          <w:rFonts w:hint="cs"/>
          <w:rtl/>
        </w:rPr>
        <w:t xml:space="preserve">، </w:t>
      </w:r>
      <w:r w:rsidRPr="006613F0">
        <w:rPr>
          <w:rFonts w:hint="cs"/>
          <w:rtl/>
        </w:rPr>
        <w:t>نعم يلزم تنزيهها أيضاً عن المحرّمات الشرعيّة وإن كانت على فرض وقوعها لا تسرى حرمتها إلى التشبيه كما تقدّم</w:t>
      </w:r>
      <w:r w:rsidR="0053657A">
        <w:rPr>
          <w:rFonts w:hint="cs"/>
          <w:rtl/>
        </w:rPr>
        <w:t xml:space="preserve">. </w:t>
      </w:r>
    </w:p>
    <w:p w:rsidR="0066172B" w:rsidRDefault="00352015" w:rsidP="00541DF8">
      <w:pPr>
        <w:pStyle w:val="libNormal"/>
        <w:rPr>
          <w:rtl/>
        </w:rPr>
      </w:pPr>
      <w:r w:rsidRPr="00091469">
        <w:rPr>
          <w:rStyle w:val="libBold1Char"/>
          <w:rFonts w:hint="cs"/>
          <w:rtl/>
        </w:rPr>
        <w:t>الرابعة</w:t>
      </w:r>
      <w:r w:rsidR="002004EC">
        <w:rPr>
          <w:rFonts w:hint="cs"/>
          <w:rtl/>
        </w:rPr>
        <w:t xml:space="preserve">: </w:t>
      </w:r>
      <w:r w:rsidRPr="006613F0">
        <w:rPr>
          <w:rFonts w:hint="cs"/>
          <w:rtl/>
        </w:rPr>
        <w:t>الدّمام المستعمل في هذه المواكب ممّا لم يتحقّق لنا إلى الآن حقيقة فان كان مورد استعماله هو إقامة العزاء وعند طلب الاجتماع وتنبيه الراكب على المركوب وفي الهوسات العربيّة ونحو ذلك ولا يستعمل فيما يطلب فيه اللّهو والسرور كما هو المعروف عندنا في النجف الاشرف فالظاهر جوازه والله العالم 5 / ربيع الأوّل سنة 1345 / هـ</w:t>
      </w:r>
      <w:r w:rsidR="0053657A">
        <w:rPr>
          <w:rFonts w:hint="cs"/>
          <w:rtl/>
        </w:rPr>
        <w:t xml:space="preserve">، </w:t>
      </w:r>
      <w:r w:rsidRPr="006613F0">
        <w:rPr>
          <w:rFonts w:hint="cs"/>
          <w:rtl/>
        </w:rPr>
        <w:t>حرّره الاحقر محمّى حسين الغروي النائيني</w:t>
      </w:r>
      <w:r w:rsidR="0053657A">
        <w:rPr>
          <w:rFonts w:hint="cs"/>
          <w:rtl/>
        </w:rPr>
        <w:t xml:space="preserve">. </w:t>
      </w:r>
    </w:p>
    <w:p w:rsidR="00352015" w:rsidRPr="00434D4B" w:rsidRDefault="002073A1" w:rsidP="00B109B5">
      <w:pPr>
        <w:pStyle w:val="Heading2Center"/>
        <w:rPr>
          <w:rtl/>
          <w:lang w:bidi="fa-IR"/>
        </w:rPr>
      </w:pPr>
      <w:bookmarkStart w:id="52" w:name="_Toc422227810"/>
      <w:r>
        <w:rPr>
          <w:rtl/>
        </w:rPr>
        <w:br w:type="page"/>
      </w:r>
      <w:bookmarkStart w:id="53" w:name="_Toc424553800"/>
      <w:r w:rsidR="00713185" w:rsidRPr="00713185">
        <w:rPr>
          <w:rStyle w:val="libAlaemChar"/>
          <w:rFonts w:hint="cs"/>
          <w:rtl/>
        </w:rPr>
        <w:lastRenderedPageBreak/>
        <w:t>(</w:t>
      </w:r>
      <w:r w:rsidR="00352015">
        <w:rPr>
          <w:rFonts w:hint="cs"/>
          <w:rtl/>
          <w:lang w:bidi="fa-IR"/>
        </w:rPr>
        <w:t>پرسش بیست و هشتم</w:t>
      </w:r>
      <w:r w:rsidR="00713185" w:rsidRPr="00713185">
        <w:rPr>
          <w:rStyle w:val="libAlaemChar"/>
          <w:rFonts w:hint="cs"/>
          <w:rtl/>
        </w:rPr>
        <w:t>)</w:t>
      </w:r>
      <w:bookmarkEnd w:id="52"/>
      <w:bookmarkEnd w:id="53"/>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آیت الله العظمی آقای میلانی مدّ ظلّه</w:t>
      </w:r>
      <w:r w:rsidR="0053657A">
        <w:rPr>
          <w:rFonts w:hint="cs"/>
          <w:rtl/>
          <w:lang w:bidi="fa-IR"/>
        </w:rPr>
        <w:t xml:space="preserve">. </w:t>
      </w:r>
    </w:p>
    <w:p w:rsidR="00091469" w:rsidRDefault="00352015" w:rsidP="006613F0">
      <w:pPr>
        <w:pStyle w:val="libNormal"/>
        <w:rPr>
          <w:rtl/>
          <w:lang w:bidi="fa-IR"/>
        </w:rPr>
      </w:pPr>
      <w:r>
        <w:rPr>
          <w:rFonts w:hint="cs"/>
          <w:rtl/>
          <w:lang w:bidi="fa-IR"/>
        </w:rPr>
        <w:t>سؤال</w:t>
      </w:r>
      <w:r w:rsidR="002004EC">
        <w:rPr>
          <w:rFonts w:hint="cs"/>
          <w:rtl/>
          <w:lang w:bidi="fa-IR"/>
        </w:rPr>
        <w:t xml:space="preserve">: </w:t>
      </w:r>
      <w:r>
        <w:rPr>
          <w:rFonts w:hint="cs"/>
          <w:rtl/>
          <w:lang w:bidi="fa-IR"/>
        </w:rPr>
        <w:t>منظور از معاد جسمانی که در قرآن کریم و روایات آمده است</w:t>
      </w:r>
      <w:r w:rsidR="0053657A">
        <w:rPr>
          <w:rFonts w:hint="cs"/>
          <w:rtl/>
          <w:lang w:bidi="fa-IR"/>
        </w:rPr>
        <w:t xml:space="preserve">، </w:t>
      </w:r>
      <w:r>
        <w:rPr>
          <w:rFonts w:hint="cs"/>
          <w:rtl/>
          <w:lang w:bidi="fa-IR"/>
        </w:rPr>
        <w:t>آیا مراد همین جسد فعلی است که در عالم آخرت محشور می گردد و به زندگی جاوید خود ادامه می دهد</w:t>
      </w:r>
      <w:r w:rsidR="0053657A">
        <w:rPr>
          <w:rFonts w:hint="cs"/>
          <w:rtl/>
          <w:lang w:bidi="fa-IR"/>
        </w:rPr>
        <w:t xml:space="preserve">؟ </w:t>
      </w:r>
      <w:r>
        <w:rPr>
          <w:rFonts w:hint="cs"/>
          <w:rtl/>
          <w:lang w:bidi="fa-IR"/>
        </w:rPr>
        <w:t>یا کیفیّت و شرائطی که در آن نشئه ادامه ی حیات می دهد با این نشئه فرق و تفاوت دارد</w:t>
      </w:r>
      <w:r w:rsidR="0053657A">
        <w:rPr>
          <w:rFonts w:hint="cs"/>
          <w:rtl/>
          <w:lang w:bidi="fa-IR"/>
        </w:rPr>
        <w:t xml:space="preserve">؟ </w:t>
      </w:r>
      <w:r>
        <w:rPr>
          <w:rFonts w:hint="cs"/>
          <w:rtl/>
          <w:lang w:bidi="fa-IR"/>
        </w:rPr>
        <w:t>و اگر کسی بشق دوّم معتقد باشد منکر معاد جسمانی است</w:t>
      </w:r>
      <w:r w:rsidR="00091469">
        <w:rPr>
          <w:rFonts w:hint="cs"/>
          <w:rtl/>
          <w:lang w:bidi="fa-IR"/>
        </w:rPr>
        <w:t>؟</w:t>
      </w:r>
    </w:p>
    <w:p w:rsidR="00352015" w:rsidRDefault="00352015" w:rsidP="00091469">
      <w:pPr>
        <w:pStyle w:val="libLeft"/>
        <w:rPr>
          <w:rtl/>
          <w:lang w:bidi="fa-IR"/>
        </w:rPr>
      </w:pPr>
      <w:r>
        <w:rPr>
          <w:rFonts w:hint="cs"/>
          <w:rtl/>
          <w:lang w:bidi="fa-IR"/>
        </w:rPr>
        <w:t>علی اکبر احمدی</w:t>
      </w:r>
    </w:p>
    <w:p w:rsidR="00352015" w:rsidRDefault="008C7ACB" w:rsidP="002073A1">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 xml:space="preserve">شبهه در این نیست که معاد جسمانی با همین بدن انسان است بر حسب آنچه از آیات مبارکه و بیانات صریحه ی 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و اهل بیت آن حضرت </w:t>
      </w:r>
      <w:r w:rsidR="0089702C" w:rsidRPr="0089702C">
        <w:rPr>
          <w:rStyle w:val="libAlaemChar"/>
          <w:rFonts w:hint="cs"/>
          <w:rtl/>
        </w:rPr>
        <w:t>عليهم‌السلام</w:t>
      </w:r>
      <w:r w:rsidR="00352015" w:rsidRPr="00DD2F22">
        <w:rPr>
          <w:rFonts w:hint="cs"/>
          <w:rtl/>
        </w:rPr>
        <w:t xml:space="preserve"> استفاده می شود ولی خصوصیّات آن که از حیث اعراض و کیفیّت چگونه است و زائد بر موادّ و عناصر جوهریّه در ه شرائطی است علم به آنها را تکلیف نداریم و باید معتقد باشیم به اینکه معاد جسمانی است به هر نحوی که فی علم الله ثابت است</w:t>
      </w:r>
      <w:r w:rsidR="0053657A">
        <w:rPr>
          <w:rFonts w:hint="cs"/>
          <w:rtl/>
        </w:rPr>
        <w:t xml:space="preserve">. </w:t>
      </w:r>
    </w:p>
    <w:p w:rsidR="00352015" w:rsidRDefault="00352015" w:rsidP="00091469">
      <w:pPr>
        <w:pStyle w:val="libLeft"/>
        <w:rPr>
          <w:rtl/>
          <w:lang w:bidi="fa-IR"/>
        </w:rPr>
      </w:pPr>
      <w:r>
        <w:rPr>
          <w:rFonts w:hint="cs"/>
          <w:rtl/>
          <w:lang w:bidi="fa-IR"/>
        </w:rPr>
        <w:t>سید محمد هادی الحسینی المیلانی</w:t>
      </w:r>
    </w:p>
    <w:p w:rsidR="00352015" w:rsidRDefault="002073A1" w:rsidP="00B109B5">
      <w:pPr>
        <w:pStyle w:val="Heading2Center"/>
        <w:rPr>
          <w:rtl/>
          <w:lang w:bidi="fa-IR"/>
        </w:rPr>
      </w:pPr>
      <w:r>
        <w:rPr>
          <w:rtl/>
          <w:lang w:bidi="fa-IR"/>
        </w:rPr>
        <w:br w:type="page"/>
      </w:r>
      <w:bookmarkStart w:id="54" w:name="_Toc424553801"/>
      <w:r w:rsidR="00713185" w:rsidRPr="00713185">
        <w:rPr>
          <w:rStyle w:val="libAlaemChar"/>
          <w:rFonts w:hint="cs"/>
          <w:rtl/>
        </w:rPr>
        <w:lastRenderedPageBreak/>
        <w:t>(</w:t>
      </w:r>
      <w:bookmarkStart w:id="55" w:name="_Toc422227811"/>
      <w:r w:rsidR="00352015">
        <w:rPr>
          <w:rFonts w:hint="cs"/>
          <w:rtl/>
          <w:lang w:bidi="fa-IR"/>
        </w:rPr>
        <w:t>پرسش بیست و نهم</w:t>
      </w:r>
      <w:r w:rsidR="00713185" w:rsidRPr="00713185">
        <w:rPr>
          <w:rStyle w:val="libAlaemChar"/>
          <w:rFonts w:hint="cs"/>
          <w:rtl/>
        </w:rPr>
        <w:t>)</w:t>
      </w:r>
      <w:bookmarkEnd w:id="54"/>
      <w:bookmarkEnd w:id="55"/>
    </w:p>
    <w:p w:rsidR="00352015" w:rsidRPr="007F1A64" w:rsidRDefault="008C7ACB" w:rsidP="008F1862">
      <w:pPr>
        <w:pStyle w:val="libCenter"/>
        <w:rPr>
          <w:rtl/>
          <w:lang w:bidi="fa-IR"/>
        </w:rPr>
      </w:pPr>
      <w:r>
        <w:rPr>
          <w:rFonts w:hint="cs"/>
          <w:rtl/>
          <w:lang w:bidi="fa-IR"/>
        </w:rPr>
        <w:t>(</w:t>
      </w:r>
      <w:r w:rsidR="00352015" w:rsidRPr="007F1A64">
        <w:rPr>
          <w:rFonts w:hint="cs"/>
          <w:rtl/>
          <w:lang w:bidi="fa-IR"/>
        </w:rPr>
        <w:t>بسمه تعالی شأنه</w:t>
      </w:r>
      <w:r>
        <w:rPr>
          <w:rFonts w:hint="cs"/>
          <w:rtl/>
          <w:lang w:bidi="fa-IR"/>
        </w:rPr>
        <w:t>)</w:t>
      </w:r>
    </w:p>
    <w:p w:rsidR="0066172B" w:rsidRDefault="00352015" w:rsidP="006613F0">
      <w:pPr>
        <w:pStyle w:val="libNormal"/>
        <w:rPr>
          <w:rtl/>
          <w:lang w:bidi="fa-IR"/>
        </w:rPr>
      </w:pPr>
      <w:r>
        <w:rPr>
          <w:rFonts w:hint="cs"/>
          <w:rtl/>
          <w:lang w:bidi="fa-IR"/>
        </w:rPr>
        <w:t>سماحه العلاّمه آیت الله العظمی السیّد المیلانی دام ظلّه الوارف</w:t>
      </w:r>
      <w:r w:rsidR="0053657A">
        <w:rPr>
          <w:rFonts w:hint="cs"/>
          <w:rtl/>
          <w:lang w:bidi="fa-IR"/>
        </w:rPr>
        <w:t xml:space="preserve">. </w:t>
      </w:r>
    </w:p>
    <w:p w:rsidR="0066172B" w:rsidRDefault="00352015" w:rsidP="006613F0">
      <w:pPr>
        <w:pStyle w:val="libNormal"/>
        <w:rPr>
          <w:rtl/>
          <w:lang w:bidi="fa-IR"/>
        </w:rPr>
      </w:pPr>
      <w:r>
        <w:rPr>
          <w:rFonts w:hint="cs"/>
          <w:rtl/>
          <w:lang w:bidi="fa-IR"/>
        </w:rPr>
        <w:t>بعد اهداء وافر التحیّه و مزید التّبجیل</w:t>
      </w:r>
      <w:r w:rsidR="0053657A">
        <w:rPr>
          <w:rFonts w:hint="cs"/>
          <w:rtl/>
          <w:lang w:bidi="fa-IR"/>
        </w:rPr>
        <w:t xml:space="preserve">، </w:t>
      </w:r>
      <w:r>
        <w:rPr>
          <w:rFonts w:hint="cs"/>
          <w:rtl/>
          <w:lang w:bidi="fa-IR"/>
        </w:rPr>
        <w:t>أنّ بعض الآیات القرآنیّه یدلّ علی أنّ القرآن بعض آیاته متشابه وبعضها محکم (هنّ أمّ الکتاب واخر متشابهات) فان سأل سائل من الحکمه فی جعل بعض الآیات متشابهات ولم لم تنزل الآیات کافه محکمه مبیّنه بحیث یقف الباحث علی معانیها وما الجدوی فی هذه التفاسیر المتشتته قلّ ما تخلو آیه منها</w:t>
      </w:r>
      <w:r w:rsidR="0053657A">
        <w:rPr>
          <w:rFonts w:hint="cs"/>
          <w:rtl/>
          <w:lang w:bidi="fa-IR"/>
        </w:rPr>
        <w:t xml:space="preserve">. </w:t>
      </w:r>
    </w:p>
    <w:p w:rsidR="00352015" w:rsidRDefault="00352015" w:rsidP="00C52A80">
      <w:pPr>
        <w:pStyle w:val="libNormal"/>
        <w:rPr>
          <w:rtl/>
          <w:lang w:bidi="fa-IR"/>
        </w:rPr>
      </w:pPr>
      <w:r>
        <w:rPr>
          <w:rFonts w:hint="cs"/>
          <w:rtl/>
          <w:lang w:bidi="fa-IR"/>
        </w:rPr>
        <w:t>فالمرجوّ من سماحتکم ب</w:t>
      </w:r>
      <w:r w:rsidR="00C52A80">
        <w:rPr>
          <w:rFonts w:hint="cs"/>
          <w:rtl/>
          <w:lang w:bidi="fa-IR"/>
        </w:rPr>
        <w:t>الجواب</w:t>
      </w:r>
      <w:r>
        <w:rPr>
          <w:rFonts w:hint="cs"/>
          <w:rtl/>
          <w:lang w:bidi="fa-IR"/>
        </w:rPr>
        <w:t xml:space="preserve"> وتتفضّلوا علینا بما رزقکم الله</w:t>
      </w:r>
      <w:r w:rsidR="0053657A">
        <w:rPr>
          <w:rFonts w:hint="cs"/>
          <w:rtl/>
          <w:lang w:bidi="fa-IR"/>
        </w:rPr>
        <w:t xml:space="preserve">. </w:t>
      </w:r>
      <w:r>
        <w:rPr>
          <w:rFonts w:hint="cs"/>
          <w:rtl/>
          <w:lang w:bidi="fa-IR"/>
        </w:rPr>
        <w:t>16 / ع ـ 2/92</w:t>
      </w:r>
    </w:p>
    <w:p w:rsidR="00352015" w:rsidRDefault="00352015" w:rsidP="00091469">
      <w:pPr>
        <w:pStyle w:val="libLeft"/>
        <w:rPr>
          <w:rtl/>
          <w:lang w:bidi="fa-IR"/>
        </w:rPr>
      </w:pPr>
      <w:r>
        <w:rPr>
          <w:rFonts w:hint="cs"/>
          <w:rtl/>
          <w:lang w:bidi="fa-IR"/>
        </w:rPr>
        <w:t>سید حسین القمّی</w:t>
      </w:r>
    </w:p>
    <w:p w:rsidR="00352015" w:rsidRDefault="008C7ACB" w:rsidP="008F1862">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6613F0">
      <w:pPr>
        <w:pStyle w:val="libNormal"/>
        <w:rPr>
          <w:rtl/>
          <w:lang w:bidi="fa-IR"/>
        </w:rPr>
      </w:pPr>
      <w:r>
        <w:rPr>
          <w:rFonts w:hint="cs"/>
          <w:rtl/>
          <w:lang w:bidi="fa-IR"/>
        </w:rPr>
        <w:t>السّلام علیکم و</w:t>
      </w:r>
      <w:r w:rsidR="00AA64EE">
        <w:rPr>
          <w:rFonts w:hint="cs"/>
          <w:rtl/>
          <w:lang w:bidi="fa-IR"/>
        </w:rPr>
        <w:t>رحمه‌الله</w:t>
      </w:r>
      <w:r>
        <w:rPr>
          <w:rFonts w:hint="cs"/>
          <w:rtl/>
          <w:lang w:bidi="fa-IR"/>
        </w:rPr>
        <w:t xml:space="preserve"> وبرکاته</w:t>
      </w:r>
      <w:r w:rsidR="002004EC">
        <w:rPr>
          <w:rFonts w:hint="cs"/>
          <w:rtl/>
          <w:lang w:bidi="fa-IR"/>
        </w:rPr>
        <w:t xml:space="preserve">: </w:t>
      </w:r>
      <w:r>
        <w:rPr>
          <w:rFonts w:hint="cs"/>
          <w:rtl/>
          <w:lang w:bidi="fa-IR"/>
        </w:rPr>
        <w:t>لا یساعدنی المجال الاّ بالمختصر</w:t>
      </w:r>
      <w:r w:rsidR="0053657A">
        <w:rPr>
          <w:rFonts w:hint="cs"/>
          <w:rtl/>
          <w:lang w:bidi="fa-IR"/>
        </w:rPr>
        <w:t xml:space="preserve">، </w:t>
      </w:r>
      <w:r>
        <w:rPr>
          <w:rFonts w:hint="cs"/>
          <w:rtl/>
          <w:lang w:bidi="fa-IR"/>
        </w:rPr>
        <w:t>فأقول</w:t>
      </w:r>
      <w:r w:rsidR="002004EC">
        <w:rPr>
          <w:rFonts w:hint="cs"/>
          <w:rtl/>
          <w:lang w:bidi="fa-IR"/>
        </w:rPr>
        <w:t xml:space="preserve">: </w:t>
      </w:r>
      <w:r>
        <w:rPr>
          <w:rFonts w:hint="cs"/>
          <w:rtl/>
          <w:lang w:bidi="fa-IR"/>
        </w:rPr>
        <w:t>انّ الضروره قاضیه بأن یشتمل القرآن المجید علی المتشابهات فانّها من مبادی الافتتان والابتلاء أی الاختبار الّذی هو من نوامیس عالم التکوین الّتی دلّت علیها الآیات والاحادیث</w:t>
      </w:r>
      <w:r w:rsidR="0053657A">
        <w:rPr>
          <w:rFonts w:hint="cs"/>
          <w:rtl/>
          <w:lang w:bidi="fa-IR"/>
        </w:rPr>
        <w:t xml:space="preserve">، </w:t>
      </w:r>
      <w:r>
        <w:rPr>
          <w:rFonts w:hint="cs"/>
          <w:rtl/>
          <w:lang w:bidi="fa-IR"/>
        </w:rPr>
        <w:t>وشهدت به القواعد العلمیّه حیث انّ بها یظهر الجیّد والرّدیّ ویصل الاستعداد الذّاتی الی مرتبه الفعلیه وتصل النّفوس مع مالها من الاراده والاختیار الی متربه السعاده والشقاء</w:t>
      </w:r>
      <w:r w:rsidR="0053657A">
        <w:rPr>
          <w:rFonts w:hint="cs"/>
          <w:rtl/>
          <w:lang w:bidi="fa-IR"/>
        </w:rPr>
        <w:t xml:space="preserve">، </w:t>
      </w:r>
      <w:r>
        <w:rPr>
          <w:rFonts w:hint="cs"/>
          <w:rtl/>
          <w:lang w:bidi="fa-IR"/>
        </w:rPr>
        <w:t>فتلک فی الانسان أسباب والجزء الأخیر هی الاراده</w:t>
      </w:r>
      <w:r w:rsidR="0053657A">
        <w:rPr>
          <w:rFonts w:hint="cs"/>
          <w:rtl/>
          <w:lang w:bidi="fa-IR"/>
        </w:rPr>
        <w:t xml:space="preserve">. </w:t>
      </w:r>
    </w:p>
    <w:p w:rsidR="0066172B" w:rsidRDefault="00352015" w:rsidP="00091469">
      <w:pPr>
        <w:pStyle w:val="libNormal"/>
        <w:rPr>
          <w:rtl/>
          <w:lang w:bidi="fa-IR"/>
        </w:rPr>
      </w:pPr>
      <w:r>
        <w:rPr>
          <w:rFonts w:hint="cs"/>
          <w:rtl/>
          <w:lang w:bidi="fa-IR"/>
        </w:rPr>
        <w:t xml:space="preserve">نعم هنا لک للتّوفیق والخذلان آثارهما ولا ملجأ الاّ الدّعاء </w:t>
      </w:r>
      <w:r w:rsidR="008C7ACB">
        <w:rPr>
          <w:rFonts w:hint="cs"/>
          <w:rtl/>
          <w:lang w:bidi="fa-IR"/>
        </w:rPr>
        <w:t>(</w:t>
      </w:r>
      <w:r>
        <w:rPr>
          <w:rFonts w:hint="cs"/>
          <w:rtl/>
          <w:lang w:bidi="fa-IR"/>
        </w:rPr>
        <w:t>ربّنا لا تزغ قلوبنا بعد اذ هدیتنا وهب لنا من لدنک رحمه انّک أنت الوهاب</w:t>
      </w:r>
      <w:r w:rsidR="008C7ACB">
        <w:rPr>
          <w:rFonts w:hint="cs"/>
          <w:rtl/>
          <w:lang w:bidi="fa-IR"/>
        </w:rPr>
        <w:t>)</w:t>
      </w:r>
      <w:r w:rsidR="0053657A">
        <w:rPr>
          <w:rFonts w:hint="cs"/>
          <w:rtl/>
          <w:lang w:bidi="fa-IR"/>
        </w:rPr>
        <w:t xml:space="preserve">. </w:t>
      </w:r>
      <w:r>
        <w:rPr>
          <w:rFonts w:hint="cs"/>
          <w:rtl/>
          <w:lang w:bidi="fa-IR"/>
        </w:rPr>
        <w:t>ثمّ انّ المتشابهات</w:t>
      </w:r>
      <w:r w:rsidR="00091469">
        <w:rPr>
          <w:rFonts w:hint="cs"/>
          <w:rtl/>
          <w:lang w:bidi="fa-IR"/>
        </w:rPr>
        <w:t xml:space="preserve"> </w:t>
      </w:r>
      <w:r>
        <w:rPr>
          <w:rFonts w:hint="cs"/>
          <w:rtl/>
          <w:lang w:bidi="fa-IR"/>
        </w:rPr>
        <w:t>یهتدی الی المراد منها بردّها الی المحکمات</w:t>
      </w:r>
      <w:r w:rsidR="0053657A">
        <w:rPr>
          <w:rFonts w:hint="cs"/>
          <w:rtl/>
          <w:lang w:bidi="fa-IR"/>
        </w:rPr>
        <w:t xml:space="preserve">. </w:t>
      </w:r>
      <w:r>
        <w:rPr>
          <w:rFonts w:hint="cs"/>
          <w:rtl/>
          <w:lang w:bidi="fa-IR"/>
        </w:rPr>
        <w:t xml:space="preserve">وقد ورد فی الحدیث عن الرّضا </w:t>
      </w:r>
      <w:r>
        <w:rPr>
          <w:rFonts w:hint="cs"/>
          <w:rtl/>
          <w:lang w:bidi="fa-IR"/>
        </w:rPr>
        <w:lastRenderedPageBreak/>
        <w:t xml:space="preserve">صلواته تعالی علیه </w:t>
      </w:r>
      <w:r w:rsidR="008C7ACB">
        <w:rPr>
          <w:rFonts w:hint="cs"/>
          <w:rtl/>
          <w:lang w:bidi="fa-IR"/>
        </w:rPr>
        <w:t>(</w:t>
      </w:r>
      <w:r>
        <w:rPr>
          <w:rFonts w:hint="cs"/>
          <w:rtl/>
          <w:lang w:bidi="fa-IR"/>
        </w:rPr>
        <w:t>من ردّ متشابه القرآن الی محکمه هدی الی صراط مستقیم</w:t>
      </w:r>
      <w:r w:rsidR="008C7ACB">
        <w:rPr>
          <w:rFonts w:hint="cs"/>
          <w:rtl/>
          <w:lang w:bidi="fa-IR"/>
        </w:rPr>
        <w:t>)</w:t>
      </w:r>
      <w:r>
        <w:rPr>
          <w:rFonts w:hint="cs"/>
          <w:rtl/>
          <w:lang w:bidi="fa-IR"/>
        </w:rPr>
        <w:t xml:space="preserve"> الی غیره من الأحادیث المأثوره عنهم صلوات الله علیهم وذلک سار فی المعارف والاخلاق والاحکام وسائر الأمور والشئون ما کنّا لنهتدی لو لا أن یهدینا الله تعالی</w:t>
      </w:r>
      <w:r w:rsidR="0053657A">
        <w:rPr>
          <w:rFonts w:hint="cs"/>
          <w:rtl/>
          <w:lang w:bidi="fa-IR"/>
        </w:rPr>
        <w:t xml:space="preserve">، </w:t>
      </w:r>
      <w:r>
        <w:rPr>
          <w:rFonts w:hint="cs"/>
          <w:rtl/>
          <w:lang w:bidi="fa-IR"/>
        </w:rPr>
        <w:t>وأسئلکم الدّعاء</w:t>
      </w:r>
      <w:r w:rsidR="0053657A">
        <w:rPr>
          <w:rFonts w:hint="cs"/>
          <w:rtl/>
          <w:lang w:bidi="fa-IR"/>
        </w:rPr>
        <w:t xml:space="preserve">. </w:t>
      </w:r>
    </w:p>
    <w:p w:rsidR="00352015" w:rsidRDefault="00352015" w:rsidP="00091469">
      <w:pPr>
        <w:pStyle w:val="libLeft"/>
        <w:rPr>
          <w:rtl/>
          <w:lang w:bidi="fa-IR"/>
        </w:rPr>
      </w:pPr>
      <w:r>
        <w:rPr>
          <w:rFonts w:hint="cs"/>
          <w:rtl/>
          <w:lang w:bidi="fa-IR"/>
        </w:rPr>
        <w:t>محمّد هادی الحسینیّ المیلانی</w:t>
      </w:r>
    </w:p>
    <w:p w:rsidR="00352015" w:rsidRPr="008A1FD8" w:rsidRDefault="002073A1" w:rsidP="00B109B5">
      <w:pPr>
        <w:pStyle w:val="Heading2Center"/>
        <w:rPr>
          <w:rtl/>
          <w:lang w:bidi="fa-IR"/>
        </w:rPr>
      </w:pPr>
      <w:bookmarkStart w:id="56" w:name="_Toc422227812"/>
      <w:r>
        <w:rPr>
          <w:rtl/>
          <w:lang w:bidi="fa-IR"/>
        </w:rPr>
        <w:br w:type="page"/>
      </w:r>
      <w:bookmarkStart w:id="57" w:name="_Toc424553802"/>
      <w:r w:rsidR="00713185" w:rsidRPr="00713185">
        <w:rPr>
          <w:rStyle w:val="libAlaemChar"/>
          <w:rFonts w:hint="cs"/>
          <w:rtl/>
        </w:rPr>
        <w:lastRenderedPageBreak/>
        <w:t>(</w:t>
      </w:r>
      <w:r w:rsidR="00352015">
        <w:rPr>
          <w:rFonts w:hint="cs"/>
          <w:rtl/>
          <w:lang w:bidi="fa-IR"/>
        </w:rPr>
        <w:t>پرسش سی ام</w:t>
      </w:r>
      <w:r w:rsidR="00713185" w:rsidRPr="00713185">
        <w:rPr>
          <w:rStyle w:val="libAlaemChar"/>
          <w:rFonts w:hint="cs"/>
          <w:rtl/>
        </w:rPr>
        <w:t>)</w:t>
      </w:r>
      <w:bookmarkEnd w:id="56"/>
      <w:bookmarkEnd w:id="57"/>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آیت الله العظمی السیّد المیلانی دام ظلّه الوارف</w:t>
      </w:r>
      <w:r w:rsidR="0053657A">
        <w:rPr>
          <w:rFonts w:hint="cs"/>
          <w:rtl/>
          <w:lang w:bidi="fa-IR"/>
        </w:rPr>
        <w:t xml:space="preserve">. </w:t>
      </w:r>
    </w:p>
    <w:p w:rsidR="0066172B" w:rsidRDefault="00352015" w:rsidP="008C7ACB">
      <w:pPr>
        <w:pStyle w:val="libNormal"/>
        <w:rPr>
          <w:rtl/>
        </w:rPr>
      </w:pPr>
      <w:r w:rsidRPr="00DD2F22">
        <w:rPr>
          <w:rFonts w:hint="cs"/>
          <w:rtl/>
        </w:rPr>
        <w:t>من الأسالیب الّتی یتبعها بعض المؤلّفین فی التّحامل علی الشّیعه الامامیّه واسناد الانحراف الیهم</w:t>
      </w:r>
      <w:r w:rsidR="0053657A">
        <w:rPr>
          <w:rFonts w:hint="cs"/>
          <w:rtl/>
        </w:rPr>
        <w:t xml:space="preserve">، </w:t>
      </w:r>
      <w:r w:rsidRPr="00DD2F22">
        <w:rPr>
          <w:rFonts w:hint="cs"/>
          <w:rtl/>
        </w:rPr>
        <w:t xml:space="preserve">اعتقادهم بتحریف القرآن وقد اتّبع هذه الطریقه کلّ من ابن تیمیّه فی </w:t>
      </w:r>
      <w:r w:rsidR="008C7ACB">
        <w:rPr>
          <w:rFonts w:hint="cs"/>
          <w:rtl/>
        </w:rPr>
        <w:t>(</w:t>
      </w:r>
      <w:r w:rsidRPr="00DD2F22">
        <w:rPr>
          <w:rFonts w:hint="cs"/>
          <w:rtl/>
        </w:rPr>
        <w:t>منهاج السنّه</w:t>
      </w:r>
      <w:r w:rsidR="008C7ACB">
        <w:rPr>
          <w:rFonts w:hint="cs"/>
          <w:rtl/>
        </w:rPr>
        <w:t>)</w:t>
      </w:r>
      <w:r w:rsidRPr="00DD2F22">
        <w:rPr>
          <w:rFonts w:hint="cs"/>
          <w:rtl/>
        </w:rPr>
        <w:t xml:space="preserve"> جزء 1 ص 7 ـ قال</w:t>
      </w:r>
      <w:r w:rsidR="002004EC">
        <w:rPr>
          <w:rFonts w:hint="cs"/>
          <w:rtl/>
        </w:rPr>
        <w:t xml:space="preserve">: </w:t>
      </w:r>
      <w:r w:rsidR="008C7ACB">
        <w:rPr>
          <w:rFonts w:hint="cs"/>
          <w:rtl/>
        </w:rPr>
        <w:t>(</w:t>
      </w:r>
      <w:r w:rsidRPr="00DD2F22">
        <w:rPr>
          <w:rFonts w:hint="cs"/>
          <w:rtl/>
        </w:rPr>
        <w:t>الیهود حرّفوا التوراه وکذلک الرّافضه حرّفوا القرآن</w:t>
      </w:r>
      <w:r w:rsidR="008C7ACB">
        <w:rPr>
          <w:rFonts w:hint="cs"/>
          <w:rtl/>
        </w:rPr>
        <w:t>)</w:t>
      </w:r>
      <w:r w:rsidRPr="00DD2F22">
        <w:rPr>
          <w:rFonts w:hint="cs"/>
          <w:rtl/>
        </w:rPr>
        <w:t xml:space="preserve"> </w:t>
      </w:r>
      <w:r w:rsidRPr="00F948F2">
        <w:rPr>
          <w:rStyle w:val="libFootnotenumChar"/>
          <w:rFonts w:hint="cs"/>
          <w:rtl/>
        </w:rPr>
        <w:t>(1)</w:t>
      </w:r>
      <w:r w:rsidRPr="00DD2F22">
        <w:rPr>
          <w:rFonts w:hint="cs"/>
          <w:rtl/>
        </w:rPr>
        <w:t xml:space="preserve"> وقال ابن حزم فی </w:t>
      </w:r>
      <w:r w:rsidR="008C7ACB">
        <w:rPr>
          <w:rFonts w:hint="cs"/>
          <w:rtl/>
        </w:rPr>
        <w:t>(</w:t>
      </w:r>
      <w:r w:rsidRPr="00DD2F22">
        <w:rPr>
          <w:rFonts w:hint="cs"/>
          <w:rtl/>
        </w:rPr>
        <w:t>الفصل</w:t>
      </w:r>
      <w:r w:rsidR="008C7ACB">
        <w:rPr>
          <w:rFonts w:hint="cs"/>
          <w:rtl/>
        </w:rPr>
        <w:t>)</w:t>
      </w:r>
      <w:r w:rsidRPr="00DD2F22">
        <w:rPr>
          <w:rFonts w:hint="cs"/>
          <w:rtl/>
        </w:rPr>
        <w:t xml:space="preserve"> </w:t>
      </w:r>
      <w:r w:rsidR="0043172D" w:rsidRPr="0043172D">
        <w:rPr>
          <w:rStyle w:val="libNormalChar"/>
          <w:rFonts w:hint="cs"/>
          <w:rtl/>
        </w:rPr>
        <w:t>ج 4</w:t>
      </w:r>
      <w:r w:rsidRPr="00DD2F22">
        <w:rPr>
          <w:rFonts w:hint="cs"/>
          <w:rtl/>
        </w:rPr>
        <w:t xml:space="preserve"> ص 139</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w:t>
      </w:r>
    </w:p>
    <w:p w:rsidR="00091469" w:rsidRDefault="00352015" w:rsidP="00091469">
      <w:pPr>
        <w:pStyle w:val="libFootnote"/>
        <w:rPr>
          <w:rtl/>
          <w:lang w:bidi="fa-IR"/>
        </w:rPr>
      </w:pPr>
      <w:r>
        <w:rPr>
          <w:rFonts w:hint="cs"/>
          <w:rtl/>
          <w:lang w:bidi="fa-IR"/>
        </w:rPr>
        <w:t xml:space="preserve">(1) لست ادری ما ذنب الشیعه الامامیه الذین یعتقدون التوحید والنبوه وما جاء به الرسول الاعظم </w:t>
      </w:r>
      <w:r w:rsidR="00EB1DA3" w:rsidRPr="00EB1DA3">
        <w:rPr>
          <w:rStyle w:val="libAlaemChar"/>
          <w:rFonts w:hint="cs"/>
          <w:rtl/>
        </w:rPr>
        <w:t>صلى‌الله‌عليه‌وآله‌وسلم</w:t>
      </w:r>
      <w:r>
        <w:rPr>
          <w:rFonts w:hint="cs"/>
          <w:rtl/>
          <w:lang w:bidi="fa-IR"/>
        </w:rPr>
        <w:t xml:space="preserve"> ویتمسکون باهل البیت الذین نزل فیهم </w:t>
      </w:r>
      <w:r w:rsidRPr="00F95E94">
        <w:rPr>
          <w:rFonts w:hint="cs"/>
          <w:rtl/>
        </w:rPr>
        <w:t>(</w:t>
      </w:r>
      <w:r w:rsidRPr="00F95E94">
        <w:rPr>
          <w:rFonts w:eastAsia="MS Mincho"/>
          <w:rtl/>
        </w:rPr>
        <w:t>إِنّمَا يُرِيدُ اللّهُ لِيُذْهِبَ عَنكُمُ الرّجْسَ أَهْلَ الْبَيْتِ وَيُطَهّرَكُمْ تَطْهِيراً</w:t>
      </w:r>
      <w:r w:rsidRPr="00F95E94">
        <w:rPr>
          <w:rFonts w:hint="cs"/>
          <w:rtl/>
        </w:rPr>
        <w:t>)</w:t>
      </w:r>
      <w:r>
        <w:rPr>
          <w:rFonts w:hint="cs"/>
          <w:rtl/>
          <w:lang w:bidi="fa-IR"/>
        </w:rPr>
        <w:t xml:space="preserve"> وابن تیمیه وزملاؤه یتهمون الشیعه ویشبهونهم بالیهود فی التحریف مع ان ما تخرص به اهل السنه وافتروا به علی الشیعه فی القول بتحریف القرآن الکریم وارد علی اهل السنه انفسهم هذه صحاحهم ومسانیدهم وتفاسیرهم وکتبهم صرحوا فیها بوقوع الزیاده والنقصان </w:t>
      </w:r>
      <w:r w:rsidR="008C7ACB">
        <w:rPr>
          <w:rFonts w:hint="cs"/>
          <w:rtl/>
          <w:lang w:bidi="fa-IR"/>
        </w:rPr>
        <w:t>(</w:t>
      </w:r>
      <w:r>
        <w:rPr>
          <w:rFonts w:hint="cs"/>
          <w:rtl/>
          <w:lang w:bidi="fa-IR"/>
        </w:rPr>
        <w:t>العیاذ بالله</w:t>
      </w:r>
      <w:r w:rsidR="008C7ACB">
        <w:rPr>
          <w:rFonts w:hint="cs"/>
          <w:rtl/>
          <w:lang w:bidi="fa-IR"/>
        </w:rPr>
        <w:t>)</w:t>
      </w:r>
      <w:r>
        <w:rPr>
          <w:rFonts w:hint="cs"/>
          <w:rtl/>
          <w:lang w:bidi="fa-IR"/>
        </w:rPr>
        <w:t xml:space="preserve"> فی القرآن</w:t>
      </w:r>
      <w:r w:rsidR="0053657A">
        <w:rPr>
          <w:rFonts w:hint="cs"/>
          <w:rtl/>
          <w:lang w:bidi="fa-IR"/>
        </w:rPr>
        <w:t xml:space="preserve">. </w:t>
      </w:r>
      <w:r>
        <w:rPr>
          <w:rFonts w:hint="cs"/>
          <w:rtl/>
          <w:lang w:bidi="fa-IR"/>
        </w:rPr>
        <w:t>الیک امثله ذلک 1 ـ صحیح البخاری باب رجم الحبلی من الزنا اذا احصنت وهو من کتاب الحدود والمحاربین من اهل الکفر والرده من الجزء الثامن ص 209</w:t>
      </w:r>
      <w:r w:rsidR="0053657A">
        <w:rPr>
          <w:rFonts w:hint="cs"/>
          <w:rtl/>
          <w:lang w:bidi="fa-IR"/>
        </w:rPr>
        <w:t xml:space="preserve">. </w:t>
      </w:r>
      <w:r>
        <w:rPr>
          <w:rFonts w:hint="cs"/>
          <w:rtl/>
          <w:lang w:bidi="fa-IR"/>
        </w:rPr>
        <w:t xml:space="preserve">عن عمر بن الخطاب </w:t>
      </w:r>
      <w:r w:rsidR="008C7ACB">
        <w:rPr>
          <w:rFonts w:hint="cs"/>
          <w:rtl/>
          <w:lang w:bidi="fa-IR"/>
        </w:rPr>
        <w:t>(</w:t>
      </w:r>
      <w:r>
        <w:rPr>
          <w:rFonts w:hint="cs"/>
          <w:rtl/>
          <w:lang w:bidi="fa-IR"/>
        </w:rPr>
        <w:t>الی أن قال</w:t>
      </w:r>
      <w:r w:rsidR="008C7ACB">
        <w:rPr>
          <w:rFonts w:hint="cs"/>
          <w:rtl/>
          <w:lang w:bidi="fa-IR"/>
        </w:rPr>
        <w:t>)</w:t>
      </w:r>
      <w:r>
        <w:rPr>
          <w:rFonts w:hint="cs"/>
          <w:rtl/>
          <w:lang w:bidi="fa-IR"/>
        </w:rPr>
        <w:t xml:space="preserve"> ان الله بعث محمداً بالحق وأنزل علیه الکتاب</w:t>
      </w:r>
      <w:r w:rsidR="0053657A">
        <w:rPr>
          <w:rFonts w:hint="cs"/>
          <w:rtl/>
          <w:lang w:bidi="fa-IR"/>
        </w:rPr>
        <w:t xml:space="preserve">، </w:t>
      </w:r>
      <w:r>
        <w:rPr>
          <w:rFonts w:hint="cs"/>
          <w:rtl/>
          <w:lang w:bidi="fa-IR"/>
        </w:rPr>
        <w:t>فکان مما أنزل الله آیه الرجم فقرأناها وعقلناها وعیناها</w:t>
      </w:r>
      <w:r w:rsidR="0053657A">
        <w:rPr>
          <w:rFonts w:hint="cs"/>
          <w:rtl/>
          <w:lang w:bidi="fa-IR"/>
        </w:rPr>
        <w:t xml:space="preserve">، </w:t>
      </w:r>
      <w:r>
        <w:rPr>
          <w:rFonts w:hint="cs"/>
          <w:rtl/>
          <w:lang w:bidi="fa-IR"/>
        </w:rPr>
        <w:t>رجم</w:t>
      </w:r>
      <w:r w:rsidR="00091469">
        <w:rPr>
          <w:rFonts w:hint="cs"/>
          <w:rtl/>
          <w:lang w:bidi="fa-IR"/>
        </w:rPr>
        <w:t xml:space="preserve"> رسول الله </w:t>
      </w:r>
      <w:r w:rsidR="00EB1DA3" w:rsidRPr="00EB1DA3">
        <w:rPr>
          <w:rStyle w:val="libAlaemChar"/>
          <w:rFonts w:eastAsia="KFGQPC Uthman Taha Naskh" w:hint="cs"/>
          <w:rtl/>
        </w:rPr>
        <w:t>صلى‌الله‌عليه‌وآله‌وسلم</w:t>
      </w:r>
      <w:r w:rsidR="00091469">
        <w:rPr>
          <w:rFonts w:hint="cs"/>
          <w:rtl/>
          <w:lang w:bidi="fa-IR"/>
        </w:rPr>
        <w:t xml:space="preserve"> ورجمنا بعده فاخشی ان طال بالناس زمان ان یقول قائل (والله ما نجد آیه الرجم فی کتاب الله) فیضلوا بترک فریضه أنزلها الله والرجم فی کتاب الله حق علی من زنی اذا احصن من الرجال والنساء اذا قامت البینه أو کان الحبل أو الاعتراف، ثم انا کنا نقرأ فیما نقرأ من کتاب الله ان لا ترغبوا عن آبائکم فانه کفر بکم ان ترغبوا عن آبائکم أو ان کفراً بکم ان ترغبوا عن أبائکم، (و آیه الرجم) (الشیخ والشیخه اذا زنیا فارجموهما البته). </w:t>
      </w:r>
    </w:p>
    <w:p w:rsidR="00091469" w:rsidRDefault="00091469" w:rsidP="00091469">
      <w:pPr>
        <w:pStyle w:val="libFootnote"/>
        <w:rPr>
          <w:rtl/>
          <w:lang w:bidi="fa-IR"/>
        </w:rPr>
      </w:pPr>
      <w:r>
        <w:rPr>
          <w:rFonts w:hint="cs"/>
          <w:rtl/>
          <w:lang w:bidi="fa-IR"/>
        </w:rPr>
        <w:t xml:space="preserve">2 ـ صحیح البخاری کتاب تفسیر القرآن تفسیر سوره واللیل اذا یغشی ج 6 ص 210. عن علقمه قال: دخلت فی نفر من أصحاب عبد الله، الشام فسمع بنا ابو الدرداء فاتانا فقال: أفیکم من یقرأ؟ فقلنا: نعم، فایکم اقرأ فاشاروا الیّ فقال: اقرأ فقرأت: واللیل اذا یغشی والنهار اذا تجلی (والذکر والانثی)) قال: أنت فاشاروا الیّ فقال: اقرأ فقرأت: واللیل اذا یغشی والنهار اذا تجلی (والذکر </w:t>
      </w:r>
      <w:r>
        <w:rPr>
          <w:rFonts w:hint="cs"/>
          <w:rtl/>
          <w:lang w:bidi="fa-IR"/>
        </w:rPr>
        <w:lastRenderedPageBreak/>
        <w:t xml:space="preserve">والانثی)) قال: أنت سمعتها من فی صاحبک؟ قلت: نعم، قال: وانا سمعتها من فی النبی </w:t>
      </w:r>
      <w:r w:rsidR="00EB1DA3" w:rsidRPr="00EB1DA3">
        <w:rPr>
          <w:rStyle w:val="libAlaemChar"/>
          <w:rFonts w:eastAsia="KFGQPC Uthman Taha Naskh" w:hint="cs"/>
          <w:rtl/>
        </w:rPr>
        <w:t>صلى‌الله‌عليه‌وآله‌وسلم</w:t>
      </w:r>
      <w:r>
        <w:rPr>
          <w:rFonts w:hint="cs"/>
          <w:rtl/>
          <w:lang w:bidi="fa-IR"/>
        </w:rPr>
        <w:t xml:space="preserve"> وهؤلاء یأبون علینا (وما خلق الذکر والانثی). </w:t>
      </w:r>
    </w:p>
    <w:p w:rsidR="00091469" w:rsidRDefault="00091469" w:rsidP="00091469">
      <w:pPr>
        <w:pStyle w:val="libFootnote"/>
        <w:rPr>
          <w:rtl/>
          <w:lang w:bidi="fa-IR"/>
        </w:rPr>
      </w:pPr>
      <w:r>
        <w:rPr>
          <w:rFonts w:hint="cs"/>
          <w:rtl/>
          <w:lang w:bidi="fa-IR"/>
        </w:rPr>
        <w:t xml:space="preserve">3 ـ صحیح مسلم کتاب الزکاه باب لو ان لابن أدم وادیین لابتغی ثالثاً. ج 2 ص 725: بعث أبو موسی الاشعری الی قراء اهل البصره ودخل علیه ثلاثمائه رجل قد قرأوا القرآن فقال: أنتم خیار اهل البصره وقراؤهم ؛ فاتلوه، ولا یطولن علیکم الامد فتقسو قلوبکم، کما قست قلوب من کان قبلکم وانا کنا نقرأ سوره کنا نشبهها فی الطول والشده (ببرائه) فانسیتها غیر انی قد حفظت منها لو کان لابن آدم وادیان من مال لابتغی وادیا ثالثاً ولا یملأ جوف ابن آدم الا التراب. وکما نقرأ سوره کنا نشبهها باحدی المسبحات فأنسیتها غیر انی حفظت منها: یا ایها الذین آمنوا لم تقولون ما لا تفعلون فتکتب شهاده فی اعناقکم فتسالون عنها یوم القیامه. </w:t>
      </w:r>
    </w:p>
    <w:p w:rsidR="00091469" w:rsidRDefault="00091469" w:rsidP="00091469">
      <w:pPr>
        <w:pStyle w:val="libFootnote"/>
        <w:rPr>
          <w:rtl/>
          <w:lang w:bidi="fa-IR"/>
        </w:rPr>
      </w:pPr>
      <w:r>
        <w:rPr>
          <w:rFonts w:hint="cs"/>
          <w:rtl/>
          <w:lang w:bidi="fa-IR"/>
        </w:rPr>
        <w:t xml:space="preserve">4 ـ سنن ابن ماجه ج 1 ص 625 عن عایشه قالت: لقد نزلت آیه الرجم ورضاعه الکبیر عشراً. ولقد کان فی صحیفه تحت سریری فلما مات رسول الله </w:t>
      </w:r>
      <w:r w:rsidR="00EB1DA3" w:rsidRPr="00EB1DA3">
        <w:rPr>
          <w:rStyle w:val="libAlaemChar"/>
          <w:rFonts w:eastAsia="KFGQPC Uthman Taha Naskh" w:hint="cs"/>
          <w:rtl/>
        </w:rPr>
        <w:t>صلى‌الله‌عليه‌وآله‌وسلم</w:t>
      </w:r>
      <w:r>
        <w:rPr>
          <w:rFonts w:hint="cs"/>
          <w:rtl/>
          <w:lang w:bidi="fa-IR"/>
        </w:rPr>
        <w:t xml:space="preserve"> وتشاغلنا بموته دخل داجن فأکلها. </w:t>
      </w:r>
    </w:p>
    <w:p w:rsidR="00091469" w:rsidRDefault="00091469" w:rsidP="00091469">
      <w:pPr>
        <w:pStyle w:val="libFootnote"/>
        <w:rPr>
          <w:rtl/>
          <w:lang w:bidi="fa-IR"/>
        </w:rPr>
      </w:pPr>
      <w:r>
        <w:rPr>
          <w:rFonts w:hint="cs"/>
          <w:rtl/>
          <w:lang w:bidi="fa-IR"/>
        </w:rPr>
        <w:t xml:space="preserve">5 ـ مسند احمد بن حنبل ج 5 ص 132 عن ابی بن کعب قال: قال لی رسول الله </w:t>
      </w:r>
      <w:r w:rsidR="00EB1DA3" w:rsidRPr="00EB1DA3">
        <w:rPr>
          <w:rStyle w:val="libAlaemChar"/>
          <w:rFonts w:eastAsia="KFGQPC Uthman Taha Naskh" w:hint="cs"/>
          <w:rtl/>
        </w:rPr>
        <w:t>صلى‌الله‌عليه‌وآله‌وسلم</w:t>
      </w:r>
      <w:r>
        <w:rPr>
          <w:rFonts w:hint="cs"/>
          <w:rtl/>
          <w:lang w:bidi="fa-IR"/>
        </w:rPr>
        <w:t xml:space="preserve">: ان الله تبارک وتعالی امرنی ان اقرء علیک قال فقرأ علی لم یکن الذین کفروا من اهل الکتاب والمشرکین منفکین حتی تأتیهم البینه رسول من الله یتلو صحفاً مطهره فیها کتب قیمه وما تفرق الذین اوتوا الکتاب الا من بعد ما جائتهم البینه (ان الدین عند الله الحنیفیه غیر المشرکه ولا الیهودیه ولا النصرانیه ومن یفعل خیراً فلن یکفره) قال شعبه: ثم قرأ آیات بعدها ثم قرأ (لو ان لابن آدم وادیین من مال لتسأل وادیاً ثالثاً، ولا یملأ جوف ابن آدم الا التراب) قال: ثم ختمها بما بقی منها. </w:t>
      </w:r>
    </w:p>
    <w:p w:rsidR="00091469" w:rsidRDefault="00091469" w:rsidP="00091469">
      <w:pPr>
        <w:pStyle w:val="libFootnote"/>
        <w:rPr>
          <w:rtl/>
          <w:lang w:bidi="fa-IR"/>
        </w:rPr>
      </w:pPr>
      <w:r>
        <w:rPr>
          <w:rFonts w:hint="cs"/>
          <w:rtl/>
          <w:lang w:bidi="fa-IR"/>
        </w:rPr>
        <w:t xml:space="preserve">6 ـ أیضاً فیه عن زرّین حبیش عن أبی بن کعب قال: کم تقرؤون سوره الاحزاب قال بضعاً وسبعین آیه قال: لقد قرءتها مع رسول الله </w:t>
      </w:r>
      <w:r w:rsidR="00EB1DA3" w:rsidRPr="00EB1DA3">
        <w:rPr>
          <w:rStyle w:val="libAlaemChar"/>
          <w:rFonts w:eastAsia="KFGQPC Uthman Taha Naskh" w:hint="cs"/>
          <w:rtl/>
        </w:rPr>
        <w:t>صلى‌الله‌عليه‌وآله‌وسلم</w:t>
      </w:r>
      <w:r>
        <w:rPr>
          <w:rFonts w:hint="cs"/>
          <w:rtl/>
          <w:lang w:bidi="fa-IR"/>
        </w:rPr>
        <w:t xml:space="preserve"> مثل البقره أو أکثر منها وان فیها آیه الرجم. </w:t>
      </w:r>
    </w:p>
    <w:p w:rsidR="00091469" w:rsidRDefault="00091469" w:rsidP="00091469">
      <w:pPr>
        <w:pStyle w:val="libFootnote"/>
        <w:rPr>
          <w:rtl/>
          <w:lang w:bidi="fa-IR"/>
        </w:rPr>
      </w:pPr>
      <w:r>
        <w:rPr>
          <w:rFonts w:hint="cs"/>
          <w:rtl/>
          <w:lang w:bidi="fa-IR"/>
        </w:rPr>
        <w:t xml:space="preserve">7 ـ وایضا فیه عن زرّ، قال: قال لی ابی بن کعب: کائن تقرأ سوره الاحزاب او کائن تعدّها؟ قال: قلت له ثلاثاً وسبعین آیه فقال قط لقدرأیتها وانها لتعادل سوره البقره ولقد قرأنا فیها (الشیخ والشیخه اذا زنیا فارجموهما البته نکالاً من الله، والله علیم حکیم) قال السید محمد حسن القزوینی فی الامامه الکبری ص 281 ممن صرحوا بوقوع الاختلاف فی نفس ما أنزل من الله تعالی من وجوه العامه وعظمائهم واولیائهم من الصحابه کثیرون، منهم عمر ابن الخطاب وابنه عبدالله وعثمان وابن عباس وعبدالرحمن بن عوف وابی بن کعب و عبدالله بن مسعود و زید بن ثابت و ابو موسی الاشعری و حذیفه و ابو واقد اللیثی و جابر بن عبدالله و زید بن أرقم و عایشه و حفصه. </w:t>
      </w:r>
    </w:p>
    <w:p w:rsidR="00091469" w:rsidRDefault="00091469" w:rsidP="00091469">
      <w:pPr>
        <w:pStyle w:val="libFootnote"/>
        <w:rPr>
          <w:rtl/>
          <w:lang w:bidi="fa-IR"/>
        </w:rPr>
      </w:pPr>
      <w:r>
        <w:rPr>
          <w:rFonts w:hint="cs"/>
          <w:rtl/>
          <w:lang w:bidi="fa-IR"/>
        </w:rPr>
        <w:lastRenderedPageBreak/>
        <w:t xml:space="preserve">ومن التابعین: سعید بن المسیّب و سعید بن جبیر و عکرمه و عروه بن الزبیر والزهری و زرّ بن حبیش و عبدالله بن ذریر و مجاهد، ومن اراد التحقیق علی رأی الشیعه فی عدم التحریف فی القرآن من الصدر الأول فلیراجع تفسیر آلاء الرحمن للشیخ البلاغی والبیان للسید الخوئی وأجوبه مسائل جار الله للسید شرف الدین ونقض الوشیعه للسید محسن الامین والدعوه الاسلامیه للشیخ الخنیزی واستقصاء الافحام للسید حامد حسین. </w:t>
      </w:r>
    </w:p>
    <w:p w:rsidR="0066172B" w:rsidRDefault="00352015" w:rsidP="00091469">
      <w:pPr>
        <w:pStyle w:val="libNormal"/>
        <w:rPr>
          <w:rtl/>
        </w:rPr>
      </w:pPr>
      <w:r w:rsidRPr="00DD2F22">
        <w:rPr>
          <w:rFonts w:hint="cs"/>
          <w:rtl/>
        </w:rPr>
        <w:t xml:space="preserve">فی ذکر شنع الشیعه </w:t>
      </w:r>
      <w:r w:rsidR="008C7ACB">
        <w:rPr>
          <w:rStyle w:val="libAlaemChar"/>
          <w:rFonts w:hint="cs"/>
          <w:rtl/>
        </w:rPr>
        <w:t>(</w:t>
      </w:r>
      <w:r w:rsidRPr="00DD2F22">
        <w:rPr>
          <w:rFonts w:hint="cs"/>
          <w:rtl/>
        </w:rPr>
        <w:t xml:space="preserve">القول بأنّ بین اللّوحین تبدیلاً کفر صحیح وتکذیب لرسول الله </w:t>
      </w:r>
      <w:r w:rsidR="00EB1DA3" w:rsidRPr="00EB1DA3">
        <w:rPr>
          <w:rStyle w:val="libAlaemChar"/>
          <w:rFonts w:eastAsia="KFGQPC Uthman Taha Naskh" w:hint="cs"/>
          <w:rtl/>
        </w:rPr>
        <w:t>صلى‌الله‌عليه‌وآله‌وسلم</w:t>
      </w:r>
      <w:r w:rsidR="008C7ACB">
        <w:rPr>
          <w:rFonts w:hint="cs"/>
          <w:rtl/>
        </w:rPr>
        <w:t>)</w:t>
      </w:r>
      <w:r w:rsidRPr="00DD2F22">
        <w:rPr>
          <w:rFonts w:hint="cs"/>
          <w:rtl/>
        </w:rPr>
        <w:t xml:space="preserve"> وقال به موسی جار الله</w:t>
      </w:r>
      <w:r w:rsidR="0053657A">
        <w:rPr>
          <w:rFonts w:hint="cs"/>
          <w:rtl/>
        </w:rPr>
        <w:t xml:space="preserve">، </w:t>
      </w:r>
      <w:r w:rsidRPr="00DD2F22">
        <w:rPr>
          <w:rFonts w:hint="cs"/>
          <w:rtl/>
        </w:rPr>
        <w:t xml:space="preserve">فی </w:t>
      </w:r>
      <w:r w:rsidR="008C7ACB">
        <w:rPr>
          <w:rFonts w:hint="cs"/>
          <w:rtl/>
        </w:rPr>
        <w:t>(</w:t>
      </w:r>
      <w:r w:rsidRPr="00DD2F22">
        <w:rPr>
          <w:rFonts w:hint="cs"/>
          <w:rtl/>
        </w:rPr>
        <w:t>الوشیعه</w:t>
      </w:r>
      <w:r w:rsidR="008C7ACB">
        <w:rPr>
          <w:rFonts w:hint="cs"/>
          <w:rtl/>
        </w:rPr>
        <w:t>)</w:t>
      </w:r>
      <w:r w:rsidRPr="00DD2F22">
        <w:rPr>
          <w:rFonts w:hint="cs"/>
          <w:rtl/>
        </w:rPr>
        <w:t xml:space="preserve"> و عبدالله ـ</w:t>
      </w:r>
      <w:r w:rsidR="00091469">
        <w:rPr>
          <w:rFonts w:hint="cs"/>
          <w:rtl/>
        </w:rPr>
        <w:t xml:space="preserve"> </w:t>
      </w:r>
      <w:r>
        <w:rPr>
          <w:rFonts w:hint="cs"/>
          <w:rtl/>
          <w:lang w:bidi="fa-IR"/>
        </w:rPr>
        <w:t xml:space="preserve">القصیمی </w:t>
      </w:r>
      <w:r w:rsidR="008C7ACB">
        <w:rPr>
          <w:rFonts w:hint="cs"/>
          <w:rtl/>
          <w:lang w:bidi="fa-IR"/>
        </w:rPr>
        <w:t>(</w:t>
      </w:r>
      <w:r>
        <w:rPr>
          <w:rFonts w:hint="cs"/>
          <w:rtl/>
          <w:lang w:bidi="fa-IR"/>
        </w:rPr>
        <w:t>فی الصرّاع بین الاسلام والوثنیّه</w:t>
      </w:r>
      <w:r w:rsidR="008C7ACB">
        <w:rPr>
          <w:rFonts w:hint="cs"/>
          <w:rtl/>
          <w:lang w:bidi="fa-IR"/>
        </w:rPr>
        <w:t>)</w:t>
      </w:r>
      <w:r w:rsidR="0053657A">
        <w:rPr>
          <w:rFonts w:hint="cs"/>
          <w:rtl/>
          <w:lang w:bidi="fa-IR"/>
        </w:rPr>
        <w:t xml:space="preserve">. </w:t>
      </w:r>
      <w:r>
        <w:rPr>
          <w:rFonts w:hint="cs"/>
          <w:rtl/>
          <w:lang w:bidi="fa-IR"/>
        </w:rPr>
        <w:t>فما هو رأیکم فی المسئله وهل یعتقد الشیعه بتحریف القرآن الکریم أم لا</w:t>
      </w:r>
      <w:r w:rsidR="0053657A">
        <w:rPr>
          <w:rFonts w:hint="cs"/>
          <w:rtl/>
          <w:lang w:bidi="fa-IR"/>
        </w:rPr>
        <w:t xml:space="preserve">؟ . </w:t>
      </w:r>
    </w:p>
    <w:p w:rsidR="00352015" w:rsidRDefault="008C7ACB" w:rsidP="00091469">
      <w:pPr>
        <w:pStyle w:val="libLeft"/>
        <w:rPr>
          <w:rtl/>
          <w:lang w:bidi="fa-IR"/>
        </w:rPr>
      </w:pPr>
      <w:r>
        <w:rPr>
          <w:rFonts w:hint="cs"/>
          <w:rtl/>
          <w:lang w:bidi="fa-IR"/>
        </w:rPr>
        <w:t>(</w:t>
      </w:r>
      <w:r w:rsidR="00352015">
        <w:rPr>
          <w:rFonts w:hint="cs"/>
          <w:rtl/>
          <w:lang w:bidi="fa-IR"/>
        </w:rPr>
        <w:t>پاکستان</w:t>
      </w:r>
      <w:r w:rsidR="002004EC">
        <w:rPr>
          <w:rFonts w:hint="cs"/>
          <w:rtl/>
          <w:lang w:bidi="fa-IR"/>
        </w:rPr>
        <w:t xml:space="preserve">: </w:t>
      </w:r>
      <w:r w:rsidR="00352015">
        <w:rPr>
          <w:rFonts w:hint="cs"/>
          <w:rtl/>
          <w:lang w:bidi="fa-IR"/>
        </w:rPr>
        <w:t>میر احمد علی</w:t>
      </w:r>
      <w:r>
        <w:rPr>
          <w:rFonts w:hint="cs"/>
          <w:rtl/>
          <w:lang w:bidi="fa-IR"/>
        </w:rPr>
        <w:t>)</w:t>
      </w:r>
    </w:p>
    <w:p w:rsidR="00541DF8" w:rsidRDefault="000B1CC7" w:rsidP="00541DF8">
      <w:pPr>
        <w:pStyle w:val="libCenter"/>
        <w:rPr>
          <w:rtl/>
          <w:lang w:bidi="fa-IR"/>
        </w:rPr>
      </w:pPr>
      <w:r>
        <w:rPr>
          <w:noProof/>
          <w:rtl/>
        </w:rPr>
        <w:drawing>
          <wp:inline distT="0" distB="0" distL="0" distR="0">
            <wp:extent cx="3807460" cy="1364615"/>
            <wp:effectExtent l="19050" t="0" r="2540" b="0"/>
            <wp:docPr id="2" name="Picture 1" descr="E:\scan-farsi\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farsi\109.jpg"/>
                    <pic:cNvPicPr>
                      <a:picLocks noChangeAspect="1" noChangeArrowheads="1"/>
                    </pic:cNvPicPr>
                  </pic:nvPicPr>
                  <pic:blipFill>
                    <a:blip r:embed="rId18"/>
                    <a:srcRect/>
                    <a:stretch>
                      <a:fillRect/>
                    </a:stretch>
                  </pic:blipFill>
                  <pic:spPr bwMode="auto">
                    <a:xfrm>
                      <a:off x="0" y="0"/>
                      <a:ext cx="3807460" cy="1364615"/>
                    </a:xfrm>
                    <a:prstGeom prst="rect">
                      <a:avLst/>
                    </a:prstGeom>
                    <a:noFill/>
                    <a:ln w="9525">
                      <a:noFill/>
                      <a:miter lim="800000"/>
                      <a:headEnd/>
                      <a:tailEnd/>
                    </a:ln>
                  </pic:spPr>
                </pic:pic>
              </a:graphicData>
            </a:graphic>
          </wp:inline>
        </w:drawing>
      </w:r>
    </w:p>
    <w:p w:rsidR="00352015" w:rsidRPr="00614379" w:rsidRDefault="00352015" w:rsidP="00614379">
      <w:pPr>
        <w:pStyle w:val="libNormal"/>
        <w:rPr>
          <w:rtl/>
        </w:rPr>
      </w:pPr>
    </w:p>
    <w:p w:rsidR="00352015" w:rsidRDefault="00352015" w:rsidP="00B109B5">
      <w:pPr>
        <w:pStyle w:val="Heading2Center"/>
        <w:rPr>
          <w:rtl/>
        </w:rPr>
      </w:pPr>
      <w:r w:rsidRPr="0098178B">
        <w:rPr>
          <w:rtl/>
        </w:rPr>
        <w:br w:type="page"/>
      </w:r>
      <w:bookmarkStart w:id="58" w:name="_Toc422227813"/>
      <w:bookmarkStart w:id="59" w:name="_Toc424553803"/>
      <w:r w:rsidR="00713185" w:rsidRPr="00713185">
        <w:rPr>
          <w:rStyle w:val="libAlaemChar"/>
          <w:rFonts w:hint="cs"/>
          <w:rtl/>
        </w:rPr>
        <w:lastRenderedPageBreak/>
        <w:t>(</w:t>
      </w:r>
      <w:r>
        <w:rPr>
          <w:rFonts w:hint="cs"/>
          <w:rtl/>
          <w:lang w:bidi="fa-IR"/>
        </w:rPr>
        <w:t>پرسش سی و یکم</w:t>
      </w:r>
      <w:r w:rsidR="00713185" w:rsidRPr="00713185">
        <w:rPr>
          <w:rStyle w:val="libAlaemChar"/>
          <w:rFonts w:hint="cs"/>
          <w:rtl/>
        </w:rPr>
        <w:t>)</w:t>
      </w:r>
      <w:bookmarkEnd w:id="58"/>
      <w:bookmarkEnd w:id="59"/>
    </w:p>
    <w:p w:rsidR="00352015" w:rsidRDefault="008C7ACB" w:rsidP="008F1862">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6613F0">
      <w:pPr>
        <w:pStyle w:val="libNormal"/>
        <w:rPr>
          <w:rtl/>
          <w:lang w:bidi="fa-IR"/>
        </w:rPr>
      </w:pPr>
      <w:r>
        <w:rPr>
          <w:rFonts w:hint="cs"/>
          <w:rtl/>
          <w:lang w:bidi="fa-IR"/>
        </w:rPr>
        <w:t>حضرت آیت الله العظمی آقای میلانی مدّ ظلّه العالی</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چه می فرمائید در این مسئله ی تاریخی یعنی مراجعت اهل بیت حضرت امام حسین </w:t>
      </w:r>
      <w:r w:rsidR="006C04F3" w:rsidRPr="006C04F3">
        <w:rPr>
          <w:rStyle w:val="libAlaemChar"/>
          <w:rFonts w:hint="cs"/>
          <w:rtl/>
        </w:rPr>
        <w:t>عليه‌السلام</w:t>
      </w:r>
      <w:r>
        <w:rPr>
          <w:rFonts w:hint="cs"/>
          <w:rtl/>
          <w:lang w:bidi="fa-IR"/>
        </w:rPr>
        <w:t xml:space="preserve"> به کربلاء یا به مدینه پس از حرکت از شام که در کتب تاریخی به طور مختلف نقل گردیده است</w:t>
      </w:r>
      <w:r w:rsidR="0053657A">
        <w:rPr>
          <w:rFonts w:hint="cs"/>
          <w:rtl/>
          <w:lang w:bidi="fa-IR"/>
        </w:rPr>
        <w:t xml:space="preserve">. </w:t>
      </w:r>
    </w:p>
    <w:p w:rsidR="0066172B" w:rsidRDefault="00352015" w:rsidP="00DD2F22">
      <w:pPr>
        <w:pStyle w:val="libNormal"/>
        <w:rPr>
          <w:rtl/>
          <w:lang w:bidi="fa-IR"/>
        </w:rPr>
      </w:pPr>
      <w:r>
        <w:rPr>
          <w:rFonts w:hint="cs"/>
          <w:rtl/>
          <w:lang w:bidi="fa-IR"/>
        </w:rPr>
        <w:t>اوّلاً</w:t>
      </w:r>
      <w:r w:rsidR="002004EC">
        <w:rPr>
          <w:rFonts w:hint="cs"/>
          <w:rtl/>
          <w:lang w:bidi="fa-IR"/>
        </w:rPr>
        <w:t xml:space="preserve">: </w:t>
      </w:r>
      <w:r>
        <w:rPr>
          <w:rFonts w:hint="cs"/>
          <w:rtl/>
          <w:lang w:bidi="fa-IR"/>
        </w:rPr>
        <w:t>عالم جلیل محدّث نوری (ره) در کتاب لؤلؤ و مرجان راجع به موضوع مذکور تحقیقاتی نموده</w:t>
      </w:r>
      <w:r w:rsidR="0053657A">
        <w:rPr>
          <w:rFonts w:hint="cs"/>
          <w:rtl/>
          <w:lang w:bidi="fa-IR"/>
        </w:rPr>
        <w:t xml:space="preserve">، </w:t>
      </w:r>
      <w:r>
        <w:rPr>
          <w:rFonts w:hint="cs"/>
          <w:rtl/>
          <w:lang w:bidi="fa-IR"/>
        </w:rPr>
        <w:t xml:space="preserve">حاصلش این است که خبر ورود اهل بیت </w:t>
      </w:r>
      <w:r w:rsidR="0089702C" w:rsidRPr="0089702C">
        <w:rPr>
          <w:rStyle w:val="libAlaemChar"/>
          <w:rFonts w:hint="cs"/>
          <w:rtl/>
        </w:rPr>
        <w:t>عليهم‌السلام</w:t>
      </w:r>
      <w:r>
        <w:rPr>
          <w:rFonts w:hint="cs"/>
          <w:rtl/>
          <w:lang w:bidi="fa-IR"/>
        </w:rPr>
        <w:t xml:space="preserve"> ب</w:t>
      </w:r>
      <w:r w:rsidR="00A6659F">
        <w:rPr>
          <w:rFonts w:hint="cs"/>
          <w:rtl/>
          <w:lang w:bidi="fa-IR"/>
        </w:rPr>
        <w:t xml:space="preserve">ه </w:t>
      </w:r>
      <w:r>
        <w:rPr>
          <w:rFonts w:hint="cs"/>
          <w:rtl/>
          <w:lang w:bidi="fa-IR"/>
        </w:rPr>
        <w:t xml:space="preserve">کربلاء </w:t>
      </w:r>
      <w:r w:rsidR="008C7ACB">
        <w:rPr>
          <w:rFonts w:hint="cs"/>
          <w:rtl/>
          <w:lang w:bidi="fa-IR"/>
        </w:rPr>
        <w:t>(</w:t>
      </w:r>
      <w:r>
        <w:rPr>
          <w:rFonts w:hint="cs"/>
          <w:rtl/>
          <w:lang w:bidi="fa-IR"/>
        </w:rPr>
        <w:t>در اربعین</w:t>
      </w:r>
      <w:r w:rsidR="008C7ACB">
        <w:rPr>
          <w:rFonts w:hint="cs"/>
          <w:rtl/>
          <w:lang w:bidi="fa-IR"/>
        </w:rPr>
        <w:t>)</w:t>
      </w:r>
      <w:r>
        <w:rPr>
          <w:rFonts w:hint="cs"/>
          <w:rtl/>
          <w:lang w:bidi="fa-IR"/>
        </w:rPr>
        <w:t xml:space="preserve"> در کتاب لهوف مرحوم سیّد بن طاوس از جهاتی مخدوش است</w:t>
      </w:r>
      <w:r w:rsidR="0053657A">
        <w:rPr>
          <w:rFonts w:hint="cs"/>
          <w:rtl/>
          <w:lang w:bidi="fa-IR"/>
        </w:rPr>
        <w:t xml:space="preserve">. </w:t>
      </w:r>
    </w:p>
    <w:p w:rsidR="0066172B" w:rsidRDefault="00352015" w:rsidP="00DD2F22">
      <w:pPr>
        <w:pStyle w:val="libNormal"/>
        <w:rPr>
          <w:rtl/>
        </w:rPr>
      </w:pPr>
      <w:r>
        <w:rPr>
          <w:rFonts w:hint="cs"/>
          <w:rtl/>
          <w:lang w:bidi="fa-IR"/>
        </w:rPr>
        <w:t>یک</w:t>
      </w:r>
      <w:r w:rsidR="002004EC">
        <w:rPr>
          <w:rFonts w:hint="cs"/>
          <w:rtl/>
          <w:lang w:bidi="fa-IR"/>
        </w:rPr>
        <w:t xml:space="preserve">: </w:t>
      </w:r>
      <w:r>
        <w:rPr>
          <w:rFonts w:hint="cs"/>
          <w:rtl/>
          <w:lang w:bidi="fa-IR"/>
        </w:rPr>
        <w:t>خود سیّد (ره) در اقبال</w:t>
      </w:r>
      <w:r w:rsidR="0053657A">
        <w:rPr>
          <w:rFonts w:hint="cs"/>
          <w:rtl/>
          <w:lang w:bidi="fa-IR"/>
        </w:rPr>
        <w:t xml:space="preserve">، </w:t>
      </w:r>
      <w:r>
        <w:rPr>
          <w:rFonts w:hint="cs"/>
          <w:rtl/>
          <w:lang w:bidi="fa-IR"/>
        </w:rPr>
        <w:t xml:space="preserve">ورود اهل بیت </w:t>
      </w:r>
      <w:r w:rsidR="0089702C" w:rsidRPr="0089702C">
        <w:rPr>
          <w:rStyle w:val="libAlaemChar"/>
          <w:rFonts w:hint="cs"/>
          <w:rtl/>
        </w:rPr>
        <w:t>عليهم‌السلام</w:t>
      </w:r>
      <w:r w:rsidRPr="00DD2F22">
        <w:rPr>
          <w:rFonts w:hint="cs"/>
          <w:rtl/>
        </w:rPr>
        <w:t xml:space="preserve"> را در روز اربعین و ملاقات با جابر را بعید شمرده</w:t>
      </w:r>
      <w:r w:rsidR="0053657A">
        <w:rPr>
          <w:rFonts w:hint="cs"/>
          <w:rtl/>
        </w:rPr>
        <w:t xml:space="preserve">. </w:t>
      </w:r>
    </w:p>
    <w:p w:rsidR="0066172B" w:rsidRDefault="00352015" w:rsidP="006613F0">
      <w:pPr>
        <w:pStyle w:val="libNormal"/>
        <w:rPr>
          <w:rtl/>
          <w:lang w:bidi="fa-IR"/>
        </w:rPr>
      </w:pPr>
      <w:r>
        <w:rPr>
          <w:rFonts w:hint="cs"/>
          <w:rtl/>
          <w:lang w:bidi="fa-IR"/>
        </w:rPr>
        <w:t>دو</w:t>
      </w:r>
      <w:r w:rsidR="002004EC">
        <w:rPr>
          <w:rFonts w:hint="cs"/>
          <w:rtl/>
          <w:lang w:bidi="fa-IR"/>
        </w:rPr>
        <w:t xml:space="preserve">: </w:t>
      </w:r>
      <w:r>
        <w:rPr>
          <w:rFonts w:hint="cs"/>
          <w:rtl/>
          <w:lang w:bidi="fa-IR"/>
        </w:rPr>
        <w:t>شیخ مفید (ره) در ارشاد صفحه ی 231 فرموده که از شام آمدند تا وارد مدینه شدند</w:t>
      </w:r>
      <w:r w:rsidR="0053657A">
        <w:rPr>
          <w:rFonts w:hint="cs"/>
          <w:rtl/>
          <w:lang w:bidi="fa-IR"/>
        </w:rPr>
        <w:t xml:space="preserve">. </w:t>
      </w:r>
    </w:p>
    <w:p w:rsidR="0066172B" w:rsidRDefault="00352015" w:rsidP="006613F0">
      <w:pPr>
        <w:pStyle w:val="libNormal"/>
        <w:rPr>
          <w:rtl/>
          <w:lang w:bidi="fa-IR"/>
        </w:rPr>
      </w:pPr>
      <w:r>
        <w:rPr>
          <w:rFonts w:hint="cs"/>
          <w:rtl/>
          <w:lang w:bidi="fa-IR"/>
        </w:rPr>
        <w:t>سه</w:t>
      </w:r>
      <w:r w:rsidR="002004EC">
        <w:rPr>
          <w:rFonts w:hint="cs"/>
          <w:rtl/>
          <w:lang w:bidi="fa-IR"/>
        </w:rPr>
        <w:t xml:space="preserve">: </w:t>
      </w:r>
      <w:r>
        <w:rPr>
          <w:rFonts w:hint="cs"/>
          <w:rtl/>
          <w:lang w:bidi="fa-IR"/>
        </w:rPr>
        <w:t>قریب به این عبارت در کامل ابن اثیر ذکر شده</w:t>
      </w:r>
      <w:r w:rsidR="0053657A">
        <w:rPr>
          <w:rFonts w:hint="cs"/>
          <w:rtl/>
          <w:lang w:bidi="fa-IR"/>
        </w:rPr>
        <w:t xml:space="preserve">، </w:t>
      </w:r>
      <w:r>
        <w:rPr>
          <w:rFonts w:hint="cs"/>
          <w:rtl/>
          <w:lang w:bidi="fa-IR"/>
        </w:rPr>
        <w:t>و طبری در تاریخ خود مختصری در این مقال ذکر نموده در هیچ کدام ذکری از سفر عراق نیست</w:t>
      </w:r>
      <w:r w:rsidR="0053657A">
        <w:rPr>
          <w:rFonts w:hint="cs"/>
          <w:rtl/>
          <w:lang w:bidi="fa-IR"/>
        </w:rPr>
        <w:t xml:space="preserve">. </w:t>
      </w:r>
    </w:p>
    <w:p w:rsidR="0066172B" w:rsidRDefault="00352015" w:rsidP="006613F0">
      <w:pPr>
        <w:pStyle w:val="libNormal"/>
        <w:rPr>
          <w:rtl/>
        </w:rPr>
      </w:pPr>
      <w:r w:rsidRPr="00DD2F22">
        <w:rPr>
          <w:rFonts w:hint="cs"/>
          <w:rtl/>
        </w:rPr>
        <w:t>چهار</w:t>
      </w:r>
      <w:r w:rsidR="002004EC">
        <w:rPr>
          <w:rFonts w:hint="cs"/>
          <w:rtl/>
        </w:rPr>
        <w:t xml:space="preserve">: </w:t>
      </w:r>
      <w:r w:rsidRPr="00DD2F22">
        <w:rPr>
          <w:rFonts w:hint="cs"/>
          <w:rtl/>
        </w:rPr>
        <w:t xml:space="preserve">شیخ مفید (ره) در مسارّ الشیعه می فرماید در روز 20 صفر رجوع حرم أبی عبدالله </w:t>
      </w:r>
      <w:r w:rsidR="006C04F3" w:rsidRPr="006C04F3">
        <w:rPr>
          <w:rStyle w:val="libAlaemChar"/>
          <w:rFonts w:hint="cs"/>
          <w:rtl/>
        </w:rPr>
        <w:t>عليه‌السلام</w:t>
      </w:r>
      <w:r w:rsidRPr="00DD2F22">
        <w:rPr>
          <w:rFonts w:hint="cs"/>
          <w:rtl/>
        </w:rPr>
        <w:t xml:space="preserve"> بود از شام به مدینه و ورود جابر بن عبدالله انصاری (ره) به کربلا به جهت زیارت قبر مطهّر ابا عبدالله </w:t>
      </w:r>
      <w:r w:rsidR="006C04F3" w:rsidRPr="006C04F3">
        <w:rPr>
          <w:rStyle w:val="libAlaemChar"/>
          <w:rFonts w:hint="cs"/>
          <w:rtl/>
        </w:rPr>
        <w:t>عليه‌السلام</w:t>
      </w:r>
      <w:r w:rsidR="0053657A">
        <w:rPr>
          <w:rFonts w:hint="cs"/>
          <w:rtl/>
        </w:rPr>
        <w:t xml:space="preserve">. </w:t>
      </w:r>
    </w:p>
    <w:p w:rsidR="0066172B" w:rsidRDefault="00352015" w:rsidP="006613F0">
      <w:pPr>
        <w:pStyle w:val="libNormal"/>
        <w:rPr>
          <w:rtl/>
          <w:lang w:bidi="fa-IR"/>
        </w:rPr>
      </w:pPr>
      <w:r>
        <w:rPr>
          <w:rFonts w:hint="cs"/>
          <w:rtl/>
          <w:lang w:bidi="fa-IR"/>
        </w:rPr>
        <w:t>پنج</w:t>
      </w:r>
      <w:r w:rsidR="002004EC">
        <w:rPr>
          <w:rFonts w:hint="cs"/>
          <w:rtl/>
          <w:lang w:bidi="fa-IR"/>
        </w:rPr>
        <w:t xml:space="preserve">: </w:t>
      </w:r>
      <w:r>
        <w:rPr>
          <w:rFonts w:hint="cs"/>
          <w:rtl/>
          <w:lang w:bidi="fa-IR"/>
        </w:rPr>
        <w:t>قریب به همین عبارت را شیخ طوسی در مصباح و علاّمه ی حلّی در منهاج الصلاح و کفعمی در دو موضع از مصباح خود ذکر کرده</w:t>
      </w:r>
      <w:r w:rsidR="0053657A">
        <w:rPr>
          <w:rFonts w:hint="cs"/>
          <w:rtl/>
          <w:lang w:bidi="fa-IR"/>
        </w:rPr>
        <w:t xml:space="preserve">، </w:t>
      </w:r>
      <w:r>
        <w:rPr>
          <w:rFonts w:hint="cs"/>
          <w:rtl/>
          <w:lang w:bidi="fa-IR"/>
        </w:rPr>
        <w:t>و ظاهر عبارت آن است که روز اربعین از شام بیرون آمدند</w:t>
      </w:r>
      <w:r w:rsidR="0053657A">
        <w:rPr>
          <w:rFonts w:hint="cs"/>
          <w:rtl/>
          <w:lang w:bidi="fa-IR"/>
        </w:rPr>
        <w:t xml:space="preserve">. </w:t>
      </w:r>
    </w:p>
    <w:p w:rsidR="0066172B" w:rsidRDefault="00352015" w:rsidP="00DD2F22">
      <w:pPr>
        <w:pStyle w:val="libNormal"/>
        <w:rPr>
          <w:rtl/>
          <w:lang w:bidi="fa-IR"/>
        </w:rPr>
      </w:pPr>
      <w:r w:rsidRPr="00DD2F22">
        <w:rPr>
          <w:rFonts w:hint="cs"/>
          <w:rtl/>
        </w:rPr>
        <w:lastRenderedPageBreak/>
        <w:t>شش</w:t>
      </w:r>
      <w:r w:rsidR="002004EC">
        <w:rPr>
          <w:rFonts w:hint="cs"/>
          <w:rtl/>
        </w:rPr>
        <w:t xml:space="preserve">: </w:t>
      </w:r>
      <w:r w:rsidRPr="00DD2F22">
        <w:rPr>
          <w:rFonts w:hint="cs"/>
          <w:rtl/>
        </w:rPr>
        <w:t>تفصیل ورود جابر (ره) را در کربلاء در کتاب بشارت المصطفی تألیف طبری آملی و در کتاب مصباح الزائر</w:t>
      </w:r>
      <w:r w:rsidR="0053657A">
        <w:rPr>
          <w:rFonts w:hint="cs"/>
          <w:rtl/>
        </w:rPr>
        <w:t xml:space="preserve">، </w:t>
      </w:r>
      <w:r w:rsidRPr="00DD2F22">
        <w:rPr>
          <w:rFonts w:hint="cs"/>
          <w:rtl/>
        </w:rPr>
        <w:t xml:space="preserve">ذکر کرده اند ذکری از ورود اهل بیت </w:t>
      </w:r>
      <w:r w:rsidR="0089702C" w:rsidRPr="0089702C">
        <w:rPr>
          <w:rStyle w:val="libAlaemChar"/>
          <w:rFonts w:hint="cs"/>
          <w:rtl/>
        </w:rPr>
        <w:t>عليهم‌السلام</w:t>
      </w:r>
      <w:r>
        <w:rPr>
          <w:rFonts w:hint="cs"/>
          <w:rtl/>
          <w:lang w:bidi="fa-IR"/>
        </w:rPr>
        <w:t xml:space="preserve"> بکربلاء نیست</w:t>
      </w:r>
      <w:r w:rsidR="0053657A">
        <w:rPr>
          <w:rFonts w:hint="cs"/>
          <w:rtl/>
          <w:lang w:bidi="fa-IR"/>
        </w:rPr>
        <w:t xml:space="preserve">. </w:t>
      </w:r>
    </w:p>
    <w:p w:rsidR="0066172B" w:rsidRDefault="00352015" w:rsidP="00DD2F22">
      <w:pPr>
        <w:pStyle w:val="libNormal"/>
        <w:rPr>
          <w:rtl/>
          <w:lang w:bidi="fa-IR"/>
        </w:rPr>
      </w:pPr>
      <w:r>
        <w:rPr>
          <w:rFonts w:hint="cs"/>
          <w:rtl/>
          <w:lang w:bidi="fa-IR"/>
        </w:rPr>
        <w:t>ثانیاً</w:t>
      </w:r>
      <w:r w:rsidR="002004EC">
        <w:rPr>
          <w:rFonts w:hint="cs"/>
          <w:rtl/>
          <w:lang w:bidi="fa-IR"/>
        </w:rPr>
        <w:t xml:space="preserve">: </w:t>
      </w:r>
      <w:r>
        <w:rPr>
          <w:rFonts w:hint="cs"/>
          <w:rtl/>
          <w:lang w:bidi="fa-IR"/>
        </w:rPr>
        <w:t xml:space="preserve">مرحوم حاج شیخ عبّاس قمّی (ره) در مجلّد اوّل منتهی الآمال بعد از ذکر جریانات کوفه و شام می فرماید با ملاحظه ی این مطالب خیلی مستبعد است که اهل بیت </w:t>
      </w:r>
      <w:r w:rsidR="006C04F3" w:rsidRPr="006C04F3">
        <w:rPr>
          <w:rStyle w:val="libAlaemChar"/>
          <w:rFonts w:hint="cs"/>
          <w:rtl/>
        </w:rPr>
        <w:t>عليه‌السلام</w:t>
      </w:r>
      <w:r>
        <w:rPr>
          <w:rFonts w:hint="cs"/>
          <w:rtl/>
          <w:lang w:bidi="fa-IR"/>
        </w:rPr>
        <w:t xml:space="preserve"> بعد از این همه قضایا بر گردند و روز بیستم صفر که روز اربعین و روز ورود جابر به کربلاء بود</w:t>
      </w:r>
      <w:r w:rsidR="0053657A">
        <w:rPr>
          <w:rFonts w:hint="cs"/>
          <w:rtl/>
          <w:lang w:bidi="fa-IR"/>
        </w:rPr>
        <w:t xml:space="preserve">، </w:t>
      </w:r>
      <w:r>
        <w:rPr>
          <w:rFonts w:hint="cs"/>
          <w:rtl/>
          <w:lang w:bidi="fa-IR"/>
        </w:rPr>
        <w:t>به کربلا وارد شوند</w:t>
      </w:r>
      <w:r w:rsidR="0053657A">
        <w:rPr>
          <w:rFonts w:hint="cs"/>
          <w:rtl/>
          <w:lang w:bidi="fa-IR"/>
        </w:rPr>
        <w:t xml:space="preserve">. </w:t>
      </w:r>
    </w:p>
    <w:p w:rsidR="0066172B" w:rsidRDefault="00352015" w:rsidP="00DD2F22">
      <w:pPr>
        <w:pStyle w:val="libNormal"/>
        <w:rPr>
          <w:rtl/>
        </w:rPr>
      </w:pPr>
      <w:r>
        <w:rPr>
          <w:rFonts w:hint="cs"/>
          <w:rtl/>
          <w:lang w:bidi="fa-IR"/>
        </w:rPr>
        <w:t>ثالثاً</w:t>
      </w:r>
      <w:r w:rsidR="002004EC">
        <w:rPr>
          <w:rFonts w:hint="cs"/>
          <w:rtl/>
          <w:lang w:bidi="fa-IR"/>
        </w:rPr>
        <w:t xml:space="preserve">: </w:t>
      </w:r>
      <w:r>
        <w:rPr>
          <w:rFonts w:hint="cs"/>
          <w:rtl/>
          <w:lang w:bidi="fa-IR"/>
        </w:rPr>
        <w:t>ملا محسن فیض کاشانی در تقویم المحسنین می فرماید در بیستم آن (صفر) رجوع حرم امام حسین</w:t>
      </w:r>
      <w:r w:rsidR="006C04F3" w:rsidRPr="006C04F3">
        <w:rPr>
          <w:rStyle w:val="libAlaemChar"/>
          <w:rFonts w:hint="cs"/>
          <w:rtl/>
        </w:rPr>
        <w:t>عليه‌السلام</w:t>
      </w:r>
      <w:r w:rsidRPr="00DD2F22">
        <w:rPr>
          <w:rFonts w:hint="cs"/>
          <w:rtl/>
        </w:rPr>
        <w:t xml:space="preserve"> است به مدینه</w:t>
      </w:r>
      <w:r w:rsidR="0053657A">
        <w:rPr>
          <w:rFonts w:hint="cs"/>
          <w:rtl/>
        </w:rPr>
        <w:t xml:space="preserve">. </w:t>
      </w:r>
    </w:p>
    <w:p w:rsidR="0066172B" w:rsidRDefault="00352015" w:rsidP="006613F0">
      <w:pPr>
        <w:pStyle w:val="libNormal"/>
        <w:rPr>
          <w:rtl/>
          <w:lang w:bidi="fa-IR"/>
        </w:rPr>
      </w:pPr>
      <w:r>
        <w:rPr>
          <w:rFonts w:hint="cs"/>
          <w:rtl/>
          <w:lang w:bidi="fa-IR"/>
        </w:rPr>
        <w:t>رابعاً</w:t>
      </w:r>
      <w:r w:rsidR="002004EC">
        <w:rPr>
          <w:rFonts w:hint="cs"/>
          <w:rtl/>
          <w:lang w:bidi="fa-IR"/>
        </w:rPr>
        <w:t xml:space="preserve">: </w:t>
      </w:r>
      <w:r>
        <w:rPr>
          <w:rFonts w:hint="cs"/>
          <w:rtl/>
          <w:lang w:bidi="fa-IR"/>
        </w:rPr>
        <w:t>دکتر محمّد ابراهیم آیتی در سخنرانی 6 صفحه ی 104 در کتاب بررسی تاریخ عاشوراء می فرماید امّا داستان آمدن اهل بیت از شام به طرف عراق و رسیدن آنها در اربعین به کربلاء را به هیچ وجه نمی توان باور کرد</w:t>
      </w:r>
      <w:r w:rsidR="0053657A">
        <w:rPr>
          <w:rFonts w:hint="cs"/>
          <w:rtl/>
          <w:lang w:bidi="fa-IR"/>
        </w:rPr>
        <w:t xml:space="preserve">، </w:t>
      </w:r>
      <w:r>
        <w:rPr>
          <w:rFonts w:hint="cs"/>
          <w:rtl/>
          <w:lang w:bidi="fa-IR"/>
        </w:rPr>
        <w:t>یا سند قابل اعتمادی بر این افسانه ی تاریخی به دست داد</w:t>
      </w:r>
      <w:r w:rsidR="0053657A">
        <w:rPr>
          <w:rFonts w:hint="cs"/>
          <w:rtl/>
          <w:lang w:bidi="fa-IR"/>
        </w:rPr>
        <w:t xml:space="preserve">. </w:t>
      </w:r>
    </w:p>
    <w:p w:rsidR="0066172B" w:rsidRDefault="00352015" w:rsidP="006613F0">
      <w:pPr>
        <w:pStyle w:val="libNormal"/>
        <w:rPr>
          <w:rtl/>
        </w:rPr>
      </w:pPr>
      <w:r w:rsidRPr="00DD2F22">
        <w:rPr>
          <w:rFonts w:hint="cs"/>
          <w:rtl/>
        </w:rPr>
        <w:t>خامساً</w:t>
      </w:r>
      <w:r w:rsidR="002004EC">
        <w:rPr>
          <w:rFonts w:hint="cs"/>
          <w:rtl/>
        </w:rPr>
        <w:t xml:space="preserve">: </w:t>
      </w:r>
      <w:r w:rsidRPr="00DD2F22">
        <w:rPr>
          <w:rFonts w:hint="cs"/>
          <w:rtl/>
        </w:rPr>
        <w:t>محدّث قمّی (ره) در مفاتیح الجنان گوید روز بیستم (صفر) روز اربعین و به قول شیخ طوسیّ و شیخ مفید رحم</w:t>
      </w:r>
      <w:r w:rsidR="00A6659F" w:rsidRPr="00DD2F22">
        <w:rPr>
          <w:rFonts w:hint="cs"/>
          <w:rtl/>
        </w:rPr>
        <w:t xml:space="preserve">ه </w:t>
      </w:r>
      <w:r w:rsidRPr="00DD2F22">
        <w:rPr>
          <w:rFonts w:hint="cs"/>
          <w:rtl/>
        </w:rPr>
        <w:t xml:space="preserve">هماالله روز رجوع حرم امام حسین </w:t>
      </w:r>
      <w:r w:rsidR="006C04F3" w:rsidRPr="006C04F3">
        <w:rPr>
          <w:rStyle w:val="libAlaemChar"/>
          <w:rFonts w:hint="cs"/>
          <w:rtl/>
        </w:rPr>
        <w:t>عليه‌السلام</w:t>
      </w:r>
      <w:r w:rsidRPr="00DD2F22">
        <w:rPr>
          <w:rFonts w:hint="cs"/>
          <w:rtl/>
        </w:rPr>
        <w:t xml:space="preserve"> است از شام به مدینه و روز ورود جابر بن عبدالله انصاری است به کربلاء</w:t>
      </w:r>
      <w:r w:rsidR="0053657A">
        <w:rPr>
          <w:rFonts w:hint="cs"/>
          <w:rtl/>
        </w:rPr>
        <w:t xml:space="preserve">. </w:t>
      </w:r>
    </w:p>
    <w:p w:rsidR="0066172B" w:rsidRDefault="00352015" w:rsidP="00091469">
      <w:pPr>
        <w:pStyle w:val="libNormal"/>
        <w:rPr>
          <w:rtl/>
          <w:lang w:bidi="fa-IR"/>
        </w:rPr>
      </w:pPr>
      <w:r>
        <w:rPr>
          <w:rFonts w:hint="cs"/>
          <w:rtl/>
          <w:lang w:bidi="fa-IR"/>
        </w:rPr>
        <w:t>سادساً</w:t>
      </w:r>
      <w:r w:rsidR="002004EC">
        <w:rPr>
          <w:rFonts w:hint="cs"/>
          <w:rtl/>
          <w:lang w:bidi="fa-IR"/>
        </w:rPr>
        <w:t xml:space="preserve">: </w:t>
      </w:r>
      <w:r>
        <w:rPr>
          <w:rFonts w:hint="cs"/>
          <w:rtl/>
          <w:lang w:bidi="fa-IR"/>
        </w:rPr>
        <w:t>علامه ی مجلسی (ره) در زاد المعاد می فرماید</w:t>
      </w:r>
      <w:r w:rsidR="002004EC">
        <w:rPr>
          <w:rFonts w:hint="cs"/>
          <w:rtl/>
          <w:lang w:bidi="fa-IR"/>
        </w:rPr>
        <w:t xml:space="preserve">: </w:t>
      </w:r>
      <w:r>
        <w:rPr>
          <w:rFonts w:hint="cs"/>
          <w:rtl/>
          <w:lang w:bidi="fa-IR"/>
        </w:rPr>
        <w:t>بدان که مشهور آن است</w:t>
      </w:r>
      <w:r w:rsidR="00091469">
        <w:rPr>
          <w:rFonts w:hint="cs"/>
          <w:rtl/>
          <w:lang w:bidi="fa-IR"/>
        </w:rPr>
        <w:t xml:space="preserve"> </w:t>
      </w:r>
      <w:r w:rsidRPr="00DD2F22">
        <w:rPr>
          <w:rFonts w:hint="cs"/>
          <w:rtl/>
        </w:rPr>
        <w:t xml:space="preserve">که سبب تأکید زیارت آن حضرت در این روز آن است که حضرت امام زین العابدین </w:t>
      </w:r>
      <w:r w:rsidR="006C04F3" w:rsidRPr="006C04F3">
        <w:rPr>
          <w:rStyle w:val="libAlaemChar"/>
          <w:rFonts w:hint="cs"/>
          <w:rtl/>
        </w:rPr>
        <w:t>عليه‌السلام</w:t>
      </w:r>
      <w:r w:rsidRPr="00DD2F22">
        <w:rPr>
          <w:rFonts w:hint="cs"/>
          <w:rtl/>
        </w:rPr>
        <w:t xml:space="preserve"> با سایر اهل بیت در این روز وارد کربلاء شدند و سرهای مقدّس شهداء </w:t>
      </w:r>
      <w:r w:rsidR="0089702C" w:rsidRPr="0089702C">
        <w:rPr>
          <w:rStyle w:val="libAlaemChar"/>
          <w:rFonts w:hint="cs"/>
          <w:rtl/>
        </w:rPr>
        <w:t>عليهم‌السلام</w:t>
      </w:r>
      <w:r>
        <w:rPr>
          <w:rFonts w:hint="cs"/>
          <w:rtl/>
          <w:lang w:bidi="fa-IR"/>
        </w:rPr>
        <w:t xml:space="preserve"> را به بدن های مطهّر ایشان ملحق کردند</w:t>
      </w:r>
      <w:r w:rsidR="0053657A">
        <w:rPr>
          <w:rFonts w:hint="cs"/>
          <w:rtl/>
          <w:lang w:bidi="fa-IR"/>
        </w:rPr>
        <w:t xml:space="preserve">، </w:t>
      </w:r>
      <w:r>
        <w:rPr>
          <w:rFonts w:hint="cs"/>
          <w:rtl/>
          <w:lang w:bidi="fa-IR"/>
        </w:rPr>
        <w:t>و این بسیار بعید است از جهات بسیار که ذکر آنها موجب تطویل است</w:t>
      </w:r>
      <w:r w:rsidR="0053657A">
        <w:rPr>
          <w:rFonts w:hint="cs"/>
          <w:rtl/>
          <w:lang w:bidi="fa-IR"/>
        </w:rPr>
        <w:t xml:space="preserve">. </w:t>
      </w:r>
    </w:p>
    <w:p w:rsidR="0066172B" w:rsidRDefault="00352015" w:rsidP="00DD2F22">
      <w:pPr>
        <w:pStyle w:val="libNormal"/>
        <w:rPr>
          <w:rtl/>
        </w:rPr>
      </w:pPr>
      <w:r>
        <w:rPr>
          <w:rFonts w:hint="cs"/>
          <w:rtl/>
          <w:lang w:bidi="fa-IR"/>
        </w:rPr>
        <w:lastRenderedPageBreak/>
        <w:t xml:space="preserve">در قبال این </w:t>
      </w:r>
      <w:r w:rsidR="008C7ACB">
        <w:rPr>
          <w:rFonts w:hint="cs"/>
          <w:rtl/>
          <w:lang w:bidi="fa-IR"/>
        </w:rPr>
        <w:t>(</w:t>
      </w:r>
      <w:r>
        <w:rPr>
          <w:rFonts w:hint="cs"/>
          <w:rtl/>
          <w:lang w:bidi="fa-IR"/>
        </w:rPr>
        <w:t>شش احتمال</w:t>
      </w:r>
      <w:r w:rsidR="008C7ACB">
        <w:rPr>
          <w:rFonts w:hint="cs"/>
          <w:rtl/>
          <w:lang w:bidi="fa-IR"/>
        </w:rPr>
        <w:t>)</w:t>
      </w:r>
      <w:r>
        <w:rPr>
          <w:rFonts w:hint="cs"/>
          <w:rtl/>
          <w:lang w:bidi="fa-IR"/>
        </w:rPr>
        <w:t xml:space="preserve"> مرحوم سیّد در لهوف می فرماید که روز اربعین اهل بیت به کربلاء آمدند و با جابر در یک وقت ملاقات کردند و در کتاب جنات الخلود می گوید بیستم (صفر) روز ورود اهل بیت</w:t>
      </w:r>
      <w:r w:rsidR="006C04F3" w:rsidRPr="006C04F3">
        <w:rPr>
          <w:rStyle w:val="libAlaemChar"/>
          <w:rFonts w:hint="cs"/>
          <w:rtl/>
        </w:rPr>
        <w:t>عليه‌السلام</w:t>
      </w:r>
      <w:r w:rsidRPr="00DD2F22">
        <w:rPr>
          <w:rFonts w:hint="cs"/>
          <w:rtl/>
        </w:rPr>
        <w:t xml:space="preserve"> است به کربلاء و محقّق بهائی در توضیح المقاصد روز 19 صفر را روز اربعین و روز ورود حرم امام حسین </w:t>
      </w:r>
      <w:r w:rsidR="006C04F3" w:rsidRPr="006C04F3">
        <w:rPr>
          <w:rStyle w:val="libAlaemChar"/>
          <w:rFonts w:hint="cs"/>
          <w:rtl/>
        </w:rPr>
        <w:t>عليه‌السلام</w:t>
      </w:r>
      <w:r w:rsidRPr="00DD2F22">
        <w:rPr>
          <w:rFonts w:hint="cs"/>
          <w:rtl/>
        </w:rPr>
        <w:t xml:space="preserve"> به کربلاء بیان می فرماید</w:t>
      </w:r>
      <w:r w:rsidR="0053657A">
        <w:rPr>
          <w:rFonts w:hint="cs"/>
          <w:rtl/>
        </w:rPr>
        <w:t xml:space="preserve">، </w:t>
      </w:r>
      <w:r w:rsidRPr="00DD2F22">
        <w:rPr>
          <w:rFonts w:hint="cs"/>
          <w:rtl/>
        </w:rPr>
        <w:t xml:space="preserve">و حاج شیخ محمّد مهدی مازندرانی در کتاب معالی السبطین از بعض کتب مقاتل </w:t>
      </w:r>
      <w:r w:rsidR="008C7ACB">
        <w:rPr>
          <w:rFonts w:hint="cs"/>
          <w:rtl/>
        </w:rPr>
        <w:t>(</w:t>
      </w:r>
      <w:r w:rsidRPr="00DD2F22">
        <w:rPr>
          <w:rFonts w:hint="cs"/>
          <w:rtl/>
        </w:rPr>
        <w:t>که نام نبرده</w:t>
      </w:r>
      <w:r w:rsidR="008C7ACB">
        <w:rPr>
          <w:rFonts w:hint="cs"/>
          <w:rtl/>
        </w:rPr>
        <w:t>)</w:t>
      </w:r>
      <w:r w:rsidRPr="00DD2F22">
        <w:rPr>
          <w:rFonts w:hint="cs"/>
          <w:rtl/>
        </w:rPr>
        <w:t xml:space="preserve"> نقل می کند از علیّه که سوا</w:t>
      </w:r>
      <w:r w:rsidR="00A6659F" w:rsidRPr="00DD2F22">
        <w:rPr>
          <w:rFonts w:hint="cs"/>
          <w:rtl/>
        </w:rPr>
        <w:t>ر</w:t>
      </w:r>
      <w:r w:rsidRPr="00DD2F22">
        <w:rPr>
          <w:rFonts w:hint="cs"/>
          <w:rtl/>
        </w:rPr>
        <w:t xml:space="preserve">ی نمایان شد و جابر گفت اگر آقایم امام سجّاد </w:t>
      </w:r>
      <w:r w:rsidR="006C04F3" w:rsidRPr="006C04F3">
        <w:rPr>
          <w:rStyle w:val="libAlaemChar"/>
          <w:rFonts w:hint="cs"/>
          <w:rtl/>
        </w:rPr>
        <w:t>عليه‌السلام</w:t>
      </w:r>
      <w:r w:rsidRPr="00DD2F22">
        <w:rPr>
          <w:rFonts w:hint="cs"/>
          <w:rtl/>
        </w:rPr>
        <w:t xml:space="preserve"> باشد تو آزادی عطیّه به زودی بر گشت گفت برخیز امام </w:t>
      </w:r>
      <w:r w:rsidR="006C04F3" w:rsidRPr="006C04F3">
        <w:rPr>
          <w:rStyle w:val="libAlaemChar"/>
          <w:rFonts w:hint="cs"/>
          <w:rtl/>
        </w:rPr>
        <w:t>عليه‌السلام</w:t>
      </w:r>
      <w:r w:rsidRPr="00DD2F22">
        <w:rPr>
          <w:rFonts w:hint="cs"/>
          <w:rtl/>
        </w:rPr>
        <w:t xml:space="preserve"> را استقبال کن</w:t>
      </w:r>
      <w:r w:rsidR="0053657A">
        <w:rPr>
          <w:rFonts w:hint="cs"/>
          <w:rtl/>
        </w:rPr>
        <w:t xml:space="preserve">. </w:t>
      </w:r>
    </w:p>
    <w:p w:rsidR="00352015" w:rsidRDefault="00352015" w:rsidP="006613F0">
      <w:pPr>
        <w:pStyle w:val="libNormal"/>
        <w:rPr>
          <w:rtl/>
          <w:lang w:bidi="fa-IR"/>
        </w:rPr>
      </w:pPr>
      <w:r>
        <w:rPr>
          <w:rFonts w:hint="cs"/>
          <w:rtl/>
          <w:lang w:bidi="fa-IR"/>
        </w:rPr>
        <w:t>خلاصه گفته ی این چهار کتاب بر خلاف فرمایش چندین محدّث و چندین کتاب معتبر است که مذکور گردید و آقایان روضه خوانان می خوانند</w:t>
      </w:r>
      <w:r w:rsidR="0053657A">
        <w:rPr>
          <w:rFonts w:hint="cs"/>
          <w:rtl/>
          <w:lang w:bidi="fa-IR"/>
        </w:rPr>
        <w:t xml:space="preserve">، </w:t>
      </w:r>
      <w:r>
        <w:rPr>
          <w:rFonts w:hint="cs"/>
          <w:rtl/>
          <w:lang w:bidi="fa-IR"/>
        </w:rPr>
        <w:t>خبر لهوف را با شاخ و برگ های بسیار</w:t>
      </w:r>
      <w:r w:rsidR="0053657A">
        <w:rPr>
          <w:rFonts w:hint="cs"/>
          <w:rtl/>
          <w:lang w:bidi="fa-IR"/>
        </w:rPr>
        <w:t xml:space="preserve">، </w:t>
      </w:r>
      <w:r>
        <w:rPr>
          <w:rFonts w:hint="cs"/>
          <w:rtl/>
          <w:lang w:bidi="fa-IR"/>
        </w:rPr>
        <w:t>آیا این عملشان شرعاً چه صورت دارد</w:t>
      </w:r>
      <w:r w:rsidR="0053657A">
        <w:rPr>
          <w:rFonts w:hint="cs"/>
          <w:rtl/>
          <w:lang w:bidi="fa-IR"/>
        </w:rPr>
        <w:t xml:space="preserve">؟ </w:t>
      </w:r>
    </w:p>
    <w:p w:rsidR="0066172B" w:rsidRDefault="00352015" w:rsidP="006613F0">
      <w:pPr>
        <w:pStyle w:val="libNormal"/>
        <w:rPr>
          <w:rtl/>
        </w:rPr>
      </w:pPr>
      <w:r w:rsidRPr="00DD2F22">
        <w:rPr>
          <w:rFonts w:hint="cs"/>
          <w:rtl/>
        </w:rPr>
        <w:t xml:space="preserve">بیان و نظریه ی خودتان را نیز در مورد ورود اهل بیت </w:t>
      </w:r>
      <w:r w:rsidR="0089702C" w:rsidRPr="0089702C">
        <w:rPr>
          <w:rStyle w:val="libAlaemChar"/>
          <w:rFonts w:hint="cs"/>
          <w:rtl/>
        </w:rPr>
        <w:t>عليهم‌السلام</w:t>
      </w:r>
      <w:r w:rsidRPr="00DD2F22">
        <w:rPr>
          <w:rFonts w:hint="cs"/>
          <w:rtl/>
        </w:rPr>
        <w:t xml:space="preserve"> به کربلا در روز بیستم صفر مرقوم فرمائید</w:t>
      </w:r>
      <w:r w:rsidR="0053657A">
        <w:rPr>
          <w:rFonts w:hint="cs"/>
          <w:rtl/>
        </w:rPr>
        <w:t xml:space="preserve">. </w:t>
      </w:r>
    </w:p>
    <w:p w:rsidR="00352015" w:rsidRPr="001D2C6F" w:rsidRDefault="00352015" w:rsidP="00091469">
      <w:pPr>
        <w:pStyle w:val="libLeft"/>
        <w:rPr>
          <w:rtl/>
          <w:lang w:bidi="fa-IR"/>
        </w:rPr>
      </w:pPr>
      <w:r>
        <w:rPr>
          <w:rFonts w:hint="cs"/>
          <w:rtl/>
          <w:lang w:bidi="fa-IR"/>
        </w:rPr>
        <w:t>«دعاگو علی جناب زاده»</w:t>
      </w:r>
    </w:p>
    <w:p w:rsidR="00352015" w:rsidRPr="008D32A9" w:rsidRDefault="00352015" w:rsidP="008F1862">
      <w:pPr>
        <w:pStyle w:val="libCenter"/>
        <w:rPr>
          <w:rtl/>
          <w:lang w:bidi="fa-IR"/>
        </w:rPr>
      </w:pPr>
      <w:r w:rsidRPr="008D32A9">
        <w:rPr>
          <w:rFonts w:hint="cs"/>
          <w:rtl/>
          <w:lang w:bidi="fa-IR"/>
        </w:rPr>
        <w:t>بسمه تعالی وله الحمد</w:t>
      </w:r>
    </w:p>
    <w:p w:rsidR="00352015" w:rsidRDefault="003E0830" w:rsidP="00DD2F22">
      <w:pPr>
        <w:pStyle w:val="libNormal"/>
        <w:rPr>
          <w:rtl/>
          <w:lang w:bidi="fa-IR"/>
        </w:rPr>
      </w:pPr>
      <w:r w:rsidRPr="003E0830">
        <w:rPr>
          <w:rStyle w:val="libBold1Char"/>
          <w:rFonts w:hint="cs"/>
          <w:rtl/>
        </w:rPr>
        <w:t>جواب:</w:t>
      </w:r>
      <w:r w:rsidR="002004EC">
        <w:rPr>
          <w:rFonts w:hint="cs"/>
          <w:rtl/>
        </w:rPr>
        <w:t xml:space="preserve"> </w:t>
      </w:r>
      <w:r w:rsidR="00352015" w:rsidRPr="00DD2F22">
        <w:rPr>
          <w:rFonts w:hint="cs"/>
          <w:rtl/>
        </w:rPr>
        <w:t>به جا آوردن عبادت و اعمالی که در این روز وارد شده رجاء مانعی ندارد</w:t>
      </w:r>
      <w:r w:rsidR="0053657A">
        <w:rPr>
          <w:rFonts w:hint="cs"/>
          <w:rtl/>
        </w:rPr>
        <w:t xml:space="preserve">. </w:t>
      </w:r>
      <w:r w:rsidR="00352015" w:rsidRPr="00DD2F22">
        <w:rPr>
          <w:rFonts w:hint="cs"/>
          <w:rtl/>
        </w:rPr>
        <w:t xml:space="preserve">و جنابعالی با تفحّص کامل بیاناتی در ورود اهل بیت </w:t>
      </w:r>
      <w:r w:rsidR="0089702C" w:rsidRPr="0089702C">
        <w:rPr>
          <w:rStyle w:val="libAlaemChar"/>
          <w:rFonts w:hint="cs"/>
          <w:rtl/>
        </w:rPr>
        <w:t>عليهم‌السلام</w:t>
      </w:r>
      <w:r w:rsidR="00352015">
        <w:rPr>
          <w:rFonts w:hint="cs"/>
          <w:rtl/>
          <w:lang w:bidi="fa-IR"/>
        </w:rPr>
        <w:t xml:space="preserve"> به کربلا فرموده اید</w:t>
      </w:r>
    </w:p>
    <w:p w:rsidR="00352015" w:rsidRPr="00DD2F22" w:rsidRDefault="00352015" w:rsidP="00DD2F22">
      <w:pPr>
        <w:pStyle w:val="libNormal"/>
        <w:rPr>
          <w:rtl/>
        </w:rPr>
      </w:pPr>
      <w:r>
        <w:rPr>
          <w:rFonts w:hint="cs"/>
          <w:rtl/>
          <w:lang w:bidi="fa-IR"/>
        </w:rPr>
        <w:t>چه عجب که احتمال نداده اید در سال دوّم باشد</w:t>
      </w:r>
      <w:r w:rsidR="0053657A">
        <w:rPr>
          <w:rFonts w:hint="cs"/>
          <w:rtl/>
          <w:lang w:bidi="fa-IR"/>
        </w:rPr>
        <w:t xml:space="preserve">. </w:t>
      </w:r>
      <w:r>
        <w:rPr>
          <w:rFonts w:hint="cs"/>
          <w:rtl/>
          <w:lang w:bidi="fa-IR"/>
        </w:rPr>
        <w:t>والسّلام علیکم و</w:t>
      </w:r>
      <w:r w:rsidR="00AA64EE">
        <w:rPr>
          <w:rFonts w:hint="cs"/>
          <w:rtl/>
          <w:lang w:bidi="fa-IR"/>
        </w:rPr>
        <w:t>رحمه‌الله</w:t>
      </w:r>
      <w:r>
        <w:rPr>
          <w:rFonts w:hint="cs"/>
          <w:rtl/>
          <w:lang w:bidi="fa-IR"/>
        </w:rPr>
        <w:t xml:space="preserve"> وبرکاته </w:t>
      </w:r>
      <w:r w:rsidRPr="00F948F2">
        <w:rPr>
          <w:rStyle w:val="libFootnotenumChar"/>
          <w:rFonts w:hint="cs"/>
          <w:rtl/>
        </w:rPr>
        <w:t>(1)</w:t>
      </w:r>
    </w:p>
    <w:p w:rsidR="00352015" w:rsidRDefault="00352015" w:rsidP="00091469">
      <w:pPr>
        <w:pStyle w:val="libLeft"/>
        <w:rPr>
          <w:rtl/>
          <w:lang w:bidi="fa-IR"/>
        </w:rPr>
      </w:pPr>
      <w:r>
        <w:rPr>
          <w:rFonts w:hint="cs"/>
          <w:rtl/>
          <w:lang w:bidi="fa-IR"/>
        </w:rPr>
        <w:t>سیّد محمّد هادی حسینی المیلانی</w:t>
      </w:r>
    </w:p>
    <w:p w:rsidR="00091469" w:rsidRDefault="00091469" w:rsidP="00091469">
      <w:pPr>
        <w:pStyle w:val="libNormal"/>
        <w:rPr>
          <w:rtl/>
          <w:lang w:bidi="fa-IR"/>
        </w:rPr>
      </w:pPr>
      <w:r>
        <w:rPr>
          <w:rFonts w:hint="cs"/>
          <w:rtl/>
          <w:lang w:bidi="fa-IR"/>
        </w:rPr>
        <w:t>ــــــــــــــــــــــــــــــــ</w:t>
      </w:r>
    </w:p>
    <w:p w:rsidR="00091469" w:rsidRDefault="00091469" w:rsidP="00091469">
      <w:pPr>
        <w:pStyle w:val="libFootnote"/>
        <w:rPr>
          <w:rtl/>
          <w:lang w:bidi="fa-IR"/>
        </w:rPr>
      </w:pPr>
      <w:r>
        <w:rPr>
          <w:rFonts w:hint="cs"/>
          <w:rtl/>
          <w:lang w:bidi="fa-IR"/>
        </w:rPr>
        <w:lastRenderedPageBreak/>
        <w:t xml:space="preserve">(1) قزوینی در کتاب تظلّم الزهراء </w:t>
      </w:r>
      <w:r w:rsidR="006C04F3" w:rsidRPr="006C04F3">
        <w:rPr>
          <w:rStyle w:val="libAlaemChar"/>
          <w:rFonts w:hint="cs"/>
          <w:rtl/>
        </w:rPr>
        <w:t>عليه‌السلام</w:t>
      </w:r>
      <w:r>
        <w:rPr>
          <w:rFonts w:hint="cs"/>
          <w:rtl/>
          <w:lang w:bidi="fa-IR"/>
        </w:rPr>
        <w:t xml:space="preserve"> ص 171. و قاضی طباطبائی در کتاب (تحقیقی درباره ی روز اربعین حضرت سید الشهداء علیه آلاف التحیه والثناء) درباره ی اربعین بحث نموده اند. </w:t>
      </w:r>
    </w:p>
    <w:p w:rsidR="00091469" w:rsidRPr="00091469" w:rsidRDefault="00091469" w:rsidP="00091469">
      <w:pPr>
        <w:pStyle w:val="libNormal"/>
        <w:rPr>
          <w:rtl/>
          <w:lang w:bidi="fa-IR"/>
        </w:rPr>
      </w:pPr>
    </w:p>
    <w:p w:rsidR="00352015" w:rsidRPr="003C2D8A" w:rsidRDefault="00362EB0" w:rsidP="00B109B5">
      <w:pPr>
        <w:pStyle w:val="Heading2Center"/>
        <w:rPr>
          <w:rtl/>
          <w:lang w:bidi="fa-IR"/>
        </w:rPr>
      </w:pPr>
      <w:bookmarkStart w:id="60" w:name="_Toc422227814"/>
      <w:r>
        <w:rPr>
          <w:rtl/>
          <w:lang w:bidi="fa-IR"/>
        </w:rPr>
        <w:br w:type="page"/>
      </w:r>
      <w:bookmarkStart w:id="61" w:name="_Toc424553804"/>
      <w:r w:rsidR="00713185" w:rsidRPr="00713185">
        <w:rPr>
          <w:rStyle w:val="libAlaemChar"/>
          <w:rFonts w:hint="cs"/>
          <w:rtl/>
        </w:rPr>
        <w:lastRenderedPageBreak/>
        <w:t>(</w:t>
      </w:r>
      <w:r w:rsidR="00352015">
        <w:rPr>
          <w:rFonts w:hint="cs"/>
          <w:rtl/>
          <w:lang w:bidi="fa-IR"/>
        </w:rPr>
        <w:t>پرسش سی و دوّم</w:t>
      </w:r>
      <w:r w:rsidR="00713185" w:rsidRPr="00713185">
        <w:rPr>
          <w:rStyle w:val="libAlaemChar"/>
          <w:rFonts w:hint="cs"/>
          <w:rtl/>
        </w:rPr>
        <w:t>)</w:t>
      </w:r>
      <w:bookmarkEnd w:id="60"/>
      <w:bookmarkEnd w:id="61"/>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حضرت آیت الله العظمی آقای میلانی مدّ ظلّه</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به سؤالات اینجانب جواب مرحمت فرمائید</w:t>
      </w:r>
      <w:r w:rsidR="0053657A">
        <w:rPr>
          <w:rFonts w:hint="cs"/>
          <w:rtl/>
          <w:lang w:bidi="fa-IR"/>
        </w:rPr>
        <w:t xml:space="preserve">. </w:t>
      </w:r>
    </w:p>
    <w:p w:rsidR="0066172B" w:rsidRDefault="00352015" w:rsidP="006613F0">
      <w:pPr>
        <w:pStyle w:val="libNormal"/>
        <w:rPr>
          <w:rtl/>
        </w:rPr>
      </w:pPr>
      <w:r w:rsidRPr="00DD2F22">
        <w:rPr>
          <w:rFonts w:hint="cs"/>
          <w:rtl/>
        </w:rPr>
        <w:t>یک ـ کافر در قرآن مجید بیان شده است و از بعض آیات روشن است که کافری وجود ندارد</w:t>
      </w:r>
      <w:r w:rsidR="0053657A">
        <w:rPr>
          <w:rFonts w:hint="cs"/>
          <w:rtl/>
        </w:rPr>
        <w:t xml:space="preserve">، </w:t>
      </w:r>
      <w:r w:rsidRPr="00DD2F22">
        <w:rPr>
          <w:rFonts w:hint="cs"/>
          <w:rtl/>
        </w:rPr>
        <w:t>مانند این قبیل آیات</w:t>
      </w:r>
      <w:r w:rsidR="002004EC">
        <w:rPr>
          <w:rFonts w:hint="cs"/>
          <w:rtl/>
        </w:rPr>
        <w:t xml:space="preserve">: </w:t>
      </w:r>
      <w:r w:rsidR="002F2668" w:rsidRPr="006613F0">
        <w:rPr>
          <w:rStyle w:val="libAlaemChar"/>
          <w:rFonts w:eastAsia="KFGQPC Uthman Taha Naskh" w:hint="cs"/>
          <w:rtl/>
        </w:rPr>
        <w:t>(</w:t>
      </w:r>
      <w:r w:rsidRPr="00A6659F">
        <w:rPr>
          <w:rStyle w:val="libAieChar"/>
          <w:rtl/>
        </w:rPr>
        <w:t>وَلَئِن سَأَلْتَهُم مَنْ خَلَقَ السّماوَاتِ وَالْأَرْضَ وَسَخّرَ الشّمْسَ وَالْقَمَرَ لَيَقُولُنّ اللّهُ</w:t>
      </w:r>
      <w:r w:rsidRPr="002073A1">
        <w:rPr>
          <w:rStyle w:val="libAlaemChar"/>
          <w:rFonts w:eastAsia="KFGQPC Uthman Taha Naskh" w:hint="cs"/>
          <w:rtl/>
        </w:rPr>
        <w:t>)</w:t>
      </w:r>
      <w:r w:rsidR="0053657A">
        <w:rPr>
          <w:rFonts w:hint="cs"/>
          <w:rtl/>
        </w:rPr>
        <w:t xml:space="preserve">، </w:t>
      </w:r>
      <w:r w:rsidRPr="00DD2F22">
        <w:rPr>
          <w:rFonts w:hint="cs"/>
          <w:rtl/>
        </w:rPr>
        <w:t>و در جای دیگر هم از این قبیل آیات موجود است و معلوم می شود که همه قبول دارند که خالق همگی خدای واحد است پس کافر ب</w:t>
      </w:r>
      <w:r w:rsidR="00A6659F" w:rsidRPr="00DD2F22">
        <w:rPr>
          <w:rFonts w:hint="cs"/>
          <w:rtl/>
        </w:rPr>
        <w:t xml:space="preserve">ه </w:t>
      </w:r>
      <w:r w:rsidRPr="00DD2F22">
        <w:rPr>
          <w:rFonts w:hint="cs"/>
          <w:rtl/>
        </w:rPr>
        <w:t>چه کسی اطلاق می شود</w:t>
      </w:r>
      <w:r w:rsidR="0053657A">
        <w:rPr>
          <w:rFonts w:hint="cs"/>
          <w:rtl/>
        </w:rPr>
        <w:t xml:space="preserve">! </w:t>
      </w:r>
      <w:r w:rsidRPr="00DD2F22">
        <w:rPr>
          <w:rFonts w:hint="cs"/>
          <w:rtl/>
        </w:rPr>
        <w:t>لطفاً از قرآن جواب فرمائید</w:t>
      </w:r>
      <w:r w:rsidR="0053657A">
        <w:rPr>
          <w:rFonts w:hint="cs"/>
          <w:rtl/>
        </w:rPr>
        <w:t xml:space="preserve">. </w:t>
      </w:r>
    </w:p>
    <w:p w:rsidR="0066172B" w:rsidRDefault="00352015" w:rsidP="006613F0">
      <w:pPr>
        <w:pStyle w:val="libNormal"/>
        <w:rPr>
          <w:rtl/>
          <w:lang w:bidi="fa-IR"/>
        </w:rPr>
      </w:pPr>
      <w:r>
        <w:rPr>
          <w:rFonts w:hint="cs"/>
          <w:rtl/>
          <w:lang w:bidi="fa-IR"/>
        </w:rPr>
        <w:t xml:space="preserve">دو ـ در </w:t>
      </w:r>
      <w:r w:rsidR="00A6659F">
        <w:rPr>
          <w:rFonts w:hint="cs"/>
          <w:rtl/>
          <w:lang w:bidi="fa-IR"/>
        </w:rPr>
        <w:t>ر</w:t>
      </w:r>
      <w:r>
        <w:rPr>
          <w:rFonts w:hint="cs"/>
          <w:rtl/>
          <w:lang w:bidi="fa-IR"/>
        </w:rPr>
        <w:t>ساله ها بیان شده که زکات از 9 چیز باید داده شود</w:t>
      </w:r>
      <w:r w:rsidR="0053657A">
        <w:rPr>
          <w:rFonts w:hint="cs"/>
          <w:rtl/>
          <w:lang w:bidi="fa-IR"/>
        </w:rPr>
        <w:t xml:space="preserve">، </w:t>
      </w:r>
      <w:r>
        <w:rPr>
          <w:rFonts w:hint="cs"/>
          <w:rtl/>
          <w:lang w:bidi="fa-IR"/>
        </w:rPr>
        <w:t>از کجای قرآن استخراج می شود</w:t>
      </w:r>
      <w:r w:rsidR="0053657A">
        <w:rPr>
          <w:rFonts w:hint="cs"/>
          <w:rtl/>
          <w:lang w:bidi="fa-IR"/>
        </w:rPr>
        <w:t xml:space="preserve">؟ </w:t>
      </w:r>
      <w:r>
        <w:rPr>
          <w:rFonts w:hint="cs"/>
          <w:rtl/>
          <w:lang w:bidi="fa-IR"/>
        </w:rPr>
        <w:t>آیا قرآن مجید</w:t>
      </w:r>
      <w:r w:rsidR="0053657A">
        <w:rPr>
          <w:rFonts w:hint="cs"/>
          <w:rtl/>
          <w:lang w:bidi="fa-IR"/>
        </w:rPr>
        <w:t xml:space="preserve">، </w:t>
      </w:r>
      <w:r>
        <w:rPr>
          <w:rFonts w:hint="cs"/>
          <w:rtl/>
          <w:lang w:bidi="fa-IR"/>
        </w:rPr>
        <w:t>این مسئله را از تمام سرمایه داران صرف نظر کرده که دارای کارخانجات و ماشین آلات و تجارت و سایر درآمدهای زیاد می باشند</w:t>
      </w:r>
      <w:r w:rsidR="0053657A">
        <w:rPr>
          <w:rFonts w:hint="cs"/>
          <w:rtl/>
          <w:lang w:bidi="fa-IR"/>
        </w:rPr>
        <w:t xml:space="preserve">؟ </w:t>
      </w:r>
      <w:r>
        <w:rPr>
          <w:rFonts w:hint="cs"/>
          <w:rtl/>
          <w:lang w:bidi="fa-IR"/>
        </w:rPr>
        <w:t>مگر حکم قرآن برای کافّه ی ناس نیست</w:t>
      </w:r>
      <w:r w:rsidR="0053657A">
        <w:rPr>
          <w:rFonts w:hint="cs"/>
          <w:rtl/>
          <w:lang w:bidi="fa-IR"/>
        </w:rPr>
        <w:t xml:space="preserve">؟ </w:t>
      </w:r>
      <w:r>
        <w:rPr>
          <w:rFonts w:hint="cs"/>
          <w:rtl/>
          <w:lang w:bidi="fa-IR"/>
        </w:rPr>
        <w:t>لطفاً از دیدگاه قرآن بیان فرمائید</w:t>
      </w:r>
      <w:r w:rsidR="0053657A">
        <w:rPr>
          <w:rFonts w:hint="cs"/>
          <w:rtl/>
          <w:lang w:bidi="fa-IR"/>
        </w:rPr>
        <w:t xml:space="preserve">. </w:t>
      </w:r>
    </w:p>
    <w:p w:rsidR="0066172B" w:rsidRDefault="00352015" w:rsidP="00091469">
      <w:pPr>
        <w:pStyle w:val="libNormal"/>
        <w:rPr>
          <w:rtl/>
          <w:lang w:bidi="fa-IR"/>
        </w:rPr>
      </w:pPr>
      <w:r>
        <w:rPr>
          <w:rFonts w:hint="cs"/>
          <w:rtl/>
          <w:lang w:bidi="fa-IR"/>
        </w:rPr>
        <w:t>سه ـ مسئله ی خمس که در رساله ها بیان فرموده اند</w:t>
      </w:r>
      <w:r w:rsidR="0053657A">
        <w:rPr>
          <w:rFonts w:hint="cs"/>
          <w:rtl/>
          <w:lang w:bidi="fa-IR"/>
        </w:rPr>
        <w:t xml:space="preserve">، </w:t>
      </w:r>
      <w:r>
        <w:rPr>
          <w:rFonts w:hint="cs"/>
          <w:rtl/>
          <w:lang w:bidi="fa-IR"/>
        </w:rPr>
        <w:t>اگر مسئله از قرآن</w:t>
      </w:r>
      <w:r w:rsidR="00091469">
        <w:rPr>
          <w:rFonts w:hint="cs"/>
          <w:rtl/>
          <w:lang w:bidi="fa-IR"/>
        </w:rPr>
        <w:t xml:space="preserve"> </w:t>
      </w:r>
      <w:r>
        <w:rPr>
          <w:rFonts w:hint="cs"/>
          <w:rtl/>
          <w:lang w:bidi="fa-IR"/>
        </w:rPr>
        <w:t>است</w:t>
      </w:r>
      <w:r w:rsidR="0053657A">
        <w:rPr>
          <w:rFonts w:hint="cs"/>
          <w:rtl/>
          <w:lang w:bidi="fa-IR"/>
        </w:rPr>
        <w:t xml:space="preserve">، </w:t>
      </w:r>
      <w:r>
        <w:rPr>
          <w:rFonts w:hint="cs"/>
          <w:rtl/>
          <w:lang w:bidi="fa-IR"/>
        </w:rPr>
        <w:t>قرآن آیه ی 40 از سوره ی انفال</w:t>
      </w:r>
      <w:r w:rsidR="0053657A">
        <w:rPr>
          <w:rFonts w:hint="cs"/>
          <w:rtl/>
          <w:lang w:bidi="fa-IR"/>
        </w:rPr>
        <w:t xml:space="preserve">، </w:t>
      </w:r>
      <w:r>
        <w:rPr>
          <w:rFonts w:hint="cs"/>
          <w:rtl/>
          <w:lang w:bidi="fa-IR"/>
        </w:rPr>
        <w:t>بیان فرموده و از ماقبل آیه معلوم می شود که صحبت از درآمد غنائم جنگی است و اگر از جای دیگر قرآن است لطفاً بیان فرمائید از کجای قرآن و یا حدیثی که مطابق با قرآن باشد</w:t>
      </w:r>
      <w:r w:rsidR="0053657A">
        <w:rPr>
          <w:rFonts w:hint="cs"/>
          <w:rtl/>
          <w:lang w:bidi="fa-IR"/>
        </w:rPr>
        <w:t xml:space="preserve">. </w:t>
      </w:r>
    </w:p>
    <w:p w:rsidR="00352015" w:rsidRDefault="008C7ACB" w:rsidP="00091469">
      <w:pPr>
        <w:pStyle w:val="libLeft"/>
        <w:rPr>
          <w:rtl/>
          <w:lang w:bidi="fa-IR"/>
        </w:rPr>
      </w:pPr>
      <w:r>
        <w:rPr>
          <w:rFonts w:hint="cs"/>
          <w:rtl/>
          <w:lang w:bidi="fa-IR"/>
        </w:rPr>
        <w:t>(</w:t>
      </w:r>
      <w:r w:rsidR="00352015">
        <w:rPr>
          <w:rFonts w:hint="cs"/>
          <w:rtl/>
          <w:lang w:bidi="fa-IR"/>
        </w:rPr>
        <w:t>محمّد تمجیدی</w:t>
      </w:r>
      <w:r>
        <w:rPr>
          <w:rFonts w:hint="cs"/>
          <w:rtl/>
          <w:lang w:bidi="fa-IR"/>
        </w:rPr>
        <w:t>)</w:t>
      </w:r>
    </w:p>
    <w:p w:rsidR="00352015" w:rsidRPr="00320495" w:rsidRDefault="00352015" w:rsidP="008F1862">
      <w:pPr>
        <w:pStyle w:val="libCenter"/>
        <w:rPr>
          <w:rtl/>
          <w:lang w:bidi="fa-IR"/>
        </w:rPr>
      </w:pPr>
      <w:r w:rsidRPr="00320495">
        <w:rPr>
          <w:rFonts w:hint="cs"/>
          <w:rtl/>
          <w:lang w:bidi="fa-IR"/>
        </w:rPr>
        <w:t>بسمه تعالی شأنه</w:t>
      </w:r>
    </w:p>
    <w:p w:rsidR="0066172B" w:rsidRDefault="006C04F3" w:rsidP="00DD2F22">
      <w:pPr>
        <w:pStyle w:val="libNormal"/>
        <w:rPr>
          <w:rtl/>
          <w:lang w:bidi="fa-IR"/>
        </w:rPr>
      </w:pPr>
      <w:r w:rsidRPr="006C04F3">
        <w:rPr>
          <w:rStyle w:val="libBold1Char"/>
          <w:rFonts w:hint="cs"/>
          <w:rtl/>
        </w:rPr>
        <w:t>جواب 1</w:t>
      </w:r>
      <w:r w:rsidR="002004EC">
        <w:rPr>
          <w:rFonts w:hint="cs"/>
          <w:rtl/>
        </w:rPr>
        <w:t xml:space="preserve">: </w:t>
      </w:r>
      <w:r w:rsidR="00352015" w:rsidRPr="00DD2F22">
        <w:rPr>
          <w:rFonts w:hint="cs"/>
          <w:rtl/>
        </w:rPr>
        <w:t>اوّلاً جماعتی ثنویّه هستند و آنها دو خالق گفته اند یکی خلق کننده ی موجودات خیر و دیگری خلق کننده ی موجودات شرّ</w:t>
      </w:r>
      <w:r w:rsidR="0053657A">
        <w:rPr>
          <w:rFonts w:hint="cs"/>
          <w:rtl/>
        </w:rPr>
        <w:t xml:space="preserve">، </w:t>
      </w:r>
      <w:r w:rsidR="00352015" w:rsidRPr="00DD2F22">
        <w:rPr>
          <w:rFonts w:hint="cs"/>
          <w:rtl/>
        </w:rPr>
        <w:t xml:space="preserve">ثانیاً جماعتی در </w:t>
      </w:r>
      <w:r w:rsidR="00352015" w:rsidRPr="00DD2F22">
        <w:rPr>
          <w:rFonts w:hint="cs"/>
          <w:rtl/>
        </w:rPr>
        <w:lastRenderedPageBreak/>
        <w:t>موقع پرسیدن از خالق می گویند (الله) ولی صفات ثبوتیه و جلالیّه و جمالیّه را قائل نیستند حتّی آنکه بعضی مجسّمه هستند و بعض صفات پستی را نسبت می دهند تعالی الله عن ذلک علوّاً کبیراً</w:t>
      </w:r>
      <w:r w:rsidR="0053657A">
        <w:rPr>
          <w:rFonts w:hint="cs"/>
          <w:rtl/>
        </w:rPr>
        <w:t xml:space="preserve">. </w:t>
      </w:r>
      <w:r w:rsidR="00352015" w:rsidRPr="00DD2F22">
        <w:rPr>
          <w:rFonts w:hint="cs"/>
          <w:rtl/>
        </w:rPr>
        <w:t>ثالثاً جماعتی به خالق یکتا جلّ و علا قائلند ولی قائل به حلول و اتّحاد می باشند</w:t>
      </w:r>
      <w:r w:rsidR="0053657A">
        <w:rPr>
          <w:rFonts w:hint="cs"/>
          <w:rtl/>
        </w:rPr>
        <w:t xml:space="preserve">. </w:t>
      </w:r>
      <w:r w:rsidR="00352015" w:rsidRPr="00DD2F22">
        <w:rPr>
          <w:rFonts w:hint="cs"/>
          <w:rtl/>
        </w:rPr>
        <w:t xml:space="preserve">رابعاً جماعتی منکر رسالت پیغمبر اکرم </w:t>
      </w:r>
      <w:r w:rsidR="00EB1DA3" w:rsidRPr="00EB1DA3">
        <w:rPr>
          <w:rStyle w:val="libAlaemChar"/>
          <w:rFonts w:eastAsia="KFGQPC Uthman Taha Naskh" w:hint="cs"/>
          <w:rtl/>
        </w:rPr>
        <w:t>صلى‌الله‌عليه‌وآله‌وسلم</w:t>
      </w:r>
      <w:r w:rsidR="00352015">
        <w:rPr>
          <w:rFonts w:hint="cs"/>
          <w:rtl/>
          <w:lang w:bidi="fa-IR"/>
        </w:rPr>
        <w:t xml:space="preserve"> می باشند اینها و مانندشان کفّارند</w:t>
      </w:r>
      <w:r w:rsidR="0053657A">
        <w:rPr>
          <w:rFonts w:hint="cs"/>
          <w:rtl/>
          <w:lang w:bidi="fa-IR"/>
        </w:rPr>
        <w:t xml:space="preserve">. </w:t>
      </w:r>
    </w:p>
    <w:p w:rsidR="0066172B" w:rsidRDefault="006C04F3" w:rsidP="006C369C">
      <w:pPr>
        <w:pStyle w:val="libNormal"/>
        <w:rPr>
          <w:rtl/>
        </w:rPr>
      </w:pPr>
      <w:r w:rsidRPr="006C04F3">
        <w:rPr>
          <w:rStyle w:val="libBold1Char"/>
          <w:rFonts w:hint="cs"/>
          <w:rtl/>
        </w:rPr>
        <w:t>جواب 2</w:t>
      </w:r>
      <w:r w:rsidR="002004EC">
        <w:rPr>
          <w:rFonts w:hint="cs"/>
          <w:rtl/>
          <w:lang w:bidi="fa-IR"/>
        </w:rPr>
        <w:t xml:space="preserve">: </w:t>
      </w:r>
      <w:r w:rsidR="00352015">
        <w:rPr>
          <w:rFonts w:hint="cs"/>
          <w:rtl/>
          <w:lang w:bidi="fa-IR"/>
        </w:rPr>
        <w:t xml:space="preserve">خداوند متعال قرآن مجید را بر 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نازل فرموده که آن بزرگوار به مردم بیان فرماید و مانند کتاب عمیق علمی است که استاد بایدش شرح و تفسیر نماید مثلاً و بلا تشبیه کتاب هیئت و هندسه و غیر ذلک را بایستی استاد معنی کند و هر کس که درس نخوانده نمی فهمد</w:t>
      </w:r>
      <w:r w:rsidR="0053657A">
        <w:rPr>
          <w:rFonts w:hint="cs"/>
          <w:rtl/>
        </w:rPr>
        <w:t xml:space="preserve">، </w:t>
      </w:r>
      <w:r w:rsidR="00352015" w:rsidRPr="00DD2F22">
        <w:rPr>
          <w:rFonts w:hint="cs"/>
          <w:rtl/>
        </w:rPr>
        <w:t>پس اوّلاً</w:t>
      </w:r>
      <w:r w:rsidR="002004EC">
        <w:rPr>
          <w:rFonts w:hint="cs"/>
          <w:rtl/>
        </w:rPr>
        <w:t xml:space="preserve">: </w:t>
      </w:r>
      <w:r w:rsidR="00352015" w:rsidRPr="00DD2F22">
        <w:rPr>
          <w:rFonts w:hint="cs"/>
          <w:rtl/>
        </w:rPr>
        <w:t xml:space="preserve">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معصومین </w:t>
      </w:r>
      <w:r w:rsidR="0089702C" w:rsidRPr="0089702C">
        <w:rPr>
          <w:rStyle w:val="libAlaemChar"/>
          <w:rFonts w:hint="cs"/>
          <w:rtl/>
        </w:rPr>
        <w:t>عليهم‌السلام</w:t>
      </w:r>
      <w:r w:rsidR="00352015" w:rsidRPr="00DD2F22">
        <w:rPr>
          <w:rFonts w:hint="cs"/>
          <w:rtl/>
        </w:rPr>
        <w:t xml:space="preserve"> استادان و درس دهندگان قرآنند و هر آنچه فرموده اند فرموده خداوند متعال است و در اول نزول آیه ی زکات فرمودند که در 9 چیز واجب است</w:t>
      </w:r>
      <w:r w:rsidR="0053657A">
        <w:rPr>
          <w:rFonts w:hint="cs"/>
          <w:rtl/>
        </w:rPr>
        <w:t xml:space="preserve">. </w:t>
      </w:r>
      <w:r w:rsidR="00352015" w:rsidRPr="00DD2F22">
        <w:rPr>
          <w:rFonts w:hint="cs"/>
          <w:rtl/>
        </w:rPr>
        <w:t>ثانیاً</w:t>
      </w:r>
      <w:r w:rsidR="002004EC">
        <w:rPr>
          <w:rFonts w:hint="cs"/>
          <w:rtl/>
        </w:rPr>
        <w:t xml:space="preserve">: </w:t>
      </w:r>
      <w:r w:rsidR="00352015" w:rsidRPr="00DD2F22">
        <w:rPr>
          <w:rFonts w:hint="cs"/>
          <w:rtl/>
        </w:rPr>
        <w:t>خود قرآن مجید می فرماید</w:t>
      </w:r>
      <w:r w:rsidR="002004EC">
        <w:rPr>
          <w:rFonts w:hint="cs"/>
          <w:rtl/>
        </w:rPr>
        <w:t xml:space="preserve">: </w:t>
      </w:r>
      <w:r w:rsidR="00352015" w:rsidRPr="008F1862">
        <w:rPr>
          <w:rStyle w:val="libAlaemChar"/>
          <w:rFonts w:eastAsia="KFGQPC Uthman Taha Naskh" w:hint="cs"/>
          <w:rtl/>
        </w:rPr>
        <w:t>(</w:t>
      </w:r>
      <w:r w:rsidR="00352015" w:rsidRPr="00A6659F">
        <w:rPr>
          <w:rStyle w:val="libAieChar"/>
          <w:rtl/>
        </w:rPr>
        <w:t>مَا آتَاكُمُ الرّسُولُ فَخُذُوهُ</w:t>
      </w:r>
      <w:r w:rsidR="00352015" w:rsidRPr="008F1862">
        <w:rPr>
          <w:rStyle w:val="libAlaemChar"/>
          <w:rFonts w:eastAsia="KFGQPC Uthman Taha Naskh" w:hint="cs"/>
          <w:rtl/>
        </w:rPr>
        <w:t>)</w:t>
      </w:r>
      <w:r w:rsidR="0053657A">
        <w:rPr>
          <w:rStyle w:val="libAieChar"/>
          <w:rFonts w:hint="cs"/>
          <w:rtl/>
        </w:rPr>
        <w:t xml:space="preserve">، </w:t>
      </w:r>
      <w:r w:rsidR="00352015" w:rsidRPr="006C369C">
        <w:rPr>
          <w:rStyle w:val="libAlaemChar"/>
          <w:rFonts w:hint="cs"/>
          <w:rtl/>
        </w:rPr>
        <w:t>(</w:t>
      </w:r>
      <w:r w:rsidR="00352015" w:rsidRPr="006613F0">
        <w:rPr>
          <w:rStyle w:val="libAieChar"/>
          <w:rtl/>
        </w:rPr>
        <w:t>وَأَطِيعُوا اللّهَ وَالرّسُولَ لَعَلّكُمْ تُرْحَمُونَ</w:t>
      </w:r>
      <w:r w:rsidR="00352015" w:rsidRPr="002073A1">
        <w:rPr>
          <w:rStyle w:val="libAlaemChar"/>
          <w:rFonts w:hint="cs"/>
          <w:rtl/>
        </w:rPr>
        <w:t>)</w:t>
      </w:r>
      <w:r w:rsidR="00352015" w:rsidRPr="00DD2F22">
        <w:rPr>
          <w:rFonts w:hint="cs"/>
          <w:rtl/>
        </w:rPr>
        <w:t xml:space="preserve"> آل عمران</w:t>
      </w:r>
      <w:r w:rsidR="0053657A">
        <w:rPr>
          <w:rFonts w:hint="cs"/>
          <w:rtl/>
        </w:rPr>
        <w:t xml:space="preserve">، </w:t>
      </w:r>
      <w:r w:rsidR="00352015" w:rsidRPr="00DD2F22">
        <w:rPr>
          <w:rFonts w:hint="cs"/>
          <w:rtl/>
        </w:rPr>
        <w:t xml:space="preserve">الی غیر ذلک از آیات که دلالت دارند بر اینکه باید به دستور 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رفتار نمود</w:t>
      </w:r>
      <w:r w:rsidR="0053657A">
        <w:rPr>
          <w:rFonts w:hint="cs"/>
          <w:rtl/>
        </w:rPr>
        <w:t xml:space="preserve">، </w:t>
      </w:r>
      <w:r w:rsidR="00352015" w:rsidRPr="00DD2F22">
        <w:rPr>
          <w:rFonts w:hint="cs"/>
          <w:rtl/>
        </w:rPr>
        <w:t>ثالثاً در سایر حبوبات و در تجارت زکات قرار داده اند ولی به نحو استحباب</w:t>
      </w:r>
      <w:r w:rsidR="0053657A">
        <w:rPr>
          <w:rFonts w:hint="cs"/>
          <w:rtl/>
        </w:rPr>
        <w:t xml:space="preserve">، </w:t>
      </w:r>
      <w:r w:rsidR="00352015" w:rsidRPr="00DD2F22">
        <w:rPr>
          <w:rFonts w:hint="cs"/>
          <w:rtl/>
        </w:rPr>
        <w:t>رابعاً حقوق</w:t>
      </w:r>
      <w:r w:rsidR="006C369C">
        <w:rPr>
          <w:rFonts w:hint="cs"/>
          <w:rtl/>
        </w:rPr>
        <w:t xml:space="preserve"> </w:t>
      </w:r>
      <w:r w:rsidR="00352015">
        <w:rPr>
          <w:rFonts w:hint="cs"/>
          <w:rtl/>
          <w:lang w:bidi="fa-IR"/>
        </w:rPr>
        <w:t>واجبه ی دیگر اگر در کارخانجات و غیر ذلک مراعات شود نتیجه ی زکات حاصل می شود</w:t>
      </w:r>
      <w:r w:rsidR="0053657A">
        <w:rPr>
          <w:rFonts w:hint="cs"/>
          <w:rtl/>
          <w:lang w:bidi="fa-IR"/>
        </w:rPr>
        <w:t xml:space="preserve">. </w:t>
      </w:r>
    </w:p>
    <w:p w:rsidR="00457B9C" w:rsidRDefault="006C04F3" w:rsidP="006613F0">
      <w:pPr>
        <w:pStyle w:val="libNormal"/>
        <w:rPr>
          <w:rtl/>
        </w:rPr>
      </w:pPr>
      <w:r w:rsidRPr="006C04F3">
        <w:rPr>
          <w:rStyle w:val="libBold1Char"/>
          <w:rFonts w:hint="cs"/>
          <w:rtl/>
        </w:rPr>
        <w:t>جواب 3</w:t>
      </w:r>
      <w:r w:rsidR="00352015" w:rsidRPr="00DD2F22">
        <w:rPr>
          <w:rFonts w:hint="cs"/>
          <w:rtl/>
        </w:rPr>
        <w:t xml:space="preserve"> اوّلاً</w:t>
      </w:r>
      <w:r w:rsidR="002004EC">
        <w:rPr>
          <w:rFonts w:hint="cs"/>
          <w:rtl/>
        </w:rPr>
        <w:t xml:space="preserve">: </w:t>
      </w:r>
      <w:r w:rsidR="00352015" w:rsidRPr="00DD2F22">
        <w:rPr>
          <w:rFonts w:hint="cs"/>
          <w:rtl/>
        </w:rPr>
        <w:t>صریح این آیه است که می فرماید</w:t>
      </w:r>
      <w:r w:rsidR="002004EC">
        <w:rPr>
          <w:rFonts w:hint="cs"/>
          <w:rtl/>
        </w:rPr>
        <w:t>:</w:t>
      </w:r>
      <w:r w:rsidR="002004EC">
        <w:rPr>
          <w:rStyle w:val="libAlaemChar"/>
          <w:rFonts w:eastAsia="KFGQPC Uthman Taha Naskh" w:hint="cs"/>
          <w:rtl/>
        </w:rPr>
        <w:t xml:space="preserve"> </w:t>
      </w:r>
      <w:r w:rsidR="00352015" w:rsidRPr="008F1862">
        <w:rPr>
          <w:rStyle w:val="libAlaemChar"/>
          <w:rFonts w:eastAsia="KFGQPC Uthman Taha Naskh" w:hint="cs"/>
          <w:rtl/>
        </w:rPr>
        <w:t>(</w:t>
      </w:r>
      <w:r w:rsidR="00352015" w:rsidRPr="00DB6C28">
        <w:rPr>
          <w:rStyle w:val="libAieChar"/>
          <w:rtl/>
        </w:rPr>
        <w:t>أَنّمَا غَنِمْتُم مِن شَيْ‏ءٍ</w:t>
      </w:r>
      <w:r w:rsidR="00352015" w:rsidRPr="008F1862">
        <w:rPr>
          <w:rStyle w:val="libAlaemChar"/>
          <w:rFonts w:eastAsia="KFGQPC Uthman Taha Naskh" w:hint="cs"/>
          <w:rtl/>
        </w:rPr>
        <w:t>)</w:t>
      </w:r>
      <w:r w:rsidR="00352015" w:rsidRPr="00DD2F22">
        <w:rPr>
          <w:rFonts w:hint="cs"/>
          <w:rtl/>
        </w:rPr>
        <w:t xml:space="preserve"> و غنیمت به معنای استفاده است</w:t>
      </w:r>
      <w:r w:rsidR="0053657A">
        <w:rPr>
          <w:rFonts w:hint="cs"/>
          <w:rtl/>
        </w:rPr>
        <w:t xml:space="preserve">. </w:t>
      </w:r>
      <w:r w:rsidR="008C7ACB">
        <w:rPr>
          <w:rFonts w:hint="cs"/>
          <w:rtl/>
        </w:rPr>
        <w:t>(</w:t>
      </w:r>
      <w:r w:rsidR="00352015" w:rsidRPr="00DD2F22">
        <w:rPr>
          <w:rFonts w:hint="cs"/>
          <w:rtl/>
        </w:rPr>
        <w:t>و من شیء</w:t>
      </w:r>
      <w:r w:rsidR="008C7ACB">
        <w:rPr>
          <w:rFonts w:hint="cs"/>
          <w:rtl/>
        </w:rPr>
        <w:t>)</w:t>
      </w:r>
      <w:r w:rsidR="00352015" w:rsidRPr="00DD2F22">
        <w:rPr>
          <w:rFonts w:hint="cs"/>
          <w:rtl/>
        </w:rPr>
        <w:t xml:space="preserve"> که مبین </w:t>
      </w:r>
      <w:r w:rsidR="008C7ACB">
        <w:rPr>
          <w:rFonts w:hint="cs"/>
          <w:rtl/>
        </w:rPr>
        <w:t>(</w:t>
      </w:r>
      <w:r w:rsidR="00352015" w:rsidRPr="00DD2F22">
        <w:rPr>
          <w:rFonts w:hint="cs"/>
          <w:rtl/>
        </w:rPr>
        <w:t>ما</w:t>
      </w:r>
      <w:r w:rsidR="008C7ACB">
        <w:rPr>
          <w:rFonts w:hint="cs"/>
          <w:rtl/>
        </w:rPr>
        <w:t>)</w:t>
      </w:r>
      <w:r w:rsidR="00352015" w:rsidRPr="00DD2F22">
        <w:rPr>
          <w:rFonts w:hint="cs"/>
          <w:rtl/>
        </w:rPr>
        <w:t xml:space="preserve"> ی موصوله است افاده ی عموم می کند یعنی هر آنچه را که استفاده کردید</w:t>
      </w:r>
      <w:r w:rsidR="0053657A">
        <w:rPr>
          <w:rFonts w:hint="cs"/>
          <w:rtl/>
        </w:rPr>
        <w:t xml:space="preserve">. </w:t>
      </w:r>
      <w:r w:rsidR="00352015" w:rsidRPr="00DD2F22">
        <w:rPr>
          <w:rFonts w:hint="cs"/>
          <w:rtl/>
        </w:rPr>
        <w:t>ثانیاً میزان کلّی و قانون کلّی که در موردی وارد می شود و آن مورد از جمله ی مصادیق آن است نمی توان آن را تخصیص داد به آن مورد</w:t>
      </w:r>
      <w:r w:rsidR="0053657A">
        <w:rPr>
          <w:rFonts w:hint="cs"/>
          <w:rtl/>
        </w:rPr>
        <w:t xml:space="preserve">، </w:t>
      </w:r>
      <w:r w:rsidR="00352015" w:rsidRPr="00DD2F22">
        <w:rPr>
          <w:rFonts w:hint="cs"/>
          <w:rtl/>
        </w:rPr>
        <w:t xml:space="preserve">چه بسیار از این قبیل است در قرآن مجید </w:t>
      </w:r>
      <w:r w:rsidR="00352015" w:rsidRPr="00DD2F22">
        <w:rPr>
          <w:rFonts w:hint="cs"/>
          <w:rtl/>
        </w:rPr>
        <w:lastRenderedPageBreak/>
        <w:t>و در حدیث و در متعارف که امر مخصوص را به ملاحظه حاجتی که به آن بوده ذکر می کنند و بلافاصله قانون کلّی را به ملاحظه ی بیان آن ذکر می کنند که شامل آن امر مخصوص و غیر آن می شود</w:t>
      </w:r>
      <w:r w:rsidR="0053657A">
        <w:rPr>
          <w:rFonts w:hint="cs"/>
          <w:rtl/>
        </w:rPr>
        <w:t xml:space="preserve">. </w:t>
      </w:r>
    </w:p>
    <w:p w:rsidR="00352015" w:rsidRPr="00DD2F22" w:rsidRDefault="008C7ACB" w:rsidP="00457B9C">
      <w:pPr>
        <w:pStyle w:val="libLeft"/>
        <w:rPr>
          <w:rtl/>
        </w:rPr>
      </w:pPr>
      <w:r>
        <w:rPr>
          <w:rFonts w:hint="cs"/>
          <w:rtl/>
        </w:rPr>
        <w:t>(</w:t>
      </w:r>
      <w:r w:rsidR="00352015" w:rsidRPr="00DD2F22">
        <w:rPr>
          <w:rFonts w:hint="cs"/>
          <w:rtl/>
        </w:rPr>
        <w:t>المیلانی</w:t>
      </w:r>
      <w:r>
        <w:rPr>
          <w:rFonts w:hint="cs"/>
          <w:rtl/>
        </w:rPr>
        <w:t>)</w:t>
      </w:r>
    </w:p>
    <w:p w:rsidR="00352015" w:rsidRPr="00A469D4" w:rsidRDefault="00DB6C28" w:rsidP="00B109B5">
      <w:pPr>
        <w:pStyle w:val="Heading2Center"/>
        <w:rPr>
          <w:rtl/>
          <w:lang w:bidi="fa-IR"/>
        </w:rPr>
      </w:pPr>
      <w:r>
        <w:rPr>
          <w:rtl/>
          <w:lang w:bidi="fa-IR"/>
        </w:rPr>
        <w:br w:type="page"/>
      </w:r>
      <w:bookmarkStart w:id="62" w:name="_Toc422227815"/>
      <w:bookmarkStart w:id="63" w:name="_Toc424553805"/>
      <w:r w:rsidR="00713185" w:rsidRPr="00713185">
        <w:rPr>
          <w:rStyle w:val="libAlaemChar"/>
          <w:rFonts w:hint="cs"/>
          <w:rtl/>
        </w:rPr>
        <w:lastRenderedPageBreak/>
        <w:t>(</w:t>
      </w:r>
      <w:r w:rsidR="00352015">
        <w:rPr>
          <w:rFonts w:hint="cs"/>
          <w:rtl/>
          <w:lang w:bidi="fa-IR"/>
        </w:rPr>
        <w:t>پرسش سی و سوّم</w:t>
      </w:r>
      <w:r w:rsidR="00713185" w:rsidRPr="00713185">
        <w:rPr>
          <w:rStyle w:val="libAlaemChar"/>
          <w:rFonts w:hint="cs"/>
          <w:rtl/>
        </w:rPr>
        <w:t>)</w:t>
      </w:r>
      <w:bookmarkEnd w:id="62"/>
      <w:bookmarkEnd w:id="63"/>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مرجع عالیقدر آیت الله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سؤال های اینجانب را کتباً جواب مرحمت فرمائید</w:t>
      </w:r>
      <w:r w:rsidR="0053657A">
        <w:rPr>
          <w:rFonts w:hint="cs"/>
          <w:rtl/>
          <w:lang w:bidi="fa-IR"/>
        </w:rPr>
        <w:t xml:space="preserve">. </w:t>
      </w:r>
    </w:p>
    <w:p w:rsidR="00352015" w:rsidRDefault="00352015" w:rsidP="006613F0">
      <w:pPr>
        <w:pStyle w:val="libNormal"/>
        <w:rPr>
          <w:rtl/>
          <w:lang w:bidi="fa-IR"/>
        </w:rPr>
      </w:pPr>
      <w:r w:rsidRPr="00457B9C">
        <w:rPr>
          <w:rStyle w:val="libBold1Char"/>
          <w:rFonts w:hint="cs"/>
          <w:rtl/>
        </w:rPr>
        <w:t>یک</w:t>
      </w:r>
      <w:r w:rsidR="002004EC">
        <w:rPr>
          <w:rFonts w:hint="cs"/>
          <w:rtl/>
          <w:lang w:bidi="fa-IR"/>
        </w:rPr>
        <w:t xml:space="preserve">: </w:t>
      </w:r>
      <w:r>
        <w:rPr>
          <w:rFonts w:hint="cs"/>
          <w:rtl/>
          <w:lang w:bidi="fa-IR"/>
        </w:rPr>
        <w:t>اسم اعظم چیست</w:t>
      </w:r>
      <w:r w:rsidR="0053657A">
        <w:rPr>
          <w:rFonts w:hint="cs"/>
          <w:rtl/>
          <w:lang w:bidi="fa-IR"/>
        </w:rPr>
        <w:t xml:space="preserve">؟ </w:t>
      </w:r>
    </w:p>
    <w:p w:rsidR="00352015" w:rsidRDefault="00352015" w:rsidP="00DD2F22">
      <w:pPr>
        <w:pStyle w:val="libNormal"/>
        <w:rPr>
          <w:rtl/>
          <w:lang w:bidi="fa-IR"/>
        </w:rPr>
      </w:pPr>
      <w:r w:rsidRPr="00457B9C">
        <w:rPr>
          <w:rStyle w:val="libBold1Char"/>
          <w:rFonts w:hint="cs"/>
          <w:rtl/>
        </w:rPr>
        <w:t>دو</w:t>
      </w:r>
      <w:r w:rsidR="002004EC">
        <w:rPr>
          <w:rFonts w:hint="cs"/>
          <w:rtl/>
        </w:rPr>
        <w:t xml:space="preserve">: </w:t>
      </w:r>
      <w:r w:rsidRPr="00DD2F22">
        <w:rPr>
          <w:rFonts w:hint="cs"/>
          <w:rtl/>
        </w:rPr>
        <w:t xml:space="preserve">آیا دوازده امام </w:t>
      </w:r>
      <w:r w:rsidR="0089702C" w:rsidRPr="0089702C">
        <w:rPr>
          <w:rStyle w:val="libAlaemChar"/>
          <w:rFonts w:hint="cs"/>
          <w:rtl/>
        </w:rPr>
        <w:t>عليهم‌السلام</w:t>
      </w:r>
      <w:r>
        <w:rPr>
          <w:rFonts w:hint="cs"/>
          <w:rtl/>
          <w:lang w:bidi="fa-IR"/>
        </w:rPr>
        <w:t xml:space="preserve"> اسم اعظم را می دانستند</w:t>
      </w:r>
      <w:r w:rsidR="0053657A">
        <w:rPr>
          <w:rFonts w:hint="cs"/>
          <w:rtl/>
          <w:lang w:bidi="fa-IR"/>
        </w:rPr>
        <w:t xml:space="preserve">؟ </w:t>
      </w:r>
    </w:p>
    <w:p w:rsidR="00352015" w:rsidRPr="00DD2F22" w:rsidRDefault="00352015" w:rsidP="00DD2F22">
      <w:pPr>
        <w:pStyle w:val="libNormal"/>
        <w:rPr>
          <w:rtl/>
        </w:rPr>
      </w:pPr>
      <w:r w:rsidRPr="00457B9C">
        <w:rPr>
          <w:rStyle w:val="libBold1Char"/>
          <w:rFonts w:hint="cs"/>
          <w:rtl/>
        </w:rPr>
        <w:t>سه</w:t>
      </w:r>
      <w:r w:rsidR="002004EC">
        <w:rPr>
          <w:rFonts w:hint="cs"/>
          <w:rtl/>
          <w:lang w:bidi="fa-IR"/>
        </w:rPr>
        <w:t xml:space="preserve">: </w:t>
      </w:r>
      <w:r>
        <w:rPr>
          <w:rFonts w:hint="cs"/>
          <w:rtl/>
          <w:lang w:bidi="fa-IR"/>
        </w:rPr>
        <w:t xml:space="preserve">آیا امام </w:t>
      </w:r>
      <w:r w:rsidR="006C04F3" w:rsidRPr="006C04F3">
        <w:rPr>
          <w:rStyle w:val="libAlaemChar"/>
          <w:rFonts w:hint="cs"/>
          <w:rtl/>
        </w:rPr>
        <w:t>عليه‌السلام</w:t>
      </w:r>
      <w:r w:rsidRPr="00DD2F22">
        <w:rPr>
          <w:rFonts w:hint="cs"/>
          <w:rtl/>
        </w:rPr>
        <w:t xml:space="preserve"> به نیرو و قوت امامت می تواند مرده را زنده نماید</w:t>
      </w:r>
      <w:r w:rsidR="0053657A">
        <w:rPr>
          <w:rFonts w:hint="cs"/>
          <w:rtl/>
        </w:rPr>
        <w:t xml:space="preserve">؟ </w:t>
      </w:r>
    </w:p>
    <w:p w:rsidR="00352015" w:rsidRDefault="00352015" w:rsidP="006613F0">
      <w:pPr>
        <w:pStyle w:val="libNormal"/>
        <w:rPr>
          <w:rtl/>
          <w:lang w:bidi="fa-IR"/>
        </w:rPr>
      </w:pPr>
      <w:r w:rsidRPr="00457B9C">
        <w:rPr>
          <w:rStyle w:val="libBold1Char"/>
          <w:rFonts w:hint="cs"/>
          <w:rtl/>
        </w:rPr>
        <w:t>چهار</w:t>
      </w:r>
      <w:r w:rsidR="002004EC">
        <w:rPr>
          <w:rFonts w:hint="cs"/>
          <w:rtl/>
          <w:lang w:bidi="fa-IR"/>
        </w:rPr>
        <w:t xml:space="preserve">: </w:t>
      </w:r>
      <w:r>
        <w:rPr>
          <w:rFonts w:hint="cs"/>
          <w:rtl/>
          <w:lang w:bidi="fa-IR"/>
        </w:rPr>
        <w:t>آیا امام می تواند از خود معجزه نشان بدهد</w:t>
      </w:r>
      <w:r w:rsidR="0053657A">
        <w:rPr>
          <w:rFonts w:hint="cs"/>
          <w:rtl/>
          <w:lang w:bidi="fa-IR"/>
        </w:rPr>
        <w:t xml:space="preserve">؟! </w:t>
      </w:r>
    </w:p>
    <w:p w:rsidR="00352015" w:rsidRDefault="00352015" w:rsidP="006613F0">
      <w:pPr>
        <w:pStyle w:val="libNormal"/>
        <w:rPr>
          <w:rtl/>
          <w:lang w:bidi="fa-IR"/>
        </w:rPr>
      </w:pPr>
      <w:r w:rsidRPr="00457B9C">
        <w:rPr>
          <w:rStyle w:val="libBold1Char"/>
          <w:rFonts w:hint="cs"/>
          <w:rtl/>
        </w:rPr>
        <w:t>پنج</w:t>
      </w:r>
      <w:r w:rsidR="002004EC">
        <w:rPr>
          <w:rFonts w:hint="cs"/>
          <w:rtl/>
          <w:lang w:bidi="fa-IR"/>
        </w:rPr>
        <w:t xml:space="preserve">: </w:t>
      </w:r>
      <w:r>
        <w:rPr>
          <w:rFonts w:hint="cs"/>
          <w:rtl/>
          <w:lang w:bidi="fa-IR"/>
        </w:rPr>
        <w:t>آیا شفاعت امامان در روز قیامت حقّ است</w:t>
      </w:r>
      <w:r w:rsidR="0053657A">
        <w:rPr>
          <w:rFonts w:hint="cs"/>
          <w:rtl/>
          <w:lang w:bidi="fa-IR"/>
        </w:rPr>
        <w:t xml:space="preserve">؟ </w:t>
      </w:r>
    </w:p>
    <w:p w:rsidR="00352015" w:rsidRDefault="00352015" w:rsidP="00457B9C">
      <w:pPr>
        <w:pStyle w:val="libNormal"/>
        <w:rPr>
          <w:rtl/>
        </w:rPr>
      </w:pPr>
      <w:r w:rsidRPr="00457B9C">
        <w:rPr>
          <w:rStyle w:val="libBold1Char"/>
          <w:rFonts w:hint="cs"/>
          <w:rtl/>
        </w:rPr>
        <w:t>شش</w:t>
      </w:r>
      <w:r w:rsidR="002004EC">
        <w:rPr>
          <w:rFonts w:hint="cs"/>
          <w:rtl/>
        </w:rPr>
        <w:t xml:space="preserve">: </w:t>
      </w:r>
      <w:r w:rsidRPr="00DD2F22">
        <w:rPr>
          <w:rFonts w:hint="cs"/>
          <w:rtl/>
        </w:rPr>
        <w:t xml:space="preserve">آیا ما شیعیان محتاج به شفاعت ائمه ی معصومین </w:t>
      </w:r>
      <w:r w:rsidR="0089702C" w:rsidRPr="0089702C">
        <w:rPr>
          <w:rStyle w:val="libAlaemChar"/>
          <w:rFonts w:hint="cs"/>
          <w:rtl/>
        </w:rPr>
        <w:t>عليهم‌السلام</w:t>
      </w:r>
      <w:r w:rsidRPr="00DD2F22">
        <w:rPr>
          <w:rFonts w:hint="cs"/>
          <w:rtl/>
        </w:rPr>
        <w:t xml:space="preserve"> هستیم</w:t>
      </w:r>
      <w:r w:rsidR="0053657A">
        <w:rPr>
          <w:rFonts w:hint="cs"/>
          <w:rtl/>
        </w:rPr>
        <w:t xml:space="preserve">؟ </w:t>
      </w:r>
      <w:r w:rsidRPr="00DD2F22">
        <w:rPr>
          <w:rFonts w:hint="cs"/>
          <w:rtl/>
        </w:rPr>
        <w:t>و یا به وسیله ی</w:t>
      </w:r>
      <w:r w:rsidR="00457B9C">
        <w:rPr>
          <w:rFonts w:hint="cs"/>
          <w:rtl/>
        </w:rPr>
        <w:t xml:space="preserve"> </w:t>
      </w:r>
      <w:r>
        <w:rPr>
          <w:rFonts w:hint="cs"/>
          <w:rtl/>
          <w:lang w:bidi="fa-IR"/>
        </w:rPr>
        <w:t>نماز و روزه هایمان نجات می یابیم</w:t>
      </w:r>
      <w:r w:rsidR="0053657A">
        <w:rPr>
          <w:rFonts w:hint="cs"/>
          <w:rtl/>
          <w:lang w:bidi="fa-IR"/>
        </w:rPr>
        <w:t xml:space="preserve">؟ </w:t>
      </w:r>
    </w:p>
    <w:p w:rsidR="0066172B" w:rsidRDefault="00352015" w:rsidP="006613F0">
      <w:pPr>
        <w:pStyle w:val="libNormal"/>
        <w:rPr>
          <w:rtl/>
        </w:rPr>
      </w:pPr>
      <w:r w:rsidRPr="00457B9C">
        <w:rPr>
          <w:rStyle w:val="libBold1Char"/>
          <w:rFonts w:hint="cs"/>
          <w:rtl/>
        </w:rPr>
        <w:t>هفت</w:t>
      </w:r>
      <w:r w:rsidR="002004EC">
        <w:rPr>
          <w:rFonts w:hint="cs"/>
          <w:rtl/>
        </w:rPr>
        <w:t xml:space="preserve">: </w:t>
      </w:r>
      <w:r w:rsidRPr="00DD2F22">
        <w:rPr>
          <w:rFonts w:hint="cs"/>
          <w:rtl/>
        </w:rPr>
        <w:t xml:space="preserve">اگر کسی العیاذ بالله منکر رحمت آل محمّد </w:t>
      </w:r>
      <w:r w:rsidR="00EB1DA3" w:rsidRPr="00EB1DA3">
        <w:rPr>
          <w:rStyle w:val="libAlaemChar"/>
          <w:rFonts w:eastAsia="KFGQPC Uthman Taha Naskh" w:hint="cs"/>
          <w:rtl/>
        </w:rPr>
        <w:t>صلى‌الله‌عليه‌وآله‌وسلم</w:t>
      </w:r>
      <w:r w:rsidRPr="00DD2F22">
        <w:rPr>
          <w:rFonts w:hint="cs"/>
          <w:rtl/>
        </w:rPr>
        <w:t xml:space="preserve"> باشد چه اشکالی دارد</w:t>
      </w:r>
      <w:r w:rsidR="0053657A">
        <w:rPr>
          <w:rFonts w:hint="cs"/>
          <w:rtl/>
        </w:rPr>
        <w:t xml:space="preserve">؟ . </w:t>
      </w:r>
    </w:p>
    <w:p w:rsidR="00352015" w:rsidRDefault="00352015" w:rsidP="00457B9C">
      <w:pPr>
        <w:pStyle w:val="libLeft"/>
        <w:rPr>
          <w:rtl/>
          <w:lang w:bidi="fa-IR"/>
        </w:rPr>
      </w:pPr>
      <w:r>
        <w:rPr>
          <w:rFonts w:hint="cs"/>
          <w:rtl/>
          <w:lang w:bidi="fa-IR"/>
        </w:rPr>
        <w:t>زنجان ـ احمد زاده</w:t>
      </w:r>
    </w:p>
    <w:p w:rsidR="00352015" w:rsidRPr="00352071" w:rsidRDefault="008C7ACB" w:rsidP="008F1862">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6C04F3" w:rsidP="00DD2F22">
      <w:pPr>
        <w:pStyle w:val="libNormal"/>
        <w:rPr>
          <w:rtl/>
          <w:lang w:bidi="fa-IR"/>
        </w:rPr>
      </w:pPr>
      <w:r w:rsidRPr="006C04F3">
        <w:rPr>
          <w:rStyle w:val="libBold1Char"/>
          <w:rFonts w:hint="cs"/>
          <w:rtl/>
        </w:rPr>
        <w:t>جواب 1</w:t>
      </w:r>
      <w:r w:rsidR="002004EC">
        <w:rPr>
          <w:rFonts w:hint="cs"/>
          <w:rtl/>
        </w:rPr>
        <w:t xml:space="preserve">: </w:t>
      </w:r>
      <w:r w:rsidR="00352015" w:rsidRPr="00DD2F22">
        <w:rPr>
          <w:rFonts w:hint="cs"/>
          <w:rtl/>
        </w:rPr>
        <w:t xml:space="preserve">در بعض روایات است که اسم اعظم در آیه الکرسیّ است و در بعض روایات در شش آیه ی سوره ی حشر است </w:t>
      </w:r>
      <w:r w:rsidR="00352015" w:rsidRPr="00F948F2">
        <w:rPr>
          <w:rStyle w:val="libFootnotenumChar"/>
          <w:rFonts w:hint="cs"/>
          <w:rtl/>
        </w:rPr>
        <w:t>(1)</w:t>
      </w:r>
      <w:r w:rsidR="00352015">
        <w:rPr>
          <w:rFonts w:hint="cs"/>
          <w:rtl/>
          <w:lang w:bidi="fa-IR"/>
        </w:rPr>
        <w:t xml:space="preserve"> و ظاهر آن است که هر شخصی که تقوای قلب داشته باشد به علاوه تقوای عملی ادراک می نماید و افاضه ی آن از درگاه متعال مسمّی به این اسم مقدّس می باشد</w:t>
      </w:r>
      <w:r w:rsidR="0053657A">
        <w:rPr>
          <w:rFonts w:hint="cs"/>
          <w:rtl/>
          <w:lang w:bidi="fa-IR"/>
        </w:rPr>
        <w:t xml:space="preserve">. </w:t>
      </w:r>
    </w:p>
    <w:p w:rsidR="007632B8" w:rsidRDefault="007632B8" w:rsidP="007632B8">
      <w:pPr>
        <w:pStyle w:val="libNormal"/>
        <w:rPr>
          <w:rtl/>
          <w:lang w:bidi="fa-IR"/>
        </w:rPr>
      </w:pPr>
      <w:r>
        <w:rPr>
          <w:rFonts w:hint="cs"/>
          <w:rtl/>
          <w:lang w:bidi="fa-IR"/>
        </w:rPr>
        <w:t>ـــــــــــــــــــــــــــــــــــ</w:t>
      </w:r>
    </w:p>
    <w:p w:rsidR="007632B8" w:rsidRDefault="007632B8" w:rsidP="007632B8">
      <w:pPr>
        <w:pStyle w:val="libNormal"/>
        <w:rPr>
          <w:rStyle w:val="libFootnoteChar"/>
          <w:rtl/>
        </w:rPr>
      </w:pPr>
      <w:r w:rsidRPr="00DA7F20">
        <w:rPr>
          <w:rStyle w:val="libFootnoteChar"/>
          <w:rFonts w:hint="cs"/>
          <w:rtl/>
        </w:rPr>
        <w:t xml:space="preserve">(1) </w:t>
      </w:r>
      <w:r w:rsidRPr="00457B9C">
        <w:rPr>
          <w:rStyle w:val="libFootnoteAlaemChar"/>
          <w:rFonts w:hint="cs"/>
          <w:rtl/>
        </w:rPr>
        <w:t>(</w:t>
      </w:r>
      <w:r w:rsidRPr="00457B9C">
        <w:rPr>
          <w:rStyle w:val="libFootnoteAieChar"/>
          <w:rFonts w:eastAsia="MS Mincho"/>
          <w:rtl/>
        </w:rPr>
        <w:t>هُوَ اللّهُ الّذِي لاَ إِلهَ إِلّا هُوَ عَالِمُ الْغَيْبِ وَالشّهَادَةِ هُوَ الرّحْمَانُ الرّحِيمُ</w:t>
      </w:r>
      <w:r w:rsidRPr="00457B9C">
        <w:rPr>
          <w:rStyle w:val="libFootnoteAieChar"/>
          <w:rFonts w:eastAsia="MS Mincho" w:hint="cs"/>
          <w:rtl/>
        </w:rPr>
        <w:t xml:space="preserve"> *</w:t>
      </w:r>
      <w:r w:rsidRPr="00457B9C">
        <w:rPr>
          <w:rStyle w:val="libFootnoteAieChar"/>
          <w:rFonts w:eastAsia="MS Mincho"/>
          <w:rtl/>
        </w:rPr>
        <w:t xml:space="preserve"> هُوَ اللّهُ الّذِي لاَ إِلهَ إِلّا هُوَ الْمَلِكُ الْقُدّوسُ السّلاَمُ الْمُؤْمِنُ الْمُهَيْمِنُ الْعَزِيزُ الْجَبّارُ الْمُتَكَبّرُ سُبْحَانَ اللّهِ عَمّا يُشْرِكُونَ</w:t>
      </w:r>
      <w:r w:rsidRPr="00457B9C">
        <w:rPr>
          <w:rStyle w:val="libFootnoteAieChar"/>
          <w:rFonts w:eastAsia="MS Mincho" w:hint="cs"/>
          <w:rtl/>
        </w:rPr>
        <w:t xml:space="preserve"> *</w:t>
      </w:r>
      <w:r w:rsidRPr="00457B9C">
        <w:rPr>
          <w:rStyle w:val="libFootnoteAieChar"/>
          <w:rFonts w:eastAsia="MS Mincho"/>
          <w:rtl/>
        </w:rPr>
        <w:t xml:space="preserve"> </w:t>
      </w:r>
      <w:r w:rsidRPr="00457B9C">
        <w:rPr>
          <w:rStyle w:val="libFootnoteAieChar"/>
          <w:rFonts w:eastAsia="MS Mincho"/>
          <w:rtl/>
        </w:rPr>
        <w:lastRenderedPageBreak/>
        <w:t>هُوَ اللّهُ الْخَالِقُ الْبَارِئُ الْمُصَوّرُ لَهُ الْأَسْماءُ الْحُسْنَى‏ يُسَبّحُ لَهُ مَا فِي السّماوَاتِ وَالْأَرْضِ وَهُوَ الْعَزِيزُ الْحَكِيمُ</w:t>
      </w:r>
      <w:r w:rsidRPr="00457B9C">
        <w:rPr>
          <w:rStyle w:val="libFootnoteAlaemChar"/>
          <w:rFonts w:hint="cs"/>
          <w:rtl/>
        </w:rPr>
        <w:t>)</w:t>
      </w:r>
      <w:r>
        <w:rPr>
          <w:rFonts w:hint="cs"/>
          <w:rtl/>
        </w:rPr>
        <w:t xml:space="preserve">. </w:t>
      </w:r>
      <w:r w:rsidRPr="00DA7F20">
        <w:rPr>
          <w:rStyle w:val="libFootnoteChar"/>
          <w:rFonts w:hint="cs"/>
          <w:rtl/>
        </w:rPr>
        <w:t>(صدق الله العلی العظیم)</w:t>
      </w:r>
      <w:r>
        <w:rPr>
          <w:rStyle w:val="libFootnoteChar"/>
          <w:rFonts w:hint="cs"/>
          <w:rtl/>
        </w:rPr>
        <w:t xml:space="preserve">. </w:t>
      </w:r>
    </w:p>
    <w:p w:rsidR="007632B8" w:rsidRDefault="007632B8" w:rsidP="00DD2F22">
      <w:pPr>
        <w:pStyle w:val="libNormal"/>
        <w:rPr>
          <w:rtl/>
          <w:lang w:bidi="fa-IR"/>
        </w:rPr>
      </w:pPr>
    </w:p>
    <w:p w:rsidR="0066172B" w:rsidRDefault="00352015" w:rsidP="00DD2F22">
      <w:pPr>
        <w:pStyle w:val="libNormal"/>
        <w:rPr>
          <w:rtl/>
          <w:lang w:bidi="fa-IR"/>
        </w:rPr>
      </w:pPr>
      <w:r>
        <w:rPr>
          <w:rFonts w:hint="cs"/>
          <w:rtl/>
          <w:lang w:bidi="fa-IR"/>
        </w:rPr>
        <w:t>2 ـ البته امامان اسم اعظم می دانند بلکه به یک معنی خودشان کلمه الله واسم اعظم می باشند</w:t>
      </w:r>
      <w:r w:rsidR="0053657A">
        <w:rPr>
          <w:rFonts w:hint="cs"/>
          <w:rtl/>
          <w:lang w:bidi="fa-IR"/>
        </w:rPr>
        <w:t xml:space="preserve">، </w:t>
      </w:r>
      <w:r>
        <w:rPr>
          <w:rFonts w:hint="cs"/>
          <w:rtl/>
          <w:lang w:bidi="fa-IR"/>
        </w:rPr>
        <w:t xml:space="preserve">3 ـ نیرو و قوّت امامت عبارت از </w:t>
      </w:r>
      <w:r w:rsidR="008C7ACB">
        <w:rPr>
          <w:rFonts w:hint="cs"/>
          <w:rtl/>
          <w:lang w:bidi="fa-IR"/>
        </w:rPr>
        <w:t>(</w:t>
      </w:r>
      <w:r>
        <w:rPr>
          <w:rFonts w:hint="cs"/>
          <w:rtl/>
          <w:lang w:bidi="fa-IR"/>
        </w:rPr>
        <w:t>ید</w:t>
      </w:r>
      <w:r w:rsidR="008C7ACB">
        <w:rPr>
          <w:rFonts w:hint="cs"/>
          <w:rtl/>
          <w:lang w:bidi="fa-IR"/>
        </w:rPr>
        <w:t>)</w:t>
      </w:r>
      <w:r>
        <w:rPr>
          <w:rFonts w:hint="cs"/>
          <w:rtl/>
          <w:lang w:bidi="fa-IR"/>
        </w:rPr>
        <w:t xml:space="preserve"> قدرت الهی است و خداوند متعال به این قدرت مرده را زنده می کند</w:t>
      </w:r>
      <w:r w:rsidR="0053657A">
        <w:rPr>
          <w:rFonts w:hint="cs"/>
          <w:rtl/>
          <w:lang w:bidi="fa-IR"/>
        </w:rPr>
        <w:t xml:space="preserve">، </w:t>
      </w:r>
      <w:r>
        <w:rPr>
          <w:rFonts w:hint="cs"/>
          <w:rtl/>
          <w:lang w:bidi="fa-IR"/>
        </w:rPr>
        <w:t xml:space="preserve">4 ـ اراده ی امام </w:t>
      </w:r>
      <w:r w:rsidR="006C04F3" w:rsidRPr="006C04F3">
        <w:rPr>
          <w:rStyle w:val="libAlaemChar"/>
          <w:rFonts w:hint="cs"/>
          <w:rtl/>
        </w:rPr>
        <w:t>عليه‌السلام</w:t>
      </w:r>
      <w:r>
        <w:rPr>
          <w:rFonts w:hint="cs"/>
          <w:rtl/>
          <w:lang w:bidi="fa-IR"/>
        </w:rPr>
        <w:t xml:space="preserve"> تابع اراده ی الهی است و قلب مبارک امام و عاء مشیّت الهیّه است و البتّه معجزه و بالاتر از معجزه را در این صورت نشان می دهد</w:t>
      </w:r>
      <w:r w:rsidR="0053657A">
        <w:rPr>
          <w:rFonts w:hint="cs"/>
          <w:rtl/>
          <w:lang w:bidi="fa-IR"/>
        </w:rPr>
        <w:t xml:space="preserve">. </w:t>
      </w:r>
    </w:p>
    <w:p w:rsidR="0066172B" w:rsidRDefault="00352015" w:rsidP="00DD2F22">
      <w:pPr>
        <w:pStyle w:val="libNormal"/>
        <w:rPr>
          <w:rtl/>
        </w:rPr>
      </w:pPr>
      <w:r>
        <w:rPr>
          <w:rFonts w:hint="cs"/>
          <w:rtl/>
          <w:lang w:bidi="fa-IR"/>
        </w:rPr>
        <w:t xml:space="preserve">5 ـ احادیث معتبره از پیغمبر اکرم </w:t>
      </w:r>
      <w:r w:rsidR="00EB1DA3" w:rsidRPr="00EB1DA3">
        <w:rPr>
          <w:rStyle w:val="libAlaemChar"/>
          <w:rFonts w:eastAsia="KFGQPC Uthman Taha Naskh" w:hint="cs"/>
          <w:rtl/>
        </w:rPr>
        <w:t>صلى‌الله‌عليه‌وآله‌وسلم</w:t>
      </w:r>
      <w:r w:rsidRPr="00DD2F22">
        <w:rPr>
          <w:rFonts w:hint="cs"/>
          <w:rtl/>
        </w:rPr>
        <w:t xml:space="preserve"> و ائمه ی معصومین </w:t>
      </w:r>
      <w:r w:rsidR="0089702C" w:rsidRPr="0089702C">
        <w:rPr>
          <w:rStyle w:val="libAlaemChar"/>
          <w:rFonts w:hint="cs"/>
          <w:rtl/>
        </w:rPr>
        <w:t>عليهم‌السلام</w:t>
      </w:r>
      <w:r w:rsidRPr="00DD2F22">
        <w:rPr>
          <w:rFonts w:hint="cs"/>
          <w:rtl/>
        </w:rPr>
        <w:t xml:space="preserve"> دلالت بر حقانیّت شفاعتشان دارد به علاوه از آنچه برهان عقلی اقتضاء دارد</w:t>
      </w:r>
      <w:r w:rsidR="0053657A">
        <w:rPr>
          <w:rFonts w:hint="cs"/>
          <w:rtl/>
        </w:rPr>
        <w:t xml:space="preserve">. </w:t>
      </w:r>
    </w:p>
    <w:p w:rsidR="0066172B" w:rsidRDefault="00352015" w:rsidP="007632B8">
      <w:pPr>
        <w:pStyle w:val="libNormal"/>
        <w:rPr>
          <w:rtl/>
          <w:lang w:bidi="fa-IR"/>
        </w:rPr>
      </w:pPr>
      <w:r>
        <w:rPr>
          <w:rFonts w:hint="cs"/>
          <w:rtl/>
          <w:lang w:bidi="fa-IR"/>
        </w:rPr>
        <w:t>6 ـ اوّلاً خود تشیّع چنانچه حقیقتاً باشد شفیع انسان و وسیله ی احتیاجش را با خود دارد</w:t>
      </w:r>
      <w:r w:rsidR="0053657A">
        <w:rPr>
          <w:rFonts w:hint="cs"/>
          <w:rtl/>
          <w:lang w:bidi="fa-IR"/>
        </w:rPr>
        <w:t xml:space="preserve">، </w:t>
      </w:r>
      <w:r>
        <w:rPr>
          <w:rFonts w:hint="cs"/>
          <w:rtl/>
          <w:lang w:bidi="fa-IR"/>
        </w:rPr>
        <w:t>ثانیاً</w:t>
      </w:r>
      <w:r w:rsidR="002004EC">
        <w:rPr>
          <w:rFonts w:hint="cs"/>
          <w:rtl/>
          <w:lang w:bidi="fa-IR"/>
        </w:rPr>
        <w:t xml:space="preserve">: </w:t>
      </w:r>
      <w:r>
        <w:rPr>
          <w:rFonts w:hint="cs"/>
          <w:rtl/>
          <w:lang w:bidi="fa-IR"/>
        </w:rPr>
        <w:t>در هر مرتبه ای که غیر معصوم باشد کوتاهی در وظائف</w:t>
      </w:r>
      <w:r w:rsidR="007632B8">
        <w:rPr>
          <w:rFonts w:hint="cs"/>
          <w:rtl/>
          <w:lang w:bidi="fa-IR"/>
        </w:rPr>
        <w:t xml:space="preserve"> </w:t>
      </w:r>
      <w:r>
        <w:rPr>
          <w:rFonts w:hint="cs"/>
          <w:rtl/>
          <w:lang w:bidi="fa-IR"/>
        </w:rPr>
        <w:t>عملی خواهد داشت و نجاتش منحصر به شفاعت است</w:t>
      </w:r>
      <w:r w:rsidR="0053657A">
        <w:rPr>
          <w:rFonts w:hint="cs"/>
          <w:rtl/>
          <w:lang w:bidi="fa-IR"/>
        </w:rPr>
        <w:t xml:space="preserve">. </w:t>
      </w:r>
      <w:r>
        <w:rPr>
          <w:rFonts w:hint="cs"/>
          <w:rtl/>
          <w:lang w:bidi="fa-IR"/>
        </w:rPr>
        <w:t xml:space="preserve">7 ـ اشکال آن تاریکی قلب است و مصداق </w:t>
      </w:r>
      <w:r w:rsidR="008C7ACB">
        <w:rPr>
          <w:rFonts w:hint="cs"/>
          <w:rtl/>
          <w:lang w:bidi="fa-IR"/>
        </w:rPr>
        <w:t>(</w:t>
      </w:r>
      <w:r>
        <w:rPr>
          <w:rFonts w:hint="cs"/>
          <w:rtl/>
          <w:lang w:bidi="fa-IR"/>
        </w:rPr>
        <w:t>طبع الله علی قلوبهم</w:t>
      </w:r>
      <w:r w:rsidR="008C7ACB">
        <w:rPr>
          <w:rFonts w:hint="cs"/>
          <w:rtl/>
          <w:lang w:bidi="fa-IR"/>
        </w:rPr>
        <w:t>)</w:t>
      </w:r>
      <w:r>
        <w:rPr>
          <w:rFonts w:hint="cs"/>
          <w:rtl/>
          <w:lang w:bidi="fa-IR"/>
        </w:rPr>
        <w:t xml:space="preserve"> بوده است که ادراکات او منحصر به قوّه ی فکری دماغی شده است و قلب خود را باخته که نمی تواند چیزی را که از ضروریّات مذهبی است بر خود هموار نماید</w:t>
      </w:r>
      <w:r w:rsidR="0053657A">
        <w:rPr>
          <w:rFonts w:hint="cs"/>
          <w:rtl/>
          <w:lang w:bidi="fa-IR"/>
        </w:rPr>
        <w:t xml:space="preserve">. </w:t>
      </w:r>
    </w:p>
    <w:p w:rsidR="007632B8" w:rsidRDefault="00352015" w:rsidP="006613F0">
      <w:pPr>
        <w:pStyle w:val="libNormal"/>
        <w:rPr>
          <w:rtl/>
          <w:lang w:bidi="fa-IR"/>
        </w:rPr>
      </w:pPr>
      <w:r>
        <w:rPr>
          <w:rFonts w:hint="cs"/>
          <w:rtl/>
          <w:lang w:bidi="fa-IR"/>
        </w:rPr>
        <w:t>بلی محکوم به نجاست نیست چون انکار ضروری دین را ننموده است خداوند متعال به یمن توسّل به ناحیه ی مبارکه ی حضرت ولیّ عصر ارواحنا فداه ما را هدایت فرماید و به حقایق آشنا سازد</w:t>
      </w:r>
      <w:r w:rsidR="0053657A">
        <w:rPr>
          <w:rFonts w:hint="cs"/>
          <w:rtl/>
          <w:lang w:bidi="fa-IR"/>
        </w:rPr>
        <w:t xml:space="preserve">. </w:t>
      </w:r>
    </w:p>
    <w:p w:rsidR="00352015" w:rsidRDefault="008C7ACB" w:rsidP="007632B8">
      <w:pPr>
        <w:pStyle w:val="libLeft"/>
        <w:rPr>
          <w:rtl/>
          <w:lang w:bidi="fa-IR"/>
        </w:rPr>
      </w:pPr>
      <w:r>
        <w:rPr>
          <w:rFonts w:hint="cs"/>
          <w:rtl/>
          <w:lang w:bidi="fa-IR"/>
        </w:rPr>
        <w:t>(</w:t>
      </w:r>
      <w:r w:rsidR="00352015">
        <w:rPr>
          <w:rFonts w:hint="cs"/>
          <w:rtl/>
          <w:lang w:bidi="fa-IR"/>
        </w:rPr>
        <w:t>المیلانی</w:t>
      </w:r>
      <w:r>
        <w:rPr>
          <w:rFonts w:hint="cs"/>
          <w:rtl/>
          <w:lang w:bidi="fa-IR"/>
        </w:rPr>
        <w:t>)</w:t>
      </w:r>
    </w:p>
    <w:p w:rsidR="00352015" w:rsidRPr="00BA5EF1" w:rsidRDefault="002073A1" w:rsidP="00B109B5">
      <w:pPr>
        <w:pStyle w:val="Heading2Center"/>
        <w:rPr>
          <w:rtl/>
          <w:lang w:bidi="fa-IR"/>
        </w:rPr>
      </w:pPr>
      <w:bookmarkStart w:id="64" w:name="_Toc422227816"/>
      <w:r>
        <w:rPr>
          <w:rtl/>
          <w:lang w:bidi="fa-IR"/>
        </w:rPr>
        <w:br w:type="page"/>
      </w:r>
      <w:bookmarkStart w:id="65" w:name="_Toc424553806"/>
      <w:r w:rsidR="00713185" w:rsidRPr="00713185">
        <w:rPr>
          <w:rStyle w:val="libAlaemChar"/>
          <w:rFonts w:hint="cs"/>
          <w:rtl/>
        </w:rPr>
        <w:lastRenderedPageBreak/>
        <w:t>(</w:t>
      </w:r>
      <w:r w:rsidR="00352015">
        <w:rPr>
          <w:rFonts w:hint="cs"/>
          <w:rtl/>
          <w:lang w:bidi="fa-IR"/>
        </w:rPr>
        <w:t>پرسش سی و چهارم</w:t>
      </w:r>
      <w:r w:rsidR="00713185" w:rsidRPr="00713185">
        <w:rPr>
          <w:rStyle w:val="libAlaemChar"/>
          <w:rFonts w:hint="cs"/>
          <w:rtl/>
        </w:rPr>
        <w:t>)</w:t>
      </w:r>
      <w:bookmarkEnd w:id="64"/>
      <w:bookmarkEnd w:id="65"/>
    </w:p>
    <w:p w:rsidR="00352015" w:rsidRDefault="00352015" w:rsidP="008F1862">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عالم ربّانی آیت الله العظمی میلانی دامت برکاته</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مدّتی است حقیر در جستجوی حقیقت کلمه ی </w:t>
      </w:r>
      <w:r w:rsidR="008C7ACB">
        <w:rPr>
          <w:rFonts w:hint="cs"/>
          <w:rtl/>
          <w:lang w:bidi="fa-IR"/>
        </w:rPr>
        <w:t>(</w:t>
      </w:r>
      <w:r>
        <w:rPr>
          <w:rFonts w:hint="cs"/>
          <w:rtl/>
          <w:lang w:bidi="fa-IR"/>
        </w:rPr>
        <w:t>الله</w:t>
      </w:r>
      <w:r w:rsidR="008C7ACB">
        <w:rPr>
          <w:rFonts w:hint="cs"/>
          <w:rtl/>
          <w:lang w:bidi="fa-IR"/>
        </w:rPr>
        <w:t>)</w:t>
      </w:r>
      <w:r>
        <w:rPr>
          <w:rFonts w:hint="cs"/>
          <w:rtl/>
          <w:lang w:bidi="fa-IR"/>
        </w:rPr>
        <w:t xml:space="preserve"> می باشد</w:t>
      </w:r>
      <w:r w:rsidR="0053657A">
        <w:rPr>
          <w:rFonts w:hint="cs"/>
          <w:rtl/>
          <w:lang w:bidi="fa-IR"/>
        </w:rPr>
        <w:t xml:space="preserve">. </w:t>
      </w:r>
      <w:r>
        <w:rPr>
          <w:rFonts w:hint="cs"/>
          <w:rtl/>
          <w:lang w:bidi="fa-IR"/>
        </w:rPr>
        <w:t xml:space="preserve">لیکن هرچه بیشتر جستم کمتر یافتم که کلمه ی </w:t>
      </w:r>
      <w:r w:rsidR="008C7ACB">
        <w:rPr>
          <w:rFonts w:hint="cs"/>
          <w:rtl/>
          <w:lang w:bidi="fa-IR"/>
        </w:rPr>
        <w:t>(</w:t>
      </w:r>
      <w:r>
        <w:rPr>
          <w:rFonts w:hint="cs"/>
          <w:rtl/>
          <w:lang w:bidi="fa-IR"/>
        </w:rPr>
        <w:t>آ ـ ل ـ ا ـ ل ـ هـ</w:t>
      </w:r>
      <w:r w:rsidR="008C7ACB">
        <w:rPr>
          <w:rFonts w:hint="cs"/>
          <w:rtl/>
          <w:lang w:bidi="fa-IR"/>
        </w:rPr>
        <w:t>)</w:t>
      </w:r>
      <w:r>
        <w:rPr>
          <w:rFonts w:hint="cs"/>
          <w:rtl/>
          <w:lang w:bidi="fa-IR"/>
        </w:rPr>
        <w:t xml:space="preserve"> حقیقت آن چیست</w:t>
      </w:r>
      <w:r w:rsidR="0053657A">
        <w:rPr>
          <w:rFonts w:hint="cs"/>
          <w:rtl/>
          <w:lang w:bidi="fa-IR"/>
        </w:rPr>
        <w:t xml:space="preserve">؟ </w:t>
      </w:r>
      <w:r>
        <w:rPr>
          <w:rFonts w:hint="cs"/>
          <w:rtl/>
          <w:lang w:bidi="fa-IR"/>
        </w:rPr>
        <w:t>تقاضا دارد حقیقت این کلمه ی عظیم الشّأن را به طور ساده به زبان پارسی برای بنده روشن فرمائید</w:t>
      </w:r>
      <w:r w:rsidR="0053657A">
        <w:rPr>
          <w:rFonts w:hint="cs"/>
          <w:rtl/>
          <w:lang w:bidi="fa-IR"/>
        </w:rPr>
        <w:t xml:space="preserve">، </w:t>
      </w:r>
      <w:r>
        <w:rPr>
          <w:rFonts w:hint="cs"/>
          <w:rtl/>
          <w:lang w:bidi="fa-IR"/>
        </w:rPr>
        <w:t>مزید تشکّر است</w:t>
      </w:r>
      <w:r w:rsidR="0053657A">
        <w:rPr>
          <w:rFonts w:hint="cs"/>
          <w:rtl/>
          <w:lang w:bidi="fa-IR"/>
        </w:rPr>
        <w:t xml:space="preserve">. </w:t>
      </w:r>
    </w:p>
    <w:p w:rsidR="00352015" w:rsidRDefault="00352015" w:rsidP="00E2563F">
      <w:pPr>
        <w:pStyle w:val="libLeft"/>
        <w:rPr>
          <w:rtl/>
          <w:lang w:bidi="fa-IR"/>
        </w:rPr>
      </w:pPr>
      <w:r>
        <w:rPr>
          <w:rFonts w:hint="cs"/>
          <w:rtl/>
          <w:lang w:bidi="fa-IR"/>
        </w:rPr>
        <w:t>شیراز ـ کریم حقّ خواه</w:t>
      </w:r>
    </w:p>
    <w:p w:rsidR="00352015" w:rsidRPr="00BA5EF1" w:rsidRDefault="008C7ACB" w:rsidP="008F1862">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E2563F">
      <w:pPr>
        <w:pStyle w:val="libNormal"/>
        <w:rPr>
          <w:rtl/>
          <w:lang w:bidi="fa-IR"/>
        </w:rPr>
      </w:pPr>
      <w:r>
        <w:rPr>
          <w:rFonts w:hint="cs"/>
          <w:rtl/>
          <w:lang w:bidi="fa-IR"/>
        </w:rPr>
        <w:t>السّلام علیکم</w:t>
      </w:r>
      <w:r w:rsidR="0053657A">
        <w:rPr>
          <w:rFonts w:hint="cs"/>
          <w:rtl/>
          <w:lang w:bidi="fa-IR"/>
        </w:rPr>
        <w:t xml:space="preserve">، </w:t>
      </w:r>
      <w:r>
        <w:rPr>
          <w:rFonts w:hint="cs"/>
          <w:rtl/>
          <w:lang w:bidi="fa-IR"/>
        </w:rPr>
        <w:t xml:space="preserve">به طور اختصار عرض می شود </w:t>
      </w:r>
      <w:r w:rsidR="008C7ACB">
        <w:rPr>
          <w:rFonts w:hint="cs"/>
          <w:rtl/>
          <w:lang w:bidi="fa-IR"/>
        </w:rPr>
        <w:t>(</w:t>
      </w:r>
      <w:r>
        <w:rPr>
          <w:rFonts w:hint="cs"/>
          <w:rtl/>
          <w:lang w:bidi="fa-IR"/>
        </w:rPr>
        <w:t>تو خود حدیث مفصّل بخوان از این مجمل</w:t>
      </w:r>
      <w:r w:rsidR="008C7ACB">
        <w:rPr>
          <w:rFonts w:hint="cs"/>
          <w:rtl/>
          <w:lang w:bidi="fa-IR"/>
        </w:rPr>
        <w:t>)</w:t>
      </w:r>
      <w:r>
        <w:rPr>
          <w:rFonts w:hint="cs"/>
          <w:rtl/>
          <w:lang w:bidi="fa-IR"/>
        </w:rPr>
        <w:t xml:space="preserve"> این کلمه ی مبارکه تحلیل حروف آن به تقریب اجمالی </w:t>
      </w:r>
      <w:r w:rsidR="008C7ACB">
        <w:rPr>
          <w:rFonts w:hint="cs"/>
          <w:rtl/>
          <w:lang w:bidi="fa-IR"/>
        </w:rPr>
        <w:t>(</w:t>
      </w:r>
      <w:r>
        <w:rPr>
          <w:rFonts w:hint="cs"/>
          <w:rtl/>
          <w:lang w:bidi="fa-IR"/>
        </w:rPr>
        <w:t>آ ـ ل ـ ا ـ ل ـ ا ـ هـ</w:t>
      </w:r>
      <w:r w:rsidR="008C7ACB">
        <w:rPr>
          <w:rFonts w:hint="cs"/>
          <w:rtl/>
          <w:lang w:bidi="fa-IR"/>
        </w:rPr>
        <w:t>)</w:t>
      </w:r>
      <w:r>
        <w:rPr>
          <w:rFonts w:hint="cs"/>
          <w:rtl/>
          <w:lang w:bidi="fa-IR"/>
        </w:rPr>
        <w:t xml:space="preserve"> است و الف دوّم در استعمال گفته نشده و دو لام در یکدیگر ادغام شده است و آ ـ ل</w:t>
      </w:r>
      <w:r w:rsidR="0053657A">
        <w:rPr>
          <w:rFonts w:hint="cs"/>
          <w:rtl/>
          <w:lang w:bidi="fa-IR"/>
        </w:rPr>
        <w:t xml:space="preserve">، </w:t>
      </w:r>
      <w:r>
        <w:rPr>
          <w:rFonts w:hint="cs"/>
          <w:rtl/>
          <w:lang w:bidi="fa-IR"/>
        </w:rPr>
        <w:t>اشاره است به تعیّن مفاد آ ل ا هـ که به معنای معبود به قول مطلق</w:t>
      </w:r>
      <w:r w:rsidR="00E2563F">
        <w:rPr>
          <w:rFonts w:hint="cs"/>
          <w:rtl/>
          <w:lang w:bidi="fa-IR"/>
        </w:rPr>
        <w:t xml:space="preserve"> </w:t>
      </w:r>
      <w:r w:rsidRPr="00DD2F22">
        <w:rPr>
          <w:rFonts w:hint="cs"/>
          <w:rtl/>
        </w:rPr>
        <w:t xml:space="preserve">و عباره اخر ای الوهیّت علی الاطلاق منحصر به فرد می باشد به اضافه هآء هویّت مطلقه که به جز اشاره نتوان به آن مقام مقدّس که فوق ادراک عقول است پی برد و لذا همه ی مخلوقات در حیرتند و به هیچ گونه اسم و رسم نتوانند بفهمند و درک نمایند و فقط به لفظ </w:t>
      </w:r>
      <w:r w:rsidR="008C7ACB">
        <w:rPr>
          <w:rFonts w:hint="cs"/>
          <w:rtl/>
        </w:rPr>
        <w:t>(</w:t>
      </w:r>
      <w:r w:rsidRPr="00DD2F22">
        <w:rPr>
          <w:rFonts w:hint="cs"/>
          <w:rtl/>
        </w:rPr>
        <w:t>هو</w:t>
      </w:r>
      <w:r w:rsidR="008C7ACB">
        <w:rPr>
          <w:rFonts w:hint="cs"/>
          <w:rtl/>
        </w:rPr>
        <w:t>)</w:t>
      </w:r>
      <w:r w:rsidRPr="00DD2F22">
        <w:rPr>
          <w:rFonts w:hint="cs"/>
          <w:rtl/>
        </w:rPr>
        <w:t xml:space="preserve"> اشاره می کنند و توصیف به اوصاف جمالیّه و جلالیّه می </w:t>
      </w:r>
      <w:r w:rsidRPr="00E2563F">
        <w:rPr>
          <w:rFonts w:hint="cs"/>
          <w:rtl/>
        </w:rPr>
        <w:t xml:space="preserve">نمایند مثلاً </w:t>
      </w:r>
      <w:r w:rsidRPr="00E2563F">
        <w:rPr>
          <w:rFonts w:eastAsia="KFGQPC Uthman Taha Naskh" w:hint="cs"/>
          <w:rtl/>
        </w:rPr>
        <w:t>هو الحیّ</w:t>
      </w:r>
      <w:r w:rsidR="0053657A" w:rsidRPr="00E2563F">
        <w:rPr>
          <w:rFonts w:eastAsia="KFGQPC Uthman Taha Naskh" w:hint="cs"/>
          <w:rtl/>
        </w:rPr>
        <w:t xml:space="preserve">، </w:t>
      </w:r>
      <w:r w:rsidRPr="00E2563F">
        <w:rPr>
          <w:rFonts w:eastAsia="KFGQPC Uthman Taha Naskh" w:hint="cs"/>
          <w:rtl/>
        </w:rPr>
        <w:t>لا اله الاّ هو</w:t>
      </w:r>
      <w:r w:rsidR="0053657A" w:rsidRPr="00E2563F">
        <w:rPr>
          <w:rFonts w:eastAsia="KFGQPC Uthman Taha Naskh" w:hint="cs"/>
          <w:rtl/>
        </w:rPr>
        <w:t xml:space="preserve">، </w:t>
      </w:r>
      <w:r w:rsidRPr="00E2563F">
        <w:rPr>
          <w:rFonts w:eastAsia="KFGQPC Uthman Taha Naskh" w:hint="cs"/>
          <w:rtl/>
        </w:rPr>
        <w:t>وهو الرّحمن الرّحیم</w:t>
      </w:r>
      <w:r w:rsidR="0053657A" w:rsidRPr="00E2563F">
        <w:rPr>
          <w:rFonts w:eastAsia="KFGQPC Uthman Taha Naskh" w:hint="cs"/>
          <w:rtl/>
        </w:rPr>
        <w:t xml:space="preserve">، </w:t>
      </w:r>
      <w:r w:rsidRPr="00E2563F">
        <w:rPr>
          <w:rFonts w:eastAsia="KFGQPC Uthman Taha Naskh" w:hint="cs"/>
          <w:rtl/>
        </w:rPr>
        <w:t>و هکذا</w:t>
      </w:r>
      <w:r w:rsidR="0053657A" w:rsidRPr="00E2563F">
        <w:rPr>
          <w:rFonts w:hint="cs"/>
          <w:rtl/>
        </w:rPr>
        <w:t>.</w:t>
      </w:r>
      <w:r w:rsidR="0053657A">
        <w:rPr>
          <w:rFonts w:hint="cs"/>
          <w:rtl/>
        </w:rPr>
        <w:t xml:space="preserve"> </w:t>
      </w:r>
    </w:p>
    <w:p w:rsidR="0066172B" w:rsidRDefault="00352015" w:rsidP="006613F0">
      <w:pPr>
        <w:pStyle w:val="libNormal"/>
        <w:rPr>
          <w:rtl/>
          <w:lang w:bidi="fa-IR"/>
        </w:rPr>
      </w:pPr>
      <w:r>
        <w:rPr>
          <w:rFonts w:hint="cs"/>
          <w:rtl/>
          <w:lang w:bidi="fa-IR"/>
        </w:rPr>
        <w:t>والحاصل</w:t>
      </w:r>
      <w:r w:rsidR="0053657A">
        <w:rPr>
          <w:rFonts w:hint="cs"/>
          <w:rtl/>
          <w:lang w:bidi="fa-IR"/>
        </w:rPr>
        <w:t xml:space="preserve">، </w:t>
      </w:r>
      <w:r>
        <w:rPr>
          <w:rFonts w:hint="cs"/>
          <w:rtl/>
          <w:lang w:bidi="fa-IR"/>
        </w:rPr>
        <w:t xml:space="preserve">لفظ جلاله اسم ذات مقدّس است که تعین ذاتی به نحو احدیّت دارد و دارای جمیع صفات کمال و فوق الکمال می باشد اگر به خداوند متعال جلّ جلاله و علاه با خلوص نیّت ملتجی بشوید امید است شما را برساند به </w:t>
      </w:r>
      <w:r>
        <w:rPr>
          <w:rFonts w:hint="cs"/>
          <w:rtl/>
          <w:lang w:bidi="fa-IR"/>
        </w:rPr>
        <w:lastRenderedPageBreak/>
        <w:t>شخصی از اکابر اهل علم که از احادیث اهل بیت عصمت حقائق معارف را فهمیده باشد و سوره ی مبارکه ی توحید و آیات شریفه ی آخر سوره حشر را با شواهد و قرائن از سایر آیات مبارکه برای شما تفسیر نماید</w:t>
      </w:r>
      <w:r w:rsidR="0053657A">
        <w:rPr>
          <w:rFonts w:hint="cs"/>
          <w:rtl/>
          <w:lang w:bidi="fa-IR"/>
        </w:rPr>
        <w:t xml:space="preserve">. </w:t>
      </w:r>
    </w:p>
    <w:p w:rsidR="0066172B" w:rsidRDefault="00352015" w:rsidP="006613F0">
      <w:pPr>
        <w:pStyle w:val="libNormal"/>
        <w:rPr>
          <w:rtl/>
          <w:lang w:bidi="fa-IR"/>
        </w:rPr>
      </w:pPr>
      <w:r>
        <w:rPr>
          <w:rFonts w:hint="cs"/>
          <w:rtl/>
          <w:lang w:bidi="fa-IR"/>
        </w:rPr>
        <w:t>و البتّه ما کنّا لنهتدی لو لا أن هدینا الله خواهد بود</w:t>
      </w:r>
      <w:r w:rsidR="0053657A">
        <w:rPr>
          <w:rFonts w:hint="cs"/>
          <w:rtl/>
          <w:lang w:bidi="fa-IR"/>
        </w:rPr>
        <w:t xml:space="preserve">. </w:t>
      </w:r>
    </w:p>
    <w:p w:rsidR="00352015" w:rsidRDefault="008C7ACB" w:rsidP="00E2563F">
      <w:pPr>
        <w:pStyle w:val="libLeft"/>
        <w:rPr>
          <w:rtl/>
          <w:lang w:bidi="fa-IR"/>
        </w:rPr>
      </w:pPr>
      <w:r>
        <w:rPr>
          <w:rFonts w:hint="cs"/>
          <w:rtl/>
          <w:lang w:bidi="fa-IR"/>
        </w:rPr>
        <w:t>(</w:t>
      </w:r>
      <w:r w:rsidR="00352015">
        <w:rPr>
          <w:rFonts w:hint="cs"/>
          <w:rtl/>
          <w:lang w:bidi="fa-IR"/>
        </w:rPr>
        <w:t>سیّد محمّد هادی الحسینی المیلانی</w:t>
      </w:r>
      <w:r>
        <w:rPr>
          <w:rFonts w:hint="cs"/>
          <w:rtl/>
          <w:lang w:bidi="fa-IR"/>
        </w:rPr>
        <w:t>)</w:t>
      </w:r>
    </w:p>
    <w:p w:rsidR="00352015" w:rsidRDefault="00E2563F" w:rsidP="00B109B5">
      <w:pPr>
        <w:pStyle w:val="Heading2Center"/>
        <w:rPr>
          <w:rtl/>
          <w:lang w:bidi="fa-IR"/>
        </w:rPr>
      </w:pPr>
      <w:bookmarkStart w:id="66" w:name="_Toc422227817"/>
      <w:r>
        <w:rPr>
          <w:rStyle w:val="libAlaemChar"/>
          <w:rtl/>
        </w:rPr>
        <w:br w:type="page"/>
      </w:r>
      <w:bookmarkStart w:id="67" w:name="_Toc424553807"/>
      <w:r w:rsidR="00713185" w:rsidRPr="00713185">
        <w:rPr>
          <w:rStyle w:val="libAlaemChar"/>
          <w:rFonts w:hint="cs"/>
          <w:rtl/>
        </w:rPr>
        <w:lastRenderedPageBreak/>
        <w:t>(</w:t>
      </w:r>
      <w:r w:rsidR="00352015">
        <w:rPr>
          <w:rFonts w:hint="cs"/>
          <w:rtl/>
          <w:lang w:bidi="fa-IR"/>
        </w:rPr>
        <w:t>پرسش سی و پنجم</w:t>
      </w:r>
      <w:r w:rsidR="00713185" w:rsidRPr="00713185">
        <w:rPr>
          <w:rStyle w:val="libAlaemChar"/>
          <w:rFonts w:hint="cs"/>
          <w:rtl/>
        </w:rPr>
        <w:t>)</w:t>
      </w:r>
      <w:bookmarkEnd w:id="66"/>
      <w:bookmarkEnd w:id="67"/>
    </w:p>
    <w:p w:rsidR="00352015" w:rsidRPr="005D1948" w:rsidRDefault="00352015" w:rsidP="008F1862">
      <w:pPr>
        <w:pStyle w:val="libCenter"/>
        <w:rPr>
          <w:rtl/>
          <w:lang w:bidi="fa-IR"/>
        </w:rPr>
      </w:pPr>
      <w:r w:rsidRPr="005D1948">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مشکل اینجانب را درباره ی دو جمله از دو دعای مبارک جواب مرحمت فرمائید</w:t>
      </w:r>
      <w:r w:rsidR="0053657A">
        <w:rPr>
          <w:rFonts w:hint="cs"/>
          <w:rtl/>
          <w:lang w:bidi="fa-IR"/>
        </w:rPr>
        <w:t xml:space="preserve">. </w:t>
      </w:r>
    </w:p>
    <w:p w:rsidR="0066172B" w:rsidRDefault="008C7ACB" w:rsidP="00E2563F">
      <w:pPr>
        <w:pStyle w:val="libNormal"/>
        <w:rPr>
          <w:rtl/>
        </w:rPr>
      </w:pPr>
      <w:r>
        <w:rPr>
          <w:rFonts w:hint="cs"/>
          <w:rtl/>
        </w:rPr>
        <w:t>(</w:t>
      </w:r>
      <w:r w:rsidR="00352015" w:rsidRPr="00DD2F22">
        <w:rPr>
          <w:rFonts w:hint="cs"/>
          <w:rtl/>
        </w:rPr>
        <w:t>ربّنا آتنا من لدنک رحمه وهیّیء لنا من أمرنا رشداً</w:t>
      </w:r>
      <w:r>
        <w:rPr>
          <w:rFonts w:hint="cs"/>
          <w:rtl/>
        </w:rPr>
        <w:t>)</w:t>
      </w:r>
      <w:r w:rsidR="00352015" w:rsidRPr="00DD2F22">
        <w:rPr>
          <w:rFonts w:hint="cs"/>
          <w:rtl/>
        </w:rPr>
        <w:t xml:space="preserve"> اوّل</w:t>
      </w:r>
      <w:r w:rsidR="002004EC">
        <w:rPr>
          <w:rFonts w:hint="cs"/>
          <w:rtl/>
        </w:rPr>
        <w:t xml:space="preserve">: </w:t>
      </w:r>
      <w:r w:rsidR="00352015" w:rsidRPr="00DD2F22">
        <w:rPr>
          <w:rFonts w:hint="cs"/>
          <w:rtl/>
        </w:rPr>
        <w:t xml:space="preserve">در دعای شریف مشلول فقره ی خطاب ذلیلانه ی عبد به معبود </w:t>
      </w:r>
      <w:r w:rsidRPr="00E2563F">
        <w:rPr>
          <w:rFonts w:eastAsia="KFGQPC Uthman Taha Naskh" w:hint="cs"/>
          <w:rtl/>
        </w:rPr>
        <w:t>(</w:t>
      </w:r>
      <w:r w:rsidR="00352015" w:rsidRPr="00E2563F">
        <w:rPr>
          <w:rFonts w:eastAsia="KFGQPC Uthman Taha Naskh" w:hint="cs"/>
          <w:rtl/>
        </w:rPr>
        <w:t>یا جاری اللّصیق</w:t>
      </w:r>
      <w:r w:rsidR="00DD1C82" w:rsidRPr="00E2563F">
        <w:rPr>
          <w:rFonts w:eastAsia="KFGQPC Uthman Taha Naskh" w:hint="cs"/>
          <w:rtl/>
        </w:rPr>
        <w:t>)</w:t>
      </w:r>
      <w:r w:rsidR="00352015" w:rsidRPr="00DD2F22">
        <w:rPr>
          <w:rFonts w:hint="cs"/>
          <w:rtl/>
        </w:rPr>
        <w:t xml:space="preserve"> یعنی ای همسایه ی</w:t>
      </w:r>
      <w:r w:rsidR="00E2563F">
        <w:rPr>
          <w:rFonts w:hint="cs"/>
          <w:rtl/>
        </w:rPr>
        <w:t xml:space="preserve"> </w:t>
      </w:r>
      <w:r w:rsidR="00352015">
        <w:rPr>
          <w:rFonts w:hint="cs"/>
          <w:rtl/>
          <w:lang w:bidi="fa-IR"/>
        </w:rPr>
        <w:t>ملاصق</w:t>
      </w:r>
      <w:r w:rsidR="0053657A">
        <w:rPr>
          <w:rFonts w:hint="cs"/>
          <w:rtl/>
          <w:lang w:bidi="fa-IR"/>
        </w:rPr>
        <w:t xml:space="preserve">، </w:t>
      </w:r>
      <w:r w:rsidR="00352015">
        <w:rPr>
          <w:rFonts w:hint="cs"/>
          <w:rtl/>
          <w:lang w:bidi="fa-IR"/>
        </w:rPr>
        <w:t xml:space="preserve">می دانیم که روی قاعده ی </w:t>
      </w:r>
      <w:r>
        <w:rPr>
          <w:rFonts w:hint="cs"/>
          <w:rtl/>
          <w:lang w:bidi="fa-IR"/>
        </w:rPr>
        <w:t>(</w:t>
      </w:r>
      <w:r w:rsidR="00352015">
        <w:rPr>
          <w:rFonts w:hint="cs"/>
          <w:rtl/>
          <w:lang w:bidi="fa-IR"/>
        </w:rPr>
        <w:t>انت جاری</w:t>
      </w:r>
      <w:r w:rsidR="0053657A">
        <w:rPr>
          <w:rFonts w:hint="cs"/>
          <w:rtl/>
          <w:lang w:bidi="fa-IR"/>
        </w:rPr>
        <w:t xml:space="preserve">، </w:t>
      </w:r>
      <w:r w:rsidR="00352015">
        <w:rPr>
          <w:rFonts w:hint="cs"/>
          <w:rtl/>
          <w:lang w:bidi="fa-IR"/>
        </w:rPr>
        <w:t>بیت بیت</w:t>
      </w:r>
      <w:r>
        <w:rPr>
          <w:rFonts w:hint="cs"/>
          <w:rtl/>
          <w:lang w:bidi="fa-IR"/>
        </w:rPr>
        <w:t>)</w:t>
      </w:r>
      <w:r w:rsidR="00352015">
        <w:rPr>
          <w:rFonts w:hint="cs"/>
          <w:rtl/>
          <w:lang w:bidi="fa-IR"/>
        </w:rPr>
        <w:t xml:space="preserve"> ای ملاصق</w:t>
      </w:r>
      <w:r w:rsidR="0053657A">
        <w:rPr>
          <w:rFonts w:hint="cs"/>
          <w:rtl/>
          <w:lang w:bidi="fa-IR"/>
        </w:rPr>
        <w:t xml:space="preserve">، </w:t>
      </w:r>
      <w:r w:rsidR="00352015">
        <w:rPr>
          <w:rFonts w:hint="cs"/>
          <w:rtl/>
          <w:lang w:bidi="fa-IR"/>
        </w:rPr>
        <w:t>الصاق به جنب جنب معنی می شود</w:t>
      </w:r>
      <w:r w:rsidR="0053657A">
        <w:rPr>
          <w:rFonts w:hint="cs"/>
          <w:rtl/>
          <w:lang w:bidi="fa-IR"/>
        </w:rPr>
        <w:t xml:space="preserve">، </w:t>
      </w:r>
      <w:r w:rsidR="00352015">
        <w:rPr>
          <w:rFonts w:hint="cs"/>
          <w:rtl/>
          <w:lang w:bidi="fa-IR"/>
        </w:rPr>
        <w:t>چگونه ذات اقدس واجب الهی عزّ اسمه ملاصق عبد ممکن ضعیف می گردد</w:t>
      </w:r>
      <w:r w:rsidR="0053657A">
        <w:rPr>
          <w:rFonts w:hint="cs"/>
          <w:rtl/>
          <w:lang w:bidi="fa-IR"/>
        </w:rPr>
        <w:t xml:space="preserve">؟ </w:t>
      </w:r>
      <w:r w:rsidR="00352015">
        <w:rPr>
          <w:rFonts w:hint="cs"/>
          <w:rtl/>
          <w:lang w:bidi="fa-IR"/>
        </w:rPr>
        <w:t>و تأویل ادبی و حکم شرعی یا جاری اللّصیق چیست</w:t>
      </w:r>
      <w:r w:rsidR="0053657A">
        <w:rPr>
          <w:rFonts w:hint="cs"/>
          <w:rtl/>
          <w:lang w:bidi="fa-IR"/>
        </w:rPr>
        <w:t xml:space="preserve">؟ </w:t>
      </w:r>
      <w:r w:rsidR="00352015">
        <w:rPr>
          <w:rFonts w:hint="cs"/>
          <w:rtl/>
          <w:lang w:bidi="fa-IR"/>
        </w:rPr>
        <w:t>بیان فرمائید</w:t>
      </w:r>
      <w:r w:rsidR="0053657A">
        <w:rPr>
          <w:rFonts w:hint="cs"/>
          <w:rtl/>
          <w:lang w:bidi="fa-IR"/>
        </w:rPr>
        <w:t xml:space="preserve">. </w:t>
      </w:r>
    </w:p>
    <w:p w:rsidR="0066172B" w:rsidRDefault="00352015" w:rsidP="006613F0">
      <w:pPr>
        <w:pStyle w:val="libNormal"/>
        <w:rPr>
          <w:rtl/>
        </w:rPr>
      </w:pPr>
      <w:r w:rsidRPr="00DD2F22">
        <w:rPr>
          <w:rFonts w:hint="cs"/>
          <w:rtl/>
        </w:rPr>
        <w:t>دوّم</w:t>
      </w:r>
      <w:r w:rsidR="002004EC">
        <w:rPr>
          <w:rFonts w:hint="cs"/>
          <w:rtl/>
        </w:rPr>
        <w:t xml:space="preserve">: </w:t>
      </w:r>
      <w:r w:rsidRPr="00DD2F22">
        <w:rPr>
          <w:rFonts w:hint="cs"/>
          <w:rtl/>
        </w:rPr>
        <w:t xml:space="preserve">در دعای شریف مشلول جمله ی </w:t>
      </w:r>
      <w:r w:rsidR="008C7ACB">
        <w:rPr>
          <w:rStyle w:val="libAlaemChar"/>
          <w:rFonts w:eastAsia="KFGQPC Uthman Taha Naskh" w:hint="cs"/>
          <w:rtl/>
        </w:rPr>
        <w:t>(</w:t>
      </w:r>
      <w:r w:rsidRPr="00E2563F">
        <w:rPr>
          <w:rFonts w:eastAsia="KFGQPC Uthman Taha Naskh" w:hint="cs"/>
          <w:rtl/>
        </w:rPr>
        <w:t>وردّ لیوشع بن نون</w:t>
      </w:r>
      <w:r w:rsidR="0053657A" w:rsidRPr="00E2563F">
        <w:rPr>
          <w:rFonts w:eastAsia="KFGQPC Uthman Taha Naskh" w:hint="cs"/>
          <w:rtl/>
        </w:rPr>
        <w:t xml:space="preserve">، </w:t>
      </w:r>
      <w:r w:rsidRPr="00E2563F">
        <w:rPr>
          <w:rFonts w:eastAsia="KFGQPC Uthman Taha Naskh" w:hint="cs"/>
          <w:rtl/>
        </w:rPr>
        <w:t>الشّمس بعد غروبها</w:t>
      </w:r>
      <w:r w:rsidR="00DD1C82" w:rsidRPr="00DD1C82">
        <w:rPr>
          <w:rStyle w:val="libAlaemChar"/>
          <w:rFonts w:eastAsia="KFGQPC Uthman Taha Naskh" w:hint="cs"/>
          <w:rtl/>
        </w:rPr>
        <w:t>)</w:t>
      </w:r>
      <w:r w:rsidRPr="00DD2F22">
        <w:rPr>
          <w:rFonts w:hint="cs"/>
          <w:rtl/>
        </w:rPr>
        <w:t xml:space="preserve"> یعنی گواهی می دهم که خدای صاحب جمال و کمال و جلال و قهاریّت و رحیم</w:t>
      </w:r>
      <w:r w:rsidR="0053657A">
        <w:rPr>
          <w:rFonts w:hint="cs"/>
          <w:rtl/>
        </w:rPr>
        <w:t xml:space="preserve">، </w:t>
      </w:r>
      <w:r w:rsidRPr="00DD2F22">
        <w:rPr>
          <w:rFonts w:hint="cs"/>
          <w:rtl/>
        </w:rPr>
        <w:t>الرّحمن الرّحیم که با اقوام و ملل و انبیاء و اولیاء و اصدقاء وخصماء به مهر و لطف و عطوفت و رحمت و قهر و غضب به اقتضای مصالح و حکم الهیّه رفتار فرموده منظور از جمله ی فوق که آفتاب را بر یوشع بن نون پیامبر بر گردانیده است چیست</w:t>
      </w:r>
      <w:r w:rsidR="0053657A">
        <w:rPr>
          <w:rFonts w:hint="cs"/>
          <w:rtl/>
        </w:rPr>
        <w:t xml:space="preserve">؟ </w:t>
      </w:r>
      <w:r w:rsidRPr="00DD2F22">
        <w:rPr>
          <w:rFonts w:hint="cs"/>
          <w:rtl/>
        </w:rPr>
        <w:t>در اینکه آن ذات مقتدر</w:t>
      </w:r>
      <w:r w:rsidR="0053657A">
        <w:rPr>
          <w:rFonts w:hint="cs"/>
          <w:rtl/>
        </w:rPr>
        <w:t xml:space="preserve">، </w:t>
      </w:r>
      <w:r w:rsidRPr="00DD2F22">
        <w:rPr>
          <w:rFonts w:hint="cs"/>
          <w:rtl/>
        </w:rPr>
        <w:t xml:space="preserve">قادر بر همچه کاری هست محلّ اعتراف و تصدیق ما هست امّا مشکل ما این است که در صورت ردّ شمس مدار گردش خورشید و منظومه ی شمسی اختلالی را دارا می شود که حوادثی را به بار می آورد و در سوره ی مبارکه ی </w:t>
      </w:r>
      <w:r w:rsidR="008C7ACB">
        <w:rPr>
          <w:rFonts w:hint="cs"/>
          <w:rtl/>
        </w:rPr>
        <w:t>(</w:t>
      </w:r>
      <w:r w:rsidRPr="00DD2F22">
        <w:rPr>
          <w:rFonts w:hint="cs"/>
          <w:rtl/>
        </w:rPr>
        <w:t>یس</w:t>
      </w:r>
      <w:r w:rsidR="008C7ACB">
        <w:rPr>
          <w:rFonts w:hint="cs"/>
          <w:rtl/>
        </w:rPr>
        <w:t>)</w:t>
      </w:r>
      <w:r w:rsidRPr="00DD2F22">
        <w:rPr>
          <w:rFonts w:hint="cs"/>
          <w:rtl/>
        </w:rPr>
        <w:t xml:space="preserve"> ذات بیزوال الهی گردش خورشید را مستمرّاً</w:t>
      </w:r>
      <w:r w:rsidRPr="004C5744">
        <w:rPr>
          <w:rStyle w:val="libAlaemChar"/>
          <w:rFonts w:hint="cs"/>
          <w:rtl/>
        </w:rPr>
        <w:t xml:space="preserve"> </w:t>
      </w:r>
      <w:r w:rsidRPr="004C5744">
        <w:rPr>
          <w:rStyle w:val="libAlaemChar"/>
          <w:rFonts w:eastAsia="KFGQPC Uthman Taha Naskh" w:hint="cs"/>
          <w:rtl/>
        </w:rPr>
        <w:t>(</w:t>
      </w:r>
      <w:r w:rsidRPr="006E2F5D">
        <w:rPr>
          <w:rStyle w:val="libAieChar"/>
          <w:rtl/>
        </w:rPr>
        <w:t>وَالشّمْسُ تَجْرِي لِمُسْتَقَرّ لّهَا</w:t>
      </w:r>
      <w:r w:rsidRPr="004C5744">
        <w:rPr>
          <w:rStyle w:val="libAlaemChar"/>
          <w:rFonts w:eastAsia="KFGQPC Uthman Taha Naskh" w:hint="cs"/>
          <w:rtl/>
        </w:rPr>
        <w:t>)</w:t>
      </w:r>
      <w:r w:rsidR="0053657A">
        <w:rPr>
          <w:rStyle w:val="libAieChar"/>
          <w:rFonts w:hint="cs"/>
          <w:rtl/>
        </w:rPr>
        <w:t xml:space="preserve">، </w:t>
      </w:r>
      <w:r w:rsidRPr="004C5744">
        <w:rPr>
          <w:rStyle w:val="libAlaemChar"/>
          <w:rFonts w:eastAsia="KFGQPC Uthman Taha Naskh" w:hint="cs"/>
          <w:rtl/>
        </w:rPr>
        <w:t>(</w:t>
      </w:r>
      <w:r w:rsidRPr="006E2F5D">
        <w:rPr>
          <w:rStyle w:val="libAieChar"/>
          <w:rtl/>
        </w:rPr>
        <w:t>وَكُلّ فِي فَلَكٍ يَسْبَحُونَ</w:t>
      </w:r>
      <w:r w:rsidRPr="004C5744">
        <w:rPr>
          <w:rStyle w:val="libAlaemChar"/>
          <w:rFonts w:eastAsia="KFGQPC Uthman Taha Naskh" w:hint="cs"/>
          <w:rtl/>
        </w:rPr>
        <w:t>)</w:t>
      </w:r>
      <w:r w:rsidRPr="00DD2F22">
        <w:rPr>
          <w:rFonts w:hint="cs"/>
          <w:rtl/>
        </w:rPr>
        <w:t xml:space="preserve"> تعیین و به چرخش انداخته و از نظر هیوی</w:t>
      </w:r>
      <w:r w:rsidR="0053657A">
        <w:rPr>
          <w:rFonts w:hint="cs"/>
          <w:rtl/>
        </w:rPr>
        <w:t xml:space="preserve">، </w:t>
      </w:r>
      <w:r w:rsidRPr="00DD2F22">
        <w:rPr>
          <w:rFonts w:hint="cs"/>
          <w:rtl/>
        </w:rPr>
        <w:t xml:space="preserve">نظامی بر آن مقرّر </w:t>
      </w:r>
      <w:r w:rsidRPr="00DD2F22">
        <w:rPr>
          <w:rFonts w:hint="cs"/>
          <w:rtl/>
        </w:rPr>
        <w:lastRenderedPageBreak/>
        <w:t xml:space="preserve">فرموده است </w:t>
      </w:r>
      <w:r w:rsidRPr="004C5744">
        <w:rPr>
          <w:rStyle w:val="libAlaemChar"/>
          <w:rFonts w:eastAsia="KFGQPC Uthman Taha Naskh" w:hint="cs"/>
          <w:rtl/>
        </w:rPr>
        <w:t>(</w:t>
      </w:r>
      <w:r w:rsidRPr="006E2F5D">
        <w:rPr>
          <w:rStyle w:val="libAieChar"/>
          <w:rtl/>
        </w:rPr>
        <w:t>لاَ الشّمْسُ يَنْبَغِي لَهَا أَن تُدْرِكَ الْقَمَرَ</w:t>
      </w:r>
      <w:r w:rsidRPr="004C5744">
        <w:rPr>
          <w:rStyle w:val="libAlaemChar"/>
          <w:rFonts w:eastAsia="KFGQPC Uthman Taha Naskh" w:hint="cs"/>
          <w:rtl/>
        </w:rPr>
        <w:t>)</w:t>
      </w:r>
      <w:r w:rsidRPr="004C5744">
        <w:rPr>
          <w:rStyle w:val="libAlaemChar"/>
          <w:rFonts w:hint="cs"/>
          <w:rtl/>
        </w:rPr>
        <w:t xml:space="preserve"> </w:t>
      </w:r>
      <w:r w:rsidRPr="00DD2F22">
        <w:rPr>
          <w:rFonts w:hint="cs"/>
          <w:rtl/>
        </w:rPr>
        <w:t>که محکوم به آن چرخش است منافات دارد</w:t>
      </w:r>
      <w:r w:rsidR="0053657A">
        <w:rPr>
          <w:rFonts w:hint="cs"/>
          <w:rtl/>
        </w:rPr>
        <w:t xml:space="preserve">، </w:t>
      </w:r>
      <w:r w:rsidRPr="00DD2F22">
        <w:rPr>
          <w:rFonts w:hint="cs"/>
          <w:rtl/>
        </w:rPr>
        <w:t>آیا دو جمله ی فوق از دعای مشلول است</w:t>
      </w:r>
      <w:r w:rsidR="0053657A">
        <w:rPr>
          <w:rFonts w:hint="cs"/>
          <w:rtl/>
        </w:rPr>
        <w:t xml:space="preserve">؟ </w:t>
      </w:r>
      <w:r w:rsidRPr="00DD2F22">
        <w:rPr>
          <w:rFonts w:hint="cs"/>
          <w:rtl/>
        </w:rPr>
        <w:t>و متّصفین در آن دعا را چگونه می توان به دو بیان بالا حمل نمود</w:t>
      </w:r>
      <w:r w:rsidR="0053657A">
        <w:rPr>
          <w:rFonts w:hint="cs"/>
          <w:rtl/>
        </w:rPr>
        <w:t xml:space="preserve">؟ </w:t>
      </w:r>
      <w:r w:rsidRPr="00DD2F22">
        <w:rPr>
          <w:rFonts w:hint="cs"/>
          <w:rtl/>
        </w:rPr>
        <w:t>و تأویل هیوی و حکمی آن چیست</w:t>
      </w:r>
      <w:r w:rsidR="0053657A">
        <w:rPr>
          <w:rFonts w:hint="cs"/>
          <w:rtl/>
        </w:rPr>
        <w:t xml:space="preserve">؟ . </w:t>
      </w:r>
    </w:p>
    <w:p w:rsidR="00352015" w:rsidRDefault="00352015" w:rsidP="00E2563F">
      <w:pPr>
        <w:pStyle w:val="libLeft"/>
        <w:rPr>
          <w:rtl/>
          <w:lang w:bidi="fa-IR"/>
        </w:rPr>
      </w:pPr>
      <w:r>
        <w:rPr>
          <w:rFonts w:hint="cs"/>
          <w:rtl/>
          <w:lang w:bidi="fa-IR"/>
        </w:rPr>
        <w:t>اصفهان ـ دخانیات ـ احمد خدا بخش</w:t>
      </w:r>
    </w:p>
    <w:p w:rsidR="00352015" w:rsidRPr="00232BA1" w:rsidRDefault="008C7ACB" w:rsidP="004C5744">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533EAD" w:rsidP="006613F0">
      <w:pPr>
        <w:pStyle w:val="libNormal"/>
        <w:rPr>
          <w:rtl/>
          <w:lang w:bidi="fa-IR"/>
        </w:rPr>
      </w:pPr>
      <w:r w:rsidRPr="00533EAD">
        <w:rPr>
          <w:rStyle w:val="libBold1Char"/>
          <w:rFonts w:hint="cs"/>
          <w:rtl/>
        </w:rPr>
        <w:t>جواب اوّل</w:t>
      </w:r>
      <w:r w:rsidR="002004EC">
        <w:rPr>
          <w:rFonts w:hint="cs"/>
          <w:rtl/>
          <w:lang w:bidi="fa-IR"/>
        </w:rPr>
        <w:t xml:space="preserve">: </w:t>
      </w:r>
      <w:r w:rsidR="00352015">
        <w:rPr>
          <w:rFonts w:hint="cs"/>
          <w:rtl/>
          <w:lang w:bidi="fa-IR"/>
        </w:rPr>
        <w:t xml:space="preserve">جمله ی شریفه ی دعای مشلول </w:t>
      </w:r>
      <w:r w:rsidR="008C7ACB">
        <w:rPr>
          <w:rFonts w:hint="cs"/>
          <w:rtl/>
          <w:lang w:bidi="fa-IR"/>
        </w:rPr>
        <w:t>(</w:t>
      </w:r>
      <w:r w:rsidR="00352015">
        <w:rPr>
          <w:rFonts w:hint="cs"/>
          <w:rtl/>
          <w:lang w:bidi="fa-IR"/>
        </w:rPr>
        <w:t>یا جاری اللّصیق</w:t>
      </w:r>
      <w:r w:rsidR="008C7ACB">
        <w:rPr>
          <w:rFonts w:hint="cs"/>
          <w:rtl/>
          <w:lang w:bidi="fa-IR"/>
        </w:rPr>
        <w:t>)</w:t>
      </w:r>
      <w:r w:rsidR="00352015">
        <w:rPr>
          <w:rFonts w:hint="cs"/>
          <w:rtl/>
          <w:lang w:bidi="fa-IR"/>
        </w:rPr>
        <w:t xml:space="preserve"> اولا آنچه روی قاعده </w:t>
      </w:r>
      <w:r w:rsidR="008C7ACB">
        <w:rPr>
          <w:rFonts w:hint="cs"/>
          <w:rtl/>
          <w:lang w:bidi="fa-IR"/>
        </w:rPr>
        <w:t>(</w:t>
      </w:r>
      <w:r w:rsidR="00352015">
        <w:rPr>
          <w:rFonts w:hint="cs"/>
          <w:rtl/>
          <w:lang w:bidi="fa-IR"/>
        </w:rPr>
        <w:t>انت جاری</w:t>
      </w:r>
      <w:r w:rsidR="0053657A">
        <w:rPr>
          <w:rFonts w:hint="cs"/>
          <w:rtl/>
          <w:lang w:bidi="fa-IR"/>
        </w:rPr>
        <w:t xml:space="preserve">، </w:t>
      </w:r>
      <w:r w:rsidR="00352015">
        <w:rPr>
          <w:rFonts w:hint="cs"/>
          <w:rtl/>
          <w:lang w:bidi="fa-IR"/>
        </w:rPr>
        <w:t>بیت بیت</w:t>
      </w:r>
      <w:r w:rsidR="0053657A">
        <w:rPr>
          <w:rFonts w:hint="cs"/>
          <w:rtl/>
          <w:lang w:bidi="fa-IR"/>
        </w:rPr>
        <w:t xml:space="preserve">، </w:t>
      </w:r>
      <w:r w:rsidR="00352015">
        <w:rPr>
          <w:rFonts w:hint="cs"/>
          <w:rtl/>
          <w:lang w:bidi="fa-IR"/>
        </w:rPr>
        <w:t>ای ملاصقاً</w:t>
      </w:r>
      <w:r w:rsidR="008C7ACB">
        <w:rPr>
          <w:rFonts w:hint="cs"/>
          <w:rtl/>
          <w:lang w:bidi="fa-IR"/>
        </w:rPr>
        <w:t>)</w:t>
      </w:r>
      <w:r w:rsidR="00352015">
        <w:rPr>
          <w:rFonts w:hint="cs"/>
          <w:rtl/>
          <w:lang w:bidi="fa-IR"/>
        </w:rPr>
        <w:t xml:space="preserve"> می باشددر موقعی است که جوار به مادیّات اسناد داده شود که مسکن و مکان دارند نه در قضیّه ای که موضوع آن </w:t>
      </w:r>
      <w:r w:rsidR="008C7ACB">
        <w:rPr>
          <w:rFonts w:hint="cs"/>
          <w:rtl/>
          <w:lang w:bidi="fa-IR"/>
        </w:rPr>
        <w:t>(</w:t>
      </w:r>
      <w:r w:rsidR="00352015">
        <w:rPr>
          <w:rFonts w:hint="cs"/>
          <w:rtl/>
          <w:lang w:bidi="fa-IR"/>
        </w:rPr>
        <w:t>لا مکان له</w:t>
      </w:r>
      <w:r w:rsidR="008C7ACB">
        <w:rPr>
          <w:rFonts w:hint="cs"/>
          <w:rtl/>
          <w:lang w:bidi="fa-IR"/>
        </w:rPr>
        <w:t>)</w:t>
      </w:r>
      <w:r w:rsidR="00352015">
        <w:rPr>
          <w:rFonts w:hint="cs"/>
          <w:rtl/>
          <w:lang w:bidi="fa-IR"/>
        </w:rPr>
        <w:t xml:space="preserve"> می باشد</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به پناه دهنده در لغت عرب جار اطلاق می شود و در قرآن مجید است و انّی جار لکم و نیز جوار رحمت الهی بسیار استعمال می شود</w:t>
      </w:r>
      <w:r w:rsidR="0053657A">
        <w:rPr>
          <w:rFonts w:hint="cs"/>
          <w:rtl/>
          <w:lang w:bidi="fa-IR"/>
        </w:rPr>
        <w:t xml:space="preserve">. </w:t>
      </w:r>
    </w:p>
    <w:p w:rsidR="0066172B" w:rsidRDefault="00352015" w:rsidP="006613F0">
      <w:pPr>
        <w:pStyle w:val="libNormal"/>
        <w:rPr>
          <w:rtl/>
        </w:rPr>
      </w:pPr>
      <w:r w:rsidRPr="00DD2F22">
        <w:rPr>
          <w:rFonts w:hint="cs"/>
          <w:rtl/>
        </w:rPr>
        <w:t>ثالثاً</w:t>
      </w:r>
      <w:r w:rsidR="002004EC">
        <w:rPr>
          <w:rFonts w:hint="cs"/>
          <w:rtl/>
        </w:rPr>
        <w:t xml:space="preserve">: </w:t>
      </w:r>
      <w:r w:rsidRPr="00DD2F22">
        <w:rPr>
          <w:rFonts w:hint="cs"/>
          <w:rtl/>
        </w:rPr>
        <w:t xml:space="preserve">لصیق صفت مشبهه از لصوق است که به معنای شدّت اتّصال و هیچ گونه فاصله نبودن می باشد و خداوند متعال قیّوم است و معیّت قیمومیّه دارد و در قرآن مجید فرموده </w:t>
      </w:r>
      <w:r w:rsidRPr="004C5744">
        <w:rPr>
          <w:rStyle w:val="libAlaemChar"/>
          <w:rFonts w:eastAsia="KFGQPC Uthman Taha Naskh" w:hint="cs"/>
          <w:rtl/>
        </w:rPr>
        <w:t>(</w:t>
      </w:r>
      <w:r w:rsidRPr="006E2F5D">
        <w:rPr>
          <w:rStyle w:val="libAieChar"/>
          <w:rtl/>
        </w:rPr>
        <w:t>وَهُوَ مَعَكُمْ أَيْنَ مَا كُنتُمْ</w:t>
      </w:r>
      <w:r w:rsidRPr="004C5744">
        <w:rPr>
          <w:rStyle w:val="libAlaemChar"/>
          <w:rFonts w:eastAsia="KFGQPC Uthman Taha Naskh" w:hint="cs"/>
          <w:rtl/>
        </w:rPr>
        <w:t>)</w:t>
      </w:r>
      <w:r w:rsidRPr="00DD2F22">
        <w:rPr>
          <w:rFonts w:hint="cs"/>
          <w:rtl/>
        </w:rPr>
        <w:t xml:space="preserve"> و به عبارت اخری بین خالق ومخلوق هیچ گونه فاصله ای معقول نیست نظیر آنچه برهاناً ثابت است از استحاله ی فاصله بین علّت تامّه و معلول</w:t>
      </w:r>
      <w:r w:rsidR="0053657A">
        <w:rPr>
          <w:rFonts w:hint="cs"/>
          <w:rtl/>
        </w:rPr>
        <w:t xml:space="preserve">، </w:t>
      </w:r>
      <w:r w:rsidRPr="00DD2F22">
        <w:rPr>
          <w:rFonts w:hint="cs"/>
          <w:rtl/>
        </w:rPr>
        <w:t>و اشد اتّصال و لصوق محقّق است بین المبدء المتعال و الوجود الامکانی و نیز بین المجیر والمجار</w:t>
      </w:r>
      <w:r w:rsidR="0053657A">
        <w:rPr>
          <w:rFonts w:hint="cs"/>
          <w:rtl/>
        </w:rPr>
        <w:t xml:space="preserve">، </w:t>
      </w:r>
      <w:r w:rsidRPr="00DD2F22">
        <w:rPr>
          <w:rFonts w:hint="cs"/>
          <w:rtl/>
        </w:rPr>
        <w:t>فلیتدبّر جیداً</w:t>
      </w:r>
      <w:r w:rsidR="0053657A">
        <w:rPr>
          <w:rFonts w:hint="cs"/>
          <w:rtl/>
        </w:rPr>
        <w:t xml:space="preserve">. </w:t>
      </w:r>
      <w:r w:rsidRPr="00DD2F22">
        <w:rPr>
          <w:rFonts w:hint="cs"/>
          <w:rtl/>
        </w:rPr>
        <w:t>مع الأسف که نمی دانم چه اندازه از علوم و معارف را فرا گرفته اید که بتوان به توفیق خداوند متعال جلّ و علا جمله ی دعاء شرح داده شود</w:t>
      </w:r>
      <w:r w:rsidR="0053657A">
        <w:rPr>
          <w:rFonts w:hint="cs"/>
          <w:rtl/>
        </w:rPr>
        <w:t xml:space="preserve">. </w:t>
      </w:r>
    </w:p>
    <w:p w:rsidR="0066172B" w:rsidRDefault="00533EAD" w:rsidP="00E35A0B">
      <w:pPr>
        <w:pStyle w:val="libNormal"/>
        <w:rPr>
          <w:rtl/>
          <w:lang w:bidi="fa-IR"/>
        </w:rPr>
      </w:pPr>
      <w:r w:rsidRPr="00533EAD">
        <w:rPr>
          <w:rStyle w:val="libBold1Char"/>
          <w:rFonts w:hint="cs"/>
          <w:rtl/>
        </w:rPr>
        <w:t>جواب دوّم</w:t>
      </w:r>
      <w:r w:rsidR="002004EC">
        <w:rPr>
          <w:rFonts w:hint="cs"/>
          <w:rtl/>
          <w:lang w:bidi="fa-IR"/>
        </w:rPr>
        <w:t xml:space="preserve">: </w:t>
      </w:r>
      <w:r w:rsidR="00352015">
        <w:rPr>
          <w:rFonts w:hint="cs"/>
          <w:rtl/>
          <w:lang w:bidi="fa-IR"/>
        </w:rPr>
        <w:t xml:space="preserve">ردّ شمس عبارت است از اینکه زمین در مدار وضعی خود که دور خودش می چرخد با آفتاب مواجه شود و هر طوری که در این حرکت </w:t>
      </w:r>
      <w:r w:rsidR="00352015">
        <w:rPr>
          <w:rFonts w:hint="cs"/>
          <w:rtl/>
          <w:lang w:bidi="fa-IR"/>
        </w:rPr>
        <w:lastRenderedPageBreak/>
        <w:t>وضعی پیش آید ربطی به منظومه ی شمسی ندارد و اصلاً برخوردی به چیزی نخواهد رساند و اگر فرضاً برساند مربوط به خود زمین خواهد بود و قابل تدارک است و همچنین در مواردی که به جای نور شمس ردّ شمس تعبیر شده معنای آن هم همین است بلی بر مبنای هیئت قدیم که زمین ساکن است و افلاک سیّارات که از آن جمله فلک شمس است حرکت می کنند معنای ردّ شمس عبارت از پیش آمد در حرکت فلک شمس است و بر این مبنی داستان منظومه ی شمسی در کار نیست و هیچ گونه اشکالی ندارد پس آنچه مشکل به نظر رسیده در اثر گرفتن جزئی از هیئت قدیم و جزئی از هیئت جدید است با اینکه این دو مبنی تضادّ دارند و جای ندارد خلط نمودن بین آنها</w:t>
      </w:r>
      <w:r w:rsidR="0053657A">
        <w:rPr>
          <w:rFonts w:hint="cs"/>
          <w:rtl/>
          <w:lang w:bidi="fa-IR"/>
        </w:rPr>
        <w:t xml:space="preserve">، </w:t>
      </w:r>
      <w:r w:rsidR="00352015">
        <w:rPr>
          <w:rFonts w:hint="cs"/>
          <w:rtl/>
          <w:lang w:bidi="fa-IR"/>
        </w:rPr>
        <w:t>در هیئت قدیم حرکت کردن شمس در کار نیست و تابع گوش فلک است و جاذبیّت شمس منظومه ی خود را به تبعیّت از خویش اصلاً موضع ندارد و اگر هیئت جدید در نظر گرفته شود اختلال و اختلاف در حرکت دوری و وضعی</w:t>
      </w:r>
      <w:r w:rsidR="00E35A0B">
        <w:rPr>
          <w:rFonts w:hint="cs"/>
          <w:rtl/>
          <w:lang w:bidi="fa-IR"/>
        </w:rPr>
        <w:t xml:space="preserve"> </w:t>
      </w:r>
      <w:r w:rsidR="00352015">
        <w:rPr>
          <w:rFonts w:hint="cs"/>
          <w:rtl/>
          <w:lang w:bidi="fa-IR"/>
        </w:rPr>
        <w:t>زمین اصلاً ربطی به سایر کرات ندارد</w:t>
      </w:r>
      <w:r w:rsidR="0053657A">
        <w:rPr>
          <w:rFonts w:hint="cs"/>
          <w:rtl/>
          <w:lang w:bidi="fa-IR"/>
        </w:rPr>
        <w:t xml:space="preserve">. </w:t>
      </w:r>
    </w:p>
    <w:p w:rsidR="0066172B" w:rsidRDefault="008C7ACB" w:rsidP="006613F0">
      <w:pPr>
        <w:pStyle w:val="libNormal"/>
        <w:rPr>
          <w:rtl/>
        </w:rPr>
      </w:pPr>
      <w:r>
        <w:rPr>
          <w:rFonts w:hint="cs"/>
          <w:rtl/>
        </w:rPr>
        <w:t>(</w:t>
      </w:r>
      <w:r w:rsidR="00352015" w:rsidRPr="00DD2F22">
        <w:rPr>
          <w:rFonts w:hint="cs"/>
          <w:rtl/>
        </w:rPr>
        <w:t>والعلم عنده سبحانه و تعالی</w:t>
      </w:r>
      <w:r>
        <w:rPr>
          <w:rFonts w:hint="cs"/>
          <w:rtl/>
        </w:rPr>
        <w:t>)</w:t>
      </w:r>
      <w:r w:rsidR="00352015" w:rsidRPr="00DD2F22">
        <w:rPr>
          <w:rFonts w:hint="cs"/>
          <w:rtl/>
        </w:rPr>
        <w:t xml:space="preserve"> خداوند متعال ماها را توفیق سیر آفاقی دهد </w:t>
      </w:r>
      <w:r w:rsidR="00352015" w:rsidRPr="00F948F2">
        <w:rPr>
          <w:rStyle w:val="libFootnotenumChar"/>
          <w:rFonts w:hint="cs"/>
          <w:rtl/>
        </w:rPr>
        <w:t>(1)</w:t>
      </w:r>
      <w:r w:rsidR="0053657A">
        <w:rPr>
          <w:rStyle w:val="libFootnotenumChar"/>
          <w:rFonts w:hint="cs"/>
          <w:rtl/>
        </w:rPr>
        <w:t xml:space="preserve">. </w:t>
      </w:r>
    </w:p>
    <w:p w:rsidR="00352015" w:rsidRDefault="00352015" w:rsidP="00E35A0B">
      <w:pPr>
        <w:pStyle w:val="libLeft"/>
        <w:rPr>
          <w:rtl/>
          <w:lang w:bidi="fa-IR"/>
        </w:rPr>
      </w:pP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6E2F5D">
      <w:pPr>
        <w:pStyle w:val="libFootnote0"/>
        <w:rPr>
          <w:rtl/>
          <w:lang w:bidi="fa-IR"/>
        </w:rPr>
      </w:pPr>
      <w:r>
        <w:rPr>
          <w:rFonts w:hint="cs"/>
          <w:rtl/>
          <w:lang w:bidi="fa-IR"/>
        </w:rPr>
        <w:t xml:space="preserve">1 ـ </w:t>
      </w:r>
      <w:r w:rsidR="008C7ACB">
        <w:rPr>
          <w:rFonts w:hint="cs"/>
          <w:rtl/>
          <w:lang w:bidi="fa-IR"/>
        </w:rPr>
        <w:t>(</w:t>
      </w:r>
      <w:r>
        <w:rPr>
          <w:rFonts w:hint="cs"/>
          <w:rtl/>
          <w:lang w:bidi="fa-IR"/>
        </w:rPr>
        <w:t>ردّ شمس و بازگشت خورشید برای دو وصی پیغمبر اولوالعزم و حضرت سلیمان</w:t>
      </w:r>
      <w:r w:rsidR="008C7ACB">
        <w:rPr>
          <w:rFonts w:hint="cs"/>
          <w:rtl/>
          <w:lang w:bidi="fa-IR"/>
        </w:rPr>
        <w:t>)</w:t>
      </w:r>
      <w:r w:rsidR="0053657A">
        <w:rPr>
          <w:rFonts w:hint="cs"/>
          <w:rtl/>
          <w:lang w:bidi="fa-IR"/>
        </w:rPr>
        <w:t xml:space="preserve">. </w:t>
      </w:r>
    </w:p>
    <w:p w:rsidR="0066172B" w:rsidRDefault="00352015" w:rsidP="006E2F5D">
      <w:pPr>
        <w:pStyle w:val="libFootnote0"/>
        <w:rPr>
          <w:rtl/>
          <w:lang w:bidi="fa-IR"/>
        </w:rPr>
      </w:pPr>
      <w:r>
        <w:rPr>
          <w:rFonts w:hint="cs"/>
          <w:rtl/>
          <w:lang w:bidi="fa-IR"/>
        </w:rPr>
        <w:t xml:space="preserve">اوّل یوشع بن نون وصی حضرت موسی </w:t>
      </w:r>
      <w:r w:rsidR="006C04F3" w:rsidRPr="006C04F3">
        <w:rPr>
          <w:rStyle w:val="libAlaemChar"/>
          <w:rFonts w:hint="cs"/>
          <w:rtl/>
        </w:rPr>
        <w:t>عليه‌السلام</w:t>
      </w:r>
      <w:r>
        <w:rPr>
          <w:rFonts w:hint="cs"/>
          <w:rtl/>
          <w:lang w:bidi="fa-IR"/>
        </w:rPr>
        <w:t xml:space="preserve"> و همسفر او در دیدار حضرت خضر </w:t>
      </w:r>
      <w:r w:rsidR="006C04F3" w:rsidRPr="006C04F3">
        <w:rPr>
          <w:rStyle w:val="libAlaemChar"/>
          <w:rFonts w:hint="cs"/>
          <w:rtl/>
        </w:rPr>
        <w:t>عليه‌السلام</w:t>
      </w:r>
      <w:r>
        <w:rPr>
          <w:rFonts w:hint="cs"/>
          <w:rtl/>
          <w:lang w:bidi="fa-IR"/>
        </w:rPr>
        <w:t xml:space="preserve"> بعد از گرفتاری چهل ساله بنی اسرائیل در تیه و در گذشت حضرت موسی به یوشع امر شد بنی اسرائیل را به طرف سرزمین مبارک و بیت المقدس ببرد با بنی اسرائیل حرکت نمود</w:t>
      </w:r>
      <w:r w:rsidR="0053657A">
        <w:rPr>
          <w:rFonts w:hint="cs"/>
          <w:rtl/>
          <w:lang w:bidi="fa-IR"/>
        </w:rPr>
        <w:t xml:space="preserve">، </w:t>
      </w:r>
      <w:r>
        <w:rPr>
          <w:rFonts w:hint="cs"/>
          <w:rtl/>
          <w:lang w:bidi="fa-IR"/>
        </w:rPr>
        <w:t>بین راه به شهر اریحا رسیدند</w:t>
      </w:r>
      <w:r w:rsidR="0053657A">
        <w:rPr>
          <w:rFonts w:hint="cs"/>
          <w:rtl/>
          <w:lang w:bidi="fa-IR"/>
        </w:rPr>
        <w:t xml:space="preserve">، </w:t>
      </w:r>
      <w:r>
        <w:rPr>
          <w:rFonts w:hint="cs"/>
          <w:rtl/>
          <w:lang w:bidi="fa-IR"/>
        </w:rPr>
        <w:t>مردم شهر درها و دروازه های شهر را به روی آنها بستند</w:t>
      </w:r>
      <w:r w:rsidR="0053657A">
        <w:rPr>
          <w:rFonts w:hint="cs"/>
          <w:rtl/>
          <w:lang w:bidi="fa-IR"/>
        </w:rPr>
        <w:t xml:space="preserve">، </w:t>
      </w:r>
      <w:r>
        <w:rPr>
          <w:rFonts w:hint="cs"/>
          <w:rtl/>
          <w:lang w:bidi="fa-IR"/>
        </w:rPr>
        <w:t>شش ماه بنی اسرائیل پشت دیوار و حصار شهر ماندند</w:t>
      </w:r>
      <w:r w:rsidR="0053657A">
        <w:rPr>
          <w:rFonts w:hint="cs"/>
          <w:rtl/>
          <w:lang w:bidi="fa-IR"/>
        </w:rPr>
        <w:t xml:space="preserve">، </w:t>
      </w:r>
      <w:r>
        <w:rPr>
          <w:rFonts w:hint="cs"/>
          <w:rtl/>
          <w:lang w:bidi="fa-IR"/>
        </w:rPr>
        <w:t>ماه هفتم شد</w:t>
      </w:r>
      <w:r w:rsidR="0053657A">
        <w:rPr>
          <w:rFonts w:hint="cs"/>
          <w:rtl/>
          <w:lang w:bidi="fa-IR"/>
        </w:rPr>
        <w:t xml:space="preserve">، </w:t>
      </w:r>
      <w:r>
        <w:rPr>
          <w:rFonts w:hint="cs"/>
          <w:rtl/>
          <w:lang w:bidi="fa-IR"/>
        </w:rPr>
        <w:t>خداوند متعال به قدرت خود درهای شهر اریحا را به روی بنی اسرائیل باز کرد</w:t>
      </w:r>
      <w:r w:rsidR="0053657A">
        <w:rPr>
          <w:rFonts w:hint="cs"/>
          <w:rtl/>
          <w:lang w:bidi="fa-IR"/>
        </w:rPr>
        <w:t xml:space="preserve">، </w:t>
      </w:r>
      <w:r>
        <w:rPr>
          <w:rFonts w:hint="cs"/>
          <w:rtl/>
          <w:lang w:bidi="fa-IR"/>
        </w:rPr>
        <w:t>آن روز عصر جمعه بود شب شنبه فرا می رسید و امکان داشت بنی اسرائیل موفق نشوند و دشمنانشان از تاریکی شب سوء استفاده نمایند</w:t>
      </w:r>
      <w:r w:rsidR="0053657A">
        <w:rPr>
          <w:rFonts w:hint="cs"/>
          <w:rtl/>
          <w:lang w:bidi="fa-IR"/>
        </w:rPr>
        <w:t xml:space="preserve">، </w:t>
      </w:r>
      <w:r>
        <w:rPr>
          <w:rFonts w:hint="cs"/>
          <w:rtl/>
          <w:lang w:bidi="fa-IR"/>
        </w:rPr>
        <w:t xml:space="preserve">یوشع به خدا عرض کرد </w:t>
      </w:r>
      <w:r w:rsidR="008C7ACB">
        <w:rPr>
          <w:rFonts w:hint="cs"/>
          <w:rtl/>
          <w:lang w:bidi="fa-IR"/>
        </w:rPr>
        <w:lastRenderedPageBreak/>
        <w:t>(</w:t>
      </w:r>
      <w:r>
        <w:rPr>
          <w:rFonts w:hint="cs"/>
          <w:rtl/>
          <w:lang w:bidi="fa-IR"/>
        </w:rPr>
        <w:t>اللّهمّ اردد الشمس علیّ وقال للشمس انک فی طاعه الله وأنا فی طاعه الله فنسال الشمس أن تقف</w:t>
      </w:r>
      <w:r w:rsidR="008C7ACB">
        <w:rPr>
          <w:rFonts w:hint="cs"/>
          <w:rtl/>
          <w:lang w:bidi="fa-IR"/>
        </w:rPr>
        <w:t>)</w:t>
      </w:r>
      <w:r>
        <w:rPr>
          <w:rFonts w:hint="cs"/>
          <w:rtl/>
          <w:lang w:bidi="fa-IR"/>
        </w:rPr>
        <w:t xml:space="preserve"> دعایش مستجاب شد خورشید یک ساعت بازگشت</w:t>
      </w:r>
      <w:r w:rsidR="0053657A">
        <w:rPr>
          <w:rFonts w:hint="cs"/>
          <w:rtl/>
          <w:lang w:bidi="fa-IR"/>
        </w:rPr>
        <w:t xml:space="preserve">. </w:t>
      </w:r>
    </w:p>
    <w:p w:rsidR="0066172B" w:rsidRDefault="00352015" w:rsidP="006E2F5D">
      <w:pPr>
        <w:pStyle w:val="libFootnote0"/>
        <w:rPr>
          <w:rtl/>
          <w:lang w:bidi="fa-IR"/>
        </w:rPr>
      </w:pPr>
      <w:r>
        <w:rPr>
          <w:rFonts w:hint="cs"/>
          <w:rtl/>
          <w:lang w:bidi="fa-IR"/>
        </w:rPr>
        <w:t>قصص الانبیاء ثعلبی ص 220 تواریخ الانبیاء لواسانی ص 246 کامل ابن اثیر ج 1 ص 202 مروج الذهب ج 1 ص 50 قصص الانبیاء عماد زاده و قصص یا داستان های شگفت انگیز گلپایگانی</w:t>
      </w:r>
      <w:r w:rsidR="0053657A">
        <w:rPr>
          <w:rFonts w:hint="cs"/>
          <w:rtl/>
          <w:lang w:bidi="fa-IR"/>
        </w:rPr>
        <w:t xml:space="preserve">. </w:t>
      </w:r>
    </w:p>
    <w:p w:rsidR="00352015" w:rsidRDefault="00352015" w:rsidP="006E2F5D">
      <w:pPr>
        <w:pStyle w:val="libFootnote0"/>
        <w:rPr>
          <w:rtl/>
          <w:lang w:bidi="fa-IR"/>
        </w:rPr>
      </w:pPr>
      <w:r>
        <w:rPr>
          <w:rFonts w:hint="cs"/>
          <w:rtl/>
          <w:lang w:bidi="fa-IR"/>
        </w:rPr>
        <w:t>دوّم</w:t>
      </w:r>
      <w:r w:rsidR="002004EC">
        <w:rPr>
          <w:rFonts w:hint="cs"/>
          <w:rtl/>
          <w:lang w:bidi="fa-IR"/>
        </w:rPr>
        <w:t xml:space="preserve">: </w:t>
      </w:r>
      <w:r>
        <w:rPr>
          <w:rFonts w:hint="cs"/>
          <w:rtl/>
          <w:lang w:bidi="fa-IR"/>
        </w:rPr>
        <w:t xml:space="preserve">حضرت امیرالمؤمنین علی </w:t>
      </w:r>
      <w:r w:rsidR="006C04F3" w:rsidRPr="006C04F3">
        <w:rPr>
          <w:rStyle w:val="libAlaemChar"/>
          <w:rFonts w:hint="cs"/>
          <w:rtl/>
        </w:rPr>
        <w:t>عليه‌السلام</w:t>
      </w:r>
      <w:r>
        <w:rPr>
          <w:rFonts w:hint="cs"/>
          <w:rtl/>
          <w:lang w:bidi="fa-IR"/>
        </w:rPr>
        <w:t xml:space="preserve"> که برای آن حضرت به دعاء پیغمبر </w:t>
      </w:r>
      <w:r w:rsidR="00EB1DA3" w:rsidRPr="00EB1DA3">
        <w:rPr>
          <w:rStyle w:val="libAlaemChar"/>
          <w:rFonts w:eastAsia="KFGQPC Uthman Taha Naskh" w:hint="cs"/>
          <w:rtl/>
        </w:rPr>
        <w:t>صلى‌الله‌عليه‌وآله‌وسلم</w:t>
      </w:r>
      <w:r>
        <w:rPr>
          <w:rFonts w:hint="cs"/>
          <w:rtl/>
          <w:lang w:bidi="fa-IR"/>
        </w:rPr>
        <w:t xml:space="preserve"> خورشید بازگشت</w:t>
      </w:r>
      <w:r w:rsidR="0053657A">
        <w:rPr>
          <w:rFonts w:hint="cs"/>
          <w:rtl/>
          <w:lang w:bidi="fa-IR"/>
        </w:rPr>
        <w:t xml:space="preserve">، </w:t>
      </w:r>
      <w:r>
        <w:rPr>
          <w:rFonts w:hint="cs"/>
          <w:rtl/>
          <w:lang w:bidi="fa-IR"/>
        </w:rPr>
        <w:t>ابن ابی الحدید می گوید</w:t>
      </w:r>
    </w:p>
    <w:tbl>
      <w:tblPr>
        <w:tblStyle w:val="TableGrid"/>
        <w:bidiVisual/>
        <w:tblW w:w="5000" w:type="pct"/>
        <w:tblLook w:val="01E0"/>
      </w:tblPr>
      <w:tblGrid>
        <w:gridCol w:w="3643"/>
        <w:gridCol w:w="270"/>
        <w:gridCol w:w="3674"/>
      </w:tblGrid>
      <w:tr w:rsidR="00E35A0B" w:rsidTr="00432E50">
        <w:trPr>
          <w:trHeight w:val="350"/>
        </w:trPr>
        <w:tc>
          <w:tcPr>
            <w:tcW w:w="4288" w:type="dxa"/>
            <w:shd w:val="clear" w:color="auto" w:fill="auto"/>
          </w:tcPr>
          <w:p w:rsidR="00E35A0B" w:rsidRDefault="00E35A0B" w:rsidP="00E35A0B">
            <w:pPr>
              <w:pStyle w:val="libPoemFootnote"/>
              <w:rPr>
                <w:rtl/>
              </w:rPr>
            </w:pPr>
            <w:r>
              <w:rPr>
                <w:rFonts w:hint="cs"/>
                <w:rtl/>
                <w:lang w:bidi="fa-IR"/>
              </w:rPr>
              <w:t>یا من له ردّت ذکاء ولم یفر</w:t>
            </w:r>
            <w:r w:rsidRPr="00725071">
              <w:rPr>
                <w:rStyle w:val="libPoemTiniChar0"/>
                <w:rtl/>
              </w:rPr>
              <w:br/>
              <w:t> </w:t>
            </w:r>
          </w:p>
        </w:tc>
        <w:tc>
          <w:tcPr>
            <w:tcW w:w="280" w:type="dxa"/>
            <w:shd w:val="clear" w:color="auto" w:fill="auto"/>
          </w:tcPr>
          <w:p w:rsidR="00E35A0B" w:rsidRDefault="00E35A0B" w:rsidP="00E35A0B">
            <w:pPr>
              <w:pStyle w:val="libPoemFootnote"/>
              <w:rPr>
                <w:rtl/>
              </w:rPr>
            </w:pPr>
          </w:p>
        </w:tc>
        <w:tc>
          <w:tcPr>
            <w:tcW w:w="4288" w:type="dxa"/>
            <w:shd w:val="clear" w:color="auto" w:fill="auto"/>
          </w:tcPr>
          <w:p w:rsidR="00E35A0B" w:rsidRDefault="00E35A0B" w:rsidP="00E35A0B">
            <w:pPr>
              <w:pStyle w:val="libPoemFootnote"/>
              <w:rPr>
                <w:rtl/>
              </w:rPr>
            </w:pPr>
            <w:r>
              <w:rPr>
                <w:rFonts w:hint="cs"/>
                <w:rtl/>
                <w:lang w:bidi="fa-IR"/>
              </w:rPr>
              <w:t>بنظیرها من قبل الا یوشع</w:t>
            </w:r>
            <w:r w:rsidRPr="00725071">
              <w:rPr>
                <w:rStyle w:val="libPoemTiniChar0"/>
                <w:rtl/>
              </w:rPr>
              <w:br/>
              <w:t> </w:t>
            </w:r>
          </w:p>
        </w:tc>
      </w:tr>
    </w:tbl>
    <w:p w:rsidR="00352015" w:rsidRDefault="00E35A0B" w:rsidP="006E2F5D">
      <w:pPr>
        <w:pStyle w:val="libFootnote0"/>
        <w:rPr>
          <w:rtl/>
          <w:lang w:bidi="fa-IR"/>
        </w:rPr>
      </w:pPr>
      <w:r>
        <w:rPr>
          <w:rFonts w:hint="cs"/>
          <w:rtl/>
          <w:lang w:bidi="fa-IR"/>
        </w:rPr>
        <w:t xml:space="preserve"> </w:t>
      </w:r>
      <w:r w:rsidR="008C7ACB">
        <w:rPr>
          <w:rFonts w:hint="cs"/>
          <w:rtl/>
          <w:lang w:bidi="fa-IR"/>
        </w:rPr>
        <w:t>(</w:t>
      </w:r>
      <w:r w:rsidR="00352015">
        <w:rPr>
          <w:rFonts w:hint="cs"/>
          <w:rtl/>
          <w:lang w:bidi="fa-IR"/>
        </w:rPr>
        <w:t>القصائد العلویات السبع</w:t>
      </w:r>
      <w:r w:rsidR="008C7ACB">
        <w:rPr>
          <w:rFonts w:hint="cs"/>
          <w:rtl/>
          <w:lang w:bidi="fa-IR"/>
        </w:rPr>
        <w:t>)</w:t>
      </w:r>
    </w:p>
    <w:p w:rsidR="00E35A0B" w:rsidRDefault="00352015" w:rsidP="00C52A80">
      <w:pPr>
        <w:pStyle w:val="libNormal"/>
        <w:rPr>
          <w:rtl/>
          <w:lang w:bidi="fa-IR"/>
        </w:rPr>
      </w:pPr>
      <w:r>
        <w:rPr>
          <w:rFonts w:hint="cs"/>
          <w:rtl/>
          <w:lang w:bidi="fa-IR"/>
        </w:rPr>
        <w:t xml:space="preserve">ابن عساکر در تاریخ مدینه دمشق ج 2 ص 285 از اسماء بنت عمیس روایت می کند پیغمبر </w:t>
      </w:r>
      <w:r w:rsidR="00EB1DA3" w:rsidRPr="00EB1DA3">
        <w:rPr>
          <w:rStyle w:val="libAlaemChar"/>
          <w:rFonts w:eastAsia="KFGQPC Uthman Taha Naskh" w:hint="cs"/>
          <w:rtl/>
        </w:rPr>
        <w:t>صلى‌الله‌عليه‌وآله‌وسلم</w:t>
      </w:r>
      <w:r>
        <w:rPr>
          <w:rFonts w:hint="cs"/>
          <w:rtl/>
          <w:lang w:bidi="fa-IR"/>
        </w:rPr>
        <w:t xml:space="preserve"> در حال وحی بودند و سرشان به دامان علی </w:t>
      </w:r>
      <w:r w:rsidR="006C04F3" w:rsidRPr="006C04F3">
        <w:rPr>
          <w:rStyle w:val="libAlaemChar"/>
          <w:rFonts w:hint="cs"/>
          <w:rtl/>
        </w:rPr>
        <w:t>عليه‌السلام</w:t>
      </w:r>
      <w:r>
        <w:rPr>
          <w:rFonts w:hint="cs"/>
          <w:rtl/>
          <w:lang w:bidi="fa-IR"/>
        </w:rPr>
        <w:t xml:space="preserve"> بود و علی </w:t>
      </w:r>
      <w:r w:rsidR="006C04F3" w:rsidRPr="006C04F3">
        <w:rPr>
          <w:rStyle w:val="libAlaemChar"/>
          <w:rFonts w:hint="cs"/>
          <w:rtl/>
        </w:rPr>
        <w:t>عليه‌السلام</w:t>
      </w:r>
      <w:r>
        <w:rPr>
          <w:rFonts w:hint="cs"/>
          <w:rtl/>
          <w:lang w:bidi="fa-IR"/>
        </w:rPr>
        <w:t xml:space="preserve"> نماز عصر را نخوانده بود خورشید غروب کرد</w:t>
      </w:r>
      <w:r w:rsidR="0053657A">
        <w:rPr>
          <w:rFonts w:hint="cs"/>
          <w:rtl/>
          <w:lang w:bidi="fa-IR"/>
        </w:rPr>
        <w:t xml:space="preserve">، </w:t>
      </w:r>
      <w:r>
        <w:rPr>
          <w:rFonts w:hint="cs"/>
          <w:rtl/>
          <w:lang w:bidi="fa-IR"/>
        </w:rPr>
        <w:t xml:space="preserve">پیغمبر </w:t>
      </w:r>
      <w:r w:rsidR="00EB1DA3" w:rsidRPr="00EB1DA3">
        <w:rPr>
          <w:rStyle w:val="libAlaemChar"/>
          <w:rFonts w:eastAsia="KFGQPC Uthman Taha Naskh" w:hint="cs"/>
          <w:rtl/>
        </w:rPr>
        <w:t>صلى‌الله‌عليه‌وآله‌وسلم</w:t>
      </w:r>
      <w:r>
        <w:rPr>
          <w:rFonts w:hint="cs"/>
          <w:rtl/>
          <w:lang w:bidi="fa-IR"/>
        </w:rPr>
        <w:t xml:space="preserve"> به علی </w:t>
      </w:r>
      <w:r w:rsidR="006C04F3" w:rsidRPr="006C04F3">
        <w:rPr>
          <w:rStyle w:val="libAlaemChar"/>
          <w:rFonts w:hint="cs"/>
          <w:rtl/>
        </w:rPr>
        <w:t>عليه‌السلام</w:t>
      </w:r>
      <w:r>
        <w:rPr>
          <w:rFonts w:hint="cs"/>
          <w:rtl/>
          <w:lang w:bidi="fa-IR"/>
        </w:rPr>
        <w:t xml:space="preserve"> فرمودند آیا نماز عصر را خوانده ای عرض کرد نه</w:t>
      </w:r>
      <w:r w:rsidR="0053657A">
        <w:rPr>
          <w:rFonts w:hint="cs"/>
          <w:rtl/>
          <w:lang w:bidi="fa-IR"/>
        </w:rPr>
        <w:t xml:space="preserve">، </w:t>
      </w:r>
      <w:r>
        <w:rPr>
          <w:rFonts w:hint="cs"/>
          <w:rtl/>
          <w:lang w:bidi="fa-IR"/>
        </w:rPr>
        <w:t xml:space="preserve">پیغمبر </w:t>
      </w:r>
      <w:r w:rsidR="00EB1DA3" w:rsidRPr="00EB1DA3">
        <w:rPr>
          <w:rStyle w:val="libAlaemChar"/>
          <w:rFonts w:eastAsia="KFGQPC Uthman Taha Naskh" w:hint="cs"/>
          <w:rtl/>
        </w:rPr>
        <w:t>صلى‌الله‌عليه‌وآله‌وسلم</w:t>
      </w:r>
      <w:r>
        <w:rPr>
          <w:rFonts w:hint="cs"/>
          <w:rtl/>
          <w:lang w:bidi="fa-IR"/>
        </w:rPr>
        <w:t xml:space="preserve"> گفت</w:t>
      </w:r>
      <w:r w:rsidR="00E35A0B">
        <w:rPr>
          <w:rFonts w:hint="cs"/>
          <w:rtl/>
          <w:lang w:bidi="fa-IR"/>
        </w:rPr>
        <w:t xml:space="preserve"> (اللّهمّ انه کان فی طاعتک وطاعه نبیک فاردد علیه الشمس) اسماء گفت دیدم خورشید غروب کرد و دیدم خورشید بازگشت و در آمد عالم را روشن کرد بعد از آنکه غروب کرده بود و به این مناسبت مسجدی به نام مسجد رد الشمس نزدیک قبا ساخته شد، و به او مسجد فضیخ (خمر و ظرف آن) می گویند، چون آیه ی تحریم خمر در آن زمین نازل شد، مجمع البحرین، وفاء الوفاء ج 3 ص 822 عمده الاخبار ص 170. علامه ی امینی در الغدیر ج 3 و 5 و محمودی در ذیل تاریخ مدینه دمشق روایات سنّی را نقل و بحث کرده اند، شارح قصائد العلویات السبع در ص 22 می نویسد (ردّ الشمس له مرّتین مرّه بالمدینه عند حیاه الرسول </w:t>
      </w:r>
      <w:r w:rsidR="00EB1DA3" w:rsidRPr="00EB1DA3">
        <w:rPr>
          <w:rStyle w:val="libAlaemChar"/>
          <w:rFonts w:eastAsia="KFGQPC Uthman Taha Naskh" w:hint="cs"/>
          <w:rtl/>
        </w:rPr>
        <w:t>صلى‌الله‌عليه‌وآله‌وسلم</w:t>
      </w:r>
      <w:r w:rsidR="00E35A0B">
        <w:rPr>
          <w:rFonts w:hint="cs"/>
          <w:rtl/>
          <w:lang w:bidi="fa-IR"/>
        </w:rPr>
        <w:t xml:space="preserve"> و مرّه بالعراق بعد وفاته </w:t>
      </w:r>
      <w:r w:rsidR="00EB1DA3" w:rsidRPr="00EB1DA3">
        <w:rPr>
          <w:rStyle w:val="libAlaemChar"/>
          <w:rFonts w:eastAsia="KFGQPC Uthman Taha Naskh" w:hint="cs"/>
          <w:rtl/>
        </w:rPr>
        <w:t>صلى‌الله‌عليه‌وآله‌وسلم</w:t>
      </w:r>
      <w:r w:rsidR="00E35A0B">
        <w:rPr>
          <w:rFonts w:hint="cs"/>
          <w:rtl/>
          <w:lang w:bidi="fa-IR"/>
        </w:rPr>
        <w:t xml:space="preserve">) محمّد اسماعیل بجنوردی از حکیم حاج ملا هادی سبزواری سؤال کرد؛ السؤال العاشر، بیّنوا کیفیه ارجاع الشمس لسلیمان بن داود </w:t>
      </w:r>
      <w:r w:rsidR="006C04F3" w:rsidRPr="006C04F3">
        <w:rPr>
          <w:rStyle w:val="libAlaemChar"/>
          <w:rFonts w:hint="cs"/>
          <w:rtl/>
        </w:rPr>
        <w:t>عليه‌السلام</w:t>
      </w:r>
      <w:r w:rsidR="00E35A0B">
        <w:rPr>
          <w:rFonts w:hint="cs"/>
          <w:rtl/>
          <w:lang w:bidi="fa-IR"/>
        </w:rPr>
        <w:t xml:space="preserve"> و لمولانا امیرالمؤمنین </w:t>
      </w:r>
      <w:r w:rsidR="006C04F3" w:rsidRPr="006C04F3">
        <w:rPr>
          <w:rStyle w:val="libAlaemChar"/>
          <w:rFonts w:hint="cs"/>
          <w:rtl/>
        </w:rPr>
        <w:t>عليه‌السلام</w:t>
      </w:r>
      <w:r w:rsidR="00E35A0B">
        <w:rPr>
          <w:rFonts w:hint="cs"/>
          <w:rtl/>
          <w:lang w:bidi="fa-IR"/>
        </w:rPr>
        <w:t xml:space="preserve"> مع مراعاه قواعد </w:t>
      </w:r>
      <w:r w:rsidR="00E35A0B">
        <w:rPr>
          <w:rFonts w:hint="cs"/>
          <w:rtl/>
          <w:lang w:bidi="fa-IR"/>
        </w:rPr>
        <w:lastRenderedPageBreak/>
        <w:t xml:space="preserve">الحکمه ـ </w:t>
      </w:r>
      <w:r w:rsidR="00C52A80">
        <w:rPr>
          <w:rFonts w:hint="cs"/>
          <w:rtl/>
          <w:lang w:bidi="fa-IR"/>
        </w:rPr>
        <w:t>الجواب</w:t>
      </w:r>
      <w:r w:rsidR="00E35A0B">
        <w:rPr>
          <w:rFonts w:hint="cs"/>
          <w:rtl/>
          <w:lang w:bidi="fa-IR"/>
        </w:rPr>
        <w:t xml:space="preserve">: أقول هذا حق وصدق والقول منی قول آل محمّد </w:t>
      </w:r>
      <w:r w:rsidR="00EB1DA3" w:rsidRPr="00EB1DA3">
        <w:rPr>
          <w:rStyle w:val="libAlaemChar"/>
          <w:rFonts w:eastAsia="KFGQPC Uthman Taha Naskh" w:hint="cs"/>
          <w:rtl/>
        </w:rPr>
        <w:t>صلى‌الله‌عليه‌وآله‌وسلم</w:t>
      </w:r>
      <w:r w:rsidR="00E35A0B">
        <w:rPr>
          <w:rFonts w:hint="cs"/>
          <w:rtl/>
          <w:lang w:bidi="fa-IR"/>
        </w:rPr>
        <w:t xml:space="preserve"> وقیل فی حق العلی العالی </w:t>
      </w:r>
      <w:r w:rsidR="006C04F3" w:rsidRPr="006C04F3">
        <w:rPr>
          <w:rStyle w:val="libAlaemChar"/>
          <w:rFonts w:hint="cs"/>
          <w:rtl/>
        </w:rPr>
        <w:t>عليه‌السلام</w:t>
      </w:r>
      <w:r w:rsidR="00E35A0B">
        <w:rPr>
          <w:rFonts w:hint="cs"/>
          <w:rtl/>
          <w:lang w:bidi="fa-IR"/>
        </w:rPr>
        <w:t xml:space="preserve">. </w:t>
      </w:r>
    </w:p>
    <w:tbl>
      <w:tblPr>
        <w:tblStyle w:val="TableGrid"/>
        <w:bidiVisual/>
        <w:tblW w:w="5000" w:type="pct"/>
        <w:tblLook w:val="01E0"/>
      </w:tblPr>
      <w:tblGrid>
        <w:gridCol w:w="3646"/>
        <w:gridCol w:w="270"/>
        <w:gridCol w:w="3671"/>
      </w:tblGrid>
      <w:tr w:rsidR="00E35A0B" w:rsidTr="00432E50">
        <w:trPr>
          <w:trHeight w:val="350"/>
        </w:trPr>
        <w:tc>
          <w:tcPr>
            <w:tcW w:w="4288" w:type="dxa"/>
            <w:shd w:val="clear" w:color="auto" w:fill="auto"/>
          </w:tcPr>
          <w:p w:rsidR="00E35A0B" w:rsidRDefault="00E35A0B" w:rsidP="00E35A0B">
            <w:pPr>
              <w:pStyle w:val="libPoemFootnote"/>
              <w:rPr>
                <w:rtl/>
              </w:rPr>
            </w:pPr>
            <w:r>
              <w:rPr>
                <w:rFonts w:hint="cs"/>
                <w:rtl/>
                <w:lang w:bidi="fa-IR"/>
              </w:rPr>
              <w:t>قدرت و فعل حق از او زده سر</w:t>
            </w:r>
            <w:r w:rsidRPr="00725071">
              <w:rPr>
                <w:rStyle w:val="libPoemTiniChar0"/>
                <w:rtl/>
              </w:rPr>
              <w:br/>
              <w:t> </w:t>
            </w:r>
          </w:p>
        </w:tc>
        <w:tc>
          <w:tcPr>
            <w:tcW w:w="280" w:type="dxa"/>
            <w:shd w:val="clear" w:color="auto" w:fill="auto"/>
          </w:tcPr>
          <w:p w:rsidR="00E35A0B" w:rsidRDefault="00E35A0B" w:rsidP="00E35A0B">
            <w:pPr>
              <w:pStyle w:val="libPoemFootnote"/>
              <w:rPr>
                <w:rtl/>
              </w:rPr>
            </w:pPr>
          </w:p>
        </w:tc>
        <w:tc>
          <w:tcPr>
            <w:tcW w:w="4288" w:type="dxa"/>
            <w:shd w:val="clear" w:color="auto" w:fill="auto"/>
          </w:tcPr>
          <w:p w:rsidR="00E35A0B" w:rsidRDefault="00E35A0B" w:rsidP="00E35A0B">
            <w:pPr>
              <w:pStyle w:val="libPoemFootnote"/>
              <w:rPr>
                <w:rtl/>
              </w:rPr>
            </w:pPr>
            <w:r>
              <w:rPr>
                <w:rFonts w:hint="cs"/>
                <w:rtl/>
                <w:lang w:bidi="fa-IR"/>
              </w:rPr>
              <w:t>کنده یی خویشتن در از خیبر</w:t>
            </w:r>
            <w:r w:rsidRPr="00725071">
              <w:rPr>
                <w:rStyle w:val="libPoemTiniChar0"/>
                <w:rtl/>
              </w:rPr>
              <w:br/>
              <w:t> </w:t>
            </w:r>
          </w:p>
        </w:tc>
      </w:tr>
      <w:tr w:rsidR="00E35A0B" w:rsidTr="00432E50">
        <w:trPr>
          <w:trHeight w:val="350"/>
        </w:trPr>
        <w:tc>
          <w:tcPr>
            <w:tcW w:w="4288" w:type="dxa"/>
          </w:tcPr>
          <w:p w:rsidR="00E35A0B" w:rsidRDefault="00E35A0B" w:rsidP="00E35A0B">
            <w:pPr>
              <w:pStyle w:val="libPoemFootnote"/>
              <w:rPr>
                <w:rtl/>
              </w:rPr>
            </w:pPr>
            <w:r>
              <w:rPr>
                <w:rFonts w:hint="cs"/>
                <w:rtl/>
                <w:lang w:bidi="fa-IR"/>
              </w:rPr>
              <w:t>خود چه خیبر که خیبر گردون</w:t>
            </w:r>
            <w:r w:rsidRPr="00725071">
              <w:rPr>
                <w:rStyle w:val="libPoemTiniChar0"/>
                <w:rtl/>
              </w:rPr>
              <w:br/>
              <w:t> </w:t>
            </w:r>
          </w:p>
        </w:tc>
        <w:tc>
          <w:tcPr>
            <w:tcW w:w="280" w:type="dxa"/>
          </w:tcPr>
          <w:p w:rsidR="00E35A0B" w:rsidRDefault="00E35A0B" w:rsidP="00E35A0B">
            <w:pPr>
              <w:pStyle w:val="libPoemFootnote"/>
              <w:rPr>
                <w:rtl/>
              </w:rPr>
            </w:pPr>
          </w:p>
        </w:tc>
        <w:tc>
          <w:tcPr>
            <w:tcW w:w="4288" w:type="dxa"/>
          </w:tcPr>
          <w:p w:rsidR="00E35A0B" w:rsidRDefault="00E35A0B" w:rsidP="00E35A0B">
            <w:pPr>
              <w:pStyle w:val="libPoemFootnote"/>
              <w:rPr>
                <w:rtl/>
              </w:rPr>
            </w:pPr>
            <w:r>
              <w:rPr>
                <w:rFonts w:hint="cs"/>
                <w:rtl/>
                <w:lang w:bidi="fa-IR"/>
              </w:rPr>
              <w:t>پیش آن دست و پنجه بود زبون</w:t>
            </w:r>
            <w:r w:rsidRPr="00725071">
              <w:rPr>
                <w:rStyle w:val="libPoemTiniChar0"/>
                <w:rtl/>
              </w:rPr>
              <w:br/>
              <w:t> </w:t>
            </w:r>
          </w:p>
        </w:tc>
      </w:tr>
    </w:tbl>
    <w:p w:rsidR="00E35A0B" w:rsidRDefault="00E35A0B" w:rsidP="00E35A0B">
      <w:pPr>
        <w:pStyle w:val="libFootnote"/>
        <w:rPr>
          <w:rtl/>
          <w:lang w:bidi="fa-IR"/>
        </w:rPr>
      </w:pPr>
      <w:r>
        <w:rPr>
          <w:rFonts w:hint="cs"/>
          <w:rtl/>
          <w:lang w:bidi="fa-IR"/>
        </w:rPr>
        <w:t xml:space="preserve">لکن التطابق الذی استدعاه السائل (ضاعف الله جامعیّته) یستدعی مجالاً أوسع لابتناء حقّ تحقیقه علی مقدّمات کثیره، مجموعه ی رسائل حاج ملاّ هادی سبزواری. </w:t>
      </w:r>
    </w:p>
    <w:p w:rsidR="00E35A0B" w:rsidRDefault="00E35A0B" w:rsidP="00E35A0B">
      <w:pPr>
        <w:pStyle w:val="libFootnote"/>
        <w:rPr>
          <w:rtl/>
          <w:lang w:bidi="fa-IR"/>
        </w:rPr>
      </w:pPr>
      <w:r>
        <w:rPr>
          <w:rFonts w:hint="cs"/>
          <w:rtl/>
          <w:lang w:bidi="fa-IR"/>
        </w:rPr>
        <w:t xml:space="preserve">وقال ابن ابی الحدید: </w:t>
      </w:r>
    </w:p>
    <w:tbl>
      <w:tblPr>
        <w:tblStyle w:val="TableGrid"/>
        <w:bidiVisual/>
        <w:tblW w:w="5000" w:type="pct"/>
        <w:tblLook w:val="01E0"/>
      </w:tblPr>
      <w:tblGrid>
        <w:gridCol w:w="3668"/>
        <w:gridCol w:w="270"/>
        <w:gridCol w:w="3649"/>
      </w:tblGrid>
      <w:tr w:rsidR="00E35A0B" w:rsidTr="00432E50">
        <w:trPr>
          <w:trHeight w:val="350"/>
        </w:trPr>
        <w:tc>
          <w:tcPr>
            <w:tcW w:w="4288" w:type="dxa"/>
            <w:shd w:val="clear" w:color="auto" w:fill="auto"/>
          </w:tcPr>
          <w:p w:rsidR="00E35A0B" w:rsidRDefault="00E35A0B" w:rsidP="00E35A0B">
            <w:pPr>
              <w:pStyle w:val="libPoemFootnote"/>
              <w:rPr>
                <w:rtl/>
              </w:rPr>
            </w:pPr>
            <w:r>
              <w:rPr>
                <w:rFonts w:hint="cs"/>
                <w:rtl/>
                <w:lang w:bidi="fa-IR"/>
              </w:rPr>
              <w:t>امام هدی ردّت له الشمس جهره</w:t>
            </w:r>
            <w:r w:rsidRPr="00725071">
              <w:rPr>
                <w:rStyle w:val="libPoemTiniChar0"/>
                <w:rtl/>
              </w:rPr>
              <w:br/>
              <w:t> </w:t>
            </w:r>
          </w:p>
        </w:tc>
        <w:tc>
          <w:tcPr>
            <w:tcW w:w="280" w:type="dxa"/>
            <w:shd w:val="clear" w:color="auto" w:fill="auto"/>
          </w:tcPr>
          <w:p w:rsidR="00E35A0B" w:rsidRDefault="00E35A0B" w:rsidP="00E35A0B">
            <w:pPr>
              <w:pStyle w:val="libPoemFootnote"/>
              <w:rPr>
                <w:rtl/>
              </w:rPr>
            </w:pPr>
          </w:p>
        </w:tc>
        <w:tc>
          <w:tcPr>
            <w:tcW w:w="4288" w:type="dxa"/>
            <w:shd w:val="clear" w:color="auto" w:fill="auto"/>
          </w:tcPr>
          <w:p w:rsidR="00E35A0B" w:rsidRDefault="00E35A0B" w:rsidP="00E35A0B">
            <w:pPr>
              <w:pStyle w:val="libPoemFootnote"/>
              <w:rPr>
                <w:rtl/>
              </w:rPr>
            </w:pPr>
            <w:r>
              <w:rPr>
                <w:rFonts w:hint="cs"/>
                <w:rtl/>
                <w:lang w:bidi="fa-IR"/>
              </w:rPr>
              <w:t>فصلی اداء عصره بعد مغرب</w:t>
            </w:r>
            <w:r w:rsidRPr="00725071">
              <w:rPr>
                <w:rStyle w:val="libPoemTiniChar0"/>
                <w:rtl/>
              </w:rPr>
              <w:br/>
              <w:t> </w:t>
            </w:r>
          </w:p>
        </w:tc>
      </w:tr>
      <w:tr w:rsidR="00E35A0B" w:rsidTr="00432E50">
        <w:trPr>
          <w:trHeight w:val="350"/>
        </w:trPr>
        <w:tc>
          <w:tcPr>
            <w:tcW w:w="4288" w:type="dxa"/>
          </w:tcPr>
          <w:p w:rsidR="00E35A0B" w:rsidRDefault="00E35A0B" w:rsidP="00E35A0B">
            <w:pPr>
              <w:pStyle w:val="libPoemFootnote"/>
              <w:rPr>
                <w:rtl/>
              </w:rPr>
            </w:pPr>
            <w:r>
              <w:rPr>
                <w:rFonts w:hint="cs"/>
                <w:rtl/>
                <w:lang w:bidi="fa-IR"/>
              </w:rPr>
              <w:t>ومن قبله افنی سلیمان خیله</w:t>
            </w:r>
            <w:r w:rsidRPr="00725071">
              <w:rPr>
                <w:rStyle w:val="libPoemTiniChar0"/>
                <w:rtl/>
              </w:rPr>
              <w:br/>
              <w:t> </w:t>
            </w:r>
          </w:p>
        </w:tc>
        <w:tc>
          <w:tcPr>
            <w:tcW w:w="280" w:type="dxa"/>
          </w:tcPr>
          <w:p w:rsidR="00E35A0B" w:rsidRDefault="00E35A0B" w:rsidP="00E35A0B">
            <w:pPr>
              <w:pStyle w:val="libPoemFootnote"/>
              <w:rPr>
                <w:rtl/>
              </w:rPr>
            </w:pPr>
          </w:p>
        </w:tc>
        <w:tc>
          <w:tcPr>
            <w:tcW w:w="4288" w:type="dxa"/>
          </w:tcPr>
          <w:p w:rsidR="00E35A0B" w:rsidRDefault="00E35A0B" w:rsidP="00E35A0B">
            <w:pPr>
              <w:pStyle w:val="libPoemFootnote"/>
              <w:rPr>
                <w:rtl/>
              </w:rPr>
            </w:pPr>
            <w:r>
              <w:rPr>
                <w:rFonts w:hint="cs"/>
                <w:rtl/>
                <w:lang w:bidi="fa-IR"/>
              </w:rPr>
              <w:t>رجاء فلم یبلغ بها نیل مطلب</w:t>
            </w:r>
            <w:r w:rsidRPr="00725071">
              <w:rPr>
                <w:rStyle w:val="libPoemTiniChar0"/>
                <w:rtl/>
              </w:rPr>
              <w:br/>
              <w:t> </w:t>
            </w:r>
          </w:p>
        </w:tc>
      </w:tr>
    </w:tbl>
    <w:p w:rsidR="00E35A0B" w:rsidRDefault="00E35A0B" w:rsidP="00E35A0B">
      <w:pPr>
        <w:pStyle w:val="libFootnote"/>
        <w:rPr>
          <w:rtl/>
          <w:lang w:bidi="fa-IR"/>
        </w:rPr>
      </w:pPr>
      <w:r>
        <w:rPr>
          <w:rFonts w:hint="cs"/>
          <w:rtl/>
          <w:lang w:bidi="fa-IR"/>
        </w:rPr>
        <w:t xml:space="preserve"> (سابق ص 111)</w:t>
      </w:r>
    </w:p>
    <w:p w:rsidR="0066172B" w:rsidRDefault="0066172B" w:rsidP="006E2F5D">
      <w:pPr>
        <w:pStyle w:val="libFootnote0"/>
        <w:rPr>
          <w:rtl/>
          <w:lang w:bidi="fa-IR"/>
        </w:rPr>
      </w:pPr>
    </w:p>
    <w:p w:rsidR="00352015" w:rsidRPr="00690E5E" w:rsidRDefault="00352015" w:rsidP="00B109B5">
      <w:pPr>
        <w:pStyle w:val="Heading2Center"/>
        <w:rPr>
          <w:rtl/>
        </w:rPr>
      </w:pPr>
      <w:r w:rsidRPr="0098178B">
        <w:rPr>
          <w:rtl/>
        </w:rPr>
        <w:br w:type="page"/>
      </w:r>
      <w:bookmarkStart w:id="68" w:name="_Toc422227818"/>
      <w:bookmarkStart w:id="69" w:name="_Toc424553808"/>
      <w:r w:rsidR="00713185" w:rsidRPr="00713185">
        <w:rPr>
          <w:rStyle w:val="libAlaemChar"/>
          <w:rFonts w:hint="cs"/>
          <w:rtl/>
        </w:rPr>
        <w:lastRenderedPageBreak/>
        <w:t>(</w:t>
      </w:r>
      <w:r>
        <w:rPr>
          <w:rFonts w:hint="cs"/>
          <w:rtl/>
          <w:lang w:bidi="fa-IR"/>
        </w:rPr>
        <w:t>پرسش سی و ششم</w:t>
      </w:r>
      <w:r w:rsidR="00713185" w:rsidRPr="00713185">
        <w:rPr>
          <w:rStyle w:val="libAlaemChar"/>
          <w:rFonts w:hint="cs"/>
          <w:rtl/>
        </w:rPr>
        <w:t>)</w:t>
      </w:r>
      <w:bookmarkEnd w:id="68"/>
      <w:bookmarkEnd w:id="69"/>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به سؤال اینجانب جواب مرحمت فرمائید</w:t>
      </w:r>
      <w:r w:rsidR="0053657A">
        <w:rPr>
          <w:rFonts w:hint="cs"/>
          <w:rtl/>
          <w:lang w:bidi="fa-IR"/>
        </w:rPr>
        <w:t xml:space="preserve">. </w:t>
      </w:r>
    </w:p>
    <w:p w:rsidR="0066172B" w:rsidRDefault="00352015" w:rsidP="006613F0">
      <w:pPr>
        <w:pStyle w:val="libNormal"/>
        <w:rPr>
          <w:rtl/>
          <w:lang w:bidi="fa-IR"/>
        </w:rPr>
      </w:pPr>
      <w:r>
        <w:rPr>
          <w:rFonts w:hint="cs"/>
          <w:rtl/>
          <w:lang w:bidi="fa-IR"/>
        </w:rPr>
        <w:t>فلسفه ی خلقت و تکوین چیست</w:t>
      </w:r>
      <w:r w:rsidR="0053657A">
        <w:rPr>
          <w:rFonts w:hint="cs"/>
          <w:rtl/>
          <w:lang w:bidi="fa-IR"/>
        </w:rPr>
        <w:t xml:space="preserve">؟ </w:t>
      </w:r>
      <w:r>
        <w:rPr>
          <w:rFonts w:hint="cs"/>
          <w:rtl/>
          <w:lang w:bidi="fa-IR"/>
        </w:rPr>
        <w:t>و یا به عبارت دیگر خداوند متعال چه هدفی از خلقت کائنات و انسان ها و هستی داشت</w:t>
      </w:r>
      <w:r w:rsidR="0053657A">
        <w:rPr>
          <w:rFonts w:hint="cs"/>
          <w:rtl/>
          <w:lang w:bidi="fa-IR"/>
        </w:rPr>
        <w:t xml:space="preserve">؟ . </w:t>
      </w:r>
    </w:p>
    <w:p w:rsidR="00352015" w:rsidRDefault="00352015" w:rsidP="006613F0">
      <w:pPr>
        <w:pStyle w:val="libNormal"/>
        <w:rPr>
          <w:rtl/>
          <w:lang w:bidi="fa-IR"/>
        </w:rPr>
      </w:pPr>
      <w:r>
        <w:rPr>
          <w:rFonts w:hint="cs"/>
          <w:rtl/>
          <w:lang w:bidi="fa-IR"/>
        </w:rPr>
        <w:t>تهران ـ محمّد رضا شرقی</w:t>
      </w:r>
    </w:p>
    <w:p w:rsidR="0066172B" w:rsidRDefault="003E0830" w:rsidP="00E35A0B">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اولا خداوند متعال در قرآن مجید می فرماید</w:t>
      </w:r>
      <w:r w:rsidR="002004EC">
        <w:rPr>
          <w:rFonts w:hint="cs"/>
          <w:rtl/>
        </w:rPr>
        <w:t>:</w:t>
      </w:r>
      <w:r w:rsidR="002004EC">
        <w:rPr>
          <w:rStyle w:val="libAlaemChar"/>
          <w:rFonts w:hint="cs"/>
          <w:rtl/>
        </w:rPr>
        <w:t xml:space="preserve"> </w:t>
      </w:r>
      <w:r w:rsidR="00352015" w:rsidRPr="004C5744">
        <w:rPr>
          <w:rStyle w:val="libAlaemChar"/>
          <w:rFonts w:eastAsia="KFGQPC Uthman Taha Naskh" w:hint="cs"/>
          <w:rtl/>
        </w:rPr>
        <w:t>(</w:t>
      </w:r>
      <w:r w:rsidR="00352015" w:rsidRPr="006E2F5D">
        <w:rPr>
          <w:rStyle w:val="libAieChar"/>
          <w:rtl/>
        </w:rPr>
        <w:t>وَمَا خَلَقْتُ الْجِنّ وَالْإِنسَ إِلّا لِيَعْبُدُونِ</w:t>
      </w:r>
      <w:r w:rsidR="00352015" w:rsidRPr="004C5744">
        <w:rPr>
          <w:rStyle w:val="libAlaemChar"/>
          <w:rFonts w:eastAsia="KFGQPC Uthman Taha Naskh" w:hint="cs"/>
          <w:rtl/>
        </w:rPr>
        <w:t>)</w:t>
      </w:r>
      <w:r w:rsidR="00352015" w:rsidRPr="00DD2F22">
        <w:rPr>
          <w:rFonts w:hint="cs"/>
          <w:rtl/>
        </w:rPr>
        <w:t xml:space="preserve"> عبادت و پرستش مخلوقات فلسفه ی تکوین است و در حدیث</w:t>
      </w:r>
      <w:r w:rsidR="00E35A0B">
        <w:rPr>
          <w:rFonts w:hint="cs"/>
          <w:rtl/>
        </w:rPr>
        <w:t xml:space="preserve"> </w:t>
      </w:r>
      <w:r w:rsidR="00352015">
        <w:rPr>
          <w:rFonts w:hint="cs"/>
          <w:rtl/>
          <w:lang w:bidi="fa-IR"/>
        </w:rPr>
        <w:t>قدسی است</w:t>
      </w:r>
      <w:r w:rsidR="0053657A">
        <w:rPr>
          <w:rFonts w:hint="cs"/>
          <w:rtl/>
          <w:lang w:bidi="fa-IR"/>
        </w:rPr>
        <w:t xml:space="preserve">، </w:t>
      </w:r>
      <w:r w:rsidR="00352015">
        <w:rPr>
          <w:rFonts w:hint="cs"/>
          <w:rtl/>
          <w:lang w:bidi="fa-IR"/>
        </w:rPr>
        <w:t>خلقت الخلق لکی اعرف</w:t>
      </w:r>
      <w:r w:rsidR="0053657A">
        <w:rPr>
          <w:rFonts w:hint="cs"/>
          <w:rtl/>
          <w:lang w:bidi="fa-IR"/>
        </w:rPr>
        <w:t xml:space="preserve">. </w:t>
      </w:r>
      <w:r w:rsidR="00352015">
        <w:rPr>
          <w:rFonts w:hint="cs"/>
          <w:rtl/>
          <w:lang w:bidi="fa-IR"/>
        </w:rPr>
        <w:t>شناخت معرفت پیدا کردن فلسفه ی تکوین می باشد</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مبدء فیاض محال است به خالت نماید پس هر موردی که امکان دارد افاضه ی وجود به او شود محال است نسبت به او افاضه نشود</w:t>
      </w:r>
      <w:r w:rsidR="0053657A">
        <w:rPr>
          <w:rFonts w:hint="cs"/>
          <w:rtl/>
          <w:lang w:bidi="fa-IR"/>
        </w:rPr>
        <w:t xml:space="preserve">. </w:t>
      </w:r>
    </w:p>
    <w:p w:rsidR="0066172B" w:rsidRDefault="00352015" w:rsidP="006613F0">
      <w:pPr>
        <w:pStyle w:val="libNormal"/>
        <w:rPr>
          <w:rtl/>
          <w:lang w:bidi="fa-IR"/>
        </w:rPr>
      </w:pPr>
      <w:r>
        <w:rPr>
          <w:rFonts w:hint="cs"/>
          <w:rtl/>
          <w:lang w:bidi="fa-IR"/>
        </w:rPr>
        <w:t>ثالثاً</w:t>
      </w:r>
      <w:r w:rsidR="002004EC">
        <w:rPr>
          <w:rFonts w:hint="cs"/>
          <w:rtl/>
          <w:lang w:bidi="fa-IR"/>
        </w:rPr>
        <w:t xml:space="preserve">: </w:t>
      </w:r>
      <w:r>
        <w:rPr>
          <w:rFonts w:hint="cs"/>
          <w:rtl/>
          <w:lang w:bidi="fa-IR"/>
        </w:rPr>
        <w:t>تمام مخلوقات به لسان و زبان استعدادشان مسئلت می نمودند تکوّن خودشان را و ممکن نیست شخصی که جواد علی الاطلاق است گدای درب خانه ی خود را بر گرداند و خواسته ی او را ندهد فعلاً این مقدار نوشته شد</w:t>
      </w:r>
      <w:r w:rsidR="0053657A">
        <w:rPr>
          <w:rFonts w:hint="cs"/>
          <w:rtl/>
          <w:lang w:bidi="fa-IR"/>
        </w:rPr>
        <w:t xml:space="preserve">. </w:t>
      </w:r>
      <w:r w:rsidR="008C7ACB">
        <w:rPr>
          <w:rFonts w:hint="cs"/>
          <w:rtl/>
          <w:lang w:bidi="fa-IR"/>
        </w:rPr>
        <w:t>(</w:t>
      </w:r>
      <w:r>
        <w:rPr>
          <w:rFonts w:hint="cs"/>
          <w:rtl/>
          <w:lang w:bidi="fa-IR"/>
        </w:rPr>
        <w:t>تو خود حدیث مفصّل بخوان از این مجمل</w:t>
      </w:r>
      <w:r w:rsidR="008C7ACB">
        <w:rPr>
          <w:rFonts w:hint="cs"/>
          <w:rtl/>
          <w:lang w:bidi="fa-IR"/>
        </w:rPr>
        <w:t>)</w:t>
      </w:r>
      <w:r w:rsidR="0053657A">
        <w:rPr>
          <w:rFonts w:hint="cs"/>
          <w:rtl/>
          <w:lang w:bidi="fa-IR"/>
        </w:rPr>
        <w:t xml:space="preserve">. </w:t>
      </w:r>
    </w:p>
    <w:p w:rsidR="00352015" w:rsidRDefault="00352015" w:rsidP="00E35A0B">
      <w:pPr>
        <w:pStyle w:val="libLeft"/>
        <w:rPr>
          <w:rtl/>
          <w:lang w:bidi="fa-IR"/>
        </w:rPr>
      </w:pPr>
      <w:r>
        <w:rPr>
          <w:rFonts w:hint="cs"/>
          <w:rtl/>
          <w:lang w:bidi="fa-IR"/>
        </w:rPr>
        <w:t>سیّد محمّد هادی الحسینی المیلانی</w:t>
      </w:r>
    </w:p>
    <w:p w:rsidR="00352015" w:rsidRPr="00B37B4E" w:rsidRDefault="00352015" w:rsidP="00B109B5">
      <w:pPr>
        <w:pStyle w:val="Heading2Center"/>
        <w:rPr>
          <w:rtl/>
        </w:rPr>
      </w:pPr>
      <w:r w:rsidRPr="0098178B">
        <w:rPr>
          <w:rtl/>
        </w:rPr>
        <w:br w:type="page"/>
      </w:r>
      <w:bookmarkStart w:id="70" w:name="_Toc422227819"/>
      <w:bookmarkStart w:id="71" w:name="_Toc424553809"/>
      <w:r w:rsidR="00713185" w:rsidRPr="00713185">
        <w:rPr>
          <w:rStyle w:val="libAlaemChar"/>
          <w:rFonts w:hint="cs"/>
          <w:rtl/>
        </w:rPr>
        <w:lastRenderedPageBreak/>
        <w:t>(</w:t>
      </w:r>
      <w:r>
        <w:rPr>
          <w:rFonts w:hint="cs"/>
          <w:rtl/>
          <w:lang w:bidi="fa-IR"/>
        </w:rPr>
        <w:t>پرسش سی و هفتم</w:t>
      </w:r>
      <w:r w:rsidR="00713185" w:rsidRPr="00713185">
        <w:rPr>
          <w:rStyle w:val="libAlaemChar"/>
          <w:rFonts w:hint="cs"/>
          <w:rtl/>
        </w:rPr>
        <w:t>)</w:t>
      </w:r>
      <w:bookmarkEnd w:id="70"/>
      <w:bookmarkEnd w:id="71"/>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به سؤال اینجانب جواب مرقوم فرمائید</w:t>
      </w:r>
      <w:r w:rsidR="0053657A">
        <w:rPr>
          <w:rFonts w:hint="cs"/>
          <w:rtl/>
          <w:lang w:bidi="fa-IR"/>
        </w:rPr>
        <w:t xml:space="preserve">. </w:t>
      </w:r>
    </w:p>
    <w:p w:rsidR="0066172B" w:rsidRDefault="00352015" w:rsidP="006613F0">
      <w:pPr>
        <w:pStyle w:val="libNormal"/>
        <w:rPr>
          <w:rtl/>
        </w:rPr>
      </w:pPr>
      <w:r w:rsidRPr="00DD2F22">
        <w:rPr>
          <w:rFonts w:hint="cs"/>
          <w:rtl/>
        </w:rPr>
        <w:t xml:space="preserve">آیا دوازده امام </w:t>
      </w:r>
      <w:r w:rsidR="0089702C" w:rsidRPr="0089702C">
        <w:rPr>
          <w:rStyle w:val="libAlaemChar"/>
          <w:rFonts w:hint="cs"/>
          <w:rtl/>
        </w:rPr>
        <w:t>عليهم‌السلام</w:t>
      </w:r>
      <w:r w:rsidRPr="00DD2F22">
        <w:rPr>
          <w:rFonts w:hint="cs"/>
          <w:rtl/>
        </w:rPr>
        <w:t xml:space="preserve"> از موهبت الهی معجزه برخوردار بودند</w:t>
      </w:r>
      <w:r w:rsidR="0053657A">
        <w:rPr>
          <w:rFonts w:hint="cs"/>
          <w:rtl/>
        </w:rPr>
        <w:t xml:space="preserve">؟ </w:t>
      </w:r>
      <w:r w:rsidRPr="00DD2F22">
        <w:rPr>
          <w:rFonts w:hint="cs"/>
          <w:rtl/>
        </w:rPr>
        <w:t>یا معجزه مخصوص پیغمبر عظیم الشأن بود</w:t>
      </w:r>
      <w:r w:rsidR="0053657A">
        <w:rPr>
          <w:rFonts w:hint="cs"/>
          <w:rtl/>
        </w:rPr>
        <w:t xml:space="preserve">؟ </w:t>
      </w:r>
      <w:r w:rsidRPr="00DD2F22">
        <w:rPr>
          <w:rFonts w:hint="cs"/>
          <w:rtl/>
        </w:rPr>
        <w:t xml:space="preserve">و در صورتی که قدرت معجزه داشتند چرا امام حسن </w:t>
      </w:r>
      <w:r w:rsidR="006C04F3" w:rsidRPr="006C04F3">
        <w:rPr>
          <w:rStyle w:val="libAlaemChar"/>
          <w:rFonts w:hint="cs"/>
          <w:rtl/>
        </w:rPr>
        <w:t>عليه‌السلام</w:t>
      </w:r>
      <w:r w:rsidRPr="00DD2F22">
        <w:rPr>
          <w:rFonts w:hint="cs"/>
          <w:rtl/>
        </w:rPr>
        <w:t xml:space="preserve"> از دسیسه و نیرنگ همسرشان بی اطّلاع بودند تا مسموم گردیدند</w:t>
      </w:r>
      <w:r w:rsidR="0053657A">
        <w:rPr>
          <w:rFonts w:hint="cs"/>
          <w:rtl/>
        </w:rPr>
        <w:t xml:space="preserve">؟ </w:t>
      </w:r>
      <w:r w:rsidRPr="00DD2F22">
        <w:rPr>
          <w:rFonts w:hint="cs"/>
          <w:rtl/>
        </w:rPr>
        <w:t xml:space="preserve">و یا در حضور معظّم له مبلّغین معاویه به حضرت امیر </w:t>
      </w:r>
      <w:r w:rsidR="006C04F3" w:rsidRPr="006C04F3">
        <w:rPr>
          <w:rStyle w:val="libAlaemChar"/>
          <w:rFonts w:hint="cs"/>
          <w:rtl/>
        </w:rPr>
        <w:t>عليه‌السلام</w:t>
      </w:r>
      <w:r w:rsidRPr="00DD2F22">
        <w:rPr>
          <w:rFonts w:hint="cs"/>
          <w:rtl/>
        </w:rPr>
        <w:t xml:space="preserve"> جسارت می کردند و آن حضرت از قوّه ی معجزه استفاده نمی فرمودند</w:t>
      </w:r>
      <w:r w:rsidR="0053657A">
        <w:rPr>
          <w:rFonts w:hint="cs"/>
          <w:rtl/>
        </w:rPr>
        <w:t xml:space="preserve">. </w:t>
      </w:r>
    </w:p>
    <w:p w:rsidR="00352015" w:rsidRDefault="00352015" w:rsidP="00432E50">
      <w:pPr>
        <w:pStyle w:val="libLeft"/>
        <w:rPr>
          <w:rtl/>
          <w:lang w:bidi="fa-IR"/>
        </w:rPr>
      </w:pPr>
      <w:r>
        <w:rPr>
          <w:rFonts w:hint="cs"/>
          <w:rtl/>
          <w:lang w:bidi="fa-IR"/>
        </w:rPr>
        <w:t>بیرجند</w:t>
      </w:r>
      <w:r w:rsidR="0053657A">
        <w:rPr>
          <w:rFonts w:hint="cs"/>
          <w:rtl/>
          <w:lang w:bidi="fa-IR"/>
        </w:rPr>
        <w:t xml:space="preserve">، </w:t>
      </w:r>
      <w:r>
        <w:rPr>
          <w:rFonts w:hint="cs"/>
          <w:rtl/>
          <w:lang w:bidi="fa-IR"/>
        </w:rPr>
        <w:t>غلامرضا خواجه میرزائی</w:t>
      </w:r>
    </w:p>
    <w:p w:rsidR="00352015" w:rsidRDefault="008C7ACB" w:rsidP="004C5744">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 xml:space="preserve">امامان </w:t>
      </w:r>
      <w:r w:rsidR="0089702C" w:rsidRPr="0089702C">
        <w:rPr>
          <w:rStyle w:val="libAlaemChar"/>
          <w:rFonts w:hint="cs"/>
          <w:rtl/>
        </w:rPr>
        <w:t>عليهم‌السلام</w:t>
      </w:r>
      <w:r w:rsidR="00352015" w:rsidRPr="00DD2F22">
        <w:rPr>
          <w:rFonts w:hint="cs"/>
          <w:rtl/>
        </w:rPr>
        <w:t xml:space="preserve"> به نحو کامل دارای معجزه هستند و در هر موقعی که کسی به جهت اثبات امامت معجزه طلب کند امام </w:t>
      </w:r>
      <w:r w:rsidR="006C04F3" w:rsidRPr="006C04F3">
        <w:rPr>
          <w:rStyle w:val="libAlaemChar"/>
          <w:rFonts w:hint="cs"/>
          <w:rtl/>
        </w:rPr>
        <w:t>عليه‌السلام</w:t>
      </w:r>
      <w:r w:rsidR="00352015" w:rsidRPr="00DD2F22">
        <w:rPr>
          <w:rFonts w:hint="cs"/>
          <w:rtl/>
        </w:rPr>
        <w:t xml:space="preserve"> معجزه می نماید و امّا در غیر آن مقام </w:t>
      </w:r>
      <w:r w:rsidR="008C7ACB">
        <w:rPr>
          <w:rFonts w:hint="cs"/>
          <w:rtl/>
        </w:rPr>
        <w:t>(</w:t>
      </w:r>
      <w:r w:rsidR="00352015" w:rsidRPr="00DD2F22">
        <w:rPr>
          <w:rFonts w:hint="cs"/>
          <w:rtl/>
        </w:rPr>
        <w:t>اثبات امامت</w:t>
      </w:r>
      <w:r w:rsidR="008C7ACB">
        <w:rPr>
          <w:rFonts w:hint="cs"/>
          <w:rtl/>
        </w:rPr>
        <w:t>)</w:t>
      </w:r>
      <w:r w:rsidR="00352015" w:rsidRPr="00DD2F22">
        <w:rPr>
          <w:rFonts w:hint="cs"/>
          <w:rtl/>
        </w:rPr>
        <w:t xml:space="preserve"> نظام تکوینی عالم را مراعات می نمایند مانند پیغمبر </w:t>
      </w:r>
      <w:r w:rsidR="00EB1DA3" w:rsidRPr="00EB1DA3">
        <w:rPr>
          <w:rStyle w:val="libAlaemChar"/>
          <w:rFonts w:eastAsia="KFGQPC Uthman Taha Naskh" w:hint="cs"/>
          <w:rtl/>
        </w:rPr>
        <w:t>صلى‌الله‌عليه‌وآله‌وسلم</w:t>
      </w:r>
      <w:r w:rsidR="00352015" w:rsidRPr="00DD2F22">
        <w:rPr>
          <w:rFonts w:hint="cs"/>
          <w:rtl/>
        </w:rPr>
        <w:t xml:space="preserve"> با آنکه می توانستند به وسیله ی معجزه کفّار را مغلوب کنند مع ذلک نکردند مانند سایر انبیاء </w:t>
      </w:r>
      <w:r w:rsidR="0089702C" w:rsidRPr="0089702C">
        <w:rPr>
          <w:rStyle w:val="libAlaemChar"/>
          <w:rFonts w:hint="cs"/>
          <w:rtl/>
        </w:rPr>
        <w:t>عليهم‌السلام</w:t>
      </w:r>
      <w:r w:rsidR="00352015" w:rsidRPr="00DD2F22">
        <w:rPr>
          <w:rFonts w:hint="cs"/>
          <w:rtl/>
        </w:rPr>
        <w:t xml:space="preserve"> و حضرت امام حسن </w:t>
      </w:r>
      <w:r w:rsidR="006C04F3" w:rsidRPr="006C04F3">
        <w:rPr>
          <w:rStyle w:val="libAlaemChar"/>
          <w:rFonts w:hint="cs"/>
          <w:rtl/>
        </w:rPr>
        <w:t>عليه‌السلام</w:t>
      </w:r>
      <w:r w:rsidR="00352015" w:rsidRPr="00DD2F22">
        <w:rPr>
          <w:rFonts w:hint="cs"/>
          <w:rtl/>
        </w:rPr>
        <w:t xml:space="preserve"> اتمام حجّت نمودند ولی چون معجزه نمودنشان بر خلاف میزان لیمیز الله الخبیث من الطیّب و بر خلاف این نشئه با مقرّرات و مقدّراتش بود لهذا اقدام نفرمودند </w:t>
      </w:r>
      <w:r w:rsidR="00352015" w:rsidRPr="00F948F2">
        <w:rPr>
          <w:rStyle w:val="libFootnotenumChar"/>
          <w:rFonts w:hint="cs"/>
          <w:rtl/>
        </w:rPr>
        <w:t>(1)</w:t>
      </w:r>
      <w:r w:rsidR="0053657A">
        <w:rPr>
          <w:rStyle w:val="libFootnotenumCha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w:t>
      </w:r>
    </w:p>
    <w:p w:rsidR="00432E50" w:rsidRDefault="00352015" w:rsidP="00432E50">
      <w:pPr>
        <w:pStyle w:val="libFootnote0"/>
        <w:rPr>
          <w:rtl/>
          <w:lang w:bidi="fa-IR"/>
        </w:rPr>
      </w:pPr>
      <w:r>
        <w:rPr>
          <w:rFonts w:hint="cs"/>
          <w:rtl/>
          <w:lang w:bidi="fa-IR"/>
        </w:rPr>
        <w:t xml:space="preserve">(1) از سیّئات معاویه لعنه الله علیه دشمنی او با اهل بیت پیغمبر </w:t>
      </w:r>
      <w:r w:rsidR="00EB1DA3" w:rsidRPr="00EB1DA3">
        <w:rPr>
          <w:rStyle w:val="libAlaemChar"/>
          <w:rFonts w:eastAsia="KFGQPC Uthman Taha Naskh" w:hint="cs"/>
          <w:rtl/>
        </w:rPr>
        <w:t>صلى‌الله‌عليه‌وآله‌وسلم</w:t>
      </w:r>
      <w:r>
        <w:rPr>
          <w:rFonts w:hint="cs"/>
          <w:rtl/>
          <w:lang w:bidi="fa-IR"/>
        </w:rPr>
        <w:t xml:space="preserve"> و ناسزا و لعن و دشنام به امیر مؤمنان علی </w:t>
      </w:r>
      <w:r w:rsidR="006C04F3" w:rsidRPr="006C04F3">
        <w:rPr>
          <w:rStyle w:val="libAlaemChar"/>
          <w:rFonts w:hint="cs"/>
          <w:rtl/>
        </w:rPr>
        <w:t>عليه‌السلام</w:t>
      </w:r>
      <w:r>
        <w:rPr>
          <w:rFonts w:hint="cs"/>
          <w:rtl/>
          <w:lang w:bidi="fa-IR"/>
        </w:rPr>
        <w:t xml:space="preserve"> است گستاخی را به جایی ر</w:t>
      </w:r>
      <w:r w:rsidR="00432E50">
        <w:rPr>
          <w:rFonts w:hint="cs"/>
          <w:rtl/>
          <w:lang w:bidi="fa-IR"/>
        </w:rPr>
        <w:t xml:space="preserve">ساند که در نماز باطل خود بامیر المؤمنین و امام حسن و امام حسین </w:t>
      </w:r>
      <w:r w:rsidR="00432E50" w:rsidRPr="0089702C">
        <w:rPr>
          <w:rStyle w:val="libAlaemChar"/>
          <w:rFonts w:hint="cs"/>
          <w:rtl/>
        </w:rPr>
        <w:t>عليهم‌السلام</w:t>
      </w:r>
      <w:r w:rsidR="00432E50">
        <w:rPr>
          <w:rFonts w:hint="cs"/>
          <w:rtl/>
          <w:lang w:bidi="fa-IR"/>
        </w:rPr>
        <w:t xml:space="preserve"> لعن می کرد و بخشنامه به عمال خود نمود باید همه ی مردم را وادارید به علی بن ابی طالب ناسزا گویند و لعن نمایند، عمال معاویه خطباء خود فروخته را وادار </w:t>
      </w:r>
      <w:r w:rsidR="00432E50">
        <w:rPr>
          <w:rFonts w:hint="cs"/>
          <w:rtl/>
          <w:lang w:bidi="fa-IR"/>
        </w:rPr>
        <w:lastRenderedPageBreak/>
        <w:t xml:space="preserve">کردند در منبرهای خود به آن حضرت </w:t>
      </w:r>
      <w:r w:rsidR="006C04F3" w:rsidRPr="006C04F3">
        <w:rPr>
          <w:rStyle w:val="libAlaemChar"/>
          <w:rFonts w:hint="cs"/>
          <w:rtl/>
        </w:rPr>
        <w:t>عليه‌السلام</w:t>
      </w:r>
      <w:r w:rsidR="00432E50">
        <w:rPr>
          <w:rFonts w:hint="cs"/>
          <w:rtl/>
          <w:lang w:bidi="fa-IR"/>
        </w:rPr>
        <w:t xml:space="preserve"> دشنام دهند، بر هفتاد هزار منبر گویندگان شیطان رفتند و به امیرالمؤمنین با کمال جسارت لعن کردند حتی در مسجد الحرام مقابل کعبه زادگاه علی </w:t>
      </w:r>
      <w:r w:rsidR="006C04F3" w:rsidRPr="006C04F3">
        <w:rPr>
          <w:rStyle w:val="libAlaemChar"/>
          <w:rFonts w:hint="cs"/>
          <w:rtl/>
        </w:rPr>
        <w:t>عليه‌السلام</w:t>
      </w:r>
      <w:r w:rsidR="00432E50">
        <w:rPr>
          <w:rFonts w:hint="cs"/>
          <w:rtl/>
          <w:lang w:bidi="fa-IR"/>
        </w:rPr>
        <w:t xml:space="preserve"> و مسجد پیغمبر مقابل آرامگاه رسول خدا </w:t>
      </w:r>
      <w:r w:rsidR="00EB1DA3" w:rsidRPr="00EB1DA3">
        <w:rPr>
          <w:rStyle w:val="libAlaemChar"/>
          <w:rFonts w:eastAsia="KFGQPC Uthman Taha Naskh" w:hint="cs"/>
          <w:rtl/>
        </w:rPr>
        <w:t>صلى‌الله‌عليه‌وآله‌وسلم</w:t>
      </w:r>
      <w:r w:rsidR="00432E50">
        <w:rPr>
          <w:rFonts w:hint="cs"/>
          <w:rtl/>
          <w:lang w:bidi="fa-IR"/>
        </w:rPr>
        <w:t xml:space="preserve"> مروان بن حکم در مسجد پیغمبر در خطبه های جمعه مکرر به علی </w:t>
      </w:r>
      <w:r w:rsidR="006C04F3" w:rsidRPr="006C04F3">
        <w:rPr>
          <w:rStyle w:val="libAlaemChar"/>
          <w:rFonts w:hint="cs"/>
          <w:rtl/>
        </w:rPr>
        <w:t>عليه‌السلام</w:t>
      </w:r>
      <w:r w:rsidR="00432E50">
        <w:rPr>
          <w:rFonts w:hint="cs"/>
          <w:rtl/>
          <w:lang w:bidi="fa-IR"/>
        </w:rPr>
        <w:t xml:space="preserve"> لعن کرد و مجبور می نمود امام مظلوم حسن مجتبی </w:t>
      </w:r>
      <w:r w:rsidR="006C04F3" w:rsidRPr="006C04F3">
        <w:rPr>
          <w:rStyle w:val="libAlaemChar"/>
          <w:rFonts w:hint="cs"/>
          <w:rtl/>
        </w:rPr>
        <w:t>عليه‌السلام</w:t>
      </w:r>
      <w:r w:rsidR="00432E50">
        <w:rPr>
          <w:rFonts w:hint="cs"/>
          <w:rtl/>
          <w:lang w:bidi="fa-IR"/>
        </w:rPr>
        <w:t xml:space="preserve">، در نماز جمعه شرکت نماید و پای منبر و خطبه مروان بنشیند. </w:t>
      </w:r>
    </w:p>
    <w:p w:rsidR="00432E50" w:rsidRDefault="00432E50" w:rsidP="00432E50">
      <w:pPr>
        <w:pStyle w:val="libFootnote0"/>
        <w:rPr>
          <w:rtl/>
          <w:lang w:bidi="fa-IR"/>
        </w:rPr>
      </w:pPr>
      <w:r>
        <w:rPr>
          <w:rFonts w:hint="cs"/>
          <w:rtl/>
          <w:lang w:bidi="fa-IR"/>
        </w:rPr>
        <w:t xml:space="preserve">مغیره و ابو هریره در مسجد کوفه کنار محراب شهادت امیرالمؤمنین </w:t>
      </w:r>
      <w:r w:rsidR="006C04F3" w:rsidRPr="006C04F3">
        <w:rPr>
          <w:rStyle w:val="libAlaemChar"/>
          <w:rFonts w:hint="cs"/>
          <w:rtl/>
        </w:rPr>
        <w:t>عليه‌السلام</w:t>
      </w:r>
      <w:r>
        <w:rPr>
          <w:rFonts w:hint="cs"/>
          <w:rtl/>
          <w:lang w:bidi="fa-IR"/>
        </w:rPr>
        <w:t xml:space="preserve"> به آن حضرت لعن کردند و معاویه در قبال گستاخی ابو هریره حکومت مدینه را به او جائزه داد و به سمره بن جندب از بیت المال چهار صد هزار دینار داد تا آیات قرآن را بر خلاف ما انزل الله بر علیه امیرالمؤمنین تحریف نماید، و نیز بخشنامه نمود به عمال خود افراد بی خبر از خدا را وادار نمائید و پول فراوان دهید تا درباره ی شخصیت دروغین خلیفه ی اموی و بنی امیه و بعضی از صحابه که با معاویه همکار بودند حدیث جعل نمایند، ابن عرفه که از محدثین سنی ها است می نویسد بیشتر احادیثی که در فضائل صحابه نقل شده در زمان بنی امیه، آن احادیث جعل و ساخته شده اند برای تقویت حکومت بنی امیه و گرفتن جوائز بسیار از آنها، بنی امیه گمان نمودند می توانند با این احادیث ساختگی و مجعول بنی هاشم را از بین ببرند. </w:t>
      </w:r>
    </w:p>
    <w:p w:rsidR="00432E50" w:rsidRDefault="00432E50" w:rsidP="00432E50">
      <w:pPr>
        <w:pStyle w:val="libFootnote0"/>
        <w:rPr>
          <w:rtl/>
          <w:lang w:bidi="fa-IR"/>
        </w:rPr>
      </w:pPr>
      <w:r>
        <w:rPr>
          <w:rFonts w:hint="cs"/>
          <w:rtl/>
          <w:lang w:bidi="fa-IR"/>
        </w:rPr>
        <w:t xml:space="preserve">النصائح الکافیه، الغدیر ج 10، النص والاجتهاد، معجم البلدان ج 3 ص 191. </w:t>
      </w:r>
    </w:p>
    <w:p w:rsidR="0066172B" w:rsidRDefault="0066172B" w:rsidP="00DA7F20">
      <w:pPr>
        <w:pStyle w:val="libFootnote"/>
        <w:rPr>
          <w:rtl/>
          <w:lang w:bidi="fa-IR"/>
        </w:rPr>
      </w:pPr>
    </w:p>
    <w:p w:rsidR="0066172B" w:rsidRDefault="00352015" w:rsidP="006613F0">
      <w:pPr>
        <w:pStyle w:val="libNormal"/>
        <w:rPr>
          <w:rStyle w:val="libAieChar"/>
          <w:rtl/>
        </w:rPr>
      </w:pPr>
      <w:r w:rsidRPr="00DD2F22">
        <w:rPr>
          <w:rFonts w:hint="cs"/>
          <w:rtl/>
        </w:rPr>
        <w:t xml:space="preserve">و البته همه ی اموری که پیغمبر اکرم </w:t>
      </w:r>
      <w:r w:rsidR="00EB1DA3" w:rsidRPr="00EB1DA3">
        <w:rPr>
          <w:rStyle w:val="libAlaemChar"/>
          <w:rFonts w:eastAsia="KFGQPC Uthman Taha Naskh" w:hint="cs"/>
          <w:rtl/>
        </w:rPr>
        <w:t>صلى‌الله‌عليه‌وآله‌وسلم</w:t>
      </w:r>
      <w:r w:rsidRPr="00DD2F22">
        <w:rPr>
          <w:rFonts w:hint="cs"/>
          <w:rtl/>
        </w:rPr>
        <w:t xml:space="preserve"> و ائمه ی اطهار </w:t>
      </w:r>
      <w:r w:rsidR="0089702C" w:rsidRPr="0089702C">
        <w:rPr>
          <w:rStyle w:val="libAlaemChar"/>
          <w:rFonts w:hint="cs"/>
          <w:rtl/>
        </w:rPr>
        <w:t>عليهم‌السلام</w:t>
      </w:r>
      <w:r w:rsidRPr="00DD2F22">
        <w:rPr>
          <w:rFonts w:hint="cs"/>
          <w:rtl/>
        </w:rPr>
        <w:t xml:space="preserve"> انجام می دهند بستگی به خواست خداوند متعال دارد</w:t>
      </w:r>
      <w:r w:rsidR="002B3574" w:rsidRPr="002B3574">
        <w:rPr>
          <w:rStyle w:val="libAlaemChar"/>
          <w:rFonts w:hint="cs"/>
          <w:rtl/>
        </w:rPr>
        <w:t xml:space="preserve"> </w:t>
      </w:r>
      <w:r w:rsidRPr="00DD2F22">
        <w:rPr>
          <w:rFonts w:hint="cs"/>
          <w:rtl/>
        </w:rPr>
        <w:t xml:space="preserve">انّهم </w:t>
      </w:r>
      <w:r w:rsidRPr="004C5744">
        <w:rPr>
          <w:rStyle w:val="libAlaemChar"/>
          <w:rFonts w:eastAsia="KFGQPC Uthman Taha Naskh" w:hint="cs"/>
          <w:rtl/>
        </w:rPr>
        <w:t>(</w:t>
      </w:r>
      <w:r w:rsidRPr="006E2F5D">
        <w:rPr>
          <w:rStyle w:val="libAieChar"/>
          <w:rtl/>
        </w:rPr>
        <w:t>عِبَادٌ مّكْرَمُونَ</w:t>
      </w:r>
      <w:r w:rsidRPr="006E2F5D">
        <w:rPr>
          <w:rStyle w:val="libAieChar"/>
          <w:rFonts w:hint="cs"/>
          <w:rtl/>
        </w:rPr>
        <w:t xml:space="preserve"> *</w:t>
      </w:r>
      <w:r w:rsidRPr="006E2F5D">
        <w:rPr>
          <w:rStyle w:val="libAieChar"/>
          <w:rtl/>
        </w:rPr>
        <w:t xml:space="preserve"> لاَ يَسْبِقُونَهُ بِالْقَوْلِ وَهُم بِأَمْرِهِ يَعْمَلُونَ</w:t>
      </w:r>
      <w:r w:rsidRPr="004C5744">
        <w:rPr>
          <w:rStyle w:val="libAlaemChar"/>
          <w:rFonts w:eastAsia="KFGQPC Uthman Taha Naskh" w:hint="cs"/>
          <w:rtl/>
        </w:rPr>
        <w:t>)</w:t>
      </w:r>
      <w:r w:rsidR="0053657A">
        <w:rPr>
          <w:rStyle w:val="libAieChar"/>
          <w:rFonts w:hint="cs"/>
          <w:rtl/>
        </w:rPr>
        <w:t xml:space="preserve">. </w:t>
      </w:r>
    </w:p>
    <w:p w:rsidR="00352015" w:rsidRPr="00DD2F22" w:rsidRDefault="00352015" w:rsidP="006613F0">
      <w:pPr>
        <w:pStyle w:val="libNormal"/>
        <w:rPr>
          <w:rtl/>
        </w:rPr>
      </w:pPr>
      <w:r w:rsidRPr="00DD2F22">
        <w:rPr>
          <w:rFonts w:hint="cs"/>
          <w:rtl/>
        </w:rPr>
        <w:t xml:space="preserve">بالجمله مقام امام </w:t>
      </w:r>
      <w:r w:rsidR="006C04F3" w:rsidRPr="006C04F3">
        <w:rPr>
          <w:rStyle w:val="libAlaemChar"/>
          <w:rFonts w:hint="cs"/>
          <w:rtl/>
        </w:rPr>
        <w:t>عليه‌السلام</w:t>
      </w:r>
      <w:r w:rsidRPr="00DD2F22">
        <w:rPr>
          <w:rFonts w:hint="cs"/>
          <w:rtl/>
        </w:rPr>
        <w:t xml:space="preserve"> فوق الحدّ</w:t>
      </w:r>
      <w:r w:rsidR="0053657A">
        <w:rPr>
          <w:rFonts w:hint="cs"/>
          <w:rtl/>
        </w:rPr>
        <w:t xml:space="preserve">، </w:t>
      </w:r>
      <w:r w:rsidRPr="00DD2F22">
        <w:rPr>
          <w:rFonts w:hint="cs"/>
          <w:rtl/>
        </w:rPr>
        <w:t>شخص را هرچه بیشتر فکر کند بیشتر معلومات می آموزد که با آنکه با تمام قدرت و اتّصال به عالم دیگر که عالم ملکوت است مرتبط بودند مع ذلک مراعات نظام این نشئه را نمودند و کردار و رفتار عادی را انجام دادند</w:t>
      </w:r>
      <w:r w:rsidR="0053657A">
        <w:rPr>
          <w:rFonts w:hint="cs"/>
          <w:rtl/>
        </w:rPr>
        <w:t xml:space="preserve">. </w:t>
      </w:r>
      <w:r w:rsidRPr="00DD2F22">
        <w:rPr>
          <w:rFonts w:hint="cs"/>
          <w:rtl/>
        </w:rPr>
        <w:t>صلوات الله علیهم اجمعین</w:t>
      </w:r>
    </w:p>
    <w:p w:rsidR="00352015" w:rsidRDefault="00352015" w:rsidP="00432E50">
      <w:pPr>
        <w:pStyle w:val="libLeft"/>
        <w:rPr>
          <w:rtl/>
          <w:lang w:bidi="fa-IR"/>
        </w:rPr>
      </w:pPr>
      <w:r>
        <w:rPr>
          <w:rFonts w:hint="cs"/>
          <w:rtl/>
          <w:lang w:bidi="fa-IR"/>
        </w:rPr>
        <w:t>سیّد محمّد هادی الحسینی المیلانی</w:t>
      </w:r>
    </w:p>
    <w:p w:rsidR="00352015" w:rsidRPr="003435F9" w:rsidRDefault="00432E50" w:rsidP="00B109B5">
      <w:pPr>
        <w:pStyle w:val="Heading2Center"/>
        <w:rPr>
          <w:rtl/>
          <w:lang w:bidi="fa-IR"/>
        </w:rPr>
      </w:pPr>
      <w:r>
        <w:rPr>
          <w:rStyle w:val="libAlaemChar"/>
          <w:rtl/>
        </w:rPr>
        <w:br w:type="page"/>
      </w:r>
      <w:bookmarkStart w:id="72" w:name="_Toc424553810"/>
      <w:r w:rsidR="00713185" w:rsidRPr="00713185">
        <w:rPr>
          <w:rStyle w:val="libAlaemChar"/>
          <w:rFonts w:hint="cs"/>
          <w:rtl/>
        </w:rPr>
        <w:lastRenderedPageBreak/>
        <w:t>(</w:t>
      </w:r>
      <w:r w:rsidR="00352015">
        <w:rPr>
          <w:rFonts w:hint="cs"/>
          <w:rtl/>
          <w:lang w:bidi="fa-IR"/>
        </w:rPr>
        <w:t>پرسش سی و هشتم</w:t>
      </w:r>
      <w:r w:rsidR="00713185" w:rsidRPr="00713185">
        <w:rPr>
          <w:rStyle w:val="libAlaemChar"/>
          <w:rFonts w:hint="cs"/>
          <w:rtl/>
        </w:rPr>
        <w:t>)</w:t>
      </w:r>
      <w:bookmarkEnd w:id="72"/>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و ارادت خواهشمند است به سؤال ذیل جواب مرحمت فرمائید</w:t>
      </w:r>
      <w:r w:rsidR="0053657A">
        <w:rPr>
          <w:rFonts w:hint="cs"/>
          <w:rtl/>
          <w:lang w:bidi="fa-IR"/>
        </w:rPr>
        <w:t xml:space="preserve">. </w:t>
      </w:r>
    </w:p>
    <w:p w:rsidR="00432E50" w:rsidRDefault="00352015" w:rsidP="006613F0">
      <w:pPr>
        <w:pStyle w:val="libNormal"/>
        <w:rPr>
          <w:rtl/>
        </w:rPr>
      </w:pPr>
      <w:r w:rsidRPr="00DD2F22">
        <w:rPr>
          <w:rFonts w:hint="cs"/>
          <w:rtl/>
        </w:rPr>
        <w:t xml:space="preserve">احادیث بکاء بر حضرت سیّدالشهداء </w:t>
      </w:r>
      <w:r w:rsidR="006C04F3" w:rsidRPr="006C04F3">
        <w:rPr>
          <w:rStyle w:val="libAlaemChar"/>
          <w:rFonts w:hint="cs"/>
          <w:rtl/>
        </w:rPr>
        <w:t>عليه‌السلام</w:t>
      </w:r>
      <w:r w:rsidRPr="00DD2F22">
        <w:rPr>
          <w:rFonts w:hint="cs"/>
          <w:rtl/>
        </w:rPr>
        <w:t xml:space="preserve"> که بیشتر آنها صحیحه بوده و در وسائل الشیعه است</w:t>
      </w:r>
      <w:r w:rsidR="002004EC">
        <w:rPr>
          <w:rFonts w:hint="cs"/>
          <w:rtl/>
        </w:rPr>
        <w:t xml:space="preserve">: </w:t>
      </w:r>
      <w:r w:rsidR="008C7ACB">
        <w:rPr>
          <w:rStyle w:val="libAlaemChar"/>
          <w:rFonts w:eastAsia="KFGQPC Uthman Taha Naskh" w:hint="cs"/>
          <w:rtl/>
        </w:rPr>
        <w:t>(</w:t>
      </w:r>
      <w:r w:rsidRPr="006E2F5D">
        <w:rPr>
          <w:rStyle w:val="libAieChar"/>
          <w:rFonts w:hint="cs"/>
          <w:rtl/>
        </w:rPr>
        <w:t>من ذکرنا عنده ففاضت عیناه حرّم الله وجهه علی النّار</w:t>
      </w:r>
      <w:r w:rsidR="00DD1C82" w:rsidRPr="00DD1C82">
        <w:rPr>
          <w:rStyle w:val="libAlaemChar"/>
          <w:rFonts w:eastAsia="KFGQPC Uthman Taha Naskh" w:hint="cs"/>
          <w:rtl/>
        </w:rPr>
        <w:t>)</w:t>
      </w:r>
      <w:r w:rsidRPr="00DD2F22">
        <w:rPr>
          <w:rFonts w:hint="cs"/>
          <w:rtl/>
        </w:rPr>
        <w:t xml:space="preserve"> و حدیث </w:t>
      </w:r>
      <w:r w:rsidR="008C7ACB">
        <w:rPr>
          <w:rStyle w:val="libAlaemChar"/>
          <w:rFonts w:eastAsia="KFGQPC Uthman Taha Naskh" w:hint="cs"/>
          <w:rtl/>
        </w:rPr>
        <w:t>(</w:t>
      </w:r>
      <w:r w:rsidRPr="006E2F5D">
        <w:rPr>
          <w:rStyle w:val="libAieChar"/>
          <w:rFonts w:hint="cs"/>
          <w:rtl/>
        </w:rPr>
        <w:t xml:space="preserve">ما بکی أحد رحمه لنا ولما لقینا الاّ </w:t>
      </w:r>
      <w:r w:rsidR="00AA64EE">
        <w:rPr>
          <w:rStyle w:val="libAieChar"/>
          <w:rFonts w:hint="cs"/>
          <w:rtl/>
        </w:rPr>
        <w:t>رحمه‌الله</w:t>
      </w:r>
      <w:r w:rsidRPr="006E2F5D">
        <w:rPr>
          <w:rStyle w:val="libAieChar"/>
          <w:rFonts w:hint="cs"/>
          <w:rtl/>
        </w:rPr>
        <w:t xml:space="preserve"> ـ الی أن قال ـ فلو أنّ قطره من دموعه سقطت فی جهنّم لأطفأت حربها</w:t>
      </w:r>
      <w:r w:rsidR="00DD1C82" w:rsidRPr="00DD1C82">
        <w:rPr>
          <w:rStyle w:val="libAlaemChar"/>
          <w:rFonts w:eastAsia="KFGQPC Uthman Taha Naskh" w:hint="cs"/>
          <w:rtl/>
        </w:rPr>
        <w:t>)</w:t>
      </w:r>
      <w:r w:rsidRPr="00DD2F22">
        <w:rPr>
          <w:rFonts w:hint="cs"/>
          <w:rtl/>
        </w:rPr>
        <w:t xml:space="preserve"> و امثال آن واثرات دیگر از قبیل غفران ذنوب و غیره</w:t>
      </w:r>
      <w:r w:rsidR="0053657A">
        <w:rPr>
          <w:rFonts w:hint="cs"/>
          <w:rtl/>
        </w:rPr>
        <w:t xml:space="preserve">، </w:t>
      </w:r>
      <w:r w:rsidRPr="00DD2F22">
        <w:rPr>
          <w:rFonts w:hint="cs"/>
          <w:rtl/>
        </w:rPr>
        <w:t>و در کتاب خصائص مرحوم شوشتری</w:t>
      </w:r>
      <w:r w:rsidR="002B3574" w:rsidRPr="002B3574">
        <w:rPr>
          <w:rStyle w:val="libAlaemChar"/>
          <w:rFonts w:hint="cs"/>
          <w:rtl/>
        </w:rPr>
        <w:t xml:space="preserve"> </w:t>
      </w:r>
      <w:r w:rsidR="00850AB4" w:rsidRPr="00580ED1">
        <w:rPr>
          <w:rStyle w:val="libAlaemChar"/>
          <w:rFonts w:hint="cs"/>
          <w:rtl/>
        </w:rPr>
        <w:t>قدس‌سره</w:t>
      </w:r>
      <w:r w:rsidRPr="00DD2F22">
        <w:rPr>
          <w:rFonts w:hint="cs"/>
          <w:rtl/>
        </w:rPr>
        <w:t xml:space="preserve"> است </w:t>
      </w:r>
      <w:r w:rsidR="008C7ACB">
        <w:rPr>
          <w:rStyle w:val="libAlaemChar"/>
          <w:rFonts w:eastAsia="KFGQPC Uthman Taha Naskh" w:hint="cs"/>
          <w:rtl/>
        </w:rPr>
        <w:t>(</w:t>
      </w:r>
      <w:r w:rsidRPr="006E2F5D">
        <w:rPr>
          <w:rStyle w:val="libAieChar"/>
          <w:rFonts w:hint="cs"/>
          <w:rtl/>
        </w:rPr>
        <w:t xml:space="preserve">فکلّ من بکی علی مصائب الحسین </w:t>
      </w:r>
      <w:r w:rsidR="006C04F3" w:rsidRPr="006C04F3">
        <w:rPr>
          <w:rStyle w:val="libAlaemChar"/>
          <w:rFonts w:eastAsia="KFGQPC Uthman Taha Naskh" w:hint="cs"/>
          <w:rtl/>
        </w:rPr>
        <w:t>عليه‌السلام</w:t>
      </w:r>
      <w:r w:rsidRPr="006E2F5D">
        <w:rPr>
          <w:rStyle w:val="libAieChar"/>
          <w:rFonts w:hint="cs"/>
          <w:rtl/>
        </w:rPr>
        <w:t xml:space="preserve"> أخذنا بیده وأدخلناه الجنّه</w:t>
      </w:r>
      <w:r w:rsidR="00DD1C82" w:rsidRPr="00DD1C82">
        <w:rPr>
          <w:rStyle w:val="libAlaemChar"/>
          <w:rFonts w:eastAsia="KFGQPC Uthman Taha Naskh" w:hint="cs"/>
          <w:rtl/>
        </w:rPr>
        <w:t>)</w:t>
      </w:r>
      <w:r w:rsidRPr="00DD2F22">
        <w:rPr>
          <w:rFonts w:hint="cs"/>
          <w:rtl/>
        </w:rPr>
        <w:t xml:space="preserve"> آیا مطلقات این احادیث شامل غیر معاندین حتّی یهود و نصاری و مشرکین و کفّار و منافقین می گردد و یا مراد آن احادیث فسّاق شیعه است</w:t>
      </w:r>
      <w:r w:rsidR="0053657A">
        <w:rPr>
          <w:rFonts w:hint="cs"/>
          <w:rtl/>
        </w:rPr>
        <w:t xml:space="preserve">؟ </w:t>
      </w:r>
      <w:r w:rsidRPr="00DD2F22">
        <w:rPr>
          <w:rFonts w:hint="cs"/>
          <w:rtl/>
        </w:rPr>
        <w:t>در صورت دوّم شیعه گاهی مرتکب ذنوبی که ضمان مالی بر مردم و ضمان قضائی مانند نماز و روزه داشته باشد می شوند</w:t>
      </w:r>
      <w:r w:rsidR="0053657A">
        <w:rPr>
          <w:rFonts w:hint="cs"/>
          <w:rtl/>
        </w:rPr>
        <w:t xml:space="preserve">. </w:t>
      </w:r>
      <w:r w:rsidRPr="00DD2F22">
        <w:rPr>
          <w:rFonts w:hint="cs"/>
          <w:rtl/>
        </w:rPr>
        <w:t>و آیا آیات خلود أهل کتاب و مشرکین و کفّار در جهنّم و آیات حبط اعمال و آیات عدم قبول اعمال غیر متّقین مطلقاً حکومت دارند بر آن احادیث بکاء</w:t>
      </w:r>
      <w:r w:rsidR="0053657A">
        <w:rPr>
          <w:rFonts w:hint="cs"/>
          <w:rtl/>
        </w:rPr>
        <w:t xml:space="preserve">؟ </w:t>
      </w:r>
      <w:r w:rsidRPr="00DD2F22">
        <w:rPr>
          <w:rFonts w:hint="cs"/>
          <w:rtl/>
        </w:rPr>
        <w:t>بیّنوا توجروا</w:t>
      </w:r>
      <w:r w:rsidR="0053657A">
        <w:rPr>
          <w:rFonts w:hint="cs"/>
          <w:rtl/>
        </w:rPr>
        <w:t xml:space="preserve">. </w:t>
      </w:r>
    </w:p>
    <w:p w:rsidR="0066172B" w:rsidRDefault="00352015" w:rsidP="00432E50">
      <w:pPr>
        <w:pStyle w:val="libLeft"/>
        <w:rPr>
          <w:rtl/>
        </w:rPr>
      </w:pPr>
      <w:r w:rsidRPr="00DD2F22">
        <w:rPr>
          <w:rFonts w:hint="cs"/>
          <w:rtl/>
        </w:rPr>
        <w:t>سیّد محمّد حسین خوئی</w:t>
      </w:r>
    </w:p>
    <w:p w:rsidR="00352015" w:rsidRPr="00C82703" w:rsidRDefault="008C7ACB" w:rsidP="004C5744">
      <w:pPr>
        <w:pStyle w:val="libCenter"/>
        <w:rPr>
          <w:rStyle w:val="libNormalChar"/>
          <w:rtl/>
        </w:rPr>
      </w:pPr>
      <w:r>
        <w:rPr>
          <w:rFonts w:hint="cs"/>
          <w:rtl/>
          <w:lang w:bidi="fa-IR"/>
        </w:rPr>
        <w:t>(</w:t>
      </w:r>
      <w:r w:rsidR="00352015">
        <w:rPr>
          <w:rFonts w:hint="cs"/>
          <w:rtl/>
          <w:lang w:bidi="fa-IR"/>
        </w:rPr>
        <w:t>بسمه تعالی شأنه</w:t>
      </w:r>
      <w:r>
        <w:rPr>
          <w:rFonts w:hint="cs"/>
          <w:rtl/>
          <w:lang w:bidi="fa-IR"/>
        </w:rPr>
        <w:t>)</w:t>
      </w:r>
    </w:p>
    <w:p w:rsidR="0066172B" w:rsidRDefault="003E0830" w:rsidP="00432E5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به نحو اختصار به عرض می رسد داستان</w:t>
      </w:r>
      <w:r w:rsidR="002004EC">
        <w:rPr>
          <w:rFonts w:hint="cs"/>
          <w:rtl/>
        </w:rPr>
        <w:t xml:space="preserve">: </w:t>
      </w:r>
      <w:r w:rsidR="008C7ACB">
        <w:rPr>
          <w:rStyle w:val="libAlaemChar"/>
          <w:rFonts w:eastAsia="KFGQPC Uthman Taha Naskh" w:hint="cs"/>
          <w:rtl/>
        </w:rPr>
        <w:t>(</w:t>
      </w:r>
      <w:r w:rsidR="00352015" w:rsidRPr="006E2F5D">
        <w:rPr>
          <w:rStyle w:val="libAieChar"/>
          <w:rFonts w:hint="cs"/>
          <w:rtl/>
        </w:rPr>
        <w:t>انّما یتقبّل الله من المتّقین</w:t>
      </w:r>
      <w:r w:rsidR="00DD1C82" w:rsidRPr="00DD1C82">
        <w:rPr>
          <w:rStyle w:val="libAlaemChar"/>
          <w:rFonts w:eastAsia="KFGQPC Uthman Taha Naskh" w:hint="cs"/>
          <w:rtl/>
        </w:rPr>
        <w:t>)</w:t>
      </w:r>
      <w:r w:rsidR="00352015" w:rsidRPr="00DD2F22">
        <w:rPr>
          <w:rFonts w:hint="cs"/>
          <w:rtl/>
        </w:rPr>
        <w:t xml:space="preserve"> داریم و داستان وسیله ی شفاعت نیز داریم که بکاء بزرگ وسیله ی شفاعت است و اثر</w:t>
      </w:r>
      <w:r w:rsidR="00432E50">
        <w:rPr>
          <w:rFonts w:hint="cs"/>
          <w:rtl/>
        </w:rPr>
        <w:t xml:space="preserve"> </w:t>
      </w:r>
      <w:r w:rsidR="00352015" w:rsidRPr="00DD2F22">
        <w:rPr>
          <w:rFonts w:hint="cs"/>
          <w:rtl/>
        </w:rPr>
        <w:t xml:space="preserve">عجیب دارد و داستان تخفیف عذاب و داستان </w:t>
      </w:r>
      <w:r w:rsidR="008C7ACB">
        <w:rPr>
          <w:rStyle w:val="libAlaemChar"/>
          <w:rFonts w:eastAsia="KFGQPC Uthman Taha Naskh" w:hint="cs"/>
          <w:rtl/>
        </w:rPr>
        <w:t>(</w:t>
      </w:r>
      <w:r w:rsidR="00352015" w:rsidRPr="006E2F5D">
        <w:rPr>
          <w:rStyle w:val="libAieChar"/>
          <w:rFonts w:hint="cs"/>
          <w:rtl/>
        </w:rPr>
        <w:t xml:space="preserve">یبدّل الله </w:t>
      </w:r>
      <w:r w:rsidR="00352015" w:rsidRPr="006E2F5D">
        <w:rPr>
          <w:rStyle w:val="libAieChar"/>
          <w:rFonts w:hint="cs"/>
          <w:rtl/>
        </w:rPr>
        <w:lastRenderedPageBreak/>
        <w:t>سیّئاتهم حسنات</w:t>
      </w:r>
      <w:r w:rsidR="008C7ACB">
        <w:rPr>
          <w:rFonts w:hint="cs"/>
          <w:rtl/>
        </w:rPr>
        <w:t>)</w:t>
      </w:r>
      <w:r w:rsidR="00352015" w:rsidRPr="004C5744">
        <w:rPr>
          <w:rStyle w:val="libAlaemChar"/>
          <w:rFonts w:hint="cs"/>
          <w:rtl/>
        </w:rPr>
        <w:t xml:space="preserve"> </w:t>
      </w:r>
      <w:r w:rsidR="00352015" w:rsidRPr="00DD2F22">
        <w:rPr>
          <w:rFonts w:hint="cs"/>
          <w:rtl/>
        </w:rPr>
        <w:t>نیز داریم که احادیث در تفسیر آن از معصومین صلوات الله علیهم وارد است</w:t>
      </w:r>
      <w:r w:rsidR="0053657A">
        <w:rPr>
          <w:rFonts w:hint="cs"/>
          <w:rtl/>
        </w:rPr>
        <w:t xml:space="preserve">، </w:t>
      </w:r>
      <w:r w:rsidR="00352015" w:rsidRPr="00DD2F22">
        <w:rPr>
          <w:rFonts w:hint="cs"/>
          <w:rtl/>
        </w:rPr>
        <w:t>از مجموع احادیث استفاده می شود که احادیث وارده ی در بکاء ظرف بیان مقتضی است بلکه اثر به فعلیّت می رسد تا هر حدی که منظور بدارند و مشیّت الهیّه جلب و علا علاقه بگیرد</w:t>
      </w:r>
      <w:r w:rsidR="0053657A">
        <w:rPr>
          <w:rFonts w:hint="cs"/>
          <w:rtl/>
        </w:rPr>
        <w:t xml:space="preserve">. </w:t>
      </w:r>
      <w:r w:rsidR="00352015" w:rsidRPr="00DD2F22">
        <w:rPr>
          <w:rFonts w:hint="cs"/>
          <w:rtl/>
        </w:rPr>
        <w:t>والامر کلّه بیده سبحانه وتعالی</w:t>
      </w:r>
      <w:r w:rsidR="0053657A">
        <w:rPr>
          <w:rFonts w:hint="cs"/>
          <w:rtl/>
        </w:rPr>
        <w:t xml:space="preserve">. </w:t>
      </w:r>
    </w:p>
    <w:p w:rsidR="00352015" w:rsidRDefault="00352015" w:rsidP="00432E50">
      <w:pPr>
        <w:pStyle w:val="libLeft"/>
        <w:rPr>
          <w:rtl/>
          <w:lang w:bidi="fa-IR"/>
        </w:rPr>
      </w:pPr>
      <w:r>
        <w:rPr>
          <w:rFonts w:hint="cs"/>
          <w:rtl/>
          <w:lang w:bidi="fa-IR"/>
        </w:rPr>
        <w:t>سیّد محمّد هادی الحسینی المیلانی</w:t>
      </w:r>
    </w:p>
    <w:p w:rsidR="00352015" w:rsidRDefault="00432E50" w:rsidP="00B109B5">
      <w:pPr>
        <w:pStyle w:val="Heading2Center"/>
        <w:rPr>
          <w:rtl/>
          <w:lang w:bidi="fa-IR"/>
        </w:rPr>
      </w:pPr>
      <w:bookmarkStart w:id="73" w:name="_Toc422227820"/>
      <w:r>
        <w:rPr>
          <w:rStyle w:val="libAlaemChar"/>
          <w:rtl/>
        </w:rPr>
        <w:br w:type="page"/>
      </w:r>
      <w:bookmarkStart w:id="74" w:name="_Toc424553811"/>
      <w:r w:rsidR="00713185" w:rsidRPr="00713185">
        <w:rPr>
          <w:rStyle w:val="libAlaemChar"/>
          <w:rFonts w:hint="cs"/>
          <w:rtl/>
        </w:rPr>
        <w:lastRenderedPageBreak/>
        <w:t>(</w:t>
      </w:r>
      <w:r w:rsidR="00352015">
        <w:rPr>
          <w:rFonts w:hint="cs"/>
          <w:rtl/>
          <w:lang w:bidi="fa-IR"/>
        </w:rPr>
        <w:t>پرسش سی و نهم</w:t>
      </w:r>
      <w:r w:rsidR="00713185" w:rsidRPr="00713185">
        <w:rPr>
          <w:rStyle w:val="libAlaemChar"/>
          <w:rFonts w:hint="cs"/>
          <w:rtl/>
        </w:rPr>
        <w:t>)</w:t>
      </w:r>
      <w:bookmarkEnd w:id="73"/>
      <w:bookmarkEnd w:id="74"/>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دامت برکاته</w:t>
      </w:r>
      <w:r w:rsidR="0053657A">
        <w:rPr>
          <w:rFonts w:hint="cs"/>
          <w:rtl/>
          <w:lang w:bidi="fa-IR"/>
        </w:rPr>
        <w:t xml:space="preserve">. </w:t>
      </w:r>
    </w:p>
    <w:p w:rsidR="00352015" w:rsidRPr="00DD2F22" w:rsidRDefault="00352015" w:rsidP="006613F0">
      <w:pPr>
        <w:pStyle w:val="libNormal"/>
        <w:rPr>
          <w:rtl/>
        </w:rPr>
      </w:pPr>
      <w:r w:rsidRPr="00432E50">
        <w:rPr>
          <w:rStyle w:val="libBold1Char"/>
          <w:rFonts w:hint="cs"/>
          <w:rtl/>
        </w:rPr>
        <w:t>سؤال</w:t>
      </w:r>
      <w:r w:rsidR="002004EC">
        <w:rPr>
          <w:rFonts w:hint="cs"/>
          <w:rtl/>
        </w:rPr>
        <w:t xml:space="preserve">: </w:t>
      </w:r>
      <w:r w:rsidRPr="00DD2F22">
        <w:rPr>
          <w:rFonts w:hint="cs"/>
          <w:rtl/>
        </w:rPr>
        <w:t xml:space="preserve">آیا دعای ندبه منسوب به معصوم </w:t>
      </w:r>
      <w:r w:rsidR="0089702C" w:rsidRPr="0089702C">
        <w:rPr>
          <w:rStyle w:val="libAlaemChar"/>
          <w:rFonts w:hint="cs"/>
          <w:rtl/>
        </w:rPr>
        <w:t>عليهم‌السلام</w:t>
      </w:r>
      <w:r w:rsidRPr="00DD2F22">
        <w:rPr>
          <w:rFonts w:hint="cs"/>
          <w:rtl/>
        </w:rPr>
        <w:t xml:space="preserve"> است یا نه</w:t>
      </w:r>
      <w:r w:rsidR="0053657A">
        <w:rPr>
          <w:rFonts w:hint="cs"/>
          <w:rtl/>
        </w:rPr>
        <w:t xml:space="preserve">؟ </w:t>
      </w:r>
      <w:r w:rsidRPr="00DD2F22">
        <w:rPr>
          <w:rFonts w:hint="cs"/>
          <w:rtl/>
        </w:rPr>
        <w:t>و نظر مبارک در صحّت آن چیست</w:t>
      </w:r>
      <w:r w:rsidR="0053657A">
        <w:rPr>
          <w:rFonts w:hint="cs"/>
          <w:rtl/>
        </w:rPr>
        <w:t xml:space="preserve">؟ </w:t>
      </w:r>
    </w:p>
    <w:p w:rsidR="00352015" w:rsidRDefault="00352015" w:rsidP="00432E50">
      <w:pPr>
        <w:pStyle w:val="libLeft"/>
        <w:rPr>
          <w:rtl/>
          <w:lang w:bidi="fa-IR"/>
        </w:rPr>
      </w:pPr>
      <w:r>
        <w:rPr>
          <w:rFonts w:hint="cs"/>
          <w:rtl/>
          <w:lang w:bidi="fa-IR"/>
        </w:rPr>
        <w:t>احمد تلاوتی فرد</w:t>
      </w:r>
    </w:p>
    <w:p w:rsidR="0066172B" w:rsidRDefault="008C7ACB" w:rsidP="004C5744">
      <w:pPr>
        <w:pStyle w:val="libCenter"/>
        <w:rPr>
          <w:rtl/>
          <w:lang w:bidi="fa-IR"/>
        </w:rPr>
      </w:pPr>
      <w:r>
        <w:rPr>
          <w:rFonts w:hint="cs"/>
          <w:rtl/>
          <w:lang w:bidi="fa-IR"/>
        </w:rPr>
        <w:t>(</w:t>
      </w:r>
      <w:r w:rsidR="00352015">
        <w:rPr>
          <w:rFonts w:hint="cs"/>
          <w:rtl/>
          <w:lang w:bidi="fa-IR"/>
        </w:rPr>
        <w:t>بسمه تعالی</w:t>
      </w:r>
      <w:r>
        <w:rPr>
          <w:rFonts w:hint="cs"/>
          <w:rtl/>
          <w:lang w:bidi="fa-IR"/>
        </w:rPr>
        <w:t>)</w:t>
      </w:r>
    </w:p>
    <w:p w:rsidR="0066172B" w:rsidRDefault="003E0830" w:rsidP="00432E5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 xml:space="preserve">دعاء شریف ندبه شامل اعتقادات حقّه و مستند به معصوم </w:t>
      </w:r>
      <w:r w:rsidR="0089702C" w:rsidRPr="0089702C">
        <w:rPr>
          <w:rStyle w:val="libAlaemChar"/>
          <w:rFonts w:hint="cs"/>
          <w:rtl/>
        </w:rPr>
        <w:t>عليهم‌السلام</w:t>
      </w:r>
      <w:r w:rsidR="00352015" w:rsidRPr="00DD2F22">
        <w:rPr>
          <w:rFonts w:hint="cs"/>
          <w:rtl/>
        </w:rPr>
        <w:t xml:space="preserve"> است علامه ی مجلسی</w:t>
      </w:r>
      <w:r w:rsidR="002B3574" w:rsidRPr="002B3574">
        <w:rPr>
          <w:rStyle w:val="libAlaemChar"/>
          <w:rFonts w:hint="cs"/>
          <w:rtl/>
        </w:rPr>
        <w:t xml:space="preserve"> </w:t>
      </w:r>
      <w:r w:rsidR="00AD5030" w:rsidRPr="00580ED1">
        <w:rPr>
          <w:rStyle w:val="libAlaemChar"/>
          <w:rFonts w:hint="cs"/>
          <w:rtl/>
        </w:rPr>
        <w:t>قدس‌سره</w:t>
      </w:r>
      <w:r w:rsidR="002B3574" w:rsidRPr="002B3574">
        <w:rPr>
          <w:rStyle w:val="libAlaemChar"/>
          <w:rFonts w:hint="cs"/>
          <w:rtl/>
        </w:rPr>
        <w:t xml:space="preserve"> </w:t>
      </w:r>
      <w:r w:rsidR="00352015" w:rsidRPr="00DD2F22">
        <w:rPr>
          <w:rFonts w:hint="cs"/>
          <w:rtl/>
        </w:rPr>
        <w:t xml:space="preserve">در مجلد 22 بحار از طریق سیّد بن طاووس از شیخ جلیل محمّد بن مشهدی </w:t>
      </w:r>
      <w:r w:rsidR="008C7ACB">
        <w:rPr>
          <w:rFonts w:hint="cs"/>
          <w:rtl/>
        </w:rPr>
        <w:t>(</w:t>
      </w:r>
      <w:r w:rsidR="00352015" w:rsidRPr="00DD2F22">
        <w:rPr>
          <w:rFonts w:hint="cs"/>
          <w:rtl/>
        </w:rPr>
        <w:t xml:space="preserve">که در کتاب مزار خود نوشته متعهّد است که دعاها و زیارات این کتاب را از ثقات روات از حضرات معصومین </w:t>
      </w:r>
      <w:r w:rsidR="0089702C" w:rsidRPr="0089702C">
        <w:rPr>
          <w:rStyle w:val="libAlaemChar"/>
          <w:rFonts w:hint="cs"/>
          <w:rtl/>
        </w:rPr>
        <w:t>عليهم‌السلام</w:t>
      </w:r>
      <w:r w:rsidR="00352015" w:rsidRPr="00DD2F22">
        <w:rPr>
          <w:rFonts w:hint="cs"/>
          <w:rtl/>
        </w:rPr>
        <w:t xml:space="preserve"> نقل نماید</w:t>
      </w:r>
      <w:r w:rsidR="008C7ACB">
        <w:rPr>
          <w:rFonts w:hint="cs"/>
          <w:rtl/>
        </w:rPr>
        <w:t>)</w:t>
      </w:r>
      <w:r w:rsidR="0053657A">
        <w:rPr>
          <w:rFonts w:hint="cs"/>
          <w:rtl/>
        </w:rPr>
        <w:t xml:space="preserve">، </w:t>
      </w:r>
      <w:r w:rsidR="00352015" w:rsidRPr="00DD2F22">
        <w:rPr>
          <w:rFonts w:hint="cs"/>
          <w:rtl/>
        </w:rPr>
        <w:t xml:space="preserve">و در زاد المعاد از حضرت امام صادق </w:t>
      </w:r>
      <w:r w:rsidR="006C04F3" w:rsidRPr="006C04F3">
        <w:rPr>
          <w:rStyle w:val="libAlaemChar"/>
          <w:rFonts w:hint="cs"/>
          <w:rtl/>
        </w:rPr>
        <w:t>عليه‌السلام</w:t>
      </w:r>
      <w:r w:rsidR="00352015" w:rsidRPr="00DD2F22">
        <w:rPr>
          <w:rFonts w:hint="cs"/>
          <w:rtl/>
        </w:rPr>
        <w:t xml:space="preserve"> نقل کرده</w:t>
      </w:r>
      <w:r w:rsidR="0053657A">
        <w:rPr>
          <w:rFonts w:hint="cs"/>
          <w:rtl/>
        </w:rPr>
        <w:t xml:space="preserve">، </w:t>
      </w:r>
      <w:r w:rsidR="00352015" w:rsidRPr="00DD2F22">
        <w:rPr>
          <w:rFonts w:hint="cs"/>
          <w:rtl/>
        </w:rPr>
        <w:t xml:space="preserve">و علاّمه ی نوری در کتاب تحفه الزائر صفحه 148 با شرح مفصّلی آن را نقل نموده بعد از نقل این بزرگواران و اسناد آن به معصوم </w:t>
      </w:r>
      <w:r w:rsidR="0089702C" w:rsidRPr="0089702C">
        <w:rPr>
          <w:rStyle w:val="libAlaemChar"/>
          <w:rFonts w:hint="cs"/>
          <w:rtl/>
        </w:rPr>
        <w:t>عليهم‌السلام</w:t>
      </w:r>
      <w:r w:rsidR="0053657A">
        <w:rPr>
          <w:rFonts w:hint="cs"/>
          <w:rtl/>
        </w:rPr>
        <w:t xml:space="preserve">، </w:t>
      </w:r>
      <w:r w:rsidR="00352015" w:rsidRPr="00DD2F22">
        <w:rPr>
          <w:rFonts w:hint="cs"/>
          <w:rtl/>
        </w:rPr>
        <w:t>اطمینان کامل حاصل می گردد و تشکیک بعضی بی خبران</w:t>
      </w:r>
      <w:r w:rsidR="00432E50">
        <w:rPr>
          <w:rFonts w:hint="cs"/>
          <w:rtl/>
        </w:rPr>
        <w:t xml:space="preserve"> </w:t>
      </w:r>
      <w:r w:rsidR="00352015" w:rsidRPr="00DD2F22">
        <w:rPr>
          <w:rFonts w:hint="cs"/>
          <w:rtl/>
        </w:rPr>
        <w:t>قابل اعتناء نیست</w:t>
      </w:r>
      <w:r w:rsidR="0053657A">
        <w:rPr>
          <w:rFonts w:hint="cs"/>
          <w:rtl/>
        </w:rPr>
        <w:t xml:space="preserve">، </w:t>
      </w:r>
      <w:r w:rsidR="00352015" w:rsidRPr="00DD2F22">
        <w:rPr>
          <w:rFonts w:hint="cs"/>
          <w:rtl/>
        </w:rPr>
        <w:t>بالخصوص که این دعا نزد بزرگان علماء از قدیم صحّت آن از مسلّمات بوده است</w:t>
      </w:r>
      <w:r w:rsidR="0053657A">
        <w:rPr>
          <w:rFonts w:hint="cs"/>
          <w:rtl/>
        </w:rPr>
        <w:t xml:space="preserve">، </w:t>
      </w:r>
      <w:r w:rsidR="00352015" w:rsidRPr="00DD2F22">
        <w:rPr>
          <w:rFonts w:hint="cs"/>
          <w:rtl/>
        </w:rPr>
        <w:t xml:space="preserve">همچنان که شیخ بزرگ مرحوم حاج شیخ مرتضی انصاری اعلی الله مقامه به بعض کلمات این دعا استشهاد نموده اند </w:t>
      </w:r>
      <w:r w:rsidR="00352015" w:rsidRPr="00F948F2">
        <w:rPr>
          <w:rStyle w:val="libFootnotenumChar"/>
          <w:rFonts w:hint="cs"/>
          <w:rtl/>
        </w:rPr>
        <w:t>(1)</w:t>
      </w:r>
      <w:r w:rsidR="0053657A">
        <w:rPr>
          <w:rFonts w:hint="cs"/>
          <w:rtl/>
        </w:rPr>
        <w:t xml:space="preserve">. </w:t>
      </w:r>
    </w:p>
    <w:p w:rsidR="00352015" w:rsidRDefault="00352015" w:rsidP="00432E50">
      <w:pPr>
        <w:pStyle w:val="libLeft"/>
        <w:rPr>
          <w:rtl/>
          <w:lang w:bidi="fa-IR"/>
        </w:rPr>
      </w:pPr>
      <w:r>
        <w:rPr>
          <w:rFonts w:hint="cs"/>
          <w:rtl/>
          <w:lang w:bidi="fa-IR"/>
        </w:rPr>
        <w:t>والعلم عنده تعالی سیّد محمّد هادی الحسینی المیلانی</w:t>
      </w:r>
    </w:p>
    <w:p w:rsidR="007E546A" w:rsidRDefault="007E546A" w:rsidP="007E546A">
      <w:pPr>
        <w:pStyle w:val="libNormal"/>
        <w:rPr>
          <w:rtl/>
          <w:lang w:bidi="fa-IR"/>
        </w:rPr>
      </w:pPr>
      <w:r>
        <w:rPr>
          <w:rFonts w:hint="cs"/>
          <w:rtl/>
          <w:lang w:bidi="fa-IR"/>
        </w:rPr>
        <w:t>ــــــــــــــــــــــــــــــ</w:t>
      </w:r>
    </w:p>
    <w:p w:rsidR="007E546A" w:rsidRDefault="007E546A" w:rsidP="007E546A">
      <w:pPr>
        <w:pStyle w:val="libFootnote"/>
        <w:rPr>
          <w:rtl/>
          <w:lang w:bidi="fa-IR"/>
        </w:rPr>
      </w:pPr>
      <w:r>
        <w:rPr>
          <w:rFonts w:hint="cs"/>
          <w:rtl/>
          <w:lang w:bidi="fa-IR"/>
        </w:rPr>
        <w:lastRenderedPageBreak/>
        <w:t>(1) قال آیت الله العظمی، حاج شیخ محمد حسین اصفهانی</w:t>
      </w:r>
      <w:r w:rsidRPr="002B3574">
        <w:rPr>
          <w:rStyle w:val="libAlaemChar"/>
          <w:rFonts w:hint="cs"/>
          <w:rtl/>
        </w:rPr>
        <w:t xml:space="preserve"> </w:t>
      </w:r>
      <w:r w:rsidRPr="00580ED1">
        <w:rPr>
          <w:rStyle w:val="libAlaemChar"/>
          <w:rFonts w:hint="cs"/>
          <w:rtl/>
        </w:rPr>
        <w:t>قدس‌سره</w:t>
      </w:r>
      <w:r w:rsidRPr="002B3574">
        <w:rPr>
          <w:rStyle w:val="libAlaemChar"/>
          <w:rFonts w:hint="cs"/>
          <w:rtl/>
        </w:rPr>
        <w:t xml:space="preserve"> </w:t>
      </w:r>
      <w:r>
        <w:rPr>
          <w:rFonts w:hint="cs"/>
          <w:rtl/>
          <w:lang w:bidi="fa-IR"/>
        </w:rPr>
        <w:t xml:space="preserve">فی الشرط (وکذا الامر فی فقره دعاء الندبه (بعد ان شرطت علیهم الزهد فی درجات هذه الدنیا الدنیّه): فان اختیاره تعالی لهم المقامات المنیعه منوطه بالزهد فی الدنیا). حاشیه ی مکاسب ج 2 ص 138. </w:t>
      </w:r>
    </w:p>
    <w:p w:rsidR="007E546A" w:rsidRPr="007E546A" w:rsidRDefault="007E546A" w:rsidP="007E546A">
      <w:pPr>
        <w:pStyle w:val="libNormal"/>
        <w:rPr>
          <w:rtl/>
          <w:lang w:bidi="fa-IR"/>
        </w:rPr>
      </w:pPr>
    </w:p>
    <w:p w:rsidR="00352015" w:rsidRPr="00553CDC" w:rsidRDefault="00432E50" w:rsidP="00B109B5">
      <w:pPr>
        <w:pStyle w:val="Heading2Center"/>
        <w:rPr>
          <w:rtl/>
          <w:lang w:bidi="fa-IR"/>
        </w:rPr>
      </w:pPr>
      <w:bookmarkStart w:id="75" w:name="_Toc422227821"/>
      <w:r>
        <w:rPr>
          <w:rStyle w:val="libAlaemChar"/>
          <w:rtl/>
        </w:rPr>
        <w:br w:type="page"/>
      </w:r>
      <w:bookmarkStart w:id="76" w:name="_Toc424553812"/>
      <w:r w:rsidR="00713185" w:rsidRPr="00713185">
        <w:rPr>
          <w:rStyle w:val="libAlaemChar"/>
          <w:rFonts w:hint="cs"/>
          <w:rtl/>
        </w:rPr>
        <w:lastRenderedPageBreak/>
        <w:t>(</w:t>
      </w:r>
      <w:r w:rsidR="00352015">
        <w:rPr>
          <w:rFonts w:hint="cs"/>
          <w:rtl/>
          <w:lang w:bidi="fa-IR"/>
        </w:rPr>
        <w:t>پرسش چهلم</w:t>
      </w:r>
      <w:r w:rsidR="00713185" w:rsidRPr="00713185">
        <w:rPr>
          <w:rStyle w:val="libAlaemChar"/>
          <w:rFonts w:hint="cs"/>
          <w:rtl/>
        </w:rPr>
        <w:t>)</w:t>
      </w:r>
      <w:bookmarkEnd w:id="75"/>
      <w:bookmarkEnd w:id="76"/>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Pr="00DD2F22" w:rsidRDefault="00352015" w:rsidP="006613F0">
      <w:pPr>
        <w:pStyle w:val="libNormal"/>
        <w:rPr>
          <w:rtl/>
        </w:rPr>
      </w:pPr>
      <w:r w:rsidRPr="00DD2F22">
        <w:rPr>
          <w:rFonts w:hint="cs"/>
          <w:rtl/>
        </w:rPr>
        <w:t>خواهشمند است بیان فرمائید</w:t>
      </w:r>
      <w:r w:rsidR="0053657A">
        <w:rPr>
          <w:rFonts w:hint="cs"/>
          <w:rtl/>
        </w:rPr>
        <w:t xml:space="preserve">، </w:t>
      </w:r>
      <w:r w:rsidRPr="00DD2F22">
        <w:rPr>
          <w:rFonts w:hint="cs"/>
          <w:rtl/>
        </w:rPr>
        <w:t xml:space="preserve">آیا پیغمبر و ائمّه </w:t>
      </w:r>
      <w:r w:rsidR="0089702C" w:rsidRPr="0089702C">
        <w:rPr>
          <w:rStyle w:val="libAlaemChar"/>
          <w:rFonts w:hint="cs"/>
          <w:rtl/>
        </w:rPr>
        <w:t>عليهم‌السلام</w:t>
      </w:r>
      <w:r w:rsidRPr="00DD2F22">
        <w:rPr>
          <w:rFonts w:hint="cs"/>
          <w:rtl/>
        </w:rPr>
        <w:t xml:space="preserve"> نماز ظهر و عصر را در یک وقت می خواندند همچنان که اغلب شیعیان در حال حاضر انجام می دهند</w:t>
      </w:r>
      <w:r w:rsidR="0053657A">
        <w:rPr>
          <w:rFonts w:hint="cs"/>
          <w:rtl/>
        </w:rPr>
        <w:t xml:space="preserve">؟ </w:t>
      </w:r>
      <w:r w:rsidRPr="00DD2F22">
        <w:rPr>
          <w:rFonts w:hint="cs"/>
          <w:rtl/>
        </w:rPr>
        <w:t>و اگر جمع بین صلاتین می نمودند مدرک آن چیست و آیا شیعه در چه تاریخ به وجود آمدند</w:t>
      </w:r>
      <w:r w:rsidR="0053657A">
        <w:rPr>
          <w:rFonts w:hint="cs"/>
          <w:rtl/>
        </w:rPr>
        <w:t xml:space="preserve">؟ </w:t>
      </w:r>
    </w:p>
    <w:p w:rsidR="00352015" w:rsidRDefault="00352015" w:rsidP="00432E50">
      <w:pPr>
        <w:pStyle w:val="libLeft"/>
        <w:rPr>
          <w:rtl/>
          <w:lang w:bidi="fa-IR"/>
        </w:rPr>
      </w:pPr>
      <w:r>
        <w:rPr>
          <w:rFonts w:hint="cs"/>
          <w:rtl/>
          <w:lang w:bidi="fa-IR"/>
        </w:rPr>
        <w:t>تهران ـ شمیران سید حسین محمودی</w:t>
      </w:r>
    </w:p>
    <w:p w:rsidR="00352015" w:rsidRDefault="00352015" w:rsidP="004C5744">
      <w:pPr>
        <w:pStyle w:val="libCenter"/>
        <w:rPr>
          <w:rtl/>
          <w:lang w:bidi="fa-IR"/>
        </w:rPr>
      </w:pPr>
      <w:r>
        <w:rPr>
          <w:rFonts w:hint="cs"/>
          <w:rtl/>
          <w:lang w:bidi="fa-IR"/>
        </w:rPr>
        <w:t>بسمه تعالی شأنه</w:t>
      </w:r>
    </w:p>
    <w:p w:rsidR="00352015" w:rsidRPr="00362EB0" w:rsidRDefault="003E0830" w:rsidP="00362EB0">
      <w:pPr>
        <w:pStyle w:val="libNormal"/>
        <w:rPr>
          <w:rStyle w:val="libNormal0Char"/>
          <w:rFonts w:eastAsia="KFGQPC Uthman Taha Naskh"/>
          <w:rtl/>
        </w:rPr>
      </w:pPr>
      <w:r w:rsidRPr="003E0830">
        <w:rPr>
          <w:rStyle w:val="libBold1Char"/>
          <w:rFonts w:hint="cs"/>
          <w:rtl/>
        </w:rPr>
        <w:t>جواب:</w:t>
      </w:r>
      <w:r w:rsidR="002004EC">
        <w:rPr>
          <w:rFonts w:hint="cs"/>
          <w:rtl/>
        </w:rPr>
        <w:t xml:space="preserve"> </w:t>
      </w:r>
      <w:r w:rsidR="00352015" w:rsidRPr="00DD2F22">
        <w:rPr>
          <w:rFonts w:hint="cs"/>
          <w:rtl/>
        </w:rPr>
        <w:t>جمع بین صلاتین</w:t>
      </w:r>
      <w:r w:rsidR="0053657A">
        <w:rPr>
          <w:rFonts w:hint="cs"/>
          <w:rtl/>
        </w:rPr>
        <w:t xml:space="preserve">، </w:t>
      </w:r>
      <w:r w:rsidR="00352015" w:rsidRPr="00DD2F22">
        <w:rPr>
          <w:rFonts w:hint="cs"/>
          <w:rtl/>
        </w:rPr>
        <w:t>در احادیث شیعه و عامّه روایت شده</w:t>
      </w:r>
      <w:r w:rsidR="0053657A">
        <w:rPr>
          <w:rFonts w:hint="cs"/>
          <w:rtl/>
        </w:rPr>
        <w:t xml:space="preserve">، </w:t>
      </w:r>
      <w:r w:rsidR="00352015" w:rsidRPr="00DD2F22">
        <w:rPr>
          <w:rFonts w:hint="cs"/>
          <w:rtl/>
        </w:rPr>
        <w:t xml:space="preserve">در کتاب وسائل الشیعه </w:t>
      </w:r>
      <w:r w:rsidR="008C7ACB">
        <w:rPr>
          <w:rFonts w:hint="cs"/>
          <w:rtl/>
        </w:rPr>
        <w:t>(</w:t>
      </w:r>
      <w:r w:rsidR="00352015" w:rsidRPr="00DD2F22">
        <w:rPr>
          <w:rFonts w:hint="cs"/>
          <w:rtl/>
        </w:rPr>
        <w:t xml:space="preserve">چاپ جدید </w:t>
      </w:r>
      <w:r w:rsidR="0043172D" w:rsidRPr="0043172D">
        <w:rPr>
          <w:rStyle w:val="libNormalChar"/>
          <w:rFonts w:hint="cs"/>
          <w:rtl/>
        </w:rPr>
        <w:t>ج 3</w:t>
      </w:r>
      <w:r w:rsidR="00352015" w:rsidRPr="00DD2F22">
        <w:rPr>
          <w:rFonts w:hint="cs"/>
          <w:rtl/>
        </w:rPr>
        <w:t xml:space="preserve"> ص 160 و 162 باب 32 از ابواب المواقیت</w:t>
      </w:r>
      <w:r w:rsidR="008C7ACB">
        <w:rPr>
          <w:rFonts w:hint="cs"/>
          <w:rtl/>
        </w:rPr>
        <w:t>)</w:t>
      </w:r>
      <w:r w:rsidR="00352015" w:rsidRPr="00DD2F22">
        <w:rPr>
          <w:rFonts w:hint="cs"/>
          <w:rtl/>
        </w:rPr>
        <w:t xml:space="preserve"> از حضرت صادق </w:t>
      </w:r>
      <w:r w:rsidR="006C04F3" w:rsidRPr="006C04F3">
        <w:rPr>
          <w:rStyle w:val="libAlaemChar"/>
          <w:rFonts w:hint="cs"/>
          <w:rtl/>
        </w:rPr>
        <w:t>عليه‌السلام</w:t>
      </w:r>
      <w:r w:rsidR="00352015" w:rsidRPr="00DD2F22">
        <w:rPr>
          <w:rFonts w:hint="cs"/>
          <w:rtl/>
        </w:rPr>
        <w:t xml:space="preserve"> </w:t>
      </w:r>
      <w:r w:rsidR="00352015" w:rsidRPr="007E546A">
        <w:rPr>
          <w:rFonts w:hint="cs"/>
          <w:rtl/>
        </w:rPr>
        <w:t xml:space="preserve">روایت شده </w:t>
      </w:r>
      <w:r w:rsidR="00352015" w:rsidRPr="007E546A">
        <w:rPr>
          <w:rFonts w:eastAsia="KFGQPC Uthman Taha Naskh" w:hint="cs"/>
          <w:rtl/>
        </w:rPr>
        <w:t xml:space="preserve">1 ـ انّ رسول الله </w:t>
      </w:r>
      <w:r w:rsidR="00EB1DA3" w:rsidRPr="00EB1DA3">
        <w:rPr>
          <w:rStyle w:val="libAlaemChar"/>
          <w:rFonts w:eastAsia="KFGQPC Uthman Taha Naskh" w:hint="cs"/>
          <w:rtl/>
        </w:rPr>
        <w:t>صلى‌الله‌عليه‌وآله‌وسلم</w:t>
      </w:r>
      <w:r w:rsidR="00352015" w:rsidRPr="007E546A">
        <w:rPr>
          <w:rFonts w:eastAsia="KFGQPC Uthman Taha Naskh" w:hint="cs"/>
          <w:rtl/>
        </w:rPr>
        <w:t xml:space="preserve"> جمع بین الظّهر و العصر بأذان و اقامتین و جمع بین المغرب والعشاء فی الحضر من غیر عله بأذان واقامتین</w:t>
      </w:r>
      <w:r w:rsidR="0053657A">
        <w:rPr>
          <w:rStyle w:val="libNormal0Char"/>
          <w:rFonts w:eastAsia="KFGQPC Uthman Taha Naskh" w:hint="cs"/>
          <w:rtl/>
        </w:rPr>
        <w:t xml:space="preserve">. </w:t>
      </w:r>
    </w:p>
    <w:p w:rsidR="0066172B" w:rsidRDefault="00352015" w:rsidP="007E546A">
      <w:pPr>
        <w:pStyle w:val="libNormal"/>
        <w:rPr>
          <w:rtl/>
          <w:lang w:bidi="fa-IR"/>
        </w:rPr>
      </w:pPr>
      <w:r>
        <w:rPr>
          <w:rFonts w:hint="cs"/>
          <w:rtl/>
          <w:lang w:bidi="fa-IR"/>
        </w:rPr>
        <w:t xml:space="preserve">2 ـ انّ رسول الله </w:t>
      </w:r>
      <w:r w:rsidR="00EB1DA3" w:rsidRPr="00EB1DA3">
        <w:rPr>
          <w:rStyle w:val="libAlaemChar"/>
          <w:rFonts w:eastAsia="KFGQPC Uthman Taha Naskh" w:hint="cs"/>
          <w:rtl/>
        </w:rPr>
        <w:t>صلى‌الله‌عليه‌وآله‌وسلم</w:t>
      </w:r>
      <w:r>
        <w:rPr>
          <w:rFonts w:hint="cs"/>
          <w:rtl/>
          <w:lang w:bidi="fa-IR"/>
        </w:rPr>
        <w:t xml:space="preserve"> صلّی الظهر والعصر فی مکان واحد من غیر علّه ولا بسبب فقال له عمر ـ وکان أجرء القوم علیه ـ</w:t>
      </w:r>
      <w:r w:rsidR="002004EC">
        <w:rPr>
          <w:rFonts w:hint="cs"/>
          <w:rtl/>
          <w:lang w:bidi="fa-IR"/>
        </w:rPr>
        <w:t xml:space="preserve">: </w:t>
      </w:r>
      <w:r>
        <w:rPr>
          <w:rFonts w:hint="cs"/>
          <w:rtl/>
          <w:lang w:bidi="fa-IR"/>
        </w:rPr>
        <w:t>أحدث فی الصلاه شیء</w:t>
      </w:r>
      <w:r w:rsidR="0053657A">
        <w:rPr>
          <w:rFonts w:hint="cs"/>
          <w:rtl/>
          <w:lang w:bidi="fa-IR"/>
        </w:rPr>
        <w:t xml:space="preserve">؟ </w:t>
      </w:r>
      <w:r>
        <w:rPr>
          <w:rFonts w:hint="cs"/>
          <w:rtl/>
          <w:lang w:bidi="fa-IR"/>
        </w:rPr>
        <w:t>قال</w:t>
      </w:r>
      <w:r w:rsidR="002004EC">
        <w:rPr>
          <w:rFonts w:hint="cs"/>
          <w:rtl/>
          <w:lang w:bidi="fa-IR"/>
        </w:rPr>
        <w:t xml:space="preserve">: </w:t>
      </w:r>
      <w:r>
        <w:rPr>
          <w:rFonts w:hint="cs"/>
          <w:rtl/>
          <w:lang w:bidi="fa-IR"/>
        </w:rPr>
        <w:t>لا</w:t>
      </w:r>
      <w:r w:rsidR="0053657A">
        <w:rPr>
          <w:rFonts w:hint="cs"/>
          <w:rtl/>
          <w:lang w:bidi="fa-IR"/>
        </w:rPr>
        <w:t xml:space="preserve">، </w:t>
      </w:r>
      <w:r>
        <w:rPr>
          <w:rFonts w:hint="cs"/>
          <w:rtl/>
          <w:lang w:bidi="fa-IR"/>
        </w:rPr>
        <w:t>ولکن أردت أن أوسّع علی أمّتی</w:t>
      </w:r>
      <w:r w:rsidR="0053657A">
        <w:rPr>
          <w:rFonts w:hint="cs"/>
          <w:rtl/>
          <w:lang w:bidi="fa-IR"/>
        </w:rPr>
        <w:t xml:space="preserve">. </w:t>
      </w:r>
      <w:r>
        <w:rPr>
          <w:rFonts w:hint="cs"/>
          <w:rtl/>
          <w:lang w:bidi="fa-IR"/>
        </w:rPr>
        <w:t xml:space="preserve">3 ـ عن عبد الملک القمّی عن أبی عبدالله </w:t>
      </w:r>
      <w:r w:rsidR="006C04F3" w:rsidRPr="006C04F3">
        <w:rPr>
          <w:rStyle w:val="libAlaemChar"/>
          <w:rFonts w:hint="cs"/>
          <w:rtl/>
        </w:rPr>
        <w:t>عليه‌السلام</w:t>
      </w:r>
      <w:r>
        <w:rPr>
          <w:rFonts w:hint="cs"/>
          <w:rtl/>
          <w:lang w:bidi="fa-IR"/>
        </w:rPr>
        <w:t xml:space="preserve"> قال</w:t>
      </w:r>
      <w:r w:rsidR="002004EC">
        <w:rPr>
          <w:rFonts w:hint="cs"/>
          <w:rtl/>
          <w:lang w:bidi="fa-IR"/>
        </w:rPr>
        <w:t xml:space="preserve">: </w:t>
      </w:r>
      <w:r>
        <w:rPr>
          <w:rFonts w:hint="cs"/>
          <w:rtl/>
          <w:lang w:bidi="fa-IR"/>
        </w:rPr>
        <w:t>قلت له</w:t>
      </w:r>
      <w:r w:rsidR="002004EC">
        <w:rPr>
          <w:rFonts w:hint="cs"/>
          <w:rtl/>
          <w:lang w:bidi="fa-IR"/>
        </w:rPr>
        <w:t xml:space="preserve">: </w:t>
      </w:r>
      <w:r>
        <w:rPr>
          <w:rFonts w:hint="cs"/>
          <w:rtl/>
          <w:lang w:bidi="fa-IR"/>
        </w:rPr>
        <w:t>أجمع</w:t>
      </w:r>
      <w:r w:rsidR="007E546A">
        <w:rPr>
          <w:rFonts w:hint="cs"/>
          <w:rtl/>
          <w:lang w:bidi="fa-IR"/>
        </w:rPr>
        <w:t xml:space="preserve"> </w:t>
      </w:r>
      <w:r w:rsidRPr="00DD2F22">
        <w:rPr>
          <w:rFonts w:hint="cs"/>
          <w:rtl/>
        </w:rPr>
        <w:t>بین الصّلاتین من غیر علّه</w:t>
      </w:r>
      <w:r w:rsidR="0053657A">
        <w:rPr>
          <w:rFonts w:hint="cs"/>
          <w:rtl/>
        </w:rPr>
        <w:t xml:space="preserve">؟ </w:t>
      </w:r>
      <w:r w:rsidRPr="00DD2F22">
        <w:rPr>
          <w:rFonts w:hint="cs"/>
          <w:rtl/>
        </w:rPr>
        <w:t xml:space="preserve">قال </w:t>
      </w:r>
      <w:r w:rsidR="006C04F3" w:rsidRPr="006C04F3">
        <w:rPr>
          <w:rStyle w:val="libAlaemChar"/>
          <w:rFonts w:hint="cs"/>
          <w:rtl/>
        </w:rPr>
        <w:t>عليه‌السلام</w:t>
      </w:r>
      <w:r w:rsidR="002004EC">
        <w:rPr>
          <w:rFonts w:hint="cs"/>
          <w:rtl/>
        </w:rPr>
        <w:t xml:space="preserve">: </w:t>
      </w:r>
      <w:r w:rsidRPr="00DD2F22">
        <w:rPr>
          <w:rFonts w:hint="cs"/>
          <w:rtl/>
        </w:rPr>
        <w:t xml:space="preserve">قد فعل ذلک رسول الله </w:t>
      </w:r>
      <w:r w:rsidR="00EB1DA3" w:rsidRPr="00EB1DA3">
        <w:rPr>
          <w:rStyle w:val="libAlaemChar"/>
          <w:rFonts w:eastAsia="KFGQPC Uthman Taha Naskh" w:hint="cs"/>
          <w:rtl/>
        </w:rPr>
        <w:t>صلى‌الله‌عليه‌وآله‌وسلم</w:t>
      </w:r>
      <w:r w:rsidRPr="00DD2F22">
        <w:rPr>
          <w:rFonts w:hint="cs"/>
          <w:rtl/>
        </w:rPr>
        <w:t xml:space="preserve"> أراد التخفیف علی أمّته</w:t>
      </w:r>
      <w:r w:rsidR="0053657A">
        <w:rPr>
          <w:rFonts w:hint="cs"/>
          <w:rtl/>
        </w:rPr>
        <w:t xml:space="preserve">. </w:t>
      </w:r>
      <w:r w:rsidRPr="00DD2F22">
        <w:rPr>
          <w:rFonts w:hint="cs"/>
          <w:rtl/>
        </w:rPr>
        <w:t>4 ـ عن ابن عبّاس</w:t>
      </w:r>
      <w:r w:rsidR="0053657A">
        <w:rPr>
          <w:rFonts w:hint="cs"/>
          <w:rtl/>
        </w:rPr>
        <w:t xml:space="preserve">، </w:t>
      </w:r>
      <w:r w:rsidRPr="00DD2F22">
        <w:rPr>
          <w:rFonts w:hint="cs"/>
          <w:rtl/>
        </w:rPr>
        <w:t xml:space="preserve">انّ رسول الله </w:t>
      </w:r>
      <w:r w:rsidR="00EB1DA3" w:rsidRPr="00EB1DA3">
        <w:rPr>
          <w:rStyle w:val="libAlaemChar"/>
          <w:rFonts w:eastAsia="KFGQPC Uthman Taha Naskh" w:hint="cs"/>
          <w:rtl/>
        </w:rPr>
        <w:t>صلى‌الله‌عليه‌وآله‌وسلم</w:t>
      </w:r>
      <w:r w:rsidRPr="00DD2F22">
        <w:rPr>
          <w:rFonts w:hint="cs"/>
          <w:rtl/>
        </w:rPr>
        <w:t xml:space="preserve"> جمع بین الظهر والعصر والمغرب والعشاء من غیر مطر ولا سفر</w:t>
      </w:r>
      <w:r w:rsidR="0053657A">
        <w:rPr>
          <w:rFonts w:hint="cs"/>
          <w:rtl/>
        </w:rPr>
        <w:t xml:space="preserve">، </w:t>
      </w:r>
      <w:r w:rsidRPr="00DD2F22">
        <w:rPr>
          <w:rFonts w:hint="cs"/>
          <w:rtl/>
        </w:rPr>
        <w:t>فقیل لابن عبّاس</w:t>
      </w:r>
      <w:r w:rsidR="002004EC">
        <w:rPr>
          <w:rFonts w:hint="cs"/>
          <w:rtl/>
        </w:rPr>
        <w:t xml:space="preserve">: </w:t>
      </w:r>
      <w:r w:rsidRPr="00DD2F22">
        <w:rPr>
          <w:rFonts w:hint="cs"/>
          <w:rtl/>
        </w:rPr>
        <w:t>ما أراد به</w:t>
      </w:r>
      <w:r w:rsidR="0053657A">
        <w:rPr>
          <w:rFonts w:hint="cs"/>
          <w:rtl/>
        </w:rPr>
        <w:t xml:space="preserve">؟ </w:t>
      </w:r>
      <w:r w:rsidRPr="00DD2F22">
        <w:rPr>
          <w:rFonts w:hint="cs"/>
          <w:rtl/>
        </w:rPr>
        <w:t>قال</w:t>
      </w:r>
      <w:r w:rsidR="002004EC">
        <w:rPr>
          <w:rFonts w:hint="cs"/>
          <w:rtl/>
        </w:rPr>
        <w:t xml:space="preserve">: </w:t>
      </w:r>
      <w:r w:rsidRPr="00DD2F22">
        <w:rPr>
          <w:rFonts w:hint="cs"/>
          <w:rtl/>
        </w:rPr>
        <w:t>أراد التوسیع لامّته</w:t>
      </w:r>
      <w:r w:rsidR="0053657A">
        <w:rPr>
          <w:rFonts w:hint="cs"/>
          <w:rtl/>
        </w:rPr>
        <w:t xml:space="preserve">. </w:t>
      </w:r>
      <w:r w:rsidRPr="00DD2F22">
        <w:rPr>
          <w:rFonts w:hint="cs"/>
          <w:rtl/>
        </w:rPr>
        <w:t xml:space="preserve">5 ـ عن أبی عبدالله </w:t>
      </w:r>
      <w:r w:rsidR="006C04F3" w:rsidRPr="006C04F3">
        <w:rPr>
          <w:rStyle w:val="libAlaemChar"/>
          <w:rFonts w:hint="cs"/>
          <w:rtl/>
        </w:rPr>
        <w:t>عليه‌السلام</w:t>
      </w:r>
      <w:r w:rsidRPr="00DD2F22">
        <w:rPr>
          <w:rFonts w:hint="cs"/>
          <w:rtl/>
        </w:rPr>
        <w:t xml:space="preserve"> صلّی رسول الله </w:t>
      </w:r>
      <w:r w:rsidR="00EB1DA3" w:rsidRPr="00EB1DA3">
        <w:rPr>
          <w:rStyle w:val="libAlaemChar"/>
          <w:rFonts w:eastAsia="KFGQPC Uthman Taha Naskh" w:hint="cs"/>
          <w:rtl/>
        </w:rPr>
        <w:t>صلى‌الله‌عليه‌وآله‌وسلم</w:t>
      </w:r>
      <w:r w:rsidRPr="00DD2F22">
        <w:rPr>
          <w:rFonts w:hint="cs"/>
          <w:rtl/>
        </w:rPr>
        <w:t xml:space="preserve"> بالنّاس الظهر والعصر حین زالت الشّمس فی جماعه من غیر علّه وصلّی بهم المغرب والعشاء الأخره قبل سقوط الشّفق من غیر علّه فی جماعه</w:t>
      </w:r>
      <w:r w:rsidR="0053657A">
        <w:rPr>
          <w:rFonts w:hint="cs"/>
          <w:rtl/>
        </w:rPr>
        <w:t xml:space="preserve">، </w:t>
      </w:r>
      <w:r w:rsidRPr="00DD2F22">
        <w:rPr>
          <w:rFonts w:hint="cs"/>
          <w:rtl/>
        </w:rPr>
        <w:lastRenderedPageBreak/>
        <w:t xml:space="preserve">وانّما فعل رسول الله </w:t>
      </w:r>
      <w:r w:rsidR="00EB1DA3" w:rsidRPr="00EB1DA3">
        <w:rPr>
          <w:rStyle w:val="libAlaemChar"/>
          <w:rFonts w:eastAsia="KFGQPC Uthman Taha Naskh" w:hint="cs"/>
          <w:rtl/>
        </w:rPr>
        <w:t>صلى‌الله‌عليه‌وآله‌وسلم</w:t>
      </w:r>
      <w:r w:rsidRPr="00DD2F22">
        <w:rPr>
          <w:rFonts w:hint="cs"/>
          <w:rtl/>
        </w:rPr>
        <w:t xml:space="preserve"> لیتّسع الوقت علی أمّته</w:t>
      </w:r>
      <w:r w:rsidR="0053657A">
        <w:rPr>
          <w:rFonts w:hint="cs"/>
          <w:rtl/>
        </w:rPr>
        <w:t xml:space="preserve">. </w:t>
      </w:r>
      <w:r w:rsidRPr="00DD2F22">
        <w:rPr>
          <w:rFonts w:hint="cs"/>
          <w:rtl/>
        </w:rPr>
        <w:t>و این روایت نیز در کافی و تهذیب است و صریح است در اینکه در اوّل وقت ظهر و عصر را</w:t>
      </w:r>
      <w:r w:rsidR="0053657A">
        <w:rPr>
          <w:rFonts w:hint="cs"/>
          <w:rtl/>
        </w:rPr>
        <w:t xml:space="preserve">، </w:t>
      </w:r>
      <w:r w:rsidRPr="00DD2F22">
        <w:rPr>
          <w:rFonts w:hint="cs"/>
          <w:rtl/>
        </w:rPr>
        <w:t>و اوّل وقت مغرب و عشا را خواندند</w:t>
      </w:r>
      <w:r w:rsidR="0053657A">
        <w:rPr>
          <w:rFonts w:hint="cs"/>
          <w:rtl/>
        </w:rPr>
        <w:t xml:space="preserve">، </w:t>
      </w:r>
      <w:r w:rsidRPr="00DD2F22">
        <w:rPr>
          <w:rFonts w:hint="cs"/>
          <w:rtl/>
        </w:rPr>
        <w:t>امّا روایات عامّه</w:t>
      </w:r>
      <w:r w:rsidR="0053657A">
        <w:rPr>
          <w:rFonts w:hint="cs"/>
          <w:rtl/>
        </w:rPr>
        <w:t xml:space="preserve">، </w:t>
      </w:r>
      <w:r w:rsidRPr="00DD2F22">
        <w:rPr>
          <w:rFonts w:hint="cs"/>
          <w:rtl/>
        </w:rPr>
        <w:t xml:space="preserve">صحیح مسلم چند روایت نقل می کند در باب الجمع بین الصلاتین فی الحضر 1 ـ عن ابن عبّاس صلّی رسول الله </w:t>
      </w:r>
      <w:r w:rsidR="00EB1DA3" w:rsidRPr="00EB1DA3">
        <w:rPr>
          <w:rStyle w:val="libAlaemChar"/>
          <w:rFonts w:eastAsia="KFGQPC Uthman Taha Naskh" w:hint="cs"/>
          <w:rtl/>
        </w:rPr>
        <w:t>صلى‌الله‌عليه‌وآله‌وسلم</w:t>
      </w:r>
      <w:r w:rsidRPr="00DD2F22">
        <w:rPr>
          <w:rFonts w:hint="cs"/>
          <w:rtl/>
        </w:rPr>
        <w:t xml:space="preserve"> الظهر والعصر جمیعاً والمغرب والعشاء جمیعاً فی غیر خوف ولا سفر</w:t>
      </w:r>
      <w:r w:rsidR="0053657A">
        <w:rPr>
          <w:rFonts w:hint="cs"/>
          <w:rtl/>
        </w:rPr>
        <w:t xml:space="preserve">. </w:t>
      </w:r>
      <w:r w:rsidRPr="00DD2F22">
        <w:rPr>
          <w:rFonts w:hint="cs"/>
          <w:rtl/>
        </w:rPr>
        <w:t xml:space="preserve">2 ـ جمع رسول الله </w:t>
      </w:r>
      <w:r w:rsidR="00EB1DA3" w:rsidRPr="00EB1DA3">
        <w:rPr>
          <w:rStyle w:val="libAlaemChar"/>
          <w:rFonts w:eastAsia="KFGQPC Uthman Taha Naskh" w:hint="cs"/>
          <w:rtl/>
        </w:rPr>
        <w:t>صلى‌الله‌عليه‌وآله‌وسلم</w:t>
      </w:r>
      <w:r w:rsidRPr="00DD2F22">
        <w:rPr>
          <w:rFonts w:hint="cs"/>
          <w:rtl/>
        </w:rPr>
        <w:t xml:space="preserve"> بین الظهر والعصر والمغرب والعشاء بالمدینه من غیر خوف ولا مطر </w:t>
      </w:r>
      <w:r w:rsidRPr="00F948F2">
        <w:rPr>
          <w:rStyle w:val="libFootnotenumChar"/>
          <w:rFonts w:hint="cs"/>
          <w:rtl/>
        </w:rPr>
        <w:t>(1)</w:t>
      </w:r>
      <w:r w:rsidR="0053657A">
        <w:rPr>
          <w:rFonts w:hint="cs"/>
          <w:rtl/>
          <w:lang w:bidi="fa-IR"/>
        </w:rPr>
        <w:t xml:space="preserve">. </w:t>
      </w:r>
    </w:p>
    <w:p w:rsidR="00352015" w:rsidRPr="00DD2F22" w:rsidRDefault="00352015" w:rsidP="00DD2F22">
      <w:pPr>
        <w:pStyle w:val="libNormal"/>
        <w:rPr>
          <w:rtl/>
        </w:rPr>
      </w:pPr>
      <w:r>
        <w:rPr>
          <w:rFonts w:hint="cs"/>
          <w:rtl/>
          <w:lang w:bidi="fa-IR"/>
        </w:rPr>
        <w:t>علاوه بر آنچه بیان شد شیعه ی امامیّه در جمع کردن بین دو نماز و جایز دانستن تفریق بین دو نماز را به قرآن مجید تمسّک نموده که می فرماید</w:t>
      </w:r>
      <w:r w:rsidR="002004EC">
        <w:rPr>
          <w:rFonts w:hint="cs"/>
          <w:rtl/>
          <w:lang w:bidi="fa-IR"/>
        </w:rPr>
        <w:t xml:space="preserve">: </w:t>
      </w:r>
      <w:r w:rsidR="008C7ACB">
        <w:rPr>
          <w:rStyle w:val="libAlaemChar"/>
          <w:rFonts w:eastAsia="KFGQPC Uthman Taha Naskh" w:hint="cs"/>
          <w:rtl/>
        </w:rPr>
        <w:t>(</w:t>
      </w:r>
      <w:r w:rsidRPr="00011D51">
        <w:rPr>
          <w:rStyle w:val="libAieChar"/>
          <w:rFonts w:hint="cs"/>
          <w:rtl/>
        </w:rPr>
        <w:t>أقم الصلوه لدلوک الشّمس الی غسق اللّیل</w:t>
      </w:r>
      <w:r w:rsidR="00DD1C82" w:rsidRPr="00DD1C82">
        <w:rPr>
          <w:rStyle w:val="libAlaemChar"/>
          <w:rFonts w:eastAsia="KFGQPC Uthman Taha Naskh" w:hint="cs"/>
          <w:rtl/>
        </w:rPr>
        <w:t>)</w:t>
      </w:r>
      <w:r w:rsidRPr="00DD2F22">
        <w:rPr>
          <w:rFonts w:hint="cs"/>
          <w:rtl/>
        </w:rPr>
        <w:t xml:space="preserve"> این مدّت را وقت نماز قرار داده است پس مکلّف اختیار دارد در هر قطعه این مدت نماز به جا آورد</w:t>
      </w:r>
      <w:r w:rsidR="0053657A">
        <w:rPr>
          <w:rFonts w:hint="cs"/>
          <w:rtl/>
        </w:rPr>
        <w:t xml:space="preserve">، </w:t>
      </w:r>
      <w:r w:rsidRPr="00DD2F22">
        <w:rPr>
          <w:rFonts w:hint="cs"/>
          <w:rtl/>
        </w:rPr>
        <w:t xml:space="preserve">خواه به طور جمع و خواه به طور تفریق تاریخ شیعه از زمان پیغمبر اکرم </w:t>
      </w:r>
      <w:r w:rsidR="00EB1DA3" w:rsidRPr="00EB1DA3">
        <w:rPr>
          <w:rStyle w:val="libAlaemChar"/>
          <w:rFonts w:eastAsia="KFGQPC Uthman Taha Naskh" w:hint="cs"/>
          <w:rtl/>
        </w:rPr>
        <w:t>صلى‌الله‌عليه‌وآله‌وسلم</w:t>
      </w:r>
      <w:r w:rsidRPr="00DD2F22">
        <w:rPr>
          <w:rFonts w:hint="cs"/>
          <w:rtl/>
        </w:rPr>
        <w:t xml:space="preserve"> می باشد</w:t>
      </w:r>
      <w:r w:rsidR="0053657A">
        <w:rPr>
          <w:rFonts w:hint="cs"/>
          <w:rtl/>
        </w:rPr>
        <w:t xml:space="preserve">. </w:t>
      </w:r>
      <w:r w:rsidRPr="00F948F2">
        <w:rPr>
          <w:rStyle w:val="libFootnotenumChar"/>
          <w:rFonts w:hint="cs"/>
          <w:rtl/>
        </w:rPr>
        <w:t>(2)</w:t>
      </w:r>
    </w:p>
    <w:p w:rsidR="00352015" w:rsidRDefault="00352015" w:rsidP="007E546A">
      <w:pPr>
        <w:pStyle w:val="libLeft"/>
        <w:rPr>
          <w:rtl/>
          <w:lang w:bidi="fa-IR"/>
        </w:rPr>
      </w:pPr>
      <w:r>
        <w:rPr>
          <w:rFonts w:hint="cs"/>
          <w:rtl/>
          <w:lang w:bidi="fa-IR"/>
        </w:rPr>
        <w:t>دمتم و دامت مکارمکم</w:t>
      </w:r>
      <w:r w:rsidR="0053657A">
        <w:rPr>
          <w:rFonts w:hint="cs"/>
          <w:rtl/>
          <w:lang w:bidi="fa-IR"/>
        </w:rPr>
        <w:t xml:space="preserve">، </w:t>
      </w: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(1) عن عبدالله بن عباس</w:t>
      </w:r>
      <w:r w:rsidR="0053657A">
        <w:rPr>
          <w:rFonts w:hint="cs"/>
          <w:rtl/>
          <w:lang w:bidi="fa-IR"/>
        </w:rPr>
        <w:t xml:space="preserve">، </w:t>
      </w:r>
      <w:r>
        <w:rPr>
          <w:rFonts w:hint="cs"/>
          <w:rtl/>
          <w:lang w:bidi="fa-IR"/>
        </w:rPr>
        <w:t>انّه قال</w:t>
      </w:r>
      <w:r w:rsidR="002004EC">
        <w:rPr>
          <w:rFonts w:hint="cs"/>
          <w:rtl/>
          <w:lang w:bidi="fa-IR"/>
        </w:rPr>
        <w:t xml:space="preserve">: </w:t>
      </w:r>
      <w:r>
        <w:rPr>
          <w:rFonts w:hint="cs"/>
          <w:rtl/>
          <w:lang w:bidi="fa-IR"/>
        </w:rPr>
        <w:t xml:space="preserve">صلّی رسول الله </w:t>
      </w:r>
      <w:r w:rsidR="00EB1DA3" w:rsidRPr="00EB1DA3">
        <w:rPr>
          <w:rStyle w:val="libAlaemChar"/>
          <w:rFonts w:eastAsia="KFGQPC Uthman Taha Naskh" w:hint="cs"/>
          <w:rtl/>
        </w:rPr>
        <w:t>صلى‌الله‌عليه‌وآله‌وسلم</w:t>
      </w:r>
      <w:r>
        <w:rPr>
          <w:rFonts w:hint="cs"/>
          <w:rtl/>
          <w:lang w:bidi="fa-IR"/>
        </w:rPr>
        <w:t xml:space="preserve"> الظهر والعصر جمیعاً والمغرب والعشاء جمیعاً من غیر خوف ولا سفر </w:t>
      </w:r>
      <w:r w:rsidR="008C7ACB">
        <w:rPr>
          <w:rFonts w:hint="cs"/>
          <w:rtl/>
          <w:lang w:bidi="fa-IR"/>
        </w:rPr>
        <w:t>(</w:t>
      </w:r>
      <w:r>
        <w:rPr>
          <w:rFonts w:hint="cs"/>
          <w:rtl/>
          <w:lang w:bidi="fa-IR"/>
        </w:rPr>
        <w:t>قال مالک</w:t>
      </w:r>
      <w:r w:rsidR="0053657A">
        <w:rPr>
          <w:rFonts w:hint="cs"/>
          <w:rtl/>
          <w:lang w:bidi="fa-IR"/>
        </w:rPr>
        <w:t xml:space="preserve">، </w:t>
      </w:r>
      <w:r>
        <w:rPr>
          <w:rFonts w:hint="cs"/>
          <w:rtl/>
          <w:lang w:bidi="fa-IR"/>
        </w:rPr>
        <w:t>أری ان ذلک کان فی مطر</w:t>
      </w:r>
      <w:r w:rsidR="008C7ACB">
        <w:rPr>
          <w:rFonts w:hint="cs"/>
          <w:rtl/>
          <w:lang w:bidi="fa-IR"/>
        </w:rPr>
        <w:t>)</w:t>
      </w:r>
      <w:r>
        <w:rPr>
          <w:rFonts w:hint="cs"/>
          <w:rtl/>
          <w:lang w:bidi="fa-IR"/>
        </w:rPr>
        <w:t xml:space="preserve"> موطأ مالک ص 102</w:t>
      </w:r>
      <w:r w:rsidR="0053657A">
        <w:rPr>
          <w:rFonts w:hint="cs"/>
          <w:rtl/>
          <w:lang w:bidi="fa-IR"/>
        </w:rPr>
        <w:t xml:space="preserve">. </w:t>
      </w:r>
    </w:p>
    <w:p w:rsidR="0066172B" w:rsidRDefault="00352015" w:rsidP="007E546A">
      <w:pPr>
        <w:pStyle w:val="libFootnote"/>
        <w:rPr>
          <w:rtl/>
          <w:lang w:bidi="fa-IR"/>
        </w:rPr>
      </w:pPr>
      <w:r>
        <w:rPr>
          <w:rFonts w:hint="cs"/>
          <w:rtl/>
          <w:lang w:bidi="fa-IR"/>
        </w:rPr>
        <w:t>(2) شیعه به گروهی از مسلمانان که معتقدند</w:t>
      </w:r>
      <w:r w:rsidR="002004EC">
        <w:rPr>
          <w:rFonts w:hint="cs"/>
          <w:rtl/>
          <w:lang w:bidi="fa-IR"/>
        </w:rPr>
        <w:t xml:space="preserve">: </w:t>
      </w:r>
      <w:r>
        <w:rPr>
          <w:rFonts w:hint="cs"/>
          <w:rtl/>
          <w:lang w:bidi="fa-IR"/>
        </w:rPr>
        <w:t xml:space="preserve">به خلافت بلافصل حضرت علی بن ابی طالب </w:t>
      </w:r>
      <w:r w:rsidR="006C04F3" w:rsidRPr="006C04F3">
        <w:rPr>
          <w:rStyle w:val="libAlaemChar"/>
          <w:rFonts w:hint="cs"/>
          <w:rtl/>
        </w:rPr>
        <w:t>عليه‌السلام</w:t>
      </w:r>
      <w:r>
        <w:rPr>
          <w:rFonts w:hint="cs"/>
          <w:rtl/>
          <w:lang w:bidi="fa-IR"/>
        </w:rPr>
        <w:t xml:space="preserve"> و اولاد طیّبین آن بزرگوار سلام الله علیهم اجمعین گویند</w:t>
      </w:r>
      <w:r w:rsidR="0053657A">
        <w:rPr>
          <w:rFonts w:hint="cs"/>
          <w:rtl/>
          <w:lang w:bidi="fa-IR"/>
        </w:rPr>
        <w:t xml:space="preserve">، </w:t>
      </w:r>
      <w:r>
        <w:rPr>
          <w:rFonts w:hint="cs"/>
          <w:rtl/>
          <w:lang w:bidi="fa-IR"/>
        </w:rPr>
        <w:t>و آنان علی بن ابی طالب پسر عمّ</w:t>
      </w:r>
      <w:r w:rsidR="007E546A">
        <w:rPr>
          <w:rFonts w:hint="cs"/>
          <w:rtl/>
          <w:lang w:bidi="fa-IR"/>
        </w:rPr>
        <w:t xml:space="preserve"> </w:t>
      </w:r>
      <w:r>
        <w:rPr>
          <w:rFonts w:hint="cs"/>
          <w:rtl/>
          <w:lang w:bidi="fa-IR"/>
        </w:rPr>
        <w:t xml:space="preserve">و داماد پیغمبر </w:t>
      </w:r>
      <w:r w:rsidR="00EB1DA3" w:rsidRPr="00EB1DA3">
        <w:rPr>
          <w:rStyle w:val="libAlaemChar"/>
          <w:rFonts w:eastAsia="KFGQPC Uthman Taha Naskh" w:hint="cs"/>
          <w:rtl/>
        </w:rPr>
        <w:t>صلى‌الله‌عليه‌وآله‌وسلم</w:t>
      </w:r>
      <w:r>
        <w:rPr>
          <w:rFonts w:hint="cs"/>
          <w:rtl/>
          <w:lang w:bidi="fa-IR"/>
        </w:rPr>
        <w:t xml:space="preserve"> را پس از او خلیفه می دانند و عمل آنان را که در سقیفه ی بنی ساعده گرد آمدند و ابوبکر بن ابی قحافه را به خلافت برگزیدند تصویب نمی کنند</w:t>
      </w:r>
      <w:r w:rsidR="0053657A">
        <w:rPr>
          <w:rFonts w:hint="cs"/>
          <w:rtl/>
          <w:lang w:bidi="fa-IR"/>
        </w:rPr>
        <w:t xml:space="preserve">. </w:t>
      </w:r>
      <w:r>
        <w:rPr>
          <w:rFonts w:hint="cs"/>
          <w:rtl/>
          <w:lang w:bidi="fa-IR"/>
        </w:rPr>
        <w:t>لغتنامه ی دهخدا ج 18 ص 219</w:t>
      </w:r>
      <w:r w:rsidR="0053657A">
        <w:rPr>
          <w:rFonts w:hint="cs"/>
          <w:rtl/>
          <w:lang w:bidi="fa-IR"/>
        </w:rPr>
        <w:t xml:space="preserve">. </w:t>
      </w:r>
    </w:p>
    <w:p w:rsidR="00352015" w:rsidRDefault="00352015" w:rsidP="00011D51">
      <w:pPr>
        <w:pStyle w:val="libFootnote0"/>
        <w:rPr>
          <w:rtl/>
          <w:lang w:bidi="fa-IR"/>
        </w:rPr>
      </w:pPr>
      <w:r>
        <w:rPr>
          <w:rFonts w:hint="cs"/>
          <w:rtl/>
          <w:lang w:bidi="fa-IR"/>
        </w:rPr>
        <w:t xml:space="preserve">نوبختی در فرق الشیعه می نویسد گروه منتسب به علی بن ابی طالب شیعه ی علی نامیده شدند در زمان پیغمبر اکرم </w:t>
      </w:r>
      <w:r w:rsidR="00EB1DA3" w:rsidRPr="00EB1DA3">
        <w:rPr>
          <w:rStyle w:val="libAlaemChar"/>
          <w:rFonts w:eastAsia="KFGQPC Uthman Taha Naskh" w:hint="cs"/>
          <w:rtl/>
        </w:rPr>
        <w:t>صلى‌الله‌عليه‌وآله‌وسلم</w:t>
      </w:r>
      <w:r>
        <w:rPr>
          <w:rFonts w:hint="cs"/>
          <w:rtl/>
          <w:lang w:bidi="fa-IR"/>
        </w:rPr>
        <w:t xml:space="preserve"> و بعد از آن حضرت به طرفداران و یاران و پیروان علی و آنان که معتقد به امامت علی بودند شیعه علی گفته می شد</w:t>
      </w:r>
      <w:r w:rsidR="0053657A">
        <w:rPr>
          <w:rFonts w:hint="cs"/>
          <w:rtl/>
          <w:lang w:bidi="fa-IR"/>
        </w:rPr>
        <w:t xml:space="preserve">، </w:t>
      </w:r>
      <w:r>
        <w:rPr>
          <w:rFonts w:hint="cs"/>
          <w:rtl/>
          <w:lang w:bidi="fa-IR"/>
        </w:rPr>
        <w:t xml:space="preserve">از آنها هستند مقداد بن اسود و سلمان فارسی و عمار </w:t>
      </w:r>
      <w:r>
        <w:rPr>
          <w:rFonts w:hint="cs"/>
          <w:rtl/>
          <w:lang w:bidi="fa-IR"/>
        </w:rPr>
        <w:lastRenderedPageBreak/>
        <w:t xml:space="preserve">یاسر و هر کس که علاقمند به علی </w:t>
      </w:r>
      <w:r w:rsidR="006C04F3" w:rsidRPr="006C04F3">
        <w:rPr>
          <w:rStyle w:val="libAlaemChar"/>
          <w:rFonts w:hint="cs"/>
          <w:rtl/>
        </w:rPr>
        <w:t>عليه‌السلام</w:t>
      </w:r>
      <w:r>
        <w:rPr>
          <w:rFonts w:hint="cs"/>
          <w:rtl/>
          <w:lang w:bidi="fa-IR"/>
        </w:rPr>
        <w:t xml:space="preserve"> بود</w:t>
      </w:r>
      <w:r w:rsidR="0053657A">
        <w:rPr>
          <w:rFonts w:hint="cs"/>
          <w:rtl/>
          <w:lang w:bidi="fa-IR"/>
        </w:rPr>
        <w:t xml:space="preserve">، </w:t>
      </w:r>
      <w:r>
        <w:rPr>
          <w:rFonts w:hint="cs"/>
          <w:rtl/>
          <w:lang w:bidi="fa-IR"/>
        </w:rPr>
        <w:t>و آنها اول کسانی می باشند که شیعه ی علی نامیده شدند در این امت</w:t>
      </w:r>
      <w:r w:rsidR="0053657A">
        <w:rPr>
          <w:rFonts w:hint="cs"/>
          <w:rtl/>
          <w:lang w:bidi="fa-IR"/>
        </w:rPr>
        <w:t xml:space="preserve">. </w:t>
      </w:r>
      <w:r>
        <w:rPr>
          <w:rFonts w:hint="cs"/>
          <w:rtl/>
          <w:lang w:bidi="fa-IR"/>
        </w:rPr>
        <w:t xml:space="preserve">در کتاب های سنیان روایات فراوانی از رسول خدا </w:t>
      </w:r>
      <w:r w:rsidR="00EB1DA3" w:rsidRPr="00EB1DA3">
        <w:rPr>
          <w:rStyle w:val="libAlaemChar"/>
          <w:rFonts w:eastAsia="KFGQPC Uthman Taha Naskh" w:hint="cs"/>
          <w:rtl/>
        </w:rPr>
        <w:t>صلى‌الله‌عليه‌وآله‌وسلم</w:t>
      </w:r>
      <w:r>
        <w:rPr>
          <w:rFonts w:hint="cs"/>
          <w:rtl/>
          <w:lang w:bidi="fa-IR"/>
        </w:rPr>
        <w:t xml:space="preserve"> رسیده که آن حضرت گروه طرفداران علی </w:t>
      </w:r>
      <w:r w:rsidR="006C04F3" w:rsidRPr="006C04F3">
        <w:rPr>
          <w:rStyle w:val="libAlaemChar"/>
          <w:rFonts w:hint="cs"/>
          <w:rtl/>
        </w:rPr>
        <w:t>عليه‌السلام</w:t>
      </w:r>
      <w:r>
        <w:rPr>
          <w:rFonts w:hint="cs"/>
          <w:rtl/>
          <w:lang w:bidi="fa-IR"/>
        </w:rPr>
        <w:t xml:space="preserve"> را شیعه نامیدند</w:t>
      </w:r>
      <w:r w:rsidR="002004EC">
        <w:rPr>
          <w:rFonts w:hint="cs"/>
          <w:rtl/>
          <w:lang w:bidi="fa-IR"/>
        </w:rPr>
        <w:t xml:space="preserve">: </w:t>
      </w:r>
    </w:p>
    <w:p w:rsidR="0066172B" w:rsidRDefault="00352015" w:rsidP="00011D51">
      <w:pPr>
        <w:pStyle w:val="libFootnote0"/>
        <w:rPr>
          <w:rtl/>
          <w:lang w:bidi="fa-IR"/>
        </w:rPr>
      </w:pPr>
      <w:r>
        <w:rPr>
          <w:rFonts w:hint="cs"/>
          <w:rtl/>
          <w:lang w:bidi="fa-IR"/>
        </w:rPr>
        <w:t>1 ـ ابن اثیر و حاکم حسکانی از ابن عباس روایت می کنند</w:t>
      </w:r>
      <w:r w:rsidR="0053657A">
        <w:rPr>
          <w:rFonts w:hint="cs"/>
          <w:rtl/>
          <w:lang w:bidi="fa-IR"/>
        </w:rPr>
        <w:t xml:space="preserve">، </w:t>
      </w:r>
      <w:r>
        <w:rPr>
          <w:rFonts w:hint="cs"/>
          <w:rtl/>
          <w:lang w:bidi="fa-IR"/>
        </w:rPr>
        <w:t xml:space="preserve">پیغمبر اکرم </w:t>
      </w:r>
      <w:r w:rsidR="00EB1DA3" w:rsidRPr="00EB1DA3">
        <w:rPr>
          <w:rStyle w:val="libAlaemChar"/>
          <w:rFonts w:eastAsia="KFGQPC Uthman Taha Naskh" w:hint="cs"/>
          <w:rtl/>
        </w:rPr>
        <w:t>صلى‌الله‌عليه‌وآله‌وسلم</w:t>
      </w:r>
      <w:r>
        <w:rPr>
          <w:rFonts w:hint="cs"/>
          <w:rtl/>
          <w:lang w:bidi="fa-IR"/>
        </w:rPr>
        <w:t xml:space="preserve"> به علی </w:t>
      </w:r>
      <w:r w:rsidR="006C04F3" w:rsidRPr="006C04F3">
        <w:rPr>
          <w:rStyle w:val="libAlaemChar"/>
          <w:rFonts w:hint="cs"/>
          <w:rtl/>
        </w:rPr>
        <w:t>عليه‌السلام</w:t>
      </w:r>
      <w:r>
        <w:rPr>
          <w:rFonts w:hint="cs"/>
          <w:rtl/>
          <w:lang w:bidi="fa-IR"/>
        </w:rPr>
        <w:t xml:space="preserve"> فرمودند</w:t>
      </w:r>
      <w:r w:rsidR="0053657A">
        <w:rPr>
          <w:rFonts w:hint="cs"/>
          <w:rtl/>
          <w:lang w:bidi="fa-IR"/>
        </w:rPr>
        <w:t xml:space="preserve">، </w:t>
      </w:r>
      <w:r>
        <w:rPr>
          <w:rFonts w:hint="cs"/>
          <w:rtl/>
          <w:lang w:bidi="fa-IR"/>
        </w:rPr>
        <w:t>روز قیامت تو و شیعیانت می آئید در حالی که راضی و مورد رضایت خداوند متعال می باشید</w:t>
      </w:r>
      <w:r w:rsidR="0053657A">
        <w:rPr>
          <w:rFonts w:hint="cs"/>
          <w:rtl/>
          <w:lang w:bidi="fa-IR"/>
        </w:rPr>
        <w:t xml:space="preserve">، </w:t>
      </w:r>
      <w:r>
        <w:rPr>
          <w:rFonts w:hint="cs"/>
          <w:rtl/>
          <w:lang w:bidi="fa-IR"/>
        </w:rPr>
        <w:t>و دشمنان تو یا علی روز قیامت می آیند در حالی که مورد غضب خداوند متعال می باشند و سر افراز نیستند و چشم های خود را می بندند</w:t>
      </w:r>
      <w:r w:rsidR="0053657A">
        <w:rPr>
          <w:rFonts w:hint="cs"/>
          <w:rtl/>
          <w:lang w:bidi="fa-IR"/>
        </w:rPr>
        <w:t xml:space="preserve">، </w:t>
      </w:r>
      <w:r>
        <w:rPr>
          <w:rFonts w:hint="cs"/>
          <w:rtl/>
          <w:lang w:bidi="fa-IR"/>
        </w:rPr>
        <w:t xml:space="preserve">علی </w:t>
      </w:r>
      <w:r w:rsidR="006C04F3" w:rsidRPr="006C04F3">
        <w:rPr>
          <w:rStyle w:val="libAlaemChar"/>
          <w:rFonts w:hint="cs"/>
          <w:rtl/>
        </w:rPr>
        <w:t>عليه‌السلام</w:t>
      </w:r>
      <w:r>
        <w:rPr>
          <w:rFonts w:hint="cs"/>
          <w:rtl/>
          <w:lang w:bidi="fa-IR"/>
        </w:rPr>
        <w:t xml:space="preserve"> عرض کرد یا رسول الله دشمنان من کیانند</w:t>
      </w:r>
      <w:r w:rsidR="0053657A">
        <w:rPr>
          <w:rFonts w:hint="cs"/>
          <w:rtl/>
          <w:lang w:bidi="fa-IR"/>
        </w:rPr>
        <w:t xml:space="preserve">؟ </w:t>
      </w:r>
      <w:r>
        <w:rPr>
          <w:rFonts w:hint="cs"/>
          <w:rtl/>
          <w:lang w:bidi="fa-IR"/>
        </w:rPr>
        <w:t>فرمود آن کس که از تو بیزاری جوید و به تو لعن کند</w:t>
      </w:r>
      <w:r w:rsidR="0053657A">
        <w:rPr>
          <w:rFonts w:hint="cs"/>
          <w:rtl/>
          <w:lang w:bidi="fa-IR"/>
        </w:rPr>
        <w:t xml:space="preserve">، </w:t>
      </w:r>
      <w:r>
        <w:rPr>
          <w:rFonts w:hint="cs"/>
          <w:rtl/>
          <w:lang w:bidi="fa-IR"/>
        </w:rPr>
        <w:t>سپس فرمود</w:t>
      </w:r>
      <w:r w:rsidR="002004EC">
        <w:rPr>
          <w:rFonts w:hint="cs"/>
          <w:rtl/>
          <w:lang w:bidi="fa-IR"/>
        </w:rPr>
        <w:t xml:space="preserve">: </w:t>
      </w:r>
      <w:r>
        <w:rPr>
          <w:rFonts w:hint="cs"/>
          <w:rtl/>
          <w:lang w:bidi="fa-IR"/>
        </w:rPr>
        <w:t>هر کس بگوید خدا علی را رحمت کند خدا او را می آمرزد</w:t>
      </w:r>
      <w:r w:rsidR="0053657A">
        <w:rPr>
          <w:rFonts w:hint="cs"/>
          <w:rtl/>
          <w:lang w:bidi="fa-IR"/>
        </w:rPr>
        <w:t xml:space="preserve">، </w:t>
      </w:r>
      <w:r>
        <w:rPr>
          <w:rFonts w:hint="cs"/>
          <w:rtl/>
          <w:lang w:bidi="fa-IR"/>
        </w:rPr>
        <w:t xml:space="preserve">این آیه نازل شد </w:t>
      </w:r>
      <w:r w:rsidRPr="007E546A">
        <w:rPr>
          <w:rStyle w:val="libFootnoteAlaemChar"/>
          <w:rFonts w:eastAsia="KFGQPC Uthman Taha Naskh" w:hint="cs"/>
          <w:rtl/>
        </w:rPr>
        <w:t>(</w:t>
      </w:r>
      <w:r w:rsidRPr="007E546A">
        <w:rPr>
          <w:rStyle w:val="libFootnoteAieChar"/>
          <w:rFonts w:eastAsia="KFGQPC Uthman Taha Naskh"/>
          <w:rtl/>
        </w:rPr>
        <w:t>إِنّ الّذِينَ آمَنُوا وَعَمِلُوا الصّالِحَاتِ أُولئِكَ هُمْ خَيْرُ الْبَرِيّةِ</w:t>
      </w:r>
      <w:r w:rsidR="00DD1C82" w:rsidRPr="00DD1C82">
        <w:rPr>
          <w:rStyle w:val="libAlaemChar"/>
          <w:rFonts w:eastAsia="KFGQPC Uthman Taha Naskh" w:hint="cs"/>
          <w:rtl/>
        </w:rPr>
        <w:t>)</w:t>
      </w:r>
      <w:r>
        <w:rPr>
          <w:rFonts w:hint="cs"/>
          <w:rtl/>
          <w:lang w:bidi="fa-IR"/>
        </w:rPr>
        <w:t xml:space="preserve"> </w:t>
      </w:r>
      <w:r w:rsidR="008C7ACB">
        <w:rPr>
          <w:rFonts w:hint="cs"/>
          <w:rtl/>
          <w:lang w:bidi="fa-IR"/>
        </w:rPr>
        <w:t>(</w:t>
      </w:r>
      <w:r>
        <w:rPr>
          <w:rFonts w:hint="cs"/>
          <w:rtl/>
          <w:lang w:bidi="fa-IR"/>
        </w:rPr>
        <w:t>البینه</w:t>
      </w:r>
      <w:r w:rsidR="002004EC">
        <w:rPr>
          <w:rFonts w:hint="cs"/>
          <w:rtl/>
          <w:lang w:bidi="fa-IR"/>
        </w:rPr>
        <w:t xml:space="preserve">: </w:t>
      </w:r>
      <w:r>
        <w:rPr>
          <w:rFonts w:hint="cs"/>
          <w:rtl/>
          <w:lang w:bidi="fa-IR"/>
        </w:rPr>
        <w:t>6)</w:t>
      </w:r>
      <w:r w:rsidR="0053657A">
        <w:rPr>
          <w:rFonts w:hint="cs"/>
          <w:rtl/>
          <w:lang w:bidi="fa-IR"/>
        </w:rPr>
        <w:t xml:space="preserve">، </w:t>
      </w:r>
      <w:r>
        <w:rPr>
          <w:rFonts w:hint="cs"/>
          <w:rtl/>
          <w:lang w:bidi="fa-IR"/>
        </w:rPr>
        <w:t xml:space="preserve">آیه درباره ی علی </w:t>
      </w:r>
      <w:r w:rsidR="006C04F3" w:rsidRPr="006C04F3">
        <w:rPr>
          <w:rStyle w:val="libAlaemChar"/>
          <w:rFonts w:hint="cs"/>
          <w:rtl/>
        </w:rPr>
        <w:t>عليه‌السلام</w:t>
      </w:r>
      <w:r>
        <w:rPr>
          <w:rFonts w:hint="cs"/>
          <w:rtl/>
          <w:lang w:bidi="fa-IR"/>
        </w:rPr>
        <w:t xml:space="preserve"> و شیعه ی او نازل شده نهایه ج 4 ص 160</w:t>
      </w:r>
      <w:r w:rsidR="0053657A">
        <w:rPr>
          <w:rFonts w:hint="cs"/>
          <w:rtl/>
          <w:lang w:bidi="fa-IR"/>
        </w:rPr>
        <w:t xml:space="preserve">، </w:t>
      </w:r>
      <w:r>
        <w:rPr>
          <w:rFonts w:hint="cs"/>
          <w:rtl/>
          <w:lang w:bidi="fa-IR"/>
        </w:rPr>
        <w:t>شواهد التنزیل حاکم حسکانی ج 2 ص 357 و 366</w:t>
      </w:r>
      <w:r w:rsidR="0053657A">
        <w:rPr>
          <w:rFonts w:hint="cs"/>
          <w:rtl/>
          <w:lang w:bidi="fa-IR"/>
        </w:rPr>
        <w:t xml:space="preserve">. </w:t>
      </w:r>
    </w:p>
    <w:p w:rsidR="0066172B" w:rsidRDefault="00352015" w:rsidP="00011D51">
      <w:pPr>
        <w:pStyle w:val="libFootnote0"/>
        <w:rPr>
          <w:rtl/>
          <w:lang w:bidi="fa-IR"/>
        </w:rPr>
      </w:pPr>
      <w:r>
        <w:rPr>
          <w:rFonts w:hint="cs"/>
          <w:rtl/>
          <w:lang w:bidi="fa-IR"/>
        </w:rPr>
        <w:t xml:space="preserve">2 ـ ابن عساکر از ابی سعید خدری روایت می کند که پیغمبر اکرم </w:t>
      </w:r>
      <w:r w:rsidR="00EB1DA3" w:rsidRPr="00EB1DA3">
        <w:rPr>
          <w:rStyle w:val="libAlaemChar"/>
          <w:rFonts w:eastAsia="KFGQPC Uthman Taha Naskh" w:hint="cs"/>
          <w:rtl/>
        </w:rPr>
        <w:t>صلى‌الله‌عليه‌وآله‌وسلم</w:t>
      </w:r>
      <w:r>
        <w:rPr>
          <w:rFonts w:hint="cs"/>
          <w:rtl/>
          <w:lang w:bidi="fa-IR"/>
        </w:rPr>
        <w:t xml:space="preserve"> فرمودند</w:t>
      </w:r>
      <w:r w:rsidR="002004EC">
        <w:rPr>
          <w:rFonts w:hint="cs"/>
          <w:rtl/>
          <w:lang w:bidi="fa-IR"/>
        </w:rPr>
        <w:t xml:space="preserve">: </w:t>
      </w:r>
      <w:r>
        <w:rPr>
          <w:rFonts w:hint="cs"/>
          <w:rtl/>
          <w:lang w:bidi="fa-IR"/>
        </w:rPr>
        <w:t>طرف راست عرش کرسی هایی از نور است بر آنها می نشینند مردمی که صورتهاشان از نور می درخشد</w:t>
      </w:r>
      <w:r w:rsidR="0053657A">
        <w:rPr>
          <w:rFonts w:hint="cs"/>
          <w:rtl/>
          <w:lang w:bidi="fa-IR"/>
        </w:rPr>
        <w:t xml:space="preserve">، </w:t>
      </w:r>
      <w:r>
        <w:rPr>
          <w:rFonts w:hint="cs"/>
          <w:rtl/>
          <w:lang w:bidi="fa-IR"/>
        </w:rPr>
        <w:t xml:space="preserve">ابوبکر و عمر از پیغمبر </w:t>
      </w:r>
      <w:r w:rsidR="00EB1DA3" w:rsidRPr="00EB1DA3">
        <w:rPr>
          <w:rStyle w:val="libAlaemChar"/>
          <w:rFonts w:eastAsia="KFGQPC Uthman Taha Naskh" w:hint="cs"/>
          <w:rtl/>
        </w:rPr>
        <w:t>صلى‌الله‌عليه‌وآله‌وسلم</w:t>
      </w:r>
      <w:r>
        <w:rPr>
          <w:rFonts w:hint="cs"/>
          <w:rtl/>
          <w:lang w:bidi="fa-IR"/>
        </w:rPr>
        <w:t xml:space="preserve"> سؤال کردند</w:t>
      </w:r>
      <w:r w:rsidR="002004EC">
        <w:rPr>
          <w:rFonts w:hint="cs"/>
          <w:rtl/>
          <w:lang w:bidi="fa-IR"/>
        </w:rPr>
        <w:t xml:space="preserve">: </w:t>
      </w:r>
      <w:r>
        <w:rPr>
          <w:rFonts w:hint="cs"/>
          <w:rtl/>
          <w:lang w:bidi="fa-IR"/>
        </w:rPr>
        <w:t>ما از آنها خواهیم بود</w:t>
      </w:r>
      <w:r w:rsidR="0053657A">
        <w:rPr>
          <w:rFonts w:hint="cs"/>
          <w:rtl/>
          <w:lang w:bidi="fa-IR"/>
        </w:rPr>
        <w:t xml:space="preserve">، </w:t>
      </w:r>
      <w:r>
        <w:rPr>
          <w:rFonts w:hint="cs"/>
          <w:rtl/>
          <w:lang w:bidi="fa-IR"/>
        </w:rPr>
        <w:t xml:space="preserve">فرمودند شما اهل خیر هستید اما آنان کسانی هستند که برای خاطر من با یکدیگر دوستی می نمایند و آنها علی </w:t>
      </w:r>
      <w:r w:rsidR="006C04F3" w:rsidRPr="006C04F3">
        <w:rPr>
          <w:rStyle w:val="libAlaemChar"/>
          <w:rFonts w:hint="cs"/>
          <w:rtl/>
        </w:rPr>
        <w:t>عليه‌السلام</w:t>
      </w:r>
      <w:r>
        <w:rPr>
          <w:rFonts w:hint="cs"/>
          <w:rtl/>
          <w:lang w:bidi="fa-IR"/>
        </w:rPr>
        <w:t xml:space="preserve"> و شیعه ی اویند</w:t>
      </w:r>
      <w:r w:rsidR="0053657A">
        <w:rPr>
          <w:rFonts w:hint="cs"/>
          <w:rtl/>
          <w:lang w:bidi="fa-IR"/>
        </w:rPr>
        <w:t xml:space="preserve">. </w:t>
      </w:r>
      <w:r>
        <w:rPr>
          <w:rFonts w:hint="cs"/>
          <w:rtl/>
          <w:lang w:bidi="fa-IR"/>
        </w:rPr>
        <w:t>تاریخ دمشق ابن عساکر ج 2 ص 347</w:t>
      </w:r>
      <w:r w:rsidR="0053657A">
        <w:rPr>
          <w:rFonts w:hint="cs"/>
          <w:rtl/>
          <w:lang w:bidi="fa-IR"/>
        </w:rPr>
        <w:t xml:space="preserve">. </w:t>
      </w:r>
    </w:p>
    <w:p w:rsidR="0066172B" w:rsidRDefault="00352015" w:rsidP="007E546A">
      <w:pPr>
        <w:pStyle w:val="libFootnote0"/>
        <w:rPr>
          <w:rtl/>
          <w:lang w:bidi="fa-IR"/>
        </w:rPr>
      </w:pPr>
      <w:r>
        <w:rPr>
          <w:rFonts w:hint="cs"/>
          <w:rtl/>
          <w:lang w:bidi="fa-IR"/>
        </w:rPr>
        <w:t>3 ـ گنجی شافعی از جابر بن عبدالله انصاری روایت می کند</w:t>
      </w:r>
      <w:r w:rsidR="0053657A">
        <w:rPr>
          <w:rFonts w:hint="cs"/>
          <w:rtl/>
          <w:lang w:bidi="fa-IR"/>
        </w:rPr>
        <w:t xml:space="preserve">، </w:t>
      </w:r>
      <w:r>
        <w:rPr>
          <w:rFonts w:hint="cs"/>
          <w:rtl/>
          <w:lang w:bidi="fa-IR"/>
        </w:rPr>
        <w:t xml:space="preserve">خدمت پیغمبر اکرم </w:t>
      </w:r>
      <w:r w:rsidR="00EB1DA3" w:rsidRPr="00EB1DA3">
        <w:rPr>
          <w:rStyle w:val="libAlaemChar"/>
          <w:rFonts w:eastAsia="KFGQPC Uthman Taha Naskh" w:hint="cs"/>
          <w:rtl/>
        </w:rPr>
        <w:t>صلى‌الله‌عليه‌وآله‌وسلم</w:t>
      </w:r>
      <w:r>
        <w:rPr>
          <w:rFonts w:hint="cs"/>
          <w:rtl/>
          <w:lang w:bidi="fa-IR"/>
        </w:rPr>
        <w:t xml:space="preserve"> کنار کعبه بودیم</w:t>
      </w:r>
      <w:r w:rsidR="0053657A">
        <w:rPr>
          <w:rFonts w:hint="cs"/>
          <w:rtl/>
          <w:lang w:bidi="fa-IR"/>
        </w:rPr>
        <w:t xml:space="preserve">، </w:t>
      </w:r>
      <w:r>
        <w:rPr>
          <w:rFonts w:hint="cs"/>
          <w:rtl/>
          <w:lang w:bidi="fa-IR"/>
        </w:rPr>
        <w:t xml:space="preserve">علی بن ابی طالب </w:t>
      </w:r>
      <w:r w:rsidR="006C04F3" w:rsidRPr="006C04F3">
        <w:rPr>
          <w:rStyle w:val="libAlaemChar"/>
          <w:rFonts w:hint="cs"/>
          <w:rtl/>
        </w:rPr>
        <w:t>عليه‌السلام</w:t>
      </w:r>
      <w:r>
        <w:rPr>
          <w:rFonts w:hint="cs"/>
          <w:rtl/>
          <w:lang w:bidi="fa-IR"/>
        </w:rPr>
        <w:t xml:space="preserve"> آمد پیغمبر فرمودند</w:t>
      </w:r>
      <w:r w:rsidR="002004EC">
        <w:rPr>
          <w:rFonts w:hint="cs"/>
          <w:rtl/>
          <w:lang w:bidi="fa-IR"/>
        </w:rPr>
        <w:t xml:space="preserve">: </w:t>
      </w:r>
      <w:r>
        <w:rPr>
          <w:rFonts w:hint="cs"/>
          <w:rtl/>
          <w:lang w:bidi="fa-IR"/>
        </w:rPr>
        <w:t>آمد برادرم</w:t>
      </w:r>
      <w:r w:rsidR="0053657A">
        <w:rPr>
          <w:rFonts w:hint="cs"/>
          <w:rtl/>
          <w:lang w:bidi="fa-IR"/>
        </w:rPr>
        <w:t xml:space="preserve">، </w:t>
      </w:r>
      <w:r>
        <w:rPr>
          <w:rFonts w:hint="cs"/>
          <w:rtl/>
          <w:lang w:bidi="fa-IR"/>
        </w:rPr>
        <w:t>سپس متوجّه کعبه شدند</w:t>
      </w:r>
      <w:r w:rsidR="0053657A">
        <w:rPr>
          <w:rFonts w:hint="cs"/>
          <w:rtl/>
          <w:lang w:bidi="fa-IR"/>
        </w:rPr>
        <w:t xml:space="preserve">، </w:t>
      </w:r>
      <w:r>
        <w:rPr>
          <w:rFonts w:hint="cs"/>
          <w:rtl/>
          <w:lang w:bidi="fa-IR"/>
        </w:rPr>
        <w:t>دست خود را به کعبه گذاشتند</w:t>
      </w:r>
      <w:r w:rsidR="0053657A">
        <w:rPr>
          <w:rFonts w:hint="cs"/>
          <w:rtl/>
          <w:lang w:bidi="fa-IR"/>
        </w:rPr>
        <w:t xml:space="preserve">، </w:t>
      </w:r>
      <w:r>
        <w:rPr>
          <w:rFonts w:hint="cs"/>
          <w:rtl/>
          <w:lang w:bidi="fa-IR"/>
        </w:rPr>
        <w:t>فرمودند</w:t>
      </w:r>
      <w:r w:rsidR="002004EC">
        <w:rPr>
          <w:rFonts w:hint="cs"/>
          <w:rtl/>
          <w:lang w:bidi="fa-IR"/>
        </w:rPr>
        <w:t xml:space="preserve">: </w:t>
      </w:r>
      <w:r>
        <w:rPr>
          <w:rFonts w:hint="cs"/>
          <w:rtl/>
          <w:lang w:bidi="fa-IR"/>
        </w:rPr>
        <w:t>با آنکه جان من در دست او است علی</w:t>
      </w:r>
      <w:r w:rsidR="007E546A">
        <w:rPr>
          <w:rFonts w:hint="cs"/>
          <w:rtl/>
          <w:lang w:bidi="fa-IR"/>
        </w:rPr>
        <w:t xml:space="preserve"> </w:t>
      </w:r>
      <w:r>
        <w:rPr>
          <w:rFonts w:hint="cs"/>
          <w:rtl/>
          <w:lang w:bidi="fa-IR"/>
        </w:rPr>
        <w:t>و شیعیان او رستگارانند در روز قیامت</w:t>
      </w:r>
      <w:r w:rsidR="0053657A">
        <w:rPr>
          <w:rFonts w:hint="cs"/>
          <w:rtl/>
          <w:lang w:bidi="fa-IR"/>
        </w:rPr>
        <w:t xml:space="preserve">. </w:t>
      </w:r>
      <w:r>
        <w:rPr>
          <w:rFonts w:hint="cs"/>
          <w:rtl/>
          <w:lang w:bidi="fa-IR"/>
        </w:rPr>
        <w:t>و علی اول کسی است که ایمان آورده</w:t>
      </w:r>
      <w:r w:rsidR="0053657A">
        <w:rPr>
          <w:rFonts w:hint="cs"/>
          <w:rtl/>
          <w:lang w:bidi="fa-IR"/>
        </w:rPr>
        <w:t xml:space="preserve">، </w:t>
      </w:r>
      <w:r>
        <w:rPr>
          <w:rFonts w:hint="cs"/>
          <w:rtl/>
          <w:lang w:bidi="fa-IR"/>
        </w:rPr>
        <w:t>و از همه ی شما بهتر وفا به عهد خود با خدا می کند</w:t>
      </w:r>
      <w:r w:rsidR="0053657A">
        <w:rPr>
          <w:rFonts w:hint="cs"/>
          <w:rtl/>
          <w:lang w:bidi="fa-IR"/>
        </w:rPr>
        <w:t xml:space="preserve">، </w:t>
      </w:r>
      <w:r>
        <w:rPr>
          <w:rFonts w:hint="cs"/>
          <w:rtl/>
          <w:lang w:bidi="fa-IR"/>
        </w:rPr>
        <w:t>و از همه ی شما بیشتر در اطاعت امر خدا پایدار است و از همه ی شما عادل تر است نسبت به رعیت</w:t>
      </w:r>
      <w:r w:rsidR="0053657A">
        <w:rPr>
          <w:rFonts w:hint="cs"/>
          <w:rtl/>
          <w:lang w:bidi="fa-IR"/>
        </w:rPr>
        <w:t xml:space="preserve">، </w:t>
      </w:r>
      <w:r>
        <w:rPr>
          <w:rFonts w:hint="cs"/>
          <w:rtl/>
          <w:lang w:bidi="fa-IR"/>
        </w:rPr>
        <w:t>و از همه ی شما نیکوتر قسمت می نماید مال صاحبان حق را</w:t>
      </w:r>
      <w:r w:rsidR="0053657A">
        <w:rPr>
          <w:rFonts w:hint="cs"/>
          <w:rtl/>
          <w:lang w:bidi="fa-IR"/>
        </w:rPr>
        <w:t xml:space="preserve">، </w:t>
      </w:r>
      <w:r>
        <w:rPr>
          <w:rFonts w:hint="cs"/>
          <w:rtl/>
          <w:lang w:bidi="fa-IR"/>
        </w:rPr>
        <w:t>و از همه ی شما نزد خداوند مقرب تر است</w:t>
      </w:r>
      <w:r w:rsidR="0053657A">
        <w:rPr>
          <w:rFonts w:hint="cs"/>
          <w:rtl/>
          <w:lang w:bidi="fa-IR"/>
        </w:rPr>
        <w:t xml:space="preserve">. </w:t>
      </w:r>
      <w:r>
        <w:rPr>
          <w:rFonts w:hint="cs"/>
          <w:rtl/>
          <w:lang w:bidi="fa-IR"/>
        </w:rPr>
        <w:t>سپس جابر گفت</w:t>
      </w:r>
      <w:r w:rsidR="002004EC">
        <w:rPr>
          <w:rFonts w:hint="cs"/>
          <w:rtl/>
          <w:lang w:bidi="fa-IR"/>
        </w:rPr>
        <w:t xml:space="preserve">: </w:t>
      </w:r>
      <w:r>
        <w:rPr>
          <w:rFonts w:hint="cs"/>
          <w:rtl/>
          <w:lang w:bidi="fa-IR"/>
        </w:rPr>
        <w:t xml:space="preserve">آیه نازل شد </w:t>
      </w:r>
      <w:r w:rsidRPr="007E546A">
        <w:rPr>
          <w:rStyle w:val="libFootnoteAlaemChar"/>
          <w:rFonts w:hint="cs"/>
          <w:rtl/>
        </w:rPr>
        <w:t>(</w:t>
      </w:r>
      <w:r w:rsidRPr="007E546A">
        <w:rPr>
          <w:rStyle w:val="libFootnoteAieChar"/>
          <w:rFonts w:eastAsia="MS Mincho"/>
          <w:rtl/>
        </w:rPr>
        <w:t>إِنّ الّذِينَ آمَنُوا وَعَمِلُوا الصّالِحَاتِ أُولئِكَ هُمْ خَيْرُ الْبَرِيّةِ</w:t>
      </w:r>
      <w:r w:rsidRPr="007E546A">
        <w:rPr>
          <w:rStyle w:val="libFootnoteAlaemChar"/>
          <w:rFonts w:hint="cs"/>
          <w:rtl/>
        </w:rPr>
        <w:t>)</w:t>
      </w:r>
      <w:r>
        <w:rPr>
          <w:rFonts w:hint="cs"/>
          <w:rtl/>
          <w:lang w:bidi="fa-IR"/>
        </w:rPr>
        <w:t xml:space="preserve"> </w:t>
      </w:r>
      <w:r w:rsidR="008C7ACB">
        <w:rPr>
          <w:rFonts w:hint="cs"/>
          <w:rtl/>
          <w:lang w:bidi="fa-IR"/>
        </w:rPr>
        <w:t>(</w:t>
      </w:r>
      <w:r>
        <w:rPr>
          <w:rFonts w:hint="cs"/>
          <w:rtl/>
          <w:lang w:bidi="fa-IR"/>
        </w:rPr>
        <w:t>البینه</w:t>
      </w:r>
      <w:r w:rsidR="002004EC">
        <w:rPr>
          <w:rFonts w:hint="cs"/>
          <w:rtl/>
          <w:lang w:bidi="fa-IR"/>
        </w:rPr>
        <w:t xml:space="preserve">: </w:t>
      </w:r>
      <w:r>
        <w:rPr>
          <w:rFonts w:hint="cs"/>
          <w:rtl/>
          <w:lang w:bidi="fa-IR"/>
        </w:rPr>
        <w:t>6</w:t>
      </w:r>
      <w:r w:rsidR="008C7ACB">
        <w:rPr>
          <w:rFonts w:hint="cs"/>
          <w:rtl/>
          <w:lang w:bidi="fa-IR"/>
        </w:rPr>
        <w:t>)</w:t>
      </w:r>
      <w:r w:rsidR="0053657A">
        <w:rPr>
          <w:rFonts w:hint="cs"/>
          <w:rtl/>
          <w:lang w:bidi="fa-IR"/>
        </w:rPr>
        <w:t xml:space="preserve">. </w:t>
      </w:r>
    </w:p>
    <w:p w:rsidR="00352015" w:rsidRDefault="00352015" w:rsidP="00B93332">
      <w:pPr>
        <w:pStyle w:val="libFootnote"/>
        <w:rPr>
          <w:rtl/>
          <w:lang w:bidi="fa-IR"/>
        </w:rPr>
      </w:pPr>
      <w:r>
        <w:rPr>
          <w:rFonts w:hint="cs"/>
          <w:rtl/>
          <w:lang w:bidi="fa-IR"/>
        </w:rPr>
        <w:t>4 ـ خوارزمی از شراحیل روایت می کند</w:t>
      </w:r>
      <w:r w:rsidR="0053657A">
        <w:rPr>
          <w:rFonts w:hint="cs"/>
          <w:rtl/>
          <w:lang w:bidi="fa-IR"/>
        </w:rPr>
        <w:t xml:space="preserve">، </w:t>
      </w:r>
      <w:r>
        <w:rPr>
          <w:rFonts w:hint="cs"/>
          <w:rtl/>
          <w:lang w:bidi="fa-IR"/>
        </w:rPr>
        <w:t xml:space="preserve">پیغمبر </w:t>
      </w:r>
      <w:r w:rsidR="00EB1DA3" w:rsidRPr="00EB1DA3">
        <w:rPr>
          <w:rStyle w:val="libAlaemChar"/>
          <w:rFonts w:eastAsia="KFGQPC Uthman Taha Naskh" w:hint="cs"/>
          <w:rtl/>
        </w:rPr>
        <w:t>صلى‌الله‌عليه‌وآله‌وسلم</w:t>
      </w:r>
      <w:r>
        <w:rPr>
          <w:rFonts w:hint="cs"/>
          <w:rtl/>
          <w:lang w:bidi="fa-IR"/>
        </w:rPr>
        <w:t xml:space="preserve"> بر سینه ی علی </w:t>
      </w:r>
      <w:r w:rsidR="006C04F3" w:rsidRPr="006C04F3">
        <w:rPr>
          <w:rStyle w:val="libAlaemChar"/>
          <w:rFonts w:hint="cs"/>
          <w:rtl/>
        </w:rPr>
        <w:t>عليه‌السلام</w:t>
      </w:r>
      <w:r>
        <w:rPr>
          <w:rFonts w:hint="cs"/>
          <w:rtl/>
          <w:lang w:bidi="fa-IR"/>
        </w:rPr>
        <w:t xml:space="preserve"> تکیه داده بودند</w:t>
      </w:r>
      <w:r w:rsidR="0053657A">
        <w:rPr>
          <w:rFonts w:hint="cs"/>
          <w:rtl/>
          <w:lang w:bidi="fa-IR"/>
        </w:rPr>
        <w:t xml:space="preserve">، </w:t>
      </w:r>
      <w:r>
        <w:rPr>
          <w:rFonts w:hint="cs"/>
          <w:rtl/>
          <w:lang w:bidi="fa-IR"/>
        </w:rPr>
        <w:t xml:space="preserve">فرمودند یا علی آیا نشنیده ای فرمان خداوند متعال را </w:t>
      </w:r>
      <w:r w:rsidR="00B93332" w:rsidRPr="007E546A">
        <w:rPr>
          <w:rStyle w:val="libFootnoteAlaemChar"/>
          <w:rFonts w:hint="cs"/>
          <w:rtl/>
        </w:rPr>
        <w:t>(</w:t>
      </w:r>
      <w:r w:rsidR="00B93332" w:rsidRPr="007E546A">
        <w:rPr>
          <w:rStyle w:val="libFootnoteAieChar"/>
          <w:rFonts w:eastAsia="MS Mincho"/>
          <w:rtl/>
        </w:rPr>
        <w:t>إِنّ الّذِينَ آمَنُوا وَعَمِلُوا الصّالِحَاتِ أُولئِكَ هُمْ خَيْرُ الْبَرِيّةِ</w:t>
      </w:r>
      <w:r w:rsidR="00B93332" w:rsidRPr="007E546A">
        <w:rPr>
          <w:rStyle w:val="libFootnoteAlaemChar"/>
          <w:rFonts w:hint="cs"/>
          <w:rtl/>
        </w:rPr>
        <w:t>)</w:t>
      </w:r>
      <w:r>
        <w:rPr>
          <w:rFonts w:hint="cs"/>
          <w:rtl/>
          <w:lang w:bidi="fa-IR"/>
        </w:rPr>
        <w:t xml:space="preserve"> آنها تو و شیعیانت هستید</w:t>
      </w:r>
      <w:r w:rsidR="0053657A">
        <w:rPr>
          <w:rFonts w:hint="cs"/>
          <w:rtl/>
          <w:lang w:bidi="fa-IR"/>
        </w:rPr>
        <w:t xml:space="preserve">، </w:t>
      </w:r>
      <w:r>
        <w:rPr>
          <w:rFonts w:hint="cs"/>
          <w:rtl/>
          <w:lang w:bidi="fa-IR"/>
        </w:rPr>
        <w:t xml:space="preserve">وقت ملاقات من با شما نزد حوض کوثر </w:t>
      </w:r>
      <w:r>
        <w:rPr>
          <w:rFonts w:hint="cs"/>
          <w:rtl/>
          <w:lang w:bidi="fa-IR"/>
        </w:rPr>
        <w:lastRenderedPageBreak/>
        <w:t>خواهد بود هنگامی که مردم برای حساب برانگیخته می شوند</w:t>
      </w:r>
      <w:r w:rsidR="0053657A">
        <w:rPr>
          <w:rFonts w:hint="cs"/>
          <w:rtl/>
          <w:lang w:bidi="fa-IR"/>
        </w:rPr>
        <w:t xml:space="preserve">، </w:t>
      </w:r>
      <w:r>
        <w:rPr>
          <w:rFonts w:hint="cs"/>
          <w:rtl/>
          <w:lang w:bidi="fa-IR"/>
        </w:rPr>
        <w:t>شماها روسفید می آیید به محشر</w:t>
      </w:r>
      <w:r w:rsidR="0053657A">
        <w:rPr>
          <w:rFonts w:hint="cs"/>
          <w:rtl/>
          <w:lang w:bidi="fa-IR"/>
        </w:rPr>
        <w:t xml:space="preserve">. </w:t>
      </w:r>
      <w:r>
        <w:rPr>
          <w:rFonts w:hint="cs"/>
          <w:rtl/>
          <w:lang w:bidi="fa-IR"/>
        </w:rPr>
        <w:t>مناقب خوارزمی 187</w:t>
      </w:r>
    </w:p>
    <w:p w:rsidR="0066172B" w:rsidRDefault="00352015" w:rsidP="00DA7F20">
      <w:pPr>
        <w:pStyle w:val="libFootnote"/>
        <w:rPr>
          <w:rtl/>
          <w:lang w:bidi="fa-IR"/>
        </w:rPr>
      </w:pPr>
      <w:r>
        <w:rPr>
          <w:rFonts w:hint="cs"/>
          <w:rtl/>
          <w:lang w:bidi="fa-IR"/>
        </w:rPr>
        <w:t>5 ـ ابن حجر روایت می کند</w:t>
      </w:r>
      <w:r w:rsidR="002004EC">
        <w:rPr>
          <w:rFonts w:hint="cs"/>
          <w:rtl/>
          <w:lang w:bidi="fa-IR"/>
        </w:rPr>
        <w:t xml:space="preserve">: </w:t>
      </w:r>
      <w:r>
        <w:rPr>
          <w:rFonts w:hint="cs"/>
          <w:rtl/>
          <w:lang w:bidi="fa-IR"/>
        </w:rPr>
        <w:t xml:space="preserve">پیغمبر اکرم </w:t>
      </w:r>
      <w:r w:rsidR="00EB1DA3" w:rsidRPr="00EB1DA3">
        <w:rPr>
          <w:rStyle w:val="libAlaemChar"/>
          <w:rFonts w:eastAsia="KFGQPC Uthman Taha Naskh" w:hint="cs"/>
          <w:rtl/>
        </w:rPr>
        <w:t>صلى‌الله‌عليه‌وآله‌وسلم</w:t>
      </w:r>
      <w:r>
        <w:rPr>
          <w:rFonts w:hint="cs"/>
          <w:rtl/>
          <w:lang w:bidi="fa-IR"/>
        </w:rPr>
        <w:t xml:space="preserve"> بشارت دادند به علی </w:t>
      </w:r>
      <w:r w:rsidR="006C04F3" w:rsidRPr="006C04F3">
        <w:rPr>
          <w:rStyle w:val="libAlaemChar"/>
          <w:rFonts w:hint="cs"/>
          <w:rtl/>
        </w:rPr>
        <w:t>عليه‌السلام</w:t>
      </w:r>
      <w:r>
        <w:rPr>
          <w:rFonts w:hint="cs"/>
          <w:rtl/>
          <w:lang w:bidi="fa-IR"/>
        </w:rPr>
        <w:t xml:space="preserve"> فرمودند خداوند متعال تو و اولادت و خاندانت و شیعیانت و دوستان شیعیانت را می آمرزد</w:t>
      </w:r>
      <w:r w:rsidR="0053657A">
        <w:rPr>
          <w:rFonts w:hint="cs"/>
          <w:rtl/>
          <w:lang w:bidi="fa-IR"/>
        </w:rPr>
        <w:t xml:space="preserve">. </w:t>
      </w:r>
    </w:p>
    <w:p w:rsidR="00352015" w:rsidRDefault="00352015" w:rsidP="00DA7F20">
      <w:pPr>
        <w:pStyle w:val="libFootnote"/>
        <w:rPr>
          <w:rtl/>
          <w:lang w:bidi="fa-IR"/>
        </w:rPr>
      </w:pPr>
      <w:r>
        <w:rPr>
          <w:rFonts w:hint="cs"/>
          <w:rtl/>
          <w:lang w:bidi="fa-IR"/>
        </w:rPr>
        <w:t>صواعق المحرقه ذیل آیه ی 10 ص 96</w:t>
      </w:r>
    </w:p>
    <w:p w:rsidR="0066172B" w:rsidRDefault="00352015" w:rsidP="00B93332">
      <w:pPr>
        <w:pStyle w:val="libFootnote"/>
        <w:rPr>
          <w:rtl/>
          <w:lang w:bidi="fa-IR"/>
        </w:rPr>
      </w:pPr>
      <w:r>
        <w:rPr>
          <w:rFonts w:hint="cs"/>
          <w:rtl/>
          <w:lang w:bidi="fa-IR"/>
        </w:rPr>
        <w:t>6 ـ سیوطی از ابن عباس روایت می کند</w:t>
      </w:r>
      <w:r w:rsidR="002004EC">
        <w:rPr>
          <w:rFonts w:hint="cs"/>
          <w:rtl/>
          <w:lang w:bidi="fa-IR"/>
        </w:rPr>
        <w:t xml:space="preserve">: </w:t>
      </w:r>
      <w:r>
        <w:rPr>
          <w:rFonts w:hint="cs"/>
          <w:rtl/>
          <w:lang w:bidi="fa-IR"/>
        </w:rPr>
        <w:t xml:space="preserve">هنگامی که آیه </w:t>
      </w:r>
      <w:r w:rsidR="00B93332" w:rsidRPr="007E546A">
        <w:rPr>
          <w:rStyle w:val="libFootnoteAlaemChar"/>
          <w:rFonts w:hint="cs"/>
          <w:rtl/>
        </w:rPr>
        <w:t>(</w:t>
      </w:r>
      <w:r w:rsidR="00B93332" w:rsidRPr="007E546A">
        <w:rPr>
          <w:rStyle w:val="libFootnoteAieChar"/>
          <w:rFonts w:eastAsia="MS Mincho"/>
          <w:rtl/>
        </w:rPr>
        <w:t>إِنّ الّذِينَ آمَنُوا وَعَمِلُوا الصّالِحَاتِ أُولئِكَ هُمْ خَيْرُ الْبَرِيّةِ</w:t>
      </w:r>
      <w:r w:rsidR="00B93332" w:rsidRPr="007E546A">
        <w:rPr>
          <w:rStyle w:val="libFootnoteAlaemChar"/>
          <w:rFonts w:hint="cs"/>
          <w:rtl/>
        </w:rPr>
        <w:t>)</w:t>
      </w:r>
      <w:r>
        <w:rPr>
          <w:rFonts w:hint="cs"/>
          <w:rtl/>
          <w:lang w:bidi="fa-IR"/>
        </w:rPr>
        <w:t xml:space="preserve"> نازل شد</w:t>
      </w:r>
      <w:r w:rsidR="0053657A">
        <w:rPr>
          <w:rFonts w:hint="cs"/>
          <w:rtl/>
          <w:lang w:bidi="fa-IR"/>
        </w:rPr>
        <w:t xml:space="preserve">. </w:t>
      </w:r>
      <w:r>
        <w:rPr>
          <w:rFonts w:hint="cs"/>
          <w:rtl/>
          <w:lang w:bidi="fa-IR"/>
        </w:rPr>
        <w:t xml:space="preserve">پیغمبر اکرم </w:t>
      </w:r>
      <w:r w:rsidR="00EB1DA3" w:rsidRPr="00EB1DA3">
        <w:rPr>
          <w:rStyle w:val="libAlaemChar"/>
          <w:rFonts w:eastAsia="KFGQPC Uthman Taha Naskh" w:hint="cs"/>
          <w:rtl/>
        </w:rPr>
        <w:t>صلى‌الله‌عليه‌وآله‌وسلم</w:t>
      </w:r>
      <w:r>
        <w:rPr>
          <w:rFonts w:hint="cs"/>
          <w:rtl/>
          <w:lang w:bidi="fa-IR"/>
        </w:rPr>
        <w:t xml:space="preserve"> به علی </w:t>
      </w:r>
      <w:r w:rsidR="006C04F3" w:rsidRPr="006C04F3">
        <w:rPr>
          <w:rStyle w:val="libAlaemChar"/>
          <w:rFonts w:hint="cs"/>
          <w:rtl/>
        </w:rPr>
        <w:t>عليه‌السلام</w:t>
      </w:r>
      <w:r>
        <w:rPr>
          <w:rFonts w:hint="cs"/>
          <w:rtl/>
          <w:lang w:bidi="fa-IR"/>
        </w:rPr>
        <w:t xml:space="preserve"> فرمودند آنها تو و شیعیان تو می باشید که روز قیامت راضی می باشید و خداوند متعال از شما راضی می باشد</w:t>
      </w:r>
      <w:r w:rsidR="0053657A">
        <w:rPr>
          <w:rFonts w:hint="cs"/>
          <w:rtl/>
          <w:lang w:bidi="fa-IR"/>
        </w:rPr>
        <w:t xml:space="preserve">. </w:t>
      </w:r>
    </w:p>
    <w:p w:rsidR="00352015" w:rsidRDefault="00352015" w:rsidP="00DA7F20">
      <w:pPr>
        <w:pStyle w:val="libFootnote"/>
        <w:rPr>
          <w:rtl/>
          <w:lang w:bidi="fa-IR"/>
        </w:rPr>
      </w:pPr>
      <w:r>
        <w:rPr>
          <w:rFonts w:hint="cs"/>
          <w:rtl/>
          <w:lang w:bidi="fa-IR"/>
        </w:rPr>
        <w:t>تفسیر در المنثور ج 6 ص 379</w:t>
      </w:r>
    </w:p>
    <w:p w:rsidR="0066172B" w:rsidRDefault="00352015" w:rsidP="00DA7F20">
      <w:pPr>
        <w:pStyle w:val="libFootnote"/>
        <w:rPr>
          <w:rtl/>
          <w:lang w:bidi="fa-IR"/>
        </w:rPr>
      </w:pPr>
      <w:r>
        <w:rPr>
          <w:rFonts w:hint="cs"/>
          <w:rtl/>
          <w:lang w:bidi="fa-IR"/>
        </w:rPr>
        <w:t>7 ـ سبط ابن جوزی از ابی سعید خدری روایت می کند</w:t>
      </w:r>
      <w:r w:rsidR="002004EC">
        <w:rPr>
          <w:rFonts w:hint="cs"/>
          <w:rtl/>
          <w:lang w:bidi="fa-IR"/>
        </w:rPr>
        <w:t xml:space="preserve">: </w:t>
      </w:r>
      <w:r>
        <w:rPr>
          <w:rFonts w:hint="cs"/>
          <w:rtl/>
          <w:lang w:bidi="fa-IR"/>
        </w:rPr>
        <w:t xml:space="preserve">پیغمبر </w:t>
      </w:r>
      <w:r w:rsidR="00EB1DA3" w:rsidRPr="00EB1DA3">
        <w:rPr>
          <w:rStyle w:val="libAlaemChar"/>
          <w:rFonts w:eastAsia="KFGQPC Uthman Taha Naskh" w:hint="cs"/>
          <w:rtl/>
        </w:rPr>
        <w:t>صلى‌الله‌عليه‌وآله‌وسلم</w:t>
      </w:r>
      <w:r>
        <w:rPr>
          <w:rFonts w:hint="cs"/>
          <w:rtl/>
          <w:lang w:bidi="fa-IR"/>
        </w:rPr>
        <w:t xml:space="preserve"> به علی </w:t>
      </w:r>
      <w:r w:rsidR="006C04F3" w:rsidRPr="006C04F3">
        <w:rPr>
          <w:rStyle w:val="libAlaemChar"/>
          <w:rFonts w:hint="cs"/>
          <w:rtl/>
        </w:rPr>
        <w:t>عليه‌السلام</w:t>
      </w:r>
      <w:r>
        <w:rPr>
          <w:rFonts w:hint="cs"/>
          <w:rtl/>
          <w:lang w:bidi="fa-IR"/>
        </w:rPr>
        <w:t xml:space="preserve"> نگاه فرمودند و گفتند</w:t>
      </w:r>
      <w:r w:rsidR="002004EC">
        <w:rPr>
          <w:rFonts w:hint="cs"/>
          <w:rtl/>
          <w:lang w:bidi="fa-IR"/>
        </w:rPr>
        <w:t xml:space="preserve">: </w:t>
      </w:r>
      <w:r>
        <w:rPr>
          <w:rFonts w:hint="cs"/>
          <w:rtl/>
          <w:lang w:bidi="fa-IR"/>
        </w:rPr>
        <w:t>این و شیعه او روز قیامت رستگار خواهند بود</w:t>
      </w:r>
      <w:r w:rsidR="0053657A">
        <w:rPr>
          <w:rFonts w:hint="cs"/>
          <w:rtl/>
          <w:lang w:bidi="fa-IR"/>
        </w:rPr>
        <w:t xml:space="preserve">. </w:t>
      </w:r>
    </w:p>
    <w:p w:rsidR="00352015" w:rsidRDefault="00352015" w:rsidP="00DA7F20">
      <w:pPr>
        <w:pStyle w:val="libFootnote"/>
        <w:rPr>
          <w:rtl/>
          <w:lang w:bidi="fa-IR"/>
        </w:rPr>
      </w:pPr>
      <w:r>
        <w:rPr>
          <w:rFonts w:hint="cs"/>
          <w:rtl/>
          <w:lang w:bidi="fa-IR"/>
        </w:rPr>
        <w:t>تذکره الخواص سبط ابن جوزی ص 54</w:t>
      </w:r>
    </w:p>
    <w:p w:rsidR="00B93332" w:rsidRDefault="00352015" w:rsidP="00B93332">
      <w:pPr>
        <w:pStyle w:val="libFootnote"/>
        <w:rPr>
          <w:rtl/>
          <w:lang w:bidi="fa-IR"/>
        </w:rPr>
      </w:pPr>
      <w:r>
        <w:rPr>
          <w:rFonts w:hint="cs"/>
          <w:rtl/>
          <w:lang w:bidi="fa-IR"/>
        </w:rPr>
        <w:t>8 ـ محمد حسین زین و خطیب بغدادی از عبدالله بن عباس نقل می کنند</w:t>
      </w:r>
      <w:r w:rsidR="002004EC">
        <w:rPr>
          <w:rFonts w:hint="cs"/>
          <w:rtl/>
          <w:lang w:bidi="fa-IR"/>
        </w:rPr>
        <w:t xml:space="preserve">: </w:t>
      </w:r>
      <w:r>
        <w:rPr>
          <w:rFonts w:hint="cs"/>
          <w:rtl/>
          <w:lang w:bidi="fa-IR"/>
        </w:rPr>
        <w:t xml:space="preserve">که گفت من با پدرم عباس نزد پیغمبر </w:t>
      </w:r>
      <w:r w:rsidR="00EB1DA3" w:rsidRPr="00EB1DA3">
        <w:rPr>
          <w:rStyle w:val="libAlaemChar"/>
          <w:rFonts w:eastAsia="KFGQPC Uthman Taha Naskh" w:hint="cs"/>
          <w:rtl/>
        </w:rPr>
        <w:t>صلى‌الله‌عليه‌وآله‌وسلم</w:t>
      </w:r>
      <w:r>
        <w:rPr>
          <w:rFonts w:hint="cs"/>
          <w:rtl/>
          <w:lang w:bidi="fa-IR"/>
        </w:rPr>
        <w:t xml:space="preserve"> بودیم علی </w:t>
      </w:r>
      <w:r w:rsidR="006C04F3" w:rsidRPr="006C04F3">
        <w:rPr>
          <w:rStyle w:val="libAlaemChar"/>
          <w:rFonts w:hint="cs"/>
          <w:rtl/>
        </w:rPr>
        <w:t>عليه‌السلام</w:t>
      </w:r>
      <w:r>
        <w:rPr>
          <w:rFonts w:hint="cs"/>
          <w:rtl/>
          <w:lang w:bidi="fa-IR"/>
        </w:rPr>
        <w:t xml:space="preserve"> آمد</w:t>
      </w:r>
      <w:r w:rsidR="0053657A">
        <w:rPr>
          <w:rFonts w:hint="cs"/>
          <w:rtl/>
          <w:lang w:bidi="fa-IR"/>
        </w:rPr>
        <w:t xml:space="preserve">، </w:t>
      </w:r>
      <w:r>
        <w:rPr>
          <w:rFonts w:hint="cs"/>
          <w:rtl/>
          <w:lang w:bidi="fa-IR"/>
        </w:rPr>
        <w:t>پیغمبر تا او را دید خوشحال شد و برای او بلند شد</w:t>
      </w:r>
      <w:r w:rsidR="0053657A">
        <w:rPr>
          <w:rFonts w:hint="cs"/>
          <w:rtl/>
          <w:lang w:bidi="fa-IR"/>
        </w:rPr>
        <w:t xml:space="preserve">، </w:t>
      </w:r>
      <w:r>
        <w:rPr>
          <w:rFonts w:hint="cs"/>
          <w:rtl/>
          <w:lang w:bidi="fa-IR"/>
        </w:rPr>
        <w:t>و علی را در بغل گرفت</w:t>
      </w:r>
      <w:r w:rsidR="0053657A">
        <w:rPr>
          <w:rFonts w:hint="cs"/>
          <w:rtl/>
          <w:lang w:bidi="fa-IR"/>
        </w:rPr>
        <w:t xml:space="preserve">، </w:t>
      </w:r>
      <w:r>
        <w:rPr>
          <w:rFonts w:hint="cs"/>
          <w:rtl/>
          <w:lang w:bidi="fa-IR"/>
        </w:rPr>
        <w:t>پیشانی علی را بوسید</w:t>
      </w:r>
      <w:r w:rsidR="0053657A">
        <w:rPr>
          <w:rFonts w:hint="cs"/>
          <w:rtl/>
          <w:lang w:bidi="fa-IR"/>
        </w:rPr>
        <w:t xml:space="preserve">، </w:t>
      </w:r>
      <w:r>
        <w:rPr>
          <w:rFonts w:hint="cs"/>
          <w:rtl/>
          <w:lang w:bidi="fa-IR"/>
        </w:rPr>
        <w:t xml:space="preserve">طرف راست خود علی </w:t>
      </w:r>
      <w:r w:rsidR="006C04F3" w:rsidRPr="006C04F3">
        <w:rPr>
          <w:rStyle w:val="libAlaemChar"/>
          <w:rFonts w:hint="cs"/>
          <w:rtl/>
        </w:rPr>
        <w:t>عليه‌السلام</w:t>
      </w:r>
      <w:r>
        <w:rPr>
          <w:rFonts w:hint="cs"/>
          <w:rtl/>
          <w:lang w:bidi="fa-IR"/>
        </w:rPr>
        <w:t xml:space="preserve"> را نشاند</w:t>
      </w:r>
      <w:r w:rsidR="0053657A">
        <w:rPr>
          <w:rFonts w:hint="cs"/>
          <w:rtl/>
          <w:lang w:bidi="fa-IR"/>
        </w:rPr>
        <w:t xml:space="preserve">، </w:t>
      </w:r>
      <w:r>
        <w:rPr>
          <w:rFonts w:hint="cs"/>
          <w:rtl/>
          <w:lang w:bidi="fa-IR"/>
        </w:rPr>
        <w:t xml:space="preserve">عباس عرض کرد یا رسول الله آیا شما این جوان را این قدر دوست دارید پیغمبر </w:t>
      </w:r>
      <w:r w:rsidR="00EB1DA3" w:rsidRPr="00EB1DA3">
        <w:rPr>
          <w:rStyle w:val="libAlaemChar"/>
          <w:rFonts w:eastAsia="KFGQPC Uthman Taha Naskh" w:hint="cs"/>
          <w:rtl/>
        </w:rPr>
        <w:t>صلى‌الله‌عليه‌وآله‌وسلم</w:t>
      </w:r>
      <w:r>
        <w:rPr>
          <w:rFonts w:hint="cs"/>
          <w:rtl/>
          <w:lang w:bidi="fa-IR"/>
        </w:rPr>
        <w:t xml:space="preserve"> فرمودند عمو و الله خدا بیش از دوستی من علی را دوست دارد</w:t>
      </w:r>
      <w:r w:rsidR="0053657A">
        <w:rPr>
          <w:rFonts w:hint="cs"/>
          <w:rtl/>
          <w:lang w:bidi="fa-IR"/>
        </w:rPr>
        <w:t xml:space="preserve">، </w:t>
      </w:r>
      <w:r>
        <w:rPr>
          <w:rFonts w:hint="cs"/>
          <w:rtl/>
          <w:lang w:bidi="fa-IR"/>
        </w:rPr>
        <w:t>خدا فرزندان هر پیغمبری را در صلب همان پیغمبر قرار داده ولی ذریه مرا بعد از من در صلب علی قرار داده</w:t>
      </w:r>
      <w:r w:rsidR="0053657A">
        <w:rPr>
          <w:rFonts w:hint="cs"/>
          <w:rtl/>
          <w:lang w:bidi="fa-IR"/>
        </w:rPr>
        <w:t xml:space="preserve">، </w:t>
      </w:r>
      <w:r>
        <w:rPr>
          <w:rFonts w:hint="cs"/>
          <w:rtl/>
          <w:lang w:bidi="fa-IR"/>
        </w:rPr>
        <w:t>روز</w:t>
      </w:r>
      <w:r w:rsidR="00B93332">
        <w:rPr>
          <w:rFonts w:hint="cs"/>
          <w:rtl/>
          <w:lang w:bidi="fa-IR"/>
        </w:rPr>
        <w:t xml:space="preserve"> قیامت همه ی مردم را به نام خود و مادرانشان می خوانند تا به لطف خدا پوشیده باشد نسب آنان جز علی </w:t>
      </w:r>
      <w:r w:rsidR="006C04F3" w:rsidRPr="006C04F3">
        <w:rPr>
          <w:rStyle w:val="libAlaemChar"/>
          <w:rFonts w:hint="cs"/>
          <w:rtl/>
        </w:rPr>
        <w:t>عليه‌السلام</w:t>
      </w:r>
      <w:r w:rsidR="00B93332">
        <w:rPr>
          <w:rFonts w:hint="cs"/>
          <w:rtl/>
          <w:lang w:bidi="fa-IR"/>
        </w:rPr>
        <w:t xml:space="preserve"> و شیعیان او (چون طهارت مولد دارند) آنان را به نام خود و پدرانشان می خوانند. </w:t>
      </w:r>
    </w:p>
    <w:p w:rsidR="00B93332" w:rsidRDefault="00B93332" w:rsidP="00B93332">
      <w:pPr>
        <w:pStyle w:val="libFootnote"/>
        <w:rPr>
          <w:rtl/>
          <w:lang w:bidi="fa-IR"/>
        </w:rPr>
      </w:pPr>
      <w:r>
        <w:rPr>
          <w:rFonts w:hint="cs"/>
          <w:rtl/>
          <w:lang w:bidi="fa-IR"/>
        </w:rPr>
        <w:t xml:space="preserve">تاریخ بغداد ج 1 ص 316 والشیعه فی التاریخ محمد حسین الزین ص 34. </w:t>
      </w:r>
    </w:p>
    <w:p w:rsidR="00B93332" w:rsidRDefault="00B93332" w:rsidP="00B93332">
      <w:pPr>
        <w:pStyle w:val="libFootnote"/>
        <w:rPr>
          <w:rtl/>
          <w:lang w:bidi="fa-IR"/>
        </w:rPr>
      </w:pPr>
      <w:r>
        <w:rPr>
          <w:rFonts w:hint="cs"/>
          <w:rtl/>
          <w:lang w:bidi="fa-IR"/>
        </w:rPr>
        <w:t xml:space="preserve">نتیجه: معلوم شد با تصدیق کتاب های معتبر سنی ها، شیعه از زمان پیغمبر </w:t>
      </w:r>
      <w:r w:rsidR="00EB1DA3" w:rsidRPr="00EB1DA3">
        <w:rPr>
          <w:rStyle w:val="libAlaemChar"/>
          <w:rFonts w:eastAsia="KFGQPC Uthman Taha Naskh" w:hint="cs"/>
          <w:rtl/>
        </w:rPr>
        <w:t>صلى‌الله‌عليه‌وآله‌وسلم</w:t>
      </w:r>
      <w:r>
        <w:rPr>
          <w:rFonts w:hint="cs"/>
          <w:rtl/>
          <w:lang w:bidi="fa-IR"/>
        </w:rPr>
        <w:t xml:space="preserve"> نامبرده شد (شیعه بود) و این لقب چهار نفر از صحابه (1 ـ ابوذر غفاری 2 ـ سلمان فارسی 3 ـ مقداد 4 ـ عمار) بود روضات الجنات طبع قدیم ص 88. ابن ندیم می نویسد در جنگ جمل طرفداران علی </w:t>
      </w:r>
      <w:r w:rsidR="006C04F3" w:rsidRPr="006C04F3">
        <w:rPr>
          <w:rStyle w:val="libAlaemChar"/>
          <w:rFonts w:hint="cs"/>
          <w:rtl/>
        </w:rPr>
        <w:t>عليه‌السلام</w:t>
      </w:r>
      <w:r>
        <w:rPr>
          <w:rFonts w:hint="cs"/>
          <w:rtl/>
          <w:lang w:bidi="fa-IR"/>
        </w:rPr>
        <w:t xml:space="preserve"> را شیعه می نامیدند و آن حضرت به آنان (شیعتی) می فرمود. فهرست ابن ندیم ص 223. </w:t>
      </w:r>
    </w:p>
    <w:p w:rsidR="0066172B" w:rsidRDefault="0066172B" w:rsidP="00DA7F20">
      <w:pPr>
        <w:pStyle w:val="libFootnote"/>
        <w:rPr>
          <w:rtl/>
          <w:lang w:bidi="fa-IR"/>
        </w:rPr>
      </w:pPr>
    </w:p>
    <w:p w:rsidR="00352015" w:rsidRPr="002544C9" w:rsidRDefault="002073A1" w:rsidP="00B109B5">
      <w:pPr>
        <w:pStyle w:val="Heading2Center"/>
        <w:rPr>
          <w:rtl/>
          <w:lang w:bidi="fa-IR"/>
        </w:rPr>
      </w:pPr>
      <w:r>
        <w:rPr>
          <w:rtl/>
          <w:lang w:bidi="fa-IR"/>
        </w:rPr>
        <w:br w:type="page"/>
      </w:r>
      <w:bookmarkStart w:id="77" w:name="_Toc424553813"/>
      <w:r w:rsidR="00713185" w:rsidRPr="00713185">
        <w:rPr>
          <w:rStyle w:val="libAlaemChar"/>
          <w:rFonts w:hint="cs"/>
          <w:rtl/>
        </w:rPr>
        <w:lastRenderedPageBreak/>
        <w:t>(</w:t>
      </w:r>
      <w:bookmarkStart w:id="78" w:name="_Toc422227822"/>
      <w:r w:rsidR="00352015">
        <w:rPr>
          <w:rFonts w:hint="cs"/>
          <w:rtl/>
          <w:lang w:bidi="fa-IR"/>
        </w:rPr>
        <w:t>پرسش چهل و یکم</w:t>
      </w:r>
      <w:r w:rsidR="00713185" w:rsidRPr="00713185">
        <w:rPr>
          <w:rStyle w:val="libAlaemChar"/>
          <w:rFonts w:hint="cs"/>
          <w:rtl/>
        </w:rPr>
        <w:t>)</w:t>
      </w:r>
      <w:bookmarkEnd w:id="77"/>
      <w:bookmarkEnd w:id="78"/>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 است به سؤال های ذیل جواب مرقوم فرمائید</w:t>
      </w:r>
      <w:r w:rsidR="0053657A">
        <w:rPr>
          <w:rFonts w:hint="cs"/>
          <w:rtl/>
          <w:lang w:bidi="fa-IR"/>
        </w:rPr>
        <w:t xml:space="preserve">. </w:t>
      </w:r>
      <w:r>
        <w:rPr>
          <w:rFonts w:hint="cs"/>
          <w:rtl/>
          <w:lang w:bidi="fa-IR"/>
        </w:rPr>
        <w:t>1 ـ برای اینکه با خداوند منّان جلّ شأنه رابطه داشته و قلبم در نماز متوجّه به خداوند متعال باشد</w:t>
      </w:r>
      <w:r w:rsidR="0053657A">
        <w:rPr>
          <w:rFonts w:hint="cs"/>
          <w:rtl/>
          <w:lang w:bidi="fa-IR"/>
        </w:rPr>
        <w:t xml:space="preserve">، </w:t>
      </w:r>
      <w:r>
        <w:rPr>
          <w:rFonts w:hint="cs"/>
          <w:rtl/>
          <w:lang w:bidi="fa-IR"/>
        </w:rPr>
        <w:t>چه کنم</w:t>
      </w:r>
      <w:r w:rsidR="0053657A">
        <w:rPr>
          <w:rFonts w:hint="cs"/>
          <w:rtl/>
          <w:lang w:bidi="fa-IR"/>
        </w:rPr>
        <w:t xml:space="preserve">. </w:t>
      </w:r>
      <w:r>
        <w:rPr>
          <w:rFonts w:hint="cs"/>
          <w:rtl/>
          <w:lang w:bidi="fa-IR"/>
        </w:rPr>
        <w:t>2 ـ میل دارم رابطه با امام زمان ارواحنا له الفداء داشته و خدمت آن حضرت نیز برسم و به دین اسلام با خلوص نیّت خدمت نمایم</w:t>
      </w:r>
      <w:r w:rsidR="0053657A">
        <w:rPr>
          <w:rFonts w:hint="cs"/>
          <w:rtl/>
          <w:lang w:bidi="fa-IR"/>
        </w:rPr>
        <w:t xml:space="preserve">، </w:t>
      </w:r>
      <w:r>
        <w:rPr>
          <w:rFonts w:hint="cs"/>
          <w:rtl/>
          <w:lang w:bidi="fa-IR"/>
        </w:rPr>
        <w:t>راهنمائیم فرمائید</w:t>
      </w:r>
      <w:r w:rsidR="0053657A">
        <w:rPr>
          <w:rFonts w:hint="cs"/>
          <w:rtl/>
          <w:lang w:bidi="fa-IR"/>
        </w:rPr>
        <w:t xml:space="preserve">. </w:t>
      </w:r>
    </w:p>
    <w:p w:rsidR="00352015" w:rsidRPr="00DD2F22" w:rsidRDefault="00352015" w:rsidP="006613F0">
      <w:pPr>
        <w:pStyle w:val="libNormal"/>
        <w:rPr>
          <w:rtl/>
        </w:rPr>
      </w:pPr>
      <w:r w:rsidRPr="00DD2F22">
        <w:rPr>
          <w:rFonts w:hint="cs"/>
          <w:rtl/>
        </w:rPr>
        <w:t xml:space="preserve">3 ـ چند جمله از نصایح حضرت رضا </w:t>
      </w:r>
      <w:r w:rsidR="006C04F3" w:rsidRPr="006C04F3">
        <w:rPr>
          <w:rStyle w:val="libAlaemChar"/>
          <w:rFonts w:hint="cs"/>
          <w:rtl/>
        </w:rPr>
        <w:t>عليه‌السلام</w:t>
      </w:r>
      <w:r w:rsidRPr="00DD2F22">
        <w:rPr>
          <w:rFonts w:hint="cs"/>
          <w:rtl/>
        </w:rPr>
        <w:t xml:space="preserve"> برای حقیر مرقوم فرموده تا به دستور آن حضرت عمل نمایم و نیز نصایح کلّی برای راهنمائی ما جوانان مرقوم فرمائید</w:t>
      </w:r>
      <w:r w:rsidR="0053657A">
        <w:rPr>
          <w:rFonts w:hint="cs"/>
          <w:rtl/>
        </w:rPr>
        <w:t xml:space="preserve">. </w:t>
      </w:r>
      <w:r w:rsidRPr="00DD2F22">
        <w:rPr>
          <w:rFonts w:hint="cs"/>
          <w:rtl/>
        </w:rPr>
        <w:t>اصفهان ـ ابوالقاسم توسّلی</w:t>
      </w:r>
    </w:p>
    <w:p w:rsidR="00352015" w:rsidRDefault="008C7ACB" w:rsidP="006613F0">
      <w:pPr>
        <w:pStyle w:val="libNormal"/>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B93332">
      <w:pPr>
        <w:pStyle w:val="libNormal"/>
        <w:rPr>
          <w:rtl/>
          <w:lang w:bidi="fa-IR"/>
        </w:rPr>
      </w:pPr>
      <w:r>
        <w:rPr>
          <w:rFonts w:hint="cs"/>
          <w:rtl/>
          <w:lang w:bidi="fa-IR"/>
        </w:rPr>
        <w:t>السّلام علیکم</w:t>
      </w:r>
      <w:r w:rsidR="0053657A">
        <w:rPr>
          <w:rFonts w:hint="cs"/>
          <w:rtl/>
          <w:lang w:bidi="fa-IR"/>
        </w:rPr>
        <w:t xml:space="preserve">، </w:t>
      </w:r>
      <w:r>
        <w:rPr>
          <w:rFonts w:hint="cs"/>
          <w:rtl/>
          <w:lang w:bidi="fa-IR"/>
        </w:rPr>
        <w:t>سلامت و سعادت شما را از خداوند متعال مسئلت دارم</w:t>
      </w:r>
      <w:r w:rsidR="0053657A">
        <w:rPr>
          <w:rFonts w:hint="cs"/>
          <w:rtl/>
          <w:lang w:bidi="fa-IR"/>
        </w:rPr>
        <w:t xml:space="preserve">، </w:t>
      </w:r>
      <w:r>
        <w:rPr>
          <w:rFonts w:hint="cs"/>
          <w:rtl/>
          <w:lang w:bidi="fa-IR"/>
        </w:rPr>
        <w:t>در</w:t>
      </w:r>
      <w:r w:rsidR="00B93332">
        <w:rPr>
          <w:rFonts w:hint="cs"/>
          <w:rtl/>
          <w:lang w:bidi="fa-IR"/>
        </w:rPr>
        <w:t xml:space="preserve"> </w:t>
      </w:r>
      <w:r>
        <w:rPr>
          <w:rFonts w:hint="cs"/>
          <w:rtl/>
          <w:lang w:bidi="fa-IR"/>
        </w:rPr>
        <w:t>پاسخ سؤالاتی که نموده اید مطالبی ذیلاً به اختصار نوشته می شود</w:t>
      </w:r>
      <w:r w:rsidR="0053657A">
        <w:rPr>
          <w:rFonts w:hint="cs"/>
          <w:rtl/>
          <w:lang w:bidi="fa-IR"/>
        </w:rPr>
        <w:t xml:space="preserve">. </w:t>
      </w:r>
    </w:p>
    <w:p w:rsidR="0066172B" w:rsidRDefault="00352015" w:rsidP="006613F0">
      <w:pPr>
        <w:pStyle w:val="libNormal"/>
        <w:rPr>
          <w:rtl/>
        </w:rPr>
      </w:pPr>
      <w:r w:rsidRPr="00DD2F22">
        <w:rPr>
          <w:rFonts w:hint="cs"/>
          <w:rtl/>
        </w:rPr>
        <w:t xml:space="preserve">1 ـ برای رابطه با خداوند متعال باید پروردگار را همیشه و همه جا حاضر و ناظر اعمال خود دانسته و به دستورات دینی عمل نمائید یعنی از حضرت رسول اکرم و ائمه ی معصومین </w:t>
      </w:r>
      <w:r w:rsidR="0089702C" w:rsidRPr="0089702C">
        <w:rPr>
          <w:rStyle w:val="libAlaemChar"/>
          <w:rFonts w:hint="cs"/>
          <w:rtl/>
        </w:rPr>
        <w:t>عليهم‌السلام</w:t>
      </w:r>
      <w:r w:rsidRPr="00DD2F22">
        <w:rPr>
          <w:rFonts w:hint="cs"/>
          <w:rtl/>
        </w:rPr>
        <w:t xml:space="preserve"> که نواب و جانشینان و حافظان شریعت آن حضرت هستند در اعمال و اخلاق پیروی نموده چنان که در قرآن مجید است </w:t>
      </w:r>
      <w:r w:rsidRPr="00362EB0">
        <w:rPr>
          <w:rStyle w:val="libAlaemChar"/>
          <w:rFonts w:eastAsia="KFGQPC Uthman Taha Naskh" w:hint="cs"/>
          <w:rtl/>
        </w:rPr>
        <w:t>(</w:t>
      </w:r>
      <w:r w:rsidRPr="00B5726F">
        <w:rPr>
          <w:rStyle w:val="libAieChar"/>
          <w:rtl/>
        </w:rPr>
        <w:t>قُلْ إِن كُنْتُمْ تُحِبّونَ اللّهَ فَاتّبِعُونِي يُحْبِبْكُمُ اللّهُ</w:t>
      </w:r>
      <w:r w:rsidRPr="00362EB0">
        <w:rPr>
          <w:rStyle w:val="libAlaemChar"/>
          <w:rFonts w:eastAsia="KFGQPC Uthman Taha Naskh" w:hint="cs"/>
          <w:rtl/>
        </w:rPr>
        <w:t>)</w:t>
      </w:r>
      <w:r w:rsidRPr="00DD2F22">
        <w:rPr>
          <w:rFonts w:hint="cs"/>
          <w:rtl/>
        </w:rPr>
        <w:t xml:space="preserve"> و فرا گرفتن مسائل شرعیّه از رساله های عملیّه و عمل بر طبق آن که همه رفتار و کردار شخص مطابق موازین شرع انور باشد انسان را به مرتبه ی دوستی خداوند متعال جلّ و علا می رساند</w:t>
      </w:r>
      <w:r w:rsidR="0053657A">
        <w:rPr>
          <w:rFonts w:hint="cs"/>
          <w:rtl/>
        </w:rPr>
        <w:t xml:space="preserve">. </w:t>
      </w:r>
    </w:p>
    <w:p w:rsidR="0066172B" w:rsidRDefault="00352015" w:rsidP="006613F0">
      <w:pPr>
        <w:pStyle w:val="libNormal"/>
        <w:rPr>
          <w:rtl/>
          <w:lang w:bidi="fa-IR"/>
        </w:rPr>
      </w:pPr>
      <w:r>
        <w:rPr>
          <w:rFonts w:hint="cs"/>
          <w:rtl/>
          <w:lang w:bidi="fa-IR"/>
        </w:rPr>
        <w:lastRenderedPageBreak/>
        <w:t>2 ـ برای اینکه در نماز متوجّه ذات مقدّس پروردگار باشید باید هنگام ادای نماز متوجّه عظمت خالق بوده و بدانید در چه محلّی ایستاده و با که سخن می گوئید و عرض حاجت می نمائید و این توجّه قلبی باید تا آخر نماز باشد و متوجّه افکار دیگر نشوید</w:t>
      </w:r>
      <w:r w:rsidR="0053657A">
        <w:rPr>
          <w:rFonts w:hint="cs"/>
          <w:rtl/>
          <w:lang w:bidi="fa-IR"/>
        </w:rPr>
        <w:t xml:space="preserve">، </w:t>
      </w:r>
      <w:r>
        <w:rPr>
          <w:rFonts w:hint="cs"/>
          <w:rtl/>
          <w:lang w:bidi="fa-IR"/>
        </w:rPr>
        <w:t>و اگرچه در ابتداء مشکل است لیکن به ممارست و تمرین و مجاهده تدریجاً این مرتبه حاصل می شود و صرف لقلقه ی زبان گرچه اداء تکلیف ظاهری شده ولی موجب قرب نمی شود و در حدیث است از نماز آدمی همان قدر قبول می شود و بالا می رود که از روی قلب و توجّه باشد</w:t>
      </w:r>
      <w:r w:rsidR="0053657A">
        <w:rPr>
          <w:rFonts w:hint="cs"/>
          <w:rtl/>
          <w:lang w:bidi="fa-IR"/>
        </w:rPr>
        <w:t xml:space="preserve">. </w:t>
      </w:r>
    </w:p>
    <w:p w:rsidR="0066172B" w:rsidRDefault="00352015" w:rsidP="00B93332">
      <w:pPr>
        <w:pStyle w:val="libNormal"/>
        <w:rPr>
          <w:rtl/>
          <w:lang w:bidi="fa-IR"/>
        </w:rPr>
      </w:pPr>
      <w:r>
        <w:rPr>
          <w:rFonts w:hint="cs"/>
          <w:rtl/>
          <w:lang w:bidi="fa-IR"/>
        </w:rPr>
        <w:t>3 ـ امام زمان حضرت حجّت بن الحسن صلوات الله علیه واسطه ی فیض بین خداوند متعال و مخلوق است</w:t>
      </w:r>
      <w:r w:rsidR="0053657A">
        <w:rPr>
          <w:rFonts w:hint="cs"/>
          <w:rtl/>
          <w:lang w:bidi="fa-IR"/>
        </w:rPr>
        <w:t xml:space="preserve">، </w:t>
      </w:r>
      <w:r>
        <w:rPr>
          <w:rFonts w:hint="cs"/>
          <w:rtl/>
          <w:lang w:bidi="fa-IR"/>
        </w:rPr>
        <w:t>اگرچه در ظاهر بر حسب حکمت الهی از نظرها غائب است لیکن چون خورشید زیر ابر</w:t>
      </w:r>
      <w:r w:rsidR="0053657A">
        <w:rPr>
          <w:rFonts w:hint="cs"/>
          <w:rtl/>
          <w:lang w:bidi="fa-IR"/>
        </w:rPr>
        <w:t xml:space="preserve">، </w:t>
      </w:r>
      <w:r>
        <w:rPr>
          <w:rFonts w:hint="cs"/>
          <w:rtl/>
          <w:lang w:bidi="fa-IR"/>
        </w:rPr>
        <w:t>فیضش به جهانیان می رسد</w:t>
      </w:r>
      <w:r w:rsidR="0053657A">
        <w:rPr>
          <w:rFonts w:hint="cs"/>
          <w:rtl/>
          <w:lang w:bidi="fa-IR"/>
        </w:rPr>
        <w:t xml:space="preserve">، </w:t>
      </w:r>
      <w:r>
        <w:rPr>
          <w:rFonts w:hint="cs"/>
          <w:rtl/>
          <w:lang w:bidi="fa-IR"/>
        </w:rPr>
        <w:t>گناهان و آلودگی ها</w:t>
      </w:r>
      <w:r w:rsidR="0053657A">
        <w:rPr>
          <w:rFonts w:hint="cs"/>
          <w:rtl/>
          <w:lang w:bidi="fa-IR"/>
        </w:rPr>
        <w:t xml:space="preserve">، </w:t>
      </w:r>
      <w:r>
        <w:rPr>
          <w:rFonts w:hint="cs"/>
          <w:rtl/>
          <w:lang w:bidi="fa-IR"/>
        </w:rPr>
        <w:t>اشخاص را از سعادت دیدار آن بزرگوار محجوب ساخته و این قابلیّت را از آنان سلب نموده وگرنه از دوستان خالص او که به فضائل و ملکات عالیه زائل شده اند و به مجاهدات خود را از رذائل اخلاق تصفیه کرده اند امکان دارد که تشرّف حاصل نمایند ولی در عین حال هم ممکن است متوجّه نشوند و از استفاده و بهره مندی محروم نباشند</w:t>
      </w:r>
      <w:r w:rsidR="0053657A">
        <w:rPr>
          <w:rFonts w:hint="cs"/>
          <w:rtl/>
          <w:lang w:bidi="fa-IR"/>
        </w:rPr>
        <w:t xml:space="preserve">. </w:t>
      </w:r>
      <w:r>
        <w:rPr>
          <w:rFonts w:hint="cs"/>
          <w:rtl/>
          <w:lang w:bidi="fa-IR"/>
        </w:rPr>
        <w:t>و در مشکلات امور خود به آن جناب توسّل بجوئید</w:t>
      </w:r>
      <w:r w:rsidR="00B93332">
        <w:rPr>
          <w:rFonts w:hint="cs"/>
          <w:rtl/>
          <w:lang w:bidi="fa-IR"/>
        </w:rPr>
        <w:t xml:space="preserve"> </w:t>
      </w:r>
      <w:r>
        <w:rPr>
          <w:rFonts w:hint="cs"/>
          <w:rtl/>
          <w:lang w:bidi="fa-IR"/>
        </w:rPr>
        <w:t>و حضرتش را واسطه قرار دهید تا خداوند جلّت اسمائه مشکلات را آسان و حوائج را بر آورد</w:t>
      </w:r>
      <w:r w:rsidR="0053657A">
        <w:rPr>
          <w:rFonts w:hint="cs"/>
          <w:rtl/>
          <w:lang w:bidi="fa-IR"/>
        </w:rPr>
        <w:t xml:space="preserve">. </w:t>
      </w:r>
    </w:p>
    <w:p w:rsidR="0066172B" w:rsidRDefault="00352015" w:rsidP="006613F0">
      <w:pPr>
        <w:pStyle w:val="libNormal"/>
        <w:rPr>
          <w:rtl/>
          <w:lang w:bidi="fa-IR"/>
        </w:rPr>
      </w:pPr>
      <w:r>
        <w:rPr>
          <w:rFonts w:hint="cs"/>
          <w:rtl/>
          <w:lang w:bidi="fa-IR"/>
        </w:rPr>
        <w:t>ضمناً اگر قابلیّتی حاصل شود و مقتضی باشد ممکن است به فیض زیارت آن حضرت برسید</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4 ـ خلوص نیّت عبارت از این است که انسان در کارها اعمّ از دنیوی و اخروی مقصدش اطاعت اوامر الهیّه باشد مثلاً اگر کسب می نماید و برای معاش خود تلاش می کند به این نیبت باشد که چون خداوند تعالی بنای امور جهان را </w:t>
      </w:r>
      <w:r>
        <w:rPr>
          <w:rFonts w:hint="cs"/>
          <w:rtl/>
          <w:lang w:bidi="fa-IR"/>
        </w:rPr>
        <w:lastRenderedPageBreak/>
        <w:t>بر اسباب قرار داده و از بیکاری و تنبلی و سرباری دیگران نهی فرموده برای روزی خود و عائله خودش امر به کسب نموده بنابراین به این نیّت دنبال کسب و کار می روم که معیشت خود و خانواده ام را تأمین کنم و در عین حال مؤثّر و رزّاق را ذات مقدّس الهی جلّت عظمته بداند که اسباب را نیز او فراهم می فرماید چنین کسی در کسب و کار خود خیانت و دروغ و غلّ و غش ندارد و از راه حرام کسب معیشت نمی کند و در هر شغلی که هست به وظیفه ی دینی و اخلاقی خود عمل می کند</w:t>
      </w:r>
      <w:r w:rsidR="0053657A">
        <w:rPr>
          <w:rFonts w:hint="cs"/>
          <w:rtl/>
          <w:lang w:bidi="fa-IR"/>
        </w:rPr>
        <w:t xml:space="preserve">، </w:t>
      </w:r>
      <w:r>
        <w:rPr>
          <w:rFonts w:hint="cs"/>
          <w:rtl/>
          <w:lang w:bidi="fa-IR"/>
        </w:rPr>
        <w:t>در حقیقت به عبادت مشغول است و تحصیل آخرت می کند نه دنیا و همچنین در سائر امور از قبیل ازدواج و معاشرت ها و غیره حتّی غذا خودرن و خوابیدن چون عبادت منحصر به نماز و روزه نیست و مؤمن با نیّت صحیح همه کارهایش عبادت است</w:t>
      </w:r>
      <w:r w:rsidR="0053657A">
        <w:rPr>
          <w:rFonts w:hint="cs"/>
          <w:rtl/>
          <w:lang w:bidi="fa-IR"/>
        </w:rPr>
        <w:t xml:space="preserve">. </w:t>
      </w:r>
    </w:p>
    <w:p w:rsidR="0066172B" w:rsidRDefault="00352015" w:rsidP="006613F0">
      <w:pPr>
        <w:pStyle w:val="libNormal"/>
        <w:rPr>
          <w:rtl/>
        </w:rPr>
      </w:pPr>
      <w:r w:rsidRPr="00DD2F22">
        <w:rPr>
          <w:rFonts w:hint="cs"/>
          <w:rtl/>
        </w:rPr>
        <w:t>5 ـ برای جوانان و نجات آنان از آلودگی ها لازم است ترک معاشرت با رفقای نا اهل و مجالس لهو و حرام</w:t>
      </w:r>
      <w:r w:rsidR="0053657A">
        <w:rPr>
          <w:rFonts w:hint="cs"/>
          <w:rtl/>
        </w:rPr>
        <w:t xml:space="preserve">، </w:t>
      </w:r>
      <w:r w:rsidRPr="00DD2F22">
        <w:rPr>
          <w:rFonts w:hint="cs"/>
          <w:rtl/>
        </w:rPr>
        <w:t xml:space="preserve">و همنشینی و رفاقت نمودن با مردمان صالح و متدیّن و نیز مواظبت بر خواندن نمازهای یومیّه در اوّل وقت که آثار مهمّه دارد و خود نماز از بدی ها و منکرات اخلاقی و عملی باز می دارد و در قرآن مجید فرموده </w:t>
      </w:r>
      <w:r w:rsidR="002F2668" w:rsidRPr="006613F0">
        <w:rPr>
          <w:rStyle w:val="libAlaemChar"/>
          <w:rFonts w:eastAsia="KFGQPC Uthman Taha Naskh" w:hint="cs"/>
          <w:rtl/>
        </w:rPr>
        <w:t>(</w:t>
      </w:r>
      <w:r w:rsidRPr="00B5726F">
        <w:rPr>
          <w:rStyle w:val="libAieChar"/>
          <w:rtl/>
        </w:rPr>
        <w:t>إِنّ الصّلاَةَ تَنْهَى‏ عَنِ الْفَحْشَاءِ وَالْمُنكَرِ</w:t>
      </w:r>
      <w:r w:rsidRPr="00362EB0">
        <w:rPr>
          <w:rStyle w:val="libAlaemChar"/>
          <w:rFonts w:eastAsia="KFGQPC Uthman Taha Naskh" w:hint="cs"/>
          <w:rtl/>
        </w:rPr>
        <w:t>)</w:t>
      </w:r>
      <w:r w:rsidRPr="00DD2F22">
        <w:rPr>
          <w:rFonts w:hint="cs"/>
          <w:rtl/>
        </w:rPr>
        <w:t xml:space="preserve"> و رفتن به مجالس دینی و مطالعه ی کتب اخلاق و احادیث شریفه ی وارده از حضرات معصومین </w:t>
      </w:r>
      <w:r w:rsidR="0089702C" w:rsidRPr="0089702C">
        <w:rPr>
          <w:rStyle w:val="libAlaemChar"/>
          <w:rFonts w:hint="cs"/>
          <w:rtl/>
        </w:rPr>
        <w:t>عليهم‌السلام</w:t>
      </w:r>
      <w:r w:rsidRPr="00DD2F22">
        <w:rPr>
          <w:rFonts w:hint="cs"/>
          <w:rtl/>
        </w:rPr>
        <w:t xml:space="preserve"> و رفتار نمودن به آنچه از مطالعه استفاده می نمایند</w:t>
      </w:r>
      <w:r w:rsidR="0053657A">
        <w:rPr>
          <w:rFonts w:hint="cs"/>
          <w:rtl/>
        </w:rPr>
        <w:t xml:space="preserve">. </w:t>
      </w:r>
    </w:p>
    <w:p w:rsidR="0066172B" w:rsidRDefault="00352015" w:rsidP="006613F0">
      <w:pPr>
        <w:pStyle w:val="libNormal"/>
        <w:rPr>
          <w:rtl/>
        </w:rPr>
      </w:pPr>
      <w:r w:rsidRPr="00DD2F22">
        <w:rPr>
          <w:rFonts w:hint="cs"/>
          <w:rtl/>
        </w:rPr>
        <w:t xml:space="preserve">6 ـ از فرمایشات و نصایح حضرت رضا </w:t>
      </w:r>
      <w:r w:rsidR="006C04F3" w:rsidRPr="006C04F3">
        <w:rPr>
          <w:rStyle w:val="libAlaemChar"/>
          <w:rFonts w:hint="cs"/>
          <w:rtl/>
        </w:rPr>
        <w:t>عليه‌السلام</w:t>
      </w:r>
      <w:r w:rsidRPr="00DD2F22">
        <w:rPr>
          <w:rFonts w:hint="cs"/>
          <w:rtl/>
        </w:rPr>
        <w:t xml:space="preserve"> است 1 ـ دوست هر مردی عقل او است و دشمن او نادانی او</w:t>
      </w:r>
      <w:r w:rsidR="0053657A">
        <w:rPr>
          <w:rFonts w:hint="cs"/>
          <w:rtl/>
        </w:rPr>
        <w:t xml:space="preserve">، </w:t>
      </w:r>
      <w:r w:rsidRPr="00DD2F22">
        <w:rPr>
          <w:rFonts w:hint="cs"/>
          <w:rtl/>
        </w:rPr>
        <w:t>2 ـ و خداوند متعال می فرماید</w:t>
      </w:r>
      <w:r w:rsidR="0053657A">
        <w:rPr>
          <w:rFonts w:hint="cs"/>
          <w:rtl/>
        </w:rPr>
        <w:t xml:space="preserve">، </w:t>
      </w:r>
      <w:r w:rsidRPr="00DD2F22">
        <w:rPr>
          <w:rFonts w:hint="cs"/>
          <w:rtl/>
        </w:rPr>
        <w:t>کلمه ی لا اله الا الله حصار من است هر کس آن را بگوید داخل حصار من شده و کسی که داخل حصار من شود از عذاب من ایمن خواهد بود</w:t>
      </w:r>
      <w:r w:rsidR="0053657A">
        <w:rPr>
          <w:rFonts w:hint="cs"/>
          <w:rtl/>
        </w:rPr>
        <w:t xml:space="preserve">. </w:t>
      </w:r>
    </w:p>
    <w:p w:rsidR="0066172B" w:rsidRDefault="008C7ACB" w:rsidP="006613F0">
      <w:pPr>
        <w:pStyle w:val="libNormal"/>
        <w:rPr>
          <w:rtl/>
          <w:lang w:bidi="fa-IR"/>
        </w:rPr>
      </w:pPr>
      <w:r>
        <w:rPr>
          <w:rFonts w:hint="cs"/>
          <w:rtl/>
          <w:lang w:bidi="fa-IR"/>
        </w:rPr>
        <w:lastRenderedPageBreak/>
        <w:t>(</w:t>
      </w:r>
      <w:r w:rsidR="00352015">
        <w:rPr>
          <w:rFonts w:hint="cs"/>
          <w:rtl/>
          <w:lang w:bidi="fa-IR"/>
        </w:rPr>
        <w:t>و البته این کلمه ی مبارکه وقتی تأثیر دارد که از روی قلب و با اعتقاد بوده و گفتن آن آدمی را از معصیت خداوند متعال باز دارد و به اطاعت اوامر او وا بدارد) 3 ـ بیاید زمانی بر مردم که عافیت در آن زمان ده جزء باشد 9 ـ جزء آن در کناره گیری از مردم و یک جزء دیگر در سکوت باشد</w:t>
      </w:r>
      <w:r w:rsidR="0053657A">
        <w:rPr>
          <w:rFonts w:hint="cs"/>
          <w:rtl/>
          <w:lang w:bidi="fa-IR"/>
        </w:rPr>
        <w:t xml:space="preserve">. </w:t>
      </w:r>
    </w:p>
    <w:p w:rsidR="0066172B" w:rsidRDefault="00352015" w:rsidP="006613F0">
      <w:pPr>
        <w:pStyle w:val="libNormal"/>
        <w:rPr>
          <w:rtl/>
          <w:lang w:bidi="fa-IR"/>
        </w:rPr>
      </w:pPr>
      <w:r>
        <w:rPr>
          <w:rFonts w:hint="cs"/>
          <w:rtl/>
          <w:lang w:bidi="fa-IR"/>
        </w:rPr>
        <w:t>4 ـ ما اهل بیتی می باشیم که اگر وعده به کسی دادیم آن را دین خود می دانیم</w:t>
      </w:r>
      <w:r w:rsidR="0053657A">
        <w:rPr>
          <w:rFonts w:hint="cs"/>
          <w:rtl/>
          <w:lang w:bidi="fa-IR"/>
        </w:rPr>
        <w:t xml:space="preserve">، </w:t>
      </w:r>
      <w:r>
        <w:rPr>
          <w:rFonts w:hint="cs"/>
          <w:rtl/>
          <w:lang w:bidi="fa-IR"/>
        </w:rPr>
        <w:t>یعنی ملتزمیم که مانند دین و قرض خود آن را اداء کنیم</w:t>
      </w:r>
      <w:r w:rsidR="0053657A">
        <w:rPr>
          <w:rFonts w:hint="cs"/>
          <w:rtl/>
          <w:lang w:bidi="fa-IR"/>
        </w:rPr>
        <w:t xml:space="preserve">. </w:t>
      </w:r>
      <w:r>
        <w:rPr>
          <w:rFonts w:hint="cs"/>
          <w:rtl/>
          <w:lang w:bidi="fa-IR"/>
        </w:rPr>
        <w:t>خداوند متعال جلّت اسماؤه به برکات حضرت ولیّ عصر ارواحنا فداه به جنابعالی و سایر جوانان توفیق عنایت فرماید انشاء الله تعالی</w:t>
      </w:r>
      <w:r w:rsidR="0053657A">
        <w:rPr>
          <w:rFonts w:hint="cs"/>
          <w:rtl/>
          <w:lang w:bidi="fa-IR"/>
        </w:rPr>
        <w:t xml:space="preserve">. </w:t>
      </w:r>
    </w:p>
    <w:p w:rsidR="00352015" w:rsidRDefault="00352015" w:rsidP="004066AA">
      <w:pPr>
        <w:pStyle w:val="libLeft"/>
        <w:rPr>
          <w:rtl/>
          <w:lang w:bidi="fa-IR"/>
        </w:rPr>
      </w:pPr>
      <w:r>
        <w:rPr>
          <w:rFonts w:hint="cs"/>
          <w:rtl/>
          <w:lang w:bidi="fa-IR"/>
        </w:rPr>
        <w:t>محمد هادی الحسینی المیلانی</w:t>
      </w:r>
    </w:p>
    <w:p w:rsidR="00352015" w:rsidRPr="009B50D5" w:rsidRDefault="00B5726F" w:rsidP="00B109B5">
      <w:pPr>
        <w:pStyle w:val="Heading2Center"/>
        <w:rPr>
          <w:rtl/>
          <w:lang w:bidi="fa-IR"/>
        </w:rPr>
      </w:pPr>
      <w:r>
        <w:rPr>
          <w:rtl/>
          <w:lang w:bidi="fa-IR"/>
        </w:rPr>
        <w:br w:type="page"/>
      </w:r>
      <w:bookmarkStart w:id="79" w:name="_Toc422227823"/>
      <w:bookmarkStart w:id="80" w:name="_Toc424553814"/>
      <w:r w:rsidR="00713185" w:rsidRPr="00713185">
        <w:rPr>
          <w:rStyle w:val="libAlaemChar"/>
          <w:rFonts w:hint="cs"/>
          <w:rtl/>
        </w:rPr>
        <w:lastRenderedPageBreak/>
        <w:t>(</w:t>
      </w:r>
      <w:r w:rsidR="00352015">
        <w:rPr>
          <w:rFonts w:hint="cs"/>
          <w:rtl/>
          <w:lang w:bidi="fa-IR"/>
        </w:rPr>
        <w:t>پرسش چهل و دوّم</w:t>
      </w:r>
      <w:r w:rsidR="00713185" w:rsidRPr="00713185">
        <w:rPr>
          <w:rStyle w:val="libAlaemChar"/>
          <w:rFonts w:hint="cs"/>
          <w:rtl/>
        </w:rPr>
        <w:t>)</w:t>
      </w:r>
      <w:bookmarkEnd w:id="79"/>
      <w:bookmarkEnd w:id="80"/>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rPr>
      </w:pPr>
      <w:r w:rsidRPr="006613F0">
        <w:rPr>
          <w:rFonts w:hint="cs"/>
          <w:rtl/>
        </w:rPr>
        <w:t>محضر مبارک حضرت آیت الله العظمی آقای میلانی متّع الله المسلمین بطول بقائه</w:t>
      </w:r>
      <w:r w:rsidR="0053657A">
        <w:rPr>
          <w:rFonts w:hint="cs"/>
          <w:rtl/>
        </w:rPr>
        <w:t xml:space="preserve">. </w:t>
      </w:r>
    </w:p>
    <w:p w:rsidR="00352015" w:rsidRPr="006613F0" w:rsidRDefault="00352015" w:rsidP="006613F0">
      <w:pPr>
        <w:pStyle w:val="libNormal"/>
        <w:rPr>
          <w:rtl/>
        </w:rPr>
      </w:pPr>
      <w:r w:rsidRPr="006613F0">
        <w:rPr>
          <w:rFonts w:hint="cs"/>
          <w:rtl/>
        </w:rPr>
        <w:t>معروض می دارد خواهشمند است به دو سؤال ذیل جواب مرقوم فرمائید</w:t>
      </w:r>
      <w:r w:rsidR="002004EC">
        <w:rPr>
          <w:rFonts w:hint="cs"/>
          <w:rtl/>
        </w:rPr>
        <w:t xml:space="preserve">: </w:t>
      </w:r>
    </w:p>
    <w:p w:rsidR="0066172B" w:rsidRDefault="00352015" w:rsidP="006613F0">
      <w:pPr>
        <w:pStyle w:val="libNormal"/>
        <w:rPr>
          <w:rtl/>
        </w:rPr>
      </w:pPr>
      <w:r w:rsidRPr="004066AA">
        <w:rPr>
          <w:rStyle w:val="libBold1Char"/>
          <w:rFonts w:hint="cs"/>
          <w:rtl/>
        </w:rPr>
        <w:t>یک</w:t>
      </w:r>
      <w:r w:rsidR="002004EC">
        <w:rPr>
          <w:rFonts w:hint="cs"/>
          <w:rtl/>
        </w:rPr>
        <w:t xml:space="preserve">: </w:t>
      </w:r>
      <w:r w:rsidRPr="006613F0">
        <w:rPr>
          <w:rFonts w:hint="cs"/>
          <w:rtl/>
        </w:rPr>
        <w:t xml:space="preserve">آیه الکرسی ایا تا </w:t>
      </w:r>
      <w:r w:rsidR="008C7ACB">
        <w:rPr>
          <w:rFonts w:hint="cs"/>
          <w:rtl/>
        </w:rPr>
        <w:t>(</w:t>
      </w:r>
      <w:r w:rsidRPr="006613F0">
        <w:rPr>
          <w:rFonts w:hint="cs"/>
          <w:rtl/>
        </w:rPr>
        <w:t>العلیّ العظیم</w:t>
      </w:r>
      <w:r w:rsidR="008C7ACB">
        <w:rPr>
          <w:rFonts w:hint="cs"/>
          <w:rtl/>
        </w:rPr>
        <w:t>)</w:t>
      </w:r>
      <w:r w:rsidRPr="006613F0">
        <w:rPr>
          <w:rFonts w:hint="cs"/>
          <w:rtl/>
        </w:rPr>
        <w:t xml:space="preserve"> است یا تا </w:t>
      </w:r>
      <w:r w:rsidR="008C7ACB">
        <w:rPr>
          <w:rFonts w:hint="cs"/>
          <w:rtl/>
        </w:rPr>
        <w:t>(</w:t>
      </w:r>
      <w:r w:rsidRPr="006613F0">
        <w:rPr>
          <w:rFonts w:hint="cs"/>
          <w:rtl/>
        </w:rPr>
        <w:t>والله سمیع علیم</w:t>
      </w:r>
      <w:r w:rsidR="008C7ACB">
        <w:rPr>
          <w:rFonts w:hint="cs"/>
          <w:rtl/>
        </w:rPr>
        <w:t>)</w:t>
      </w:r>
      <w:r w:rsidRPr="006613F0">
        <w:rPr>
          <w:rFonts w:hint="cs"/>
          <w:rtl/>
        </w:rPr>
        <w:t xml:space="preserve"> و یا تا </w:t>
      </w:r>
      <w:r w:rsidR="008C7ACB">
        <w:rPr>
          <w:rFonts w:hint="cs"/>
          <w:rtl/>
        </w:rPr>
        <w:t>(</w:t>
      </w:r>
      <w:r w:rsidRPr="006613F0">
        <w:rPr>
          <w:rFonts w:hint="cs"/>
          <w:rtl/>
        </w:rPr>
        <w:t>هم فیها خالدون</w:t>
      </w:r>
      <w:r w:rsidR="008C7ACB">
        <w:rPr>
          <w:rFonts w:hint="cs"/>
          <w:rtl/>
        </w:rPr>
        <w:t>)</w:t>
      </w:r>
      <w:r w:rsidR="0053657A">
        <w:rPr>
          <w:rFonts w:hint="cs"/>
          <w:rtl/>
        </w:rPr>
        <w:t xml:space="preserve">. </w:t>
      </w:r>
    </w:p>
    <w:p w:rsidR="0066172B" w:rsidRDefault="00352015" w:rsidP="006613F0">
      <w:pPr>
        <w:pStyle w:val="libNormal"/>
        <w:rPr>
          <w:rtl/>
        </w:rPr>
      </w:pPr>
      <w:r w:rsidRPr="004066AA">
        <w:rPr>
          <w:rStyle w:val="libBold1Char"/>
          <w:rFonts w:hint="cs"/>
          <w:rtl/>
        </w:rPr>
        <w:t>دو</w:t>
      </w:r>
      <w:r w:rsidR="002004EC">
        <w:rPr>
          <w:rFonts w:hint="cs"/>
          <w:rtl/>
        </w:rPr>
        <w:t xml:space="preserve">: </w:t>
      </w:r>
      <w:r w:rsidRPr="00DD2F22">
        <w:rPr>
          <w:rFonts w:hint="cs"/>
          <w:rtl/>
        </w:rPr>
        <w:t xml:space="preserve">در اعمال مسجد النبی </w:t>
      </w:r>
      <w:r w:rsidR="00EB1DA3" w:rsidRPr="00EB1DA3">
        <w:rPr>
          <w:rStyle w:val="libAlaemChar"/>
          <w:rFonts w:eastAsia="KFGQPC Uthman Taha Naskh" w:hint="cs"/>
          <w:rtl/>
        </w:rPr>
        <w:t>صلى‌الله‌عليه‌وآله‌وسلم</w:t>
      </w:r>
      <w:r w:rsidRPr="00DD2F22">
        <w:rPr>
          <w:rFonts w:hint="cs"/>
          <w:rtl/>
        </w:rPr>
        <w:t xml:space="preserve"> نوشته شده</w:t>
      </w:r>
      <w:r w:rsidR="0053657A">
        <w:rPr>
          <w:rFonts w:hint="cs"/>
          <w:rtl/>
        </w:rPr>
        <w:t xml:space="preserve">، </w:t>
      </w:r>
      <w:r w:rsidRPr="00DD2F22">
        <w:rPr>
          <w:rFonts w:hint="cs"/>
          <w:rtl/>
        </w:rPr>
        <w:t xml:space="preserve">قبّه ی زردی را که در منبر پیغمبر اکرم </w:t>
      </w:r>
      <w:r w:rsidR="00EB1DA3" w:rsidRPr="00EB1DA3">
        <w:rPr>
          <w:rStyle w:val="libAlaemChar"/>
          <w:rFonts w:eastAsia="KFGQPC Uthman Taha Naskh" w:hint="cs"/>
          <w:rtl/>
        </w:rPr>
        <w:t>صلى‌الله‌عليه‌وآله‌وسلم</w:t>
      </w:r>
      <w:r w:rsidRPr="00DD2F22">
        <w:rPr>
          <w:rFonts w:hint="cs"/>
          <w:rtl/>
        </w:rPr>
        <w:t xml:space="preserve"> است اگر به چشم بکشند</w:t>
      </w:r>
      <w:r w:rsidR="0053657A">
        <w:rPr>
          <w:rFonts w:hint="cs"/>
          <w:rtl/>
        </w:rPr>
        <w:t xml:space="preserve">، </w:t>
      </w:r>
      <w:r w:rsidRPr="00DD2F22">
        <w:rPr>
          <w:rFonts w:hint="cs"/>
          <w:rtl/>
        </w:rPr>
        <w:t>چشم را درد نمی گیرد</w:t>
      </w:r>
      <w:r w:rsidR="0053657A">
        <w:rPr>
          <w:rFonts w:hint="cs"/>
          <w:rtl/>
        </w:rPr>
        <w:t xml:space="preserve">، </w:t>
      </w:r>
      <w:r w:rsidRPr="00DD2F22">
        <w:rPr>
          <w:rFonts w:hint="cs"/>
          <w:rtl/>
        </w:rPr>
        <w:t xml:space="preserve">این مطلب در کدام خبر از اعمال مسجد النّبی </w:t>
      </w:r>
      <w:r w:rsidR="00EB1DA3" w:rsidRPr="00EB1DA3">
        <w:rPr>
          <w:rStyle w:val="libAlaemChar"/>
          <w:rFonts w:eastAsia="KFGQPC Uthman Taha Naskh" w:hint="cs"/>
          <w:rtl/>
        </w:rPr>
        <w:t>صلى‌الله‌عليه‌وآله‌وسلم</w:t>
      </w:r>
      <w:r w:rsidRPr="00DD2F22">
        <w:rPr>
          <w:rFonts w:hint="cs"/>
          <w:rtl/>
        </w:rPr>
        <w:t xml:space="preserve"> هست</w:t>
      </w:r>
      <w:r w:rsidR="0053657A">
        <w:rPr>
          <w:rFonts w:hint="cs"/>
          <w:rtl/>
        </w:rPr>
        <w:t xml:space="preserve">! </w:t>
      </w:r>
      <w:r w:rsidRPr="00DD2F22">
        <w:rPr>
          <w:rFonts w:hint="cs"/>
          <w:rtl/>
        </w:rPr>
        <w:t>و همه می دانند منبر بعد از آن حضرت به دستور خلفاء عثمانی ساخته شده است</w:t>
      </w:r>
      <w:r w:rsidR="0053657A">
        <w:rPr>
          <w:rFonts w:hint="cs"/>
          <w:rtl/>
        </w:rPr>
        <w:t xml:space="preserve">، </w:t>
      </w:r>
      <w:r w:rsidRPr="00DD2F22">
        <w:rPr>
          <w:rFonts w:hint="cs"/>
          <w:rtl/>
        </w:rPr>
        <w:t>اگر برنج چشم را شفا می دهد</w:t>
      </w:r>
      <w:r w:rsidR="0053657A">
        <w:rPr>
          <w:rFonts w:hint="cs"/>
          <w:rtl/>
        </w:rPr>
        <w:t xml:space="preserve">، </w:t>
      </w:r>
      <w:r w:rsidRPr="00DD2F22">
        <w:rPr>
          <w:rFonts w:hint="cs"/>
          <w:rtl/>
        </w:rPr>
        <w:t>در خانه ها ظرف برنجی فراوان است</w:t>
      </w:r>
      <w:r w:rsidR="0053657A">
        <w:rPr>
          <w:rFonts w:hint="cs"/>
          <w:rtl/>
        </w:rPr>
        <w:t xml:space="preserve">، </w:t>
      </w:r>
      <w:r w:rsidRPr="00DD2F22">
        <w:rPr>
          <w:rFonts w:hint="cs"/>
          <w:rtl/>
        </w:rPr>
        <w:t xml:space="preserve">و می دانیم که منبر اصلی حضرت رسول </w:t>
      </w:r>
      <w:r w:rsidR="00EB1DA3" w:rsidRPr="00EB1DA3">
        <w:rPr>
          <w:rStyle w:val="libAlaemChar"/>
          <w:rFonts w:eastAsia="KFGQPC Uthman Taha Naskh" w:hint="cs"/>
          <w:rtl/>
        </w:rPr>
        <w:t>صلى‌الله‌عليه‌وآله‌وسلم</w:t>
      </w:r>
      <w:r w:rsidRPr="00DD2F22">
        <w:rPr>
          <w:rFonts w:hint="cs"/>
          <w:rtl/>
        </w:rPr>
        <w:t xml:space="preserve"> را معاویه لع به شام برده است</w:t>
      </w:r>
      <w:r w:rsidR="0053657A">
        <w:rPr>
          <w:rFonts w:hint="cs"/>
          <w:rtl/>
        </w:rPr>
        <w:t xml:space="preserve">. </w:t>
      </w:r>
    </w:p>
    <w:p w:rsidR="00352015" w:rsidRDefault="00352015" w:rsidP="004066AA">
      <w:pPr>
        <w:pStyle w:val="libLeft"/>
        <w:rPr>
          <w:rtl/>
          <w:lang w:bidi="fa-IR"/>
        </w:rPr>
      </w:pPr>
      <w:r>
        <w:rPr>
          <w:rFonts w:hint="cs"/>
          <w:rtl/>
          <w:lang w:bidi="fa-IR"/>
        </w:rPr>
        <w:t>قم</w:t>
      </w:r>
      <w:r w:rsidR="0053657A">
        <w:rPr>
          <w:rFonts w:hint="cs"/>
          <w:rtl/>
          <w:lang w:bidi="fa-IR"/>
        </w:rPr>
        <w:t xml:space="preserve">، </w:t>
      </w:r>
      <w:r>
        <w:rPr>
          <w:rFonts w:hint="cs"/>
          <w:rtl/>
          <w:lang w:bidi="fa-IR"/>
        </w:rPr>
        <w:t>خیابان بهروز</w:t>
      </w:r>
      <w:r w:rsidR="0053657A">
        <w:rPr>
          <w:rFonts w:hint="cs"/>
          <w:rtl/>
          <w:lang w:bidi="fa-IR"/>
        </w:rPr>
        <w:t xml:space="preserve">، </w:t>
      </w:r>
      <w:r>
        <w:rPr>
          <w:rFonts w:hint="cs"/>
          <w:rtl/>
          <w:lang w:bidi="fa-IR"/>
        </w:rPr>
        <w:t>محمّد ولی شفیعی</w:t>
      </w:r>
    </w:p>
    <w:p w:rsidR="00352015" w:rsidRPr="0070504C" w:rsidRDefault="008C7ACB" w:rsidP="004C5744">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6C04F3" w:rsidP="006613F0">
      <w:pPr>
        <w:pStyle w:val="libNormal"/>
        <w:rPr>
          <w:rtl/>
          <w:lang w:bidi="fa-IR"/>
        </w:rPr>
      </w:pPr>
      <w:r w:rsidRPr="006C04F3">
        <w:rPr>
          <w:rStyle w:val="libBold1Char"/>
          <w:rFonts w:hint="cs"/>
          <w:rtl/>
        </w:rPr>
        <w:t>جواب 1</w:t>
      </w:r>
      <w:r w:rsidR="002004EC">
        <w:rPr>
          <w:rFonts w:hint="cs"/>
          <w:rtl/>
          <w:lang w:bidi="fa-IR"/>
        </w:rPr>
        <w:t xml:space="preserve">: </w:t>
      </w:r>
      <w:r w:rsidR="00352015">
        <w:rPr>
          <w:rFonts w:hint="cs"/>
          <w:rtl/>
          <w:lang w:bidi="fa-IR"/>
        </w:rPr>
        <w:t xml:space="preserve">آیه الکرسیّ ظاهراً تا جمله ی مبارکه ی </w:t>
      </w:r>
      <w:r w:rsidR="008C7ACB">
        <w:rPr>
          <w:rFonts w:hint="cs"/>
          <w:rtl/>
          <w:lang w:bidi="fa-IR"/>
        </w:rPr>
        <w:t>(</w:t>
      </w:r>
      <w:r w:rsidR="00352015">
        <w:rPr>
          <w:rFonts w:hint="cs"/>
          <w:rtl/>
          <w:lang w:bidi="fa-IR"/>
        </w:rPr>
        <w:t>العلیّ العظیم</w:t>
      </w:r>
      <w:r w:rsidR="008C7ACB">
        <w:rPr>
          <w:rFonts w:hint="cs"/>
          <w:rtl/>
          <w:lang w:bidi="fa-IR"/>
        </w:rPr>
        <w:t>)</w:t>
      </w:r>
      <w:r w:rsidR="00352015">
        <w:rPr>
          <w:rFonts w:hint="cs"/>
          <w:rtl/>
          <w:lang w:bidi="fa-IR"/>
        </w:rPr>
        <w:t xml:space="preserve"> است</w:t>
      </w:r>
      <w:r w:rsidR="0053657A">
        <w:rPr>
          <w:rFonts w:hint="cs"/>
          <w:rtl/>
          <w:lang w:bidi="fa-IR"/>
        </w:rPr>
        <w:t xml:space="preserve">، </w:t>
      </w:r>
      <w:r w:rsidR="00352015">
        <w:rPr>
          <w:rFonts w:hint="cs"/>
          <w:rtl/>
          <w:lang w:bidi="fa-IR"/>
        </w:rPr>
        <w:t>بله در بعضی روایات که راجع به عمل مخصوصی است بیان شده که تا (هم فیها خالدون) خوانده شود</w:t>
      </w:r>
      <w:r w:rsidR="0053657A">
        <w:rPr>
          <w:rFonts w:hint="cs"/>
          <w:rtl/>
          <w:lang w:bidi="fa-IR"/>
        </w:rPr>
        <w:t xml:space="preserve">. </w:t>
      </w:r>
    </w:p>
    <w:p w:rsidR="00352015" w:rsidRDefault="00352015" w:rsidP="006613F0">
      <w:pPr>
        <w:pStyle w:val="libNormal"/>
        <w:rPr>
          <w:rtl/>
        </w:rPr>
      </w:pPr>
      <w:r w:rsidRPr="004066AA">
        <w:rPr>
          <w:rStyle w:val="libBold1Char"/>
          <w:rFonts w:hint="cs"/>
          <w:rtl/>
        </w:rPr>
        <w:t>دوّم</w:t>
      </w:r>
      <w:r w:rsidR="002004EC">
        <w:rPr>
          <w:rFonts w:hint="cs"/>
          <w:rtl/>
        </w:rPr>
        <w:t xml:space="preserve">: </w:t>
      </w:r>
      <w:r w:rsidRPr="00DD2F22">
        <w:rPr>
          <w:rFonts w:hint="cs"/>
          <w:rtl/>
        </w:rPr>
        <w:t>اخباری که در غیر واجبات و محرّمات وارد است به حدیث متواتر من بلغ</w:t>
      </w:r>
      <w:r w:rsidR="0053657A">
        <w:rPr>
          <w:rFonts w:hint="cs"/>
          <w:rtl/>
        </w:rPr>
        <w:t xml:space="preserve">، </w:t>
      </w:r>
      <w:r w:rsidRPr="00DD2F22">
        <w:rPr>
          <w:rFonts w:hint="cs"/>
          <w:rtl/>
        </w:rPr>
        <w:t>مورد عمل بر طبق مضامینشان می باشد اگرچه سند معتبری ندارند</w:t>
      </w:r>
      <w:r w:rsidR="0053657A">
        <w:rPr>
          <w:rFonts w:hint="cs"/>
          <w:rtl/>
        </w:rPr>
        <w:t xml:space="preserve">، </w:t>
      </w:r>
      <w:r w:rsidRPr="00DD2F22">
        <w:rPr>
          <w:rFonts w:hint="cs"/>
          <w:rtl/>
        </w:rPr>
        <w:t xml:space="preserve">ولی به سبب حدیث </w:t>
      </w:r>
      <w:r w:rsidR="008C7ACB">
        <w:rPr>
          <w:rFonts w:hint="cs"/>
          <w:rtl/>
        </w:rPr>
        <w:t>(</w:t>
      </w:r>
      <w:r w:rsidRPr="00DD2F22">
        <w:rPr>
          <w:rFonts w:hint="cs"/>
          <w:rtl/>
        </w:rPr>
        <w:t>من بلغ</w:t>
      </w:r>
      <w:r w:rsidR="008C7ACB">
        <w:rPr>
          <w:rFonts w:hint="cs"/>
          <w:rtl/>
        </w:rPr>
        <w:t>)</w:t>
      </w:r>
      <w:r w:rsidRPr="00DD2F22">
        <w:rPr>
          <w:rFonts w:hint="cs"/>
          <w:rtl/>
        </w:rPr>
        <w:t xml:space="preserve"> به آن ها اعتماد می شود بخصوص اگر به قصد رجاء آورده شود</w:t>
      </w:r>
      <w:r w:rsidR="0053657A">
        <w:rPr>
          <w:rFonts w:hint="cs"/>
          <w:rtl/>
        </w:rPr>
        <w:t xml:space="preserve">، </w:t>
      </w:r>
      <w:r w:rsidRPr="00DD2F22">
        <w:rPr>
          <w:rFonts w:hint="cs"/>
          <w:rtl/>
        </w:rPr>
        <w:t xml:space="preserve">و روایتی که خواسته اید در کتاب وسائل </w:t>
      </w:r>
      <w:r w:rsidRPr="00F948F2">
        <w:rPr>
          <w:rStyle w:val="libFootnotenumChar"/>
          <w:rFonts w:hint="cs"/>
          <w:rtl/>
        </w:rPr>
        <w:t>(1)</w:t>
      </w:r>
      <w:r w:rsidRPr="00DD2F22">
        <w:rPr>
          <w:rFonts w:hint="cs"/>
          <w:rtl/>
        </w:rPr>
        <w:t xml:space="preserve"> از کافی به سند معتبر </w:t>
      </w:r>
      <w:r w:rsidRPr="00DD2F22">
        <w:rPr>
          <w:rFonts w:hint="cs"/>
          <w:rtl/>
        </w:rPr>
        <w:lastRenderedPageBreak/>
        <w:t xml:space="preserve">است که حضرت صادق </w:t>
      </w:r>
      <w:r w:rsidR="006C04F3" w:rsidRPr="006C04F3">
        <w:rPr>
          <w:rStyle w:val="libAlaemChar"/>
          <w:rFonts w:hint="cs"/>
          <w:rtl/>
        </w:rPr>
        <w:t>عليه‌السلام</w:t>
      </w:r>
      <w:r w:rsidRPr="00DD2F22">
        <w:rPr>
          <w:rFonts w:hint="cs"/>
          <w:rtl/>
        </w:rPr>
        <w:t xml:space="preserve"> فرمودند</w:t>
      </w:r>
      <w:r w:rsidR="002004EC">
        <w:rPr>
          <w:rFonts w:hint="cs"/>
          <w:rtl/>
        </w:rPr>
        <w:t xml:space="preserve">: </w:t>
      </w:r>
      <w:r w:rsidR="008C7ACB">
        <w:rPr>
          <w:rStyle w:val="libAlaemChar"/>
          <w:rFonts w:eastAsia="KFGQPC Uthman Taha Naskh" w:hint="cs"/>
          <w:rtl/>
        </w:rPr>
        <w:t>(</w:t>
      </w:r>
      <w:r w:rsidRPr="00B5726F">
        <w:rPr>
          <w:rStyle w:val="libAieChar"/>
          <w:rFonts w:hint="cs"/>
          <w:rtl/>
        </w:rPr>
        <w:t xml:space="preserve">اذا فرغت من الدّعاء عند قبر النبیّ </w:t>
      </w:r>
      <w:r w:rsidR="00EB1DA3" w:rsidRPr="00EB1DA3">
        <w:rPr>
          <w:rStyle w:val="libAlaemChar"/>
          <w:rFonts w:eastAsia="KFGQPC Uthman Taha Naskh" w:hint="cs"/>
          <w:rtl/>
        </w:rPr>
        <w:t>صلى‌الله‌عليه‌وآله‌وسلم</w:t>
      </w:r>
      <w:r w:rsidRPr="00B5726F">
        <w:rPr>
          <w:rStyle w:val="libAieChar"/>
          <w:rFonts w:hint="cs"/>
          <w:rtl/>
        </w:rPr>
        <w:t xml:space="preserve"> فأت المنبر فامسحه بیدک وخذ برمّانتیه وهما السّفلاوان وامسح عینیک ووجهک به</w:t>
      </w:r>
      <w:r w:rsidR="0053657A">
        <w:rPr>
          <w:rStyle w:val="libAieChar"/>
          <w:rFonts w:hint="cs"/>
          <w:rtl/>
        </w:rPr>
        <w:t xml:space="preserve">، </w:t>
      </w:r>
      <w:r w:rsidRPr="00B5726F">
        <w:rPr>
          <w:rStyle w:val="libAieChar"/>
          <w:rFonts w:hint="cs"/>
          <w:rtl/>
        </w:rPr>
        <w:t>فانّه یقال انّه شفاء للعین</w:t>
      </w:r>
      <w:r w:rsidR="00DD1C82" w:rsidRPr="00DD1C82">
        <w:rPr>
          <w:rStyle w:val="libAlaemChar"/>
          <w:rFonts w:eastAsia="KFGQPC Uthman Taha Naskh" w:hint="cs"/>
          <w:rtl/>
        </w:rPr>
        <w:t>)</w:t>
      </w:r>
      <w:r w:rsidRPr="00DD2F22">
        <w:rPr>
          <w:rFonts w:hint="cs"/>
          <w:rtl/>
        </w:rPr>
        <w:t xml:space="preserve"> بسیار جای تعجّب است سخنانی را که نوشته اید زیرا که</w:t>
      </w:r>
      <w:r w:rsidR="002004EC">
        <w:rPr>
          <w:rFonts w:hint="cs"/>
          <w:rtl/>
        </w:rPr>
        <w:t xml:space="preserve">: </w:t>
      </w:r>
    </w:p>
    <w:p w:rsidR="004066AA" w:rsidRDefault="004066AA" w:rsidP="004066AA">
      <w:pPr>
        <w:pStyle w:val="libNormal"/>
        <w:rPr>
          <w:rtl/>
          <w:lang w:bidi="fa-IR"/>
        </w:rPr>
      </w:pPr>
      <w:r>
        <w:rPr>
          <w:rFonts w:hint="cs"/>
          <w:rtl/>
          <w:lang w:bidi="fa-IR"/>
        </w:rPr>
        <w:t>ـــــــــــــــــــــــــــــــ</w:t>
      </w:r>
    </w:p>
    <w:p w:rsidR="004066AA" w:rsidRDefault="004066AA" w:rsidP="004066AA">
      <w:pPr>
        <w:pStyle w:val="libFootnote"/>
        <w:rPr>
          <w:rtl/>
          <w:lang w:bidi="fa-IR"/>
        </w:rPr>
      </w:pPr>
      <w:r>
        <w:rPr>
          <w:rFonts w:hint="cs"/>
          <w:rtl/>
          <w:lang w:bidi="fa-IR"/>
        </w:rPr>
        <w:t xml:space="preserve">(1) وسائل طبع جدید ج 5 ص 270 باب استحباب اتیان المنبر والروضه ومقام النبی </w:t>
      </w:r>
      <w:r w:rsidR="00EB1DA3" w:rsidRPr="00EB1DA3">
        <w:rPr>
          <w:rStyle w:val="libAlaemChar"/>
          <w:rFonts w:eastAsia="KFGQPC Uthman Taha Naskh" w:hint="cs"/>
          <w:rtl/>
        </w:rPr>
        <w:t>صلى‌الله‌عليه‌وآله‌وسلم</w:t>
      </w:r>
      <w:r>
        <w:rPr>
          <w:rFonts w:hint="cs"/>
          <w:rtl/>
          <w:lang w:bidi="fa-IR"/>
        </w:rPr>
        <w:t xml:space="preserve"> واستلامها والتبرک بها والصلوه فیها. </w:t>
      </w:r>
    </w:p>
    <w:p w:rsidR="004066AA" w:rsidRPr="00DD2F22" w:rsidRDefault="004066AA" w:rsidP="006613F0">
      <w:pPr>
        <w:pStyle w:val="libNormal"/>
        <w:rPr>
          <w:rtl/>
        </w:rPr>
      </w:pPr>
    </w:p>
    <w:p w:rsidR="0066172B" w:rsidRDefault="00352015" w:rsidP="004066AA">
      <w:pPr>
        <w:pStyle w:val="libNormal"/>
        <w:rPr>
          <w:rtl/>
          <w:lang w:bidi="fa-IR"/>
        </w:rPr>
      </w:pPr>
      <w:r>
        <w:rPr>
          <w:rFonts w:hint="cs"/>
          <w:rtl/>
          <w:lang w:bidi="fa-IR"/>
        </w:rPr>
        <w:t>اوّلاً</w:t>
      </w:r>
      <w:r w:rsidR="002004EC">
        <w:rPr>
          <w:rFonts w:hint="cs"/>
          <w:rtl/>
          <w:lang w:bidi="fa-IR"/>
        </w:rPr>
        <w:t xml:space="preserve">: </w:t>
      </w:r>
      <w:r>
        <w:rPr>
          <w:rFonts w:hint="cs"/>
          <w:rtl/>
          <w:lang w:bidi="fa-IR"/>
        </w:rPr>
        <w:t>آن منبر مبارک سوخته شده یا معاویه برده است</w:t>
      </w:r>
      <w:r w:rsidR="0053657A">
        <w:rPr>
          <w:rFonts w:hint="cs"/>
          <w:rtl/>
          <w:lang w:bidi="fa-IR"/>
        </w:rPr>
        <w:t xml:space="preserve">، </w:t>
      </w:r>
      <w:r>
        <w:rPr>
          <w:rFonts w:hint="cs"/>
          <w:rtl/>
          <w:lang w:bidi="fa-IR"/>
        </w:rPr>
        <w:t>و بعد از آن منبری</w:t>
      </w:r>
      <w:r w:rsidR="004066AA">
        <w:rPr>
          <w:rFonts w:hint="cs"/>
          <w:rtl/>
          <w:lang w:bidi="fa-IR"/>
        </w:rPr>
        <w:t xml:space="preserve"> </w:t>
      </w:r>
      <w:r w:rsidR="00B5726F">
        <w:rPr>
          <w:rFonts w:hint="cs"/>
          <w:rtl/>
          <w:lang w:bidi="fa-IR"/>
        </w:rPr>
        <w:t>س</w:t>
      </w:r>
      <w:r>
        <w:rPr>
          <w:rFonts w:hint="cs"/>
          <w:rtl/>
          <w:lang w:bidi="fa-IR"/>
        </w:rPr>
        <w:t>اخته شده که آن هم فعلاً نیست</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تبرک جستن به چیزی که منسوب به یک مقام بزرگ است قیاس نمی شود به آنچه در خانه ی شما است</w:t>
      </w:r>
      <w:r w:rsidR="0053657A">
        <w:rPr>
          <w:rFonts w:hint="cs"/>
          <w:rtl/>
          <w:lang w:bidi="fa-IR"/>
        </w:rPr>
        <w:t xml:space="preserve">. </w:t>
      </w:r>
    </w:p>
    <w:p w:rsidR="0066172B" w:rsidRDefault="00352015" w:rsidP="006613F0">
      <w:pPr>
        <w:pStyle w:val="libNormal"/>
        <w:rPr>
          <w:rtl/>
          <w:lang w:bidi="fa-IR"/>
        </w:rPr>
      </w:pPr>
      <w:r>
        <w:rPr>
          <w:rFonts w:hint="cs"/>
          <w:rtl/>
          <w:lang w:bidi="fa-IR"/>
        </w:rPr>
        <w:t>ثالثاً</w:t>
      </w:r>
      <w:r w:rsidR="002004EC">
        <w:rPr>
          <w:rFonts w:hint="cs"/>
          <w:rtl/>
          <w:lang w:bidi="fa-IR"/>
        </w:rPr>
        <w:t xml:space="preserve">: </w:t>
      </w:r>
      <w:r>
        <w:rPr>
          <w:rFonts w:hint="cs"/>
          <w:rtl/>
          <w:lang w:bidi="fa-IR"/>
        </w:rPr>
        <w:t>ظاهر روایت شریفه آن است که به خود منبر چشم و روی را مسح کنند در حالی که دو قبّه و رمانه پائین را گرفته باشد</w:t>
      </w:r>
      <w:r w:rsidR="0053657A">
        <w:rPr>
          <w:rFonts w:hint="cs"/>
          <w:rtl/>
          <w:lang w:bidi="fa-IR"/>
        </w:rPr>
        <w:t xml:space="preserve">. </w:t>
      </w:r>
    </w:p>
    <w:p w:rsidR="0066172B" w:rsidRDefault="00352015" w:rsidP="006613F0">
      <w:pPr>
        <w:pStyle w:val="libNormal"/>
        <w:rPr>
          <w:rtl/>
          <w:lang w:bidi="fa-IR"/>
        </w:rPr>
      </w:pPr>
      <w:r>
        <w:rPr>
          <w:rFonts w:hint="cs"/>
          <w:rtl/>
          <w:lang w:bidi="fa-IR"/>
        </w:rPr>
        <w:t>رابعاً</w:t>
      </w:r>
      <w:r w:rsidR="002004EC">
        <w:rPr>
          <w:rFonts w:hint="cs"/>
          <w:rtl/>
          <w:lang w:bidi="fa-IR"/>
        </w:rPr>
        <w:t xml:space="preserve">: </w:t>
      </w:r>
      <w:r>
        <w:rPr>
          <w:rFonts w:hint="cs"/>
          <w:rtl/>
          <w:lang w:bidi="fa-IR"/>
        </w:rPr>
        <w:t xml:space="preserve">امام می فرماید </w:t>
      </w:r>
      <w:r w:rsidR="008C7ACB">
        <w:rPr>
          <w:rFonts w:hint="cs"/>
          <w:rtl/>
          <w:lang w:bidi="fa-IR"/>
        </w:rPr>
        <w:t>(</w:t>
      </w:r>
      <w:r>
        <w:rPr>
          <w:rFonts w:hint="cs"/>
          <w:rtl/>
          <w:lang w:bidi="fa-IR"/>
        </w:rPr>
        <w:t>فانّه یقال</w:t>
      </w:r>
      <w:r w:rsidR="008C7ACB">
        <w:rPr>
          <w:rFonts w:hint="cs"/>
          <w:rtl/>
          <w:lang w:bidi="fa-IR"/>
        </w:rPr>
        <w:t>)</w:t>
      </w:r>
      <w:r>
        <w:rPr>
          <w:rFonts w:hint="cs"/>
          <w:rtl/>
          <w:lang w:bidi="fa-IR"/>
        </w:rPr>
        <w:t xml:space="preserve"> اشعار بامضاء است و بعید نیست بر حسب خلوص نیّت از کسی که عقیده دارد و قصد تبرّک می نماید تخلّف نکند از اینکه چشم درد نگیرد چون جهات باطنی دخالت دارد در پذیرش آثار معنوی و برهان همین را می رساند که قابلیّت مورد شرط در پذیرش اثر مقتضی است در هر موردی از مادیّات و معنویّات مناسب آن باید باشد</w:t>
      </w:r>
      <w:r w:rsidR="0053657A">
        <w:rPr>
          <w:rFonts w:hint="cs"/>
          <w:rtl/>
          <w:lang w:bidi="fa-IR"/>
        </w:rPr>
        <w:t xml:space="preserve">. </w:t>
      </w:r>
      <w:r>
        <w:rPr>
          <w:rFonts w:hint="cs"/>
          <w:rtl/>
          <w:lang w:bidi="fa-IR"/>
        </w:rPr>
        <w:t>من الله تعالی علینا جمیعاً بالقابلیّه والهدی والتّقوی</w:t>
      </w:r>
      <w:r w:rsidR="0053657A">
        <w:rPr>
          <w:rFonts w:hint="cs"/>
          <w:rtl/>
          <w:lang w:bidi="fa-IR"/>
        </w:rPr>
        <w:t xml:space="preserve">. </w:t>
      </w:r>
    </w:p>
    <w:p w:rsidR="00352015" w:rsidRDefault="00352015" w:rsidP="004066AA">
      <w:pPr>
        <w:pStyle w:val="libLeft"/>
        <w:rPr>
          <w:rtl/>
          <w:lang w:bidi="fa-IR"/>
        </w:rPr>
      </w:pPr>
      <w:r>
        <w:rPr>
          <w:rFonts w:hint="cs"/>
          <w:rtl/>
          <w:lang w:bidi="fa-IR"/>
        </w:rPr>
        <w:t>محمّد هادی الحسینی المیلانی</w:t>
      </w:r>
    </w:p>
    <w:p w:rsidR="00352015" w:rsidRPr="00B74486" w:rsidRDefault="00B5726F" w:rsidP="00B109B5">
      <w:pPr>
        <w:pStyle w:val="Heading2Center"/>
        <w:rPr>
          <w:rtl/>
          <w:lang w:bidi="fa-IR"/>
        </w:rPr>
      </w:pPr>
      <w:r>
        <w:rPr>
          <w:rtl/>
          <w:lang w:bidi="fa-IR"/>
        </w:rPr>
        <w:br w:type="page"/>
      </w:r>
      <w:bookmarkStart w:id="81" w:name="_Toc422227824"/>
      <w:bookmarkStart w:id="82" w:name="_Toc424553815"/>
      <w:r w:rsidR="00713185" w:rsidRPr="00713185">
        <w:rPr>
          <w:rStyle w:val="libAlaemChar"/>
          <w:rFonts w:hint="cs"/>
          <w:rtl/>
        </w:rPr>
        <w:lastRenderedPageBreak/>
        <w:t>(</w:t>
      </w:r>
      <w:r w:rsidR="00352015">
        <w:rPr>
          <w:rFonts w:hint="cs"/>
          <w:rtl/>
          <w:lang w:bidi="fa-IR"/>
        </w:rPr>
        <w:t>پرسش چهل و سوّم</w:t>
      </w:r>
      <w:r w:rsidR="00713185" w:rsidRPr="00713185">
        <w:rPr>
          <w:rStyle w:val="libAlaemChar"/>
          <w:rFonts w:hint="cs"/>
          <w:rtl/>
        </w:rPr>
        <w:t>)</w:t>
      </w:r>
      <w:bookmarkEnd w:id="81"/>
      <w:bookmarkEnd w:id="82"/>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rPr>
      </w:pPr>
      <w:r w:rsidRPr="00DD2F22">
        <w:rPr>
          <w:rFonts w:hint="cs"/>
          <w:rtl/>
        </w:rPr>
        <w:t>با عرض ادب</w:t>
      </w:r>
      <w:r w:rsidR="0053657A">
        <w:rPr>
          <w:rFonts w:hint="cs"/>
          <w:rtl/>
        </w:rPr>
        <w:t xml:space="preserve">، </w:t>
      </w:r>
      <w:r w:rsidRPr="00DD2F22">
        <w:rPr>
          <w:rFonts w:hint="cs"/>
          <w:rtl/>
        </w:rPr>
        <w:t>بین ما معلّمین درباره ی تفاوت پیامبر و امام و معجزه بحث است</w:t>
      </w:r>
      <w:r w:rsidR="0053657A">
        <w:rPr>
          <w:rFonts w:hint="cs"/>
          <w:rtl/>
        </w:rPr>
        <w:t xml:space="preserve">، </w:t>
      </w:r>
      <w:r w:rsidRPr="00DD2F22">
        <w:rPr>
          <w:rFonts w:hint="cs"/>
          <w:rtl/>
        </w:rPr>
        <w:t xml:space="preserve">بعضی معتقدند که امام </w:t>
      </w:r>
      <w:r w:rsidR="006C04F3" w:rsidRPr="006C04F3">
        <w:rPr>
          <w:rStyle w:val="libAlaemChar"/>
          <w:rFonts w:hint="cs"/>
          <w:rtl/>
        </w:rPr>
        <w:t>عليه‌السلام</w:t>
      </w:r>
      <w:r w:rsidRPr="00DD2F22">
        <w:rPr>
          <w:rFonts w:hint="cs"/>
          <w:rtl/>
        </w:rPr>
        <w:t xml:space="preserve"> صاحب معجزه است</w:t>
      </w:r>
      <w:r w:rsidR="0053657A">
        <w:rPr>
          <w:rFonts w:hint="cs"/>
          <w:rtl/>
        </w:rPr>
        <w:t xml:space="preserve">، </w:t>
      </w:r>
      <w:r w:rsidRPr="00DD2F22">
        <w:rPr>
          <w:rFonts w:hint="cs"/>
          <w:rtl/>
        </w:rPr>
        <w:t>و بعضی منکرند</w:t>
      </w:r>
      <w:r w:rsidR="0053657A">
        <w:rPr>
          <w:rFonts w:hint="cs"/>
          <w:rtl/>
        </w:rPr>
        <w:t xml:space="preserve">، </w:t>
      </w:r>
      <w:r w:rsidRPr="00DD2F22">
        <w:rPr>
          <w:rFonts w:hint="cs"/>
          <w:rtl/>
        </w:rPr>
        <w:t xml:space="preserve">دسته ی دوّم که منکرند کارهای خارق العاده ی امام </w:t>
      </w:r>
      <w:r w:rsidR="006C04F3" w:rsidRPr="006C04F3">
        <w:rPr>
          <w:rStyle w:val="libAlaemChar"/>
          <w:rFonts w:hint="cs"/>
          <w:rtl/>
        </w:rPr>
        <w:t>عليه‌السلام</w:t>
      </w:r>
      <w:r w:rsidRPr="00DD2F22">
        <w:rPr>
          <w:rFonts w:hint="cs"/>
          <w:rtl/>
        </w:rPr>
        <w:t xml:space="preserve"> را جزء علم انسان و کرامت و نزدیک به خدا بودن می دانند</w:t>
      </w:r>
      <w:r w:rsidR="0053657A">
        <w:rPr>
          <w:rFonts w:hint="cs"/>
          <w:rtl/>
        </w:rPr>
        <w:t xml:space="preserve">، </w:t>
      </w:r>
      <w:r w:rsidRPr="00DD2F22">
        <w:rPr>
          <w:rFonts w:hint="cs"/>
          <w:rtl/>
        </w:rPr>
        <w:t>در صورتی که دسته ی اوّل معتقد به معجزه</w:t>
      </w:r>
      <w:r w:rsidR="0053657A">
        <w:rPr>
          <w:rFonts w:hint="cs"/>
          <w:rtl/>
        </w:rPr>
        <w:t xml:space="preserve">، </w:t>
      </w:r>
      <w:r w:rsidRPr="00DD2F22">
        <w:rPr>
          <w:rFonts w:hint="cs"/>
          <w:rtl/>
        </w:rPr>
        <w:t>این اعمال را معجزه می دانند</w:t>
      </w:r>
      <w:r w:rsidR="0053657A">
        <w:rPr>
          <w:rFonts w:hint="cs"/>
          <w:rtl/>
        </w:rPr>
        <w:t xml:space="preserve">، </w:t>
      </w:r>
      <w:r w:rsidRPr="00DD2F22">
        <w:rPr>
          <w:rFonts w:hint="cs"/>
          <w:rtl/>
        </w:rPr>
        <w:t>خواهشمند است ما را در تفاوت بین پیامبر و امام و معجزه و دلیل آن راهنمائی فرمائید</w:t>
      </w:r>
      <w:r w:rsidR="0053657A">
        <w:rPr>
          <w:rFonts w:hint="cs"/>
          <w:rtl/>
        </w:rPr>
        <w:t xml:space="preserve">. </w:t>
      </w:r>
    </w:p>
    <w:p w:rsidR="0066172B" w:rsidRDefault="00352015" w:rsidP="004066AA">
      <w:pPr>
        <w:pStyle w:val="libLeft"/>
        <w:rPr>
          <w:rtl/>
          <w:lang w:bidi="fa-IR"/>
        </w:rPr>
      </w:pPr>
      <w:r>
        <w:rPr>
          <w:rFonts w:hint="cs"/>
          <w:rtl/>
          <w:lang w:bidi="fa-IR"/>
        </w:rPr>
        <w:t>گناباد ـ دبستان مظفّر ـ آموزگاران</w:t>
      </w:r>
    </w:p>
    <w:p w:rsidR="00352015" w:rsidRDefault="008C7ACB" w:rsidP="004C5744">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E0830" w:rsidP="00DD2F22">
      <w:pPr>
        <w:pStyle w:val="libNormal"/>
        <w:rPr>
          <w:rtl/>
          <w:lang w:bidi="fa-IR"/>
        </w:rPr>
      </w:pPr>
      <w:r w:rsidRPr="003E0830">
        <w:rPr>
          <w:rStyle w:val="libBold1Char"/>
          <w:rFonts w:hint="cs"/>
          <w:rtl/>
        </w:rPr>
        <w:t>جواب:</w:t>
      </w:r>
      <w:r w:rsidR="002004EC">
        <w:rPr>
          <w:rFonts w:hint="cs"/>
          <w:rtl/>
        </w:rPr>
        <w:t xml:space="preserve"> </w:t>
      </w:r>
      <w:r w:rsidR="00352015" w:rsidRPr="00DD2F22">
        <w:rPr>
          <w:rFonts w:hint="cs"/>
          <w:rtl/>
        </w:rPr>
        <w:t>معجزه آن است که بشر عادی عاجز است از آوردن آن</w:t>
      </w:r>
      <w:r w:rsidR="0053657A">
        <w:rPr>
          <w:rFonts w:hint="cs"/>
          <w:rtl/>
        </w:rPr>
        <w:t xml:space="preserve">، </w:t>
      </w:r>
      <w:r w:rsidR="00352015" w:rsidRPr="00DD2F22">
        <w:rPr>
          <w:rFonts w:hint="cs"/>
          <w:rtl/>
        </w:rPr>
        <w:t xml:space="preserve">خداوند متعال آن را به دست پیامبر </w:t>
      </w:r>
      <w:r w:rsidR="00EB1DA3" w:rsidRPr="00EB1DA3">
        <w:rPr>
          <w:rStyle w:val="libAlaemChar"/>
          <w:rFonts w:eastAsia="KFGQPC Uthman Taha Naskh" w:hint="cs"/>
          <w:rtl/>
        </w:rPr>
        <w:t>صلى‌الله‌عليه‌وآله‌وسلم</w:t>
      </w:r>
      <w:r w:rsidR="00352015" w:rsidRPr="00DD2F22">
        <w:rPr>
          <w:rFonts w:hint="cs"/>
          <w:rtl/>
        </w:rPr>
        <w:t xml:space="preserve"> و امام </w:t>
      </w:r>
      <w:r w:rsidR="006C04F3" w:rsidRPr="006C04F3">
        <w:rPr>
          <w:rStyle w:val="libAlaemChar"/>
          <w:rFonts w:hint="cs"/>
          <w:rtl/>
        </w:rPr>
        <w:t>عليه‌السلام</w:t>
      </w:r>
      <w:r w:rsidR="00352015" w:rsidRPr="00DD2F22">
        <w:rPr>
          <w:rFonts w:hint="cs"/>
          <w:rtl/>
        </w:rPr>
        <w:t xml:space="preserve"> جاری می سازد خواه به واسطه ی علمی که به آنان افاضه فرموده یا بدون این وسیله</w:t>
      </w:r>
      <w:r w:rsidR="0053657A">
        <w:rPr>
          <w:rFonts w:hint="cs"/>
          <w:rtl/>
        </w:rPr>
        <w:t xml:space="preserve">، </w:t>
      </w:r>
      <w:r w:rsidR="00352015" w:rsidRPr="00DD2F22">
        <w:rPr>
          <w:rFonts w:hint="cs"/>
          <w:rtl/>
        </w:rPr>
        <w:t xml:space="preserve">پس پیامبر و امام در صورتی که مدّعی نبوّت یا امامت باشند معجزه را بر حسب درخواست طرف یا به حسب مصلحتی که خود در نظر دارند اظهار می نمایند و پذیرفته می شود و غیر از پیامبر و امام به جهت اثبات نبوّت و امامت خود ممکن نیست که بتواند خارق العاده را بوجود آورد و فرق بین پیامبر و امام آن است که پیامبر بدون واسطه ی انسانی از عالم غیب استفاضه می نماید و امام بواسطه ی شخص پیمبر </w:t>
      </w:r>
      <w:r w:rsidR="00EB1DA3" w:rsidRPr="00EB1DA3">
        <w:rPr>
          <w:rStyle w:val="libAlaemChar"/>
          <w:rFonts w:eastAsia="KFGQPC Uthman Taha Naskh" w:hint="cs"/>
          <w:rtl/>
        </w:rPr>
        <w:t>صلى‌الله‌عليه‌وآله‌وسلم</w:t>
      </w:r>
      <w:r w:rsidR="00352015">
        <w:rPr>
          <w:rFonts w:hint="cs"/>
          <w:rtl/>
          <w:lang w:bidi="fa-IR"/>
        </w:rPr>
        <w:t xml:space="preserve"> علوم و آنچه را که خداوند متعال وحی می نماید دارا می شود</w:t>
      </w:r>
      <w:r w:rsidR="0053657A">
        <w:rPr>
          <w:rFonts w:hint="cs"/>
          <w:rtl/>
          <w:lang w:bidi="fa-IR"/>
        </w:rPr>
        <w:t xml:space="preserve">، </w:t>
      </w:r>
      <w:r w:rsidR="00352015">
        <w:rPr>
          <w:rFonts w:hint="cs"/>
          <w:rtl/>
          <w:lang w:bidi="fa-IR"/>
        </w:rPr>
        <w:t>و قرآن مجید خود معجزه است و آیات متعدّدی هست که حاکی از معجزات پیامبران است</w:t>
      </w:r>
      <w:r w:rsidR="0053657A">
        <w:rPr>
          <w:rFonts w:hint="cs"/>
          <w:rtl/>
          <w:lang w:bidi="fa-IR"/>
        </w:rPr>
        <w:t xml:space="preserve">. </w:t>
      </w:r>
    </w:p>
    <w:p w:rsidR="0066172B" w:rsidRDefault="00352015" w:rsidP="00DD2F22">
      <w:pPr>
        <w:pStyle w:val="libNormal"/>
        <w:rPr>
          <w:rStyle w:val="libFootnotenumChar"/>
          <w:rtl/>
        </w:rPr>
      </w:pPr>
      <w:r>
        <w:rPr>
          <w:rFonts w:hint="cs"/>
          <w:rtl/>
          <w:lang w:bidi="fa-IR"/>
        </w:rPr>
        <w:lastRenderedPageBreak/>
        <w:t xml:space="preserve">البته خصوصیّات اعجاز و جهات روانی مربوط به نفس ناطقه است که شرح بیشتری دارد </w:t>
      </w:r>
      <w:r w:rsidRPr="00F948F2">
        <w:rPr>
          <w:rStyle w:val="libFootnotenumChar"/>
          <w:rFonts w:hint="cs"/>
          <w:rtl/>
        </w:rPr>
        <w:t>(1)</w:t>
      </w:r>
      <w:r w:rsidR="0053657A">
        <w:rPr>
          <w:rStyle w:val="libFootnotenumChar"/>
          <w:rFonts w:hint="cs"/>
          <w:rtl/>
        </w:rPr>
        <w:t xml:space="preserve">. </w:t>
      </w:r>
    </w:p>
    <w:p w:rsidR="00352015" w:rsidRDefault="00352015" w:rsidP="004066AA">
      <w:pPr>
        <w:pStyle w:val="libLeft"/>
        <w:rPr>
          <w:rtl/>
          <w:lang w:bidi="fa-IR"/>
        </w:rPr>
      </w:pPr>
      <w:r>
        <w:rPr>
          <w:rFonts w:hint="cs"/>
          <w:rtl/>
          <w:lang w:bidi="fa-IR"/>
        </w:rPr>
        <w:t>العلم عند الله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w:t>
      </w:r>
    </w:p>
    <w:p w:rsidR="00352015" w:rsidRDefault="00352015" w:rsidP="00DA7F20">
      <w:pPr>
        <w:pStyle w:val="libFootnote"/>
        <w:rPr>
          <w:rtl/>
          <w:lang w:bidi="fa-IR"/>
        </w:rPr>
      </w:pPr>
      <w:r>
        <w:rPr>
          <w:rFonts w:hint="cs"/>
          <w:rtl/>
          <w:lang w:bidi="fa-IR"/>
        </w:rPr>
        <w:t>(1) (اعجاز کار کیست)</w:t>
      </w:r>
      <w:r w:rsidR="0053657A">
        <w:rPr>
          <w:rFonts w:hint="cs"/>
          <w:rtl/>
          <w:lang w:bidi="fa-IR"/>
        </w:rPr>
        <w:t>؟</w:t>
      </w:r>
      <w:r w:rsidR="002004EC">
        <w:rPr>
          <w:rFonts w:hint="cs"/>
          <w:rtl/>
          <w:lang w:bidi="fa-IR"/>
        </w:rPr>
        <w:t xml:space="preserve">: </w:t>
      </w:r>
    </w:p>
    <w:p w:rsidR="00352015" w:rsidRDefault="00352015" w:rsidP="00DA7F20">
      <w:pPr>
        <w:pStyle w:val="libFootnote"/>
        <w:rPr>
          <w:rtl/>
          <w:lang w:bidi="fa-IR"/>
        </w:rPr>
      </w:pPr>
      <w:r>
        <w:rPr>
          <w:rFonts w:hint="cs"/>
          <w:rtl/>
          <w:lang w:bidi="fa-IR"/>
        </w:rPr>
        <w:t>آیا اعجاز کار مستقیم و بدون واسطه ی خدا است</w:t>
      </w:r>
      <w:r w:rsidR="0053657A">
        <w:rPr>
          <w:rFonts w:hint="cs"/>
          <w:rtl/>
          <w:lang w:bidi="fa-IR"/>
        </w:rPr>
        <w:t xml:space="preserve">؟ </w:t>
      </w:r>
      <w:r>
        <w:rPr>
          <w:rFonts w:hint="cs"/>
          <w:rtl/>
          <w:lang w:bidi="fa-IR"/>
        </w:rPr>
        <w:t>و پیغمبر و امام بیش از این دخالت ندارند که از خدا مسألت می نمایند که کار خارق العاده را انجام دهد</w:t>
      </w:r>
      <w:r w:rsidR="0053657A">
        <w:rPr>
          <w:rFonts w:hint="cs"/>
          <w:rtl/>
          <w:lang w:bidi="fa-IR"/>
        </w:rPr>
        <w:t xml:space="preserve">؟ </w:t>
      </w:r>
      <w:r>
        <w:rPr>
          <w:rFonts w:hint="cs"/>
          <w:rtl/>
          <w:lang w:bidi="fa-IR"/>
        </w:rPr>
        <w:t>یا کار خود پیغمبر و امام است و باراده و فعل آنها امر خارق العاده تحقق پیدا می کند</w:t>
      </w:r>
      <w:r w:rsidR="0053657A">
        <w:rPr>
          <w:rFonts w:hint="cs"/>
          <w:rtl/>
          <w:lang w:bidi="fa-IR"/>
        </w:rPr>
        <w:t xml:space="preserve">؟ </w:t>
      </w:r>
    </w:p>
    <w:p w:rsidR="0066172B" w:rsidRDefault="00352015" w:rsidP="004066AA">
      <w:pPr>
        <w:pStyle w:val="libFootnote"/>
        <w:rPr>
          <w:rtl/>
          <w:lang w:bidi="fa-IR"/>
        </w:rPr>
      </w:pPr>
      <w:r>
        <w:rPr>
          <w:rFonts w:hint="cs"/>
          <w:rtl/>
          <w:lang w:bidi="fa-IR"/>
        </w:rPr>
        <w:t xml:space="preserve">یک دسته آیات معجزات را به پیغمبران نسبت داده نفوس آنها را در اعجاز مؤثر دانسته است مثلا قرآن از حضرت عیسی </w:t>
      </w:r>
      <w:r w:rsidR="006C04F3" w:rsidRPr="006C04F3">
        <w:rPr>
          <w:rStyle w:val="libAlaemChar"/>
          <w:rFonts w:hint="cs"/>
          <w:rtl/>
        </w:rPr>
        <w:t>عليه‌السلام</w:t>
      </w:r>
      <w:r>
        <w:rPr>
          <w:rFonts w:hint="cs"/>
          <w:rtl/>
          <w:lang w:bidi="fa-IR"/>
        </w:rPr>
        <w:t xml:space="preserve"> نقل کرده که فرمود </w:t>
      </w:r>
      <w:r w:rsidRPr="004066AA">
        <w:rPr>
          <w:rStyle w:val="libFootnoteAlaemChar"/>
          <w:rFonts w:hint="cs"/>
          <w:rtl/>
        </w:rPr>
        <w:t>(</w:t>
      </w:r>
      <w:r w:rsidRPr="00DF3AA9">
        <w:rPr>
          <w:rStyle w:val="libFootnoteAieChar"/>
          <w:rFonts w:eastAsia="MS Mincho"/>
          <w:rtl/>
        </w:rPr>
        <w:t>أَنّي قَدْ جِئْتُكُم بِآيَةٍ مِن رَبّكُمْ أَنّي أَخْلُقُ لَكُم مِنَ الطّينِ كَهَيْئَةِ الطّيْرِ فَأَنْفُخُ فِيهِ فَيَكُونُ طَيْراً بِإِذْنِ اللّهِ وَأُبْرِئُ الْأَكْمَهَ وَالْأَبْرَصَ وَأُحْيِي الْمَوْتَى‏ بِإِذْنِ اللّهِ وَأُنَبّئُكُم بِمَا تَأْكُلُونَ وَمَا تَدّخِرُونَ فِي بُيُوتِكُمْ</w:t>
      </w:r>
      <w:r w:rsidRPr="004066AA">
        <w:rPr>
          <w:rStyle w:val="libFootnoteAlaemChar"/>
          <w:rFonts w:hint="cs"/>
          <w:rtl/>
        </w:rPr>
        <w:t>)</w:t>
      </w:r>
      <w:r w:rsidR="004066AA">
        <w:rPr>
          <w:rFonts w:hint="cs"/>
          <w:rtl/>
          <w:lang w:bidi="fa-IR"/>
        </w:rPr>
        <w:t xml:space="preserve"> آل عمران آیه ی 49. </w:t>
      </w:r>
      <w:r>
        <w:rPr>
          <w:rFonts w:hint="cs"/>
          <w:rtl/>
          <w:lang w:bidi="fa-IR"/>
        </w:rPr>
        <w:t>یعنی من با معجزه ی</w:t>
      </w:r>
      <w:r w:rsidR="004066AA">
        <w:rPr>
          <w:rFonts w:hint="cs"/>
          <w:rtl/>
          <w:lang w:bidi="fa-IR"/>
        </w:rPr>
        <w:t xml:space="preserve"> </w:t>
      </w:r>
      <w:r>
        <w:rPr>
          <w:rFonts w:hint="cs"/>
          <w:rtl/>
          <w:lang w:bidi="fa-IR"/>
        </w:rPr>
        <w:t>از پروردگارتان به سوی شما آمده ام</w:t>
      </w:r>
      <w:r w:rsidR="0053657A">
        <w:rPr>
          <w:rFonts w:hint="cs"/>
          <w:rtl/>
          <w:lang w:bidi="fa-IR"/>
        </w:rPr>
        <w:t xml:space="preserve">، </w:t>
      </w:r>
      <w:r>
        <w:rPr>
          <w:rFonts w:hint="cs"/>
          <w:rtl/>
          <w:lang w:bidi="fa-IR"/>
        </w:rPr>
        <w:t>برای شما از گل صورت مرغی می سازم آن گاه در آن می دمم پس به اذن خدا مرغ می شود</w:t>
      </w:r>
      <w:r w:rsidR="0053657A">
        <w:rPr>
          <w:rFonts w:hint="cs"/>
          <w:rtl/>
          <w:lang w:bidi="fa-IR"/>
        </w:rPr>
        <w:t xml:space="preserve">، </w:t>
      </w:r>
      <w:r>
        <w:rPr>
          <w:rFonts w:hint="cs"/>
          <w:rtl/>
          <w:lang w:bidi="fa-IR"/>
        </w:rPr>
        <w:t>کور مادرزاد و شخص مبتلا به برص را شفا می دهم</w:t>
      </w:r>
      <w:r w:rsidR="0053657A">
        <w:rPr>
          <w:rFonts w:hint="cs"/>
          <w:rtl/>
          <w:lang w:bidi="fa-IR"/>
        </w:rPr>
        <w:t xml:space="preserve">، </w:t>
      </w:r>
      <w:r>
        <w:rPr>
          <w:rFonts w:hint="cs"/>
          <w:rtl/>
          <w:lang w:bidi="fa-IR"/>
        </w:rPr>
        <w:t>مرده را به اذن خدا زنده می کنم و از آنچه می خورید و در خانه هاتان ذخیره می نهید خبر می دهم</w:t>
      </w:r>
      <w:r w:rsidR="0053657A">
        <w:rPr>
          <w:rFonts w:hint="cs"/>
          <w:rtl/>
          <w:lang w:bidi="fa-IR"/>
        </w:rPr>
        <w:t xml:space="preserve">، </w:t>
      </w:r>
      <w:r>
        <w:rPr>
          <w:rFonts w:hint="cs"/>
          <w:rtl/>
          <w:lang w:bidi="fa-IR"/>
        </w:rPr>
        <w:t>و در جای دیگر خدا به حضرت عیسی</w:t>
      </w:r>
      <w:r w:rsidR="00362EB0">
        <w:rPr>
          <w:rFonts w:hint="cs"/>
          <w:rtl/>
          <w:lang w:bidi="fa-IR"/>
        </w:rPr>
        <w:t xml:space="preserve"> </w:t>
      </w:r>
      <w:r w:rsidR="006C04F3" w:rsidRPr="006C04F3">
        <w:rPr>
          <w:rStyle w:val="libAlaemChar"/>
          <w:rFonts w:hint="cs"/>
          <w:rtl/>
        </w:rPr>
        <w:t>عليه‌السلام</w:t>
      </w:r>
      <w:r w:rsidR="00362EB0">
        <w:rPr>
          <w:rFonts w:hint="cs"/>
          <w:rtl/>
          <w:lang w:bidi="fa-IR"/>
        </w:rPr>
        <w:t xml:space="preserve"> </w:t>
      </w:r>
      <w:r>
        <w:rPr>
          <w:rFonts w:hint="cs"/>
          <w:rtl/>
          <w:lang w:bidi="fa-IR"/>
        </w:rPr>
        <w:t xml:space="preserve">می فرماید </w:t>
      </w:r>
      <w:r w:rsidRPr="00B109B5">
        <w:rPr>
          <w:rStyle w:val="libFootnoteAlaemChar"/>
          <w:rFonts w:hint="cs"/>
          <w:rtl/>
        </w:rPr>
        <w:t>(</w:t>
      </w:r>
      <w:r w:rsidRPr="00DF3AA9">
        <w:rPr>
          <w:rStyle w:val="libFootnoteAieChar"/>
          <w:rFonts w:eastAsia="MS Mincho"/>
          <w:rtl/>
        </w:rPr>
        <w:t>وَإِذْ تَخْلُقُ مِنَ الطّينِ كَهَيْئَةِ الطّيْرِ بِإِذْنِي فَتَنفُخُ فِيهَا فَتَكُونَ طَيْراً بِإِذْنِي وَتُبْرِئ الْأَكْمَهَ وَالْأَبْرَصَ بِإِذْنِي وَإِذْ تُخْرِجُ الْمَوْتَى‏ بِإِذْنِي</w:t>
      </w:r>
      <w:r w:rsidRPr="00B109B5">
        <w:rPr>
          <w:rStyle w:val="libFootnoteAlaemChar"/>
          <w:rFonts w:hint="cs"/>
          <w:rtl/>
        </w:rPr>
        <w:t>)</w:t>
      </w:r>
      <w:r>
        <w:rPr>
          <w:rFonts w:hint="cs"/>
          <w:rtl/>
          <w:lang w:bidi="fa-IR"/>
        </w:rPr>
        <w:t xml:space="preserve"> (*)</w:t>
      </w:r>
      <w:r w:rsidR="0053657A">
        <w:rPr>
          <w:rFonts w:hint="cs"/>
          <w:rtl/>
          <w:lang w:bidi="fa-IR"/>
        </w:rPr>
        <w:t xml:space="preserve">. </w:t>
      </w:r>
    </w:p>
    <w:p w:rsidR="0066172B" w:rsidRDefault="00352015" w:rsidP="00DA7F20">
      <w:pPr>
        <w:pStyle w:val="libFootnote"/>
        <w:rPr>
          <w:rtl/>
          <w:lang w:bidi="fa-IR"/>
        </w:rPr>
      </w:pPr>
      <w:r>
        <w:rPr>
          <w:rFonts w:hint="cs"/>
          <w:rtl/>
          <w:lang w:bidi="fa-IR"/>
        </w:rPr>
        <w:t>یعنی ـ آنگاه که باذن من از گل صورت پرنده ساختی و در آن دمیدی پس به اذن من پرنده شد</w:t>
      </w:r>
      <w:r w:rsidR="0053657A">
        <w:rPr>
          <w:rFonts w:hint="cs"/>
          <w:rtl/>
          <w:lang w:bidi="fa-IR"/>
        </w:rPr>
        <w:t xml:space="preserve">، </w:t>
      </w:r>
      <w:r>
        <w:rPr>
          <w:rFonts w:hint="cs"/>
          <w:rtl/>
          <w:lang w:bidi="fa-IR"/>
        </w:rPr>
        <w:t>کور مادرزاد و بیمار برص دار را به اذن من شفاء دادی و مردگان را به اذن من باز آوردی</w:t>
      </w:r>
      <w:r w:rsidR="0053657A">
        <w:rPr>
          <w:rFonts w:hint="cs"/>
          <w:rtl/>
          <w:lang w:bidi="fa-IR"/>
        </w:rPr>
        <w:t xml:space="preserve">. </w:t>
      </w:r>
    </w:p>
    <w:p w:rsidR="0066172B" w:rsidRDefault="00352015" w:rsidP="00DA7F20">
      <w:pPr>
        <w:pStyle w:val="libFootnote"/>
        <w:rPr>
          <w:rtl/>
          <w:lang w:bidi="fa-IR"/>
        </w:rPr>
      </w:pPr>
      <w:r>
        <w:rPr>
          <w:rFonts w:hint="cs"/>
          <w:rtl/>
          <w:lang w:bidi="fa-IR"/>
        </w:rPr>
        <w:t xml:space="preserve">درباره ی حضرت موسی </w:t>
      </w:r>
      <w:r w:rsidR="006C04F3" w:rsidRPr="006C04F3">
        <w:rPr>
          <w:rStyle w:val="libAlaemChar"/>
          <w:rFonts w:hint="cs"/>
          <w:rtl/>
        </w:rPr>
        <w:t>عليه‌السلام</w:t>
      </w:r>
      <w:r>
        <w:rPr>
          <w:rFonts w:hint="cs"/>
          <w:rtl/>
          <w:lang w:bidi="fa-IR"/>
        </w:rPr>
        <w:t xml:space="preserve"> می گوید </w:t>
      </w:r>
      <w:r w:rsidRPr="00B109B5">
        <w:rPr>
          <w:rStyle w:val="libFootnoteAlaemChar"/>
          <w:rFonts w:hint="cs"/>
          <w:rtl/>
        </w:rPr>
        <w:t>(</w:t>
      </w:r>
      <w:r w:rsidRPr="00DF3AA9">
        <w:rPr>
          <w:rStyle w:val="libFootnoteAieChar"/>
          <w:rFonts w:eastAsia="MS Mincho"/>
          <w:rtl/>
        </w:rPr>
        <w:t>قَالَ إِنْ كُنْتَ جِئْتَ بِآيَةٍ فَأْتِ بِهَا إِنْ كُنْتَ مِنَ الصّادِقِينَ</w:t>
      </w:r>
      <w:r w:rsidRPr="00DF3AA9">
        <w:rPr>
          <w:rStyle w:val="libFootnoteAieChar"/>
          <w:rFonts w:eastAsia="MS Mincho" w:hint="cs"/>
          <w:rtl/>
        </w:rPr>
        <w:t xml:space="preserve"> *</w:t>
      </w:r>
      <w:r w:rsidRPr="00DF3AA9">
        <w:rPr>
          <w:rStyle w:val="libFootnoteAieChar"/>
          <w:rFonts w:eastAsia="MS Mincho"/>
          <w:rtl/>
        </w:rPr>
        <w:t xml:space="preserve"> فَأَلْقَى‏ عَصَاهُ فَإِذَا هِيَ ثُعْبَانٌ مُبِينٌ</w:t>
      </w:r>
      <w:r w:rsidRPr="00DF3AA9">
        <w:rPr>
          <w:rStyle w:val="libFootnoteAieChar"/>
          <w:rFonts w:eastAsia="MS Mincho" w:hint="cs"/>
          <w:rtl/>
        </w:rPr>
        <w:t xml:space="preserve"> *</w:t>
      </w:r>
      <w:r w:rsidRPr="00DF3AA9">
        <w:rPr>
          <w:rStyle w:val="libFootnoteAieChar"/>
          <w:rFonts w:eastAsia="MS Mincho"/>
          <w:rtl/>
        </w:rPr>
        <w:t xml:space="preserve"> وَنَزَعَ يَدَهُ فَإِذَا هِيَ بَيْضَاءُ لِلنّاظِرِينَ</w:t>
      </w:r>
      <w:r w:rsidRPr="00B109B5">
        <w:rPr>
          <w:rStyle w:val="libFootnoteAlaemChar"/>
          <w:rFonts w:hint="cs"/>
          <w:rtl/>
        </w:rPr>
        <w:t>)</w:t>
      </w:r>
      <w:r>
        <w:rPr>
          <w:rFonts w:hint="cs"/>
          <w:rtl/>
          <w:lang w:bidi="fa-IR"/>
        </w:rPr>
        <w:t xml:space="preserve"> (**) یعنی</w:t>
      </w:r>
      <w:r w:rsidR="002004EC">
        <w:rPr>
          <w:rFonts w:hint="cs"/>
          <w:rtl/>
          <w:lang w:bidi="fa-IR"/>
        </w:rPr>
        <w:t xml:space="preserve">: </w:t>
      </w:r>
      <w:r>
        <w:rPr>
          <w:rFonts w:hint="cs"/>
          <w:rtl/>
          <w:lang w:bidi="fa-IR"/>
        </w:rPr>
        <w:t>گفت اگر معجزه داری اگر راست می گوئی بیاور</w:t>
      </w:r>
      <w:r w:rsidR="0053657A">
        <w:rPr>
          <w:rFonts w:hint="cs"/>
          <w:rtl/>
          <w:lang w:bidi="fa-IR"/>
        </w:rPr>
        <w:t xml:space="preserve">، </w:t>
      </w:r>
      <w:r>
        <w:rPr>
          <w:rFonts w:hint="cs"/>
          <w:rtl/>
          <w:lang w:bidi="fa-IR"/>
        </w:rPr>
        <w:t>پس عصایش را بیفکند اژدهائی بزرگ شد و دست خویش بیرون آورد پس روشن و نورانی بود</w:t>
      </w:r>
      <w:r w:rsidR="0053657A">
        <w:rPr>
          <w:rFonts w:hint="cs"/>
          <w:rtl/>
          <w:lang w:bidi="fa-IR"/>
        </w:rPr>
        <w:t xml:space="preserve">. </w:t>
      </w:r>
      <w:r>
        <w:rPr>
          <w:rFonts w:hint="cs"/>
          <w:rtl/>
          <w:lang w:bidi="fa-IR"/>
        </w:rPr>
        <w:t>و در یک دسته آیات هم آوردن معجزات به خدا نسبت داده شده است</w:t>
      </w:r>
      <w:r w:rsidR="0053657A">
        <w:rPr>
          <w:rFonts w:hint="cs"/>
          <w:rtl/>
          <w:lang w:bidi="fa-IR"/>
        </w:rPr>
        <w:t xml:space="preserve">، </w:t>
      </w:r>
      <w:r>
        <w:rPr>
          <w:rFonts w:hint="cs"/>
          <w:rtl/>
          <w:lang w:bidi="fa-IR"/>
        </w:rPr>
        <w:t xml:space="preserve">مثلاً </w:t>
      </w:r>
      <w:r w:rsidRPr="00B109B5">
        <w:rPr>
          <w:rStyle w:val="libFootnoteAlaemChar"/>
          <w:rFonts w:hint="cs"/>
          <w:rtl/>
        </w:rPr>
        <w:t>(</w:t>
      </w:r>
      <w:r w:rsidRPr="00DF3AA9">
        <w:rPr>
          <w:rStyle w:val="libFootnoteAieChar"/>
          <w:rFonts w:eastAsia="MS Mincho"/>
          <w:rtl/>
        </w:rPr>
        <w:t>وَظَلّلْنَا عَلَيْهِمُ الْغَمَامَ وَأَنْزَلْنَا عَلَيْهِمُ الْمَنّ وَالسّلْوَى</w:t>
      </w:r>
      <w:r w:rsidRPr="00B109B5">
        <w:rPr>
          <w:rStyle w:val="libFootnoteAlaemChar"/>
          <w:rFonts w:hint="cs"/>
          <w:rtl/>
        </w:rPr>
        <w:t>)</w:t>
      </w:r>
      <w:r>
        <w:rPr>
          <w:rFonts w:hint="cs"/>
          <w:rtl/>
          <w:lang w:bidi="fa-IR"/>
        </w:rPr>
        <w:t xml:space="preserve"> (***)</w:t>
      </w:r>
      <w:r w:rsidR="0053657A">
        <w:rPr>
          <w:rFonts w:hint="cs"/>
          <w:rtl/>
          <w:lang w:bidi="fa-IR"/>
        </w:rPr>
        <w:t xml:space="preserve">، </w:t>
      </w:r>
      <w:r>
        <w:rPr>
          <w:rFonts w:hint="cs"/>
          <w:rtl/>
          <w:lang w:bidi="fa-IR"/>
        </w:rPr>
        <w:t>یعنی ابر را سایبان آنها قرار دادیم و من و سلوی را بر ایشان نازل کردیم</w:t>
      </w:r>
      <w:r w:rsidR="0053657A">
        <w:rPr>
          <w:rFonts w:hint="cs"/>
          <w:rtl/>
          <w:lang w:bidi="fa-IR"/>
        </w:rPr>
        <w:t xml:space="preserve">. </w:t>
      </w:r>
    </w:p>
    <w:p w:rsidR="00B109B5" w:rsidRDefault="00352015" w:rsidP="00B109B5">
      <w:pPr>
        <w:pStyle w:val="libFootnote"/>
        <w:rPr>
          <w:rtl/>
          <w:lang w:bidi="fa-IR"/>
        </w:rPr>
      </w:pPr>
      <w:r>
        <w:rPr>
          <w:rFonts w:hint="cs"/>
          <w:rtl/>
          <w:lang w:bidi="fa-IR"/>
        </w:rPr>
        <w:t>به هر حال اعجاز در قرآن مجید گاهی به خدا نسبت داده شده</w:t>
      </w:r>
      <w:r w:rsidR="0053657A">
        <w:rPr>
          <w:rFonts w:hint="cs"/>
          <w:rtl/>
          <w:lang w:bidi="fa-IR"/>
        </w:rPr>
        <w:t xml:space="preserve">، </w:t>
      </w:r>
      <w:r>
        <w:rPr>
          <w:rFonts w:hint="cs"/>
          <w:rtl/>
          <w:lang w:bidi="fa-IR"/>
        </w:rPr>
        <w:t>گاهی پیغمبر</w:t>
      </w:r>
      <w:r w:rsidR="0053657A">
        <w:rPr>
          <w:rFonts w:hint="cs"/>
          <w:rtl/>
          <w:lang w:bidi="fa-IR"/>
        </w:rPr>
        <w:t xml:space="preserve">، </w:t>
      </w:r>
      <w:r>
        <w:rPr>
          <w:rFonts w:hint="cs"/>
          <w:rtl/>
          <w:lang w:bidi="fa-IR"/>
        </w:rPr>
        <w:t>لیکن از بعض آیات می توان مطلب را استفاده نمود</w:t>
      </w:r>
      <w:r w:rsidR="0053657A">
        <w:rPr>
          <w:rFonts w:hint="cs"/>
          <w:rtl/>
          <w:lang w:bidi="fa-IR"/>
        </w:rPr>
        <w:t xml:space="preserve">، </w:t>
      </w:r>
      <w:r>
        <w:rPr>
          <w:rFonts w:hint="cs"/>
          <w:rtl/>
          <w:lang w:bidi="fa-IR"/>
        </w:rPr>
        <w:t xml:space="preserve">مثلاً </w:t>
      </w:r>
      <w:r w:rsidRPr="00B109B5">
        <w:rPr>
          <w:rStyle w:val="libFootnoteAlaemChar"/>
          <w:rFonts w:hint="cs"/>
          <w:rtl/>
        </w:rPr>
        <w:t>(</w:t>
      </w:r>
      <w:r w:rsidRPr="00DF3AA9">
        <w:rPr>
          <w:rStyle w:val="libFootnoteAieChar"/>
          <w:rFonts w:eastAsia="MS Mincho"/>
          <w:rtl/>
        </w:rPr>
        <w:t xml:space="preserve">وَمَا كَانَ لِرَسُولٍ أَن يَأْتِيَ بِآيَةٍ إِلّا بِإِذْنِ اللّهِ فَإِذَا جَاءَ </w:t>
      </w:r>
      <w:r w:rsidRPr="00DF3AA9">
        <w:rPr>
          <w:rStyle w:val="libFootnoteAieChar"/>
          <w:rFonts w:eastAsia="MS Mincho"/>
          <w:rtl/>
        </w:rPr>
        <w:lastRenderedPageBreak/>
        <w:t>أَمْرُ اللّهِ قُضِيَ بِالْحَقّ وَخَسِرَ هُنَالِكَ الْمُبْطِلُونَ</w:t>
      </w:r>
      <w:r w:rsidRPr="00B109B5">
        <w:rPr>
          <w:rStyle w:val="libFootnoteAlaemChar"/>
          <w:rFonts w:hint="cs"/>
          <w:rtl/>
        </w:rPr>
        <w:t>)</w:t>
      </w:r>
      <w:r>
        <w:rPr>
          <w:rFonts w:hint="cs"/>
          <w:rtl/>
          <w:lang w:bidi="fa-IR"/>
        </w:rPr>
        <w:t xml:space="preserve"> (****) یعنی هیچ پیغمبری حق نداشت بدون اذن خدا معجزه ای بیاورد و چون فرمان خدا بیاید به حق انجام پذیرد و باطل پویندگان زیان ببینند</w:t>
      </w:r>
      <w:r w:rsidR="0053657A">
        <w:rPr>
          <w:rFonts w:hint="cs"/>
          <w:rtl/>
          <w:lang w:bidi="fa-IR"/>
        </w:rPr>
        <w:t xml:space="preserve">، </w:t>
      </w:r>
      <w:r>
        <w:rPr>
          <w:rFonts w:hint="cs"/>
          <w:rtl/>
          <w:lang w:bidi="fa-IR"/>
        </w:rPr>
        <w:t>از این آیه و بعض آیات دیگر استفاده می شود که اعجاز کار رسول است و نفس او در آوردن کار خارق العاده مؤثر است لیکن چنان نیست که در این باره استقلال تام داشته باشد</w:t>
      </w:r>
      <w:r w:rsidR="0053657A">
        <w:rPr>
          <w:rFonts w:hint="cs"/>
          <w:rtl/>
          <w:lang w:bidi="fa-IR"/>
        </w:rPr>
        <w:t xml:space="preserve">، </w:t>
      </w:r>
      <w:r>
        <w:rPr>
          <w:rFonts w:hint="cs"/>
          <w:rtl/>
          <w:lang w:bidi="fa-IR"/>
        </w:rPr>
        <w:t>بلکه باذن و تأیید خدا احتیاج دارد</w:t>
      </w:r>
      <w:r w:rsidR="0053657A">
        <w:rPr>
          <w:rFonts w:hint="cs"/>
          <w:rtl/>
          <w:lang w:bidi="fa-IR"/>
        </w:rPr>
        <w:t xml:space="preserve">، </w:t>
      </w:r>
      <w:r>
        <w:rPr>
          <w:rFonts w:hint="cs"/>
          <w:rtl/>
          <w:lang w:bidi="fa-IR"/>
        </w:rPr>
        <w:t>اگر افاضات و تأییدات الهی نباشد بالاستقلال کاری از او ساخته نیست</w:t>
      </w:r>
      <w:r w:rsidR="0053657A">
        <w:rPr>
          <w:rFonts w:hint="cs"/>
          <w:rtl/>
          <w:lang w:bidi="fa-IR"/>
        </w:rPr>
        <w:t xml:space="preserve">، </w:t>
      </w:r>
      <w:r>
        <w:rPr>
          <w:rFonts w:hint="cs"/>
          <w:rtl/>
          <w:lang w:bidi="fa-IR"/>
        </w:rPr>
        <w:t>پیغمبر از حیث بدن عنصری بشری ممکن و محتاج است</w:t>
      </w:r>
      <w:r w:rsidR="00B109B5">
        <w:rPr>
          <w:rFonts w:hint="cs"/>
          <w:rtl/>
          <w:lang w:bidi="fa-IR"/>
        </w:rPr>
        <w:t xml:space="preserve"> مانند سایر افراد، لیکن به وسیله قدرت روحی و نفس ملکوتی خویش می تواند با اذن و اراده و مشیت پروردگار جهان کارهای خارق العاده را انجام دهد، به همین جهت در اکثر آیاتی که در اعجاز پیغمبران نازل شده آوردن معجزه به اذن و مشیت خدا مقید شده است. (بررسی مسائل کلی امامت ابراهیم امینی ص 330). </w:t>
      </w:r>
    </w:p>
    <w:p w:rsidR="00352015" w:rsidRDefault="00352015" w:rsidP="00DA7F20">
      <w:pPr>
        <w:pStyle w:val="libFootnote"/>
        <w:rPr>
          <w:rtl/>
          <w:lang w:bidi="fa-IR"/>
        </w:rPr>
      </w:pPr>
    </w:p>
    <w:p w:rsidR="00352015" w:rsidRDefault="00352015" w:rsidP="00DA7F20">
      <w:pPr>
        <w:pStyle w:val="libFootnote"/>
        <w:rPr>
          <w:rtl/>
          <w:lang w:bidi="fa-IR"/>
        </w:rPr>
      </w:pPr>
      <w:r>
        <w:rPr>
          <w:rFonts w:hint="cs"/>
          <w:rtl/>
          <w:lang w:bidi="fa-IR"/>
        </w:rPr>
        <w:t>ـــــــــــــــــــــــــــــ</w:t>
      </w:r>
    </w:p>
    <w:p w:rsidR="0066172B" w:rsidRDefault="00352015" w:rsidP="00DA7F20">
      <w:pPr>
        <w:pStyle w:val="libFootnote"/>
        <w:rPr>
          <w:rtl/>
          <w:lang w:bidi="fa-IR"/>
        </w:rPr>
      </w:pPr>
      <w:r>
        <w:rPr>
          <w:rFonts w:hint="cs"/>
          <w:rtl/>
          <w:lang w:bidi="fa-IR"/>
        </w:rPr>
        <w:t>(*) مائده آیه ی 110</w:t>
      </w:r>
      <w:r w:rsidR="0053657A">
        <w:rPr>
          <w:rFonts w:hint="cs"/>
          <w:rtl/>
          <w:lang w:bidi="fa-IR"/>
        </w:rPr>
        <w:t xml:space="preserve">. </w:t>
      </w:r>
    </w:p>
    <w:p w:rsidR="0066172B" w:rsidRDefault="00352015" w:rsidP="00DA7F20">
      <w:pPr>
        <w:pStyle w:val="libFootnote"/>
        <w:rPr>
          <w:rtl/>
          <w:lang w:bidi="fa-IR"/>
        </w:rPr>
      </w:pPr>
      <w:r>
        <w:rPr>
          <w:rFonts w:hint="cs"/>
          <w:rtl/>
          <w:lang w:bidi="fa-IR"/>
        </w:rPr>
        <w:t>(**) اعراف آیه ی 108</w:t>
      </w:r>
      <w:r w:rsidR="0053657A">
        <w:rPr>
          <w:rFonts w:hint="cs"/>
          <w:rtl/>
          <w:lang w:bidi="fa-IR"/>
        </w:rPr>
        <w:t xml:space="preserve">. </w:t>
      </w:r>
    </w:p>
    <w:p w:rsidR="0066172B" w:rsidRDefault="00352015" w:rsidP="00DA7F20">
      <w:pPr>
        <w:pStyle w:val="libFootnote"/>
        <w:rPr>
          <w:rtl/>
          <w:lang w:bidi="fa-IR"/>
        </w:rPr>
      </w:pPr>
      <w:r>
        <w:rPr>
          <w:rFonts w:hint="cs"/>
          <w:rtl/>
          <w:lang w:bidi="fa-IR"/>
        </w:rPr>
        <w:t>(***) اعراف آیه ی 160</w:t>
      </w:r>
      <w:r w:rsidR="0053657A">
        <w:rPr>
          <w:rFonts w:hint="cs"/>
          <w:rtl/>
          <w:lang w:bidi="fa-IR"/>
        </w:rPr>
        <w:t xml:space="preserve">. </w:t>
      </w:r>
    </w:p>
    <w:p w:rsidR="0066172B" w:rsidRDefault="00352015" w:rsidP="00DA7F20">
      <w:pPr>
        <w:pStyle w:val="libFootnote"/>
        <w:rPr>
          <w:rtl/>
          <w:lang w:bidi="fa-IR"/>
        </w:rPr>
      </w:pPr>
      <w:r>
        <w:rPr>
          <w:rFonts w:hint="cs"/>
          <w:rtl/>
          <w:lang w:bidi="fa-IR"/>
        </w:rPr>
        <w:t>(****) مؤمن 78</w:t>
      </w:r>
      <w:r w:rsidR="0053657A">
        <w:rPr>
          <w:rFonts w:hint="cs"/>
          <w:rtl/>
          <w:lang w:bidi="fa-IR"/>
        </w:rPr>
        <w:t xml:space="preserve">. </w:t>
      </w:r>
    </w:p>
    <w:p w:rsidR="00352015" w:rsidRPr="00180C35" w:rsidRDefault="00352015" w:rsidP="00B109B5">
      <w:pPr>
        <w:pStyle w:val="Heading2Center"/>
        <w:rPr>
          <w:rtl/>
        </w:rPr>
      </w:pPr>
      <w:r w:rsidRPr="0098178B">
        <w:rPr>
          <w:rtl/>
        </w:rPr>
        <w:br w:type="page"/>
      </w:r>
      <w:bookmarkStart w:id="83" w:name="_Toc422227825"/>
      <w:bookmarkStart w:id="84" w:name="_Toc424553816"/>
      <w:r w:rsidR="00713185" w:rsidRPr="00713185">
        <w:rPr>
          <w:rStyle w:val="libAlaemChar"/>
          <w:rFonts w:hint="cs"/>
          <w:rtl/>
        </w:rPr>
        <w:lastRenderedPageBreak/>
        <w:t>(</w:t>
      </w:r>
      <w:r>
        <w:rPr>
          <w:rFonts w:hint="cs"/>
          <w:rtl/>
          <w:lang w:bidi="fa-IR"/>
        </w:rPr>
        <w:t>پرسش چهل و چهارم</w:t>
      </w:r>
      <w:r w:rsidR="00713185" w:rsidRPr="00713185">
        <w:rPr>
          <w:rStyle w:val="libAlaemChar"/>
          <w:rFonts w:hint="cs"/>
          <w:rtl/>
        </w:rPr>
        <w:t>)</w:t>
      </w:r>
      <w:bookmarkEnd w:id="83"/>
      <w:bookmarkEnd w:id="84"/>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sidRPr="00B109B5">
        <w:rPr>
          <w:rStyle w:val="libBold1Char"/>
          <w:rFonts w:hint="cs"/>
          <w:rtl/>
        </w:rPr>
        <w:t>سؤال</w:t>
      </w:r>
      <w:r w:rsidR="002004EC">
        <w:rPr>
          <w:rFonts w:hint="cs"/>
          <w:rtl/>
          <w:lang w:bidi="fa-IR"/>
        </w:rPr>
        <w:t xml:space="preserve">: </w:t>
      </w:r>
      <w:r>
        <w:rPr>
          <w:rFonts w:hint="cs"/>
          <w:rtl/>
          <w:lang w:bidi="fa-IR"/>
        </w:rPr>
        <w:t>عدل خداوند متعال یعنی چه</w:t>
      </w:r>
      <w:r w:rsidR="0053657A">
        <w:rPr>
          <w:rFonts w:hint="cs"/>
          <w:rtl/>
          <w:lang w:bidi="fa-IR"/>
        </w:rPr>
        <w:t xml:space="preserve">؟ </w:t>
      </w:r>
      <w:r>
        <w:rPr>
          <w:rFonts w:hint="cs"/>
          <w:rtl/>
          <w:lang w:bidi="fa-IR"/>
        </w:rPr>
        <w:t>و با دلیل ثابت فرمائید</w:t>
      </w:r>
      <w:r w:rsidR="0053657A">
        <w:rPr>
          <w:rFonts w:hint="cs"/>
          <w:rtl/>
          <w:lang w:bidi="fa-IR"/>
        </w:rPr>
        <w:t xml:space="preserve">... </w:t>
      </w:r>
    </w:p>
    <w:p w:rsidR="00352015" w:rsidRDefault="00352015" w:rsidP="00B109B5">
      <w:pPr>
        <w:pStyle w:val="libLeft"/>
        <w:rPr>
          <w:rtl/>
          <w:lang w:bidi="fa-IR"/>
        </w:rPr>
      </w:pPr>
      <w:r>
        <w:rPr>
          <w:rFonts w:hint="cs"/>
          <w:rtl/>
          <w:lang w:bidi="fa-IR"/>
        </w:rPr>
        <w:t>نرجس واعظی</w:t>
      </w:r>
    </w:p>
    <w:p w:rsidR="00352015" w:rsidRPr="00DD2F22"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عدل استقامت در کارها است که هر چیزی در موقع مناسب آن انجام شود و با هر کس فراخور قابلیّت او رفتار شود</w:t>
      </w:r>
      <w:r w:rsidR="0053657A">
        <w:rPr>
          <w:rFonts w:hint="cs"/>
          <w:rtl/>
        </w:rPr>
        <w:t xml:space="preserve">. </w:t>
      </w:r>
      <w:r w:rsidR="00352015" w:rsidRPr="00DD2F22">
        <w:rPr>
          <w:rFonts w:hint="cs"/>
          <w:rtl/>
        </w:rPr>
        <w:t>و عدل از صفات کمال است و نداشتن آن منقصت است و نقص از صفات ممکن الوجود می باشد و با مقام خداوند متعال که واجب الوجود است تناسب ندارد</w:t>
      </w:r>
      <w:r w:rsidR="0053657A">
        <w:rPr>
          <w:rFonts w:hint="cs"/>
          <w:rtl/>
        </w:rPr>
        <w:t xml:space="preserve">، </w:t>
      </w:r>
      <w:r w:rsidR="00352015" w:rsidRPr="00DD2F22">
        <w:rPr>
          <w:rFonts w:hint="cs"/>
          <w:rtl/>
        </w:rPr>
        <w:t>به علاوه اینکه خداوند متعال خود فرموده که عادل است و بایستی ایمان آورد به فرموده ی خداوندی</w:t>
      </w:r>
      <w:r w:rsidR="0053657A">
        <w:rPr>
          <w:rFonts w:hint="cs"/>
          <w:rtl/>
        </w:rPr>
        <w:t xml:space="preserve">. </w:t>
      </w:r>
      <w:r w:rsidR="00352015" w:rsidRPr="00F948F2">
        <w:rPr>
          <w:rStyle w:val="libFootnotenumChar"/>
          <w:rFonts w:hint="cs"/>
          <w:rtl/>
        </w:rPr>
        <w:t>(1)</w:t>
      </w:r>
    </w:p>
    <w:p w:rsidR="00352015" w:rsidRDefault="00352015" w:rsidP="00B109B5">
      <w:pPr>
        <w:pStyle w:val="libLeft"/>
        <w:rPr>
          <w:rtl/>
          <w:lang w:bidi="fa-IR"/>
        </w:rPr>
      </w:pPr>
      <w:r>
        <w:rPr>
          <w:rFonts w:hint="cs"/>
          <w:rtl/>
          <w:lang w:bidi="fa-IR"/>
        </w:rPr>
        <w:t>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352015" w:rsidRDefault="00352015" w:rsidP="00DA7F20">
      <w:pPr>
        <w:pStyle w:val="libFootnote"/>
        <w:rPr>
          <w:rtl/>
          <w:lang w:bidi="fa-IR"/>
        </w:rPr>
      </w:pPr>
      <w:r>
        <w:rPr>
          <w:rFonts w:hint="cs"/>
          <w:rtl/>
          <w:lang w:bidi="fa-IR"/>
        </w:rPr>
        <w:t>(1) عقیده ی شیعه درباره ی عدل</w:t>
      </w:r>
      <w:r w:rsidR="002004EC">
        <w:rPr>
          <w:rFonts w:hint="cs"/>
          <w:rtl/>
          <w:lang w:bidi="fa-IR"/>
        </w:rPr>
        <w:t xml:space="preserve">: </w:t>
      </w:r>
    </w:p>
    <w:p w:rsidR="0066172B" w:rsidRDefault="00352015" w:rsidP="00DA7F20">
      <w:pPr>
        <w:pStyle w:val="libFootnote"/>
        <w:rPr>
          <w:rtl/>
          <w:lang w:bidi="fa-IR"/>
        </w:rPr>
      </w:pPr>
      <w:r>
        <w:rPr>
          <w:rFonts w:hint="cs"/>
          <w:rtl/>
          <w:lang w:bidi="fa-IR"/>
        </w:rPr>
        <w:t>ما معتقدیم یکی از صفات ثبوتیه ی کمالیّه ی خداوند متعال عدل است</w:t>
      </w:r>
      <w:r w:rsidR="0053657A">
        <w:rPr>
          <w:rFonts w:hint="cs"/>
          <w:rtl/>
          <w:lang w:bidi="fa-IR"/>
        </w:rPr>
        <w:t xml:space="preserve">، </w:t>
      </w:r>
      <w:r>
        <w:rPr>
          <w:rFonts w:hint="cs"/>
          <w:rtl/>
          <w:lang w:bidi="fa-IR"/>
        </w:rPr>
        <w:t>یعنی خداوند عادل است و ظالم نیست جور و ستم در قضاء و حکمش نمی کند</w:t>
      </w:r>
      <w:r w:rsidR="0053657A">
        <w:rPr>
          <w:rFonts w:hint="cs"/>
          <w:rtl/>
          <w:lang w:bidi="fa-IR"/>
        </w:rPr>
        <w:t xml:space="preserve">، </w:t>
      </w:r>
      <w:r>
        <w:rPr>
          <w:rFonts w:hint="cs"/>
          <w:rtl/>
          <w:lang w:bidi="fa-IR"/>
        </w:rPr>
        <w:t>به فرمانبرداران مزد و پاداش می دهد و بر اوست که کیفر نماید گناهکاران را</w:t>
      </w:r>
      <w:r w:rsidR="0053657A">
        <w:rPr>
          <w:rFonts w:hint="cs"/>
          <w:rtl/>
          <w:lang w:bidi="fa-IR"/>
        </w:rPr>
        <w:t xml:space="preserve">، </w:t>
      </w:r>
      <w:r>
        <w:rPr>
          <w:rFonts w:hint="cs"/>
          <w:rtl/>
          <w:lang w:bidi="fa-IR"/>
        </w:rPr>
        <w:t>به بندگانش بیش از توانائیشان تکلیفی نمی کند و بیش از استحقاقشان مجازات نمی فرماید</w:t>
      </w:r>
      <w:r w:rsidR="0053657A">
        <w:rPr>
          <w:rFonts w:hint="cs"/>
          <w:rtl/>
          <w:lang w:bidi="fa-IR"/>
        </w:rPr>
        <w:t xml:space="preserve">. </w:t>
      </w:r>
    </w:p>
    <w:p w:rsidR="00B109B5" w:rsidRDefault="00352015" w:rsidP="00B109B5">
      <w:pPr>
        <w:pStyle w:val="libFootnote"/>
        <w:rPr>
          <w:rtl/>
          <w:lang w:bidi="fa-IR"/>
        </w:rPr>
      </w:pPr>
      <w:r>
        <w:rPr>
          <w:rFonts w:hint="cs"/>
          <w:rtl/>
          <w:lang w:bidi="fa-IR"/>
        </w:rPr>
        <w:t>وما معتقدیم خداوند متعال کار نیکو را ترک نمی کند و کار بد را انجام نمی دهد زیرا قادر و توانا است به کار نیک و ترک کار بد</w:t>
      </w:r>
      <w:r w:rsidR="0053657A">
        <w:rPr>
          <w:rFonts w:hint="cs"/>
          <w:rtl/>
          <w:lang w:bidi="fa-IR"/>
        </w:rPr>
        <w:t xml:space="preserve">... </w:t>
      </w:r>
      <w:r>
        <w:rPr>
          <w:rFonts w:hint="cs"/>
          <w:rtl/>
          <w:lang w:bidi="fa-IR"/>
        </w:rPr>
        <w:t>و او منزه از ظلم و ستم و انجام کار بد و قبیح</w:t>
      </w:r>
      <w:r w:rsidR="00B109B5">
        <w:rPr>
          <w:rFonts w:hint="cs"/>
          <w:rtl/>
          <w:lang w:bidi="fa-IR"/>
        </w:rPr>
        <w:t xml:space="preserve"> است... </w:t>
      </w:r>
    </w:p>
    <w:p w:rsidR="00B109B5" w:rsidRDefault="00B109B5" w:rsidP="00B109B5">
      <w:pPr>
        <w:pStyle w:val="libFootnote"/>
        <w:rPr>
          <w:rtl/>
          <w:lang w:bidi="fa-IR"/>
        </w:rPr>
      </w:pPr>
      <w:r>
        <w:rPr>
          <w:rFonts w:hint="cs"/>
          <w:rtl/>
          <w:lang w:bidi="fa-IR"/>
        </w:rPr>
        <w:t xml:space="preserve">بله، بعضی از مسلمانان (اشاعره ی سنّی) جائز دانسته اند درباره ی حضرتش (جل و علا) کار بد را و جایز دانسته اند مجازات کند فرمانبرداران را و به بهشت ببرد گناهکاران و بلکه کفار را و جایز دانسته اند مجازات کند فرمانبرداران را و به بهشت ببرد گناهکاران و بلکه کفار را و جایز دانسته اند به بندگانش بیش از توانائی و قدرتشان تکلیف کند و فرمان دهد و عقابشان نماید به </w:t>
      </w:r>
      <w:r>
        <w:rPr>
          <w:rFonts w:hint="cs"/>
          <w:rtl/>
          <w:lang w:bidi="fa-IR"/>
        </w:rPr>
        <w:lastRenderedPageBreak/>
        <w:t>جهت ترک آنچه را قدرت نداشتند به جا آورند، و جائز دانسته اند از حضرتش (العیاذ بالله) صادر شود ظلم و جور و دروغ و فریب دادن و کاری را بی جهت و مصلحت و حکمت و بی فایده انجام دهد! ؟ و دلیلشان این است (</w:t>
      </w:r>
      <w:r w:rsidRPr="004B6310">
        <w:rPr>
          <w:rFonts w:hint="cs"/>
          <w:rtl/>
        </w:rPr>
        <w:t xml:space="preserve">انّه </w:t>
      </w:r>
      <w:r w:rsidRPr="004B6310">
        <w:rPr>
          <w:rFonts w:eastAsia="MS Mincho"/>
          <w:rtl/>
        </w:rPr>
        <w:t>لاَ يُسْئَلُ عَمّا يَفْعَلُ وَهُمْ يُسْئَلُونَ</w:t>
      </w:r>
      <w:r>
        <w:rPr>
          <w:rFonts w:hint="cs"/>
          <w:rtl/>
          <w:lang w:bidi="fa-IR"/>
        </w:rPr>
        <w:t>)! واین عقیده کفر است خداوند در قرآن مجید می فرماید: (</w:t>
      </w:r>
      <w:r w:rsidRPr="004B6310">
        <w:rPr>
          <w:rFonts w:eastAsia="MS Mincho"/>
          <w:rtl/>
        </w:rPr>
        <w:t>وَمَا اللّهُ يُرِيدُ ظُلْماً لِلْعِبَاد</w:t>
      </w:r>
      <w:r>
        <w:rPr>
          <w:rFonts w:hint="cs"/>
          <w:rtl/>
          <w:lang w:bidi="fa-IR"/>
        </w:rPr>
        <w:t>) و می فرماید: (</w:t>
      </w:r>
      <w:r w:rsidRPr="004B6310">
        <w:rPr>
          <w:rFonts w:eastAsia="MS Mincho"/>
          <w:rtl/>
        </w:rPr>
        <w:t>وَاللّهُ لاَ يُحِبّ الْفَسَادَ</w:t>
      </w:r>
      <w:r>
        <w:rPr>
          <w:rFonts w:hint="cs"/>
          <w:rtl/>
          <w:lang w:bidi="fa-IR"/>
        </w:rPr>
        <w:t>) و نیز می فرماید: (</w:t>
      </w:r>
      <w:r w:rsidRPr="004B6310">
        <w:rPr>
          <w:rFonts w:eastAsia="MS Mincho"/>
          <w:rtl/>
        </w:rPr>
        <w:t>وَمَا خَلَقْنَا السّماءَ وَالْأَرْضَ وَمَا بَيْنَهُمَا لاَعِبِينَ</w:t>
      </w:r>
      <w:r>
        <w:rPr>
          <w:rFonts w:hint="cs"/>
          <w:rtl/>
          <w:lang w:bidi="fa-IR"/>
        </w:rPr>
        <w:t>) و (</w:t>
      </w:r>
      <w:r w:rsidRPr="004B6310">
        <w:rPr>
          <w:rFonts w:eastAsia="MS Mincho"/>
          <w:rtl/>
        </w:rPr>
        <w:t>وَمَا خَلَقْتُ الْجِنّ وَالْإِنسَ إِلّا لِيَعْبُدُونِ</w:t>
      </w:r>
      <w:r>
        <w:rPr>
          <w:rFonts w:hint="cs"/>
          <w:rtl/>
          <w:lang w:bidi="fa-IR"/>
        </w:rPr>
        <w:t xml:space="preserve">) و دیگر از آیات، خداوندا تو منزهی و بیهوده و باطل این جهان را خلق نکرده ای. </w:t>
      </w:r>
    </w:p>
    <w:p w:rsidR="00B109B5" w:rsidRDefault="00B109B5" w:rsidP="00B109B5">
      <w:pPr>
        <w:pStyle w:val="libFootnote"/>
        <w:rPr>
          <w:rtl/>
          <w:lang w:bidi="fa-IR"/>
        </w:rPr>
      </w:pPr>
      <w:r>
        <w:rPr>
          <w:rFonts w:hint="cs"/>
          <w:rtl/>
          <w:lang w:bidi="fa-IR"/>
        </w:rPr>
        <w:t>عقائد الامامیّه: علاّمه محمد رضا مظفّر</w:t>
      </w:r>
    </w:p>
    <w:p w:rsidR="0066172B" w:rsidRDefault="0066172B" w:rsidP="00DA7F20">
      <w:pPr>
        <w:pStyle w:val="libFootnote"/>
        <w:rPr>
          <w:rtl/>
          <w:lang w:bidi="fa-IR"/>
        </w:rPr>
      </w:pPr>
    </w:p>
    <w:p w:rsidR="00352015" w:rsidRPr="00866437" w:rsidRDefault="00352015" w:rsidP="00B109B5">
      <w:pPr>
        <w:pStyle w:val="Heading2Center"/>
        <w:rPr>
          <w:rtl/>
        </w:rPr>
      </w:pPr>
      <w:r w:rsidRPr="0098178B">
        <w:rPr>
          <w:rtl/>
        </w:rPr>
        <w:br w:type="page"/>
      </w:r>
      <w:bookmarkStart w:id="85" w:name="_Toc422227826"/>
      <w:bookmarkStart w:id="86" w:name="_Toc424553817"/>
      <w:r w:rsidR="00713185" w:rsidRPr="00713185">
        <w:rPr>
          <w:rStyle w:val="libAlaemChar"/>
          <w:rFonts w:hint="cs"/>
          <w:rtl/>
        </w:rPr>
        <w:lastRenderedPageBreak/>
        <w:t>(</w:t>
      </w:r>
      <w:r>
        <w:rPr>
          <w:rFonts w:hint="cs"/>
          <w:rtl/>
          <w:lang w:bidi="fa-IR"/>
        </w:rPr>
        <w:t>پرسش چهل و پنجم</w:t>
      </w:r>
      <w:r w:rsidR="00713185" w:rsidRPr="00713185">
        <w:rPr>
          <w:rStyle w:val="libAlaemChar"/>
          <w:rFonts w:hint="cs"/>
          <w:rtl/>
        </w:rPr>
        <w:t>)</w:t>
      </w:r>
      <w:bookmarkEnd w:id="85"/>
      <w:bookmarkEnd w:id="86"/>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Style w:val="libAieChar"/>
          <w:rtl/>
        </w:rPr>
      </w:pPr>
      <w:r w:rsidRPr="00DD2F22">
        <w:rPr>
          <w:rFonts w:hint="cs"/>
          <w:rtl/>
        </w:rPr>
        <w:t>تقاضا می نماید به سؤال اینجانب جواب مرقوم فرمائید</w:t>
      </w:r>
      <w:r w:rsidR="002004EC">
        <w:rPr>
          <w:rFonts w:hint="cs"/>
          <w:rtl/>
        </w:rPr>
        <w:t xml:space="preserve">: </w:t>
      </w:r>
      <w:r w:rsidRPr="00DD2F22">
        <w:rPr>
          <w:rFonts w:hint="cs"/>
          <w:rtl/>
        </w:rPr>
        <w:t>در قرآن مجید پاداش عمل نیک و بشارت آن در قیامت فقط به مردها و رجال است</w:t>
      </w:r>
      <w:r w:rsidR="0053657A">
        <w:rPr>
          <w:rFonts w:hint="cs"/>
          <w:rtl/>
        </w:rPr>
        <w:t xml:space="preserve">، </w:t>
      </w:r>
      <w:r w:rsidRPr="00DD2F22">
        <w:rPr>
          <w:rFonts w:hint="cs"/>
          <w:rtl/>
        </w:rPr>
        <w:t>مثلاً در سوره ی الرّحمن علاوه بر وعده هایی که داده می شود به کسانی که کار نیکو می کنند می فرماید</w:t>
      </w:r>
      <w:r w:rsidR="002004EC">
        <w:rPr>
          <w:rFonts w:hint="cs"/>
          <w:rtl/>
        </w:rPr>
        <w:t xml:space="preserve">: </w:t>
      </w:r>
      <w:r w:rsidRPr="004C5744">
        <w:rPr>
          <w:rStyle w:val="libAlaemChar"/>
          <w:rFonts w:eastAsia="KFGQPC Uthman Taha Naskh" w:hint="cs"/>
          <w:rtl/>
        </w:rPr>
        <w:t>(</w:t>
      </w:r>
      <w:r w:rsidRPr="004B6310">
        <w:rPr>
          <w:rStyle w:val="libAieChar"/>
          <w:rtl/>
        </w:rPr>
        <w:t>حُورٌ مَقْصُورَاتٌ فِي الْخِيَامِ</w:t>
      </w:r>
      <w:r w:rsidRPr="004B6310">
        <w:rPr>
          <w:rStyle w:val="libAieChar"/>
          <w:rFonts w:hint="cs"/>
          <w:rtl/>
        </w:rPr>
        <w:t xml:space="preserve"> *</w:t>
      </w:r>
      <w:r w:rsidRPr="004B6310">
        <w:rPr>
          <w:rStyle w:val="libAieChar"/>
          <w:rtl/>
        </w:rPr>
        <w:t xml:space="preserve"> فَبِأَيّ آلاَءِ رَبّكُمَا تُكَذّبَانِ</w:t>
      </w:r>
      <w:r w:rsidRPr="004B6310">
        <w:rPr>
          <w:rStyle w:val="libAieChar"/>
          <w:rFonts w:hint="cs"/>
          <w:rtl/>
        </w:rPr>
        <w:t xml:space="preserve"> *</w:t>
      </w:r>
      <w:r w:rsidRPr="004B6310">
        <w:rPr>
          <w:rStyle w:val="libAieChar"/>
          <w:rtl/>
        </w:rPr>
        <w:t xml:space="preserve"> لَمْ يَطْمِثْهُنّ إِنسٌ قَبْلَهُمْ وَلاَ جَانّ</w:t>
      </w:r>
      <w:r w:rsidRPr="004C5744">
        <w:rPr>
          <w:rStyle w:val="libAlaemChar"/>
          <w:rFonts w:eastAsia="KFGQPC Uthman Taha Naskh" w:hint="cs"/>
          <w:rtl/>
        </w:rPr>
        <w:t>)</w:t>
      </w:r>
      <w:r w:rsidR="0053657A">
        <w:rPr>
          <w:rStyle w:val="libAieChar"/>
          <w:rFonts w:hint="cs"/>
          <w:rtl/>
        </w:rPr>
        <w:t xml:space="preserve">. </w:t>
      </w:r>
    </w:p>
    <w:p w:rsidR="0066172B" w:rsidRDefault="00352015" w:rsidP="00B109B5">
      <w:pPr>
        <w:pStyle w:val="libNormal"/>
        <w:rPr>
          <w:rtl/>
          <w:lang w:bidi="fa-IR"/>
        </w:rPr>
      </w:pPr>
      <w:r>
        <w:rPr>
          <w:rFonts w:hint="cs"/>
          <w:rtl/>
          <w:lang w:bidi="fa-IR"/>
        </w:rPr>
        <w:t>حوریّه های بهشتی که دست جنّ و انس به آنها نرسیده از آن مردان است</w:t>
      </w:r>
      <w:r w:rsidR="0053657A">
        <w:rPr>
          <w:rFonts w:hint="cs"/>
          <w:rtl/>
          <w:lang w:bidi="fa-IR"/>
        </w:rPr>
        <w:t xml:space="preserve">، </w:t>
      </w:r>
      <w:r>
        <w:rPr>
          <w:rFonts w:hint="cs"/>
          <w:rtl/>
          <w:lang w:bidi="fa-IR"/>
        </w:rPr>
        <w:t>بنابراین برای زنان نیکوکار در قیامت چه پاداشی هست</w:t>
      </w:r>
      <w:r w:rsidR="0053657A">
        <w:rPr>
          <w:rFonts w:hint="cs"/>
          <w:rtl/>
          <w:lang w:bidi="fa-IR"/>
        </w:rPr>
        <w:t xml:space="preserve">؟ . </w:t>
      </w:r>
    </w:p>
    <w:p w:rsidR="00352015" w:rsidRDefault="00352015" w:rsidP="00B109B5">
      <w:pPr>
        <w:pStyle w:val="libLeft"/>
        <w:rPr>
          <w:rtl/>
          <w:lang w:bidi="fa-IR"/>
        </w:rPr>
      </w:pPr>
      <w:r>
        <w:rPr>
          <w:rFonts w:hint="cs"/>
          <w:rtl/>
          <w:lang w:bidi="fa-IR"/>
        </w:rPr>
        <w:t>محمّد خسروی</w:t>
      </w:r>
    </w:p>
    <w:p w:rsidR="00352015" w:rsidRDefault="00352015" w:rsidP="004C5744">
      <w:pPr>
        <w:pStyle w:val="libCenter"/>
        <w:rPr>
          <w:rtl/>
          <w:lang w:bidi="fa-IR"/>
        </w:rPr>
      </w:pPr>
      <w:r>
        <w:rPr>
          <w:rFonts w:hint="cs"/>
          <w:rtl/>
          <w:lang w:bidi="fa-IR"/>
        </w:rPr>
        <w:t>بسمه تعالی شأنه</w:t>
      </w:r>
    </w:p>
    <w:p w:rsidR="00352015"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خداوند متعال در قرآن مجید برای صالحین و صالحات و قانتین وقانتات وعده های نیکوئی داده است بعض از آن آیات نوشته می شود</w:t>
      </w:r>
      <w:r w:rsidR="002004EC">
        <w:rPr>
          <w:rFonts w:hint="cs"/>
          <w:rtl/>
          <w:lang w:bidi="fa-IR"/>
        </w:rPr>
        <w:t xml:space="preserve">: </w:t>
      </w:r>
    </w:p>
    <w:p w:rsidR="0066172B" w:rsidRDefault="00352015" w:rsidP="006613F0">
      <w:pPr>
        <w:pStyle w:val="libNormal"/>
        <w:rPr>
          <w:rtl/>
        </w:rPr>
      </w:pPr>
      <w:r w:rsidRPr="00B109B5">
        <w:rPr>
          <w:rFonts w:eastAsia="KFGQPC Uthman Taha Naskh" w:hint="cs"/>
          <w:rtl/>
        </w:rPr>
        <w:t>1 ـ</w:t>
      </w:r>
      <w:r w:rsidRPr="004C5744">
        <w:rPr>
          <w:rStyle w:val="libAlaemChar"/>
          <w:rFonts w:eastAsia="KFGQPC Uthman Taha Naskh" w:hint="cs"/>
          <w:rtl/>
        </w:rPr>
        <w:t xml:space="preserve"> (</w:t>
      </w:r>
      <w:r w:rsidRPr="004B6310">
        <w:rPr>
          <w:rStyle w:val="libAieChar"/>
          <w:rtl/>
        </w:rPr>
        <w:t>وَعَدَ اللّهُ الْمُؤْمِنِينَ وَالْمُؤْمِنَاتِ جَنّاتٍ تَجْرِي مِن تَحْتِهَا الْأَنْهَارُ خَالِدِينَ فِيهَا وَمَسَاكِنَ طَيّبَةً فِي جَنّاتِ عَدْنٍ وَرِضْوَانٌ مِنَ اللّهِ أَكْبَرُ ذلِكَ هُوَ الْفَوْزُ الْعَظِيمُ</w:t>
      </w:r>
      <w:r w:rsidRPr="004C5744">
        <w:rPr>
          <w:rStyle w:val="libAlaemChar"/>
          <w:rFonts w:eastAsia="KFGQPC Uthman Taha Naskh" w:hint="cs"/>
          <w:rtl/>
        </w:rPr>
        <w:t>)</w:t>
      </w:r>
      <w:r w:rsidRPr="004C5744">
        <w:rPr>
          <w:rStyle w:val="libAlaemChar"/>
          <w:rFonts w:hint="cs"/>
          <w:rtl/>
        </w:rPr>
        <w:t xml:space="preserve"> </w:t>
      </w:r>
      <w:r w:rsidRPr="00DD2F22">
        <w:rPr>
          <w:rFonts w:hint="cs"/>
          <w:rtl/>
        </w:rPr>
        <w:t>(توبه</w:t>
      </w:r>
      <w:r w:rsidR="0053657A">
        <w:rPr>
          <w:rFonts w:hint="cs"/>
          <w:rtl/>
        </w:rPr>
        <w:t xml:space="preserve">، </w:t>
      </w:r>
      <w:r w:rsidRPr="00DD2F22">
        <w:rPr>
          <w:rFonts w:hint="cs"/>
          <w:rtl/>
        </w:rPr>
        <w:t>آیه ی 73)</w:t>
      </w:r>
      <w:r w:rsidR="0053657A">
        <w:rPr>
          <w:rFonts w:hint="cs"/>
          <w:rtl/>
        </w:rPr>
        <w:t xml:space="preserve">. </w:t>
      </w:r>
    </w:p>
    <w:p w:rsidR="0066172B" w:rsidRDefault="00352015" w:rsidP="006613F0">
      <w:pPr>
        <w:pStyle w:val="libNormal"/>
        <w:rPr>
          <w:rtl/>
        </w:rPr>
      </w:pPr>
      <w:r w:rsidRPr="00B109B5">
        <w:rPr>
          <w:rFonts w:eastAsia="KFGQPC Uthman Taha Naskh" w:hint="cs"/>
          <w:rtl/>
        </w:rPr>
        <w:t>2 ـ</w:t>
      </w:r>
      <w:r w:rsidRPr="004C5744">
        <w:rPr>
          <w:rStyle w:val="libAlaemChar"/>
          <w:rFonts w:eastAsia="KFGQPC Uthman Taha Naskh" w:hint="cs"/>
          <w:rtl/>
        </w:rPr>
        <w:t xml:space="preserve"> (</w:t>
      </w:r>
      <w:r w:rsidRPr="004B6310">
        <w:rPr>
          <w:rStyle w:val="libAieChar"/>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w:t>
      </w:r>
      <w:r w:rsidRPr="004B6310">
        <w:rPr>
          <w:rStyle w:val="libAieChar"/>
          <w:rFonts w:hint="cs"/>
          <w:rtl/>
        </w:rPr>
        <w:t xml:space="preserve"> </w:t>
      </w:r>
      <w:r w:rsidRPr="004B6310">
        <w:rPr>
          <w:rStyle w:val="libAieChar"/>
          <w:rtl/>
        </w:rPr>
        <w:t>مّغْفِرَةً وَأَجْراً عَظِيماً</w:t>
      </w:r>
      <w:r w:rsidRPr="004C5744">
        <w:rPr>
          <w:rStyle w:val="libAlaemChar"/>
          <w:rFonts w:eastAsia="KFGQPC Uthman Taha Naskh" w:hint="cs"/>
          <w:rtl/>
        </w:rPr>
        <w:t>)</w:t>
      </w:r>
      <w:r w:rsidR="0053657A">
        <w:rPr>
          <w:rFonts w:hint="cs"/>
          <w:rtl/>
        </w:rPr>
        <w:t xml:space="preserve">... </w:t>
      </w:r>
      <w:r w:rsidRPr="00DD2F22">
        <w:rPr>
          <w:rFonts w:hint="cs"/>
          <w:rtl/>
        </w:rPr>
        <w:t>الی آخر (احزاب آیه ی 35)</w:t>
      </w:r>
      <w:r w:rsidR="0053657A">
        <w:rPr>
          <w:rFonts w:hint="cs"/>
          <w:rtl/>
        </w:rPr>
        <w:t xml:space="preserve">. </w:t>
      </w:r>
    </w:p>
    <w:p w:rsidR="00352015" w:rsidRPr="00DD2F22" w:rsidRDefault="00352015" w:rsidP="006613F0">
      <w:pPr>
        <w:pStyle w:val="libNormal"/>
        <w:rPr>
          <w:rtl/>
        </w:rPr>
      </w:pPr>
      <w:r w:rsidRPr="00B109B5">
        <w:rPr>
          <w:rFonts w:eastAsia="KFGQPC Uthman Taha Naskh" w:hint="cs"/>
          <w:rtl/>
        </w:rPr>
        <w:lastRenderedPageBreak/>
        <w:t>3 ـ</w:t>
      </w:r>
      <w:r w:rsidRPr="004C5744">
        <w:rPr>
          <w:rStyle w:val="libAlaemChar"/>
          <w:rFonts w:eastAsia="KFGQPC Uthman Taha Naskh" w:hint="cs"/>
          <w:rtl/>
        </w:rPr>
        <w:t xml:space="preserve"> (</w:t>
      </w:r>
      <w:r w:rsidRPr="004B6310">
        <w:rPr>
          <w:rStyle w:val="libAieChar"/>
          <w:rtl/>
        </w:rPr>
        <w:t>مَنْ عَمِلَ صَالِحاً مِن ذَكَرٍ أَوْ أُنثَى‏ وَهُوَ مُؤْمِنٌ فَلَنُحْيِيَنّهُ حَيَاةً طَيّبَةً</w:t>
      </w:r>
      <w:r w:rsidR="0053657A">
        <w:rPr>
          <w:rStyle w:val="libAieChar"/>
          <w:rFonts w:hint="cs"/>
          <w:rtl/>
        </w:rPr>
        <w:t>..</w:t>
      </w:r>
      <w:r w:rsidR="0053657A">
        <w:rPr>
          <w:rFonts w:hint="cs"/>
          <w:rtl/>
        </w:rPr>
        <w:t xml:space="preserve">. </w:t>
      </w:r>
      <w:r w:rsidR="008C7ACB">
        <w:rPr>
          <w:rFonts w:hint="cs"/>
          <w:rtl/>
        </w:rPr>
        <w:t>)</w:t>
      </w:r>
      <w:r w:rsidRPr="00DD2F22">
        <w:rPr>
          <w:rFonts w:hint="cs"/>
          <w:rtl/>
        </w:rPr>
        <w:t xml:space="preserve"> الی آخر (نحل آیه ی 99)</w:t>
      </w:r>
    </w:p>
    <w:p w:rsidR="0066172B" w:rsidRDefault="00352015" w:rsidP="006613F0">
      <w:pPr>
        <w:pStyle w:val="libNormal"/>
        <w:rPr>
          <w:rtl/>
        </w:rPr>
      </w:pPr>
      <w:r w:rsidRPr="00B109B5">
        <w:rPr>
          <w:rFonts w:eastAsia="KFGQPC Uthman Taha Naskh" w:hint="cs"/>
          <w:rtl/>
        </w:rPr>
        <w:t>4 ـ</w:t>
      </w:r>
      <w:r w:rsidRPr="004C5744">
        <w:rPr>
          <w:rStyle w:val="libAlaemChar"/>
          <w:rFonts w:eastAsia="KFGQPC Uthman Taha Naskh" w:hint="cs"/>
          <w:rtl/>
        </w:rPr>
        <w:t xml:space="preserve"> (</w:t>
      </w:r>
      <w:r w:rsidRPr="004B6310">
        <w:rPr>
          <w:rStyle w:val="libAieChar"/>
          <w:rtl/>
        </w:rPr>
        <w:t>جَنّاتُ عَدْنٍ يَدْخُلُونَهَا وَمَن صَلَحَ مِنْ آبَائِهِمْ وَأَزْوَاجِهِمْ وَذُرّيّاتِهِمْ وَالْمَلائِكَةُ يَدْخُلُونَ عَلَيْهِم مِن كُلّ بَابٍ</w:t>
      </w:r>
      <w:r w:rsidRPr="004C5744">
        <w:rPr>
          <w:rStyle w:val="libAlaemChar"/>
          <w:rFonts w:eastAsia="KFGQPC Uthman Taha Naskh" w:hint="cs"/>
          <w:rtl/>
        </w:rPr>
        <w:t>)</w:t>
      </w:r>
      <w:r w:rsidR="0053657A">
        <w:rPr>
          <w:rFonts w:hint="cs"/>
          <w:rtl/>
        </w:rPr>
        <w:t xml:space="preserve">. </w:t>
      </w:r>
      <w:r w:rsidRPr="00DD2F22">
        <w:rPr>
          <w:rFonts w:hint="cs"/>
          <w:rtl/>
        </w:rPr>
        <w:t>(رعد آیه ی 23) و غیر اینها از آیات شریفه و مکرّر که بشارت آنها منحصر به مردها نیست</w:t>
      </w:r>
      <w:r w:rsidR="0053657A">
        <w:rPr>
          <w:rFonts w:hint="cs"/>
          <w:rtl/>
        </w:rPr>
        <w:t xml:space="preserve">. </w:t>
      </w:r>
    </w:p>
    <w:p w:rsidR="00352015" w:rsidRDefault="008C7ACB" w:rsidP="00B109B5">
      <w:pPr>
        <w:pStyle w:val="libLeft"/>
        <w:rPr>
          <w:rtl/>
          <w:lang w:bidi="fa-IR"/>
        </w:rPr>
      </w:pPr>
      <w:r>
        <w:rPr>
          <w:rFonts w:hint="cs"/>
          <w:rtl/>
          <w:lang w:bidi="fa-IR"/>
        </w:rPr>
        <w:t>(</w:t>
      </w:r>
      <w:r w:rsidR="00352015">
        <w:rPr>
          <w:rFonts w:hint="cs"/>
          <w:rtl/>
          <w:lang w:bidi="fa-IR"/>
        </w:rPr>
        <w:t>المیلانی)</w:t>
      </w:r>
    </w:p>
    <w:p w:rsidR="00352015" w:rsidRDefault="00352015" w:rsidP="00B109B5">
      <w:pPr>
        <w:pStyle w:val="Heading2Center"/>
        <w:rPr>
          <w:rtl/>
        </w:rPr>
      </w:pPr>
      <w:r w:rsidRPr="0098178B">
        <w:rPr>
          <w:rtl/>
        </w:rPr>
        <w:br w:type="page"/>
      </w:r>
      <w:bookmarkStart w:id="87" w:name="_Toc422227827"/>
      <w:bookmarkStart w:id="88" w:name="_Toc424553818"/>
      <w:r w:rsidR="00713185" w:rsidRPr="00713185">
        <w:rPr>
          <w:rStyle w:val="libAlaemChar"/>
          <w:rFonts w:hint="cs"/>
          <w:rtl/>
        </w:rPr>
        <w:lastRenderedPageBreak/>
        <w:t>(</w:t>
      </w:r>
      <w:r>
        <w:rPr>
          <w:rFonts w:hint="cs"/>
          <w:rtl/>
          <w:lang w:bidi="fa-IR"/>
        </w:rPr>
        <w:t>پرسش چهل و ششم</w:t>
      </w:r>
      <w:r w:rsidR="00713185" w:rsidRPr="00713185">
        <w:rPr>
          <w:rStyle w:val="libAlaemChar"/>
          <w:rFonts w:hint="cs"/>
          <w:rtl/>
        </w:rPr>
        <w:t>)</w:t>
      </w:r>
      <w:bookmarkEnd w:id="87"/>
      <w:bookmarkEnd w:id="88"/>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با عرض پوزش خواهشمند است به سه سؤال ذیل جواب مرقوم فرمائید</w:t>
      </w:r>
      <w:r w:rsidR="002004EC">
        <w:rPr>
          <w:rFonts w:hint="cs"/>
          <w:rtl/>
          <w:lang w:bidi="fa-IR"/>
        </w:rPr>
        <w:t xml:space="preserve">: </w:t>
      </w:r>
    </w:p>
    <w:p w:rsidR="00352015" w:rsidRPr="00DD2F22" w:rsidRDefault="00352015" w:rsidP="006613F0">
      <w:pPr>
        <w:pStyle w:val="libNormal"/>
        <w:rPr>
          <w:rtl/>
        </w:rPr>
      </w:pPr>
      <w:r w:rsidRPr="00C12CE4">
        <w:rPr>
          <w:rStyle w:val="libBold1Char"/>
          <w:rFonts w:hint="cs"/>
          <w:rtl/>
        </w:rPr>
        <w:t>یک</w:t>
      </w:r>
      <w:r w:rsidR="002004EC">
        <w:rPr>
          <w:rFonts w:hint="cs"/>
          <w:rtl/>
        </w:rPr>
        <w:t xml:space="preserve">: </w:t>
      </w:r>
      <w:r w:rsidRPr="00DD2F22">
        <w:rPr>
          <w:rFonts w:hint="cs"/>
          <w:rtl/>
        </w:rPr>
        <w:t xml:space="preserve">انتظار فرج امام زمان </w:t>
      </w:r>
      <w:r w:rsidR="006C04F3" w:rsidRPr="006C04F3">
        <w:rPr>
          <w:rStyle w:val="libAlaemChar"/>
          <w:rFonts w:hint="cs"/>
          <w:rtl/>
        </w:rPr>
        <w:t>عليه‌السلام</w:t>
      </w:r>
      <w:r w:rsidRPr="00DD2F22">
        <w:rPr>
          <w:rFonts w:hint="cs"/>
          <w:rtl/>
        </w:rPr>
        <w:t xml:space="preserve"> و دعا برای حضرتش در زمان غیبت واجب است یا مستحب</w:t>
      </w:r>
      <w:r w:rsidR="0053657A">
        <w:rPr>
          <w:rFonts w:hint="cs"/>
          <w:rtl/>
        </w:rPr>
        <w:t xml:space="preserve">؟ </w:t>
      </w:r>
    </w:p>
    <w:p w:rsidR="00352015" w:rsidRDefault="00352015" w:rsidP="006613F0">
      <w:pPr>
        <w:pStyle w:val="libNormal"/>
        <w:rPr>
          <w:rtl/>
          <w:lang w:bidi="fa-IR"/>
        </w:rPr>
      </w:pPr>
      <w:r w:rsidRPr="00C12CE4">
        <w:rPr>
          <w:rStyle w:val="libBold1Char"/>
          <w:rFonts w:hint="cs"/>
          <w:rtl/>
        </w:rPr>
        <w:t>دوم</w:t>
      </w:r>
      <w:r w:rsidR="002004EC">
        <w:rPr>
          <w:rFonts w:hint="cs"/>
          <w:rtl/>
          <w:lang w:bidi="fa-IR"/>
        </w:rPr>
        <w:t xml:space="preserve">: </w:t>
      </w:r>
      <w:r>
        <w:rPr>
          <w:rFonts w:hint="cs"/>
          <w:rtl/>
          <w:lang w:bidi="fa-IR"/>
        </w:rPr>
        <w:t>در مدلول بعضی از احادیث است که در عصری که اغلب مردم فاسد می باشند باید ابتداء به افراد سوء ظنّ داشت تا کشف خلاف گردد</w:t>
      </w:r>
      <w:r w:rsidR="0053657A">
        <w:rPr>
          <w:rFonts w:hint="cs"/>
          <w:rtl/>
          <w:lang w:bidi="fa-IR"/>
        </w:rPr>
        <w:t xml:space="preserve">، </w:t>
      </w:r>
      <w:r>
        <w:rPr>
          <w:rFonts w:hint="cs"/>
          <w:rtl/>
          <w:lang w:bidi="fa-IR"/>
        </w:rPr>
        <w:t>این مطلب صحیح است یا خیر</w:t>
      </w:r>
      <w:r w:rsidR="0053657A">
        <w:rPr>
          <w:rFonts w:hint="cs"/>
          <w:rtl/>
          <w:lang w:bidi="fa-IR"/>
        </w:rPr>
        <w:t xml:space="preserve">؟ </w:t>
      </w:r>
    </w:p>
    <w:p w:rsidR="00352015" w:rsidRPr="00DD2F22" w:rsidRDefault="00352015" w:rsidP="00964652">
      <w:pPr>
        <w:pStyle w:val="libNormal"/>
        <w:rPr>
          <w:rtl/>
        </w:rPr>
      </w:pPr>
      <w:r w:rsidRPr="00C12CE4">
        <w:rPr>
          <w:rStyle w:val="libBold1Char"/>
          <w:rFonts w:hint="cs"/>
          <w:rtl/>
        </w:rPr>
        <w:t>سوّم</w:t>
      </w:r>
      <w:r w:rsidR="002004EC">
        <w:rPr>
          <w:rFonts w:hint="cs"/>
          <w:rtl/>
        </w:rPr>
        <w:t xml:space="preserve">: </w:t>
      </w:r>
      <w:r w:rsidRPr="00DD2F22">
        <w:rPr>
          <w:rFonts w:hint="cs"/>
          <w:rtl/>
        </w:rPr>
        <w:t xml:space="preserve">درباره ی ولادت حضرت امیر </w:t>
      </w:r>
      <w:r w:rsidR="006C04F3" w:rsidRPr="006C04F3">
        <w:rPr>
          <w:rStyle w:val="libAlaemChar"/>
          <w:rFonts w:hint="cs"/>
          <w:rtl/>
        </w:rPr>
        <w:t>عليه‌السلام</w:t>
      </w:r>
      <w:r w:rsidRPr="00DD2F22">
        <w:rPr>
          <w:rFonts w:hint="cs"/>
          <w:rtl/>
        </w:rPr>
        <w:t xml:space="preserve"> در کعبه</w:t>
      </w:r>
      <w:r w:rsidR="0053657A">
        <w:rPr>
          <w:rFonts w:hint="cs"/>
          <w:rtl/>
        </w:rPr>
        <w:t xml:space="preserve">، </w:t>
      </w:r>
      <w:r w:rsidRPr="00DD2F22">
        <w:rPr>
          <w:rFonts w:hint="cs"/>
          <w:rtl/>
        </w:rPr>
        <w:t>آیا سندی از عامّه داریم</w:t>
      </w:r>
      <w:r w:rsidR="0053657A">
        <w:rPr>
          <w:rFonts w:hint="cs"/>
          <w:rtl/>
        </w:rPr>
        <w:t xml:space="preserve">؟ </w:t>
      </w:r>
      <w:r w:rsidRPr="00DD2F22">
        <w:rPr>
          <w:rFonts w:hint="cs"/>
          <w:rtl/>
        </w:rPr>
        <w:t>و اینکه روزی که از مادر متولد شد تورات و انجیل و قرآن تلاوت فرمود</w:t>
      </w:r>
      <w:r w:rsidR="0053657A">
        <w:rPr>
          <w:rFonts w:hint="cs"/>
          <w:rtl/>
        </w:rPr>
        <w:t xml:space="preserve">، </w:t>
      </w:r>
      <w:r w:rsidRPr="00DD2F22">
        <w:rPr>
          <w:rFonts w:hint="cs"/>
          <w:rtl/>
        </w:rPr>
        <w:t>و آیا آن حضرت خواندن و نوشتن را از که آموخت</w:t>
      </w:r>
      <w:r w:rsidR="0053657A">
        <w:rPr>
          <w:rFonts w:hint="cs"/>
          <w:rtl/>
        </w:rPr>
        <w:t xml:space="preserve">؟ </w:t>
      </w:r>
    </w:p>
    <w:p w:rsidR="00352015" w:rsidRDefault="00352015" w:rsidP="00C12CE4">
      <w:pPr>
        <w:pStyle w:val="libLeft"/>
        <w:rPr>
          <w:rtl/>
          <w:lang w:bidi="fa-IR"/>
        </w:rPr>
      </w:pPr>
      <w:r>
        <w:rPr>
          <w:rFonts w:hint="cs"/>
          <w:rtl/>
          <w:lang w:bidi="fa-IR"/>
        </w:rPr>
        <w:t>تهران ـ جهان بین بابالوئی ـ خلیل درخشنده</w:t>
      </w:r>
    </w:p>
    <w:p w:rsidR="00352015" w:rsidRDefault="00352015" w:rsidP="004C5744">
      <w:pPr>
        <w:pStyle w:val="libCenter"/>
        <w:rPr>
          <w:rtl/>
          <w:lang w:bidi="fa-IR"/>
        </w:rPr>
      </w:pPr>
      <w:r>
        <w:rPr>
          <w:rFonts w:hint="cs"/>
          <w:rtl/>
          <w:lang w:bidi="fa-IR"/>
        </w:rPr>
        <w:t>بسمه تعالی</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1 ـ انتظار فرج آن بزرگوار (عج) برتر و بالاتر از وجوب و استحباب مقام عمل است</w:t>
      </w:r>
      <w:r w:rsidR="0053657A">
        <w:rPr>
          <w:rFonts w:hint="cs"/>
          <w:rtl/>
          <w:lang w:bidi="fa-IR"/>
        </w:rPr>
        <w:t xml:space="preserve">، </w:t>
      </w:r>
      <w:r w:rsidR="00352015">
        <w:rPr>
          <w:rFonts w:hint="cs"/>
          <w:rtl/>
          <w:lang w:bidi="fa-IR"/>
        </w:rPr>
        <w:t xml:space="preserve">چون انتظار مربوط به جنبه ی باطن و قلب با ایمان است وگفتن در زبان </w:t>
      </w:r>
      <w:r w:rsidR="008C7ACB">
        <w:rPr>
          <w:rFonts w:hint="cs"/>
          <w:rtl/>
          <w:lang w:bidi="fa-IR"/>
        </w:rPr>
        <w:t>(</w:t>
      </w:r>
      <w:r w:rsidR="00352015">
        <w:rPr>
          <w:rFonts w:hint="cs"/>
          <w:rtl/>
          <w:lang w:bidi="fa-IR"/>
        </w:rPr>
        <w:t>عجّل الله تعالی فرجه ـ یا ـ اللّهمّ عجّل فرجه</w:t>
      </w:r>
      <w:r w:rsidR="008C7ACB">
        <w:rPr>
          <w:rFonts w:hint="cs"/>
          <w:rtl/>
          <w:lang w:bidi="fa-IR"/>
        </w:rPr>
        <w:t>)</w:t>
      </w:r>
      <w:r w:rsidR="00352015">
        <w:rPr>
          <w:rFonts w:hint="cs"/>
          <w:rtl/>
          <w:lang w:bidi="fa-IR"/>
        </w:rPr>
        <w:t xml:space="preserve"> مقام اظهار امر باطنی است</w:t>
      </w:r>
      <w:r w:rsidR="0053657A">
        <w:rPr>
          <w:rFonts w:hint="cs"/>
          <w:rtl/>
          <w:lang w:bidi="fa-IR"/>
        </w:rPr>
        <w:t xml:space="preserve">، </w:t>
      </w:r>
      <w:r w:rsidR="00352015">
        <w:rPr>
          <w:rFonts w:hint="cs"/>
          <w:rtl/>
          <w:lang w:bidi="fa-IR"/>
        </w:rPr>
        <w:t>خدا کند همه حقیقتاً منتظر باشیم و در زبان هم بگوئیم</w:t>
      </w:r>
      <w:r w:rsidR="0053657A">
        <w:rPr>
          <w:rFonts w:hint="cs"/>
          <w:rtl/>
          <w:lang w:bidi="fa-IR"/>
        </w:rPr>
        <w:t xml:space="preserve">. </w:t>
      </w:r>
    </w:p>
    <w:p w:rsidR="0066172B" w:rsidRDefault="00352015" w:rsidP="006613F0">
      <w:pPr>
        <w:pStyle w:val="libNormal"/>
        <w:rPr>
          <w:rtl/>
          <w:lang w:bidi="fa-IR"/>
        </w:rPr>
      </w:pPr>
      <w:r>
        <w:rPr>
          <w:rFonts w:hint="cs"/>
          <w:rtl/>
          <w:lang w:bidi="fa-IR"/>
        </w:rPr>
        <w:t>2 ـ روایتی که سوء ظنّ داشته باشید نداریم آنچه از روایات استفاده می شود آن است که انسان احتیاط کند و سرعت ننماید در ترتیب اثر خوبی دادن بر کسی که</w:t>
      </w:r>
    </w:p>
    <w:p w:rsidR="0066172B" w:rsidRDefault="00352015" w:rsidP="006613F0">
      <w:pPr>
        <w:pStyle w:val="libNormal"/>
        <w:rPr>
          <w:rtl/>
          <w:lang w:bidi="fa-IR"/>
        </w:rPr>
      </w:pPr>
      <w:r>
        <w:rPr>
          <w:rFonts w:hint="cs"/>
          <w:rtl/>
          <w:lang w:bidi="fa-IR"/>
        </w:rPr>
        <w:t>انسان او را نمی شناسد در هر زمانی که فساد غلبه دارد</w:t>
      </w:r>
      <w:r w:rsidR="0053657A">
        <w:rPr>
          <w:rFonts w:hint="cs"/>
          <w:rtl/>
          <w:lang w:bidi="fa-IR"/>
        </w:rPr>
        <w:t xml:space="preserve">. </w:t>
      </w:r>
    </w:p>
    <w:p w:rsidR="0066172B" w:rsidRDefault="00352015" w:rsidP="00DD2F22">
      <w:pPr>
        <w:pStyle w:val="libNormal"/>
        <w:rPr>
          <w:rtl/>
          <w:lang w:bidi="fa-IR"/>
        </w:rPr>
      </w:pPr>
      <w:r w:rsidRPr="00DD2F22">
        <w:rPr>
          <w:rFonts w:hint="cs"/>
          <w:rtl/>
        </w:rPr>
        <w:lastRenderedPageBreak/>
        <w:t>3 ـ تولّد آن حضرت را علماء اهل سنّت مانند شبلنجی در ابصار العین نقل نموده و به اذن و قدرت خداوند متعال روح مقدّس آن حضرت به عالم ملکوت و لوح محفوظ متّصل شده</w:t>
      </w:r>
      <w:r w:rsidR="0053657A">
        <w:rPr>
          <w:rFonts w:hint="cs"/>
          <w:rtl/>
        </w:rPr>
        <w:t xml:space="preserve">، </w:t>
      </w:r>
      <w:r w:rsidRPr="00DD2F22">
        <w:rPr>
          <w:rFonts w:hint="cs"/>
          <w:rtl/>
        </w:rPr>
        <w:t xml:space="preserve">و مشاهده نموده به قدرت خداوند تورات و انجیل و قرآن را </w:t>
      </w:r>
      <w:r w:rsidRPr="00F948F2">
        <w:rPr>
          <w:rStyle w:val="libFootnotenumChar"/>
          <w:rFonts w:hint="cs"/>
          <w:rtl/>
        </w:rPr>
        <w:t>(1)</w:t>
      </w:r>
      <w:r w:rsidR="0053657A">
        <w:rPr>
          <w:rFonts w:hint="cs"/>
          <w:rtl/>
          <w:lang w:bidi="fa-IR"/>
        </w:rPr>
        <w:t xml:space="preserve">. </w:t>
      </w:r>
    </w:p>
    <w:p w:rsidR="0066172B" w:rsidRDefault="00352015" w:rsidP="00DD2F22">
      <w:pPr>
        <w:pStyle w:val="libNormal"/>
        <w:rPr>
          <w:rtl/>
        </w:rPr>
      </w:pPr>
      <w:r>
        <w:rPr>
          <w:rFonts w:hint="cs"/>
          <w:rtl/>
          <w:lang w:bidi="fa-IR"/>
        </w:rPr>
        <w:t xml:space="preserve">امّا خواندن و نوشتن حضرت امیر </w:t>
      </w:r>
      <w:r w:rsidR="006C04F3" w:rsidRPr="006C04F3">
        <w:rPr>
          <w:rStyle w:val="libAlaemChar"/>
          <w:rFonts w:hint="cs"/>
          <w:rtl/>
        </w:rPr>
        <w:t>عليه‌السلام</w:t>
      </w:r>
      <w:r w:rsidRPr="00DD2F22">
        <w:rPr>
          <w:rFonts w:hint="cs"/>
          <w:rtl/>
        </w:rPr>
        <w:t xml:space="preserve"> به نظر می رسد که به طریق اعجاز بوده چه اینکه سند روایتی و تاریخی برای فرا گرفتن و آموختن آن دیده نشده</w:t>
      </w:r>
      <w:r w:rsidR="0053657A">
        <w:rPr>
          <w:rFonts w:hint="cs"/>
          <w:rtl/>
        </w:rPr>
        <w:t xml:space="preserve">. </w:t>
      </w:r>
      <w:r w:rsidRPr="00DD2F22">
        <w:rPr>
          <w:rFonts w:hint="cs"/>
          <w:rtl/>
        </w:rPr>
        <w:t>والعلم عنده سبحانه وتعالی</w:t>
      </w:r>
      <w:r w:rsidR="0053657A">
        <w:rPr>
          <w:rFonts w:hint="cs"/>
          <w:rtl/>
        </w:rPr>
        <w:t xml:space="preserve">. </w:t>
      </w:r>
    </w:p>
    <w:p w:rsidR="00352015" w:rsidRDefault="00352015" w:rsidP="00C12CE4">
      <w:pPr>
        <w:pStyle w:val="libLeft"/>
        <w:rPr>
          <w:rtl/>
          <w:lang w:bidi="fa-IR"/>
        </w:rPr>
      </w:pP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w:t>
      </w:r>
    </w:p>
    <w:p w:rsidR="0066172B" w:rsidRDefault="00352015" w:rsidP="00DA7F20">
      <w:pPr>
        <w:pStyle w:val="libFootnote"/>
        <w:rPr>
          <w:rtl/>
          <w:lang w:bidi="fa-IR"/>
        </w:rPr>
      </w:pPr>
      <w:r>
        <w:rPr>
          <w:rFonts w:hint="cs"/>
          <w:rtl/>
          <w:lang w:bidi="fa-IR"/>
        </w:rPr>
        <w:t xml:space="preserve">(1) سه موضوع است از مدرک آن سؤال می شود 1 ـ ولادت حضرت امیر </w:t>
      </w:r>
      <w:r w:rsidR="006C04F3" w:rsidRPr="006C04F3">
        <w:rPr>
          <w:rStyle w:val="libAlaemChar"/>
          <w:rFonts w:hint="cs"/>
          <w:rtl/>
        </w:rPr>
        <w:t>عليه‌السلام</w:t>
      </w:r>
      <w:r>
        <w:rPr>
          <w:rFonts w:hint="cs"/>
          <w:rtl/>
          <w:lang w:bidi="fa-IR"/>
        </w:rPr>
        <w:t xml:space="preserve"> در کعبه 2 ـ قرآن خواندن آن حضرت هنگام ولادت 3 ـ بیرون آوردن تیر از پای آن حضرت در حال نماز اول ولادت آن حضرت را علامه ی امینی</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در الغدیر ج 6 ص 21 و علامه شیخ محمد علی اردو آبادی (قده) در کتاب ولید الکعبه</w:t>
      </w:r>
      <w:r w:rsidR="0053657A">
        <w:rPr>
          <w:rFonts w:hint="cs"/>
          <w:rtl/>
          <w:lang w:bidi="fa-IR"/>
        </w:rPr>
        <w:t xml:space="preserve">، </w:t>
      </w:r>
      <w:r>
        <w:rPr>
          <w:rFonts w:hint="cs"/>
          <w:rtl/>
          <w:lang w:bidi="fa-IR"/>
        </w:rPr>
        <w:t>و ابن بطریق در کتاب عمده ص 15 مفصلا بحث نموده اند</w:t>
      </w:r>
      <w:r w:rsidR="0053657A">
        <w:rPr>
          <w:rFonts w:hint="cs"/>
          <w:rtl/>
          <w:lang w:bidi="fa-IR"/>
        </w:rPr>
        <w:t xml:space="preserve">. </w:t>
      </w:r>
      <w:r>
        <w:rPr>
          <w:rFonts w:hint="cs"/>
          <w:rtl/>
          <w:lang w:bidi="fa-IR"/>
        </w:rPr>
        <w:t>دوم قرآن خواندن آن حضرت</w:t>
      </w:r>
      <w:r w:rsidR="002004EC">
        <w:rPr>
          <w:rFonts w:hint="cs"/>
          <w:rtl/>
          <w:lang w:bidi="fa-IR"/>
        </w:rPr>
        <w:t xml:space="preserve">: </w:t>
      </w:r>
      <w:r>
        <w:rPr>
          <w:rFonts w:hint="cs"/>
          <w:rtl/>
          <w:lang w:bidi="fa-IR"/>
        </w:rPr>
        <w:t>علامه ی مجلسی (قده) در بحار ج 8 طبع کمپانی ص 6 و 9 و علامه شیخ حر عاملی (قده) در اثبات الهداه ج 4 ص 489 آن را نوشته اند</w:t>
      </w:r>
      <w:r w:rsidR="0053657A">
        <w:rPr>
          <w:rFonts w:hint="cs"/>
          <w:rtl/>
          <w:lang w:bidi="fa-IR"/>
        </w:rPr>
        <w:t xml:space="preserve">. </w:t>
      </w:r>
      <w:r>
        <w:rPr>
          <w:rFonts w:hint="cs"/>
          <w:rtl/>
          <w:lang w:bidi="fa-IR"/>
        </w:rPr>
        <w:t>سوم در آوردن تیر از پای آن حضرت در جنگ صفین</w:t>
      </w:r>
      <w:r w:rsidR="0053657A">
        <w:rPr>
          <w:rFonts w:hint="cs"/>
          <w:rtl/>
          <w:lang w:bidi="fa-IR"/>
        </w:rPr>
        <w:t xml:space="preserve">، </w:t>
      </w:r>
      <w:r>
        <w:rPr>
          <w:rFonts w:hint="cs"/>
          <w:rtl/>
          <w:lang w:bidi="fa-IR"/>
        </w:rPr>
        <w:t xml:space="preserve">تیری به پای حضرت امیرالمؤمنین </w:t>
      </w:r>
      <w:r w:rsidR="006C04F3" w:rsidRPr="006C04F3">
        <w:rPr>
          <w:rStyle w:val="libAlaemChar"/>
          <w:rFonts w:hint="cs"/>
          <w:rtl/>
        </w:rPr>
        <w:t>عليه‌السلام</w:t>
      </w:r>
      <w:r>
        <w:rPr>
          <w:rFonts w:hint="cs"/>
          <w:rtl/>
          <w:lang w:bidi="fa-IR"/>
        </w:rPr>
        <w:t xml:space="preserve"> خورد</w:t>
      </w:r>
      <w:r w:rsidR="0053657A">
        <w:rPr>
          <w:rFonts w:hint="cs"/>
          <w:rtl/>
          <w:lang w:bidi="fa-IR"/>
        </w:rPr>
        <w:t xml:space="preserve">، </w:t>
      </w:r>
      <w:r>
        <w:rPr>
          <w:rFonts w:hint="cs"/>
          <w:rtl/>
          <w:lang w:bidi="fa-IR"/>
        </w:rPr>
        <w:t xml:space="preserve">آن چنان عمیق بود که جراحان نیم توانستند از پای آن حضرت در آورند و او آزرده نشود فاطمه دختر امیرالمؤمنین به آنان گفت هنگامی که پدرم مشغول نماز و متوجه به خدا و غافل عما سوی است آلام بدنی را حس نمی کند می توانید تیر را در آن موقع از پایش در آورید و جراحان در حالی که علی </w:t>
      </w:r>
      <w:r w:rsidR="006C04F3" w:rsidRPr="006C04F3">
        <w:rPr>
          <w:rStyle w:val="libAlaemChar"/>
          <w:rFonts w:hint="cs"/>
          <w:rtl/>
        </w:rPr>
        <w:t>عليه‌السلام</w:t>
      </w:r>
      <w:r>
        <w:rPr>
          <w:rFonts w:hint="cs"/>
          <w:rtl/>
          <w:lang w:bidi="fa-IR"/>
        </w:rPr>
        <w:t xml:space="preserve"> در سجده بود تیر را از پایش در آوردند علامه حلی (قده) در منهاج الکرامه طبع مصر ج 1 ص 177 و ابن تیمیه در منهاج السنه ج 4 ص 134 و علامه ی نراقی (قده) در جامع السعادات ج 3 ص 325 و آقا سید محمد کاظم یزدی (قده) در عروه الوثقی کتاب الصلوه فصل 19 و همه ی کسانی که عروه الوثقی را حاشیه و شرح نموده اند این داستان را معتبر می دانند و قاضی طباطبایی در تحقیق درباره ی روز اربعین ص 126 و ابن بطریق در عمده ص 15 در زمره ی اولاد آن حضرت فاطمه را نوشته است</w:t>
      </w:r>
      <w:r w:rsidR="0053657A">
        <w:rPr>
          <w:rFonts w:hint="cs"/>
          <w:rtl/>
          <w:lang w:bidi="fa-IR"/>
        </w:rPr>
        <w:t xml:space="preserve">. </w:t>
      </w:r>
    </w:p>
    <w:p w:rsidR="00352015" w:rsidRPr="00FE2B40" w:rsidRDefault="00BD71A4" w:rsidP="00B109B5">
      <w:pPr>
        <w:pStyle w:val="Heading2Center"/>
        <w:rPr>
          <w:rtl/>
          <w:lang w:bidi="fa-IR"/>
        </w:rPr>
      </w:pPr>
      <w:bookmarkStart w:id="89" w:name="_Toc422227828"/>
      <w:r>
        <w:rPr>
          <w:rtl/>
          <w:lang w:bidi="fa-IR"/>
        </w:rPr>
        <w:br w:type="page"/>
      </w:r>
      <w:bookmarkStart w:id="90" w:name="_Toc424553819"/>
      <w:r w:rsidR="00713185" w:rsidRPr="00713185">
        <w:rPr>
          <w:rStyle w:val="libAlaemChar"/>
          <w:rFonts w:hint="cs"/>
          <w:rtl/>
        </w:rPr>
        <w:lastRenderedPageBreak/>
        <w:t>(</w:t>
      </w:r>
      <w:r w:rsidR="00352015">
        <w:rPr>
          <w:rFonts w:hint="cs"/>
          <w:rtl/>
          <w:lang w:bidi="fa-IR"/>
        </w:rPr>
        <w:t>پرسش چهل و هفتم</w:t>
      </w:r>
      <w:r w:rsidR="00713185" w:rsidRPr="00713185">
        <w:rPr>
          <w:rStyle w:val="libAlaemChar"/>
          <w:rFonts w:hint="cs"/>
          <w:rtl/>
        </w:rPr>
        <w:t>)</w:t>
      </w:r>
      <w:bookmarkEnd w:id="89"/>
      <w:bookmarkEnd w:id="90"/>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حاج سید محمد هادی المیلانی دام ظلّه</w:t>
      </w:r>
      <w:r w:rsidR="0053657A">
        <w:rPr>
          <w:rFonts w:hint="cs"/>
          <w:rtl/>
          <w:lang w:bidi="fa-IR"/>
        </w:rPr>
        <w:t xml:space="preserve">. </w:t>
      </w:r>
    </w:p>
    <w:p w:rsidR="0066172B" w:rsidRDefault="00352015" w:rsidP="0098178B">
      <w:pPr>
        <w:pStyle w:val="libNormal"/>
        <w:rPr>
          <w:rStyle w:val="libAieChar"/>
          <w:rtl/>
        </w:rPr>
      </w:pPr>
      <w:r w:rsidRPr="0098178B">
        <w:rPr>
          <w:rFonts w:hint="cs"/>
          <w:rtl/>
        </w:rPr>
        <w:t>معروض می داریم ما دانشجویان دانشکده ی الهیّات در درس تفسیر</w:t>
      </w:r>
      <w:r w:rsidR="0053657A">
        <w:rPr>
          <w:rFonts w:hint="cs"/>
          <w:rtl/>
        </w:rPr>
        <w:t xml:space="preserve">، </w:t>
      </w:r>
      <w:r w:rsidRPr="0098178B">
        <w:rPr>
          <w:rFonts w:hint="cs"/>
          <w:rtl/>
        </w:rPr>
        <w:t>استاد محترم سوره ی احزاب را تدریس می نمایند به آیات ذیل رسیدند</w:t>
      </w:r>
      <w:r w:rsidR="002004EC">
        <w:rPr>
          <w:rFonts w:hint="cs"/>
          <w:rtl/>
        </w:rPr>
        <w:t xml:space="preserve">: </w:t>
      </w:r>
      <w:r w:rsidR="002F2668" w:rsidRPr="006613F0">
        <w:rPr>
          <w:rStyle w:val="libAlaemChar"/>
          <w:rFonts w:eastAsia="KFGQPC Uthman Taha Naskh" w:hint="cs"/>
          <w:rtl/>
        </w:rPr>
        <w:t>(</w:t>
      </w:r>
      <w:r w:rsidRPr="004B6310">
        <w:rPr>
          <w:rStyle w:val="libAieChar"/>
          <w:rtl/>
        </w:rPr>
        <w:t>يَا أَيّهَا النّبِيّ قُل لِأَزْوَاجِكَ إِن كُنتُنّ تُرِدْنَ الْحَيَاةَ الدّنْيَا وَزِينَتَهَا فَتَعَالَيْنَ أُمَتّعْكُنّ وَأُسَرّحْكُنّ سَرَاحاً جَمِيلاً</w:t>
      </w:r>
      <w:r w:rsidRPr="004B6310">
        <w:rPr>
          <w:rStyle w:val="libAieChar"/>
          <w:rFonts w:hint="cs"/>
          <w:rtl/>
        </w:rPr>
        <w:t xml:space="preserve"> *</w:t>
      </w:r>
      <w:r w:rsidRPr="004B6310">
        <w:rPr>
          <w:rStyle w:val="libAieChar"/>
          <w:rtl/>
        </w:rPr>
        <w:t xml:space="preserve"> وَإِن كُنتُنَ تُرِدْنَ اللّهَ وَرَسُولَهُ وَالدّارَ الْآخِرَةَ فَإِنّ اللّهَ أَعَدّ لِلْمُحْسِنَاتِ مِنكُنّ أَجْراً عَظِيماً</w:t>
      </w:r>
      <w:r w:rsidRPr="004B6310">
        <w:rPr>
          <w:rStyle w:val="libAieChar"/>
          <w:rFonts w:hint="cs"/>
          <w:rtl/>
        </w:rPr>
        <w:t xml:space="preserve"> *</w:t>
      </w:r>
      <w:r w:rsidRPr="004B6310">
        <w:rPr>
          <w:rStyle w:val="libAieChar"/>
          <w:rtl/>
        </w:rPr>
        <w:t xml:space="preserve"> يَا نِسَاءَ النّبِيّ مَن يَأْتِ مِنكُنّ بِفَاحِشَةٍ مّبَيّنَةٍ يُضَاعَفْ لَهَا الْعَذَابُ ضِعْفَيْنِ وَكَانَ ذلِكَ عَلَى اللّهِ يَسِيراً</w:t>
      </w:r>
      <w:r w:rsidRPr="004B6310">
        <w:rPr>
          <w:rStyle w:val="libAieChar"/>
          <w:rFonts w:hint="cs"/>
          <w:rtl/>
        </w:rPr>
        <w:t xml:space="preserve"> * </w:t>
      </w:r>
      <w:r w:rsidRPr="004B6310">
        <w:rPr>
          <w:rStyle w:val="libAieChar"/>
          <w:rtl/>
        </w:rPr>
        <w:t>وَمَن يَقْنُتْ مِنكُنّ للّهِ‏ِ وَرَسُولِهِ وَتَعْمَلْ صَالِحاً نُؤْتِهَا أَجْرَهَا مَرّتَيْنِ وَأَعْتَدْنَا لَهَا رِزْقاً كَرِيماً</w:t>
      </w:r>
      <w:r w:rsidRPr="004B6310">
        <w:rPr>
          <w:rStyle w:val="libAieChar"/>
          <w:rFonts w:hint="cs"/>
          <w:rtl/>
        </w:rPr>
        <w:t xml:space="preserve"> *</w:t>
      </w:r>
      <w:r w:rsidRPr="004B6310">
        <w:rPr>
          <w:rStyle w:val="libAieChar"/>
          <w:rtl/>
        </w:rPr>
        <w:t xml:space="preserve"> يَا نِسَاءَ النّبِيّ لَسْتُنّ كَأَحَدٍ مِنَ النّسَاءِ إِنِ اتّقَيْتُنّ فَلاَ تَخْضَعْنَ بِالْقَوْلِ فَيَطْمَعَ الّذِي فِي قَلْبِهِ مَرَضٌ وَقُلْنَ قَوْلاً مَعْرُوفاً</w:t>
      </w:r>
      <w:r w:rsidRPr="004B6310">
        <w:rPr>
          <w:rStyle w:val="libAieChar"/>
          <w:rFonts w:hint="cs"/>
          <w:rtl/>
        </w:rPr>
        <w:t xml:space="preserve"> *</w:t>
      </w:r>
      <w:r w:rsidRPr="004B6310">
        <w:rPr>
          <w:rStyle w:val="libAieChar"/>
          <w:rtl/>
        </w:rPr>
        <w:t xml:space="preserve">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Pr="004B6310">
        <w:rPr>
          <w:rStyle w:val="libAieChar"/>
          <w:rFonts w:hint="cs"/>
          <w:rtl/>
        </w:rPr>
        <w:t xml:space="preserve"> *</w:t>
      </w:r>
      <w:r w:rsidRPr="004B6310">
        <w:rPr>
          <w:rStyle w:val="libAieChar"/>
          <w:rtl/>
        </w:rPr>
        <w:t xml:space="preserve"> وَاذْكُرْنَ مَا يُتْلَى‏ فِي بُيُوتِكُنّ مِنْ آيَاتِ اللّهِ وَالْحِكْمَةِ إِنّ اللّهَ كَانَ لَطِيفاً خَبِيراً</w:t>
      </w:r>
      <w:r w:rsidRPr="004C5744">
        <w:rPr>
          <w:rStyle w:val="libAlaemChar"/>
          <w:rFonts w:eastAsia="KFGQPC Uthman Taha Naskh" w:hint="cs"/>
          <w:rtl/>
        </w:rPr>
        <w:t>)</w:t>
      </w:r>
      <w:r w:rsidR="0053657A">
        <w:rPr>
          <w:rStyle w:val="libAieChar"/>
          <w:rFonts w:hint="cs"/>
          <w:rtl/>
        </w:rPr>
        <w:t xml:space="preserve">. </w:t>
      </w:r>
    </w:p>
    <w:p w:rsidR="0066172B" w:rsidRDefault="00352015" w:rsidP="00DD2F22">
      <w:pPr>
        <w:pStyle w:val="libNormal"/>
        <w:rPr>
          <w:rtl/>
          <w:lang w:bidi="fa-IR"/>
        </w:rPr>
      </w:pPr>
      <w:r w:rsidRPr="00DD2F22">
        <w:rPr>
          <w:rFonts w:hint="cs"/>
          <w:rtl/>
        </w:rPr>
        <w:t xml:space="preserve">گفتند آیات درباره ی زوجات پیغمبر اکرم </w:t>
      </w:r>
      <w:r w:rsidR="00EB1DA3" w:rsidRPr="00EB1DA3">
        <w:rPr>
          <w:rStyle w:val="libAlaemChar"/>
          <w:rFonts w:eastAsia="KFGQPC Uthman Taha Naskh" w:hint="cs"/>
          <w:rtl/>
        </w:rPr>
        <w:t>صلى‌الله‌عليه‌وآله‌وسلم</w:t>
      </w:r>
      <w:r>
        <w:rPr>
          <w:rFonts w:hint="cs"/>
          <w:rtl/>
          <w:lang w:bidi="fa-IR"/>
        </w:rPr>
        <w:t xml:space="preserve"> و امّهات المؤمنین است</w:t>
      </w:r>
      <w:r w:rsidR="0053657A">
        <w:rPr>
          <w:rFonts w:hint="cs"/>
          <w:rtl/>
          <w:lang w:bidi="fa-IR"/>
        </w:rPr>
        <w:t xml:space="preserve">، </w:t>
      </w:r>
      <w:r>
        <w:rPr>
          <w:rFonts w:hint="cs"/>
          <w:rtl/>
          <w:lang w:bidi="fa-IR"/>
        </w:rPr>
        <w:t>بحث درباره ی نصف آیه ی 32 یعنی آیه ی تطهیر است</w:t>
      </w:r>
      <w:r w:rsidR="0053657A">
        <w:rPr>
          <w:rFonts w:hint="cs"/>
          <w:rtl/>
          <w:lang w:bidi="fa-IR"/>
        </w:rPr>
        <w:t xml:space="preserve">. </w:t>
      </w:r>
    </w:p>
    <w:p w:rsidR="0066172B" w:rsidRDefault="00352015" w:rsidP="00DD2F22">
      <w:pPr>
        <w:pStyle w:val="libNormal"/>
        <w:rPr>
          <w:rStyle w:val="libFootnotenumChar"/>
          <w:rtl/>
        </w:rPr>
      </w:pPr>
      <w:r>
        <w:rPr>
          <w:rFonts w:hint="cs"/>
          <w:rtl/>
          <w:lang w:bidi="fa-IR"/>
        </w:rPr>
        <w:t xml:space="preserve">گروهی از دانشمندان اسلامی تمام هفت آیه را درباره ی زنان پیغمبر </w:t>
      </w:r>
      <w:r w:rsidR="00EB1DA3" w:rsidRPr="00EB1DA3">
        <w:rPr>
          <w:rStyle w:val="libAlaemChar"/>
          <w:rFonts w:eastAsia="KFGQPC Uthman Taha Naskh" w:hint="cs"/>
          <w:rtl/>
        </w:rPr>
        <w:t>صلى‌الله‌عليه‌وآله‌وسلم</w:t>
      </w:r>
      <w:r w:rsidRPr="00DD2F22">
        <w:rPr>
          <w:rFonts w:hint="cs"/>
          <w:rtl/>
        </w:rPr>
        <w:t xml:space="preserve"> می دانند و می گویند جمله ی </w:t>
      </w:r>
      <w:r w:rsidR="008C7ACB">
        <w:rPr>
          <w:rStyle w:val="libAlaemChar"/>
          <w:rFonts w:eastAsia="KFGQPC Uthman Taha Naskh" w:hint="cs"/>
          <w:rtl/>
        </w:rPr>
        <w:t>(</w:t>
      </w:r>
      <w:r w:rsidRPr="004B6310">
        <w:rPr>
          <w:rStyle w:val="libAieChar"/>
          <w:rFonts w:hint="cs"/>
          <w:rtl/>
        </w:rPr>
        <w:t>انّما یرید الله</w:t>
      </w:r>
      <w:r w:rsidR="00DD1C82" w:rsidRPr="00DD1C82">
        <w:rPr>
          <w:rStyle w:val="libAlaemChar"/>
          <w:rFonts w:eastAsia="KFGQPC Uthman Taha Naskh" w:hint="cs"/>
          <w:rtl/>
        </w:rPr>
        <w:t>)</w:t>
      </w:r>
      <w:r w:rsidRPr="00DD2F22">
        <w:rPr>
          <w:rFonts w:hint="cs"/>
          <w:rtl/>
        </w:rPr>
        <w:t xml:space="preserve"> اراده ی تشریعی است مانند </w:t>
      </w:r>
      <w:r w:rsidRPr="004C5744">
        <w:rPr>
          <w:rStyle w:val="libAlaemChar"/>
          <w:rFonts w:eastAsia="KFGQPC Uthman Taha Naskh" w:hint="cs"/>
          <w:rtl/>
        </w:rPr>
        <w:t>(</w:t>
      </w:r>
      <w:r w:rsidRPr="004B6310">
        <w:rPr>
          <w:rStyle w:val="libAieChar"/>
          <w:rtl/>
        </w:rPr>
        <w:t>يُرِيدُ اللّهُ</w:t>
      </w:r>
      <w:r w:rsidR="004C5744">
        <w:rPr>
          <w:rStyle w:val="libAieChar"/>
          <w:rFonts w:hint="cs"/>
          <w:rtl/>
        </w:rPr>
        <w:t xml:space="preserve"> </w:t>
      </w:r>
      <w:r w:rsidRPr="004B6310">
        <w:rPr>
          <w:rStyle w:val="libAieChar"/>
          <w:rtl/>
        </w:rPr>
        <w:t>بِكُمُ الْيُسْرَ وَلاَ يُرِيدُ بِكُمُ الْعُسْرَ</w:t>
      </w:r>
      <w:r w:rsidR="00DD1C82" w:rsidRPr="00DD1C82">
        <w:rPr>
          <w:rStyle w:val="libAlaemChar"/>
          <w:rFonts w:eastAsia="KFGQPC Uthman Taha Naskh" w:hint="cs"/>
          <w:rtl/>
        </w:rPr>
        <w:t>)</w:t>
      </w:r>
      <w:r w:rsidRPr="004C5744">
        <w:rPr>
          <w:rStyle w:val="libAlaemChar"/>
          <w:rFonts w:hint="cs"/>
          <w:rtl/>
        </w:rPr>
        <w:t xml:space="preserve"> </w:t>
      </w:r>
      <w:r w:rsidRPr="00DD2F22">
        <w:rPr>
          <w:rFonts w:hint="cs"/>
          <w:rtl/>
        </w:rPr>
        <w:t>البقره ـ 185 و آیه ی</w:t>
      </w:r>
      <w:r w:rsidRPr="004C5744">
        <w:rPr>
          <w:rStyle w:val="libAlaemChar"/>
          <w:rFonts w:hint="cs"/>
          <w:rtl/>
        </w:rPr>
        <w:t xml:space="preserve"> </w:t>
      </w:r>
      <w:r w:rsidRPr="004C5744">
        <w:rPr>
          <w:rStyle w:val="libAlaemChar"/>
          <w:rFonts w:eastAsia="KFGQPC Uthman Taha Naskh" w:hint="cs"/>
          <w:rtl/>
        </w:rPr>
        <w:t>(</w:t>
      </w:r>
      <w:r w:rsidRPr="004B6310">
        <w:rPr>
          <w:rStyle w:val="libAieChar"/>
          <w:rtl/>
        </w:rPr>
        <w:t>يُرِيدُ لِيُطَهّرَكُمْ وَلِيُتِمّ نِعْمَتَهُ عَلَيْكُمْ لَعَلّكُمْ تَشْكُرُونَ</w:t>
      </w:r>
      <w:r w:rsidRPr="004C5744">
        <w:rPr>
          <w:rStyle w:val="libAlaemChar"/>
          <w:rFonts w:eastAsia="KFGQPC Uthman Taha Naskh" w:hint="cs"/>
          <w:rtl/>
        </w:rPr>
        <w:t>)</w:t>
      </w:r>
      <w:r w:rsidRPr="00DD2F22">
        <w:rPr>
          <w:rFonts w:hint="cs"/>
          <w:rtl/>
        </w:rPr>
        <w:t xml:space="preserve"> المائده 6</w:t>
      </w:r>
      <w:r w:rsidR="0053657A">
        <w:rPr>
          <w:rFonts w:hint="cs"/>
          <w:rtl/>
        </w:rPr>
        <w:t xml:space="preserve">. </w:t>
      </w:r>
      <w:r w:rsidRPr="00DD2F22">
        <w:rPr>
          <w:rFonts w:hint="cs"/>
          <w:rtl/>
        </w:rPr>
        <w:t xml:space="preserve">و دیگر از آیات و دو ضمیر مذکّر </w:t>
      </w:r>
      <w:r w:rsidR="008C7ACB">
        <w:rPr>
          <w:rStyle w:val="libAlaemChar"/>
          <w:rFonts w:eastAsia="KFGQPC Uthman Taha Naskh" w:hint="cs"/>
          <w:rtl/>
        </w:rPr>
        <w:t>(</w:t>
      </w:r>
      <w:r w:rsidRPr="00F4011C">
        <w:rPr>
          <w:rStyle w:val="libAieChar"/>
          <w:rFonts w:hint="cs"/>
          <w:rtl/>
        </w:rPr>
        <w:t>لیذهب عنکم</w:t>
      </w:r>
      <w:r w:rsidR="00DD1C82" w:rsidRPr="00DD1C82">
        <w:rPr>
          <w:rStyle w:val="libAlaemChar"/>
          <w:rFonts w:eastAsia="KFGQPC Uthman Taha Naskh" w:hint="cs"/>
          <w:rtl/>
        </w:rPr>
        <w:t>)</w:t>
      </w:r>
      <w:r w:rsidRPr="00F4011C">
        <w:rPr>
          <w:rStyle w:val="libAieChar"/>
          <w:rFonts w:hint="cs"/>
          <w:rtl/>
        </w:rPr>
        <w:t xml:space="preserve"> و </w:t>
      </w:r>
      <w:r w:rsidR="008C7ACB">
        <w:rPr>
          <w:rStyle w:val="libAlaemChar"/>
          <w:rFonts w:eastAsia="KFGQPC Uthman Taha Naskh" w:hint="cs"/>
          <w:rtl/>
        </w:rPr>
        <w:t>(</w:t>
      </w:r>
      <w:r w:rsidRPr="00F4011C">
        <w:rPr>
          <w:rStyle w:val="libAieChar"/>
          <w:rFonts w:hint="cs"/>
          <w:rtl/>
        </w:rPr>
        <w:t>یطهّرکم</w:t>
      </w:r>
      <w:r w:rsidR="00DD1C82" w:rsidRPr="00DD1C82">
        <w:rPr>
          <w:rStyle w:val="libAlaemChar"/>
          <w:rFonts w:eastAsia="KFGQPC Uthman Taha Naskh" w:hint="cs"/>
          <w:rtl/>
        </w:rPr>
        <w:t>)</w:t>
      </w:r>
      <w:r w:rsidRPr="00F4011C">
        <w:rPr>
          <w:rStyle w:val="libAieChar"/>
          <w:rFonts w:hint="cs"/>
          <w:rtl/>
        </w:rPr>
        <w:t xml:space="preserve"> </w:t>
      </w:r>
      <w:r w:rsidRPr="00DD2F22">
        <w:rPr>
          <w:rFonts w:hint="cs"/>
          <w:rtl/>
        </w:rPr>
        <w:t xml:space="preserve">به مناسبت آن است که </w:t>
      </w:r>
      <w:r w:rsidRPr="00DD2F22">
        <w:rPr>
          <w:rFonts w:hint="cs"/>
          <w:rtl/>
        </w:rPr>
        <w:lastRenderedPageBreak/>
        <w:t xml:space="preserve">در </w:t>
      </w:r>
      <w:r w:rsidR="008C7ACB">
        <w:rPr>
          <w:rFonts w:hint="cs"/>
          <w:rtl/>
        </w:rPr>
        <w:t>(</w:t>
      </w:r>
      <w:r w:rsidRPr="00DD2F22">
        <w:rPr>
          <w:rFonts w:hint="cs"/>
          <w:rtl/>
        </w:rPr>
        <w:t>اهل البیت</w:t>
      </w:r>
      <w:r w:rsidR="008C7ACB">
        <w:rPr>
          <w:rFonts w:hint="cs"/>
          <w:rtl/>
        </w:rPr>
        <w:t>)</w:t>
      </w:r>
      <w:r w:rsidRPr="00DD2F22">
        <w:rPr>
          <w:rFonts w:hint="cs"/>
          <w:rtl/>
        </w:rPr>
        <w:t xml:space="preserve"> لفظ اهل مذکّر است و اهل البیت ساکنین خانه ی خشت و گل نیست بلکه خاندان و اقرباء پیغمبر </w:t>
      </w:r>
      <w:r w:rsidR="00EB1DA3" w:rsidRPr="00EB1DA3">
        <w:rPr>
          <w:rStyle w:val="libAlaemChar"/>
          <w:rFonts w:eastAsia="KFGQPC Uthman Taha Naskh" w:hint="cs"/>
          <w:rtl/>
        </w:rPr>
        <w:t>صلى‌الله‌عليه‌وآله‌وسلم</w:t>
      </w:r>
      <w:r w:rsidRPr="00DD2F22">
        <w:rPr>
          <w:rFonts w:hint="cs"/>
          <w:rtl/>
        </w:rPr>
        <w:t xml:space="preserve"> است</w:t>
      </w:r>
      <w:r w:rsidR="0053657A">
        <w:rPr>
          <w:rFonts w:hint="cs"/>
          <w:rtl/>
        </w:rPr>
        <w:t xml:space="preserve">، </w:t>
      </w:r>
      <w:r w:rsidRPr="00DD2F22">
        <w:rPr>
          <w:rFonts w:hint="cs"/>
          <w:rtl/>
        </w:rPr>
        <w:t>به شرط آنکه ایمان آورده باشند</w:t>
      </w:r>
      <w:r w:rsidR="0053657A">
        <w:rPr>
          <w:rFonts w:hint="cs"/>
          <w:rtl/>
        </w:rPr>
        <w:t xml:space="preserve">، </w:t>
      </w:r>
      <w:r w:rsidRPr="00DD2F22">
        <w:rPr>
          <w:rFonts w:hint="cs"/>
          <w:rtl/>
        </w:rPr>
        <w:t xml:space="preserve">مانند آیه ی </w:t>
      </w:r>
      <w:r w:rsidRPr="004C5744">
        <w:rPr>
          <w:rStyle w:val="libAlaemChar"/>
          <w:rFonts w:eastAsia="KFGQPC Uthman Taha Naskh" w:hint="cs"/>
          <w:rtl/>
        </w:rPr>
        <w:t>(</w:t>
      </w:r>
      <w:r w:rsidRPr="004B6310">
        <w:rPr>
          <w:rStyle w:val="libAieChar"/>
          <w:rtl/>
        </w:rPr>
        <w:t>أَتَعْجَبِينَ مِنْ أَمْرِ اللّهِ رَحْمَةُ اللّهِ وَبَرَكَاتُهُ عَلَيْكُمْ أَهْلَ الْبَيْتِ إِنّهُ حَمِيدٌ مَجِيدٌ</w:t>
      </w:r>
      <w:r w:rsidRPr="004C5744">
        <w:rPr>
          <w:rStyle w:val="libAlaemChar"/>
          <w:rFonts w:eastAsia="KFGQPC Uthman Taha Naskh" w:hint="cs"/>
          <w:rtl/>
        </w:rPr>
        <w:t>)</w:t>
      </w:r>
      <w:r w:rsidRPr="00DD2F22">
        <w:rPr>
          <w:rFonts w:hint="cs"/>
          <w:rtl/>
        </w:rPr>
        <w:t xml:space="preserve"> هود 73</w:t>
      </w:r>
      <w:r w:rsidR="0053657A">
        <w:rPr>
          <w:rFonts w:hint="cs"/>
          <w:rtl/>
        </w:rPr>
        <w:t xml:space="preserve">. </w:t>
      </w:r>
      <w:r w:rsidRPr="00DD2F22">
        <w:rPr>
          <w:rFonts w:hint="cs"/>
          <w:rtl/>
        </w:rPr>
        <w:t>و بعضی گویند مراد ساکنین خانه است</w:t>
      </w:r>
      <w:r w:rsidR="0053657A">
        <w:rPr>
          <w:rFonts w:hint="cs"/>
          <w:rtl/>
        </w:rPr>
        <w:t xml:space="preserve">، </w:t>
      </w:r>
      <w:r w:rsidRPr="00DD2F22">
        <w:rPr>
          <w:rFonts w:hint="cs"/>
          <w:rtl/>
        </w:rPr>
        <w:t>در هر صورت آیه ی تطهیر یا مانند سایر آیات فقط درباره ی بانوان ر</w:t>
      </w:r>
      <w:r w:rsidR="00F4011C" w:rsidRPr="00DD2F22">
        <w:rPr>
          <w:rFonts w:hint="cs"/>
          <w:rtl/>
        </w:rPr>
        <w:t>سا</w:t>
      </w:r>
      <w:r w:rsidRPr="00DD2F22">
        <w:rPr>
          <w:rFonts w:hint="cs"/>
          <w:rtl/>
        </w:rPr>
        <w:t xml:space="preserve">لت است و یا اعمّ از آنان و دیگر از اقرباء پیغمبر </w:t>
      </w:r>
      <w:r w:rsidR="00EB1DA3" w:rsidRPr="00EB1DA3">
        <w:rPr>
          <w:rStyle w:val="libAlaemChar"/>
          <w:rFonts w:eastAsia="KFGQPC Uthman Taha Naskh" w:hint="cs"/>
          <w:rtl/>
        </w:rPr>
        <w:t>صلى‌الله‌عليه‌وآله‌وسلم</w:t>
      </w:r>
      <w:r w:rsidR="0053657A">
        <w:rPr>
          <w:rFonts w:hint="cs"/>
          <w:rtl/>
        </w:rPr>
        <w:t xml:space="preserve">، </w:t>
      </w:r>
      <w:r w:rsidRPr="00DD2F22">
        <w:rPr>
          <w:rFonts w:hint="cs"/>
          <w:rtl/>
        </w:rPr>
        <w:t xml:space="preserve">مانند علیّ بن ابی طالب و فاطمه و حسن و حسین </w:t>
      </w:r>
      <w:r w:rsidR="0089702C" w:rsidRPr="0089702C">
        <w:rPr>
          <w:rStyle w:val="libAlaemChar"/>
          <w:rFonts w:hint="cs"/>
          <w:rtl/>
        </w:rPr>
        <w:t>عليهم‌السلام</w:t>
      </w:r>
      <w:r w:rsidRPr="00DD2F22">
        <w:rPr>
          <w:rFonts w:hint="cs"/>
          <w:rtl/>
        </w:rPr>
        <w:t xml:space="preserve"> و کسانی که صدقه بر آنان حرام است</w:t>
      </w:r>
      <w:r w:rsidR="0053657A">
        <w:rPr>
          <w:rFonts w:hint="cs"/>
          <w:rtl/>
        </w:rPr>
        <w:t xml:space="preserve">، </w:t>
      </w:r>
      <w:r w:rsidRPr="00DD2F22">
        <w:rPr>
          <w:rFonts w:hint="cs"/>
          <w:rtl/>
        </w:rPr>
        <w:t xml:space="preserve">عکرمه از ابن عبّاس روایت می کند آیه درباره ی نساء النبیّ نازل شده </w:t>
      </w:r>
      <w:r w:rsidRPr="00F948F2">
        <w:rPr>
          <w:rStyle w:val="libFootnotenumChar"/>
          <w:rFonts w:hint="cs"/>
          <w:rtl/>
        </w:rPr>
        <w:t>(1)</w:t>
      </w:r>
      <w:r w:rsidRPr="00DD2F22">
        <w:rPr>
          <w:rFonts w:hint="cs"/>
          <w:rtl/>
        </w:rPr>
        <w:t xml:space="preserve"> و نیز عکرمه گفت آنچه شما فکر می نمائید آیه آن نیست بلکه درباره ی زنان پیغمبر است </w:t>
      </w:r>
      <w:r w:rsidRPr="00F948F2">
        <w:rPr>
          <w:rStyle w:val="libFootnotenumChar"/>
          <w:rFonts w:hint="cs"/>
          <w:rtl/>
        </w:rPr>
        <w:t>(2)</w:t>
      </w:r>
      <w:r w:rsidRPr="00DD2F22">
        <w:rPr>
          <w:rFonts w:hint="cs"/>
          <w:rtl/>
        </w:rPr>
        <w:t xml:space="preserve"> و عکرمه در بازارها با صدای بلند می گفت مراد از آیه </w:t>
      </w:r>
      <w:r w:rsidRPr="004C5744">
        <w:rPr>
          <w:rStyle w:val="libAlaemChar"/>
          <w:rFonts w:eastAsia="KFGQPC Uthman Taha Naskh" w:hint="cs"/>
          <w:rtl/>
        </w:rPr>
        <w:t>(</w:t>
      </w:r>
      <w:r w:rsidRPr="00F4011C">
        <w:rPr>
          <w:rStyle w:val="libAieChar"/>
          <w:rtl/>
        </w:rPr>
        <w:t>إِنّمَا يُرِيدُ اللّهُ لِيُذْهِبَ عَنكُمُ الرّجْسَ أَهْلَ الْبَيْتِ</w:t>
      </w:r>
      <w:r w:rsidRPr="004C5744">
        <w:rPr>
          <w:rStyle w:val="libAlaemChar"/>
          <w:rFonts w:eastAsia="KFGQPC Uthman Taha Naskh" w:hint="cs"/>
          <w:rtl/>
        </w:rPr>
        <w:t>)</w:t>
      </w:r>
      <w:r w:rsidRPr="004C5744">
        <w:rPr>
          <w:rStyle w:val="libAlaemChar"/>
          <w:rFonts w:hint="cs"/>
          <w:rtl/>
        </w:rPr>
        <w:t xml:space="preserve"> </w:t>
      </w:r>
      <w:r w:rsidRPr="00DD2F22">
        <w:rPr>
          <w:rFonts w:hint="cs"/>
          <w:rtl/>
        </w:rPr>
        <w:t xml:space="preserve">زنان پیغمبر است </w:t>
      </w:r>
      <w:r w:rsidRPr="00C12CE4">
        <w:rPr>
          <w:rStyle w:val="libFootnotenumChar"/>
          <w:rFonts w:hint="cs"/>
          <w:rtl/>
        </w:rPr>
        <w:t>(3)</w:t>
      </w:r>
      <w:r w:rsidR="0053657A">
        <w:rPr>
          <w:rStyle w:val="libFootnotenumChar"/>
          <w:rFonts w:hint="cs"/>
          <w:rtl/>
        </w:rPr>
        <w:t xml:space="preserve">. </w:t>
      </w:r>
    </w:p>
    <w:p w:rsidR="0005308B" w:rsidRDefault="0005308B" w:rsidP="0005308B">
      <w:pPr>
        <w:pStyle w:val="libNormal"/>
        <w:rPr>
          <w:rtl/>
          <w:lang w:bidi="fa-IR"/>
        </w:rPr>
      </w:pPr>
      <w:r>
        <w:rPr>
          <w:rFonts w:hint="cs"/>
          <w:rtl/>
          <w:lang w:bidi="fa-IR"/>
        </w:rPr>
        <w:t>ـــــــــــــــــــــــــــــــــ</w:t>
      </w:r>
    </w:p>
    <w:p w:rsidR="0005308B" w:rsidRDefault="0005308B" w:rsidP="0005308B">
      <w:pPr>
        <w:pStyle w:val="libFootnote"/>
        <w:rPr>
          <w:rtl/>
          <w:lang w:bidi="fa-IR"/>
        </w:rPr>
      </w:pPr>
      <w:r>
        <w:rPr>
          <w:rFonts w:hint="cs"/>
          <w:rtl/>
          <w:lang w:bidi="fa-IR"/>
        </w:rPr>
        <w:t xml:space="preserve">(1) عکرمه عن ابن عباس (نزلت انما یرید الله فی نساء النبیّ). </w:t>
      </w:r>
    </w:p>
    <w:p w:rsidR="0005308B" w:rsidRDefault="0005308B" w:rsidP="0005308B">
      <w:pPr>
        <w:pStyle w:val="libFootnote"/>
        <w:rPr>
          <w:rtl/>
          <w:lang w:bidi="fa-IR"/>
        </w:rPr>
      </w:pPr>
      <w:r>
        <w:rPr>
          <w:rFonts w:hint="cs"/>
          <w:rtl/>
          <w:lang w:bidi="fa-IR"/>
        </w:rPr>
        <w:t xml:space="preserve">(2) عن عکرمه انه قال فی الایه لیس بالذی تذهبون الیه انما هو نساء النبی. </w:t>
      </w:r>
    </w:p>
    <w:p w:rsidR="0005308B" w:rsidRDefault="0005308B" w:rsidP="0005308B">
      <w:pPr>
        <w:pStyle w:val="libFootnote"/>
        <w:rPr>
          <w:rtl/>
          <w:lang w:bidi="fa-IR"/>
        </w:rPr>
      </w:pPr>
      <w:r>
        <w:rPr>
          <w:rFonts w:hint="cs"/>
          <w:rtl/>
          <w:lang w:bidi="fa-IR"/>
        </w:rPr>
        <w:t>(3) ان عکرمه کان ینادی فی السوق: ان قوله تعالی (</w:t>
      </w:r>
      <w:r w:rsidRPr="00F4011C">
        <w:rPr>
          <w:rFonts w:eastAsia="MS Mincho"/>
          <w:rtl/>
        </w:rPr>
        <w:t>إِنّمَا يُرِيدُ اللّهُ لِيُذْهِبَ عَنكُمُ الرّجْسَ أَهْلَ الْبَيْتِ</w:t>
      </w:r>
      <w:r>
        <w:rPr>
          <w:rFonts w:hint="cs"/>
          <w:rtl/>
          <w:lang w:bidi="fa-IR"/>
        </w:rPr>
        <w:t xml:space="preserve">) قال: یعنی ازواج النبی </w:t>
      </w:r>
      <w:r w:rsidR="00EB1DA3" w:rsidRPr="00EB1DA3">
        <w:rPr>
          <w:rStyle w:val="libAlaemChar"/>
          <w:rFonts w:eastAsia="KFGQPC Uthman Taha Naskh" w:hint="cs"/>
          <w:rtl/>
        </w:rPr>
        <w:t>صلى‌الله‌عليه‌وآله‌وسلم</w:t>
      </w:r>
      <w:r>
        <w:rPr>
          <w:rFonts w:hint="cs"/>
          <w:rtl/>
          <w:lang w:bidi="fa-IR"/>
        </w:rPr>
        <w:t xml:space="preserve">. </w:t>
      </w:r>
    </w:p>
    <w:p w:rsidR="0005308B" w:rsidRDefault="0005308B" w:rsidP="00DD2F22">
      <w:pPr>
        <w:pStyle w:val="libNormal"/>
        <w:rPr>
          <w:rStyle w:val="libFootnotenumChar"/>
          <w:rtl/>
        </w:rPr>
      </w:pPr>
    </w:p>
    <w:p w:rsidR="0066172B" w:rsidRDefault="00352015" w:rsidP="0005308B">
      <w:pPr>
        <w:pStyle w:val="libNormal"/>
        <w:rPr>
          <w:rtl/>
        </w:rPr>
      </w:pPr>
      <w:r>
        <w:rPr>
          <w:rFonts w:hint="cs"/>
          <w:rtl/>
          <w:lang w:bidi="fa-IR"/>
        </w:rPr>
        <w:t>و می گویند</w:t>
      </w:r>
      <w:r w:rsidR="002004EC">
        <w:rPr>
          <w:rFonts w:hint="cs"/>
          <w:rtl/>
          <w:lang w:bidi="fa-IR"/>
        </w:rPr>
        <w:t xml:space="preserve">: </w:t>
      </w:r>
      <w:r>
        <w:rPr>
          <w:rFonts w:hint="cs"/>
          <w:rtl/>
          <w:lang w:bidi="fa-IR"/>
        </w:rPr>
        <w:t xml:space="preserve">اگر بگوئیم آیه ی </w:t>
      </w:r>
      <w:r w:rsidR="008C7ACB">
        <w:rPr>
          <w:rStyle w:val="libAlaemChar"/>
          <w:rFonts w:eastAsia="KFGQPC Uthman Taha Naskh" w:hint="cs"/>
          <w:rtl/>
        </w:rPr>
        <w:t>(</w:t>
      </w:r>
      <w:r w:rsidRPr="00F4011C">
        <w:rPr>
          <w:rStyle w:val="libAieChar"/>
          <w:rFonts w:hint="cs"/>
          <w:rtl/>
        </w:rPr>
        <w:t>انّما یرید الله</w:t>
      </w:r>
      <w:r w:rsidR="00DD1C82" w:rsidRPr="00DD1C82">
        <w:rPr>
          <w:rStyle w:val="libAlaemChar"/>
          <w:rFonts w:eastAsia="KFGQPC Uthman Taha Naskh" w:hint="cs"/>
          <w:rtl/>
        </w:rPr>
        <w:t>)</w:t>
      </w:r>
      <w:r w:rsidRPr="004C5744">
        <w:rPr>
          <w:rStyle w:val="libAlaemChar"/>
          <w:rFonts w:eastAsia="KFGQPC Uthman Taha Naskh" w:hint="cs"/>
          <w:rtl/>
        </w:rPr>
        <w:t xml:space="preserve"> </w:t>
      </w:r>
      <w:r w:rsidRPr="00DD2F22">
        <w:rPr>
          <w:rFonts w:hint="cs"/>
          <w:rtl/>
        </w:rPr>
        <w:t xml:space="preserve">مانند سایر آیات خطاب به تمام بانوان رسالت و غیر آنان است هیچ گونه خلاف سیاق و وحدت روش گفتار پیش نمی آید اما اگر بگوئیم که آیه ی تطهیر خطاب به عدّه ای خاصّ می باشد لازمه اش استطراد است </w:t>
      </w:r>
      <w:r w:rsidR="008C7ACB">
        <w:rPr>
          <w:rFonts w:hint="cs"/>
          <w:rtl/>
        </w:rPr>
        <w:t>(</w:t>
      </w:r>
      <w:r w:rsidRPr="00DD2F22">
        <w:rPr>
          <w:rFonts w:hint="cs"/>
          <w:rtl/>
        </w:rPr>
        <w:t>یعنی بودن کلامی اجنبی در بین کلامی که از یک نوع مطلب حکایت می کند</w:t>
      </w:r>
      <w:r w:rsidR="008C7ACB">
        <w:rPr>
          <w:rFonts w:hint="cs"/>
          <w:rtl/>
        </w:rPr>
        <w:t>)</w:t>
      </w:r>
      <w:r w:rsidRPr="00DD2F22">
        <w:rPr>
          <w:rFonts w:hint="cs"/>
          <w:rtl/>
        </w:rPr>
        <w:t xml:space="preserve"> و استطراد خلاف ظاهر است زیرا ظاهر آن است که متکلّم هرگاه سخنی گوید از یک جا شروع و به آخر برساند و اگر در بین کلام </w:t>
      </w:r>
      <w:r w:rsidRPr="00DD2F22">
        <w:rPr>
          <w:rFonts w:hint="cs"/>
          <w:rtl/>
        </w:rPr>
        <w:lastRenderedPageBreak/>
        <w:t>خود مطلبی جداگانه</w:t>
      </w:r>
      <w:r w:rsidR="0005308B">
        <w:rPr>
          <w:rFonts w:hint="cs"/>
          <w:rtl/>
        </w:rPr>
        <w:t xml:space="preserve"> </w:t>
      </w:r>
      <w:r w:rsidRPr="00DD2F22">
        <w:rPr>
          <w:rFonts w:hint="cs"/>
          <w:rtl/>
        </w:rPr>
        <w:t>بگوید خلاف رسم فصاحت است</w:t>
      </w:r>
      <w:r w:rsidR="0053657A">
        <w:rPr>
          <w:rFonts w:hint="cs"/>
          <w:rtl/>
        </w:rPr>
        <w:t xml:space="preserve">، </w:t>
      </w:r>
      <w:r w:rsidRPr="00DD2F22">
        <w:rPr>
          <w:rFonts w:hint="cs"/>
          <w:rtl/>
        </w:rPr>
        <w:t xml:space="preserve">بنابراین اگر آیه ی </w:t>
      </w:r>
      <w:r w:rsidR="008C7ACB" w:rsidRPr="0005308B">
        <w:rPr>
          <w:rStyle w:val="libAlaemChar"/>
          <w:rFonts w:hint="cs"/>
          <w:rtl/>
        </w:rPr>
        <w:t>(</w:t>
      </w:r>
      <w:r w:rsidRPr="0005308B">
        <w:rPr>
          <w:rStyle w:val="libAieChar"/>
          <w:rFonts w:hint="cs"/>
          <w:rtl/>
        </w:rPr>
        <w:t>انّما یرید الله</w:t>
      </w:r>
      <w:r w:rsidR="008C7ACB" w:rsidRPr="0005308B">
        <w:rPr>
          <w:rStyle w:val="libAlaemChar"/>
          <w:rFonts w:hint="cs"/>
          <w:rtl/>
        </w:rPr>
        <w:t>)</w:t>
      </w:r>
      <w:r w:rsidRPr="00DD2F22">
        <w:rPr>
          <w:rFonts w:hint="cs"/>
          <w:rtl/>
        </w:rPr>
        <w:t xml:space="preserve"> خطاب به همه ی خاندان رسالت نباشد جمله ی بیگانه ای است که در میان آیات متناسب با یکدیگر واقع شده است و چون قرآن مجید دارای فصاحت است نمی توان قبول کرد که خطاب در آیه ی تطهیر فقط به </w:t>
      </w:r>
      <w:r w:rsidR="008C7ACB">
        <w:rPr>
          <w:rFonts w:hint="cs"/>
          <w:rtl/>
        </w:rPr>
        <w:t>(</w:t>
      </w:r>
      <w:r w:rsidRPr="00DD2F22">
        <w:rPr>
          <w:rFonts w:hint="cs"/>
          <w:rtl/>
        </w:rPr>
        <w:t>اهل البیت</w:t>
      </w:r>
      <w:r w:rsidR="008C7ACB">
        <w:rPr>
          <w:rFonts w:hint="cs"/>
          <w:rtl/>
        </w:rPr>
        <w:t>)</w:t>
      </w:r>
      <w:r w:rsidRPr="00DD2F22">
        <w:rPr>
          <w:rFonts w:hint="cs"/>
          <w:rtl/>
        </w:rPr>
        <w:t xml:space="preserve"> یعنی شخص پیغمبر </w:t>
      </w:r>
      <w:r w:rsidR="00EB1DA3" w:rsidRPr="00EB1DA3">
        <w:rPr>
          <w:rStyle w:val="libAlaemChar"/>
          <w:rFonts w:eastAsia="KFGQPC Uthman Taha Naskh" w:hint="cs"/>
          <w:rtl/>
        </w:rPr>
        <w:t>صلى‌الله‌عليه‌وآله‌وسلم</w:t>
      </w:r>
      <w:r w:rsidRPr="00DD2F22">
        <w:rPr>
          <w:rFonts w:hint="cs"/>
          <w:rtl/>
        </w:rPr>
        <w:t xml:space="preserve"> و علیّ و فاطمه و حسن و حسین </w:t>
      </w:r>
      <w:r w:rsidR="0089702C" w:rsidRPr="0089702C">
        <w:rPr>
          <w:rStyle w:val="libAlaemChar"/>
          <w:rFonts w:hint="cs"/>
          <w:rtl/>
        </w:rPr>
        <w:t>عليهم‌السلام</w:t>
      </w:r>
      <w:r>
        <w:rPr>
          <w:rFonts w:hint="cs"/>
          <w:rtl/>
          <w:lang w:bidi="fa-IR"/>
        </w:rPr>
        <w:t xml:space="preserve"> است</w:t>
      </w:r>
      <w:r w:rsidR="0053657A">
        <w:rPr>
          <w:rFonts w:hint="cs"/>
          <w:rtl/>
          <w:lang w:bidi="fa-IR"/>
        </w:rPr>
        <w:t xml:space="preserve">، .. </w:t>
      </w:r>
      <w:r>
        <w:rPr>
          <w:rFonts w:hint="cs"/>
          <w:rtl/>
          <w:lang w:bidi="fa-IR"/>
        </w:rPr>
        <w:t>مراجعه نمائید به تفسیر ابن عبّاس ص 261</w:t>
      </w:r>
      <w:r w:rsidR="0053657A">
        <w:rPr>
          <w:rFonts w:hint="cs"/>
          <w:rtl/>
          <w:lang w:bidi="fa-IR"/>
        </w:rPr>
        <w:t xml:space="preserve">، </w:t>
      </w:r>
      <w:r>
        <w:rPr>
          <w:rFonts w:hint="cs"/>
          <w:rtl/>
          <w:lang w:bidi="fa-IR"/>
        </w:rPr>
        <w:t xml:space="preserve">و الدّر المنثور سیوطی </w:t>
      </w:r>
      <w:r w:rsidR="0043172D" w:rsidRPr="0043172D">
        <w:rPr>
          <w:rStyle w:val="libNormalChar"/>
          <w:rFonts w:hint="cs"/>
          <w:rtl/>
        </w:rPr>
        <w:t>ج 5</w:t>
      </w:r>
      <w:r>
        <w:rPr>
          <w:rFonts w:hint="cs"/>
          <w:rtl/>
          <w:lang w:bidi="fa-IR"/>
        </w:rPr>
        <w:t xml:space="preserve"> ص 198 و تفسیر القرآن العظیم ابن کثیر </w:t>
      </w:r>
      <w:r w:rsidR="0043172D" w:rsidRPr="0043172D">
        <w:rPr>
          <w:rStyle w:val="libNormalChar"/>
          <w:rFonts w:hint="cs"/>
          <w:rtl/>
        </w:rPr>
        <w:t>ج 3</w:t>
      </w:r>
      <w:r>
        <w:rPr>
          <w:rFonts w:hint="cs"/>
          <w:rtl/>
          <w:lang w:bidi="fa-IR"/>
        </w:rPr>
        <w:t xml:space="preserve"> ص 483 و املاء ما من به الرّحمن </w:t>
      </w:r>
      <w:r w:rsidR="0043172D" w:rsidRPr="0043172D">
        <w:rPr>
          <w:rStyle w:val="libNormalChar"/>
          <w:rFonts w:hint="cs"/>
          <w:rtl/>
        </w:rPr>
        <w:t>ج 2</w:t>
      </w:r>
      <w:r>
        <w:rPr>
          <w:rFonts w:hint="cs"/>
          <w:rtl/>
          <w:lang w:bidi="fa-IR"/>
        </w:rPr>
        <w:t xml:space="preserve"> ص 100 و تفسیر طبری </w:t>
      </w:r>
      <w:r w:rsidR="0043172D" w:rsidRPr="0043172D">
        <w:rPr>
          <w:rStyle w:val="libNormalChar"/>
          <w:rFonts w:hint="cs"/>
          <w:rtl/>
        </w:rPr>
        <w:t>ج 2</w:t>
      </w:r>
      <w:r>
        <w:rPr>
          <w:rFonts w:hint="cs"/>
          <w:rtl/>
          <w:lang w:bidi="fa-IR"/>
        </w:rPr>
        <w:t>2 ص 5</w:t>
      </w:r>
      <w:r w:rsidR="0053657A">
        <w:rPr>
          <w:rFonts w:hint="cs"/>
          <w:rtl/>
          <w:lang w:bidi="fa-IR"/>
        </w:rPr>
        <w:t xml:space="preserve">، </w:t>
      </w:r>
      <w:r>
        <w:rPr>
          <w:rFonts w:hint="cs"/>
          <w:rtl/>
          <w:lang w:bidi="fa-IR"/>
        </w:rPr>
        <w:t xml:space="preserve">و تفسیر فخر رازی </w:t>
      </w:r>
      <w:r w:rsidR="0043172D" w:rsidRPr="0043172D">
        <w:rPr>
          <w:rStyle w:val="libNormalChar"/>
          <w:rFonts w:hint="cs"/>
          <w:rtl/>
        </w:rPr>
        <w:t>ج 2</w:t>
      </w:r>
      <w:r>
        <w:rPr>
          <w:rFonts w:hint="cs"/>
          <w:rtl/>
          <w:lang w:bidi="fa-IR"/>
        </w:rPr>
        <w:t xml:space="preserve">5 ص 209 و تفسیر کشاف </w:t>
      </w:r>
      <w:r w:rsidR="0043172D" w:rsidRPr="0043172D">
        <w:rPr>
          <w:rStyle w:val="libNormalChar"/>
          <w:rFonts w:hint="cs"/>
          <w:rtl/>
        </w:rPr>
        <w:t>ج 3</w:t>
      </w:r>
      <w:r>
        <w:rPr>
          <w:rFonts w:hint="cs"/>
          <w:rtl/>
          <w:lang w:bidi="fa-IR"/>
        </w:rPr>
        <w:t xml:space="preserve"> ص 260 و خازن </w:t>
      </w:r>
      <w:r w:rsidR="0043172D" w:rsidRPr="0043172D">
        <w:rPr>
          <w:rStyle w:val="libNormalChar"/>
          <w:rFonts w:hint="cs"/>
          <w:rtl/>
        </w:rPr>
        <w:t>ج 3</w:t>
      </w:r>
      <w:r>
        <w:rPr>
          <w:rFonts w:hint="cs"/>
          <w:rtl/>
          <w:lang w:bidi="fa-IR"/>
        </w:rPr>
        <w:t xml:space="preserve"> ص 266 و روح المعانی آلوسی </w:t>
      </w:r>
      <w:r w:rsidR="0043172D" w:rsidRPr="0043172D">
        <w:rPr>
          <w:rStyle w:val="libNormalChar"/>
          <w:rFonts w:hint="cs"/>
          <w:rtl/>
        </w:rPr>
        <w:t>ج 2</w:t>
      </w:r>
      <w:r>
        <w:rPr>
          <w:rFonts w:hint="cs"/>
          <w:rtl/>
          <w:lang w:bidi="fa-IR"/>
        </w:rPr>
        <w:t xml:space="preserve">2 ص 12 و تفسیر النسفیّ </w:t>
      </w:r>
      <w:r w:rsidR="0043172D" w:rsidRPr="0043172D">
        <w:rPr>
          <w:rStyle w:val="libNormalChar"/>
          <w:rFonts w:hint="cs"/>
          <w:rtl/>
        </w:rPr>
        <w:t>ج 3</w:t>
      </w:r>
      <w:r>
        <w:rPr>
          <w:rFonts w:hint="cs"/>
          <w:rtl/>
          <w:lang w:bidi="fa-IR"/>
        </w:rPr>
        <w:t xml:space="preserve"> ص 302 و تفسیر الحدیث </w:t>
      </w:r>
      <w:r w:rsidR="0043172D" w:rsidRPr="0043172D">
        <w:rPr>
          <w:rStyle w:val="libNormalChar"/>
          <w:rFonts w:hint="cs"/>
          <w:rtl/>
        </w:rPr>
        <w:t>ج 8</w:t>
      </w:r>
      <w:r>
        <w:rPr>
          <w:rFonts w:hint="cs"/>
          <w:rtl/>
          <w:lang w:bidi="fa-IR"/>
        </w:rPr>
        <w:t xml:space="preserve"> ص 261 و جلالین 354 و کتاب التسهیل لعلوم التنزیل </w:t>
      </w:r>
      <w:r w:rsidR="0043172D" w:rsidRPr="0043172D">
        <w:rPr>
          <w:rStyle w:val="libNormalChar"/>
          <w:rFonts w:hint="cs"/>
          <w:rtl/>
        </w:rPr>
        <w:t>ج 3</w:t>
      </w:r>
      <w:r>
        <w:rPr>
          <w:rFonts w:hint="cs"/>
          <w:rtl/>
          <w:lang w:bidi="fa-IR"/>
        </w:rPr>
        <w:t xml:space="preserve"> ص 137 و منهاج السّنه ابن تیمیّه </w:t>
      </w:r>
      <w:r w:rsidR="0043172D" w:rsidRPr="0043172D">
        <w:rPr>
          <w:rStyle w:val="libNormalChar"/>
          <w:rFonts w:hint="cs"/>
          <w:rtl/>
        </w:rPr>
        <w:t>ج 4</w:t>
      </w:r>
      <w:r>
        <w:rPr>
          <w:rFonts w:hint="cs"/>
          <w:rtl/>
          <w:lang w:bidi="fa-IR"/>
        </w:rPr>
        <w:t xml:space="preserve"> ص 19</w:t>
      </w:r>
      <w:r w:rsidR="0053657A">
        <w:rPr>
          <w:rFonts w:hint="cs"/>
          <w:rtl/>
          <w:lang w:bidi="fa-IR"/>
        </w:rPr>
        <w:t xml:space="preserve">. </w:t>
      </w:r>
    </w:p>
    <w:p w:rsidR="0066172B" w:rsidRDefault="00352015" w:rsidP="0005308B">
      <w:pPr>
        <w:pStyle w:val="libNormal"/>
        <w:rPr>
          <w:rtl/>
        </w:rPr>
      </w:pPr>
      <w:r>
        <w:rPr>
          <w:rFonts w:hint="cs"/>
          <w:rtl/>
          <w:lang w:bidi="fa-IR"/>
        </w:rPr>
        <w:t xml:space="preserve">گروه دوّم می گویند سایر آیات درباره ی زنان پیغمبر </w:t>
      </w:r>
      <w:r w:rsidR="00EB1DA3" w:rsidRPr="00EB1DA3">
        <w:rPr>
          <w:rStyle w:val="libAlaemChar"/>
          <w:rFonts w:eastAsia="KFGQPC Uthman Taha Naskh" w:hint="cs"/>
          <w:rtl/>
        </w:rPr>
        <w:t>صلى‌الله‌عليه‌وآله‌وسلم</w:t>
      </w:r>
      <w:r w:rsidRPr="00DD2F22">
        <w:rPr>
          <w:rFonts w:hint="cs"/>
          <w:rtl/>
        </w:rPr>
        <w:t xml:space="preserve"> است امّا آیه ی تطهیر درباره ی پیغمبر </w:t>
      </w:r>
      <w:r w:rsidR="00EB1DA3" w:rsidRPr="00EB1DA3">
        <w:rPr>
          <w:rStyle w:val="libAlaemChar"/>
          <w:rFonts w:eastAsia="KFGQPC Uthman Taha Naskh" w:hint="cs"/>
          <w:rtl/>
        </w:rPr>
        <w:t>صلى‌الله‌عليه‌وآله‌وسلم</w:t>
      </w:r>
      <w:r w:rsidRPr="00DD2F22">
        <w:rPr>
          <w:rFonts w:hint="cs"/>
          <w:rtl/>
        </w:rPr>
        <w:t xml:space="preserve"> و علیّ و فاطمه و حسن و حسین </w:t>
      </w:r>
      <w:r w:rsidR="0089702C" w:rsidRPr="0089702C">
        <w:rPr>
          <w:rStyle w:val="libAlaemChar"/>
          <w:rFonts w:hint="cs"/>
          <w:rtl/>
        </w:rPr>
        <w:t>عليهم‌السلام</w:t>
      </w:r>
      <w:r w:rsidRPr="00DD2F22">
        <w:rPr>
          <w:rFonts w:hint="cs"/>
          <w:rtl/>
        </w:rPr>
        <w:t xml:space="preserve"> است زیرا لحن کلام و مخاطبین عوض می شود در این جمله سخن از مشیّت خداوند متعال است سخن از قضاء حتمی و اراده ی تکوینی است اراده ی پیدایش خاندانی در سطح عالی انسانی پیدایش این چنین بیتی در خاندان رالت گتره و لغو نیست بلکه باید برای امر مهمّ و خطیر اسلامی آن هم زمامداری مسلمین باشد و ممکن نیست اراده ی خداوند متعال تخلّف پیدا کند آنچه را بخواهد می شود </w:t>
      </w:r>
      <w:r w:rsidR="008C7ACB">
        <w:rPr>
          <w:rFonts w:hint="cs"/>
          <w:rtl/>
        </w:rPr>
        <w:t>(</w:t>
      </w:r>
      <w:r w:rsidRPr="00DD2F22">
        <w:rPr>
          <w:rFonts w:hint="cs"/>
          <w:rtl/>
        </w:rPr>
        <w:t>فعّال لما یرید</w:t>
      </w:r>
      <w:r w:rsidR="008C7ACB">
        <w:rPr>
          <w:rFonts w:hint="cs"/>
          <w:rtl/>
        </w:rPr>
        <w:t>)</w:t>
      </w:r>
      <w:r w:rsidRPr="00DD2F22">
        <w:rPr>
          <w:rFonts w:hint="cs"/>
          <w:rtl/>
        </w:rPr>
        <w:t xml:space="preserve"> خواسته است این پنج نفر منزّه و معصوم باشند و دلیلی بر اراده ی تکوینی حضرت احدیّت به رسیدن زنان پیغمبر به مقامات عالیه ی معنوی نیست بلکه جمله ی (تردن) مشیّت و اراده شخصی آنها را می رساند و </w:t>
      </w:r>
      <w:r w:rsidRPr="00DD2F22">
        <w:rPr>
          <w:rFonts w:hint="cs"/>
          <w:rtl/>
        </w:rPr>
        <w:lastRenderedPageBreak/>
        <w:t>وظیفه ی بانوان رسالت در خانه داری در محیطی پاک با روشی خدا پسندانه بود نه آنکه دخالت در امور مهمّ اجتماعی و سیاسی بنمایند و اینکه (اراده) در آیه تکوینی است نه تشریعی چند دلیل دارد</w:t>
      </w:r>
      <w:r w:rsidR="0053657A">
        <w:rPr>
          <w:rFonts w:hint="cs"/>
          <w:rtl/>
        </w:rPr>
        <w:t xml:space="preserve">، </w:t>
      </w:r>
      <w:r w:rsidRPr="00DD2F22">
        <w:rPr>
          <w:rFonts w:hint="cs"/>
          <w:rtl/>
        </w:rPr>
        <w:t>1 ـ کلمه ی (اراده) همچون</w:t>
      </w:r>
      <w:r w:rsidR="0005308B">
        <w:rPr>
          <w:rFonts w:hint="cs"/>
          <w:rtl/>
        </w:rPr>
        <w:t xml:space="preserve"> </w:t>
      </w:r>
      <w:r>
        <w:rPr>
          <w:rFonts w:hint="cs"/>
          <w:rtl/>
          <w:lang w:bidi="fa-IR"/>
        </w:rPr>
        <w:t>سایر کلمات در تشخیص معنای آن باید ظهور نوعی آن را ملاحظه کرد و اگر لفظی استعمال در غیر معنای ظاهر بشود پیدا است که این استعمال محتاج قرینه است و با نبود آن حمل بر معنای ظاهر می شود</w:t>
      </w:r>
      <w:r w:rsidR="0053657A">
        <w:rPr>
          <w:rFonts w:hint="cs"/>
          <w:rtl/>
          <w:lang w:bidi="fa-IR"/>
        </w:rPr>
        <w:t xml:space="preserve">، </w:t>
      </w:r>
      <w:r>
        <w:rPr>
          <w:rFonts w:hint="cs"/>
          <w:rtl/>
          <w:lang w:bidi="fa-IR"/>
        </w:rPr>
        <w:t>شکّ نیست که ظهور اراده در معنای تکوینی است و استعمال آن نیز در این معنی شایع و فراوان است به طوری که می توان گفت استعمال این کلمه در تشریعی که منظور نفس تکالیف از اوامر و نواهی باشد اندک و نادر است در قرآن کریم در 138 مورد به آن مقدار که پی جوئی شد کلمه ی (اراده) به کار رفته و قریب 135 مورد آن در تکوینی استعمال شده است</w:t>
      </w:r>
      <w:r w:rsidR="0053657A">
        <w:rPr>
          <w:rFonts w:hint="cs"/>
          <w:rtl/>
          <w:lang w:bidi="fa-IR"/>
        </w:rPr>
        <w:t xml:space="preserve">. </w:t>
      </w:r>
      <w:r>
        <w:rPr>
          <w:rFonts w:hint="cs"/>
          <w:rtl/>
          <w:lang w:bidi="fa-IR"/>
        </w:rPr>
        <w:t>و از اینجا نتیجه می گیریم در صورت شکّ که (اراده) در آیه ی تطهیر به کدام یک از آن دو معنا قابل حمل است به ملاک ظهور و کثرت استعمال چاره ای جز این نیست که بگوئیم معنای تکوینی آن اراده شده است مگر قرینه ای بر خلاف داشته باشیم</w:t>
      </w:r>
      <w:r w:rsidR="0053657A">
        <w:rPr>
          <w:rFonts w:hint="cs"/>
          <w:rtl/>
          <w:lang w:bidi="fa-IR"/>
        </w:rPr>
        <w:t xml:space="preserve">. </w:t>
      </w:r>
    </w:p>
    <w:p w:rsidR="0066172B" w:rsidRDefault="00352015" w:rsidP="006613F0">
      <w:pPr>
        <w:pStyle w:val="libNormal"/>
        <w:rPr>
          <w:rtl/>
          <w:lang w:bidi="fa-IR"/>
        </w:rPr>
      </w:pPr>
      <w:r>
        <w:rPr>
          <w:rFonts w:hint="cs"/>
          <w:rtl/>
          <w:lang w:bidi="fa-IR"/>
        </w:rPr>
        <w:t>2 ـ دلیل روشن تری که مشخّص معنی (اراده) در آیه ی تطهیر است مبتنی بر آن اساسی است که در فرق میان تکوینی و تشریعی و فصل ممیّز اقسام اراده در تکوینی تعلّق به فعل شخص مرید دارد نه فعل غیر و در تشریعی به عکس</w:t>
      </w:r>
      <w:r w:rsidR="0053657A">
        <w:rPr>
          <w:rFonts w:hint="cs"/>
          <w:rtl/>
          <w:lang w:bidi="fa-IR"/>
        </w:rPr>
        <w:t xml:space="preserve">، </w:t>
      </w:r>
      <w:r>
        <w:rPr>
          <w:rFonts w:hint="cs"/>
          <w:rtl/>
          <w:lang w:bidi="fa-IR"/>
        </w:rPr>
        <w:t>و در آیه ی تطهیر مرید خداوند متعال است و مراد اذهاب رجس و تطهیر</w:t>
      </w:r>
      <w:r w:rsidR="0053657A">
        <w:rPr>
          <w:rFonts w:hint="cs"/>
          <w:rtl/>
          <w:lang w:bidi="fa-IR"/>
        </w:rPr>
        <w:t xml:space="preserve">، </w:t>
      </w:r>
      <w:r>
        <w:rPr>
          <w:rFonts w:hint="cs"/>
          <w:rtl/>
          <w:lang w:bidi="fa-IR"/>
        </w:rPr>
        <w:t xml:space="preserve">و اذهاب و تطهیر فعل خداوند است زیرا که ضمیر در کلمه ی (لیذهب) و کلمه ی (لیطهّرکم) برگشت به خداوند می کند و او است که انجام دهنده ی این دو فعل است بنابراین چون اراده ی در آیه ی شریفه وابسته به عمل خداوند و شخص مرید </w:t>
      </w:r>
      <w:r>
        <w:rPr>
          <w:rFonts w:hint="cs"/>
          <w:rtl/>
          <w:lang w:bidi="fa-IR"/>
        </w:rPr>
        <w:lastRenderedPageBreak/>
        <w:t>است</w:t>
      </w:r>
      <w:r w:rsidR="0053657A">
        <w:rPr>
          <w:rFonts w:hint="cs"/>
          <w:rtl/>
          <w:lang w:bidi="fa-IR"/>
        </w:rPr>
        <w:t xml:space="preserve">، </w:t>
      </w:r>
      <w:r>
        <w:rPr>
          <w:rFonts w:hint="cs"/>
          <w:rtl/>
          <w:lang w:bidi="fa-IR"/>
        </w:rPr>
        <w:t>باید گفت تکوینی است نه تشریعی</w:t>
      </w:r>
      <w:r w:rsidR="0053657A">
        <w:rPr>
          <w:rFonts w:hint="cs"/>
          <w:rtl/>
          <w:lang w:bidi="fa-IR"/>
        </w:rPr>
        <w:t xml:space="preserve">، </w:t>
      </w:r>
      <w:r>
        <w:rPr>
          <w:rFonts w:hint="cs"/>
          <w:rtl/>
          <w:lang w:bidi="fa-IR"/>
        </w:rPr>
        <w:t>زیرا که</w:t>
      </w:r>
      <w:r w:rsidR="002004EC">
        <w:rPr>
          <w:rFonts w:hint="cs"/>
          <w:rtl/>
          <w:lang w:bidi="fa-IR"/>
        </w:rPr>
        <w:t xml:space="preserve">: </w:t>
      </w:r>
      <w:r>
        <w:rPr>
          <w:rFonts w:hint="cs"/>
          <w:rtl/>
          <w:lang w:bidi="fa-IR"/>
        </w:rPr>
        <w:t>اراده ی تشریعی به فعل غیر تعلّق دارد نه شخص مرید</w:t>
      </w:r>
      <w:r w:rsidR="0053657A">
        <w:rPr>
          <w:rFonts w:hint="cs"/>
          <w:rtl/>
          <w:lang w:bidi="fa-IR"/>
        </w:rPr>
        <w:t xml:space="preserve">. </w:t>
      </w:r>
    </w:p>
    <w:p w:rsidR="0066172B" w:rsidRDefault="00352015" w:rsidP="0005308B">
      <w:pPr>
        <w:pStyle w:val="libNormal"/>
        <w:rPr>
          <w:rtl/>
          <w:lang w:bidi="fa-IR"/>
        </w:rPr>
      </w:pPr>
      <w:r>
        <w:rPr>
          <w:rFonts w:hint="cs"/>
          <w:rtl/>
          <w:lang w:bidi="fa-IR"/>
        </w:rPr>
        <w:t>اگر سؤال شود که</w:t>
      </w:r>
      <w:r w:rsidR="0053657A">
        <w:rPr>
          <w:rFonts w:hint="cs"/>
          <w:rtl/>
          <w:lang w:bidi="fa-IR"/>
        </w:rPr>
        <w:t xml:space="preserve">، </w:t>
      </w:r>
      <w:r>
        <w:rPr>
          <w:rFonts w:hint="cs"/>
          <w:rtl/>
          <w:lang w:bidi="fa-IR"/>
        </w:rPr>
        <w:t xml:space="preserve">در آیه ی وضوء و غسل و تیمّم گفته می شود </w:t>
      </w:r>
      <w:r w:rsidR="008C7ACB">
        <w:rPr>
          <w:rFonts w:hint="cs"/>
          <w:rtl/>
          <w:lang w:bidi="fa-IR"/>
        </w:rPr>
        <w:t>(</w:t>
      </w:r>
      <w:r>
        <w:rPr>
          <w:rFonts w:hint="cs"/>
          <w:rtl/>
          <w:lang w:bidi="fa-IR"/>
        </w:rPr>
        <w:t>اراده</w:t>
      </w:r>
      <w:r w:rsidR="008C7ACB">
        <w:rPr>
          <w:rFonts w:hint="cs"/>
          <w:rtl/>
          <w:lang w:bidi="fa-IR"/>
        </w:rPr>
        <w:t>)</w:t>
      </w:r>
      <w:r>
        <w:rPr>
          <w:rFonts w:hint="cs"/>
          <w:rtl/>
          <w:lang w:bidi="fa-IR"/>
        </w:rPr>
        <w:t xml:space="preserve"> در کلمه ی </w:t>
      </w:r>
      <w:r w:rsidR="008C7ACB">
        <w:rPr>
          <w:rFonts w:hint="cs"/>
          <w:rtl/>
          <w:lang w:bidi="fa-IR"/>
        </w:rPr>
        <w:t>(</w:t>
      </w:r>
      <w:r>
        <w:rPr>
          <w:rFonts w:hint="cs"/>
          <w:rtl/>
          <w:lang w:bidi="fa-IR"/>
        </w:rPr>
        <w:t>ولکن یرید لیطهّرکم</w:t>
      </w:r>
      <w:r w:rsidR="008C7ACB">
        <w:rPr>
          <w:rFonts w:hint="cs"/>
          <w:rtl/>
          <w:lang w:bidi="fa-IR"/>
        </w:rPr>
        <w:t>)</w:t>
      </w:r>
      <w:r>
        <w:rPr>
          <w:rFonts w:hint="cs"/>
          <w:rtl/>
          <w:lang w:bidi="fa-IR"/>
        </w:rPr>
        <w:t xml:space="preserve"> تشریعی است با اینکه عین آنچه در آیه ی تطهیر دلیل بر اراده تکوینی بود در آن آیه هم به چشم می خورد زیرا همان طوری که اذهاب و تطهیر</w:t>
      </w:r>
      <w:r w:rsidR="0053657A">
        <w:rPr>
          <w:rFonts w:hint="cs"/>
          <w:rtl/>
          <w:lang w:bidi="fa-IR"/>
        </w:rPr>
        <w:t xml:space="preserve">، </w:t>
      </w:r>
      <w:r>
        <w:rPr>
          <w:rFonts w:hint="cs"/>
          <w:rtl/>
          <w:lang w:bidi="fa-IR"/>
        </w:rPr>
        <w:t>در اینجا فعل خداوند است در آنجا هم تطهیر عمل پروردگار است</w:t>
      </w:r>
      <w:r w:rsidR="0005308B">
        <w:rPr>
          <w:rFonts w:hint="cs"/>
          <w:rtl/>
          <w:lang w:bidi="fa-IR"/>
        </w:rPr>
        <w:t xml:space="preserve"> </w:t>
      </w:r>
      <w:r>
        <w:rPr>
          <w:rFonts w:hint="cs"/>
          <w:rtl/>
          <w:lang w:bidi="fa-IR"/>
        </w:rPr>
        <w:t xml:space="preserve">وفاعل </w:t>
      </w:r>
      <w:r w:rsidR="008C7ACB">
        <w:rPr>
          <w:rFonts w:hint="cs"/>
          <w:rtl/>
          <w:lang w:bidi="fa-IR"/>
        </w:rPr>
        <w:t>(</w:t>
      </w:r>
      <w:r>
        <w:rPr>
          <w:rFonts w:hint="cs"/>
          <w:rtl/>
          <w:lang w:bidi="fa-IR"/>
        </w:rPr>
        <w:t>یرید لیطهّرکم</w:t>
      </w:r>
      <w:r w:rsidR="008C7ACB">
        <w:rPr>
          <w:rFonts w:hint="cs"/>
          <w:rtl/>
          <w:lang w:bidi="fa-IR"/>
        </w:rPr>
        <w:t>)</w:t>
      </w:r>
      <w:r>
        <w:rPr>
          <w:rFonts w:hint="cs"/>
          <w:rtl/>
          <w:lang w:bidi="fa-IR"/>
        </w:rPr>
        <w:t xml:space="preserve"> ضمیری است که به خداوند بر می گردد</w:t>
      </w:r>
      <w:r w:rsidR="0053657A">
        <w:rPr>
          <w:rFonts w:hint="cs"/>
          <w:rtl/>
          <w:lang w:bidi="fa-IR"/>
        </w:rPr>
        <w:t xml:space="preserve">. </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در آیه ی وضوء و غسل و تیمّم آنچه مسلّم است قادر متعال در مقام تشریع و قانون گذاری طهارات سه گانه و اشتراط نماز به آنها است و همین تناسب قانون گزاری روشن می کند که منظور از تطهیر رفع قذارت جسمانی و دنبال آن رسیدن به طهارت واقعی و معنوی است</w:t>
      </w:r>
      <w:r w:rsidR="0053657A">
        <w:rPr>
          <w:rFonts w:hint="cs"/>
          <w:rtl/>
          <w:lang w:bidi="fa-IR"/>
        </w:rPr>
        <w:t xml:space="preserve">. </w:t>
      </w:r>
      <w:r w:rsidR="00352015">
        <w:rPr>
          <w:rFonts w:hint="cs"/>
          <w:rtl/>
          <w:lang w:bidi="fa-IR"/>
        </w:rPr>
        <w:t>و رفع این گونه کثافات و آلودگی ها فعل شخص مکلّف است نه خدا</w:t>
      </w:r>
      <w:r w:rsidR="0053657A">
        <w:rPr>
          <w:rFonts w:hint="cs"/>
          <w:rtl/>
          <w:lang w:bidi="fa-IR"/>
        </w:rPr>
        <w:t xml:space="preserve">، </w:t>
      </w:r>
      <w:r w:rsidR="00352015">
        <w:rPr>
          <w:rFonts w:hint="cs"/>
          <w:rtl/>
          <w:lang w:bidi="fa-IR"/>
        </w:rPr>
        <w:t>بنابراین با قرینه ی اوّل آیه مشخّص می شود منظور آن است که مقام مقدّس حقّ قانون طهارت آورده تا شما خود را از آلودگی ها و کثافت ها نظیف کنید و از این لحاظ واضح می گردد که اراده در آن جز تشریع قانون طهارت چیز دیگری نست</w:t>
      </w:r>
      <w:r w:rsidR="0053657A">
        <w:rPr>
          <w:rFonts w:hint="cs"/>
          <w:rtl/>
          <w:lang w:bidi="fa-IR"/>
        </w:rPr>
        <w:t xml:space="preserve">. </w:t>
      </w:r>
    </w:p>
    <w:p w:rsidR="0066172B" w:rsidRDefault="00352015" w:rsidP="006613F0">
      <w:pPr>
        <w:pStyle w:val="libNormal"/>
        <w:rPr>
          <w:rtl/>
          <w:lang w:bidi="fa-IR"/>
        </w:rPr>
      </w:pPr>
      <w:r>
        <w:rPr>
          <w:rFonts w:hint="cs"/>
          <w:rtl/>
          <w:lang w:bidi="fa-IR"/>
        </w:rPr>
        <w:t>3 ـ کلمه ی (اراده) در این آیات مورد بحث</w:t>
      </w:r>
      <w:r w:rsidR="0053657A">
        <w:rPr>
          <w:rFonts w:hint="cs"/>
          <w:rtl/>
          <w:lang w:bidi="fa-IR"/>
        </w:rPr>
        <w:t xml:space="preserve">، </w:t>
      </w:r>
      <w:r>
        <w:rPr>
          <w:rFonts w:hint="cs"/>
          <w:rtl/>
          <w:lang w:bidi="fa-IR"/>
        </w:rPr>
        <w:t>در دو مورد دیگر هم به کار رفته (ان کنتنّ تردن الحیوه الدّنیا) ـ (وان کنتنّ تردن الله ورسوله) در این دو مورد واضح است که مقوصد اراده ی تکوینی بانوان است و این مؤید آن است که در آیه ی تطهیر نیز از همان نوع اراده است منتهی شخص مرید در آن دو مورد بانوان رسالت و در این خداوند متعال است</w:t>
      </w:r>
      <w:r w:rsidR="0053657A">
        <w:rPr>
          <w:rFonts w:hint="cs"/>
          <w:rtl/>
          <w:lang w:bidi="fa-IR"/>
        </w:rPr>
        <w:t xml:space="preserve">، </w:t>
      </w:r>
      <w:r>
        <w:rPr>
          <w:rFonts w:hint="cs"/>
          <w:rtl/>
          <w:lang w:bidi="fa-IR"/>
        </w:rPr>
        <w:t>زیرا همه ی گفتار در آیات مذکور بر محور اراده ی تکوینی است</w:t>
      </w:r>
      <w:r w:rsidR="0053657A">
        <w:rPr>
          <w:rFonts w:hint="cs"/>
          <w:rtl/>
          <w:lang w:bidi="fa-IR"/>
        </w:rPr>
        <w:t xml:space="preserve">. </w:t>
      </w:r>
    </w:p>
    <w:p w:rsidR="0066172B" w:rsidRDefault="00352015" w:rsidP="00DD2F22">
      <w:pPr>
        <w:pStyle w:val="libNormal"/>
        <w:rPr>
          <w:rtl/>
          <w:lang w:bidi="fa-IR"/>
        </w:rPr>
      </w:pPr>
      <w:r w:rsidRPr="00DD2F22">
        <w:rPr>
          <w:rFonts w:hint="cs"/>
          <w:rtl/>
        </w:rPr>
        <w:lastRenderedPageBreak/>
        <w:t>4 ـ اگر بگوئیم (اراده) در آیه ی تطهیر تشریعی است باید جستجو کنیم که اراده ی تشریعی و به عبارت دیگر قانون و یا قوانینی که در این آیات پایه گذاری شده چیست</w:t>
      </w:r>
      <w:r w:rsidR="0053657A">
        <w:rPr>
          <w:rFonts w:hint="cs"/>
          <w:rtl/>
        </w:rPr>
        <w:t xml:space="preserve">؟ </w:t>
      </w:r>
      <w:r w:rsidRPr="00DD2F22">
        <w:rPr>
          <w:rFonts w:hint="cs"/>
          <w:rtl/>
        </w:rPr>
        <w:t xml:space="preserve">آیا این برنامه جز اطاعت از رسول خدا </w:t>
      </w:r>
      <w:r w:rsidR="00EB1DA3" w:rsidRPr="00EB1DA3">
        <w:rPr>
          <w:rStyle w:val="libAlaemChar"/>
          <w:rFonts w:eastAsia="KFGQPC Uthman Taha Naskh" w:hint="cs"/>
          <w:rtl/>
        </w:rPr>
        <w:t>صلى‌الله‌عليه‌وآله‌وسلم</w:t>
      </w:r>
      <w:r w:rsidR="0053657A">
        <w:rPr>
          <w:rFonts w:hint="cs"/>
          <w:rtl/>
          <w:lang w:bidi="fa-IR"/>
        </w:rPr>
        <w:t xml:space="preserve">، </w:t>
      </w:r>
      <w:r>
        <w:rPr>
          <w:rFonts w:hint="cs"/>
          <w:rtl/>
          <w:lang w:bidi="fa-IR"/>
        </w:rPr>
        <w:t>و گرد فحشاء نگشتن و توجّه به آخرت</w:t>
      </w:r>
      <w:r w:rsidR="0053657A">
        <w:rPr>
          <w:rFonts w:hint="cs"/>
          <w:rtl/>
          <w:lang w:bidi="fa-IR"/>
        </w:rPr>
        <w:t xml:space="preserve">، </w:t>
      </w:r>
      <w:r>
        <w:rPr>
          <w:rFonts w:hint="cs"/>
          <w:rtl/>
          <w:lang w:bidi="fa-IR"/>
        </w:rPr>
        <w:t>و دل نبستن به دنیا</w:t>
      </w:r>
      <w:r w:rsidR="0053657A">
        <w:rPr>
          <w:rFonts w:hint="cs"/>
          <w:rtl/>
          <w:lang w:bidi="fa-IR"/>
        </w:rPr>
        <w:t xml:space="preserve">، </w:t>
      </w:r>
      <w:r>
        <w:rPr>
          <w:rFonts w:hint="cs"/>
          <w:rtl/>
          <w:lang w:bidi="fa-IR"/>
        </w:rPr>
        <w:t>و انجام دادن اعمال شایسته</w:t>
      </w:r>
      <w:r w:rsidR="0053657A">
        <w:rPr>
          <w:rFonts w:hint="cs"/>
          <w:rtl/>
          <w:lang w:bidi="fa-IR"/>
        </w:rPr>
        <w:t xml:space="preserve">، </w:t>
      </w:r>
      <w:r>
        <w:rPr>
          <w:rFonts w:hint="cs"/>
          <w:rtl/>
          <w:lang w:bidi="fa-IR"/>
        </w:rPr>
        <w:t>و عدم آمیزش با بیگانگان است</w:t>
      </w:r>
      <w:r w:rsidR="0053657A">
        <w:rPr>
          <w:rFonts w:hint="cs"/>
          <w:rtl/>
          <w:lang w:bidi="fa-IR"/>
        </w:rPr>
        <w:t xml:space="preserve">؟ . </w:t>
      </w:r>
    </w:p>
    <w:p w:rsidR="0066172B" w:rsidRDefault="00352015" w:rsidP="00DD2F22">
      <w:pPr>
        <w:pStyle w:val="libNormal"/>
        <w:rPr>
          <w:rtl/>
          <w:lang w:bidi="fa-IR"/>
        </w:rPr>
      </w:pPr>
      <w:r>
        <w:rPr>
          <w:rFonts w:hint="cs"/>
          <w:rtl/>
          <w:lang w:bidi="fa-IR"/>
        </w:rPr>
        <w:t xml:space="preserve">و آیا این دستور و آیین نامه فقطّ مربوط به اهل بیت </w:t>
      </w:r>
      <w:r w:rsidR="0089702C" w:rsidRPr="0089702C">
        <w:rPr>
          <w:rStyle w:val="libAlaemChar"/>
          <w:rFonts w:hint="cs"/>
          <w:rtl/>
        </w:rPr>
        <w:t>عليهم‌السلام</w:t>
      </w:r>
      <w:r w:rsidRPr="00DD2F22">
        <w:rPr>
          <w:rFonts w:hint="cs"/>
          <w:rtl/>
        </w:rPr>
        <w:t xml:space="preserve"> است یا همه ی مردم و تمام بانوان برنامه ی زندگی آنها توجّه و پیاده کردن این آئین نامه ی اساسی است</w:t>
      </w:r>
      <w:r w:rsidR="0053657A">
        <w:rPr>
          <w:rFonts w:hint="cs"/>
          <w:rtl/>
        </w:rPr>
        <w:t xml:space="preserve">؟ </w:t>
      </w:r>
      <w:r w:rsidRPr="00DD2F22">
        <w:rPr>
          <w:rFonts w:hint="cs"/>
          <w:rtl/>
        </w:rPr>
        <w:t>بنابراین اراده ی تشریعی اجراء این آئین نامه برای همه ی مردم است</w:t>
      </w:r>
      <w:r w:rsidR="0053657A">
        <w:rPr>
          <w:rFonts w:hint="cs"/>
          <w:rtl/>
        </w:rPr>
        <w:t xml:space="preserve">. </w:t>
      </w:r>
      <w:r w:rsidRPr="00DD2F22">
        <w:rPr>
          <w:rFonts w:hint="cs"/>
          <w:rtl/>
        </w:rPr>
        <w:t xml:space="preserve">اطاعت از رسول خدا </w:t>
      </w:r>
      <w:r w:rsidR="00EB1DA3" w:rsidRPr="00EB1DA3">
        <w:rPr>
          <w:rStyle w:val="libAlaemChar"/>
          <w:rFonts w:eastAsia="KFGQPC Uthman Taha Naskh" w:hint="cs"/>
          <w:rtl/>
        </w:rPr>
        <w:t>صلى‌الله‌عليه‌وآله‌وسلم</w:t>
      </w:r>
      <w:r w:rsidR="0053657A">
        <w:rPr>
          <w:rFonts w:hint="cs"/>
          <w:rtl/>
          <w:lang w:bidi="fa-IR"/>
        </w:rPr>
        <w:t xml:space="preserve">، </w:t>
      </w:r>
      <w:r>
        <w:rPr>
          <w:rFonts w:hint="cs"/>
          <w:rtl/>
          <w:lang w:bidi="fa-IR"/>
        </w:rPr>
        <w:t>کارهای رسوا نکردن</w:t>
      </w:r>
      <w:r w:rsidR="0053657A">
        <w:rPr>
          <w:rFonts w:hint="cs"/>
          <w:rtl/>
          <w:lang w:bidi="fa-IR"/>
        </w:rPr>
        <w:t xml:space="preserve">، </w:t>
      </w:r>
      <w:r>
        <w:rPr>
          <w:rFonts w:hint="cs"/>
          <w:rtl/>
          <w:lang w:bidi="fa-IR"/>
        </w:rPr>
        <w:t>عدم آمیزش با بیگانگان</w:t>
      </w:r>
      <w:r w:rsidR="0053657A">
        <w:rPr>
          <w:rFonts w:hint="cs"/>
          <w:rtl/>
          <w:lang w:bidi="fa-IR"/>
        </w:rPr>
        <w:t xml:space="preserve">، </w:t>
      </w:r>
      <w:r>
        <w:rPr>
          <w:rFonts w:hint="cs"/>
          <w:rtl/>
          <w:lang w:bidi="fa-IR"/>
        </w:rPr>
        <w:t>اینها مرادی نیستند که اراده ی تشریعی تنها خواست اهل بیت باشد</w:t>
      </w:r>
      <w:r w:rsidR="0053657A">
        <w:rPr>
          <w:rFonts w:hint="cs"/>
          <w:rtl/>
          <w:lang w:bidi="fa-IR"/>
        </w:rPr>
        <w:t xml:space="preserve">، </w:t>
      </w:r>
      <w:r>
        <w:rPr>
          <w:rFonts w:hint="cs"/>
          <w:rtl/>
          <w:lang w:bidi="fa-IR"/>
        </w:rPr>
        <w:t>در حالیکه می بینیم و ب</w:t>
      </w:r>
      <w:r w:rsidR="00F4011C">
        <w:rPr>
          <w:rFonts w:hint="cs"/>
          <w:rtl/>
          <w:lang w:bidi="fa-IR"/>
        </w:rPr>
        <w:t xml:space="preserve">ه </w:t>
      </w:r>
      <w:r>
        <w:rPr>
          <w:rFonts w:hint="cs"/>
          <w:rtl/>
          <w:lang w:bidi="fa-IR"/>
        </w:rPr>
        <w:t xml:space="preserve">اتّفاق همه ی مفسّرین آیه ی تطهیر یک مزیّت برای اهل بیت ثابت می کند و اختصاص به آنها می دهد و رنگ تعیّن و فوق قانون دارند و بالأخره اگر اراده ی تشریعی باشد وجهی برای ویژگی </w:t>
      </w:r>
      <w:r w:rsidR="008C7ACB">
        <w:rPr>
          <w:rFonts w:hint="cs"/>
          <w:rtl/>
          <w:lang w:bidi="fa-IR"/>
        </w:rPr>
        <w:t>(</w:t>
      </w:r>
      <w:r>
        <w:rPr>
          <w:rFonts w:hint="cs"/>
          <w:rtl/>
          <w:lang w:bidi="fa-IR"/>
        </w:rPr>
        <w:t>اهل البیت</w:t>
      </w:r>
      <w:r w:rsidR="008C7ACB">
        <w:rPr>
          <w:rFonts w:hint="cs"/>
          <w:rtl/>
          <w:lang w:bidi="fa-IR"/>
        </w:rPr>
        <w:t>)</w:t>
      </w:r>
      <w:r>
        <w:rPr>
          <w:rFonts w:hint="cs"/>
          <w:rtl/>
          <w:lang w:bidi="fa-IR"/>
        </w:rPr>
        <w:t xml:space="preserve"> به نظر نمی رسد و مزیّت و اختصاصی برای آنان ثابت نمی شود</w:t>
      </w:r>
      <w:r w:rsidR="0053657A">
        <w:rPr>
          <w:rFonts w:hint="cs"/>
          <w:rtl/>
          <w:lang w:bidi="fa-IR"/>
        </w:rPr>
        <w:t xml:space="preserve">، </w:t>
      </w:r>
      <w:r>
        <w:rPr>
          <w:rFonts w:hint="cs"/>
          <w:rtl/>
          <w:lang w:bidi="fa-IR"/>
        </w:rPr>
        <w:t>ولی اگر تکوینی باشد می تواند مزیّتی اختصاص به خاندان ویژه ی رسالت داشته باشد و چون مستفاد از آیه هم چنان که گذشت اثبات اختصاص و برتری درباره ی اهل البیت است لا محاله باید اذعان نمود که اراده ی در آیه ی کریمه تشریعی نیست بلکه تکوینی است</w:t>
      </w:r>
      <w:r w:rsidR="0053657A">
        <w:rPr>
          <w:rFonts w:hint="cs"/>
          <w:rtl/>
          <w:lang w:bidi="fa-IR"/>
        </w:rPr>
        <w:t xml:space="preserve">. </w:t>
      </w:r>
    </w:p>
    <w:p w:rsidR="0066172B" w:rsidRDefault="00352015" w:rsidP="00DD2F22">
      <w:pPr>
        <w:pStyle w:val="libNormal"/>
        <w:rPr>
          <w:rtl/>
        </w:rPr>
      </w:pPr>
      <w:r>
        <w:rPr>
          <w:rFonts w:hint="cs"/>
          <w:rtl/>
          <w:lang w:bidi="fa-IR"/>
        </w:rPr>
        <w:t xml:space="preserve">5 ـ دقّت در مطالب گذشته روشن می کند که مقصود اراده تکوینی است چون اشاره شد که آیات اهل بیت </w:t>
      </w:r>
      <w:r w:rsidR="0089702C" w:rsidRPr="0089702C">
        <w:rPr>
          <w:rStyle w:val="libAlaemChar"/>
          <w:rFonts w:hint="cs"/>
          <w:rtl/>
        </w:rPr>
        <w:t>عليهم‌السلام</w:t>
      </w:r>
      <w:r w:rsidRPr="00DD2F22">
        <w:rPr>
          <w:rFonts w:hint="cs"/>
          <w:rtl/>
        </w:rPr>
        <w:t xml:space="preserve"> را دو تیره می کند 1 ـ تیره ی بانوان رسالت که اگر برنامه ی منظّم قرآن را مو به مو اجراء کنند بانوان شایسته ای برای رسول خدا </w:t>
      </w:r>
      <w:r w:rsidR="00EB1DA3" w:rsidRPr="00EB1DA3">
        <w:rPr>
          <w:rStyle w:val="libAlaemChar"/>
          <w:rFonts w:eastAsia="KFGQPC Uthman Taha Naskh" w:hint="cs"/>
          <w:rtl/>
        </w:rPr>
        <w:t>صلى‌الله‌عليه‌وآله‌وسلم</w:t>
      </w:r>
      <w:r w:rsidRPr="00DD2F22">
        <w:rPr>
          <w:rFonts w:hint="cs"/>
          <w:rtl/>
        </w:rPr>
        <w:t xml:space="preserve"> بوده و امّهات المؤمنین نیز خواهند بود وگر نه آن چنان </w:t>
      </w:r>
      <w:r w:rsidRPr="00DD2F22">
        <w:rPr>
          <w:rFonts w:hint="cs"/>
          <w:rtl/>
        </w:rPr>
        <w:lastRenderedPageBreak/>
        <w:t>خواهند شد که آیات بیان کرده است</w:t>
      </w:r>
      <w:r w:rsidR="0053657A">
        <w:rPr>
          <w:rFonts w:hint="cs"/>
          <w:rtl/>
        </w:rPr>
        <w:t xml:space="preserve">. </w:t>
      </w:r>
      <w:r w:rsidRPr="00DD2F22">
        <w:rPr>
          <w:rFonts w:hint="cs"/>
          <w:rtl/>
        </w:rPr>
        <w:t>2 ـ تیره ی اهل البیت که آنها بایستی آماده ی زعامت شوند و این آمادگی را خداوند متعال عنایت می کند و اراده فرموده آنها از رجسها و پلیدی ها دور باشند</w:t>
      </w:r>
      <w:r w:rsidR="0053657A">
        <w:rPr>
          <w:rFonts w:hint="cs"/>
          <w:rtl/>
        </w:rPr>
        <w:t xml:space="preserve">. </w:t>
      </w:r>
    </w:p>
    <w:p w:rsidR="0066172B" w:rsidRDefault="00352015" w:rsidP="0005308B">
      <w:pPr>
        <w:pStyle w:val="libNormal"/>
        <w:rPr>
          <w:rtl/>
          <w:lang w:bidi="fa-IR"/>
        </w:rPr>
      </w:pPr>
      <w:r>
        <w:rPr>
          <w:rFonts w:hint="cs"/>
          <w:rtl/>
          <w:lang w:bidi="fa-IR"/>
        </w:rPr>
        <w:t xml:space="preserve">بنابراین آیه ی </w:t>
      </w:r>
      <w:r w:rsidRPr="00964652">
        <w:rPr>
          <w:rStyle w:val="libAlaemChar"/>
          <w:rFonts w:hint="cs"/>
          <w:rtl/>
        </w:rPr>
        <w:t>(</w:t>
      </w:r>
      <w:r w:rsidRPr="00964652">
        <w:rPr>
          <w:rStyle w:val="libAieChar"/>
          <w:rFonts w:hint="cs"/>
          <w:rtl/>
        </w:rPr>
        <w:t>انّما یرید الله</w:t>
      </w:r>
      <w:r w:rsidRPr="00964652">
        <w:rPr>
          <w:rStyle w:val="libAlaemChar"/>
          <w:rFonts w:hint="cs"/>
          <w:rtl/>
        </w:rPr>
        <w:t>)</w:t>
      </w:r>
      <w:r w:rsidRPr="00964652">
        <w:rPr>
          <w:rStyle w:val="libAieChar"/>
          <w:rFonts w:hint="cs"/>
          <w:rtl/>
        </w:rPr>
        <w:t xml:space="preserve"> </w:t>
      </w:r>
      <w:r>
        <w:rPr>
          <w:rFonts w:hint="cs"/>
          <w:rtl/>
          <w:lang w:bidi="fa-IR"/>
        </w:rPr>
        <w:t xml:space="preserve">همچنانکه گفتیم جمله ی معترضه ای است در میان آن آیات که به یک نوع پدیده ی واقعی و معنوی در آیه توجّه شده </w:t>
      </w:r>
      <w:r w:rsidR="008C7ACB">
        <w:rPr>
          <w:rFonts w:hint="cs"/>
          <w:rtl/>
          <w:lang w:bidi="fa-IR"/>
        </w:rPr>
        <w:t>(</w:t>
      </w:r>
      <w:r>
        <w:rPr>
          <w:rFonts w:hint="cs"/>
          <w:rtl/>
          <w:lang w:bidi="fa-IR"/>
        </w:rPr>
        <w:t>اراده ی ذهاب رجس از آن تیره ی خاصّ</w:t>
      </w:r>
      <w:r w:rsidR="008C7ACB">
        <w:rPr>
          <w:rFonts w:hint="cs"/>
          <w:rtl/>
          <w:lang w:bidi="fa-IR"/>
        </w:rPr>
        <w:t>)</w:t>
      </w:r>
      <w:r w:rsidR="0005308B">
        <w:rPr>
          <w:rFonts w:hint="cs"/>
          <w:rtl/>
          <w:lang w:bidi="fa-IR"/>
        </w:rPr>
        <w:t xml:space="preserve"> </w:t>
      </w:r>
      <w:r>
        <w:rPr>
          <w:rFonts w:hint="cs"/>
          <w:rtl/>
          <w:lang w:bidi="fa-IR"/>
        </w:rPr>
        <w:t>پس اراده ی در آیه هیچ گونه توجّهی به تشریعی احکام مندرج در سایر آیات ندارد و نمی تواند قرینه ی تشریعی در مقام باشد</w:t>
      </w:r>
      <w:r w:rsidR="0053657A">
        <w:rPr>
          <w:rFonts w:hint="cs"/>
          <w:rtl/>
          <w:lang w:bidi="fa-IR"/>
        </w:rPr>
        <w:t xml:space="preserve">، </w:t>
      </w:r>
      <w:r>
        <w:rPr>
          <w:rFonts w:hint="cs"/>
          <w:rtl/>
          <w:lang w:bidi="fa-IR"/>
        </w:rPr>
        <w:t>بلکه همان طور که ظهور آن در تکوینی است این ظهور به قوّت خود باقی می باشد</w:t>
      </w:r>
      <w:r w:rsidR="0053657A">
        <w:rPr>
          <w:rFonts w:hint="cs"/>
          <w:rtl/>
          <w:lang w:bidi="fa-IR"/>
        </w:rPr>
        <w:t xml:space="preserve">. </w:t>
      </w:r>
    </w:p>
    <w:p w:rsidR="0066172B" w:rsidRDefault="00352015" w:rsidP="0005308B">
      <w:pPr>
        <w:pStyle w:val="libNormal"/>
        <w:rPr>
          <w:rtl/>
          <w:lang w:bidi="fa-IR"/>
        </w:rPr>
      </w:pPr>
      <w:r w:rsidRPr="00DD2F22">
        <w:rPr>
          <w:rFonts w:hint="cs"/>
          <w:rtl/>
        </w:rPr>
        <w:t xml:space="preserve">امّا روایت عکرمه و مانند او حجّیّت ندارد چون در کتاب های رجال او را از دشمنان امیرالمؤمنین </w:t>
      </w:r>
      <w:r w:rsidR="006C04F3" w:rsidRPr="006C04F3">
        <w:rPr>
          <w:rStyle w:val="libAlaemChar"/>
          <w:rFonts w:hint="cs"/>
          <w:rtl/>
        </w:rPr>
        <w:t>عليه‌السلام</w:t>
      </w:r>
      <w:r w:rsidRPr="00DD2F22">
        <w:rPr>
          <w:rFonts w:hint="cs"/>
          <w:rtl/>
        </w:rPr>
        <w:t xml:space="preserve"> شمرده اند و درباره ی او گفته اند روایات زیادی را</w:t>
      </w:r>
      <w:r w:rsidR="0005308B">
        <w:rPr>
          <w:rFonts w:hint="cs"/>
          <w:rtl/>
        </w:rPr>
        <w:t xml:space="preserve"> </w:t>
      </w:r>
      <w:r w:rsidRPr="00DD2F22">
        <w:rPr>
          <w:rFonts w:hint="cs"/>
          <w:rtl/>
        </w:rPr>
        <w:t xml:space="preserve">به دروغ به ابن عبّاس نسبت داده و شاید یکی از آن روایات همین حدیث باشد که از ابن عبّاس نقل می کند آیه ی تطهیر درباره ی زنان پیغمبر </w:t>
      </w:r>
      <w:r w:rsidR="00EB1DA3" w:rsidRPr="00EB1DA3">
        <w:rPr>
          <w:rStyle w:val="libAlaemChar"/>
          <w:rFonts w:eastAsia="KFGQPC Uthman Taha Naskh" w:hint="cs"/>
          <w:rtl/>
        </w:rPr>
        <w:t>صلى‌الله‌عليه‌وآله‌وسلم</w:t>
      </w:r>
      <w:r w:rsidRPr="00DD2F22">
        <w:rPr>
          <w:rFonts w:hint="cs"/>
          <w:rtl/>
        </w:rPr>
        <w:t xml:space="preserve"> (نساء النّبیّ) نازل شده بلکه بر عکس ابن عبّاس می گوید دیدم رسول خدا </w:t>
      </w:r>
      <w:r w:rsidR="00EB1DA3" w:rsidRPr="00EB1DA3">
        <w:rPr>
          <w:rStyle w:val="libAlaemChar"/>
          <w:rFonts w:eastAsia="KFGQPC Uthman Taha Naskh" w:hint="cs"/>
          <w:rtl/>
        </w:rPr>
        <w:t>صلى‌الله‌عليه‌وآله‌وسلم</w:t>
      </w:r>
      <w:r w:rsidRPr="00DD2F22">
        <w:rPr>
          <w:rFonts w:hint="cs"/>
          <w:rtl/>
        </w:rPr>
        <w:t xml:space="preserve"> را نه ماه هر روز می آمد درب خانه ی علی بن ابی طالب در وقت هر نماز و می فرمود </w:t>
      </w:r>
      <w:r w:rsidR="008C7ACB">
        <w:rPr>
          <w:rStyle w:val="libAlaemChar"/>
          <w:rFonts w:eastAsia="KFGQPC Uthman Taha Naskh" w:hint="cs"/>
          <w:rtl/>
        </w:rPr>
        <w:t>(</w:t>
      </w:r>
      <w:r w:rsidRPr="0005308B">
        <w:rPr>
          <w:rFonts w:eastAsia="KFGQPC Uthman Taha Naskh" w:hint="cs"/>
          <w:rtl/>
        </w:rPr>
        <w:t>السّلام علیکم و</w:t>
      </w:r>
      <w:r w:rsidR="00AA64EE" w:rsidRPr="0005308B">
        <w:rPr>
          <w:rFonts w:eastAsia="KFGQPC Uthman Taha Naskh" w:hint="cs"/>
          <w:rtl/>
        </w:rPr>
        <w:t>رحمه‌الله</w:t>
      </w:r>
      <w:r w:rsidRPr="0005308B">
        <w:rPr>
          <w:rFonts w:eastAsia="KFGQPC Uthman Taha Naskh" w:hint="cs"/>
          <w:rtl/>
        </w:rPr>
        <w:t xml:space="preserve"> وبرکاته</w:t>
      </w:r>
      <w:r w:rsidR="0053657A" w:rsidRPr="0005308B">
        <w:rPr>
          <w:rFonts w:eastAsia="KFGQPC Uthman Taha Naskh" w:hint="cs"/>
          <w:rtl/>
        </w:rPr>
        <w:t xml:space="preserve">، </w:t>
      </w:r>
      <w:r w:rsidRPr="0005308B">
        <w:rPr>
          <w:rFonts w:eastAsia="KFGQPC Uthman Taha Naskh" w:hint="cs"/>
          <w:rtl/>
        </w:rPr>
        <w:t>انّما یرید الله لیذهب عنکم الرّجس اهل البیت ویطهّرکم تطهیراً</w:t>
      </w:r>
      <w:r w:rsidR="0053657A" w:rsidRPr="0005308B">
        <w:rPr>
          <w:rFonts w:eastAsia="KFGQPC Uthman Taha Naskh" w:hint="cs"/>
          <w:rtl/>
        </w:rPr>
        <w:t xml:space="preserve">، </w:t>
      </w:r>
      <w:r w:rsidRPr="0005308B">
        <w:rPr>
          <w:rFonts w:eastAsia="KFGQPC Uthman Taha Naskh" w:hint="cs"/>
          <w:rtl/>
        </w:rPr>
        <w:t>الصّلوه یرحمکم الله کلّ یوم خمس مرّات</w:t>
      </w:r>
      <w:r w:rsidRPr="00F4011C">
        <w:rPr>
          <w:rStyle w:val="libAieChar"/>
          <w:rFonts w:hint="cs"/>
          <w:rtl/>
        </w:rPr>
        <w:t xml:space="preserve"> </w:t>
      </w:r>
      <w:r w:rsidRPr="00F948F2">
        <w:rPr>
          <w:rStyle w:val="libFootnotenumChar"/>
          <w:rFonts w:hint="cs"/>
          <w:rtl/>
        </w:rPr>
        <w:t>(1)</w:t>
      </w:r>
      <w:r w:rsidR="00DD1C82" w:rsidRPr="00DD1C82">
        <w:rPr>
          <w:rStyle w:val="libAlaemChar"/>
          <w:rFonts w:eastAsia="KFGQPC Uthman Taha Naskh" w:hint="cs"/>
          <w:rtl/>
        </w:rPr>
        <w:t>)</w:t>
      </w:r>
      <w:r w:rsidR="0053657A">
        <w:rPr>
          <w:rFonts w:hint="cs"/>
          <w:rtl/>
          <w:lang w:bidi="fa-IR"/>
        </w:rPr>
        <w:t xml:space="preserve">. </w:t>
      </w:r>
    </w:p>
    <w:p w:rsidR="0005308B" w:rsidRDefault="0005308B" w:rsidP="0005308B">
      <w:pPr>
        <w:pStyle w:val="libNormal"/>
        <w:rPr>
          <w:rtl/>
          <w:lang w:bidi="fa-IR"/>
        </w:rPr>
      </w:pPr>
      <w:r>
        <w:rPr>
          <w:rFonts w:hint="cs"/>
          <w:rtl/>
          <w:lang w:bidi="fa-IR"/>
        </w:rPr>
        <w:t>ـــــــــــــــــــــــــــــــــ</w:t>
      </w:r>
    </w:p>
    <w:p w:rsidR="0005308B" w:rsidRDefault="0005308B" w:rsidP="0005308B">
      <w:pPr>
        <w:pStyle w:val="libFootnote"/>
        <w:rPr>
          <w:rtl/>
          <w:lang w:bidi="fa-IR"/>
        </w:rPr>
      </w:pPr>
      <w:r>
        <w:rPr>
          <w:rFonts w:hint="cs"/>
          <w:rtl/>
          <w:lang w:bidi="fa-IR"/>
        </w:rPr>
        <w:t xml:space="preserve">(1) تفسیر الدر المنثور سیوطی ج 5 ص 199. </w:t>
      </w:r>
    </w:p>
    <w:p w:rsidR="0005308B" w:rsidRDefault="0005308B" w:rsidP="0005308B">
      <w:pPr>
        <w:pStyle w:val="libNormal"/>
        <w:rPr>
          <w:rtl/>
        </w:rPr>
      </w:pPr>
    </w:p>
    <w:p w:rsidR="0066172B" w:rsidRDefault="00352015" w:rsidP="00DD2F22">
      <w:pPr>
        <w:pStyle w:val="libNormal"/>
        <w:rPr>
          <w:rtl/>
          <w:lang w:bidi="fa-IR"/>
        </w:rPr>
      </w:pPr>
      <w:r>
        <w:rPr>
          <w:rFonts w:hint="cs"/>
          <w:rtl/>
          <w:lang w:bidi="fa-IR"/>
        </w:rPr>
        <w:t xml:space="preserve">ومفسّرین سنّی دلیلشان این است که آیه ی تطهیر در ردیف آیات دیگر نازل شده وحدت سیاق اقتضاء دارد که درباره ی زنان پیغمبر </w:t>
      </w:r>
      <w:r w:rsidR="00EB1DA3" w:rsidRPr="00EB1DA3">
        <w:rPr>
          <w:rStyle w:val="libAlaemChar"/>
          <w:rFonts w:eastAsia="KFGQPC Uthman Taha Naskh" w:hint="cs"/>
          <w:rtl/>
        </w:rPr>
        <w:t>صلى‌الله‌عليه‌وآله‌وسلم</w:t>
      </w:r>
      <w:r>
        <w:rPr>
          <w:rFonts w:hint="cs"/>
          <w:rtl/>
          <w:lang w:bidi="fa-IR"/>
        </w:rPr>
        <w:t xml:space="preserve"> باشد ولی این قرینه تاب مقاومت در برابر روایاتی که سنّی و شیعه نقل می کنند ندارد</w:t>
      </w:r>
      <w:r w:rsidR="0053657A">
        <w:rPr>
          <w:rFonts w:hint="cs"/>
          <w:rtl/>
          <w:lang w:bidi="fa-IR"/>
        </w:rPr>
        <w:t xml:space="preserve">، </w:t>
      </w:r>
      <w:r>
        <w:rPr>
          <w:rFonts w:hint="cs"/>
          <w:rtl/>
          <w:lang w:bidi="fa-IR"/>
        </w:rPr>
        <w:t xml:space="preserve">علاّمه </w:t>
      </w:r>
      <w:r>
        <w:rPr>
          <w:rFonts w:hint="cs"/>
          <w:rtl/>
          <w:lang w:bidi="fa-IR"/>
        </w:rPr>
        <w:lastRenderedPageBreak/>
        <w:t>ی بحرانی در کتاب غایه المرام ص 287 به بعد چهل حدیث از سنّی و سی و چهار حدیث از شیعه نقل می کند</w:t>
      </w:r>
      <w:r w:rsidR="0053657A">
        <w:rPr>
          <w:rFonts w:hint="cs"/>
          <w:rtl/>
          <w:lang w:bidi="fa-IR"/>
        </w:rPr>
        <w:t xml:space="preserve">، </w:t>
      </w:r>
      <w:r>
        <w:rPr>
          <w:rFonts w:hint="cs"/>
          <w:rtl/>
          <w:lang w:bidi="fa-IR"/>
        </w:rPr>
        <w:t>همه ی 74 حدیث صراحه می گویند منحصراً آیه ی کریمه درباره ی پنج نفر می باشد و شامل بانوان رسالت نیست و استطراد را که گفته اند علاوئه بر اینکه در کلام فصحاء بسیار است در قرآن هم نیز استطراد می باشد</w:t>
      </w:r>
      <w:r w:rsidR="0053657A">
        <w:rPr>
          <w:rFonts w:hint="cs"/>
          <w:rtl/>
          <w:lang w:bidi="fa-IR"/>
        </w:rPr>
        <w:t xml:space="preserve">، </w:t>
      </w:r>
      <w:r>
        <w:rPr>
          <w:rFonts w:hint="cs"/>
          <w:rtl/>
          <w:lang w:bidi="fa-IR"/>
        </w:rPr>
        <w:t>به طور مثال بدو آیه اشاره می شود</w:t>
      </w:r>
      <w:r w:rsidR="0053657A">
        <w:rPr>
          <w:rFonts w:hint="cs"/>
          <w:rtl/>
          <w:lang w:bidi="fa-IR"/>
        </w:rPr>
        <w:t xml:space="preserve">. </w:t>
      </w:r>
    </w:p>
    <w:p w:rsidR="0066172B" w:rsidRDefault="00352015" w:rsidP="00DD2F22">
      <w:pPr>
        <w:pStyle w:val="libNormal"/>
        <w:rPr>
          <w:rtl/>
        </w:rPr>
      </w:pPr>
      <w:r>
        <w:rPr>
          <w:rFonts w:hint="cs"/>
          <w:rtl/>
          <w:lang w:bidi="fa-IR"/>
        </w:rPr>
        <w:t xml:space="preserve">اوّل </w:t>
      </w:r>
      <w:r w:rsidRPr="004C5744">
        <w:rPr>
          <w:rStyle w:val="libAlaemChar"/>
          <w:rFonts w:eastAsia="KFGQPC Uthman Taha Naskh" w:hint="cs"/>
          <w:rtl/>
        </w:rPr>
        <w:t>(</w:t>
      </w:r>
      <w:r w:rsidRPr="00F4011C">
        <w:rPr>
          <w:rStyle w:val="libAieChar"/>
          <w:rtl/>
        </w:rPr>
        <w:t>فَلَمّا رَأى‏ قَمِيصَهُ قُدّ مِن دُبُرٍ قَالَ إِنّهُ مِن كَيْدِكُنّ إِنّ كَيْدَكُنّ عَظِيمٌ</w:t>
      </w:r>
      <w:r w:rsidRPr="00F4011C">
        <w:rPr>
          <w:rStyle w:val="libAieChar"/>
          <w:rFonts w:hint="cs"/>
          <w:rtl/>
        </w:rPr>
        <w:t xml:space="preserve"> *</w:t>
      </w:r>
      <w:r w:rsidRPr="00F4011C">
        <w:rPr>
          <w:rStyle w:val="libAieChar"/>
          <w:rtl/>
        </w:rPr>
        <w:t xml:space="preserve"> يُوسُفُ أَعْرِضْ عَنْ هذَا وَاسْتَغْفِرِي لِذَنبِكِ إِنّكِ كُنْتِ مِنَ الْخَاطِئِينَ</w:t>
      </w:r>
      <w:r w:rsidRPr="004C5744">
        <w:rPr>
          <w:rStyle w:val="libAlaemChar"/>
          <w:rFonts w:eastAsia="KFGQPC Uthman Taha Naskh" w:hint="cs"/>
          <w:rtl/>
        </w:rPr>
        <w:t>)</w:t>
      </w:r>
      <w:r w:rsidRPr="00DD2F22">
        <w:rPr>
          <w:rFonts w:hint="cs"/>
          <w:rtl/>
        </w:rPr>
        <w:t xml:space="preserve"> عزیز مصر دید پیراهن یوسف دریده گفت این گونه اعمال جز مگر زنان نیست شما زنان سخت مکّارید </w:t>
      </w:r>
      <w:r w:rsidR="008C7ACB">
        <w:rPr>
          <w:rFonts w:hint="cs"/>
          <w:rtl/>
        </w:rPr>
        <w:t>(</w:t>
      </w:r>
      <w:r w:rsidRPr="00DD2F22">
        <w:rPr>
          <w:rFonts w:hint="cs"/>
          <w:rtl/>
        </w:rPr>
        <w:t>یوسف از این پیش آمد بگذر</w:t>
      </w:r>
      <w:r w:rsidR="008C7ACB">
        <w:rPr>
          <w:rFonts w:hint="cs"/>
          <w:rtl/>
        </w:rPr>
        <w:t>)</w:t>
      </w:r>
      <w:r w:rsidRPr="00DD2F22">
        <w:rPr>
          <w:rFonts w:hint="cs"/>
          <w:rtl/>
        </w:rPr>
        <w:t xml:space="preserve"> تو </w:t>
      </w:r>
      <w:r w:rsidR="008C7ACB">
        <w:rPr>
          <w:rFonts w:hint="cs"/>
          <w:rtl/>
        </w:rPr>
        <w:t>(</w:t>
      </w:r>
      <w:r w:rsidRPr="00DD2F22">
        <w:rPr>
          <w:rFonts w:hint="cs"/>
          <w:rtl/>
        </w:rPr>
        <w:t>زلیخا</w:t>
      </w:r>
      <w:r w:rsidR="008C7ACB">
        <w:rPr>
          <w:rFonts w:hint="cs"/>
          <w:rtl/>
        </w:rPr>
        <w:t>)</w:t>
      </w:r>
      <w:r w:rsidRPr="00DD2F22">
        <w:rPr>
          <w:rFonts w:hint="cs"/>
          <w:rtl/>
        </w:rPr>
        <w:t xml:space="preserve"> از خدا بخواه از گناهت چشم بپوشد زیرا تو از خطاکاران بودی</w:t>
      </w:r>
      <w:r w:rsidR="0053657A">
        <w:rPr>
          <w:rFonts w:hint="cs"/>
          <w:rtl/>
        </w:rPr>
        <w:t xml:space="preserve">، </w:t>
      </w:r>
      <w:r w:rsidRPr="00DD2F22">
        <w:rPr>
          <w:rFonts w:hint="cs"/>
          <w:rtl/>
        </w:rPr>
        <w:t xml:space="preserve">این آیه درباره ی مکر زنان و گناه زلیخا است یک جمله ی معترضه هم آمده </w:t>
      </w:r>
      <w:r w:rsidR="008C7ACB">
        <w:rPr>
          <w:rFonts w:hint="cs"/>
          <w:rtl/>
        </w:rPr>
        <w:t>(</w:t>
      </w:r>
      <w:r w:rsidRPr="00DD2F22">
        <w:rPr>
          <w:rFonts w:hint="cs"/>
          <w:rtl/>
        </w:rPr>
        <w:t>یوسف از این پیش آمد صرف نظر کن</w:t>
      </w:r>
      <w:r w:rsidR="008C7ACB">
        <w:rPr>
          <w:rFonts w:hint="cs"/>
          <w:rtl/>
        </w:rPr>
        <w:t>)</w:t>
      </w:r>
      <w:r w:rsidRPr="00DD2F22">
        <w:rPr>
          <w:rFonts w:hint="cs"/>
          <w:rtl/>
        </w:rPr>
        <w:t xml:space="preserve"> </w:t>
      </w:r>
      <w:r w:rsidR="008C7ACB">
        <w:rPr>
          <w:rFonts w:hint="cs"/>
          <w:rtl/>
        </w:rPr>
        <w:t>(</w:t>
      </w:r>
      <w:r w:rsidRPr="00DD2F22">
        <w:rPr>
          <w:rFonts w:hint="cs"/>
          <w:rtl/>
        </w:rPr>
        <w:t>یوسف أعرض عن هذا</w:t>
      </w:r>
      <w:r w:rsidR="008C7ACB">
        <w:rPr>
          <w:rFonts w:hint="cs"/>
          <w:rtl/>
        </w:rPr>
        <w:t>)</w:t>
      </w:r>
      <w:r w:rsidR="0053657A">
        <w:rPr>
          <w:rFonts w:hint="cs"/>
          <w:rtl/>
        </w:rPr>
        <w:t xml:space="preserve">. </w:t>
      </w:r>
    </w:p>
    <w:p w:rsidR="0066172B" w:rsidRDefault="00352015" w:rsidP="0005308B">
      <w:pPr>
        <w:pStyle w:val="libNormal"/>
        <w:rPr>
          <w:rtl/>
          <w:lang w:bidi="fa-IR"/>
        </w:rPr>
      </w:pPr>
      <w:r>
        <w:rPr>
          <w:rFonts w:hint="cs"/>
          <w:rtl/>
          <w:lang w:bidi="fa-IR"/>
        </w:rPr>
        <w:t>دوّم</w:t>
      </w:r>
      <w:r w:rsidR="002004EC">
        <w:rPr>
          <w:rFonts w:hint="cs"/>
          <w:rtl/>
          <w:lang w:bidi="fa-IR"/>
        </w:rPr>
        <w:t xml:space="preserve">: </w:t>
      </w:r>
      <w:r w:rsidR="0005308B" w:rsidRPr="0005308B">
        <w:rPr>
          <w:rStyle w:val="libAlaemChar"/>
          <w:rFonts w:hint="cs"/>
          <w:rtl/>
        </w:rPr>
        <w:t>(</w:t>
      </w:r>
      <w:r w:rsidRPr="0005308B">
        <w:rPr>
          <w:rStyle w:val="libAieChar"/>
          <w:rFonts w:hint="cs"/>
          <w:rtl/>
        </w:rPr>
        <w:t>و قالت انّ الملوک اذا دخلوا قریه أفسدوها وجعلوا أعزه أهلها أذله</w:t>
      </w:r>
      <w:r w:rsidR="0005308B" w:rsidRPr="0005308B">
        <w:rPr>
          <w:rStyle w:val="libAieChar"/>
          <w:rFonts w:hint="cs"/>
          <w:rtl/>
        </w:rPr>
        <w:t xml:space="preserve"> </w:t>
      </w:r>
      <w:r w:rsidRPr="0005308B">
        <w:rPr>
          <w:rStyle w:val="libAieChar"/>
          <w:rFonts w:hint="cs"/>
          <w:rtl/>
        </w:rPr>
        <w:t>وکذلک یفعلون وانّی مرسله الیهم بهدیه فناظره بم یرجع المرسلون</w:t>
      </w:r>
      <w:r w:rsidR="008C7ACB" w:rsidRPr="0005308B">
        <w:rPr>
          <w:rStyle w:val="libAlaemChar"/>
          <w:rFonts w:hint="cs"/>
          <w:rtl/>
        </w:rPr>
        <w:t>)</w:t>
      </w:r>
      <w:r w:rsidRPr="00DD2F22">
        <w:rPr>
          <w:rFonts w:hint="cs"/>
          <w:rtl/>
        </w:rPr>
        <w:t xml:space="preserve"> بلقیس گفت پادشاهان به شهری که وارد شوند آن را تباه کرده مردمان مقتدر آن را ذلیل می نمایند </w:t>
      </w:r>
      <w:r w:rsidR="008C7ACB">
        <w:rPr>
          <w:rFonts w:hint="cs"/>
          <w:rtl/>
        </w:rPr>
        <w:t>(</w:t>
      </w:r>
      <w:r w:rsidRPr="00DD2F22">
        <w:rPr>
          <w:rFonts w:hint="cs"/>
          <w:rtl/>
        </w:rPr>
        <w:t>صحیح است همین طورند</w:t>
      </w:r>
      <w:r w:rsidR="008C7ACB">
        <w:rPr>
          <w:rFonts w:hint="cs"/>
          <w:rtl/>
        </w:rPr>
        <w:t>)</w:t>
      </w:r>
      <w:r w:rsidRPr="00DD2F22">
        <w:rPr>
          <w:rFonts w:hint="cs"/>
          <w:rtl/>
        </w:rPr>
        <w:t xml:space="preserve"> من برای آنان هدیّه می فرستم تا ببینم رفتگان پیش سلیمان چه باز آورند</w:t>
      </w:r>
      <w:r w:rsidR="0053657A">
        <w:rPr>
          <w:rFonts w:hint="cs"/>
          <w:rtl/>
        </w:rPr>
        <w:t xml:space="preserve">، </w:t>
      </w:r>
      <w:r w:rsidRPr="00DD2F22">
        <w:rPr>
          <w:rFonts w:hint="cs"/>
          <w:rtl/>
        </w:rPr>
        <w:t>شروع سخن و پایان از بلقیس است و در بین جمله ی معترضه هم آمده</w:t>
      </w:r>
      <w:r w:rsidR="002004EC">
        <w:rPr>
          <w:rFonts w:hint="cs"/>
          <w:rtl/>
        </w:rPr>
        <w:t xml:space="preserve">: </w:t>
      </w:r>
      <w:r w:rsidR="008C7ACB">
        <w:rPr>
          <w:rFonts w:hint="cs"/>
          <w:rtl/>
        </w:rPr>
        <w:t>(</w:t>
      </w:r>
      <w:r w:rsidRPr="00DD2F22">
        <w:rPr>
          <w:rFonts w:hint="cs"/>
          <w:rtl/>
        </w:rPr>
        <w:t>و کذلک یفعلون</w:t>
      </w:r>
      <w:r w:rsidR="008C7ACB">
        <w:rPr>
          <w:rFonts w:hint="cs"/>
          <w:rtl/>
        </w:rPr>
        <w:t>)</w:t>
      </w:r>
      <w:r w:rsidRPr="00DD2F22">
        <w:rPr>
          <w:rFonts w:hint="cs"/>
          <w:rtl/>
        </w:rPr>
        <w:t xml:space="preserve"> خداوند متعال می فرماید </w:t>
      </w:r>
      <w:r w:rsidR="008C7ACB">
        <w:rPr>
          <w:rFonts w:hint="cs"/>
          <w:rtl/>
        </w:rPr>
        <w:t>(</w:t>
      </w:r>
      <w:r w:rsidRPr="00DD2F22">
        <w:rPr>
          <w:rFonts w:hint="cs"/>
          <w:rtl/>
        </w:rPr>
        <w:t>صحیح است</w:t>
      </w:r>
      <w:r w:rsidR="0053657A">
        <w:rPr>
          <w:rFonts w:hint="cs"/>
          <w:rtl/>
        </w:rPr>
        <w:t xml:space="preserve">، </w:t>
      </w:r>
      <w:r w:rsidRPr="00DD2F22">
        <w:rPr>
          <w:rFonts w:hint="cs"/>
          <w:rtl/>
        </w:rPr>
        <w:t>همین طورند</w:t>
      </w:r>
      <w:r w:rsidR="008C7ACB">
        <w:rPr>
          <w:rFonts w:hint="cs"/>
          <w:rtl/>
        </w:rPr>
        <w:t>)</w:t>
      </w:r>
      <w:r w:rsidRPr="00DD2F22">
        <w:rPr>
          <w:rFonts w:hint="cs"/>
          <w:rtl/>
        </w:rPr>
        <w:t xml:space="preserve"> در آیات ما نحن فیه بحث درباره ی تکالیف بانوان پیغمبر </w:t>
      </w:r>
      <w:r w:rsidR="00EB1DA3" w:rsidRPr="00EB1DA3">
        <w:rPr>
          <w:rStyle w:val="libAlaemChar"/>
          <w:rFonts w:eastAsia="KFGQPC Uthman Taha Naskh" w:hint="cs"/>
          <w:rtl/>
        </w:rPr>
        <w:t>صلى‌الله‌عليه‌وآله‌وسلم</w:t>
      </w:r>
      <w:r w:rsidRPr="00DD2F22">
        <w:rPr>
          <w:rFonts w:hint="cs"/>
          <w:rtl/>
        </w:rPr>
        <w:t xml:space="preserve"> است که درباره ی آنان امکان و احتمال تجاوز خواهی و اعمال رسوا کننده و عدم اطاعت از رسول خدا </w:t>
      </w:r>
      <w:r w:rsidR="00EB1DA3" w:rsidRPr="00EB1DA3">
        <w:rPr>
          <w:rStyle w:val="libAlaemChar"/>
          <w:rFonts w:eastAsia="KFGQPC Uthman Taha Naskh" w:hint="cs"/>
          <w:rtl/>
        </w:rPr>
        <w:t>صلى‌الله‌عليه‌وآله‌وسلم</w:t>
      </w:r>
      <w:r>
        <w:rPr>
          <w:rFonts w:hint="cs"/>
          <w:rtl/>
          <w:lang w:bidi="fa-IR"/>
        </w:rPr>
        <w:t xml:space="preserve"> دارد</w:t>
      </w:r>
      <w:r w:rsidR="0053657A">
        <w:rPr>
          <w:rFonts w:hint="cs"/>
          <w:rtl/>
          <w:lang w:bidi="fa-IR"/>
        </w:rPr>
        <w:t xml:space="preserve">. </w:t>
      </w:r>
      <w:r>
        <w:rPr>
          <w:rFonts w:hint="cs"/>
          <w:rtl/>
          <w:lang w:bidi="fa-IR"/>
        </w:rPr>
        <w:t xml:space="preserve">و ممکن بود که این </w:t>
      </w:r>
      <w:r>
        <w:rPr>
          <w:rFonts w:hint="cs"/>
          <w:rtl/>
          <w:lang w:bidi="fa-IR"/>
        </w:rPr>
        <w:lastRenderedPageBreak/>
        <w:t xml:space="preserve">احتمال در حقّ </w:t>
      </w:r>
      <w:r w:rsidR="008C7ACB">
        <w:rPr>
          <w:rFonts w:hint="cs"/>
          <w:rtl/>
          <w:lang w:bidi="fa-IR"/>
        </w:rPr>
        <w:t>(</w:t>
      </w:r>
      <w:r>
        <w:rPr>
          <w:rFonts w:hint="cs"/>
          <w:rtl/>
          <w:lang w:bidi="fa-IR"/>
        </w:rPr>
        <w:t>اهل البیت</w:t>
      </w:r>
      <w:r w:rsidR="008C7ACB">
        <w:rPr>
          <w:rFonts w:hint="cs"/>
          <w:rtl/>
          <w:lang w:bidi="fa-IR"/>
        </w:rPr>
        <w:t>)</w:t>
      </w:r>
      <w:r>
        <w:rPr>
          <w:rFonts w:hint="cs"/>
          <w:rtl/>
          <w:lang w:bidi="fa-IR"/>
        </w:rPr>
        <w:t xml:space="preserve"> نیز برود در حالی که آنان مبرّای از این گونه کردارند</w:t>
      </w:r>
      <w:r w:rsidR="0053657A">
        <w:rPr>
          <w:rFonts w:hint="cs"/>
          <w:rtl/>
          <w:lang w:bidi="fa-IR"/>
        </w:rPr>
        <w:t xml:space="preserve">. </w:t>
      </w:r>
    </w:p>
    <w:p w:rsidR="0066172B" w:rsidRDefault="00352015" w:rsidP="00DD2F22">
      <w:pPr>
        <w:pStyle w:val="libNormal"/>
        <w:rPr>
          <w:rtl/>
        </w:rPr>
      </w:pPr>
      <w:r>
        <w:rPr>
          <w:rFonts w:hint="cs"/>
          <w:rtl/>
          <w:lang w:bidi="fa-IR"/>
        </w:rPr>
        <w:t xml:space="preserve">برای رفع این احتمال لازم بود که توجه خاصی به آنان بشود و سخنی درباره ی آنها گفته شود تا موقعیّت آنها را روشن نماید که مانند زنان پیغمبر </w:t>
      </w:r>
      <w:r w:rsidR="00EB1DA3" w:rsidRPr="00EB1DA3">
        <w:rPr>
          <w:rStyle w:val="libAlaemChar"/>
          <w:rFonts w:eastAsia="KFGQPC Uthman Taha Naskh" w:hint="cs"/>
          <w:rtl/>
        </w:rPr>
        <w:t>صلى‌الله‌عليه‌وآله‌وسلم</w:t>
      </w:r>
      <w:r w:rsidRPr="00DD2F22">
        <w:rPr>
          <w:rFonts w:hint="cs"/>
          <w:rtl/>
        </w:rPr>
        <w:t xml:space="preserve"> نیستند و امکان و احتمال خطا در آنها نمی رود</w:t>
      </w:r>
      <w:r w:rsidR="0053657A">
        <w:rPr>
          <w:rFonts w:hint="cs"/>
          <w:rtl/>
        </w:rPr>
        <w:t xml:space="preserve">. </w:t>
      </w:r>
    </w:p>
    <w:p w:rsidR="0066172B" w:rsidRDefault="00352015" w:rsidP="006613F0">
      <w:pPr>
        <w:pStyle w:val="libNormal"/>
        <w:rPr>
          <w:rtl/>
          <w:lang w:bidi="fa-IR"/>
        </w:rPr>
      </w:pPr>
      <w:r>
        <w:rPr>
          <w:rFonts w:hint="cs"/>
          <w:rtl/>
          <w:lang w:bidi="fa-IR"/>
        </w:rPr>
        <w:t>در نتیجه آیه ی تطهیر استطراد و خلاف فصاحت نیست بلکه فصاحت اقتضاء می کرد این گونه سخن گفته شود تا بفهماند پنج نفر دارای عصمت و معصومند</w:t>
      </w:r>
      <w:r w:rsidR="0053657A">
        <w:rPr>
          <w:rFonts w:hint="cs"/>
          <w:rtl/>
          <w:lang w:bidi="fa-IR"/>
        </w:rPr>
        <w:t xml:space="preserve">. </w:t>
      </w:r>
      <w:r>
        <w:rPr>
          <w:rFonts w:hint="cs"/>
          <w:rtl/>
          <w:lang w:bidi="fa-IR"/>
        </w:rPr>
        <w:t xml:space="preserve">مراجعه نمائید به تفسیر تبیان </w:t>
      </w:r>
      <w:r w:rsidR="0043172D" w:rsidRPr="0043172D">
        <w:rPr>
          <w:rStyle w:val="libNormalChar"/>
          <w:rFonts w:hint="cs"/>
          <w:rtl/>
        </w:rPr>
        <w:t>ج 2</w:t>
      </w:r>
      <w:r>
        <w:rPr>
          <w:rFonts w:hint="cs"/>
          <w:rtl/>
          <w:lang w:bidi="fa-IR"/>
        </w:rPr>
        <w:t xml:space="preserve"> ص 448</w:t>
      </w:r>
      <w:r w:rsidR="0053657A">
        <w:rPr>
          <w:rFonts w:hint="cs"/>
          <w:rtl/>
          <w:lang w:bidi="fa-IR"/>
        </w:rPr>
        <w:t xml:space="preserve">، </w:t>
      </w:r>
      <w:r>
        <w:rPr>
          <w:rFonts w:hint="cs"/>
          <w:rtl/>
          <w:lang w:bidi="fa-IR"/>
        </w:rPr>
        <w:t xml:space="preserve">مجمع البیان </w:t>
      </w:r>
      <w:r w:rsidR="0043172D" w:rsidRPr="0043172D">
        <w:rPr>
          <w:rStyle w:val="libNormalChar"/>
          <w:rFonts w:hint="cs"/>
          <w:rtl/>
        </w:rPr>
        <w:t>ج 4</w:t>
      </w:r>
      <w:r>
        <w:rPr>
          <w:rFonts w:hint="cs"/>
          <w:rtl/>
          <w:lang w:bidi="fa-IR"/>
        </w:rPr>
        <w:t xml:space="preserve"> ص 356</w:t>
      </w:r>
      <w:r w:rsidR="0053657A">
        <w:rPr>
          <w:rFonts w:hint="cs"/>
          <w:rtl/>
          <w:lang w:bidi="fa-IR"/>
        </w:rPr>
        <w:t xml:space="preserve">. </w:t>
      </w:r>
      <w:r>
        <w:rPr>
          <w:rFonts w:hint="cs"/>
          <w:rtl/>
          <w:lang w:bidi="fa-IR"/>
        </w:rPr>
        <w:t>جوامع الجامع ص 371</w:t>
      </w:r>
      <w:r w:rsidR="0053657A">
        <w:rPr>
          <w:rFonts w:hint="cs"/>
          <w:rtl/>
          <w:lang w:bidi="fa-IR"/>
        </w:rPr>
        <w:t xml:space="preserve">. </w:t>
      </w:r>
      <w:r>
        <w:rPr>
          <w:rFonts w:hint="cs"/>
          <w:rtl/>
          <w:lang w:bidi="fa-IR"/>
        </w:rPr>
        <w:t xml:space="preserve">برهان </w:t>
      </w:r>
      <w:r w:rsidR="0043172D" w:rsidRPr="0043172D">
        <w:rPr>
          <w:rStyle w:val="libNormalChar"/>
          <w:rFonts w:hint="cs"/>
          <w:rtl/>
        </w:rPr>
        <w:t>ج 3</w:t>
      </w:r>
      <w:r>
        <w:rPr>
          <w:rFonts w:hint="cs"/>
          <w:rtl/>
          <w:lang w:bidi="fa-IR"/>
        </w:rPr>
        <w:t xml:space="preserve"> ص 309</w:t>
      </w:r>
      <w:r w:rsidR="0053657A">
        <w:rPr>
          <w:rFonts w:hint="cs"/>
          <w:rtl/>
          <w:lang w:bidi="fa-IR"/>
        </w:rPr>
        <w:t xml:space="preserve">، </w:t>
      </w:r>
      <w:r>
        <w:rPr>
          <w:rFonts w:hint="cs"/>
          <w:rtl/>
          <w:lang w:bidi="fa-IR"/>
        </w:rPr>
        <w:t xml:space="preserve">صافی </w:t>
      </w:r>
      <w:r w:rsidR="0043172D" w:rsidRPr="0043172D">
        <w:rPr>
          <w:rStyle w:val="libNormalChar"/>
          <w:rFonts w:hint="cs"/>
          <w:rtl/>
        </w:rPr>
        <w:t>ج 2</w:t>
      </w:r>
      <w:r>
        <w:rPr>
          <w:rFonts w:hint="cs"/>
          <w:rtl/>
          <w:lang w:bidi="fa-IR"/>
        </w:rPr>
        <w:t xml:space="preserve"> ص 351</w:t>
      </w:r>
      <w:r w:rsidR="0053657A">
        <w:rPr>
          <w:rFonts w:hint="cs"/>
          <w:rtl/>
          <w:lang w:bidi="fa-IR"/>
        </w:rPr>
        <w:t xml:space="preserve">. </w:t>
      </w:r>
      <w:r>
        <w:rPr>
          <w:rFonts w:hint="cs"/>
          <w:rtl/>
          <w:lang w:bidi="fa-IR"/>
        </w:rPr>
        <w:t>أصفی ص 141</w:t>
      </w:r>
      <w:r w:rsidR="0053657A">
        <w:rPr>
          <w:rFonts w:hint="cs"/>
          <w:rtl/>
          <w:lang w:bidi="fa-IR"/>
        </w:rPr>
        <w:t xml:space="preserve">، </w:t>
      </w:r>
      <w:r>
        <w:rPr>
          <w:rFonts w:hint="cs"/>
          <w:rtl/>
          <w:lang w:bidi="fa-IR"/>
        </w:rPr>
        <w:t xml:space="preserve">بیان السّعاده </w:t>
      </w:r>
      <w:r w:rsidR="0043172D" w:rsidRPr="0043172D">
        <w:rPr>
          <w:rStyle w:val="libNormalChar"/>
          <w:rFonts w:hint="cs"/>
          <w:rtl/>
        </w:rPr>
        <w:t>ج 3</w:t>
      </w:r>
      <w:r>
        <w:rPr>
          <w:rFonts w:hint="cs"/>
          <w:rtl/>
          <w:lang w:bidi="fa-IR"/>
        </w:rPr>
        <w:t xml:space="preserve"> ص 246</w:t>
      </w:r>
      <w:r w:rsidR="0053657A">
        <w:rPr>
          <w:rFonts w:hint="cs"/>
          <w:rtl/>
          <w:lang w:bidi="fa-IR"/>
        </w:rPr>
        <w:t xml:space="preserve">، </w:t>
      </w:r>
      <w:r>
        <w:rPr>
          <w:rFonts w:hint="cs"/>
          <w:rtl/>
          <w:lang w:bidi="fa-IR"/>
        </w:rPr>
        <w:t xml:space="preserve">منهج الصادقین </w:t>
      </w:r>
      <w:r w:rsidR="0043172D" w:rsidRPr="0043172D">
        <w:rPr>
          <w:rStyle w:val="libNormalChar"/>
          <w:rFonts w:hint="cs"/>
          <w:rtl/>
        </w:rPr>
        <w:t>ج 2</w:t>
      </w:r>
      <w:r>
        <w:rPr>
          <w:rFonts w:hint="cs"/>
          <w:rtl/>
          <w:lang w:bidi="fa-IR"/>
        </w:rPr>
        <w:t xml:space="preserve"> ص 530</w:t>
      </w:r>
      <w:r w:rsidR="0053657A">
        <w:rPr>
          <w:rFonts w:hint="cs"/>
          <w:rtl/>
          <w:lang w:bidi="fa-IR"/>
        </w:rPr>
        <w:t xml:space="preserve">. </w:t>
      </w:r>
      <w:r>
        <w:rPr>
          <w:rFonts w:hint="cs"/>
          <w:rtl/>
          <w:lang w:bidi="fa-IR"/>
        </w:rPr>
        <w:t xml:space="preserve">نفحات الرّحمن </w:t>
      </w:r>
      <w:r w:rsidR="0043172D" w:rsidRPr="0043172D">
        <w:rPr>
          <w:rStyle w:val="libNormalChar"/>
          <w:rFonts w:hint="cs"/>
          <w:rtl/>
        </w:rPr>
        <w:t>ج 3</w:t>
      </w:r>
      <w:r>
        <w:rPr>
          <w:rFonts w:hint="cs"/>
          <w:rtl/>
          <w:lang w:bidi="fa-IR"/>
        </w:rPr>
        <w:t xml:space="preserve"> ص 410</w:t>
      </w:r>
      <w:r w:rsidR="0053657A">
        <w:rPr>
          <w:rFonts w:hint="cs"/>
          <w:rtl/>
          <w:lang w:bidi="fa-IR"/>
        </w:rPr>
        <w:t xml:space="preserve">. </w:t>
      </w:r>
      <w:r>
        <w:rPr>
          <w:rFonts w:hint="cs"/>
          <w:rtl/>
          <w:lang w:bidi="fa-IR"/>
        </w:rPr>
        <w:t xml:space="preserve">قمّی </w:t>
      </w:r>
      <w:r w:rsidR="0043172D" w:rsidRPr="0043172D">
        <w:rPr>
          <w:rStyle w:val="libNormalChar"/>
          <w:rFonts w:hint="cs"/>
          <w:rtl/>
        </w:rPr>
        <w:t>ج 2</w:t>
      </w:r>
      <w:r>
        <w:rPr>
          <w:rFonts w:hint="cs"/>
          <w:rtl/>
          <w:lang w:bidi="fa-IR"/>
        </w:rPr>
        <w:t xml:space="preserve"> ص 193</w:t>
      </w:r>
      <w:r w:rsidR="0053657A">
        <w:rPr>
          <w:rFonts w:hint="cs"/>
          <w:rtl/>
          <w:lang w:bidi="fa-IR"/>
        </w:rPr>
        <w:t xml:space="preserve">. </w:t>
      </w:r>
      <w:r>
        <w:rPr>
          <w:rFonts w:hint="cs"/>
          <w:rtl/>
          <w:lang w:bidi="fa-IR"/>
        </w:rPr>
        <w:t>شبّر ص 872</w:t>
      </w:r>
      <w:r w:rsidR="0053657A">
        <w:rPr>
          <w:rFonts w:hint="cs"/>
          <w:rtl/>
          <w:lang w:bidi="fa-IR"/>
        </w:rPr>
        <w:t xml:space="preserve">. </w:t>
      </w:r>
      <w:r>
        <w:rPr>
          <w:rFonts w:hint="cs"/>
          <w:rtl/>
          <w:lang w:bidi="fa-IR"/>
        </w:rPr>
        <w:t xml:space="preserve">لاهیجی </w:t>
      </w:r>
      <w:r w:rsidR="0043172D" w:rsidRPr="0043172D">
        <w:rPr>
          <w:rStyle w:val="libNormalChar"/>
          <w:rFonts w:hint="cs"/>
          <w:rtl/>
        </w:rPr>
        <w:t>ج 3</w:t>
      </w:r>
      <w:r>
        <w:rPr>
          <w:rFonts w:hint="cs"/>
          <w:rtl/>
          <w:lang w:bidi="fa-IR"/>
        </w:rPr>
        <w:t xml:space="preserve"> ص 631</w:t>
      </w:r>
      <w:r w:rsidR="0053657A">
        <w:rPr>
          <w:rFonts w:hint="cs"/>
          <w:rtl/>
          <w:lang w:bidi="fa-IR"/>
        </w:rPr>
        <w:t xml:space="preserve">. </w:t>
      </w:r>
      <w:r>
        <w:rPr>
          <w:rFonts w:hint="cs"/>
          <w:rtl/>
          <w:lang w:bidi="fa-IR"/>
        </w:rPr>
        <w:t xml:space="preserve">گازر </w:t>
      </w:r>
      <w:r w:rsidR="0043172D" w:rsidRPr="0043172D">
        <w:rPr>
          <w:rStyle w:val="libNormalChar"/>
          <w:rFonts w:hint="cs"/>
          <w:rtl/>
        </w:rPr>
        <w:t>ج 8</w:t>
      </w:r>
      <w:r>
        <w:rPr>
          <w:rFonts w:hint="cs"/>
          <w:rtl/>
          <w:lang w:bidi="fa-IR"/>
        </w:rPr>
        <w:t xml:space="preserve"> ص 7</w:t>
      </w:r>
      <w:r w:rsidR="0053657A">
        <w:rPr>
          <w:rFonts w:hint="cs"/>
          <w:rtl/>
          <w:lang w:bidi="fa-IR"/>
        </w:rPr>
        <w:t xml:space="preserve">. </w:t>
      </w:r>
      <w:r>
        <w:rPr>
          <w:rFonts w:hint="cs"/>
          <w:rtl/>
          <w:lang w:bidi="fa-IR"/>
        </w:rPr>
        <w:t xml:space="preserve">مقتنیات الدّرر </w:t>
      </w:r>
      <w:r w:rsidR="0043172D" w:rsidRPr="0043172D">
        <w:rPr>
          <w:rStyle w:val="libNormalChar"/>
          <w:rFonts w:hint="cs"/>
          <w:rtl/>
        </w:rPr>
        <w:t>ج 8</w:t>
      </w:r>
      <w:r>
        <w:rPr>
          <w:rFonts w:hint="cs"/>
          <w:rtl/>
          <w:lang w:bidi="fa-IR"/>
        </w:rPr>
        <w:t xml:space="preserve"> ص 301</w:t>
      </w:r>
      <w:r w:rsidR="0053657A">
        <w:rPr>
          <w:rFonts w:hint="cs"/>
          <w:rtl/>
          <w:lang w:bidi="fa-IR"/>
        </w:rPr>
        <w:t xml:space="preserve">. </w:t>
      </w:r>
      <w:r>
        <w:rPr>
          <w:rFonts w:hint="cs"/>
          <w:rtl/>
          <w:lang w:bidi="fa-IR"/>
        </w:rPr>
        <w:t xml:space="preserve">المیزان </w:t>
      </w:r>
      <w:r w:rsidR="0043172D" w:rsidRPr="0043172D">
        <w:rPr>
          <w:rStyle w:val="libNormalChar"/>
          <w:rFonts w:hint="cs"/>
          <w:rtl/>
        </w:rPr>
        <w:t>ج 1</w:t>
      </w:r>
      <w:r>
        <w:rPr>
          <w:rFonts w:hint="cs"/>
          <w:rtl/>
          <w:lang w:bidi="fa-IR"/>
        </w:rPr>
        <w:t>6 ص 309</w:t>
      </w:r>
      <w:r w:rsidR="0053657A">
        <w:rPr>
          <w:rFonts w:hint="cs"/>
          <w:rtl/>
          <w:lang w:bidi="fa-IR"/>
        </w:rPr>
        <w:t xml:space="preserve">. </w:t>
      </w:r>
      <w:r>
        <w:rPr>
          <w:rFonts w:hint="cs"/>
          <w:rtl/>
          <w:lang w:bidi="fa-IR"/>
        </w:rPr>
        <w:t xml:space="preserve">التفسیر الکاشف </w:t>
      </w:r>
      <w:r w:rsidR="0043172D" w:rsidRPr="0043172D">
        <w:rPr>
          <w:rStyle w:val="libNormalChar"/>
          <w:rFonts w:hint="cs"/>
          <w:rtl/>
        </w:rPr>
        <w:t>ج 6</w:t>
      </w:r>
      <w:r>
        <w:rPr>
          <w:rFonts w:hint="cs"/>
          <w:rtl/>
          <w:lang w:bidi="fa-IR"/>
        </w:rPr>
        <w:t xml:space="preserve"> ص 216</w:t>
      </w:r>
      <w:r w:rsidR="0053657A">
        <w:rPr>
          <w:rFonts w:hint="cs"/>
          <w:rtl/>
          <w:lang w:bidi="fa-IR"/>
        </w:rPr>
        <w:t xml:space="preserve">. </w:t>
      </w:r>
      <w:r>
        <w:rPr>
          <w:rFonts w:hint="cs"/>
          <w:rtl/>
          <w:lang w:bidi="fa-IR"/>
        </w:rPr>
        <w:t>وبکتب کلامی مانند منهاج الکرامه علاّمه</w:t>
      </w:r>
      <w:r w:rsidR="0053657A">
        <w:rPr>
          <w:rFonts w:hint="cs"/>
          <w:rtl/>
          <w:lang w:bidi="fa-IR"/>
        </w:rPr>
        <w:t xml:space="preserve">. </w:t>
      </w:r>
      <w:r>
        <w:rPr>
          <w:rFonts w:hint="cs"/>
          <w:rtl/>
          <w:lang w:bidi="fa-IR"/>
        </w:rPr>
        <w:t xml:space="preserve">ودلائل الصّدق </w:t>
      </w:r>
      <w:r w:rsidR="0043172D" w:rsidRPr="0043172D">
        <w:rPr>
          <w:rStyle w:val="libNormalChar"/>
          <w:rFonts w:hint="cs"/>
          <w:rtl/>
        </w:rPr>
        <w:t>ج 2</w:t>
      </w:r>
      <w:r>
        <w:rPr>
          <w:rFonts w:hint="cs"/>
          <w:rtl/>
          <w:lang w:bidi="fa-IR"/>
        </w:rPr>
        <w:t xml:space="preserve"> ص 103</w:t>
      </w:r>
      <w:r w:rsidR="0053657A">
        <w:rPr>
          <w:rFonts w:hint="cs"/>
          <w:rtl/>
          <w:lang w:bidi="fa-IR"/>
        </w:rPr>
        <w:t xml:space="preserve">. </w:t>
      </w:r>
      <w:r>
        <w:rPr>
          <w:rFonts w:hint="cs"/>
          <w:rtl/>
          <w:lang w:bidi="fa-IR"/>
        </w:rPr>
        <w:t>وتلخیص الشّافی قسم دوّم از جزء اوّل ص 204</w:t>
      </w:r>
      <w:r w:rsidR="0053657A">
        <w:rPr>
          <w:rFonts w:hint="cs"/>
          <w:rtl/>
          <w:lang w:bidi="fa-IR"/>
        </w:rPr>
        <w:t xml:space="preserve">. </w:t>
      </w:r>
      <w:r>
        <w:rPr>
          <w:rFonts w:hint="cs"/>
          <w:rtl/>
          <w:lang w:bidi="fa-IR"/>
        </w:rPr>
        <w:t>ونقض عبدالجلیل قروینی رازی وغایه المرام وشواهد التنزیل حاکم حسکانی وجزوه ی حدیث کساء علاّمه ی عسکری و چهره های درخشان و غیره</w:t>
      </w:r>
      <w:r w:rsidR="0053657A">
        <w:rPr>
          <w:rFonts w:hint="cs"/>
          <w:rtl/>
          <w:lang w:bidi="fa-IR"/>
        </w:rPr>
        <w:t xml:space="preserve">. </w:t>
      </w:r>
    </w:p>
    <w:p w:rsidR="0066172B" w:rsidRDefault="00352015" w:rsidP="006613F0">
      <w:pPr>
        <w:pStyle w:val="libNormal"/>
        <w:rPr>
          <w:rtl/>
          <w:lang w:bidi="fa-IR"/>
        </w:rPr>
      </w:pPr>
      <w:r>
        <w:rPr>
          <w:rFonts w:hint="cs"/>
          <w:rtl/>
          <w:lang w:bidi="fa-IR"/>
        </w:rPr>
        <w:t>در خاتمه</w:t>
      </w:r>
      <w:r w:rsidR="002004EC">
        <w:rPr>
          <w:rFonts w:hint="cs"/>
          <w:rtl/>
          <w:lang w:bidi="fa-IR"/>
        </w:rPr>
        <w:t xml:space="preserve">: </w:t>
      </w:r>
      <w:r>
        <w:rPr>
          <w:rFonts w:hint="cs"/>
          <w:rtl/>
          <w:lang w:bidi="fa-IR"/>
        </w:rPr>
        <w:t>استاد فرمودند شما هر یک از دو گفتار را می خواهید انتخاب نمائید و نظریّه ی خود را بنویسید</w:t>
      </w:r>
      <w:r w:rsidR="0053657A">
        <w:rPr>
          <w:rFonts w:hint="cs"/>
          <w:rtl/>
          <w:lang w:bidi="fa-IR"/>
        </w:rPr>
        <w:t xml:space="preserve">، </w:t>
      </w:r>
      <w:r>
        <w:rPr>
          <w:rFonts w:hint="cs"/>
          <w:rtl/>
          <w:lang w:bidi="fa-IR"/>
        </w:rPr>
        <w:t>خواهشمندیم ما را در انتخاب یکی از دو گفتار راهنمائی فرمائید</w:t>
      </w:r>
      <w:r w:rsidR="0053657A">
        <w:rPr>
          <w:rFonts w:hint="cs"/>
          <w:rtl/>
          <w:lang w:bidi="fa-IR"/>
        </w:rPr>
        <w:t xml:space="preserve">. </w:t>
      </w:r>
      <w:r>
        <w:rPr>
          <w:rFonts w:hint="cs"/>
          <w:rtl/>
          <w:lang w:bidi="fa-IR"/>
        </w:rPr>
        <w:t>متّعنا الله بطول بقائکم</w:t>
      </w:r>
      <w:r w:rsidR="0053657A">
        <w:rPr>
          <w:rFonts w:hint="cs"/>
          <w:rtl/>
          <w:lang w:bidi="fa-IR"/>
        </w:rPr>
        <w:t xml:space="preserve">. </w:t>
      </w:r>
    </w:p>
    <w:p w:rsidR="00352015" w:rsidRPr="00ED5D18" w:rsidRDefault="00352015" w:rsidP="004C5744">
      <w:pPr>
        <w:pStyle w:val="libCenter"/>
        <w:rPr>
          <w:rtl/>
          <w:lang w:bidi="fa-IR"/>
        </w:rPr>
      </w:pPr>
      <w:r>
        <w:rPr>
          <w:rFonts w:hint="cs"/>
          <w:rtl/>
          <w:lang w:bidi="fa-IR"/>
        </w:rPr>
        <w:t>« بسمه تعالی شأنه »</w:t>
      </w:r>
    </w:p>
    <w:p w:rsidR="0066172B" w:rsidRPr="0005308B" w:rsidRDefault="00352015" w:rsidP="0005308B">
      <w:pPr>
        <w:pStyle w:val="libNormal"/>
        <w:rPr>
          <w:rtl/>
        </w:rPr>
      </w:pPr>
      <w:r w:rsidRPr="00614379">
        <w:rPr>
          <w:rFonts w:eastAsia="KFGQPC Uthman Taha Naskh" w:hint="cs"/>
          <w:rtl/>
        </w:rPr>
        <w:t>السّلام علیکم و</w:t>
      </w:r>
      <w:r w:rsidR="00AA64EE" w:rsidRPr="00614379">
        <w:rPr>
          <w:rFonts w:eastAsia="KFGQPC Uthman Taha Naskh" w:hint="cs"/>
          <w:rtl/>
        </w:rPr>
        <w:t>رحمه‌الله</w:t>
      </w:r>
      <w:r w:rsidRPr="00614379">
        <w:rPr>
          <w:rFonts w:eastAsia="KFGQPC Uthman Taha Naskh" w:hint="cs"/>
          <w:rtl/>
        </w:rPr>
        <w:t xml:space="preserve"> وبرکاته ورزقکم نور العلم الّذی یقذفه الله فی قلب من یشاء</w:t>
      </w:r>
      <w:r w:rsidR="0053657A" w:rsidRPr="0005308B">
        <w:rPr>
          <w:rFonts w:hint="cs"/>
          <w:rtl/>
        </w:rPr>
        <w:t xml:space="preserve">. </w:t>
      </w:r>
    </w:p>
    <w:p w:rsidR="0066172B" w:rsidRDefault="00352015" w:rsidP="006613F0">
      <w:pPr>
        <w:pStyle w:val="libNormal"/>
        <w:rPr>
          <w:rtl/>
          <w:lang w:bidi="fa-IR"/>
        </w:rPr>
      </w:pPr>
      <w:r>
        <w:rPr>
          <w:rFonts w:hint="cs"/>
          <w:rtl/>
          <w:lang w:bidi="fa-IR"/>
        </w:rPr>
        <w:lastRenderedPageBreak/>
        <w:t>گفتار دوّم مورد قبول اکثر مسلمین است به ادلّه ای چند</w:t>
      </w:r>
      <w:r w:rsidR="0053657A">
        <w:rPr>
          <w:rFonts w:hint="cs"/>
          <w:rtl/>
          <w:lang w:bidi="fa-IR"/>
        </w:rPr>
        <w:t xml:space="preserve">. </w:t>
      </w:r>
    </w:p>
    <w:p w:rsidR="0066172B" w:rsidRDefault="00352015" w:rsidP="006613F0">
      <w:pPr>
        <w:pStyle w:val="libNormal"/>
        <w:rPr>
          <w:rtl/>
        </w:rPr>
      </w:pPr>
      <w:r w:rsidRPr="00DD2F22">
        <w:rPr>
          <w:rFonts w:hint="cs"/>
          <w:rtl/>
        </w:rPr>
        <w:t xml:space="preserve">اوّلاً بر حسب احادیث آیه مستقلاً نازل شده نه آنکه با آیات سابقه مجموعاً نازل شده باشد </w:t>
      </w:r>
      <w:r w:rsidRPr="00F948F2">
        <w:rPr>
          <w:rStyle w:val="libFootnotenumChar"/>
          <w:rFonts w:hint="cs"/>
          <w:rtl/>
        </w:rPr>
        <w:t>(1)</w:t>
      </w:r>
      <w:r w:rsidR="0053657A">
        <w:rPr>
          <w:rFonts w:hint="cs"/>
          <w:rtl/>
        </w:rPr>
        <w:t xml:space="preserve">. </w:t>
      </w:r>
    </w:p>
    <w:p w:rsidR="0005308B" w:rsidRDefault="0005308B" w:rsidP="0005308B">
      <w:pPr>
        <w:pStyle w:val="libNormal"/>
        <w:rPr>
          <w:rtl/>
          <w:lang w:bidi="fa-IR"/>
        </w:rPr>
      </w:pPr>
      <w:r>
        <w:rPr>
          <w:rFonts w:hint="cs"/>
          <w:rtl/>
          <w:lang w:bidi="fa-IR"/>
        </w:rPr>
        <w:t>ــــــــــــــــــــــــــــــــ</w:t>
      </w:r>
    </w:p>
    <w:p w:rsidR="0005308B" w:rsidRDefault="0005308B" w:rsidP="0005308B">
      <w:pPr>
        <w:pStyle w:val="libFootnote0"/>
        <w:rPr>
          <w:rtl/>
          <w:lang w:bidi="fa-IR"/>
        </w:rPr>
      </w:pPr>
      <w:r>
        <w:rPr>
          <w:rFonts w:hint="cs"/>
          <w:rtl/>
          <w:lang w:bidi="fa-IR"/>
        </w:rPr>
        <w:t xml:space="preserve">(1) عن ابی سعید قال حدثتنی ام سلمه ان هذه الآیه نزلت فی بیتها (انّما یرید الله لیذهب عنکم الرجس أهل البیت ویطهّرکم تطهیراً) قالت: وفی البیت رسول الله وعلی وفاطمه وحسن وحسین </w:t>
      </w:r>
      <w:r w:rsidRPr="0089702C">
        <w:rPr>
          <w:rStyle w:val="libAlaemChar"/>
          <w:rFonts w:hint="cs"/>
          <w:rtl/>
        </w:rPr>
        <w:t>عليهم‌السلام</w:t>
      </w:r>
      <w:r>
        <w:rPr>
          <w:rFonts w:hint="cs"/>
          <w:rtl/>
          <w:lang w:bidi="fa-IR"/>
        </w:rPr>
        <w:t xml:space="preserve"> قالت وأنا جالسه علی الباب فقلت: یا رسول الله الست من اهل البیت؟ قال: انک الی خیر، انک من ازواج النبی </w:t>
      </w:r>
      <w:r w:rsidR="00EB1DA3" w:rsidRPr="00EB1DA3">
        <w:rPr>
          <w:rStyle w:val="libAlaemChar"/>
          <w:rFonts w:eastAsia="KFGQPC Uthman Taha Naskh" w:hint="cs"/>
          <w:rtl/>
        </w:rPr>
        <w:t>صلى‌الله‌عليه‌وآله‌وسلم</w:t>
      </w:r>
      <w:r>
        <w:rPr>
          <w:rFonts w:hint="cs"/>
          <w:rtl/>
          <w:lang w:bidi="fa-IR"/>
        </w:rPr>
        <w:t xml:space="preserve">. </w:t>
      </w:r>
    </w:p>
    <w:p w:rsidR="0005308B" w:rsidRDefault="0005308B" w:rsidP="0005308B">
      <w:pPr>
        <w:pStyle w:val="libFootnote0"/>
        <w:rPr>
          <w:rtl/>
          <w:lang w:bidi="fa-IR"/>
        </w:rPr>
      </w:pPr>
      <w:r>
        <w:rPr>
          <w:rFonts w:hint="cs"/>
          <w:rtl/>
          <w:lang w:bidi="fa-IR"/>
        </w:rPr>
        <w:t>« شواهد التنزیل حاکم حسکانی ج 2 ص 56 »</w:t>
      </w:r>
    </w:p>
    <w:p w:rsidR="0005308B" w:rsidRDefault="0005308B" w:rsidP="006613F0">
      <w:pPr>
        <w:pStyle w:val="libNormal"/>
        <w:rPr>
          <w:rtl/>
        </w:rPr>
      </w:pP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 xml:space="preserve">از خود آیه ی مبارکه روشن است که مربوط به ما قبل نیست چون در آیات قبل خطاب به زن ها است </w:t>
      </w:r>
      <w:r w:rsidR="008C7ACB">
        <w:rPr>
          <w:rFonts w:hint="cs"/>
          <w:rtl/>
          <w:lang w:bidi="fa-IR"/>
        </w:rPr>
        <w:t>(</w:t>
      </w:r>
      <w:r>
        <w:rPr>
          <w:rFonts w:hint="cs"/>
          <w:rtl/>
          <w:lang w:bidi="fa-IR"/>
        </w:rPr>
        <w:t>فی بیوتکنّ</w:t>
      </w:r>
      <w:r w:rsidR="008C7ACB">
        <w:rPr>
          <w:rFonts w:hint="cs"/>
          <w:rtl/>
          <w:lang w:bidi="fa-IR"/>
        </w:rPr>
        <w:t>)</w:t>
      </w:r>
      <w:r>
        <w:rPr>
          <w:rFonts w:hint="cs"/>
          <w:rtl/>
          <w:lang w:bidi="fa-IR"/>
        </w:rPr>
        <w:t xml:space="preserve"> فرموده و در این آیه ی مبارکه خطاب به حاضرین </w:t>
      </w:r>
      <w:r w:rsidR="008C7ACB">
        <w:rPr>
          <w:rFonts w:hint="cs"/>
          <w:rtl/>
          <w:lang w:bidi="fa-IR"/>
        </w:rPr>
        <w:t>(</w:t>
      </w:r>
      <w:r>
        <w:rPr>
          <w:rFonts w:hint="cs"/>
          <w:rtl/>
          <w:lang w:bidi="fa-IR"/>
        </w:rPr>
        <w:t>لیذهب عنکم</w:t>
      </w:r>
      <w:r w:rsidR="008C7ACB">
        <w:rPr>
          <w:rFonts w:hint="cs"/>
          <w:rtl/>
          <w:lang w:bidi="fa-IR"/>
        </w:rPr>
        <w:t>)</w:t>
      </w:r>
      <w:r>
        <w:rPr>
          <w:rFonts w:hint="cs"/>
          <w:rtl/>
          <w:lang w:bidi="fa-IR"/>
        </w:rPr>
        <w:t xml:space="preserve"> </w:t>
      </w:r>
      <w:r w:rsidR="008C7ACB">
        <w:rPr>
          <w:rFonts w:hint="cs"/>
          <w:rtl/>
          <w:lang w:bidi="fa-IR"/>
        </w:rPr>
        <w:t>(</w:t>
      </w:r>
      <w:r>
        <w:rPr>
          <w:rFonts w:hint="cs"/>
          <w:rtl/>
          <w:lang w:bidi="fa-IR"/>
        </w:rPr>
        <w:t>ویطهّرکم) می فرماید</w:t>
      </w:r>
      <w:r w:rsidR="0053657A">
        <w:rPr>
          <w:rFonts w:hint="cs"/>
          <w:rtl/>
          <w:lang w:bidi="fa-IR"/>
        </w:rPr>
        <w:t xml:space="preserve">. </w:t>
      </w:r>
    </w:p>
    <w:p w:rsidR="0066172B" w:rsidRDefault="00352015" w:rsidP="0005308B">
      <w:pPr>
        <w:pStyle w:val="libNormal"/>
        <w:rPr>
          <w:rtl/>
          <w:lang w:bidi="fa-IR"/>
        </w:rPr>
      </w:pPr>
      <w:r w:rsidRPr="00DD2F22">
        <w:rPr>
          <w:rFonts w:hint="cs"/>
          <w:rtl/>
        </w:rPr>
        <w:t>ثالثاً</w:t>
      </w:r>
      <w:r w:rsidR="002004EC">
        <w:rPr>
          <w:rFonts w:hint="cs"/>
          <w:rtl/>
        </w:rPr>
        <w:t xml:space="preserve">: </w:t>
      </w:r>
      <w:r w:rsidRPr="00DD2F22">
        <w:rPr>
          <w:rFonts w:hint="cs"/>
          <w:rtl/>
        </w:rPr>
        <w:t xml:space="preserve">مضمون آیه ی مبارکه این است که خداوند متعال اراده فرموده که طهارت پیدا کنند و البته این طهارت روحی و معنوی است و اراده ی خداوندی ممکن نیست تخلّف پیدا کند پس ممکن نیست این آیه ی مبارکه درباره ی آن زن ها باشد چون دیده شد که بعض آنها مخالفت امر و نهی صریح خداوند متعال نمودند چون در آیه ی قبل این است که </w:t>
      </w:r>
      <w:r w:rsidR="008C7ACB">
        <w:rPr>
          <w:rStyle w:val="libAlaemChar"/>
          <w:rFonts w:eastAsia="KFGQPC Uthman Taha Naskh" w:hint="cs"/>
          <w:rtl/>
        </w:rPr>
        <w:t>(</w:t>
      </w:r>
      <w:r w:rsidRPr="00F4011C">
        <w:rPr>
          <w:rStyle w:val="libAieChar"/>
          <w:rFonts w:hint="cs"/>
          <w:rtl/>
        </w:rPr>
        <w:t>وقرن فی بیوتکن ولا تبرّجن تبرّج الجاهلیّه الأولی</w:t>
      </w:r>
      <w:r w:rsidR="00DD1C82" w:rsidRPr="00DD1C82">
        <w:rPr>
          <w:rStyle w:val="libAlaemChar"/>
          <w:rFonts w:eastAsia="KFGQPC Uthman Taha Naskh" w:hint="cs"/>
          <w:rtl/>
        </w:rPr>
        <w:t>)</w:t>
      </w:r>
      <w:r w:rsidRPr="00DD2F22">
        <w:rPr>
          <w:rFonts w:hint="cs"/>
          <w:rtl/>
        </w:rPr>
        <w:t xml:space="preserve"> در خانه قرار</w:t>
      </w:r>
      <w:r w:rsidR="0005308B">
        <w:rPr>
          <w:rFonts w:hint="cs"/>
          <w:rtl/>
        </w:rPr>
        <w:t xml:space="preserve"> </w:t>
      </w:r>
      <w:r w:rsidRPr="00DD2F22">
        <w:rPr>
          <w:rFonts w:hint="cs"/>
          <w:rtl/>
        </w:rPr>
        <w:t>بگیرید و تبرّج ننمائید و حال آنکه بعض آنها چه کرد و چه کردند</w:t>
      </w:r>
      <w:r w:rsidR="0053657A">
        <w:rPr>
          <w:rFonts w:hint="cs"/>
          <w:rtl/>
        </w:rPr>
        <w:t xml:space="preserve">؟ </w:t>
      </w:r>
      <w:r w:rsidRPr="00BD71A4">
        <w:rPr>
          <w:rStyle w:val="libFootnotenumChar"/>
          <w:rFonts w:hint="cs"/>
          <w:rtl/>
        </w:rPr>
        <w:t>(1)</w:t>
      </w:r>
      <w:r w:rsidR="0053657A">
        <w:rPr>
          <w:rFonts w:hint="cs"/>
          <w:rtl/>
          <w:lang w:bidi="fa-IR"/>
        </w:rPr>
        <w:t xml:space="preserve">. </w:t>
      </w:r>
    </w:p>
    <w:p w:rsidR="0005308B" w:rsidRDefault="0005308B" w:rsidP="0005308B">
      <w:pPr>
        <w:pStyle w:val="libNormal"/>
        <w:rPr>
          <w:rtl/>
          <w:lang w:bidi="fa-IR"/>
        </w:rPr>
      </w:pPr>
      <w:r>
        <w:rPr>
          <w:rFonts w:hint="cs"/>
          <w:rtl/>
          <w:lang w:bidi="fa-IR"/>
        </w:rPr>
        <w:t>ـــــــــــــــــــــــــــــــ</w:t>
      </w:r>
    </w:p>
    <w:p w:rsidR="0005308B" w:rsidRDefault="0005308B" w:rsidP="0005308B">
      <w:pPr>
        <w:pStyle w:val="libFootnote0"/>
        <w:rPr>
          <w:rtl/>
          <w:lang w:bidi="fa-IR"/>
        </w:rPr>
      </w:pPr>
      <w:r>
        <w:rPr>
          <w:rFonts w:hint="cs"/>
          <w:rtl/>
          <w:lang w:bidi="fa-IR"/>
        </w:rPr>
        <w:t xml:space="preserve">(1) در حیات عثمان عایشه دشمن او بود. پیراهن پیغمبر </w:t>
      </w:r>
      <w:r w:rsidR="00EB1DA3" w:rsidRPr="00EB1DA3">
        <w:rPr>
          <w:rStyle w:val="libAlaemChar"/>
          <w:rFonts w:eastAsia="KFGQPC Uthman Taha Naskh" w:hint="cs"/>
          <w:rtl/>
        </w:rPr>
        <w:t>صلى‌الله‌عليه‌وآله‌وسلم</w:t>
      </w:r>
      <w:r>
        <w:rPr>
          <w:rFonts w:hint="cs"/>
          <w:rtl/>
          <w:lang w:bidi="fa-IR"/>
        </w:rPr>
        <w:t xml:space="preserve"> را به مردم نشان می داد، می گفت: « هنوز پیراهن پیغمبر </w:t>
      </w:r>
      <w:r w:rsidR="00EB1DA3" w:rsidRPr="00EB1DA3">
        <w:rPr>
          <w:rStyle w:val="libAlaemChar"/>
          <w:rFonts w:eastAsia="KFGQPC Uthman Taha Naskh" w:hint="cs"/>
          <w:rtl/>
        </w:rPr>
        <w:t>صلى‌الله‌عليه‌وآله‌وسلم</w:t>
      </w:r>
      <w:r>
        <w:rPr>
          <w:rFonts w:hint="cs"/>
          <w:rtl/>
          <w:lang w:bidi="fa-IR"/>
        </w:rPr>
        <w:t xml:space="preserve"> نپوسیده، عثمان سنت پیغمبر </w:t>
      </w:r>
      <w:r w:rsidR="00EB1DA3" w:rsidRPr="00EB1DA3">
        <w:rPr>
          <w:rStyle w:val="libAlaemChar"/>
          <w:rFonts w:eastAsia="KFGQPC Uthman Taha Naskh" w:hint="cs"/>
          <w:rtl/>
        </w:rPr>
        <w:t>صلى‌الله‌عليه‌وآله‌وسلم</w:t>
      </w:r>
      <w:r>
        <w:rPr>
          <w:rFonts w:hint="cs"/>
          <w:rtl/>
          <w:lang w:bidi="fa-IR"/>
        </w:rPr>
        <w:t xml:space="preserve"> را از بین برده ». « عثمان کافر شده مانند نعثل یهودی است او را بکشید » به عنوان اعتراض به عثمان عایشه از مدینه </w:t>
      </w:r>
      <w:r>
        <w:rPr>
          <w:rFonts w:hint="cs"/>
          <w:rtl/>
          <w:lang w:bidi="fa-IR"/>
        </w:rPr>
        <w:lastRenderedPageBreak/>
        <w:t xml:space="preserve">به مکه رفت به او خبر رسید عثمان کشته شده خوشحال شد، با عجله به طرف مدینه حرکت کرد یقین داشت طلحه خلیفه خواهد شد، رسید به منزل (سرف) خبردار شد مردم با علی </w:t>
      </w:r>
      <w:r w:rsidR="006C04F3" w:rsidRPr="006C04F3">
        <w:rPr>
          <w:rStyle w:val="libAlaemChar"/>
          <w:rFonts w:hint="cs"/>
          <w:rtl/>
        </w:rPr>
        <w:t>عليه‌السلام</w:t>
      </w:r>
      <w:r>
        <w:rPr>
          <w:rFonts w:hint="cs"/>
          <w:rtl/>
          <w:lang w:bidi="fa-IR"/>
        </w:rPr>
        <w:t xml:space="preserve"> بیعت کردند به مکه بازگشت گفت: « والله عثمان مظلوم کشته شد من باید خون خواهی عثمان را بنمایم». شخصی به عایشه گفت شما گفتید: بکشید عثمان را همانند نعثل کافر شده، اینکه می گوئید مظلوم کشته شد! عایشه گفت: عثمان قبل از کشته شدن توبه کرد. از مکه برای جنگ با علی </w:t>
      </w:r>
      <w:r w:rsidR="006C04F3" w:rsidRPr="006C04F3">
        <w:rPr>
          <w:rStyle w:val="libAlaemChar"/>
          <w:rFonts w:hint="cs"/>
          <w:rtl/>
        </w:rPr>
        <w:t>عليه‌السلام</w:t>
      </w:r>
      <w:r>
        <w:rPr>
          <w:rFonts w:hint="cs"/>
          <w:rtl/>
          <w:lang w:bidi="fa-IR"/>
        </w:rPr>
        <w:t xml:space="preserve"> لشکر کشی کرد جنگ جمل را راه انداخت پس از آنکه هزاران نفر در آن جنگ کشته شدند مغلوب شد، حضرت امیر </w:t>
      </w:r>
      <w:r w:rsidR="006C04F3" w:rsidRPr="006C04F3">
        <w:rPr>
          <w:rStyle w:val="libAlaemChar"/>
          <w:rFonts w:hint="cs"/>
          <w:rtl/>
        </w:rPr>
        <w:t>عليه‌السلام</w:t>
      </w:r>
      <w:r>
        <w:rPr>
          <w:rFonts w:hint="cs"/>
          <w:rtl/>
          <w:lang w:bidi="fa-IR"/>
        </w:rPr>
        <w:t xml:space="preserve"> او را با کمال احترام به مدینه باز گرداندند، گویند هر وقت قرآن تلاوت می کرد و به آیه ی « وقرن فی بیوتکن » می رسید اشک می ریخت و می گفت ای کاش ماندن سائر زن های پیغمبر </w:t>
      </w:r>
      <w:r w:rsidR="00EB1DA3" w:rsidRPr="00EB1DA3">
        <w:rPr>
          <w:rStyle w:val="libAlaemChar"/>
          <w:rFonts w:eastAsia="KFGQPC Uthman Taha Naskh" w:hint="cs"/>
          <w:rtl/>
        </w:rPr>
        <w:t>صلى‌الله‌عليه‌وآله‌وسلم</w:t>
      </w:r>
      <w:r>
        <w:rPr>
          <w:rFonts w:hint="cs"/>
          <w:rtl/>
          <w:lang w:bidi="fa-IR"/>
        </w:rPr>
        <w:t xml:space="preserve"> در خانه می نشستم و ای کاش ده پسر از پیغمبر </w:t>
      </w:r>
      <w:r w:rsidR="00EB1DA3" w:rsidRPr="00EB1DA3">
        <w:rPr>
          <w:rStyle w:val="libAlaemChar"/>
          <w:rFonts w:eastAsia="KFGQPC Uthman Taha Naskh" w:hint="cs"/>
          <w:rtl/>
        </w:rPr>
        <w:t>صلى‌الله‌عليه‌وآله‌وسلم</w:t>
      </w:r>
      <w:r>
        <w:rPr>
          <w:rFonts w:hint="cs"/>
          <w:rtl/>
          <w:lang w:bidi="fa-IR"/>
        </w:rPr>
        <w:t xml:space="preserve"> داشتم و همه ی آن ها جوان مرگ می شدند و من به عزای آنها می نشستم و به این سفر نمی رفتم، روزی زنی از ام المؤمنین پرسید اگر مادری فرزند خود را بکشد سزای او چیست؟ عایشه گفت: سزای او خلود در جهنم است آن زن گفت: پس چگونه است حال مادری که برای خاطر او از طرفین بیست هزار نفر از فرزندانش در جنگ جمل کشته شدند؟! عایشه گفت: بیرونش کنید از من دورش نمائید این زن (رافضیه ی خبیثه) یعنی شیعه ی علی است. مستدرک حاکم ج 3 ص 119، النص والاجتهاد، روضات الجنات طبع قدیم ص 88. احادیث عایشه ام المؤمنین، السبعه من السلف. </w:t>
      </w:r>
    </w:p>
    <w:p w:rsidR="0005308B" w:rsidRDefault="0005308B" w:rsidP="0005308B">
      <w:pPr>
        <w:pStyle w:val="libNormal"/>
        <w:rPr>
          <w:rtl/>
        </w:rPr>
      </w:pPr>
    </w:p>
    <w:p w:rsidR="0066172B" w:rsidRDefault="00352015" w:rsidP="0005308B">
      <w:pPr>
        <w:pStyle w:val="libNormal"/>
        <w:rPr>
          <w:rtl/>
        </w:rPr>
      </w:pPr>
      <w:r>
        <w:rPr>
          <w:rFonts w:hint="cs"/>
          <w:rtl/>
          <w:lang w:bidi="fa-IR"/>
        </w:rPr>
        <w:t>رابعاً</w:t>
      </w:r>
      <w:r w:rsidR="002004EC">
        <w:rPr>
          <w:rFonts w:hint="cs"/>
          <w:rtl/>
          <w:lang w:bidi="fa-IR"/>
        </w:rPr>
        <w:t xml:space="preserve">: </w:t>
      </w:r>
      <w:r>
        <w:rPr>
          <w:rFonts w:hint="cs"/>
          <w:rtl/>
          <w:lang w:bidi="fa-IR"/>
        </w:rPr>
        <w:t xml:space="preserve">به قاعده ی </w:t>
      </w:r>
      <w:r w:rsidR="008C7ACB">
        <w:rPr>
          <w:rStyle w:val="libAlaemChar"/>
          <w:rFonts w:eastAsia="KFGQPC Uthman Taha Naskh" w:hint="cs"/>
          <w:rtl/>
        </w:rPr>
        <w:t>(</w:t>
      </w:r>
      <w:r w:rsidRPr="0005308B">
        <w:rPr>
          <w:rFonts w:eastAsia="KFGQPC Uthman Taha Naskh" w:hint="cs"/>
          <w:rtl/>
        </w:rPr>
        <w:t>انّما یعرف القرآن من خوطب به</w:t>
      </w:r>
      <w:r w:rsidR="00DD1C82" w:rsidRPr="00DD1C82">
        <w:rPr>
          <w:rStyle w:val="libAlaemChar"/>
          <w:rFonts w:eastAsia="KFGQPC Uthman Taha Naskh" w:hint="cs"/>
          <w:rtl/>
        </w:rPr>
        <w:t>)</w:t>
      </w:r>
      <w:r w:rsidRPr="00DD2F22">
        <w:rPr>
          <w:rFonts w:hint="cs"/>
          <w:rtl/>
        </w:rPr>
        <w:t xml:space="preserve"> حدیثی از رسول اکرم </w:t>
      </w:r>
      <w:r w:rsidR="00EB1DA3" w:rsidRPr="00EB1DA3">
        <w:rPr>
          <w:rStyle w:val="libAlaemChar"/>
          <w:rFonts w:eastAsia="KFGQPC Uthman Taha Naskh" w:hint="cs"/>
          <w:rtl/>
        </w:rPr>
        <w:t>صلى‌الله‌عليه‌وآله‌وسلم</w:t>
      </w:r>
      <w:r w:rsidRPr="00DD2F22">
        <w:rPr>
          <w:rFonts w:hint="cs"/>
          <w:rtl/>
        </w:rPr>
        <w:t xml:space="preserve"> رسیده که می فرماید آیه ی تطهیر درباره ی من و علیّ و فاطمه و حسن و حسین </w:t>
      </w:r>
      <w:r w:rsidR="0089702C" w:rsidRPr="0089702C">
        <w:rPr>
          <w:rStyle w:val="libAlaemChar"/>
          <w:rFonts w:hint="cs"/>
          <w:rtl/>
        </w:rPr>
        <w:t>عليهم‌السلام</w:t>
      </w:r>
      <w:r w:rsidR="0005308B">
        <w:rPr>
          <w:rFonts w:hint="cs"/>
          <w:rtl/>
        </w:rPr>
        <w:t xml:space="preserve"> </w:t>
      </w:r>
      <w:r w:rsidRPr="00DD2F22">
        <w:rPr>
          <w:rFonts w:hint="cs"/>
          <w:rtl/>
        </w:rPr>
        <w:t xml:space="preserve">نازل شده است </w:t>
      </w:r>
      <w:r w:rsidRPr="00F948F2">
        <w:rPr>
          <w:rStyle w:val="libFootnotenumChar"/>
          <w:rFonts w:hint="cs"/>
          <w:rtl/>
        </w:rPr>
        <w:t>(1)</w:t>
      </w:r>
      <w:r w:rsidR="0053657A">
        <w:rPr>
          <w:rFonts w:hint="cs"/>
          <w:rtl/>
        </w:rPr>
        <w:t xml:space="preserve">. </w:t>
      </w:r>
    </w:p>
    <w:p w:rsidR="0066172B" w:rsidRDefault="00352015" w:rsidP="006613F0">
      <w:pPr>
        <w:pStyle w:val="libNormal"/>
        <w:rPr>
          <w:rtl/>
          <w:lang w:bidi="fa-IR"/>
        </w:rPr>
      </w:pPr>
      <w:r>
        <w:rPr>
          <w:rFonts w:hint="cs"/>
          <w:rtl/>
          <w:lang w:bidi="fa-IR"/>
        </w:rPr>
        <w:t>خامساً</w:t>
      </w:r>
      <w:r w:rsidR="0053657A">
        <w:rPr>
          <w:rFonts w:hint="cs"/>
          <w:rtl/>
          <w:lang w:bidi="fa-IR"/>
        </w:rPr>
        <w:t xml:space="preserve">؟ </w:t>
      </w:r>
      <w:r>
        <w:rPr>
          <w:rFonts w:hint="cs"/>
          <w:rtl/>
          <w:lang w:bidi="fa-IR"/>
        </w:rPr>
        <w:t>اگر این آیه ی مبارکه درباره ی زن ها بود خود آنها در موقعی که تعریف از خود می کردند به این آیه استشهاد به طهارت خود می نمودند</w:t>
      </w:r>
      <w:r w:rsidR="0053657A">
        <w:rPr>
          <w:rFonts w:hint="cs"/>
          <w:rtl/>
          <w:lang w:bidi="fa-IR"/>
        </w:rPr>
        <w:t xml:space="preserve">. </w:t>
      </w:r>
    </w:p>
    <w:p w:rsidR="0066172B" w:rsidRDefault="00352015" w:rsidP="006613F0">
      <w:pPr>
        <w:pStyle w:val="libNormal"/>
        <w:rPr>
          <w:rtl/>
        </w:rPr>
      </w:pPr>
      <w:r w:rsidRPr="00DD2F22">
        <w:rPr>
          <w:rFonts w:hint="cs"/>
          <w:rtl/>
        </w:rPr>
        <w:t>سادساً</w:t>
      </w:r>
      <w:r w:rsidR="002004EC">
        <w:rPr>
          <w:rFonts w:hint="cs"/>
          <w:rtl/>
        </w:rPr>
        <w:t xml:space="preserve">: </w:t>
      </w:r>
      <w:r w:rsidRPr="00DD2F22">
        <w:rPr>
          <w:rFonts w:hint="cs"/>
          <w:rtl/>
        </w:rPr>
        <w:t xml:space="preserve">خود زن های پیغمبر </w:t>
      </w:r>
      <w:r w:rsidR="00EB1DA3" w:rsidRPr="00EB1DA3">
        <w:rPr>
          <w:rStyle w:val="libAlaemChar"/>
          <w:rFonts w:eastAsia="KFGQPC Uthman Taha Naskh" w:hint="cs"/>
          <w:rtl/>
        </w:rPr>
        <w:t>صلى‌الله‌عليه‌وآله‌وسلم</w:t>
      </w:r>
      <w:r w:rsidRPr="00DD2F22">
        <w:rPr>
          <w:rFonts w:hint="cs"/>
          <w:rtl/>
        </w:rPr>
        <w:t xml:space="preserve"> مانند عایشه و ام سلمه می گویند</w:t>
      </w:r>
      <w:r w:rsidR="002004EC">
        <w:rPr>
          <w:rFonts w:hint="cs"/>
          <w:rtl/>
        </w:rPr>
        <w:t xml:space="preserve">: </w:t>
      </w:r>
      <w:r w:rsidRPr="00DD2F22">
        <w:rPr>
          <w:rFonts w:hint="cs"/>
          <w:rtl/>
        </w:rPr>
        <w:t xml:space="preserve">آیه درباره ی پیغمبر </w:t>
      </w:r>
      <w:r w:rsidR="00EB1DA3" w:rsidRPr="00EB1DA3">
        <w:rPr>
          <w:rStyle w:val="libAlaemChar"/>
          <w:rFonts w:eastAsia="KFGQPC Uthman Taha Naskh" w:hint="cs"/>
          <w:rtl/>
        </w:rPr>
        <w:t>صلى‌الله‌عليه‌وآله‌وسلم</w:t>
      </w:r>
      <w:r w:rsidRPr="00DD2F22">
        <w:rPr>
          <w:rFonts w:hint="cs"/>
          <w:rtl/>
        </w:rPr>
        <w:t xml:space="preserve"> و علی و فاطمه و حسن و حسین </w:t>
      </w:r>
      <w:r w:rsidR="008C7ACB">
        <w:rPr>
          <w:rFonts w:hint="cs"/>
          <w:rtl/>
        </w:rPr>
        <w:t>(</w:t>
      </w:r>
      <w:r w:rsidRPr="00DD2F22">
        <w:rPr>
          <w:rFonts w:hint="cs"/>
          <w:rtl/>
        </w:rPr>
        <w:t>صلوات الله وسلامه علیهم</w:t>
      </w:r>
      <w:r w:rsidR="008C7ACB">
        <w:rPr>
          <w:rFonts w:hint="cs"/>
          <w:rtl/>
        </w:rPr>
        <w:t>)</w:t>
      </w:r>
      <w:r w:rsidRPr="00DD2F22">
        <w:rPr>
          <w:rFonts w:hint="cs"/>
          <w:rtl/>
        </w:rPr>
        <w:t xml:space="preserve"> نازل شده </w:t>
      </w:r>
      <w:r w:rsidRPr="00F948F2">
        <w:rPr>
          <w:rStyle w:val="libFootnotenumChar"/>
          <w:rFonts w:hint="cs"/>
          <w:rtl/>
        </w:rPr>
        <w:t>(2)</w:t>
      </w:r>
      <w:r w:rsidR="0053657A">
        <w:rPr>
          <w:rStyle w:val="libFootnotenumChar"/>
          <w:rFonts w:hint="cs"/>
          <w:rtl/>
        </w:rPr>
        <w:t xml:space="preserve">. </w:t>
      </w:r>
    </w:p>
    <w:p w:rsidR="00352015" w:rsidRDefault="00352015" w:rsidP="006613F0">
      <w:pPr>
        <w:pStyle w:val="libNormal"/>
        <w:rPr>
          <w:rtl/>
          <w:lang w:bidi="fa-IR"/>
        </w:rPr>
      </w:pPr>
      <w:r>
        <w:rPr>
          <w:rFonts w:hint="cs"/>
          <w:rtl/>
          <w:lang w:bidi="fa-IR"/>
        </w:rPr>
        <w:lastRenderedPageBreak/>
        <w:t>ــــــــــــــــــــــــــــــــ</w:t>
      </w:r>
    </w:p>
    <w:p w:rsidR="0066172B" w:rsidRDefault="00352015" w:rsidP="0005308B">
      <w:pPr>
        <w:pStyle w:val="libFootnote"/>
        <w:rPr>
          <w:rtl/>
          <w:lang w:bidi="fa-IR"/>
        </w:rPr>
      </w:pPr>
      <w:r>
        <w:rPr>
          <w:rFonts w:hint="cs"/>
          <w:rtl/>
          <w:lang w:bidi="fa-IR"/>
        </w:rPr>
        <w:t>(1) عن ابی سعید الخدری قال</w:t>
      </w:r>
      <w:r w:rsidR="002004EC">
        <w:rPr>
          <w:rFonts w:hint="cs"/>
          <w:rtl/>
          <w:lang w:bidi="fa-IR"/>
        </w:rPr>
        <w:t xml:space="preserve">: </w:t>
      </w:r>
      <w:r>
        <w:rPr>
          <w:rFonts w:hint="cs"/>
          <w:rtl/>
          <w:lang w:bidi="fa-IR"/>
        </w:rPr>
        <w:t>قال</w:t>
      </w:r>
      <w:r w:rsidR="002004EC">
        <w:rPr>
          <w:rFonts w:hint="cs"/>
          <w:rtl/>
          <w:lang w:bidi="fa-IR"/>
        </w:rPr>
        <w:t xml:space="preserve">: </w:t>
      </w:r>
      <w:r>
        <w:rPr>
          <w:rFonts w:hint="cs"/>
          <w:rtl/>
          <w:lang w:bidi="fa-IR"/>
        </w:rPr>
        <w:t>رسول الله</w:t>
      </w:r>
      <w:r w:rsidR="00964652" w:rsidRPr="00DD2F22">
        <w:rPr>
          <w:rFonts w:hint="cs"/>
          <w:rtl/>
        </w:rPr>
        <w:t xml:space="preserve"> </w:t>
      </w:r>
      <w:r w:rsidR="00EB1DA3" w:rsidRPr="00EB1DA3">
        <w:rPr>
          <w:rStyle w:val="libAlaemChar"/>
          <w:rFonts w:eastAsia="KFGQPC Uthman Taha Naskh" w:hint="cs"/>
          <w:rtl/>
        </w:rPr>
        <w:t>صلى‌الله‌عليه‌وآله‌وسلم</w:t>
      </w:r>
      <w:r w:rsidR="00964652" w:rsidRPr="00DD2F22">
        <w:rPr>
          <w:rFonts w:hint="cs"/>
          <w:rtl/>
        </w:rPr>
        <w:t xml:space="preserve"> </w:t>
      </w:r>
      <w:r>
        <w:rPr>
          <w:rFonts w:hint="cs"/>
          <w:rtl/>
          <w:lang w:bidi="fa-IR"/>
        </w:rPr>
        <w:t xml:space="preserve">نزلت هذه الایه فی خمسه فی وفی علی وحسن و حسین وفاطمه </w:t>
      </w:r>
      <w:r w:rsidR="008C7ACB">
        <w:rPr>
          <w:rFonts w:hint="cs"/>
          <w:rtl/>
          <w:lang w:bidi="fa-IR"/>
        </w:rPr>
        <w:t>(</w:t>
      </w:r>
      <w:r>
        <w:rPr>
          <w:rFonts w:hint="cs"/>
          <w:rtl/>
          <w:lang w:bidi="fa-IR"/>
        </w:rPr>
        <w:t>انما یرید الله لیذهب عنکم الرجس اهل البیت ویطهرکم تطهیراً</w:t>
      </w:r>
      <w:r w:rsidR="008C7ACB">
        <w:rPr>
          <w:rFonts w:hint="cs"/>
          <w:rtl/>
          <w:lang w:bidi="fa-IR"/>
        </w:rPr>
        <w:t>)</w:t>
      </w:r>
      <w:r w:rsidR="0053657A">
        <w:rPr>
          <w:rFonts w:hint="cs"/>
          <w:rtl/>
          <w:lang w:bidi="fa-IR"/>
        </w:rPr>
        <w:t xml:space="preserve">. </w:t>
      </w:r>
      <w:r>
        <w:rPr>
          <w:rFonts w:hint="cs"/>
          <w:rtl/>
          <w:lang w:bidi="fa-IR"/>
        </w:rPr>
        <w:t>تفسیر طبری ج 22 ص 6</w:t>
      </w:r>
      <w:r w:rsidR="0053657A">
        <w:rPr>
          <w:rFonts w:hint="cs"/>
          <w:rtl/>
          <w:lang w:bidi="fa-IR"/>
        </w:rPr>
        <w:t xml:space="preserve">. </w:t>
      </w:r>
    </w:p>
    <w:p w:rsidR="0005308B" w:rsidRDefault="00352015" w:rsidP="0005308B">
      <w:pPr>
        <w:pStyle w:val="libFootnote"/>
        <w:rPr>
          <w:rtl/>
          <w:lang w:bidi="fa-IR"/>
        </w:rPr>
      </w:pPr>
      <w:r>
        <w:rPr>
          <w:rFonts w:hint="cs"/>
          <w:rtl/>
          <w:lang w:bidi="fa-IR"/>
        </w:rPr>
        <w:t>(2) عن صفیه بنت شیبه قالت</w:t>
      </w:r>
      <w:r w:rsidR="002004EC">
        <w:rPr>
          <w:rFonts w:hint="cs"/>
          <w:rtl/>
          <w:lang w:bidi="fa-IR"/>
        </w:rPr>
        <w:t xml:space="preserve">: </w:t>
      </w:r>
      <w:r>
        <w:rPr>
          <w:rFonts w:hint="cs"/>
          <w:rtl/>
          <w:lang w:bidi="fa-IR"/>
        </w:rPr>
        <w:t>قالت عایشه</w:t>
      </w:r>
      <w:r w:rsidR="002004EC">
        <w:rPr>
          <w:rFonts w:hint="cs"/>
          <w:rtl/>
          <w:lang w:bidi="fa-IR"/>
        </w:rPr>
        <w:t xml:space="preserve">: </w:t>
      </w:r>
      <w:r>
        <w:rPr>
          <w:rFonts w:hint="cs"/>
          <w:rtl/>
          <w:lang w:bidi="fa-IR"/>
        </w:rPr>
        <w:t xml:space="preserve">خرج النبیّ </w:t>
      </w:r>
      <w:r w:rsidR="00EB1DA3" w:rsidRPr="00EB1DA3">
        <w:rPr>
          <w:rStyle w:val="libAlaemChar"/>
          <w:rFonts w:eastAsia="KFGQPC Uthman Taha Naskh" w:hint="cs"/>
          <w:rtl/>
        </w:rPr>
        <w:t>صلى‌الله‌عليه‌وآله‌وسلم</w:t>
      </w:r>
      <w:r>
        <w:rPr>
          <w:rFonts w:hint="cs"/>
          <w:rtl/>
          <w:lang w:bidi="fa-IR"/>
        </w:rPr>
        <w:t xml:space="preserve"> غداه وعلیه مرط مرحل من شعر اسود فجاء الحسن فادخله معه</w:t>
      </w:r>
      <w:r w:rsidR="0053657A">
        <w:rPr>
          <w:rFonts w:hint="cs"/>
          <w:rtl/>
          <w:lang w:bidi="fa-IR"/>
        </w:rPr>
        <w:t xml:space="preserve">، </w:t>
      </w:r>
      <w:r>
        <w:rPr>
          <w:rFonts w:hint="cs"/>
          <w:rtl/>
          <w:lang w:bidi="fa-IR"/>
        </w:rPr>
        <w:t>ثم جاء الحسین فادخله معه</w:t>
      </w:r>
      <w:r w:rsidR="0053657A">
        <w:rPr>
          <w:rFonts w:hint="cs"/>
          <w:rtl/>
          <w:lang w:bidi="fa-IR"/>
        </w:rPr>
        <w:t xml:space="preserve">، </w:t>
      </w:r>
      <w:r>
        <w:rPr>
          <w:rFonts w:hint="cs"/>
          <w:rtl/>
          <w:lang w:bidi="fa-IR"/>
        </w:rPr>
        <w:t xml:space="preserve">ثم جائت فاطمه فادخلها معه ثم جاء علی فادخله معه ثم قال </w:t>
      </w:r>
      <w:r w:rsidR="008C7ACB">
        <w:rPr>
          <w:rFonts w:hint="cs"/>
          <w:rtl/>
          <w:lang w:bidi="fa-IR"/>
        </w:rPr>
        <w:t>(</w:t>
      </w:r>
      <w:r>
        <w:rPr>
          <w:rFonts w:hint="cs"/>
          <w:rtl/>
          <w:lang w:bidi="fa-IR"/>
        </w:rPr>
        <w:t>انّما یرید الله لیذهب عنکم الرجس أهل البیت ویطهرکم تطهیراً</w:t>
      </w:r>
      <w:r w:rsidR="008C7ACB">
        <w:rPr>
          <w:rFonts w:hint="cs"/>
          <w:rtl/>
          <w:lang w:bidi="fa-IR"/>
        </w:rPr>
        <w:t>)</w:t>
      </w:r>
      <w:r>
        <w:rPr>
          <w:rFonts w:hint="cs"/>
          <w:rtl/>
          <w:lang w:bidi="fa-IR"/>
        </w:rPr>
        <w:t xml:space="preserve"> (*)</w:t>
      </w:r>
      <w:r w:rsidR="0053657A">
        <w:rPr>
          <w:rFonts w:hint="cs"/>
          <w:rtl/>
          <w:lang w:bidi="fa-IR"/>
        </w:rPr>
        <w:t xml:space="preserve">. </w:t>
      </w:r>
      <w:r>
        <w:rPr>
          <w:rFonts w:hint="cs"/>
          <w:rtl/>
          <w:lang w:bidi="fa-IR"/>
        </w:rPr>
        <w:t xml:space="preserve">وعن ام سلمه ان النبیّ </w:t>
      </w:r>
      <w:r w:rsidR="00EB1DA3" w:rsidRPr="00EB1DA3">
        <w:rPr>
          <w:rStyle w:val="libAlaemChar"/>
          <w:rFonts w:eastAsia="KFGQPC Uthman Taha Naskh" w:hint="cs"/>
          <w:rtl/>
        </w:rPr>
        <w:t>صلى‌الله‌عليه‌وآله‌وسلم</w:t>
      </w:r>
      <w:r>
        <w:rPr>
          <w:rFonts w:hint="cs"/>
          <w:rtl/>
          <w:lang w:bidi="fa-IR"/>
        </w:rPr>
        <w:t xml:space="preserve"> کان فی بیتها علد منامه له علیه کساء خیبری فجائت فاطمه ببرمه فیها حریره فقال </w:t>
      </w:r>
      <w:r w:rsidR="00EB1DA3" w:rsidRPr="00EB1DA3">
        <w:rPr>
          <w:rStyle w:val="libAlaemChar"/>
          <w:rFonts w:eastAsia="KFGQPC Uthman Taha Naskh" w:hint="cs"/>
          <w:rtl/>
        </w:rPr>
        <w:t>صلى‌الله‌عليه‌وآله‌وسلم</w:t>
      </w:r>
      <w:r w:rsidR="002004EC">
        <w:rPr>
          <w:rFonts w:hint="cs"/>
          <w:rtl/>
          <w:lang w:bidi="fa-IR"/>
        </w:rPr>
        <w:t xml:space="preserve">: </w:t>
      </w:r>
      <w:r>
        <w:rPr>
          <w:rFonts w:hint="cs"/>
          <w:rtl/>
          <w:lang w:bidi="fa-IR"/>
        </w:rPr>
        <w:t xml:space="preserve">ادعی زوجک وابنیک فدعتهم فبینماهم یأکلون اذ نزلت علی النبی </w:t>
      </w:r>
      <w:r w:rsidR="00EB1DA3" w:rsidRPr="00EB1DA3">
        <w:rPr>
          <w:rStyle w:val="libAlaemChar"/>
          <w:rFonts w:eastAsia="KFGQPC Uthman Taha Naskh" w:hint="cs"/>
          <w:rtl/>
        </w:rPr>
        <w:t>صلى‌الله‌عليه‌وآله‌وسلم</w:t>
      </w:r>
      <w:r>
        <w:rPr>
          <w:rFonts w:hint="cs"/>
          <w:rtl/>
          <w:lang w:bidi="fa-IR"/>
        </w:rPr>
        <w:t xml:space="preserve"> </w:t>
      </w:r>
      <w:r w:rsidR="008C7ACB">
        <w:rPr>
          <w:rFonts w:hint="cs"/>
          <w:rtl/>
          <w:lang w:bidi="fa-IR"/>
        </w:rPr>
        <w:t>(</w:t>
      </w:r>
      <w:r>
        <w:rPr>
          <w:rFonts w:hint="cs"/>
          <w:rtl/>
          <w:lang w:bidi="fa-IR"/>
        </w:rPr>
        <w:t>انما یرید الله لیذهب عنکم الرجس اهل البیت ویطهرکم تطهیراً</w:t>
      </w:r>
      <w:r w:rsidR="008C7ACB">
        <w:rPr>
          <w:rFonts w:hint="cs"/>
          <w:rtl/>
          <w:lang w:bidi="fa-IR"/>
        </w:rPr>
        <w:t>)</w:t>
      </w:r>
      <w:r>
        <w:rPr>
          <w:rFonts w:hint="cs"/>
          <w:rtl/>
          <w:lang w:bidi="fa-IR"/>
        </w:rPr>
        <w:t xml:space="preserve"> فاخذ النبی </w:t>
      </w:r>
      <w:r w:rsidR="00EB1DA3" w:rsidRPr="00EB1DA3">
        <w:rPr>
          <w:rStyle w:val="libAlaemChar"/>
          <w:rFonts w:eastAsia="KFGQPC Uthman Taha Naskh" w:hint="cs"/>
          <w:rtl/>
        </w:rPr>
        <w:t>صلى‌الله‌عليه‌وآله‌وسلم</w:t>
      </w:r>
      <w:r>
        <w:rPr>
          <w:rFonts w:hint="cs"/>
          <w:rtl/>
          <w:lang w:bidi="fa-IR"/>
        </w:rPr>
        <w:t xml:space="preserve"> بفضله الکساء فغشاهم ایاها</w:t>
      </w:r>
      <w:r w:rsidR="0053657A">
        <w:rPr>
          <w:rFonts w:hint="cs"/>
          <w:rtl/>
          <w:lang w:bidi="fa-IR"/>
        </w:rPr>
        <w:t xml:space="preserve">، </w:t>
      </w:r>
      <w:r>
        <w:rPr>
          <w:rFonts w:hint="cs"/>
          <w:rtl/>
          <w:lang w:bidi="fa-IR"/>
        </w:rPr>
        <w:t>ثم قال</w:t>
      </w:r>
      <w:r w:rsidR="002004EC">
        <w:rPr>
          <w:rFonts w:hint="cs"/>
          <w:rtl/>
          <w:lang w:bidi="fa-IR"/>
        </w:rPr>
        <w:t xml:space="preserve">: </w:t>
      </w:r>
      <w:r w:rsidR="008C7ACB">
        <w:rPr>
          <w:rFonts w:hint="cs"/>
          <w:rtl/>
          <w:lang w:bidi="fa-IR"/>
        </w:rPr>
        <w:t>(</w:t>
      </w:r>
      <w:r>
        <w:rPr>
          <w:rFonts w:hint="cs"/>
          <w:rtl/>
          <w:lang w:bidi="fa-IR"/>
        </w:rPr>
        <w:t>اللهمّ هؤلاء اهل بیتی وحامتی فاذهب عنهم الرجس وطهرهم تطهیراً</w:t>
      </w:r>
      <w:r w:rsidR="008C7ACB">
        <w:rPr>
          <w:rFonts w:hint="cs"/>
          <w:rtl/>
          <w:lang w:bidi="fa-IR"/>
        </w:rPr>
        <w:t>)</w:t>
      </w:r>
      <w:r w:rsidR="0053657A">
        <w:rPr>
          <w:rFonts w:hint="cs"/>
          <w:rtl/>
          <w:lang w:bidi="fa-IR"/>
        </w:rPr>
        <w:t xml:space="preserve">. </w:t>
      </w:r>
      <w:r>
        <w:rPr>
          <w:rFonts w:hint="cs"/>
          <w:rtl/>
          <w:lang w:bidi="fa-IR"/>
        </w:rPr>
        <w:t xml:space="preserve">قالها النبی </w:t>
      </w:r>
      <w:r w:rsidR="00EB1DA3" w:rsidRPr="00EB1DA3">
        <w:rPr>
          <w:rStyle w:val="libAlaemChar"/>
          <w:rFonts w:eastAsia="KFGQPC Uthman Taha Naskh" w:hint="cs"/>
          <w:rtl/>
        </w:rPr>
        <w:t>صلى‌الله‌عليه‌وآله‌وسلم</w:t>
      </w:r>
      <w:r>
        <w:rPr>
          <w:rFonts w:hint="cs"/>
          <w:rtl/>
          <w:lang w:bidi="fa-IR"/>
        </w:rPr>
        <w:t xml:space="preserve"> ثلاث مرّات</w:t>
      </w:r>
      <w:r w:rsidR="0053657A">
        <w:rPr>
          <w:rFonts w:hint="cs"/>
          <w:rtl/>
          <w:lang w:bidi="fa-IR"/>
        </w:rPr>
        <w:t xml:space="preserve">. </w:t>
      </w:r>
      <w:r>
        <w:rPr>
          <w:rFonts w:hint="cs"/>
          <w:rtl/>
          <w:lang w:bidi="fa-IR"/>
        </w:rPr>
        <w:t>قالت ام سلمه فادخلت رأسی فی البیت فقلت وانا معکم یا رسول الله</w:t>
      </w:r>
      <w:r w:rsidR="0053657A">
        <w:rPr>
          <w:rFonts w:hint="cs"/>
          <w:rtl/>
          <w:lang w:bidi="fa-IR"/>
        </w:rPr>
        <w:t xml:space="preserve">؟ </w:t>
      </w:r>
      <w:r>
        <w:rPr>
          <w:rFonts w:hint="cs"/>
          <w:rtl/>
          <w:lang w:bidi="fa-IR"/>
        </w:rPr>
        <w:t>قال انک الی خیر (**)</w:t>
      </w:r>
      <w:r w:rsidR="0053657A">
        <w:rPr>
          <w:rFonts w:hint="cs"/>
          <w:rtl/>
          <w:lang w:bidi="fa-IR"/>
        </w:rPr>
        <w:t xml:space="preserve">. </w:t>
      </w:r>
      <w:r>
        <w:rPr>
          <w:rFonts w:hint="cs"/>
          <w:rtl/>
          <w:lang w:bidi="fa-IR"/>
        </w:rPr>
        <w:t>وعن عبدالواحد ابن عمر قال</w:t>
      </w:r>
      <w:r w:rsidR="002004EC">
        <w:rPr>
          <w:rFonts w:hint="cs"/>
          <w:rtl/>
          <w:lang w:bidi="fa-IR"/>
        </w:rPr>
        <w:t xml:space="preserve">: </w:t>
      </w:r>
      <w:r>
        <w:rPr>
          <w:rFonts w:hint="cs"/>
          <w:rtl/>
          <w:lang w:bidi="fa-IR"/>
        </w:rPr>
        <w:t>اتیت شهر بن حوشب فقلت</w:t>
      </w:r>
      <w:r w:rsidR="002004EC">
        <w:rPr>
          <w:rFonts w:hint="cs"/>
          <w:rtl/>
          <w:lang w:bidi="fa-IR"/>
        </w:rPr>
        <w:t xml:space="preserve">: </w:t>
      </w:r>
      <w:r>
        <w:rPr>
          <w:rFonts w:hint="cs"/>
          <w:rtl/>
          <w:lang w:bidi="fa-IR"/>
        </w:rPr>
        <w:t>انی سمعت حدیثاً یروی عنک فاحببت ان اسمعه منک فقال</w:t>
      </w:r>
      <w:r w:rsidR="002004EC">
        <w:rPr>
          <w:rFonts w:hint="cs"/>
          <w:rtl/>
          <w:lang w:bidi="fa-IR"/>
        </w:rPr>
        <w:t xml:space="preserve">: </w:t>
      </w:r>
      <w:r>
        <w:rPr>
          <w:rFonts w:hint="cs"/>
          <w:rtl/>
          <w:lang w:bidi="fa-IR"/>
        </w:rPr>
        <w:t>ابن اخی فما ذاک</w:t>
      </w:r>
      <w:r w:rsidR="0053657A">
        <w:rPr>
          <w:rFonts w:hint="cs"/>
          <w:rtl/>
          <w:lang w:bidi="fa-IR"/>
        </w:rPr>
        <w:t xml:space="preserve">؟ </w:t>
      </w:r>
      <w:r>
        <w:rPr>
          <w:rFonts w:hint="cs"/>
          <w:rtl/>
          <w:lang w:bidi="fa-IR"/>
        </w:rPr>
        <w:t>فقد حدث عنی اهل الکوفه ما لم احدث به</w:t>
      </w:r>
      <w:r w:rsidR="0053657A">
        <w:rPr>
          <w:rFonts w:hint="cs"/>
          <w:rtl/>
          <w:lang w:bidi="fa-IR"/>
        </w:rPr>
        <w:t xml:space="preserve">، </w:t>
      </w:r>
      <w:r>
        <w:rPr>
          <w:rFonts w:hint="cs"/>
          <w:rtl/>
          <w:lang w:bidi="fa-IR"/>
        </w:rPr>
        <w:t>قلت</w:t>
      </w:r>
      <w:r w:rsidR="002004EC">
        <w:rPr>
          <w:rFonts w:hint="cs"/>
          <w:rtl/>
          <w:lang w:bidi="fa-IR"/>
        </w:rPr>
        <w:t xml:space="preserve">: </w:t>
      </w:r>
      <w:r>
        <w:rPr>
          <w:rFonts w:hint="cs"/>
          <w:rtl/>
          <w:lang w:bidi="fa-IR"/>
        </w:rPr>
        <w:t xml:space="preserve">هذه الایه </w:t>
      </w:r>
      <w:r w:rsidR="008C7ACB">
        <w:rPr>
          <w:rFonts w:hint="cs"/>
          <w:rtl/>
          <w:lang w:bidi="fa-IR"/>
        </w:rPr>
        <w:t>(</w:t>
      </w:r>
      <w:r>
        <w:rPr>
          <w:rFonts w:hint="cs"/>
          <w:rtl/>
          <w:lang w:bidi="fa-IR"/>
        </w:rPr>
        <w:t>انّما یرید الله لیذهب عنکم الرجس اهل البیت ویطهرکم تطهیراً</w:t>
      </w:r>
      <w:r w:rsidR="008C7ACB">
        <w:rPr>
          <w:rFonts w:hint="cs"/>
          <w:rtl/>
          <w:lang w:bidi="fa-IR"/>
        </w:rPr>
        <w:t>)</w:t>
      </w:r>
      <w:r>
        <w:rPr>
          <w:rFonts w:hint="cs"/>
          <w:rtl/>
          <w:lang w:bidi="fa-IR"/>
        </w:rPr>
        <w:t xml:space="preserve"> قال نعم أتیت ام سلمه زوج النبی </w:t>
      </w:r>
      <w:r w:rsidR="00EB1DA3" w:rsidRPr="00EB1DA3">
        <w:rPr>
          <w:rStyle w:val="libAlaemChar"/>
          <w:rFonts w:eastAsia="KFGQPC Uthman Taha Naskh" w:hint="cs"/>
          <w:rtl/>
        </w:rPr>
        <w:t>صلى‌الله‌عليه‌وآله‌وسلم</w:t>
      </w:r>
      <w:r>
        <w:rPr>
          <w:rFonts w:hint="cs"/>
          <w:rtl/>
          <w:lang w:bidi="fa-IR"/>
        </w:rPr>
        <w:t xml:space="preserve"> فقلت لها</w:t>
      </w:r>
      <w:r w:rsidR="002004EC">
        <w:rPr>
          <w:rFonts w:hint="cs"/>
          <w:rtl/>
          <w:lang w:bidi="fa-IR"/>
        </w:rPr>
        <w:t xml:space="preserve">: </w:t>
      </w:r>
      <w:r>
        <w:rPr>
          <w:rFonts w:hint="cs"/>
          <w:rtl/>
          <w:lang w:bidi="fa-IR"/>
        </w:rPr>
        <w:t>یا أم المؤمنین ان اناساً من قبلنا قد قالوا فی هذه الایه اشیاء قالت وما هی</w:t>
      </w:r>
      <w:r w:rsidR="0053657A">
        <w:rPr>
          <w:rFonts w:hint="cs"/>
          <w:rtl/>
          <w:lang w:bidi="fa-IR"/>
        </w:rPr>
        <w:t xml:space="preserve">؟ </w:t>
      </w:r>
      <w:r>
        <w:rPr>
          <w:rFonts w:hint="cs"/>
          <w:rtl/>
          <w:lang w:bidi="fa-IR"/>
        </w:rPr>
        <w:t>قلت</w:t>
      </w:r>
      <w:r w:rsidR="002004EC">
        <w:rPr>
          <w:rFonts w:hint="cs"/>
          <w:rtl/>
          <w:lang w:bidi="fa-IR"/>
        </w:rPr>
        <w:t xml:space="preserve">: </w:t>
      </w:r>
      <w:r>
        <w:rPr>
          <w:rFonts w:hint="cs"/>
          <w:rtl/>
          <w:lang w:bidi="fa-IR"/>
        </w:rPr>
        <w:t xml:space="preserve">ذکروا هذه الایه </w:t>
      </w:r>
      <w:r w:rsidR="008C7ACB">
        <w:rPr>
          <w:rFonts w:hint="cs"/>
          <w:rtl/>
          <w:lang w:bidi="fa-IR"/>
        </w:rPr>
        <w:t>(</w:t>
      </w:r>
      <w:r>
        <w:rPr>
          <w:rFonts w:hint="cs"/>
          <w:rtl/>
          <w:lang w:bidi="fa-IR"/>
        </w:rPr>
        <w:t>انما یرید الله لیذهب عنکم الرجس اهل البیت ویطهرکم تطهیراً</w:t>
      </w:r>
      <w:r w:rsidR="008C7ACB">
        <w:rPr>
          <w:rFonts w:hint="cs"/>
          <w:rtl/>
          <w:lang w:bidi="fa-IR"/>
        </w:rPr>
        <w:t>)</w:t>
      </w:r>
      <w:r>
        <w:rPr>
          <w:rFonts w:hint="cs"/>
          <w:rtl/>
          <w:lang w:bidi="fa-IR"/>
        </w:rPr>
        <w:t xml:space="preserve"> فقال بعضهم فی نسائه وقال بعضهم فی اهل بیته</w:t>
      </w:r>
      <w:r w:rsidR="0053657A">
        <w:rPr>
          <w:rFonts w:hint="cs"/>
          <w:rtl/>
          <w:lang w:bidi="fa-IR"/>
        </w:rPr>
        <w:t xml:space="preserve">، </w:t>
      </w:r>
      <w:r>
        <w:rPr>
          <w:rFonts w:hint="cs"/>
          <w:rtl/>
          <w:lang w:bidi="fa-IR"/>
        </w:rPr>
        <w:t>قالت</w:t>
      </w:r>
      <w:r w:rsidR="002004EC">
        <w:rPr>
          <w:rFonts w:hint="cs"/>
          <w:rtl/>
          <w:lang w:bidi="fa-IR"/>
        </w:rPr>
        <w:t xml:space="preserve">: </w:t>
      </w:r>
      <w:r>
        <w:rPr>
          <w:rFonts w:hint="cs"/>
          <w:rtl/>
          <w:lang w:bidi="fa-IR"/>
        </w:rPr>
        <w:t>یا شهر بن حوشب والله</w:t>
      </w:r>
      <w:r w:rsidR="0005308B">
        <w:rPr>
          <w:rFonts w:hint="cs"/>
          <w:rtl/>
          <w:lang w:bidi="fa-IR"/>
        </w:rPr>
        <w:t xml:space="preserve"> لقد نزلت هذه الایه فی بیتی هذا وفی مسجدی هذا، اقبل النبیّ </w:t>
      </w:r>
      <w:r w:rsidR="00EB1DA3" w:rsidRPr="00EB1DA3">
        <w:rPr>
          <w:rStyle w:val="libAlaemChar"/>
          <w:rFonts w:eastAsia="KFGQPC Uthman Taha Naskh" w:hint="cs"/>
          <w:rtl/>
        </w:rPr>
        <w:t>صلى‌الله‌عليه‌وآله‌وسلم</w:t>
      </w:r>
      <w:r w:rsidR="0005308B">
        <w:rPr>
          <w:rFonts w:hint="cs"/>
          <w:rtl/>
          <w:lang w:bidi="fa-IR"/>
        </w:rPr>
        <w:t xml:space="preserve"> ذات یوم حتی جلس معی فی مسجدی هذا علی مصلای هذا، فبینما هو کذلک اذ اقبلت فاطمه معها خبز لها ومعها ابناها الحسن والحسین تمشی بینهما فوضعت طعامها قدام النبی </w:t>
      </w:r>
      <w:r w:rsidR="00EB1DA3" w:rsidRPr="00EB1DA3">
        <w:rPr>
          <w:rStyle w:val="libAlaemChar"/>
          <w:rFonts w:eastAsia="KFGQPC Uthman Taha Naskh" w:hint="cs"/>
          <w:rtl/>
        </w:rPr>
        <w:t>صلى‌الله‌عليه‌وآله‌وسلم</w:t>
      </w:r>
      <w:r w:rsidR="0005308B">
        <w:rPr>
          <w:rFonts w:hint="cs"/>
          <w:rtl/>
          <w:lang w:bidi="fa-IR"/>
        </w:rPr>
        <w:t xml:space="preserve"> فقال لها النبی </w:t>
      </w:r>
      <w:r w:rsidR="00EB1DA3" w:rsidRPr="00EB1DA3">
        <w:rPr>
          <w:rStyle w:val="libAlaemChar"/>
          <w:rFonts w:eastAsia="KFGQPC Uthman Taha Naskh" w:hint="cs"/>
          <w:rtl/>
        </w:rPr>
        <w:t>صلى‌الله‌عليه‌وآله‌وسلم</w:t>
      </w:r>
      <w:r w:rsidR="0005308B">
        <w:rPr>
          <w:rFonts w:hint="cs"/>
          <w:rtl/>
          <w:lang w:bidi="fa-IR"/>
        </w:rPr>
        <w:t xml:space="preserve">: این بعلک یا فاطمه؟ قالت: بالاثر یا رسول الله یأتی الان، فلم یلبث أن جاء علی </w:t>
      </w:r>
      <w:r w:rsidR="006C04F3" w:rsidRPr="006C04F3">
        <w:rPr>
          <w:rStyle w:val="libAlaemChar"/>
          <w:rFonts w:hint="cs"/>
          <w:rtl/>
        </w:rPr>
        <w:t>عليه‌السلام</w:t>
      </w:r>
      <w:r w:rsidR="0005308B">
        <w:rPr>
          <w:rFonts w:hint="cs"/>
          <w:rtl/>
          <w:lang w:bidi="fa-IR"/>
        </w:rPr>
        <w:t xml:space="preserve"> فجلس معهم اذ أحس النبی </w:t>
      </w:r>
      <w:r w:rsidR="00EB1DA3" w:rsidRPr="00EB1DA3">
        <w:rPr>
          <w:rStyle w:val="libAlaemChar"/>
          <w:rFonts w:eastAsia="KFGQPC Uthman Taha Naskh" w:hint="cs"/>
          <w:rtl/>
        </w:rPr>
        <w:t>صلى‌الله‌عليه‌وآله‌وسلم</w:t>
      </w:r>
      <w:r w:rsidR="0005308B">
        <w:rPr>
          <w:rFonts w:hint="cs"/>
          <w:rtl/>
          <w:lang w:bidi="fa-IR"/>
        </w:rPr>
        <w:t xml:space="preserve"> بالروح فسل مصلای هذا من تحتی فتجافیت له عنها حتی سله فاذا عبایه قطوانیه فجلل بها رؤسهم ثم ادخل رأسه معهم ویده فوق رؤسهم فقال: (اللهم هؤلاء اهل بیتی قد اجتمعوا انما یرید الله لیذهب عنکم الرجس اهل البیت) قالها ثلاثاً قلت: یا رسول الله أأدخل رأسی معکم؟ قال </w:t>
      </w:r>
      <w:r w:rsidR="00EB1DA3" w:rsidRPr="00EB1DA3">
        <w:rPr>
          <w:rStyle w:val="libAlaemChar"/>
          <w:rFonts w:eastAsia="KFGQPC Uthman Taha Naskh" w:hint="cs"/>
          <w:rtl/>
        </w:rPr>
        <w:t>صلى‌الله‌عليه‌وآله‌وسلم</w:t>
      </w:r>
      <w:r w:rsidR="0005308B">
        <w:rPr>
          <w:rFonts w:hint="cs"/>
          <w:rtl/>
          <w:lang w:bidi="fa-IR"/>
        </w:rPr>
        <w:t xml:space="preserve">: یا امّ سلمه انک علی خیر، قالت فبینا النبیّ </w:t>
      </w:r>
      <w:r w:rsidR="00EB1DA3" w:rsidRPr="00EB1DA3">
        <w:rPr>
          <w:rStyle w:val="libAlaemChar"/>
          <w:rFonts w:eastAsia="KFGQPC Uthman Taha Naskh" w:hint="cs"/>
          <w:rtl/>
        </w:rPr>
        <w:t>صلى‌الله‌عليه‌وآله‌وسلم</w:t>
      </w:r>
      <w:r w:rsidR="0005308B">
        <w:rPr>
          <w:rFonts w:hint="cs"/>
          <w:rtl/>
          <w:lang w:bidi="fa-IR"/>
        </w:rPr>
        <w:t xml:space="preserve"> کذلک اذ أحس بالروح (***). </w:t>
      </w:r>
    </w:p>
    <w:p w:rsidR="00352015" w:rsidRDefault="00352015" w:rsidP="009C75AC">
      <w:pPr>
        <w:pStyle w:val="libFootnote0"/>
        <w:rPr>
          <w:rtl/>
          <w:lang w:bidi="fa-IR"/>
        </w:rPr>
      </w:pPr>
      <w:r>
        <w:rPr>
          <w:rFonts w:hint="cs"/>
          <w:rtl/>
          <w:lang w:bidi="fa-IR"/>
        </w:rPr>
        <w:t>ـــــــــــــــــــــــــــــــــ</w:t>
      </w:r>
    </w:p>
    <w:p w:rsidR="0066172B" w:rsidRDefault="00352015" w:rsidP="00614379">
      <w:pPr>
        <w:pStyle w:val="libFootnote"/>
        <w:rPr>
          <w:rtl/>
          <w:lang w:bidi="fa-IR"/>
        </w:rPr>
      </w:pPr>
      <w:r>
        <w:rPr>
          <w:rFonts w:hint="cs"/>
          <w:rtl/>
          <w:lang w:bidi="fa-IR"/>
        </w:rPr>
        <w:lastRenderedPageBreak/>
        <w:t>(* و **) شواهد التنزیل ج 2 صفحه 36</w:t>
      </w:r>
      <w:r w:rsidR="0053657A">
        <w:rPr>
          <w:rFonts w:hint="cs"/>
          <w:rtl/>
          <w:lang w:bidi="fa-IR"/>
        </w:rPr>
        <w:t xml:space="preserve">، </w:t>
      </w:r>
      <w:r>
        <w:rPr>
          <w:rFonts w:hint="cs"/>
          <w:rtl/>
          <w:lang w:bidi="fa-IR"/>
        </w:rPr>
        <w:t>86</w:t>
      </w:r>
      <w:r w:rsidR="0053657A">
        <w:rPr>
          <w:rFonts w:hint="cs"/>
          <w:rtl/>
          <w:lang w:bidi="fa-IR"/>
        </w:rPr>
        <w:t xml:space="preserve">. </w:t>
      </w:r>
    </w:p>
    <w:p w:rsidR="0005308B" w:rsidRPr="00614379" w:rsidRDefault="0005308B" w:rsidP="00614379">
      <w:pPr>
        <w:pStyle w:val="libFootnote"/>
        <w:rPr>
          <w:rtl/>
        </w:rPr>
      </w:pPr>
      <w:r w:rsidRPr="00614379">
        <w:rPr>
          <w:rFonts w:hint="cs"/>
          <w:rtl/>
        </w:rPr>
        <w:t xml:space="preserve">(***) شواهد التنزیل ج 2 صفحه 72. </w:t>
      </w:r>
    </w:p>
    <w:p w:rsidR="0005308B" w:rsidRPr="0005308B" w:rsidRDefault="0005308B" w:rsidP="0005308B">
      <w:pPr>
        <w:pStyle w:val="libFootnote"/>
        <w:rPr>
          <w:rtl/>
          <w:lang w:bidi="fa-IR"/>
        </w:rPr>
      </w:pPr>
    </w:p>
    <w:p w:rsidR="0066172B" w:rsidRDefault="00352015" w:rsidP="006613F0">
      <w:pPr>
        <w:pStyle w:val="libNormal"/>
        <w:rPr>
          <w:rtl/>
        </w:rPr>
      </w:pPr>
      <w:r w:rsidRPr="00DD2F22">
        <w:rPr>
          <w:rFonts w:hint="cs"/>
          <w:rtl/>
        </w:rPr>
        <w:t>سابعاً</w:t>
      </w:r>
      <w:r w:rsidR="002004EC">
        <w:rPr>
          <w:rFonts w:hint="cs"/>
          <w:rtl/>
        </w:rPr>
        <w:t xml:space="preserve">: </w:t>
      </w:r>
      <w:r w:rsidRPr="00DD2F22">
        <w:rPr>
          <w:rFonts w:hint="cs"/>
          <w:rtl/>
        </w:rPr>
        <w:t xml:space="preserve">امّ سلمه می گوید آیه در خانه ی من بر پیغمبر </w:t>
      </w:r>
      <w:r w:rsidR="00EB1DA3" w:rsidRPr="00EB1DA3">
        <w:rPr>
          <w:rStyle w:val="libAlaemChar"/>
          <w:rFonts w:eastAsia="KFGQPC Uthman Taha Naskh" w:hint="cs"/>
          <w:rtl/>
        </w:rPr>
        <w:t>صلى‌الله‌عليه‌وآله‌وسلم</w:t>
      </w:r>
      <w:r w:rsidRPr="00DD2F22">
        <w:rPr>
          <w:rFonts w:hint="cs"/>
          <w:rtl/>
        </w:rPr>
        <w:t xml:space="preserve"> نازل شد</w:t>
      </w:r>
      <w:r w:rsidR="0053657A">
        <w:rPr>
          <w:rFonts w:hint="cs"/>
          <w:rtl/>
        </w:rPr>
        <w:t xml:space="preserve">، </w:t>
      </w:r>
      <w:r w:rsidRPr="00DD2F22">
        <w:rPr>
          <w:rFonts w:hint="cs"/>
          <w:rtl/>
        </w:rPr>
        <w:t>عرض کردم که من هم مشمول این آیه هستم</w:t>
      </w:r>
      <w:r w:rsidR="0053657A">
        <w:rPr>
          <w:rFonts w:hint="cs"/>
          <w:rtl/>
        </w:rPr>
        <w:t xml:space="preserve">؟ </w:t>
      </w:r>
      <w:r w:rsidRPr="00DD2F22">
        <w:rPr>
          <w:rFonts w:hint="cs"/>
          <w:rtl/>
        </w:rPr>
        <w:t xml:space="preserve">رسول اکرم </w:t>
      </w:r>
      <w:r w:rsidR="00EB1DA3" w:rsidRPr="00EB1DA3">
        <w:rPr>
          <w:rStyle w:val="libAlaemChar"/>
          <w:rFonts w:eastAsia="KFGQPC Uthman Taha Naskh" w:hint="cs"/>
          <w:rtl/>
        </w:rPr>
        <w:t>صلى‌الله‌عليه‌وآله‌وسلم</w:t>
      </w:r>
      <w:r w:rsidRPr="00DD2F22">
        <w:rPr>
          <w:rFonts w:hint="cs"/>
          <w:rtl/>
        </w:rPr>
        <w:t xml:space="preserve"> به او فرمود</w:t>
      </w:r>
      <w:r w:rsidR="002004EC">
        <w:rPr>
          <w:rFonts w:hint="cs"/>
          <w:rtl/>
        </w:rPr>
        <w:t xml:space="preserve">: </w:t>
      </w:r>
      <w:r w:rsidRPr="0009792B">
        <w:rPr>
          <w:rFonts w:eastAsia="KFGQPC Uthman Taha Naskh" w:hint="cs"/>
          <w:rtl/>
        </w:rPr>
        <w:t>(انّک علی خیر)</w:t>
      </w:r>
      <w:r w:rsidRPr="00DD2F22">
        <w:rPr>
          <w:rFonts w:hint="cs"/>
          <w:rtl/>
        </w:rPr>
        <w:t xml:space="preserve"> و نفرمودند</w:t>
      </w:r>
      <w:r w:rsidR="002004EC">
        <w:rPr>
          <w:rFonts w:hint="cs"/>
          <w:rtl/>
        </w:rPr>
        <w:t xml:space="preserve">: </w:t>
      </w:r>
      <w:r w:rsidRPr="00DD2F22">
        <w:rPr>
          <w:rFonts w:hint="cs"/>
          <w:rtl/>
        </w:rPr>
        <w:t>تو هم از اهل البیت هستی</w:t>
      </w:r>
      <w:r w:rsidR="0053657A">
        <w:rPr>
          <w:rFonts w:hint="cs"/>
          <w:rtl/>
        </w:rPr>
        <w:t xml:space="preserve">، </w:t>
      </w:r>
      <w:r w:rsidRPr="00DD2F22">
        <w:rPr>
          <w:rFonts w:hint="cs"/>
          <w:rtl/>
        </w:rPr>
        <w:t>بلکه به این بیان</w:t>
      </w:r>
      <w:r w:rsidR="002004EC">
        <w:rPr>
          <w:rFonts w:hint="cs"/>
          <w:rtl/>
        </w:rPr>
        <w:t xml:space="preserve">: </w:t>
      </w:r>
      <w:r w:rsidR="008C7ACB">
        <w:rPr>
          <w:rFonts w:eastAsia="KFGQPC Uthman Taha Naskh" w:hint="cs"/>
          <w:rtl/>
        </w:rPr>
        <w:t>(</w:t>
      </w:r>
      <w:r w:rsidRPr="0009792B">
        <w:rPr>
          <w:rFonts w:eastAsia="KFGQPC Uthman Taha Naskh" w:hint="cs"/>
          <w:rtl/>
        </w:rPr>
        <w:t>انک علی خیر</w:t>
      </w:r>
      <w:r w:rsidR="008C7ACB">
        <w:rPr>
          <w:rFonts w:eastAsia="KFGQPC Uthman Taha Naskh" w:hint="cs"/>
          <w:rtl/>
        </w:rPr>
        <w:t>)</w:t>
      </w:r>
      <w:r w:rsidRPr="00DD2F22">
        <w:rPr>
          <w:rFonts w:hint="cs"/>
          <w:rtl/>
        </w:rPr>
        <w:t xml:space="preserve"> نبودن او را جزء اهل البیت اظهار می فرمایند</w:t>
      </w:r>
      <w:r w:rsidR="0053657A">
        <w:rPr>
          <w:rFonts w:hint="cs"/>
          <w:rtl/>
        </w:rPr>
        <w:t xml:space="preserve">، </w:t>
      </w:r>
      <w:r w:rsidRPr="00DD2F22">
        <w:rPr>
          <w:rFonts w:hint="cs"/>
          <w:rtl/>
        </w:rPr>
        <w:t xml:space="preserve">و نیز در بعض روایات اهل سنّت است از عایشه که خودش می گوید از پیغمبر </w:t>
      </w:r>
      <w:r w:rsidR="00EB1DA3" w:rsidRPr="00EB1DA3">
        <w:rPr>
          <w:rStyle w:val="libAlaemChar"/>
          <w:rFonts w:eastAsia="KFGQPC Uthman Taha Naskh" w:hint="cs"/>
          <w:rtl/>
        </w:rPr>
        <w:t>صلى‌الله‌عليه‌وآله‌وسلم</w:t>
      </w:r>
      <w:r w:rsidRPr="00DD2F22">
        <w:rPr>
          <w:rFonts w:hint="cs"/>
          <w:rtl/>
        </w:rPr>
        <w:t xml:space="preserve"> پرسیدم که من مشمول آیه هستم</w:t>
      </w:r>
      <w:r w:rsidR="0053657A">
        <w:rPr>
          <w:rFonts w:hint="cs"/>
          <w:rtl/>
        </w:rPr>
        <w:t xml:space="preserve">؟ </w:t>
      </w:r>
      <w:r w:rsidRPr="00DD2F22">
        <w:rPr>
          <w:rFonts w:hint="cs"/>
          <w:rtl/>
        </w:rPr>
        <w:t xml:space="preserve">حضرت تصدیق نفرمودند </w:t>
      </w:r>
      <w:r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(1) عن جمیع التیمی قال</w:t>
      </w:r>
      <w:r w:rsidR="002004EC">
        <w:rPr>
          <w:rFonts w:hint="cs"/>
          <w:rtl/>
          <w:lang w:bidi="fa-IR"/>
        </w:rPr>
        <w:t xml:space="preserve">: </w:t>
      </w:r>
      <w:r>
        <w:rPr>
          <w:rFonts w:hint="cs"/>
          <w:rtl/>
          <w:lang w:bidi="fa-IR"/>
        </w:rPr>
        <w:t>انطلقت مع امی الی عایشه</w:t>
      </w:r>
      <w:r w:rsidR="0053657A">
        <w:rPr>
          <w:rFonts w:hint="cs"/>
          <w:rtl/>
          <w:lang w:bidi="fa-IR"/>
        </w:rPr>
        <w:t xml:space="preserve">... </w:t>
      </w:r>
      <w:r>
        <w:rPr>
          <w:rFonts w:hint="cs"/>
          <w:rtl/>
          <w:lang w:bidi="fa-IR"/>
        </w:rPr>
        <w:t xml:space="preserve">وسألتها امی عن علی </w:t>
      </w:r>
      <w:r w:rsidR="006C04F3" w:rsidRPr="006C04F3">
        <w:rPr>
          <w:rStyle w:val="libAlaemChar"/>
          <w:rFonts w:hint="cs"/>
          <w:rtl/>
        </w:rPr>
        <w:t>عليه‌السلام</w:t>
      </w:r>
      <w:r>
        <w:rPr>
          <w:rFonts w:hint="cs"/>
          <w:rtl/>
          <w:lang w:bidi="fa-IR"/>
        </w:rPr>
        <w:t xml:space="preserve"> فقالت</w:t>
      </w:r>
      <w:r w:rsidR="002004EC">
        <w:rPr>
          <w:rFonts w:hint="cs"/>
          <w:rtl/>
          <w:lang w:bidi="fa-IR"/>
        </w:rPr>
        <w:t xml:space="preserve">: </w:t>
      </w:r>
      <w:r>
        <w:rPr>
          <w:rFonts w:hint="cs"/>
          <w:rtl/>
          <w:lang w:bidi="fa-IR"/>
        </w:rPr>
        <w:t xml:space="preserve">ما ظنک برجل کانت فاطمه تحته والحسن والحسین ابناه ولقد رأیت رسول الله التقع علیهم بثوب </w:t>
      </w:r>
      <w:r w:rsidR="008C7ACB">
        <w:rPr>
          <w:rFonts w:hint="cs"/>
          <w:rtl/>
          <w:lang w:bidi="fa-IR"/>
        </w:rPr>
        <w:t>(</w:t>
      </w:r>
      <w:r>
        <w:rPr>
          <w:rFonts w:hint="cs"/>
          <w:rtl/>
          <w:lang w:bidi="fa-IR"/>
        </w:rPr>
        <w:t>ای غطاهم</w:t>
      </w:r>
      <w:r w:rsidR="008C7ACB">
        <w:rPr>
          <w:rFonts w:hint="cs"/>
          <w:rtl/>
          <w:lang w:bidi="fa-IR"/>
        </w:rPr>
        <w:t>)</w:t>
      </w:r>
      <w:r>
        <w:rPr>
          <w:rFonts w:hint="cs"/>
          <w:rtl/>
          <w:lang w:bidi="fa-IR"/>
        </w:rPr>
        <w:t xml:space="preserve"> وقال اللهم هؤلاء اهلی اذهب عنهم الرجس وطهرهم تطهیراً قلت</w:t>
      </w:r>
      <w:r w:rsidR="002004EC">
        <w:rPr>
          <w:rFonts w:hint="cs"/>
          <w:rtl/>
          <w:lang w:bidi="fa-IR"/>
        </w:rPr>
        <w:t xml:space="preserve">: </w:t>
      </w:r>
      <w:r>
        <w:rPr>
          <w:rFonts w:hint="cs"/>
          <w:rtl/>
          <w:lang w:bidi="fa-IR"/>
        </w:rPr>
        <w:t>یا رسول الله الست من اهلک</w:t>
      </w:r>
      <w:r w:rsidR="0053657A">
        <w:rPr>
          <w:rFonts w:hint="cs"/>
          <w:rtl/>
          <w:lang w:bidi="fa-IR"/>
        </w:rPr>
        <w:t xml:space="preserve">؟ </w:t>
      </w:r>
      <w:r>
        <w:rPr>
          <w:rFonts w:hint="cs"/>
          <w:rtl/>
          <w:lang w:bidi="fa-IR"/>
        </w:rPr>
        <w:t>قال</w:t>
      </w:r>
      <w:r w:rsidR="002004EC">
        <w:rPr>
          <w:rFonts w:hint="cs"/>
          <w:rtl/>
          <w:lang w:bidi="fa-IR"/>
        </w:rPr>
        <w:t xml:space="preserve">: </w:t>
      </w:r>
      <w:r>
        <w:rPr>
          <w:rFonts w:hint="cs"/>
          <w:rtl/>
          <w:lang w:bidi="fa-IR"/>
        </w:rPr>
        <w:t>انک لعلی خیر ولم یدخلنی معهم</w:t>
      </w:r>
      <w:r w:rsidR="0053657A">
        <w:rPr>
          <w:rFonts w:hint="cs"/>
          <w:rtl/>
          <w:lang w:bidi="fa-IR"/>
        </w:rPr>
        <w:t xml:space="preserve">. </w:t>
      </w:r>
    </w:p>
    <w:p w:rsidR="00352015" w:rsidRDefault="00352015" w:rsidP="00DA7F20">
      <w:pPr>
        <w:pStyle w:val="libFootnote"/>
        <w:rPr>
          <w:rtl/>
          <w:lang w:bidi="fa-IR"/>
        </w:rPr>
      </w:pPr>
      <w:r>
        <w:rPr>
          <w:rFonts w:hint="cs"/>
          <w:rtl/>
          <w:lang w:bidi="fa-IR"/>
        </w:rPr>
        <w:t>شواهد التنزیل حسکانی ج 2 ص 38</w:t>
      </w:r>
    </w:p>
    <w:p w:rsidR="00CD3AC7" w:rsidRDefault="00352015" w:rsidP="00CD3AC7">
      <w:pPr>
        <w:pStyle w:val="libFootnote"/>
        <w:rPr>
          <w:rtl/>
          <w:lang w:bidi="fa-IR"/>
        </w:rPr>
      </w:pPr>
      <w:r>
        <w:rPr>
          <w:rFonts w:hint="cs"/>
          <w:rtl/>
          <w:lang w:bidi="fa-IR"/>
        </w:rPr>
        <w:t xml:space="preserve">وفی روایه ابن کثیر </w:t>
      </w:r>
      <w:r w:rsidR="008C7ACB">
        <w:rPr>
          <w:rFonts w:hint="cs"/>
          <w:rtl/>
          <w:lang w:bidi="fa-IR"/>
        </w:rPr>
        <w:t>(</w:t>
      </w:r>
      <w:r>
        <w:rPr>
          <w:rFonts w:hint="cs"/>
          <w:rtl/>
          <w:lang w:bidi="fa-IR"/>
        </w:rPr>
        <w:t xml:space="preserve">قالت </w:t>
      </w:r>
      <w:r w:rsidR="008C7ACB">
        <w:rPr>
          <w:rFonts w:hint="cs"/>
          <w:rtl/>
          <w:lang w:bidi="fa-IR"/>
        </w:rPr>
        <w:t>(</w:t>
      </w:r>
      <w:r>
        <w:rPr>
          <w:rFonts w:hint="cs"/>
          <w:rtl/>
          <w:lang w:bidi="fa-IR"/>
        </w:rPr>
        <w:t>عایشه</w:t>
      </w:r>
      <w:r w:rsidR="008C7ACB">
        <w:rPr>
          <w:rFonts w:hint="cs"/>
          <w:rtl/>
          <w:lang w:bidi="fa-IR"/>
        </w:rPr>
        <w:t>)</w:t>
      </w:r>
      <w:r w:rsidR="002004EC">
        <w:rPr>
          <w:rFonts w:hint="cs"/>
          <w:rtl/>
          <w:lang w:bidi="fa-IR"/>
        </w:rPr>
        <w:t xml:space="preserve">: </w:t>
      </w:r>
      <w:r>
        <w:rPr>
          <w:rFonts w:hint="cs"/>
          <w:rtl/>
          <w:lang w:bidi="fa-IR"/>
        </w:rPr>
        <w:t>فدنوت منهم فقلت یا رسول الله وانا من اهل بیتک</w:t>
      </w:r>
      <w:r w:rsidR="0053657A">
        <w:rPr>
          <w:rFonts w:hint="cs"/>
          <w:rtl/>
          <w:lang w:bidi="fa-IR"/>
        </w:rPr>
        <w:t xml:space="preserve">؟ </w:t>
      </w:r>
      <w:r>
        <w:rPr>
          <w:rFonts w:hint="cs"/>
          <w:rtl/>
          <w:lang w:bidi="fa-IR"/>
        </w:rPr>
        <w:t xml:space="preserve">فقال </w:t>
      </w:r>
      <w:r w:rsidR="00EB1DA3" w:rsidRPr="00EB1DA3">
        <w:rPr>
          <w:rStyle w:val="libAlaemChar"/>
          <w:rFonts w:eastAsia="KFGQPC Uthman Taha Naskh" w:hint="cs"/>
          <w:rtl/>
        </w:rPr>
        <w:t>صلى‌الله‌عليه‌وآله‌وسلم</w:t>
      </w:r>
      <w:r w:rsidR="002004EC">
        <w:rPr>
          <w:rFonts w:hint="cs"/>
          <w:rtl/>
          <w:lang w:bidi="fa-IR"/>
        </w:rPr>
        <w:t xml:space="preserve">: </w:t>
      </w:r>
      <w:r>
        <w:rPr>
          <w:rFonts w:hint="cs"/>
          <w:rtl/>
          <w:lang w:bidi="fa-IR"/>
        </w:rPr>
        <w:t>تنحی فانک علی خیر</w:t>
      </w:r>
      <w:r w:rsidR="008C7ACB">
        <w:rPr>
          <w:rFonts w:hint="cs"/>
          <w:rtl/>
          <w:lang w:bidi="fa-IR"/>
        </w:rPr>
        <w:t>)</w:t>
      </w:r>
      <w:r>
        <w:rPr>
          <w:rFonts w:hint="cs"/>
          <w:rtl/>
          <w:lang w:bidi="fa-IR"/>
        </w:rPr>
        <w:t xml:space="preserve"> تفسیر ابن کثیر ج 3 ص 485</w:t>
      </w:r>
      <w:r w:rsidR="0053657A">
        <w:rPr>
          <w:rFonts w:hint="cs"/>
          <w:rtl/>
          <w:lang w:bidi="fa-IR"/>
        </w:rPr>
        <w:t xml:space="preserve">. </w:t>
      </w:r>
      <w:r>
        <w:rPr>
          <w:rFonts w:hint="cs"/>
          <w:rtl/>
          <w:lang w:bidi="fa-IR"/>
        </w:rPr>
        <w:t>وعن ام سلمه ان رسول الله قال لفاطمه ایتنی بزوجک و ابنیه فجائت بهم فالقی رسول الله علیهم کساء ثم وضع یده علیهم ثم قال</w:t>
      </w:r>
      <w:r w:rsidR="002004EC">
        <w:rPr>
          <w:rFonts w:hint="cs"/>
          <w:rtl/>
          <w:lang w:bidi="fa-IR"/>
        </w:rPr>
        <w:t xml:space="preserve">: </w:t>
      </w:r>
      <w:r>
        <w:rPr>
          <w:rFonts w:hint="cs"/>
          <w:rtl/>
          <w:lang w:bidi="fa-IR"/>
        </w:rPr>
        <w:t>اللهم هؤلاء اهل محمد ـ وفی لفظ آل محمد ـ فاجعل صلواتک وبرکاتک</w:t>
      </w:r>
      <w:r w:rsidR="00CD3AC7">
        <w:rPr>
          <w:rFonts w:hint="cs"/>
          <w:rtl/>
          <w:lang w:bidi="fa-IR"/>
        </w:rPr>
        <w:t xml:space="preserve"> علی آل محمد کما جعلتها علی آل ابراهیم انک حمید مجید، قالت ام سلمه: فرفعت الکساء لا دخل معهم فجذبه من یدی قال انک علی خیر. تفسیر الدر المنثور سیوطی ج 5 ص 198. و فی روایه الحاکم قالت ام سلمه: یا رسول الله ما انا من اهل البیت؟ قال </w:t>
      </w:r>
      <w:r w:rsidR="00EB1DA3" w:rsidRPr="00EB1DA3">
        <w:rPr>
          <w:rStyle w:val="libAlaemChar"/>
          <w:rFonts w:eastAsia="KFGQPC Uthman Taha Naskh" w:hint="cs"/>
          <w:rtl/>
        </w:rPr>
        <w:t>صلى‌الله‌عليه‌وآله‌وسلم</w:t>
      </w:r>
      <w:r w:rsidR="00CD3AC7">
        <w:rPr>
          <w:rFonts w:hint="cs"/>
          <w:rtl/>
          <w:lang w:bidi="fa-IR"/>
        </w:rPr>
        <w:t xml:space="preserve">: انک الی خیر وهؤلاء اهل بیتی اللهم اهل بیتی احق. مستدرک الحاکم ج 2 صفحه 416. </w:t>
      </w:r>
    </w:p>
    <w:p w:rsidR="0066172B" w:rsidRDefault="00352015" w:rsidP="006613F0">
      <w:pPr>
        <w:pStyle w:val="libNormal"/>
        <w:rPr>
          <w:rStyle w:val="libFootnotenumChar"/>
          <w:rtl/>
        </w:rPr>
      </w:pPr>
      <w:r w:rsidRPr="00DD2F22">
        <w:rPr>
          <w:rFonts w:hint="cs"/>
          <w:rtl/>
        </w:rPr>
        <w:lastRenderedPageBreak/>
        <w:t>ثامناً</w:t>
      </w:r>
      <w:r w:rsidR="002004EC">
        <w:rPr>
          <w:rFonts w:hint="cs"/>
          <w:rtl/>
        </w:rPr>
        <w:t xml:space="preserve">: </w:t>
      </w:r>
      <w:r w:rsidRPr="00DD2F22">
        <w:rPr>
          <w:rFonts w:hint="cs"/>
          <w:rtl/>
        </w:rPr>
        <w:t xml:space="preserve">مقصود پیغمبر </w:t>
      </w:r>
      <w:r w:rsidR="00EB1DA3" w:rsidRPr="00EB1DA3">
        <w:rPr>
          <w:rStyle w:val="libAlaemChar"/>
          <w:rFonts w:eastAsia="KFGQPC Uthman Taha Naskh" w:hint="cs"/>
          <w:rtl/>
        </w:rPr>
        <w:t>صلى‌الله‌عليه‌وآله‌وسلم</w:t>
      </w:r>
      <w:r w:rsidRPr="00DD2F22">
        <w:rPr>
          <w:rFonts w:hint="cs"/>
          <w:rtl/>
        </w:rPr>
        <w:t xml:space="preserve"> از این کار که چند ماه هر روز به درب خانه ی امیرالمؤمنین می آمدند و آیه ی تطهیر را تلاوت می فرمودند این بود که به امّت خود اهل البیت را معرفی نمایند </w:t>
      </w:r>
      <w:r w:rsidRPr="00F948F2">
        <w:rPr>
          <w:rStyle w:val="libFootnotenumChar"/>
          <w:rFonts w:hint="cs"/>
          <w:rtl/>
        </w:rPr>
        <w:t>(1)</w:t>
      </w:r>
      <w:r w:rsidR="0053657A">
        <w:rPr>
          <w:rStyle w:val="libFootnotenumChar"/>
          <w:rFonts w:hint="cs"/>
          <w:rtl/>
        </w:rPr>
        <w:t xml:space="preserve">. </w:t>
      </w:r>
    </w:p>
    <w:p w:rsidR="0066172B" w:rsidRDefault="00352015" w:rsidP="006613F0">
      <w:pPr>
        <w:pStyle w:val="libNormal"/>
        <w:rPr>
          <w:rtl/>
          <w:lang w:bidi="fa-IR"/>
        </w:rPr>
      </w:pPr>
      <w:r>
        <w:rPr>
          <w:rFonts w:hint="cs"/>
          <w:rtl/>
          <w:lang w:bidi="fa-IR"/>
        </w:rPr>
        <w:t>تاسعاً</w:t>
      </w:r>
      <w:r w:rsidR="002004EC">
        <w:rPr>
          <w:rFonts w:hint="cs"/>
          <w:rtl/>
          <w:lang w:bidi="fa-IR"/>
        </w:rPr>
        <w:t xml:space="preserve">: </w:t>
      </w:r>
      <w:r>
        <w:rPr>
          <w:rFonts w:hint="cs"/>
          <w:rtl/>
          <w:lang w:bidi="fa-IR"/>
        </w:rPr>
        <w:t xml:space="preserve">روایات ازدواج در قبال روایات متواتر </w:t>
      </w:r>
      <w:r w:rsidR="008C7ACB">
        <w:rPr>
          <w:rFonts w:hint="cs"/>
          <w:rtl/>
          <w:lang w:bidi="fa-IR"/>
        </w:rPr>
        <w:t>(</w:t>
      </w:r>
      <w:r>
        <w:rPr>
          <w:rFonts w:hint="cs"/>
          <w:rtl/>
          <w:lang w:bidi="fa-IR"/>
        </w:rPr>
        <w:t>پنج نفر سلام الله علیهم</w:t>
      </w:r>
      <w:r w:rsidR="008C7ACB">
        <w:rPr>
          <w:rFonts w:hint="cs"/>
          <w:rtl/>
          <w:lang w:bidi="fa-IR"/>
        </w:rPr>
        <w:t>)</w:t>
      </w:r>
      <w:r>
        <w:rPr>
          <w:rFonts w:hint="cs"/>
          <w:rtl/>
          <w:lang w:bidi="fa-IR"/>
        </w:rPr>
        <w:t xml:space="preserve"> شاذّ است</w:t>
      </w:r>
      <w:r w:rsidR="0053657A">
        <w:rPr>
          <w:rFonts w:hint="cs"/>
          <w:rtl/>
          <w:lang w:bidi="fa-IR"/>
        </w:rPr>
        <w:t xml:space="preserve">. </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DA7F20">
      <w:pPr>
        <w:pStyle w:val="libFootnote"/>
        <w:rPr>
          <w:rtl/>
          <w:lang w:bidi="fa-IR"/>
        </w:rPr>
      </w:pPr>
      <w:r>
        <w:rPr>
          <w:rFonts w:hint="cs"/>
          <w:rtl/>
          <w:lang w:bidi="fa-IR"/>
        </w:rPr>
        <w:t>(1) عن ابی سعید الخدری</w:t>
      </w:r>
      <w:r w:rsidR="002004EC">
        <w:rPr>
          <w:rFonts w:hint="cs"/>
          <w:rtl/>
          <w:lang w:bidi="fa-IR"/>
        </w:rPr>
        <w:t xml:space="preserve">: </w:t>
      </w:r>
      <w:r>
        <w:rPr>
          <w:rFonts w:hint="cs"/>
          <w:rtl/>
          <w:lang w:bidi="fa-IR"/>
        </w:rPr>
        <w:t xml:space="preserve">جاء النبی </w:t>
      </w:r>
      <w:r w:rsidR="00EB1DA3" w:rsidRPr="00EB1DA3">
        <w:rPr>
          <w:rStyle w:val="libAlaemChar"/>
          <w:rFonts w:eastAsia="KFGQPC Uthman Taha Naskh" w:hint="cs"/>
          <w:rtl/>
        </w:rPr>
        <w:t>صلى‌الله‌عليه‌وآله‌وسلم</w:t>
      </w:r>
      <w:r>
        <w:rPr>
          <w:rFonts w:hint="cs"/>
          <w:rtl/>
          <w:lang w:bidi="fa-IR"/>
        </w:rPr>
        <w:t xml:space="preserve"> اربعین صباحاً الی باب فاطمه یقول</w:t>
      </w:r>
      <w:r w:rsidR="002004EC">
        <w:rPr>
          <w:rFonts w:hint="cs"/>
          <w:rtl/>
          <w:lang w:bidi="fa-IR"/>
        </w:rPr>
        <w:t xml:space="preserve">: </w:t>
      </w:r>
      <w:r>
        <w:rPr>
          <w:rFonts w:hint="cs"/>
          <w:rtl/>
          <w:lang w:bidi="fa-IR"/>
        </w:rPr>
        <w:t>السلام علیکم اهل البیت و</w:t>
      </w:r>
      <w:r w:rsidR="00AA64EE">
        <w:rPr>
          <w:rFonts w:hint="cs"/>
          <w:rtl/>
          <w:lang w:bidi="fa-IR"/>
        </w:rPr>
        <w:t>رحمه‌الله</w:t>
      </w:r>
      <w:r>
        <w:rPr>
          <w:rFonts w:hint="cs"/>
          <w:rtl/>
          <w:lang w:bidi="fa-IR"/>
        </w:rPr>
        <w:t xml:space="preserve"> وبرکاته الصلوه رحمکم الله </w:t>
      </w:r>
      <w:r w:rsidRPr="00CD3AC7">
        <w:rPr>
          <w:rStyle w:val="libFootnoteAlaemChar"/>
          <w:rFonts w:hint="cs"/>
          <w:rtl/>
        </w:rPr>
        <w:t>(</w:t>
      </w:r>
      <w:r w:rsidRPr="00CD3AC7">
        <w:rPr>
          <w:rStyle w:val="libFootnoteAieChar"/>
          <w:rFonts w:hint="cs"/>
          <w:rtl/>
        </w:rPr>
        <w:t>انما یرید الله لیذهب عنکم الرجس اهل البیت ویطهرکم تطهیرا</w:t>
      </w:r>
      <w:r w:rsidRPr="00CD3AC7">
        <w:rPr>
          <w:rStyle w:val="libFootnoteAlaemChar"/>
          <w:rFonts w:hint="cs"/>
          <w:rtl/>
        </w:rPr>
        <w:t>)</w:t>
      </w:r>
      <w:r>
        <w:rPr>
          <w:rFonts w:hint="cs"/>
          <w:rtl/>
          <w:lang w:bidi="fa-IR"/>
        </w:rPr>
        <w:t xml:space="preserve"> انا حرب لمن حاربتم</w:t>
      </w:r>
      <w:r w:rsidR="0053657A">
        <w:rPr>
          <w:rFonts w:hint="cs"/>
          <w:rtl/>
          <w:lang w:bidi="fa-IR"/>
        </w:rPr>
        <w:t xml:space="preserve">، </w:t>
      </w:r>
      <w:r>
        <w:rPr>
          <w:rFonts w:hint="cs"/>
          <w:rtl/>
          <w:lang w:bidi="fa-IR"/>
        </w:rPr>
        <w:t>انا سلم لمن سالمتم</w:t>
      </w:r>
      <w:r w:rsidR="0053657A">
        <w:rPr>
          <w:rFonts w:hint="cs"/>
          <w:rtl/>
          <w:lang w:bidi="fa-IR"/>
        </w:rPr>
        <w:t xml:space="preserve">... </w:t>
      </w:r>
    </w:p>
    <w:p w:rsidR="00352015" w:rsidRDefault="00352015" w:rsidP="00DA7F20">
      <w:pPr>
        <w:pStyle w:val="libFootnote"/>
        <w:rPr>
          <w:rtl/>
          <w:lang w:bidi="fa-IR"/>
        </w:rPr>
      </w:pPr>
      <w:r>
        <w:rPr>
          <w:rFonts w:hint="cs"/>
          <w:rtl/>
          <w:lang w:bidi="fa-IR"/>
        </w:rPr>
        <w:t>الدر المنثور سیوطی ج 5 صفحه 199</w:t>
      </w:r>
    </w:p>
    <w:p w:rsidR="0066172B" w:rsidRDefault="00352015" w:rsidP="00CD3AC7">
      <w:pPr>
        <w:pStyle w:val="libFootnote"/>
        <w:rPr>
          <w:rtl/>
          <w:lang w:bidi="fa-IR"/>
        </w:rPr>
      </w:pPr>
      <w:r>
        <w:rPr>
          <w:rFonts w:hint="cs"/>
          <w:rtl/>
          <w:lang w:bidi="fa-IR"/>
        </w:rPr>
        <w:t xml:space="preserve">وعن انس بن مالک ان رسول الله </w:t>
      </w:r>
      <w:r w:rsidR="00EB1DA3" w:rsidRPr="00EB1DA3">
        <w:rPr>
          <w:rStyle w:val="libAlaemChar"/>
          <w:rFonts w:eastAsia="KFGQPC Uthman Taha Naskh" w:hint="cs"/>
          <w:rtl/>
        </w:rPr>
        <w:t>صلى‌الله‌عليه‌وآله‌وسلم</w:t>
      </w:r>
      <w:r>
        <w:rPr>
          <w:rFonts w:hint="cs"/>
          <w:rtl/>
          <w:lang w:bidi="fa-IR"/>
        </w:rPr>
        <w:t xml:space="preserve"> کان یمر بباب فاطمه سته أشهر کلما خرج الی صلوه الفجر</w:t>
      </w:r>
      <w:r w:rsidR="0053657A">
        <w:rPr>
          <w:rFonts w:hint="cs"/>
          <w:rtl/>
          <w:lang w:bidi="fa-IR"/>
        </w:rPr>
        <w:t xml:space="preserve">، </w:t>
      </w:r>
      <w:r>
        <w:rPr>
          <w:rFonts w:hint="cs"/>
          <w:rtl/>
          <w:lang w:bidi="fa-IR"/>
        </w:rPr>
        <w:t>یقول</w:t>
      </w:r>
      <w:r w:rsidR="002004EC">
        <w:rPr>
          <w:rFonts w:hint="cs"/>
          <w:rtl/>
          <w:lang w:bidi="fa-IR"/>
        </w:rPr>
        <w:t xml:space="preserve">: </w:t>
      </w:r>
      <w:r>
        <w:rPr>
          <w:rFonts w:hint="cs"/>
          <w:rtl/>
          <w:lang w:bidi="fa-IR"/>
        </w:rPr>
        <w:t xml:space="preserve">الصلوه یا اهل البیت </w:t>
      </w:r>
      <w:r w:rsidR="00CD3AC7" w:rsidRPr="00CD3AC7">
        <w:rPr>
          <w:rStyle w:val="libFootnoteAlaemChar"/>
          <w:rFonts w:hint="cs"/>
          <w:rtl/>
        </w:rPr>
        <w:t>(</w:t>
      </w:r>
      <w:r w:rsidR="00CD3AC7" w:rsidRPr="00CD3AC7">
        <w:rPr>
          <w:rStyle w:val="libFootnoteAieChar"/>
          <w:rFonts w:hint="cs"/>
          <w:rtl/>
        </w:rPr>
        <w:t>انما یرید الله لیذهب عنکم الرجس اهل البیت ویطهرکم تطهیرا</w:t>
      </w:r>
      <w:r w:rsidR="00CD3AC7" w:rsidRPr="00CD3AC7">
        <w:rPr>
          <w:rStyle w:val="libFootnoteAlaemChar"/>
          <w:rFonts w:hint="cs"/>
          <w:rtl/>
        </w:rPr>
        <w:t>)</w:t>
      </w:r>
      <w:r>
        <w:rPr>
          <w:rFonts w:hint="cs"/>
          <w:rtl/>
          <w:lang w:bidi="fa-IR"/>
        </w:rPr>
        <w:t xml:space="preserve"> (*)</w:t>
      </w:r>
      <w:r w:rsidR="0053657A">
        <w:rPr>
          <w:rFonts w:hint="cs"/>
          <w:rtl/>
          <w:lang w:bidi="fa-IR"/>
        </w:rPr>
        <w:t xml:space="preserve">. </w:t>
      </w:r>
    </w:p>
    <w:p w:rsidR="0066172B" w:rsidRDefault="00352015" w:rsidP="00DA7F20">
      <w:pPr>
        <w:pStyle w:val="libFootnote"/>
        <w:rPr>
          <w:rtl/>
          <w:lang w:bidi="fa-IR"/>
        </w:rPr>
      </w:pPr>
      <w:r>
        <w:rPr>
          <w:rFonts w:hint="cs"/>
          <w:rtl/>
          <w:lang w:bidi="fa-IR"/>
        </w:rPr>
        <w:t>وعن ابی الحمراء قال</w:t>
      </w:r>
      <w:r w:rsidR="002004EC">
        <w:rPr>
          <w:rFonts w:hint="cs"/>
          <w:rtl/>
          <w:lang w:bidi="fa-IR"/>
        </w:rPr>
        <w:t xml:space="preserve">: </w:t>
      </w:r>
      <w:r>
        <w:rPr>
          <w:rFonts w:hint="cs"/>
          <w:rtl/>
          <w:lang w:bidi="fa-IR"/>
        </w:rPr>
        <w:t xml:space="preserve">رابطت المدینه سبعه اشهر مع رسول الله </w:t>
      </w:r>
      <w:r w:rsidR="00EB1DA3" w:rsidRPr="00EB1DA3">
        <w:rPr>
          <w:rStyle w:val="libAlaemChar"/>
          <w:rFonts w:eastAsia="KFGQPC Uthman Taha Naskh" w:hint="cs"/>
          <w:rtl/>
        </w:rPr>
        <w:t>صلى‌الله‌عليه‌وآله‌وسلم</w:t>
      </w:r>
      <w:r>
        <w:rPr>
          <w:rFonts w:hint="cs"/>
          <w:rtl/>
          <w:lang w:bidi="fa-IR"/>
        </w:rPr>
        <w:t xml:space="preserve"> کیوم واحد فسمعت النبی </w:t>
      </w:r>
      <w:r w:rsidR="00EB1DA3" w:rsidRPr="00EB1DA3">
        <w:rPr>
          <w:rStyle w:val="libAlaemChar"/>
          <w:rFonts w:eastAsia="KFGQPC Uthman Taha Naskh" w:hint="cs"/>
          <w:rtl/>
        </w:rPr>
        <w:t>صلى‌الله‌عليه‌وآله‌وسلم</w:t>
      </w:r>
      <w:r>
        <w:rPr>
          <w:rFonts w:hint="cs"/>
          <w:rtl/>
          <w:lang w:bidi="fa-IR"/>
        </w:rPr>
        <w:t xml:space="preserve"> اذا طلع الفجر جاء الی باب علی وفاطمه</w:t>
      </w:r>
      <w:r w:rsidR="0053657A">
        <w:rPr>
          <w:rFonts w:hint="cs"/>
          <w:rtl/>
          <w:lang w:bidi="fa-IR"/>
        </w:rPr>
        <w:t xml:space="preserve">، </w:t>
      </w:r>
      <w:r>
        <w:rPr>
          <w:rFonts w:hint="cs"/>
          <w:rtl/>
          <w:lang w:bidi="fa-IR"/>
        </w:rPr>
        <w:t>فقال</w:t>
      </w:r>
      <w:r w:rsidR="002004EC">
        <w:rPr>
          <w:rFonts w:hint="cs"/>
          <w:rtl/>
          <w:lang w:bidi="fa-IR"/>
        </w:rPr>
        <w:t xml:space="preserve">: </w:t>
      </w:r>
      <w:r>
        <w:rPr>
          <w:rFonts w:hint="cs"/>
          <w:rtl/>
          <w:lang w:bidi="fa-IR"/>
        </w:rPr>
        <w:t>الصلوه ـ ثلاثاً ـ انما یرید الله ـ الایه (**)</w:t>
      </w:r>
      <w:r w:rsidR="0053657A">
        <w:rPr>
          <w:rFonts w:hint="cs"/>
          <w:rtl/>
          <w:lang w:bidi="fa-IR"/>
        </w:rPr>
        <w:t xml:space="preserve">. </w:t>
      </w:r>
    </w:p>
    <w:p w:rsidR="0066172B" w:rsidRDefault="00352015" w:rsidP="00CD3AC7">
      <w:pPr>
        <w:pStyle w:val="libFootnote"/>
        <w:rPr>
          <w:rtl/>
          <w:lang w:bidi="fa-IR"/>
        </w:rPr>
      </w:pPr>
      <w:r>
        <w:rPr>
          <w:rFonts w:hint="cs"/>
          <w:rtl/>
          <w:lang w:bidi="fa-IR"/>
        </w:rPr>
        <w:t>وعن أبی الحمراء قال</w:t>
      </w:r>
      <w:r w:rsidR="002004EC">
        <w:rPr>
          <w:rFonts w:hint="cs"/>
          <w:rtl/>
          <w:lang w:bidi="fa-IR"/>
        </w:rPr>
        <w:t xml:space="preserve">: </w:t>
      </w:r>
      <w:r>
        <w:rPr>
          <w:rFonts w:hint="cs"/>
          <w:rtl/>
          <w:lang w:bidi="fa-IR"/>
        </w:rPr>
        <w:t xml:space="preserve">حفظت مع رسول الله ـ ثمانیه اشهر ـ بالمدینه لیس من مره یخرج الی صلوه العذاه الا اتی الی باب علی </w:t>
      </w:r>
      <w:r w:rsidR="006C04F3" w:rsidRPr="006C04F3">
        <w:rPr>
          <w:rStyle w:val="libAlaemChar"/>
          <w:rFonts w:hint="cs"/>
          <w:rtl/>
        </w:rPr>
        <w:t>عليه‌السلام</w:t>
      </w:r>
      <w:r>
        <w:rPr>
          <w:rFonts w:hint="cs"/>
          <w:rtl/>
          <w:lang w:bidi="fa-IR"/>
        </w:rPr>
        <w:t xml:space="preserve"> فوضع یده علی جنبی الباب ثم قال الصلوه</w:t>
      </w:r>
      <w:r w:rsidR="0053657A">
        <w:rPr>
          <w:rFonts w:hint="cs"/>
          <w:rtl/>
          <w:lang w:bidi="fa-IR"/>
        </w:rPr>
        <w:t xml:space="preserve">، </w:t>
      </w:r>
      <w:r>
        <w:rPr>
          <w:rFonts w:hint="cs"/>
          <w:rtl/>
          <w:lang w:bidi="fa-IR"/>
        </w:rPr>
        <w:t xml:space="preserve">الصلوه </w:t>
      </w:r>
      <w:r w:rsidR="00CD3AC7" w:rsidRPr="00CD3AC7">
        <w:rPr>
          <w:rStyle w:val="libFootnoteAlaemChar"/>
          <w:rFonts w:hint="cs"/>
          <w:rtl/>
        </w:rPr>
        <w:t>(</w:t>
      </w:r>
      <w:r w:rsidR="00CD3AC7" w:rsidRPr="00CD3AC7">
        <w:rPr>
          <w:rStyle w:val="libFootnoteAieChar"/>
          <w:rFonts w:hint="cs"/>
          <w:rtl/>
        </w:rPr>
        <w:t>انما یرید الله لیذهب عنکم الرجس اهل البیت ویطهرکم تطهیرا</w:t>
      </w:r>
      <w:r w:rsidR="00CD3AC7" w:rsidRPr="00CD3AC7">
        <w:rPr>
          <w:rStyle w:val="libFootnoteAlaemChar"/>
          <w:rFonts w:hint="cs"/>
          <w:rtl/>
        </w:rPr>
        <w:t>)</w:t>
      </w:r>
      <w:r w:rsidR="0053657A">
        <w:rPr>
          <w:rFonts w:hint="cs"/>
          <w:rtl/>
          <w:lang w:bidi="fa-IR"/>
        </w:rPr>
        <w:t xml:space="preserve">. </w:t>
      </w:r>
    </w:p>
    <w:p w:rsidR="00352015" w:rsidRDefault="00352015" w:rsidP="00DA7F20">
      <w:pPr>
        <w:pStyle w:val="libFootnote"/>
        <w:rPr>
          <w:rtl/>
          <w:lang w:bidi="fa-IR"/>
        </w:rPr>
      </w:pPr>
      <w:r>
        <w:rPr>
          <w:rFonts w:hint="cs"/>
          <w:rtl/>
          <w:lang w:bidi="fa-IR"/>
        </w:rPr>
        <w:t>الدر المنثور ج 5 صفحه 199</w:t>
      </w:r>
    </w:p>
    <w:p w:rsidR="00CD3AC7" w:rsidRDefault="00352015" w:rsidP="00CD3AC7">
      <w:pPr>
        <w:pStyle w:val="libFootnote"/>
        <w:rPr>
          <w:rtl/>
          <w:lang w:bidi="fa-IR"/>
        </w:rPr>
      </w:pPr>
      <w:r>
        <w:rPr>
          <w:rFonts w:hint="cs"/>
          <w:rtl/>
          <w:lang w:bidi="fa-IR"/>
        </w:rPr>
        <w:t xml:space="preserve">وعن ابن عباس قال شهدنا رسول الله تسعه اشهر یأتی کل یوم باب علی بن ابی طالب </w:t>
      </w:r>
      <w:r w:rsidR="006C04F3" w:rsidRPr="006C04F3">
        <w:rPr>
          <w:rStyle w:val="libAlaemChar"/>
          <w:rFonts w:hint="cs"/>
          <w:rtl/>
        </w:rPr>
        <w:t>عليه‌السلام</w:t>
      </w:r>
      <w:r>
        <w:rPr>
          <w:rFonts w:hint="cs"/>
          <w:rtl/>
          <w:lang w:bidi="fa-IR"/>
        </w:rPr>
        <w:t xml:space="preserve"> عند وقت کل صلاه فیقول</w:t>
      </w:r>
      <w:r w:rsidR="002004EC">
        <w:rPr>
          <w:rFonts w:hint="cs"/>
          <w:rtl/>
          <w:lang w:bidi="fa-IR"/>
        </w:rPr>
        <w:t xml:space="preserve">: </w:t>
      </w:r>
      <w:r>
        <w:rPr>
          <w:rFonts w:hint="cs"/>
          <w:rtl/>
          <w:lang w:bidi="fa-IR"/>
        </w:rPr>
        <w:t>السلام علیکم و</w:t>
      </w:r>
      <w:r w:rsidR="00AA64EE">
        <w:rPr>
          <w:rFonts w:hint="cs"/>
          <w:rtl/>
          <w:lang w:bidi="fa-IR"/>
        </w:rPr>
        <w:t>رحمه‌الله</w:t>
      </w:r>
      <w:r>
        <w:rPr>
          <w:rFonts w:hint="cs"/>
          <w:rtl/>
          <w:lang w:bidi="fa-IR"/>
        </w:rPr>
        <w:t xml:space="preserve"> وبرکاته أهل البیت </w:t>
      </w:r>
      <w:r w:rsidR="00CD3AC7" w:rsidRPr="00CD3AC7">
        <w:rPr>
          <w:rStyle w:val="libFootnoteAlaemChar"/>
          <w:rFonts w:hint="cs"/>
          <w:rtl/>
        </w:rPr>
        <w:t>(</w:t>
      </w:r>
      <w:r w:rsidR="00CD3AC7" w:rsidRPr="00CD3AC7">
        <w:rPr>
          <w:rStyle w:val="libFootnoteAieChar"/>
          <w:rFonts w:hint="cs"/>
          <w:rtl/>
        </w:rPr>
        <w:t>انما یرید الله لیذهب عنکم الرجس اهل البیت ویطهرکم تطهیرا</w:t>
      </w:r>
      <w:r w:rsidR="00CD3AC7" w:rsidRPr="00CD3AC7">
        <w:rPr>
          <w:rStyle w:val="libFootnoteAlaemChar"/>
          <w:rFonts w:hint="cs"/>
          <w:rtl/>
        </w:rPr>
        <w:t>)</w:t>
      </w:r>
      <w:r w:rsidR="00CD3AC7">
        <w:rPr>
          <w:rFonts w:hint="cs"/>
          <w:rtl/>
          <w:lang w:bidi="fa-IR"/>
        </w:rPr>
        <w:t xml:space="preserve"> الصلاه رحمکم الله ـ کل یوم خمس مرات ـ. </w:t>
      </w:r>
    </w:p>
    <w:p w:rsidR="00CD3AC7" w:rsidRDefault="00CD3AC7" w:rsidP="00CD3AC7">
      <w:pPr>
        <w:pStyle w:val="libFootnote"/>
        <w:rPr>
          <w:rtl/>
          <w:lang w:bidi="fa-IR"/>
        </w:rPr>
      </w:pPr>
      <w:r>
        <w:rPr>
          <w:rFonts w:hint="cs"/>
          <w:rtl/>
          <w:lang w:bidi="fa-IR"/>
        </w:rPr>
        <w:t>الدر المنثور ج 5 صفحه 199</w:t>
      </w:r>
    </w:p>
    <w:p w:rsidR="00CD3AC7" w:rsidRDefault="00CD3AC7" w:rsidP="00CD3AC7">
      <w:pPr>
        <w:pStyle w:val="libFootnote"/>
        <w:rPr>
          <w:rtl/>
          <w:lang w:bidi="fa-IR"/>
        </w:rPr>
      </w:pPr>
      <w:r>
        <w:rPr>
          <w:rFonts w:hint="cs"/>
          <w:rtl/>
          <w:lang w:bidi="fa-IR"/>
        </w:rPr>
        <w:lastRenderedPageBreak/>
        <w:t xml:space="preserve">و عن ابی برزه قال: صلیت مع رسول الله سبعه عشر شهراً فاذا خرج من بیته اتی باب فاطمه فقال: الصلوه علیکم: انما یرید الله... (حدیث کساء علاّمه ی عسکری عن مجمع الزوائد ج 9 صفحه 169). </w:t>
      </w:r>
    </w:p>
    <w:p w:rsidR="00CD3AC7" w:rsidRDefault="00CD3AC7" w:rsidP="00CD3AC7">
      <w:pPr>
        <w:pStyle w:val="libFootnote"/>
        <w:rPr>
          <w:rtl/>
          <w:lang w:bidi="fa-IR"/>
        </w:rPr>
      </w:pPr>
      <w:r>
        <w:rPr>
          <w:rFonts w:hint="cs"/>
          <w:rtl/>
          <w:lang w:bidi="fa-IR"/>
        </w:rPr>
        <w:t xml:space="preserve">احصی بعض الصحابه مجییء الرسول کما مرا لی باب علی وفاطمه </w:t>
      </w:r>
      <w:r w:rsidRPr="00580ED1">
        <w:rPr>
          <w:rStyle w:val="libAlaemChar"/>
          <w:rFonts w:hint="cs"/>
          <w:rtl/>
        </w:rPr>
        <w:t>عليها‌السلام</w:t>
      </w:r>
      <w:r>
        <w:rPr>
          <w:rFonts w:hint="cs"/>
          <w:rtl/>
          <w:lang w:bidi="fa-IR"/>
        </w:rPr>
        <w:t xml:space="preserve"> اربعین صباحاً، وسته أشهر، وسبعه اشهر، وثمانیه أشهر، وتسعه أشهر، وسبعه عشر شهراً ـ کل ذلک لیبین </w:t>
      </w:r>
      <w:r w:rsidR="00EB1DA3" w:rsidRPr="00EB1DA3">
        <w:rPr>
          <w:rStyle w:val="libAlaemChar"/>
          <w:rFonts w:eastAsia="KFGQPC Uthman Taha Naskh" w:hint="cs"/>
          <w:rtl/>
        </w:rPr>
        <w:t>صلى‌الله‌عليه‌وآله‌وسلم</w:t>
      </w:r>
      <w:r>
        <w:rPr>
          <w:rFonts w:hint="cs"/>
          <w:rtl/>
          <w:lang w:bidi="fa-IR"/>
        </w:rPr>
        <w:t xml:space="preserve"> للامه من بعده قولا وعملا، من هم اهل البیت الذین نزلت فیهم الایه وما معنی الایه. عملاً منه صلوات الله وسلامه علیه وآله. </w:t>
      </w:r>
    </w:p>
    <w:p w:rsidR="00352015" w:rsidRDefault="00352015" w:rsidP="00DA7F20">
      <w:pPr>
        <w:pStyle w:val="libFootnote"/>
        <w:rPr>
          <w:rtl/>
          <w:lang w:bidi="fa-IR"/>
        </w:rPr>
      </w:pPr>
      <w:r>
        <w:rPr>
          <w:rFonts w:hint="cs"/>
          <w:rtl/>
          <w:lang w:bidi="fa-IR"/>
        </w:rPr>
        <w:t>ـــــــــــــــــــــــــــــــ</w:t>
      </w:r>
      <w:r w:rsidR="00CD3AC7">
        <w:rPr>
          <w:rFonts w:hint="cs"/>
          <w:rtl/>
          <w:lang w:bidi="fa-IR"/>
        </w:rPr>
        <w:t xml:space="preserve"> </w:t>
      </w:r>
    </w:p>
    <w:p w:rsidR="0066172B" w:rsidRDefault="00352015" w:rsidP="00DA7F20">
      <w:pPr>
        <w:pStyle w:val="libFootnote"/>
        <w:rPr>
          <w:rtl/>
          <w:lang w:bidi="fa-IR"/>
        </w:rPr>
      </w:pPr>
      <w:r>
        <w:rPr>
          <w:rFonts w:hint="cs"/>
          <w:rtl/>
          <w:lang w:bidi="fa-IR"/>
        </w:rPr>
        <w:t>(* و **) تفسیر طبری جزء 22 صفحه 5 و 6</w:t>
      </w:r>
      <w:r w:rsidR="0053657A">
        <w:rPr>
          <w:rFonts w:hint="cs"/>
          <w:rtl/>
          <w:lang w:bidi="fa-IR"/>
        </w:rPr>
        <w:t xml:space="preserve">، </w:t>
      </w:r>
      <w:r>
        <w:rPr>
          <w:rFonts w:hint="cs"/>
          <w:rtl/>
          <w:lang w:bidi="fa-IR"/>
        </w:rPr>
        <w:t>شواهد التنزیل ج 2 صفحه 91 و 92</w:t>
      </w:r>
      <w:r w:rsidR="0053657A">
        <w:rPr>
          <w:rFonts w:hint="cs"/>
          <w:rtl/>
          <w:lang w:bidi="fa-IR"/>
        </w:rPr>
        <w:t xml:space="preserve">. </w:t>
      </w:r>
    </w:p>
    <w:p w:rsidR="00CD3AC7" w:rsidRDefault="00CD3AC7" w:rsidP="00DD2F22">
      <w:pPr>
        <w:pStyle w:val="libNormal"/>
        <w:rPr>
          <w:rtl/>
        </w:rPr>
      </w:pPr>
    </w:p>
    <w:p w:rsidR="0066172B" w:rsidRDefault="00352015" w:rsidP="00DD2F22">
      <w:pPr>
        <w:pStyle w:val="libNormal"/>
        <w:rPr>
          <w:rtl/>
          <w:lang w:bidi="fa-IR"/>
        </w:rPr>
      </w:pPr>
      <w:r w:rsidRPr="00DD2F22">
        <w:rPr>
          <w:rFonts w:hint="cs"/>
          <w:rtl/>
        </w:rPr>
        <w:t>عاشراً</w:t>
      </w:r>
      <w:r w:rsidR="002004EC">
        <w:rPr>
          <w:rFonts w:hint="cs"/>
          <w:rtl/>
        </w:rPr>
        <w:t xml:space="preserve">: </w:t>
      </w:r>
      <w:r w:rsidRPr="00DD2F22">
        <w:rPr>
          <w:rFonts w:hint="cs"/>
          <w:rtl/>
        </w:rPr>
        <w:t xml:space="preserve">بعضی از همان تفاسیری که در گفتار اوّل نامبرده اند هر دو گفتار را گفته و روایات بسیاری در اینکه آیه ی تطهیر در باره ی پنج نفر </w:t>
      </w:r>
      <w:r w:rsidR="0089702C" w:rsidRPr="0089702C">
        <w:rPr>
          <w:rStyle w:val="libAlaemChar"/>
          <w:rFonts w:hint="cs"/>
          <w:rtl/>
        </w:rPr>
        <w:t>عليهم‌السلام</w:t>
      </w:r>
      <w:r>
        <w:rPr>
          <w:rFonts w:hint="cs"/>
          <w:rtl/>
          <w:lang w:bidi="fa-IR"/>
        </w:rPr>
        <w:t xml:space="preserve"> است روایت می نمایند</w:t>
      </w:r>
      <w:r w:rsidR="0053657A">
        <w:rPr>
          <w:rFonts w:hint="cs"/>
          <w:rtl/>
          <w:lang w:bidi="fa-IR"/>
        </w:rPr>
        <w:t xml:space="preserve">. </w:t>
      </w:r>
    </w:p>
    <w:p w:rsidR="0066172B" w:rsidRDefault="00352015" w:rsidP="00DD2F22">
      <w:pPr>
        <w:pStyle w:val="libNormal"/>
        <w:rPr>
          <w:rtl/>
        </w:rPr>
      </w:pPr>
      <w:r>
        <w:rPr>
          <w:rFonts w:hint="cs"/>
          <w:rtl/>
          <w:lang w:bidi="fa-IR"/>
        </w:rPr>
        <w:t>و ادلّه ی دیگری هست وقتم بیش از این مساعدت نمی نماید فحص و تحقیق نمائید می یابید</w:t>
      </w:r>
      <w:r w:rsidR="0053657A">
        <w:rPr>
          <w:rFonts w:hint="cs"/>
          <w:rtl/>
          <w:lang w:bidi="fa-IR"/>
        </w:rPr>
        <w:t xml:space="preserve">. </w:t>
      </w:r>
      <w:r w:rsidRPr="00964652">
        <w:rPr>
          <w:rFonts w:eastAsia="KFGQPC Uthman Taha Naskh" w:hint="cs"/>
          <w:rtl/>
        </w:rPr>
        <w:t xml:space="preserve">جعلنا الله وایّاکم من المتمسّکین باهل البیت </w:t>
      </w:r>
      <w:r w:rsidR="0089702C" w:rsidRPr="0089702C">
        <w:rPr>
          <w:rStyle w:val="libAlaemChar"/>
          <w:rFonts w:eastAsia="KFGQPC Uthman Taha Naskh" w:hint="cs"/>
          <w:rtl/>
        </w:rPr>
        <w:t>عليهم‌السلام</w:t>
      </w:r>
      <w:r w:rsidRPr="00964652">
        <w:rPr>
          <w:rFonts w:eastAsia="KFGQPC Uthman Taha Naskh" w:hint="cs"/>
          <w:rtl/>
        </w:rPr>
        <w:t xml:space="preserve"> انّه ولیّ التوفیق</w:t>
      </w:r>
      <w:r w:rsidR="0053657A">
        <w:rPr>
          <w:rFonts w:hint="cs"/>
          <w:rtl/>
        </w:rPr>
        <w:t xml:space="preserve">. </w:t>
      </w:r>
    </w:p>
    <w:p w:rsidR="00352015" w:rsidRDefault="00352015" w:rsidP="00CD3AC7">
      <w:pPr>
        <w:pStyle w:val="libLeft"/>
        <w:rPr>
          <w:rtl/>
          <w:lang w:bidi="fa-IR"/>
        </w:rPr>
      </w:pP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352015" w:rsidRPr="00D6410A" w:rsidRDefault="00352015" w:rsidP="00CD3AC7">
      <w:pPr>
        <w:pStyle w:val="Heading2Center"/>
        <w:rPr>
          <w:rtl/>
        </w:rPr>
      </w:pPr>
      <w:r w:rsidRPr="0098178B">
        <w:rPr>
          <w:rtl/>
        </w:rPr>
        <w:br w:type="page"/>
      </w:r>
      <w:bookmarkStart w:id="91" w:name="_Toc422227829"/>
      <w:bookmarkStart w:id="92" w:name="_Toc424553820"/>
      <w:r w:rsidR="00713185" w:rsidRPr="00713185">
        <w:rPr>
          <w:rStyle w:val="libAlaemChar"/>
          <w:rFonts w:hint="cs"/>
          <w:rtl/>
        </w:rPr>
        <w:lastRenderedPageBreak/>
        <w:t>(</w:t>
      </w:r>
      <w:r>
        <w:rPr>
          <w:rFonts w:hint="cs"/>
          <w:rtl/>
          <w:lang w:bidi="fa-IR"/>
        </w:rPr>
        <w:t>پرسش چهل و هشتم</w:t>
      </w:r>
      <w:r w:rsidR="00713185" w:rsidRPr="00713185">
        <w:rPr>
          <w:rStyle w:val="libAlaemChar"/>
          <w:rFonts w:hint="cs"/>
          <w:rtl/>
        </w:rPr>
        <w:t>)</w:t>
      </w:r>
      <w:bookmarkEnd w:id="91"/>
      <w:bookmarkEnd w:id="92"/>
    </w:p>
    <w:p w:rsidR="00352015" w:rsidRDefault="00352015" w:rsidP="004C5744">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مستطاب آیت الله العظمی المیلانی دامت 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با کمال احترام استدعا داریم به سؤالات ذیل صریحاً جواب مرقوم فرمائید</w:t>
      </w:r>
      <w:r w:rsidR="002004EC">
        <w:rPr>
          <w:rFonts w:hint="cs"/>
          <w:rtl/>
          <w:lang w:bidi="fa-IR"/>
        </w:rPr>
        <w:t xml:space="preserve">: </w:t>
      </w:r>
    </w:p>
    <w:p w:rsidR="00352015" w:rsidRPr="00DD2F22" w:rsidRDefault="00352015" w:rsidP="006613F0">
      <w:pPr>
        <w:pStyle w:val="libNormal"/>
        <w:rPr>
          <w:rtl/>
        </w:rPr>
      </w:pPr>
      <w:r w:rsidRPr="00DD2F22">
        <w:rPr>
          <w:rFonts w:hint="cs"/>
          <w:rtl/>
        </w:rPr>
        <w:t xml:space="preserve">1 ـ کسی که عقیده به اصول دین و اصول مذهب دارد و فقط نسبت به امامت معتقد است که دوازده نفر اوصیاء پیغمبر اکرم </w:t>
      </w:r>
      <w:r w:rsidR="00EB1DA3" w:rsidRPr="00EB1DA3">
        <w:rPr>
          <w:rStyle w:val="libAlaemChar"/>
          <w:rFonts w:eastAsia="KFGQPC Uthman Taha Naskh" w:hint="cs"/>
          <w:rtl/>
        </w:rPr>
        <w:t>صلى‌الله‌عليه‌وآله‌وسلم</w:t>
      </w:r>
      <w:r w:rsidRPr="00DD2F22">
        <w:rPr>
          <w:rFonts w:hint="cs"/>
          <w:rtl/>
        </w:rPr>
        <w:t xml:space="preserve"> خلفای معصومین و امامان مفترض الطّاعه و حجج الله فی ارضه و از طرف خداوند دارای کرامات و معجزات می باشند و ولایت تشریعی بر جمیع بشر داشته و دارند</w:t>
      </w:r>
      <w:r w:rsidR="0053657A">
        <w:rPr>
          <w:rFonts w:hint="cs"/>
          <w:rtl/>
        </w:rPr>
        <w:t xml:space="preserve">، </w:t>
      </w:r>
      <w:r w:rsidRPr="00DD2F22">
        <w:rPr>
          <w:rFonts w:hint="cs"/>
          <w:rtl/>
        </w:rPr>
        <w:t>آیا نقص در اسلام و ایمان و تشیّع وی به نظر مبارک می رسد یا خیر</w:t>
      </w:r>
      <w:r w:rsidR="0053657A">
        <w:rPr>
          <w:rFonts w:hint="cs"/>
          <w:rtl/>
        </w:rPr>
        <w:t xml:space="preserve">؟ </w:t>
      </w:r>
    </w:p>
    <w:p w:rsidR="0066172B" w:rsidRDefault="00352015" w:rsidP="006613F0">
      <w:pPr>
        <w:pStyle w:val="libNormal"/>
        <w:rPr>
          <w:rtl/>
          <w:lang w:bidi="fa-IR"/>
        </w:rPr>
      </w:pPr>
      <w:r>
        <w:rPr>
          <w:rFonts w:hint="cs"/>
          <w:rtl/>
          <w:lang w:bidi="fa-IR"/>
        </w:rPr>
        <w:t>2 ـ آیا انبیاء و اوصیاء آنها از طرف پروردگار عالم ولایت کلّیّه تکوینیّه دارند یا خیر</w:t>
      </w:r>
      <w:r w:rsidR="0053657A">
        <w:rPr>
          <w:rFonts w:hint="cs"/>
          <w:rtl/>
          <w:lang w:bidi="fa-IR"/>
        </w:rPr>
        <w:t xml:space="preserve">؟ </w:t>
      </w:r>
      <w:r>
        <w:rPr>
          <w:rFonts w:hint="cs"/>
          <w:rtl/>
          <w:lang w:bidi="fa-IR"/>
        </w:rPr>
        <w:t>در صورتی که چنین مقامی را دارا باشند متمنّی است دلیل آن را بیان فرمائید و مستدعی آنکه معنی ولایت کلیّه و ولایت تکوینیّه را توضیح فرمائید</w:t>
      </w:r>
      <w:r w:rsidR="0053657A">
        <w:rPr>
          <w:rFonts w:hint="cs"/>
          <w:rtl/>
          <w:lang w:bidi="fa-IR"/>
        </w:rPr>
        <w:t xml:space="preserve">. </w:t>
      </w:r>
    </w:p>
    <w:p w:rsidR="0066172B" w:rsidRDefault="00352015" w:rsidP="006613F0">
      <w:pPr>
        <w:pStyle w:val="libNormal"/>
        <w:rPr>
          <w:rtl/>
        </w:rPr>
      </w:pPr>
      <w:r w:rsidRPr="00DD2F22">
        <w:rPr>
          <w:rFonts w:hint="cs"/>
          <w:rtl/>
        </w:rPr>
        <w:t xml:space="preserve">3 ـ در ایجاد ممکنات آیا ائمّه ی اطهار </w:t>
      </w:r>
      <w:r w:rsidR="0089702C" w:rsidRPr="0089702C">
        <w:rPr>
          <w:rStyle w:val="libAlaemChar"/>
          <w:rFonts w:hint="cs"/>
          <w:rtl/>
        </w:rPr>
        <w:t>عليهم‌السلام</w:t>
      </w:r>
      <w:r w:rsidRPr="00DD2F22">
        <w:rPr>
          <w:rFonts w:hint="cs"/>
          <w:rtl/>
        </w:rPr>
        <w:t xml:space="preserve"> علّت فاعلی موجودات می باشند یا علّت غائی عالم هستند</w:t>
      </w:r>
      <w:r w:rsidR="0053657A">
        <w:rPr>
          <w:rFonts w:hint="cs"/>
          <w:rtl/>
        </w:rPr>
        <w:t xml:space="preserve">. </w:t>
      </w:r>
    </w:p>
    <w:p w:rsidR="00CD3AC7" w:rsidRDefault="008C7ACB" w:rsidP="00CD3AC7">
      <w:pPr>
        <w:pStyle w:val="libNormal"/>
        <w:rPr>
          <w:rtl/>
          <w:lang w:bidi="fa-IR"/>
        </w:rPr>
      </w:pPr>
      <w:r>
        <w:rPr>
          <w:rFonts w:hint="cs"/>
          <w:rtl/>
          <w:lang w:bidi="fa-IR"/>
        </w:rPr>
        <w:t>(</w:t>
      </w:r>
      <w:r w:rsidR="00352015">
        <w:rPr>
          <w:rFonts w:hint="cs"/>
          <w:rtl/>
          <w:lang w:bidi="fa-IR"/>
        </w:rPr>
        <w:t>قوچان</w:t>
      </w:r>
      <w:r>
        <w:rPr>
          <w:rFonts w:hint="cs"/>
          <w:rtl/>
          <w:lang w:bidi="fa-IR"/>
        </w:rPr>
        <w:t>)</w:t>
      </w:r>
      <w:r w:rsidR="00352015">
        <w:rPr>
          <w:rFonts w:hint="cs"/>
          <w:rtl/>
          <w:lang w:bidi="fa-IR"/>
        </w:rPr>
        <w:t xml:space="preserve"> 1 ـ سید جلال جلالی</w:t>
      </w:r>
      <w:r w:rsidR="0053657A">
        <w:rPr>
          <w:rFonts w:hint="cs"/>
          <w:rtl/>
          <w:lang w:bidi="fa-IR"/>
        </w:rPr>
        <w:t xml:space="preserve">، </w:t>
      </w:r>
      <w:r w:rsidR="00352015">
        <w:rPr>
          <w:rFonts w:hint="cs"/>
          <w:rtl/>
          <w:lang w:bidi="fa-IR"/>
        </w:rPr>
        <w:t>2 ـ اقل السادات سیّد اسلام نبوی</w:t>
      </w:r>
      <w:r w:rsidR="0053657A">
        <w:rPr>
          <w:rFonts w:hint="cs"/>
          <w:rtl/>
          <w:lang w:bidi="fa-IR"/>
        </w:rPr>
        <w:t xml:space="preserve">، </w:t>
      </w:r>
      <w:r w:rsidR="00352015">
        <w:rPr>
          <w:rFonts w:hint="cs"/>
          <w:rtl/>
          <w:lang w:bidi="fa-IR"/>
        </w:rPr>
        <w:t>3 ـ اقل الطّلاب مهدی صحّافی مقدّم</w:t>
      </w:r>
      <w:r w:rsidR="0053657A">
        <w:rPr>
          <w:rFonts w:hint="cs"/>
          <w:rtl/>
          <w:lang w:bidi="fa-IR"/>
        </w:rPr>
        <w:t xml:space="preserve">. </w:t>
      </w:r>
      <w:r w:rsidR="00352015">
        <w:rPr>
          <w:rFonts w:hint="cs"/>
          <w:rtl/>
          <w:lang w:bidi="fa-IR"/>
        </w:rPr>
        <w:t>غلامحسین حجّتی ـ رضا دلیری ـ ذبیح الله سلامی ـ ابو الحسن اجتهادی ـ اقل الطلاب علی حسین رضائی ـ غلامحسین ـ محمّد علی رحمانی</w:t>
      </w:r>
      <w:r w:rsidR="0053657A">
        <w:rPr>
          <w:rFonts w:hint="cs"/>
          <w:rtl/>
          <w:lang w:bidi="fa-IR"/>
        </w:rPr>
        <w:t xml:space="preserve">. </w:t>
      </w:r>
      <w:r w:rsidR="00352015">
        <w:rPr>
          <w:rFonts w:hint="cs"/>
          <w:rtl/>
          <w:lang w:bidi="fa-IR"/>
        </w:rPr>
        <w:t>26 جمادی الاولی (1390)</w:t>
      </w:r>
      <w:r w:rsidR="0053657A">
        <w:rPr>
          <w:rFonts w:hint="cs"/>
          <w:rtl/>
          <w:lang w:bidi="fa-IR"/>
        </w:rPr>
        <w:t xml:space="preserve">. </w:t>
      </w:r>
    </w:p>
    <w:p w:rsidR="00352015" w:rsidRPr="00C36147" w:rsidRDefault="008C7ACB" w:rsidP="00CD3AC7">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6C04F3" w:rsidP="006613F0">
      <w:pPr>
        <w:pStyle w:val="libNormal"/>
        <w:rPr>
          <w:rtl/>
          <w:lang w:bidi="fa-IR"/>
        </w:rPr>
      </w:pPr>
      <w:r w:rsidRPr="006C04F3">
        <w:rPr>
          <w:rStyle w:val="libBold1Char"/>
          <w:rFonts w:hint="cs"/>
          <w:rtl/>
        </w:rPr>
        <w:lastRenderedPageBreak/>
        <w:t>جواب 1</w:t>
      </w:r>
      <w:r w:rsidR="00352015">
        <w:rPr>
          <w:rFonts w:hint="cs"/>
          <w:rtl/>
          <w:lang w:bidi="fa-IR"/>
        </w:rPr>
        <w:t xml:space="preserve"> ـ ولایت تشریعی</w:t>
      </w:r>
      <w:r w:rsidR="0053657A">
        <w:rPr>
          <w:rFonts w:hint="cs"/>
          <w:rtl/>
          <w:lang w:bidi="fa-IR"/>
        </w:rPr>
        <w:t xml:space="preserve">، </w:t>
      </w:r>
      <w:r w:rsidR="00352015">
        <w:rPr>
          <w:rFonts w:hint="cs"/>
          <w:rtl/>
          <w:lang w:bidi="fa-IR"/>
        </w:rPr>
        <w:t>داشتن حق تصرّف است در امورات مردم و اداره ی آنها مانند ولایت فقیه بر نصب قیّم برای اداره ی امور ایتام و نصب متولّی برای اوقافی که متولّی ندارد و غیر ذلک</w:t>
      </w:r>
      <w:r w:rsidR="0053657A">
        <w:rPr>
          <w:rFonts w:hint="cs"/>
          <w:rtl/>
          <w:lang w:bidi="fa-IR"/>
        </w:rPr>
        <w:t xml:space="preserve">. </w:t>
      </w:r>
    </w:p>
    <w:p w:rsidR="0066172B" w:rsidRDefault="00352015" w:rsidP="006613F0">
      <w:pPr>
        <w:pStyle w:val="libNormal"/>
        <w:rPr>
          <w:rtl/>
          <w:lang w:bidi="fa-IR"/>
        </w:rPr>
      </w:pPr>
      <w:r>
        <w:rPr>
          <w:rFonts w:hint="cs"/>
          <w:rtl/>
          <w:lang w:bidi="fa-IR"/>
        </w:rPr>
        <w:t>و گاهی ولایت تشریعی حقّ تصدّی قانون گذاری را گویند چنان که سنّی ها در حقّ بزرگانشان قائلند و به همین مناسبت است که برایشان تکتّف در نماز</w:t>
      </w:r>
      <w:r w:rsidR="0053657A">
        <w:rPr>
          <w:rFonts w:hint="cs"/>
          <w:rtl/>
          <w:lang w:bidi="fa-IR"/>
        </w:rPr>
        <w:t xml:space="preserve">، </w:t>
      </w:r>
      <w:r>
        <w:rPr>
          <w:rFonts w:hint="cs"/>
          <w:rtl/>
          <w:lang w:bidi="fa-IR"/>
        </w:rPr>
        <w:t>و نافله ی ضحی و غیر آنها را تشریع کرده اند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2</w:t>
      </w:r>
      <w:r w:rsidR="00352015">
        <w:rPr>
          <w:rFonts w:hint="cs"/>
          <w:rtl/>
          <w:lang w:bidi="fa-IR"/>
        </w:rPr>
        <w:t xml:space="preserve"> ـ ولایت تکوینیّه</w:t>
      </w:r>
      <w:r w:rsidR="0053657A">
        <w:rPr>
          <w:rFonts w:hint="cs"/>
          <w:rtl/>
          <w:lang w:bidi="fa-IR"/>
        </w:rPr>
        <w:t xml:space="preserve">، </w:t>
      </w:r>
      <w:r w:rsidR="00352015">
        <w:rPr>
          <w:rFonts w:hint="cs"/>
          <w:rtl/>
          <w:lang w:bidi="fa-IR"/>
        </w:rPr>
        <w:t>یک قسمی از آن عبارت است از مجرای فیض بودن به کائنات فی الجمله که عموم انبیاء و اوصیاء داشته اند</w:t>
      </w:r>
      <w:r w:rsidR="0053657A">
        <w:rPr>
          <w:rFonts w:hint="cs"/>
          <w:rtl/>
          <w:lang w:bidi="fa-IR"/>
        </w:rPr>
        <w:t xml:space="preserve">. </w:t>
      </w:r>
    </w:p>
    <w:p w:rsidR="0066172B" w:rsidRDefault="00352015" w:rsidP="006613F0">
      <w:pPr>
        <w:pStyle w:val="libNormal"/>
        <w:rPr>
          <w:rtl/>
        </w:rPr>
      </w:pPr>
      <w:r w:rsidRPr="00DD2F22">
        <w:rPr>
          <w:rFonts w:hint="cs"/>
          <w:rtl/>
        </w:rPr>
        <w:t xml:space="preserve">و قسم دیگر عبارت است از ولایت کلیه تکوینیه که مجرای فیض بودن است نسبت به جمیع عالم امکان که در حقّ پیغمبر اکرم </w:t>
      </w:r>
      <w:r w:rsidR="00EB1DA3" w:rsidRPr="00EB1DA3">
        <w:rPr>
          <w:rStyle w:val="libAlaemChar"/>
          <w:rFonts w:eastAsia="KFGQPC Uthman Taha Naskh" w:hint="cs"/>
          <w:rtl/>
        </w:rPr>
        <w:t>صلى‌الله‌عليه‌وآله‌وسلم</w:t>
      </w:r>
      <w:r w:rsidRPr="00DD2F22">
        <w:rPr>
          <w:rFonts w:hint="cs"/>
          <w:rtl/>
        </w:rPr>
        <w:t xml:space="preserve"> و ائمه ی اطهار </w:t>
      </w:r>
      <w:r w:rsidR="0089702C" w:rsidRPr="0089702C">
        <w:rPr>
          <w:rStyle w:val="libAlaemChar"/>
          <w:rFonts w:hint="cs"/>
          <w:rtl/>
        </w:rPr>
        <w:t>عليهم‌السلام</w:t>
      </w:r>
      <w:r w:rsidRPr="00DD2F22">
        <w:rPr>
          <w:rFonts w:hint="cs"/>
          <w:rtl/>
        </w:rPr>
        <w:t xml:space="preserve"> ثابت شده و دلیل آن عبارت است از گفته ی خود صاحبان ولایت که بیش از حد تواتر به ما رسیده است و دروغ و </w:t>
      </w:r>
      <w:r w:rsidR="00D50DBD" w:rsidRPr="00DD2F22">
        <w:rPr>
          <w:rFonts w:hint="cs"/>
          <w:rtl/>
        </w:rPr>
        <w:t>گ</w:t>
      </w:r>
      <w:r w:rsidRPr="00DD2F22">
        <w:rPr>
          <w:rFonts w:hint="cs"/>
          <w:rtl/>
        </w:rPr>
        <w:t>زاف نفرموده اند</w:t>
      </w:r>
      <w:r w:rsidR="0053657A">
        <w:rPr>
          <w:rFonts w:hint="cs"/>
          <w:rtl/>
        </w:rPr>
        <w:t xml:space="preserve">، </w:t>
      </w:r>
      <w:r w:rsidRPr="00DD2F22">
        <w:rPr>
          <w:rFonts w:hint="cs"/>
          <w:rtl/>
        </w:rPr>
        <w:t xml:space="preserve">زیرا آن بزرگواران صادق و مصدّق می باشند و این دلیل بر هر کس که به کتب احادیث معتبره از پیغمبر اکرم </w:t>
      </w:r>
      <w:r w:rsidR="00EB1DA3" w:rsidRPr="00EB1DA3">
        <w:rPr>
          <w:rStyle w:val="libAlaemChar"/>
          <w:rFonts w:eastAsia="KFGQPC Uthman Taha Naskh" w:hint="cs"/>
          <w:rtl/>
        </w:rPr>
        <w:t>صلى‌الله‌عليه‌وآله‌وسلم</w:t>
      </w:r>
      <w:r w:rsidRPr="00DD2F22">
        <w:rPr>
          <w:rFonts w:hint="cs"/>
          <w:rtl/>
        </w:rPr>
        <w:t xml:space="preserve"> و ائمه ی اطهار </w:t>
      </w:r>
      <w:r w:rsidR="0089702C" w:rsidRPr="0089702C">
        <w:rPr>
          <w:rStyle w:val="libAlaemChar"/>
          <w:rFonts w:hint="cs"/>
          <w:rtl/>
        </w:rPr>
        <w:t>عليهم‌السلام</w:t>
      </w:r>
      <w:r w:rsidRPr="00DD2F22">
        <w:rPr>
          <w:rFonts w:hint="cs"/>
          <w:rtl/>
        </w:rPr>
        <w:t xml:space="preserve"> مراجعه نماید روشن است</w:t>
      </w:r>
      <w:r w:rsidR="0053657A">
        <w:rPr>
          <w:rFonts w:hint="cs"/>
          <w:rtl/>
        </w:rPr>
        <w:t xml:space="preserve">، </w:t>
      </w:r>
      <w:r w:rsidRPr="00DD2F22">
        <w:rPr>
          <w:rFonts w:hint="cs"/>
          <w:rtl/>
        </w:rPr>
        <w:t>علاوه بر ادله ی عقلیّه ی غیر قابل ردّ که در جای خود مذکور است</w:t>
      </w:r>
      <w:r w:rsidR="0053657A">
        <w:rPr>
          <w:rFonts w:hint="cs"/>
          <w:rtl/>
        </w:rPr>
        <w:t xml:space="preserve">. </w:t>
      </w:r>
      <w:r w:rsidRPr="00DD2F22">
        <w:rPr>
          <w:rFonts w:hint="cs"/>
          <w:rtl/>
        </w:rPr>
        <w:t>و انکار این مقام نقص است از نظر مذهب جعفری</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3</w:t>
      </w:r>
      <w:r w:rsidR="00352015">
        <w:rPr>
          <w:rFonts w:hint="cs"/>
          <w:rtl/>
          <w:lang w:bidi="fa-IR"/>
        </w:rPr>
        <w:t xml:space="preserve"> ـ این بزرگواران چنان که علّت غائی عالم می باشند و عالم برای آنها آفریده شده واسطه و مجرای فیض نیز می باشند که فیض وجود از آن مرور کرده و به اذن خدا به دیگران می رسد</w:t>
      </w:r>
      <w:r w:rsidR="0053657A">
        <w:rPr>
          <w:rFonts w:hint="cs"/>
          <w:rtl/>
          <w:lang w:bidi="fa-IR"/>
        </w:rPr>
        <w:t xml:space="preserve">، </w:t>
      </w:r>
      <w:r w:rsidR="00352015">
        <w:rPr>
          <w:rFonts w:hint="cs"/>
          <w:rtl/>
          <w:lang w:bidi="fa-IR"/>
        </w:rPr>
        <w:t xml:space="preserve">و این را اصطلاحاً </w:t>
      </w:r>
      <w:r w:rsidR="008C7ACB">
        <w:rPr>
          <w:rFonts w:hint="cs"/>
          <w:rtl/>
          <w:lang w:bidi="fa-IR"/>
        </w:rPr>
        <w:t>(</w:t>
      </w:r>
      <w:r w:rsidR="00352015">
        <w:rPr>
          <w:rFonts w:hint="cs"/>
          <w:rtl/>
          <w:lang w:bidi="fa-IR"/>
        </w:rPr>
        <w:t>فاعل مابه الوجود</w:t>
      </w:r>
      <w:r w:rsidR="008C7ACB">
        <w:rPr>
          <w:rFonts w:hint="cs"/>
          <w:rtl/>
          <w:lang w:bidi="fa-IR"/>
        </w:rPr>
        <w:t>)</w:t>
      </w:r>
      <w:r w:rsidR="00352015">
        <w:rPr>
          <w:rFonts w:hint="cs"/>
          <w:rtl/>
          <w:lang w:bidi="fa-IR"/>
        </w:rPr>
        <w:t xml:space="preserve"> می گویند</w:t>
      </w:r>
      <w:r w:rsidR="0053657A">
        <w:rPr>
          <w:rFonts w:hint="cs"/>
          <w:rtl/>
          <w:lang w:bidi="fa-IR"/>
        </w:rPr>
        <w:t xml:space="preserve">. </w:t>
      </w:r>
      <w:r w:rsidR="00352015">
        <w:rPr>
          <w:rFonts w:hint="cs"/>
          <w:rtl/>
          <w:lang w:bidi="fa-IR"/>
        </w:rPr>
        <w:t>و غیر از « فاعل مامنه الوجود » است که به معنی آف</w:t>
      </w:r>
      <w:r w:rsidR="00D50DBD">
        <w:rPr>
          <w:rFonts w:hint="cs"/>
          <w:rtl/>
          <w:lang w:bidi="fa-IR"/>
        </w:rPr>
        <w:t>ر</w:t>
      </w:r>
      <w:r w:rsidR="00352015">
        <w:rPr>
          <w:rFonts w:hint="cs"/>
          <w:rtl/>
          <w:lang w:bidi="fa-IR"/>
        </w:rPr>
        <w:t>یننده و وجود دهنده می باشد که جز خدای متعال آفریننده ای نیست و آفرینش منحصر به ذات مقدّس پروردگار است</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و به جهت مثال برای واسطه بودن آفتاب است نسبت به نشو و نمای اجسام که ما به الوجود در این مرحله است و آفریننده و وجود دهنده خدا است و بس</w:t>
      </w:r>
      <w:r w:rsidR="0053657A">
        <w:rPr>
          <w:rFonts w:hint="cs"/>
          <w:rtl/>
          <w:lang w:bidi="fa-IR"/>
        </w:rPr>
        <w:t xml:space="preserve">. </w:t>
      </w:r>
    </w:p>
    <w:p w:rsidR="00352015" w:rsidRDefault="00352015" w:rsidP="006613F0">
      <w:pPr>
        <w:pStyle w:val="libNormal"/>
        <w:rPr>
          <w:rtl/>
          <w:lang w:bidi="fa-IR"/>
        </w:rPr>
      </w:pPr>
      <w:r>
        <w:rPr>
          <w:rFonts w:hint="cs"/>
          <w:rtl/>
          <w:lang w:bidi="fa-IR"/>
        </w:rPr>
        <w:t>الحاصل در آفریدن و وجود دادن که منحصر به خدای متعال می باشد هیچ کس شرکت ندارد زیرا کسی از خود چیزی ندارد و موجودیّت هر چیز بدون استثناء از خدا است و بس</w:t>
      </w:r>
      <w:r w:rsidR="0053657A">
        <w:rPr>
          <w:rFonts w:hint="cs"/>
          <w:rtl/>
          <w:lang w:bidi="fa-IR"/>
        </w:rPr>
        <w:t xml:space="preserve">، </w:t>
      </w:r>
      <w:r>
        <w:rPr>
          <w:rFonts w:hint="cs"/>
          <w:rtl/>
          <w:lang w:bidi="fa-IR"/>
        </w:rPr>
        <w:t>و ائمه ی اطهار علیهم سلام الله به حسب مقام نورانیّتشان به اذن و اراده ی خدا واسطه ی فیض می باشند و کمال قرب و رفعت مقامشان به همین جهت است که خودشان بلاواسطه فیض می گیرند و دیگران به جهت نداشتن این استعداد نیاز به واسطه دارند</w:t>
      </w:r>
      <w:r w:rsidR="0053657A">
        <w:rPr>
          <w:rFonts w:hint="cs"/>
          <w:rtl/>
          <w:lang w:bidi="fa-IR"/>
        </w:rPr>
        <w:t xml:space="preserve">، </w:t>
      </w:r>
      <w:r>
        <w:rPr>
          <w:rFonts w:hint="cs"/>
          <w:rtl/>
          <w:lang w:bidi="fa-IR"/>
        </w:rPr>
        <w:t>در خاتمه دو مطلب گفته می شود</w:t>
      </w:r>
      <w:r w:rsidR="002004EC">
        <w:rPr>
          <w:rFonts w:hint="cs"/>
          <w:rtl/>
          <w:lang w:bidi="fa-IR"/>
        </w:rPr>
        <w:t xml:space="preserve">: </w:t>
      </w:r>
    </w:p>
    <w:p w:rsidR="0066172B" w:rsidRDefault="00352015" w:rsidP="00DD2F22">
      <w:pPr>
        <w:pStyle w:val="libNormal"/>
        <w:rPr>
          <w:rtl/>
          <w:lang w:bidi="fa-IR"/>
        </w:rPr>
      </w:pPr>
      <w:r w:rsidRPr="00DD2F22">
        <w:rPr>
          <w:rFonts w:hint="cs"/>
          <w:rtl/>
        </w:rPr>
        <w:t>اوّلاً</w:t>
      </w:r>
      <w:r w:rsidR="002004EC">
        <w:rPr>
          <w:rFonts w:hint="cs"/>
          <w:rtl/>
        </w:rPr>
        <w:t xml:space="preserve">: </w:t>
      </w:r>
      <w:r w:rsidRPr="00DD2F22">
        <w:rPr>
          <w:rFonts w:hint="cs"/>
          <w:rtl/>
        </w:rPr>
        <w:t xml:space="preserve">اینکه انسان نبایستی به هر موهوماتی گوش دهد و عقیده مند شود خداوند متعال می </w:t>
      </w:r>
      <w:r w:rsidRPr="00964652">
        <w:rPr>
          <w:rFonts w:hint="cs"/>
          <w:rtl/>
        </w:rPr>
        <w:t>فرماید</w:t>
      </w:r>
      <w:r w:rsidR="002B3574" w:rsidRPr="002B3574">
        <w:rPr>
          <w:rStyle w:val="libAlaemChar"/>
          <w:rFonts w:eastAsia="KFGQPC Uthman Taha Naskh" w:hint="cs"/>
          <w:rtl/>
        </w:rPr>
        <w:t xml:space="preserve"> </w:t>
      </w:r>
      <w:r w:rsidR="00CD3AC7">
        <w:rPr>
          <w:rStyle w:val="libAlaemChar"/>
          <w:rFonts w:eastAsia="KFGQPC Uthman Taha Naskh" w:hint="cs"/>
          <w:rtl/>
        </w:rPr>
        <w:t>(</w:t>
      </w:r>
      <w:r w:rsidRPr="00964652">
        <w:rPr>
          <w:rStyle w:val="libAieChar"/>
          <w:rFonts w:hint="cs"/>
          <w:rtl/>
        </w:rPr>
        <w:t>ولا تقف ما لیس لک به علم ان السّمع والبصر والفؤاد کلّ أولئک کان عنه مسئولاً</w:t>
      </w:r>
      <w:r w:rsidR="00CD3AC7" w:rsidRPr="00CD3AC7">
        <w:rPr>
          <w:rStyle w:val="libAlaemChar"/>
          <w:rFonts w:eastAsia="KFGQPC Uthman Taha Naskh" w:hint="cs"/>
          <w:rtl/>
        </w:rPr>
        <w:t>)</w:t>
      </w:r>
      <w:r w:rsidR="0053657A">
        <w:rPr>
          <w:rStyle w:val="libAieChar"/>
          <w:rFonts w:hint="cs"/>
          <w:rtl/>
        </w:rPr>
        <w:t xml:space="preserve">. </w:t>
      </w:r>
    </w:p>
    <w:p w:rsidR="0066172B" w:rsidRDefault="00352015" w:rsidP="00DD2F22">
      <w:pPr>
        <w:pStyle w:val="libNormal"/>
        <w:rPr>
          <w:rtl/>
        </w:rPr>
      </w:pPr>
      <w:r>
        <w:rPr>
          <w:rFonts w:hint="cs"/>
          <w:rtl/>
          <w:lang w:bidi="fa-IR"/>
        </w:rPr>
        <w:t>ثانیاً</w:t>
      </w:r>
      <w:r w:rsidR="002004EC">
        <w:rPr>
          <w:rFonts w:hint="cs"/>
          <w:rtl/>
          <w:lang w:bidi="fa-IR"/>
        </w:rPr>
        <w:t xml:space="preserve">: </w:t>
      </w:r>
      <w:r>
        <w:rPr>
          <w:rFonts w:hint="cs"/>
          <w:rtl/>
          <w:lang w:bidi="fa-IR"/>
        </w:rPr>
        <w:t>مسلمانان باید با همدیگر حسن معاشرت داشته باشند و در گفت و شنود از هوی و هوس بپرهیزند و غرض نفسانی نداشته باشند و به وحدت کلمه اهمیّت دهند که خداوند متعال می فرماید</w:t>
      </w:r>
      <w:r w:rsidR="002004EC">
        <w:rPr>
          <w:rFonts w:hint="cs"/>
          <w:rtl/>
          <w:lang w:bidi="fa-IR"/>
        </w:rPr>
        <w:t>:</w:t>
      </w:r>
      <w:r w:rsidR="002004EC">
        <w:rPr>
          <w:rStyle w:val="libAieChar"/>
          <w:rFonts w:hint="cs"/>
          <w:rtl/>
        </w:rPr>
        <w:t xml:space="preserve"> </w:t>
      </w:r>
      <w:r w:rsidR="00A61913" w:rsidRPr="00A61913">
        <w:rPr>
          <w:rStyle w:val="libAlaemChar"/>
          <w:rFonts w:eastAsia="KFGQPC Uthman Taha Naskh" w:hint="cs"/>
          <w:rtl/>
        </w:rPr>
        <w:t>(</w:t>
      </w:r>
      <w:r w:rsidRPr="00D50DBD">
        <w:rPr>
          <w:rStyle w:val="libAieChar"/>
          <w:rFonts w:hint="cs"/>
          <w:rtl/>
        </w:rPr>
        <w:t>واعتصموا بحبل الله جمیعاً ولا تفرّقوا</w:t>
      </w:r>
      <w:r w:rsidR="00A61913" w:rsidRPr="00A61913">
        <w:rPr>
          <w:rStyle w:val="libAlaemChar"/>
          <w:rFonts w:eastAsia="KFGQPC Uthman Taha Naskh" w:hint="cs"/>
          <w:rtl/>
        </w:rPr>
        <w:t>)</w:t>
      </w:r>
      <w:r w:rsidRPr="0009792B">
        <w:rPr>
          <w:rStyle w:val="libAlaemChar"/>
          <w:rFonts w:hint="cs"/>
          <w:rtl/>
        </w:rPr>
        <w:t xml:space="preserve"> </w:t>
      </w:r>
      <w:r w:rsidRPr="00DD2F22">
        <w:rPr>
          <w:rFonts w:hint="cs"/>
          <w:rtl/>
        </w:rPr>
        <w:t>پس نبایستی با دستور قرآنی مخالفت نمود</w:t>
      </w:r>
      <w:r w:rsidR="0053657A">
        <w:rPr>
          <w:rFonts w:hint="cs"/>
          <w:rtl/>
        </w:rPr>
        <w:t xml:space="preserve">. </w:t>
      </w:r>
      <w:r w:rsidRPr="00DD2F22">
        <w:rPr>
          <w:rFonts w:hint="cs"/>
          <w:rtl/>
        </w:rPr>
        <w:t>والتأیید منه سبحانه وتعالی</w:t>
      </w:r>
      <w:r w:rsidR="0053657A">
        <w:rPr>
          <w:rFonts w:hint="cs"/>
          <w:rtl/>
        </w:rPr>
        <w:t xml:space="preserve">. </w:t>
      </w:r>
    </w:p>
    <w:p w:rsidR="00352015" w:rsidRDefault="00352015" w:rsidP="00CD3AC7">
      <w:pPr>
        <w:pStyle w:val="libLeft"/>
        <w:rPr>
          <w:rtl/>
          <w:lang w:bidi="fa-IR"/>
        </w:rPr>
      </w:pPr>
      <w:r>
        <w:rPr>
          <w:rFonts w:hint="cs"/>
          <w:rtl/>
          <w:lang w:bidi="fa-IR"/>
        </w:rPr>
        <w:t>سیّد محمّد هادی الحسینی المیلانی</w:t>
      </w:r>
    </w:p>
    <w:p w:rsidR="00352015" w:rsidRPr="00561C13" w:rsidRDefault="00964652" w:rsidP="00B109B5">
      <w:pPr>
        <w:pStyle w:val="Heading2Center"/>
        <w:rPr>
          <w:rtl/>
          <w:lang w:bidi="fa-IR"/>
        </w:rPr>
      </w:pPr>
      <w:bookmarkStart w:id="93" w:name="_Toc422227830"/>
      <w:r>
        <w:rPr>
          <w:rtl/>
          <w:lang w:bidi="fa-IR"/>
        </w:rPr>
        <w:br w:type="page"/>
      </w:r>
      <w:bookmarkStart w:id="94" w:name="_Toc424553821"/>
      <w:r w:rsidR="00713185" w:rsidRPr="00713185">
        <w:rPr>
          <w:rStyle w:val="libAlaemChar"/>
          <w:rFonts w:hint="cs"/>
          <w:rtl/>
        </w:rPr>
        <w:lastRenderedPageBreak/>
        <w:t>(</w:t>
      </w:r>
      <w:r w:rsidR="00352015">
        <w:rPr>
          <w:rFonts w:hint="cs"/>
          <w:rtl/>
          <w:lang w:bidi="fa-IR"/>
        </w:rPr>
        <w:t>پرسش چهل و نهم</w:t>
      </w:r>
      <w:r w:rsidR="00713185" w:rsidRPr="00713185">
        <w:rPr>
          <w:rStyle w:val="libAlaemChar"/>
          <w:rFonts w:hint="cs"/>
          <w:rtl/>
        </w:rPr>
        <w:t>)</w:t>
      </w:r>
      <w:bookmarkEnd w:id="93"/>
      <w:bookmarkEnd w:id="94"/>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سید محمّد هادی میلانی مدّ ظلّه</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1</w:t>
      </w:r>
      <w:r w:rsidR="00352015" w:rsidRPr="00DD2F22">
        <w:rPr>
          <w:rFonts w:hint="cs"/>
          <w:rtl/>
        </w:rPr>
        <w:t xml:space="preserve"> ـ بنا به روایات وارده خلقت ذوات مقدّسه ی محمّد وآل محمّد </w:t>
      </w:r>
      <w:r w:rsidR="0089702C" w:rsidRPr="0089702C">
        <w:rPr>
          <w:rStyle w:val="libAlaemChar"/>
          <w:rFonts w:hint="cs"/>
          <w:rtl/>
        </w:rPr>
        <w:t>عليهم‌السلام</w:t>
      </w:r>
      <w:r w:rsidR="00352015" w:rsidRPr="00DD2F22">
        <w:rPr>
          <w:rFonts w:hint="cs"/>
          <w:rtl/>
        </w:rPr>
        <w:t xml:space="preserve"> از نور است </w:t>
      </w:r>
      <w:r w:rsidR="008C7ACB">
        <w:rPr>
          <w:rFonts w:hint="cs"/>
          <w:rtl/>
        </w:rPr>
        <w:t>(</w:t>
      </w:r>
      <w:r w:rsidR="00352015" w:rsidRPr="00DD2F22">
        <w:rPr>
          <w:rFonts w:hint="cs"/>
          <w:rtl/>
        </w:rPr>
        <w:t>اوّل ما خلق الله نوری</w:t>
      </w:r>
      <w:r w:rsidR="008C7ACB">
        <w:rPr>
          <w:rFonts w:hint="cs"/>
          <w:rtl/>
        </w:rPr>
        <w:t>)</w:t>
      </w:r>
      <w:r w:rsidR="00352015" w:rsidRPr="00DD2F22">
        <w:rPr>
          <w:rFonts w:hint="cs"/>
          <w:rtl/>
        </w:rPr>
        <w:t xml:space="preserve"> اگرچه به لحاظ جنس به صورت ظاهر بشرند </w:t>
      </w:r>
      <w:r w:rsidR="008C7ACB">
        <w:rPr>
          <w:rStyle w:val="libAlaemChar"/>
          <w:rFonts w:eastAsia="KFGQPC Uthman Taha Naskh" w:hint="cs"/>
          <w:rtl/>
        </w:rPr>
        <w:t>(</w:t>
      </w:r>
      <w:r w:rsidR="00352015" w:rsidRPr="006E1597">
        <w:rPr>
          <w:rStyle w:val="libAieChar"/>
          <w:rFonts w:hint="cs"/>
          <w:rtl/>
        </w:rPr>
        <w:t>انّما أنا بشر مثلکم</w:t>
      </w:r>
      <w:r w:rsidR="00DD1C82" w:rsidRPr="00DD1C82">
        <w:rPr>
          <w:rStyle w:val="libAlaemChar"/>
          <w:rFonts w:eastAsia="KFGQPC Uthman Taha Naskh" w:hint="cs"/>
          <w:rtl/>
        </w:rPr>
        <w:t>)</w:t>
      </w:r>
      <w:r w:rsidR="00352015">
        <w:rPr>
          <w:rFonts w:hint="cs"/>
          <w:rtl/>
          <w:lang w:bidi="fa-IR"/>
        </w:rPr>
        <w:t xml:space="preserve"> آیا نوعیّتشان از عموم انسان ها و بشر جدا است</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2</w:t>
      </w:r>
      <w:r w:rsidR="00352015" w:rsidRPr="00CD3AC7">
        <w:rPr>
          <w:rStyle w:val="libBold1Char"/>
          <w:rFonts w:hint="cs"/>
          <w:rtl/>
        </w:rPr>
        <w:t xml:space="preserve"> </w:t>
      </w:r>
      <w:r w:rsidR="00352015">
        <w:rPr>
          <w:rFonts w:hint="cs"/>
          <w:rtl/>
          <w:lang w:bidi="fa-IR"/>
        </w:rPr>
        <w:t xml:space="preserve">ـ فرق بین معصومین </w:t>
      </w:r>
      <w:r w:rsidR="0089702C" w:rsidRPr="0089702C">
        <w:rPr>
          <w:rStyle w:val="libAlaemChar"/>
          <w:rFonts w:hint="cs"/>
          <w:rtl/>
        </w:rPr>
        <w:t>عليهم‌السلام</w:t>
      </w:r>
      <w:r w:rsidR="00352015">
        <w:rPr>
          <w:rFonts w:hint="cs"/>
          <w:rtl/>
          <w:lang w:bidi="fa-IR"/>
        </w:rPr>
        <w:t xml:space="preserve"> و سایر مردم چیست</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3</w:t>
      </w:r>
      <w:r w:rsidR="00352015">
        <w:rPr>
          <w:rFonts w:hint="cs"/>
          <w:rtl/>
          <w:lang w:bidi="fa-IR"/>
        </w:rPr>
        <w:t xml:space="preserve"> ـ مسلّم است علم حضرات معصومین </w:t>
      </w:r>
      <w:r w:rsidR="0089702C" w:rsidRPr="0089702C">
        <w:rPr>
          <w:rStyle w:val="libAlaemChar"/>
          <w:rFonts w:hint="cs"/>
          <w:rtl/>
        </w:rPr>
        <w:t>عليهم‌السلام</w:t>
      </w:r>
      <w:r w:rsidR="00352015">
        <w:rPr>
          <w:rFonts w:hint="cs"/>
          <w:rtl/>
          <w:lang w:bidi="fa-IR"/>
        </w:rPr>
        <w:t xml:space="preserve"> خدادادی است</w:t>
      </w:r>
      <w:r w:rsidR="0053657A">
        <w:rPr>
          <w:rFonts w:hint="cs"/>
          <w:rtl/>
          <w:lang w:bidi="fa-IR"/>
        </w:rPr>
        <w:t xml:space="preserve">، </w:t>
      </w:r>
      <w:r w:rsidR="00352015">
        <w:rPr>
          <w:rFonts w:hint="cs"/>
          <w:rtl/>
          <w:lang w:bidi="fa-IR"/>
        </w:rPr>
        <w:t>آیا علم غیب هم دارند</w:t>
      </w:r>
      <w:r w:rsidR="0053657A">
        <w:rPr>
          <w:rFonts w:hint="cs"/>
          <w:rtl/>
          <w:lang w:bidi="fa-IR"/>
        </w:rPr>
        <w:t xml:space="preserve">؟ </w:t>
      </w:r>
      <w:r w:rsidR="00352015">
        <w:rPr>
          <w:rFonts w:hint="cs"/>
          <w:rtl/>
          <w:lang w:bidi="fa-IR"/>
        </w:rPr>
        <w:t>و از ما کان وما یکون خبر دارند</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4</w:t>
      </w:r>
      <w:r w:rsidR="00352015">
        <w:rPr>
          <w:rFonts w:hint="cs"/>
          <w:rtl/>
          <w:lang w:bidi="fa-IR"/>
        </w:rPr>
        <w:t xml:space="preserve"> ـ آیا انبیاء و ائمّه ی معصومین </w:t>
      </w:r>
      <w:r w:rsidR="0089702C" w:rsidRPr="0089702C">
        <w:rPr>
          <w:rStyle w:val="libAlaemChar"/>
          <w:rFonts w:hint="cs"/>
          <w:rtl/>
        </w:rPr>
        <w:t>عليهم‌السلام</w:t>
      </w:r>
      <w:r w:rsidR="00352015">
        <w:rPr>
          <w:rFonts w:hint="cs"/>
          <w:rtl/>
          <w:lang w:bidi="fa-IR"/>
        </w:rPr>
        <w:t xml:space="preserve"> از بدء خلقت در هیچ مشکلی عاجز نشدند که نتوانند جواب دهند</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5</w:t>
      </w:r>
      <w:r w:rsidR="00352015">
        <w:rPr>
          <w:rFonts w:hint="cs"/>
          <w:rtl/>
          <w:lang w:bidi="fa-IR"/>
        </w:rPr>
        <w:t xml:space="preserve"> ـ آیا ائمه ی هدی </w:t>
      </w:r>
      <w:r w:rsidR="0089702C" w:rsidRPr="0089702C">
        <w:rPr>
          <w:rStyle w:val="libAlaemChar"/>
          <w:rFonts w:hint="cs"/>
          <w:rtl/>
        </w:rPr>
        <w:t>عليهم‌السلام</w:t>
      </w:r>
      <w:r w:rsidR="00352015">
        <w:rPr>
          <w:rFonts w:hint="cs"/>
          <w:rtl/>
          <w:lang w:bidi="fa-IR"/>
        </w:rPr>
        <w:t xml:space="preserve"> سهو و نسیان و خطا دارند یا خیر</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6</w:t>
      </w:r>
      <w:r w:rsidR="00352015" w:rsidRPr="00CD3AC7">
        <w:rPr>
          <w:rStyle w:val="libBold1Char"/>
          <w:rFonts w:hint="cs"/>
          <w:rtl/>
        </w:rPr>
        <w:t xml:space="preserve"> </w:t>
      </w:r>
      <w:r w:rsidR="00352015">
        <w:rPr>
          <w:rFonts w:hint="cs"/>
          <w:rtl/>
          <w:lang w:bidi="fa-IR"/>
        </w:rPr>
        <w:t xml:space="preserve">ـ آیا معصومین </w:t>
      </w:r>
      <w:r w:rsidR="0089702C" w:rsidRPr="0089702C">
        <w:rPr>
          <w:rStyle w:val="libAlaemChar"/>
          <w:rFonts w:hint="cs"/>
          <w:rtl/>
        </w:rPr>
        <w:t>عليهم‌السلام</w:t>
      </w:r>
      <w:r w:rsidR="00352015">
        <w:rPr>
          <w:rFonts w:hint="cs"/>
          <w:rtl/>
          <w:lang w:bidi="fa-IR"/>
        </w:rPr>
        <w:t xml:space="preserve"> هر وقت بخواهند می توانند معجزه نمایند</w:t>
      </w:r>
      <w:r w:rsidR="0053657A">
        <w:rPr>
          <w:rFonts w:hint="cs"/>
          <w:rtl/>
          <w:lang w:bidi="fa-IR"/>
        </w:rPr>
        <w:t xml:space="preserve">؟ </w:t>
      </w:r>
      <w:r w:rsidR="00352015">
        <w:rPr>
          <w:rFonts w:hint="cs"/>
          <w:rtl/>
          <w:lang w:bidi="fa-IR"/>
        </w:rPr>
        <w:t>و نسبت معجزه به آنان درست و حقیقی است یا نه</w:t>
      </w:r>
      <w:r w:rsidR="0053657A">
        <w:rPr>
          <w:rFonts w:hint="cs"/>
          <w:rtl/>
          <w:lang w:bidi="fa-IR"/>
        </w:rPr>
        <w:t xml:space="preserve">؟ </w:t>
      </w:r>
    </w:p>
    <w:p w:rsidR="00352015" w:rsidRDefault="00A52A07" w:rsidP="0009792B">
      <w:pPr>
        <w:pStyle w:val="libNormal"/>
        <w:rPr>
          <w:rtl/>
          <w:lang w:bidi="fa-IR"/>
        </w:rPr>
      </w:pPr>
      <w:r w:rsidRPr="00A52A07">
        <w:rPr>
          <w:rStyle w:val="libBold1Char"/>
          <w:rFonts w:hint="cs"/>
          <w:rtl/>
        </w:rPr>
        <w:t>سؤال 7</w:t>
      </w:r>
      <w:r w:rsidR="00352015" w:rsidRPr="00CD3AC7">
        <w:rPr>
          <w:rStyle w:val="libBold1Char"/>
          <w:rFonts w:hint="cs"/>
          <w:rtl/>
        </w:rPr>
        <w:t xml:space="preserve"> </w:t>
      </w:r>
      <w:r w:rsidR="00352015">
        <w:rPr>
          <w:rFonts w:hint="cs"/>
          <w:rtl/>
          <w:lang w:bidi="fa-IR"/>
        </w:rPr>
        <w:t>ـ از خاندان محمّد وآل محمد</w:t>
      </w:r>
      <w:r w:rsidR="0009792B" w:rsidRPr="00DD2F22">
        <w:rPr>
          <w:rFonts w:hint="cs"/>
          <w:rtl/>
        </w:rPr>
        <w:t xml:space="preserve"> </w:t>
      </w:r>
      <w:r w:rsidR="00EB1DA3" w:rsidRPr="00EB1DA3">
        <w:rPr>
          <w:rStyle w:val="libAlaemChar"/>
          <w:rFonts w:eastAsia="KFGQPC Uthman Taha Naskh" w:hint="cs"/>
          <w:rtl/>
        </w:rPr>
        <w:t>صلى‌الله‌عليه‌وآله‌وسلم</w:t>
      </w:r>
      <w:r w:rsidR="0009792B" w:rsidRPr="00DD2F22">
        <w:rPr>
          <w:rFonts w:hint="cs"/>
          <w:rtl/>
        </w:rPr>
        <w:t xml:space="preserve"> </w:t>
      </w:r>
      <w:r w:rsidR="00352015">
        <w:rPr>
          <w:rFonts w:hint="cs"/>
          <w:rtl/>
          <w:lang w:bidi="fa-IR"/>
        </w:rPr>
        <w:t>حوائج را بدون واسطه می توان مسئلت نمود</w:t>
      </w:r>
      <w:r w:rsidR="0053657A">
        <w:rPr>
          <w:rFonts w:hint="cs"/>
          <w:rtl/>
          <w:lang w:bidi="fa-IR"/>
        </w:rPr>
        <w:t xml:space="preserve">؟ </w:t>
      </w:r>
      <w:r w:rsidR="00352015">
        <w:rPr>
          <w:rFonts w:hint="cs"/>
          <w:rtl/>
          <w:lang w:bidi="fa-IR"/>
        </w:rPr>
        <w:t>و آنان قدرت بر مشکل گشائی دارند</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8</w:t>
      </w:r>
      <w:r w:rsidR="00352015" w:rsidRPr="00CD3AC7">
        <w:rPr>
          <w:rStyle w:val="libBold1Char"/>
          <w:rFonts w:hint="cs"/>
          <w:rtl/>
        </w:rPr>
        <w:t xml:space="preserve"> </w:t>
      </w:r>
      <w:r w:rsidR="00352015">
        <w:rPr>
          <w:rFonts w:hint="cs"/>
          <w:rtl/>
          <w:lang w:bidi="fa-IR"/>
        </w:rPr>
        <w:t xml:space="preserve">ـ آیا حضرات معصومین </w:t>
      </w:r>
      <w:r w:rsidR="0089702C" w:rsidRPr="0089702C">
        <w:rPr>
          <w:rStyle w:val="libAlaemChar"/>
          <w:rFonts w:hint="cs"/>
          <w:rtl/>
        </w:rPr>
        <w:t>عليهم‌السلام</w:t>
      </w:r>
      <w:r w:rsidR="00352015">
        <w:rPr>
          <w:rFonts w:hint="cs"/>
          <w:rtl/>
          <w:lang w:bidi="fa-IR"/>
        </w:rPr>
        <w:t xml:space="preserve"> در علومشان احتیاج به غیر حتّی ملائکه ندارند</w:t>
      </w:r>
      <w:r w:rsidR="0053657A">
        <w:rPr>
          <w:rFonts w:hint="cs"/>
          <w:rtl/>
          <w:lang w:bidi="fa-IR"/>
        </w:rPr>
        <w:t xml:space="preserve">؟ </w:t>
      </w:r>
      <w:r w:rsidR="00352015">
        <w:rPr>
          <w:rFonts w:hint="cs"/>
          <w:rtl/>
          <w:lang w:bidi="fa-IR"/>
        </w:rPr>
        <w:t>و آیا ملائکه از آنان اکتساب علوم می کنند</w:t>
      </w:r>
      <w:r w:rsidR="0053657A">
        <w:rPr>
          <w:rFonts w:hint="cs"/>
          <w:rtl/>
          <w:lang w:bidi="fa-IR"/>
        </w:rPr>
        <w:t xml:space="preserve">؟ </w:t>
      </w:r>
    </w:p>
    <w:p w:rsidR="00352015" w:rsidRPr="00DD2F22" w:rsidRDefault="00A52A07" w:rsidP="00DD2F22">
      <w:pPr>
        <w:pStyle w:val="libNormal"/>
        <w:rPr>
          <w:rtl/>
        </w:rPr>
      </w:pPr>
      <w:r w:rsidRPr="00A52A07">
        <w:rPr>
          <w:rStyle w:val="libBold1Char"/>
          <w:rFonts w:hint="cs"/>
          <w:rtl/>
        </w:rPr>
        <w:t>سؤال 9</w:t>
      </w:r>
      <w:r w:rsidR="00352015" w:rsidRPr="00CD3AC7">
        <w:rPr>
          <w:rStyle w:val="libBold1Char"/>
          <w:rFonts w:hint="cs"/>
          <w:rtl/>
        </w:rPr>
        <w:t xml:space="preserve"> </w:t>
      </w:r>
      <w:r w:rsidR="00352015">
        <w:rPr>
          <w:rFonts w:hint="cs"/>
          <w:rtl/>
          <w:lang w:bidi="fa-IR"/>
        </w:rPr>
        <w:t xml:space="preserve">ـ آیا معصومین </w:t>
      </w:r>
      <w:r w:rsidR="0089702C" w:rsidRPr="0089702C">
        <w:rPr>
          <w:rStyle w:val="libAlaemChar"/>
          <w:rFonts w:hint="cs"/>
          <w:rtl/>
        </w:rPr>
        <w:t>عليهم‌السلام</w:t>
      </w:r>
      <w:r w:rsidR="00352015" w:rsidRPr="00DD2F22">
        <w:rPr>
          <w:rFonts w:hint="cs"/>
          <w:rtl/>
        </w:rPr>
        <w:t xml:space="preserve"> به اذن و قدرت الهی به مخلوقین حیاه و رزق می بخشند</w:t>
      </w:r>
      <w:r w:rsidR="0053657A">
        <w:rPr>
          <w:rFonts w:hint="cs"/>
          <w:rtl/>
        </w:rPr>
        <w:t xml:space="preserve">؟ </w:t>
      </w:r>
    </w:p>
    <w:p w:rsidR="00352015" w:rsidRDefault="00A52A07" w:rsidP="006613F0">
      <w:pPr>
        <w:pStyle w:val="libNormal"/>
        <w:rPr>
          <w:rtl/>
          <w:lang w:bidi="fa-IR"/>
        </w:rPr>
      </w:pPr>
      <w:r w:rsidRPr="00A52A07">
        <w:rPr>
          <w:rStyle w:val="libBold1Char"/>
          <w:rFonts w:hint="cs"/>
          <w:rtl/>
        </w:rPr>
        <w:t>سؤال 1</w:t>
      </w:r>
      <w:r w:rsidR="00352015" w:rsidRPr="00CD3AC7">
        <w:rPr>
          <w:rStyle w:val="libBold1Char"/>
          <w:rFonts w:hint="cs"/>
          <w:rtl/>
        </w:rPr>
        <w:t xml:space="preserve">0 </w:t>
      </w:r>
      <w:r w:rsidR="00352015">
        <w:rPr>
          <w:rFonts w:hint="cs"/>
          <w:rtl/>
          <w:lang w:bidi="fa-IR"/>
        </w:rPr>
        <w:t>ـ آیا ائمه ی طاهرین بر تمام کائنات حاضر و ناظر و شهید و شاهدند</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lastRenderedPageBreak/>
        <w:t>سؤال 1</w:t>
      </w:r>
      <w:r w:rsidR="00352015" w:rsidRPr="00CD3AC7">
        <w:rPr>
          <w:rStyle w:val="libBold1Char"/>
          <w:rFonts w:hint="cs"/>
          <w:rtl/>
        </w:rPr>
        <w:t xml:space="preserve">1 </w:t>
      </w:r>
      <w:r w:rsidR="00352015" w:rsidRPr="00DD2F22">
        <w:rPr>
          <w:rFonts w:hint="cs"/>
          <w:rtl/>
        </w:rPr>
        <w:t xml:space="preserve">ـ آیا هیچ گاه از معصومین </w:t>
      </w:r>
      <w:r w:rsidR="0089702C" w:rsidRPr="0089702C">
        <w:rPr>
          <w:rStyle w:val="libAlaemChar"/>
          <w:rFonts w:hint="cs"/>
          <w:rtl/>
        </w:rPr>
        <w:t>عليهم‌السلام</w:t>
      </w:r>
      <w:r w:rsidR="00352015">
        <w:rPr>
          <w:rFonts w:hint="cs"/>
          <w:rtl/>
          <w:lang w:bidi="fa-IR"/>
        </w:rPr>
        <w:t xml:space="preserve"> عصمت جدا نمی شود</w:t>
      </w:r>
      <w:r w:rsidR="0053657A">
        <w:rPr>
          <w:rFonts w:hint="cs"/>
          <w:rtl/>
          <w:lang w:bidi="fa-IR"/>
        </w:rPr>
        <w:t xml:space="preserve">؟ </w:t>
      </w:r>
    </w:p>
    <w:p w:rsidR="00352015" w:rsidRPr="00DD2F22" w:rsidRDefault="00A52A07" w:rsidP="00DD2F22">
      <w:pPr>
        <w:pStyle w:val="libNormal"/>
        <w:rPr>
          <w:rtl/>
        </w:rPr>
      </w:pPr>
      <w:r w:rsidRPr="00A52A07">
        <w:rPr>
          <w:rStyle w:val="libBold1Char"/>
          <w:rFonts w:hint="cs"/>
          <w:rtl/>
        </w:rPr>
        <w:t>سؤال 1</w:t>
      </w:r>
      <w:r w:rsidR="00352015" w:rsidRPr="00CD3AC7">
        <w:rPr>
          <w:rStyle w:val="libBold1Char"/>
          <w:rFonts w:hint="cs"/>
          <w:rtl/>
        </w:rPr>
        <w:t xml:space="preserve">2 </w:t>
      </w:r>
      <w:r w:rsidR="00352015">
        <w:rPr>
          <w:rFonts w:hint="cs"/>
          <w:rtl/>
          <w:lang w:bidi="fa-IR"/>
        </w:rPr>
        <w:t>ـ آیا در وقت مرگ مؤمنین</w:t>
      </w:r>
      <w:r w:rsidR="0053657A">
        <w:rPr>
          <w:rFonts w:hint="cs"/>
          <w:rtl/>
          <w:lang w:bidi="fa-IR"/>
        </w:rPr>
        <w:t xml:space="preserve">، </w:t>
      </w:r>
      <w:r w:rsidR="00352015">
        <w:rPr>
          <w:rFonts w:hint="cs"/>
          <w:rtl/>
          <w:lang w:bidi="fa-IR"/>
        </w:rPr>
        <w:t xml:space="preserve">حضرت امیر </w:t>
      </w:r>
      <w:r w:rsidR="006C04F3" w:rsidRPr="006C04F3">
        <w:rPr>
          <w:rStyle w:val="libAlaemChar"/>
          <w:rFonts w:hint="cs"/>
          <w:rtl/>
        </w:rPr>
        <w:t>عليه‌السلام</w:t>
      </w:r>
      <w:r w:rsidR="00352015" w:rsidRPr="00DD2F22">
        <w:rPr>
          <w:rFonts w:hint="cs"/>
          <w:rtl/>
        </w:rPr>
        <w:t xml:space="preserve"> به بالین آنان حاضر می شوند</w:t>
      </w:r>
      <w:r w:rsidR="0053657A">
        <w:rPr>
          <w:rFonts w:hint="cs"/>
          <w:rtl/>
        </w:rPr>
        <w:t xml:space="preserve">؟ </w:t>
      </w:r>
      <w:r w:rsidR="00352015" w:rsidRPr="00DD2F22">
        <w:rPr>
          <w:rFonts w:hint="cs"/>
          <w:rtl/>
        </w:rPr>
        <w:t>حتّی اگر چندین نفر در آن واحد جان دهند</w:t>
      </w:r>
      <w:r w:rsidR="0053657A">
        <w:rPr>
          <w:rFonts w:hint="cs"/>
          <w:rtl/>
        </w:rPr>
        <w:t xml:space="preserve">؟ </w:t>
      </w:r>
    </w:p>
    <w:p w:rsidR="00352015" w:rsidRDefault="00352015" w:rsidP="00CD3AC7">
      <w:pPr>
        <w:pStyle w:val="libLeft"/>
        <w:rPr>
          <w:rtl/>
          <w:lang w:bidi="fa-IR"/>
        </w:rPr>
      </w:pPr>
      <w:r>
        <w:rPr>
          <w:rFonts w:hint="cs"/>
          <w:rtl/>
          <w:lang w:bidi="fa-IR"/>
        </w:rPr>
        <w:t>پاکستان غربی ـ تیکسلا ـ ضلع راولپندی ـ مظفر عبّاس انصاری</w:t>
      </w:r>
    </w:p>
    <w:p w:rsidR="00352015" w:rsidRPr="00F255B4" w:rsidRDefault="00352015" w:rsidP="004C5744">
      <w:pPr>
        <w:pStyle w:val="libCenter"/>
        <w:rPr>
          <w:rtl/>
          <w:lang w:bidi="fa-IR"/>
        </w:rPr>
      </w:pPr>
      <w:r>
        <w:rPr>
          <w:rFonts w:hint="cs"/>
          <w:rtl/>
          <w:lang w:bidi="fa-IR"/>
        </w:rPr>
        <w:t>« بسمه تعالی شأنه »</w:t>
      </w:r>
    </w:p>
    <w:p w:rsidR="0066172B" w:rsidRDefault="006C04F3" w:rsidP="006613F0">
      <w:pPr>
        <w:pStyle w:val="libNormal"/>
        <w:rPr>
          <w:rtl/>
        </w:rPr>
      </w:pPr>
      <w:r w:rsidRPr="006C04F3">
        <w:rPr>
          <w:rStyle w:val="libBold1Char"/>
          <w:rFonts w:hint="cs"/>
          <w:rtl/>
        </w:rPr>
        <w:t>جواب 1</w:t>
      </w:r>
      <w:r w:rsidR="002004EC" w:rsidRPr="007B6F97">
        <w:rPr>
          <w:rStyle w:val="libBold1Char"/>
          <w:rFonts w:hint="cs"/>
          <w:rtl/>
        </w:rPr>
        <w:t>:</w:t>
      </w:r>
      <w:r w:rsidR="002004EC">
        <w:rPr>
          <w:rFonts w:hint="cs"/>
          <w:rtl/>
        </w:rPr>
        <w:t xml:space="preserve"> </w:t>
      </w:r>
      <w:r w:rsidR="00352015" w:rsidRPr="00DD2F22">
        <w:rPr>
          <w:rFonts w:hint="cs"/>
          <w:rtl/>
        </w:rPr>
        <w:t xml:space="preserve">بر حسب احادیث مستفیضه بلکه متواتره از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علیهم صلوات الله خلقت آن ذوات مقدّسه قبل از جمیع مخلوقات دیگر بوده</w:t>
      </w:r>
      <w:r w:rsidR="0053657A">
        <w:rPr>
          <w:rFonts w:hint="cs"/>
          <w:rtl/>
        </w:rPr>
        <w:t xml:space="preserve">. </w:t>
      </w:r>
    </w:p>
    <w:p w:rsidR="0066172B" w:rsidRDefault="00352015" w:rsidP="006613F0">
      <w:pPr>
        <w:pStyle w:val="libNormal"/>
        <w:rPr>
          <w:rtl/>
          <w:lang w:bidi="fa-IR"/>
        </w:rPr>
      </w:pPr>
      <w:r>
        <w:rPr>
          <w:rFonts w:hint="cs"/>
          <w:rtl/>
          <w:lang w:bidi="fa-IR"/>
        </w:rPr>
        <w:t>و نیز در بعضی آن احادیث تعبیر شده که ارواح آن ذوات مقدّسه از نور جلال (الله) تعالی خلقت شده و در بعض آنها تعبیر شده که از نور عظمت (الله) تعالی خلقت یافته</w:t>
      </w:r>
      <w:r w:rsidR="0053657A">
        <w:rPr>
          <w:rFonts w:hint="cs"/>
          <w:rtl/>
          <w:lang w:bidi="fa-IR"/>
        </w:rPr>
        <w:t xml:space="preserve">، </w:t>
      </w:r>
      <w:r>
        <w:rPr>
          <w:rFonts w:hint="cs"/>
          <w:rtl/>
          <w:lang w:bidi="fa-IR"/>
        </w:rPr>
        <w:t>و در بعض دیگر تعبیر شده که از نور (الله) خلقت شده است</w:t>
      </w:r>
      <w:r w:rsidR="0053657A">
        <w:rPr>
          <w:rFonts w:hint="cs"/>
          <w:rtl/>
          <w:lang w:bidi="fa-IR"/>
        </w:rPr>
        <w:t xml:space="preserve">. </w:t>
      </w:r>
    </w:p>
    <w:p w:rsidR="007B6F97" w:rsidRDefault="00352015" w:rsidP="007B6F97">
      <w:pPr>
        <w:pStyle w:val="libNormal"/>
        <w:rPr>
          <w:rtl/>
          <w:lang w:bidi="fa-IR"/>
        </w:rPr>
      </w:pPr>
      <w:r w:rsidRPr="00DD2F22">
        <w:rPr>
          <w:rFonts w:hint="cs"/>
          <w:rtl/>
        </w:rPr>
        <w:t xml:space="preserve">و مراد از نور به طور قطع این نور محسوس ظاهری نیست چه صرف نظر از آنکه این نور دارای وجود ضعیف و امر عرضی است مناسب مقام خداوند متعال نیست </w:t>
      </w:r>
      <w:r w:rsidRPr="00F948F2">
        <w:rPr>
          <w:rStyle w:val="libFootnotenumChar"/>
          <w:rFonts w:hint="cs"/>
          <w:rtl/>
        </w:rPr>
        <w:t>(1)</w:t>
      </w:r>
      <w:r w:rsidRPr="00DD2F22">
        <w:rPr>
          <w:rFonts w:hint="cs"/>
          <w:rtl/>
        </w:rPr>
        <w:t xml:space="preserve"> و قهراً مراد از تعبیرات و اضافات مذکوره تنزیه ارواح مقدّسه ی</w:t>
      </w:r>
      <w:r w:rsidR="007B6F97">
        <w:rPr>
          <w:rFonts w:hint="cs"/>
          <w:rtl/>
        </w:rPr>
        <w:t xml:space="preserve"> </w:t>
      </w:r>
      <w:r w:rsidR="007B6F97">
        <w:rPr>
          <w:rFonts w:hint="cs"/>
          <w:rtl/>
          <w:lang w:bidi="fa-IR"/>
        </w:rPr>
        <w:t xml:space="preserve">آن ذوات از نقائص و اضافات تشریفیّه و قرب معنوی و مکانتی آنها است به ساحت قدس ربوبی سبحانه وتعالی وابدان شریفه ی آنها از طینت واحد که در احادیث تعبیر شده به طینت علّیّین تکوّن یافته و به ارواح مقدّسه ی آنان عجین گشته است. </w:t>
      </w:r>
    </w:p>
    <w:p w:rsidR="00352015" w:rsidRDefault="00352015" w:rsidP="006613F0">
      <w:pPr>
        <w:pStyle w:val="libNormal"/>
        <w:rPr>
          <w:rtl/>
          <w:lang w:bidi="fa-IR"/>
        </w:rPr>
      </w:pPr>
      <w:r>
        <w:rPr>
          <w:rFonts w:hint="cs"/>
          <w:rtl/>
          <w:lang w:bidi="fa-IR"/>
        </w:rPr>
        <w:t>ــــــــــــــــــــــــــــــــ</w:t>
      </w:r>
    </w:p>
    <w:p w:rsidR="007B6F97" w:rsidRDefault="00352015" w:rsidP="007B6F97">
      <w:pPr>
        <w:pStyle w:val="libFootnote"/>
        <w:rPr>
          <w:rtl/>
        </w:rPr>
      </w:pPr>
      <w:r>
        <w:rPr>
          <w:rFonts w:hint="cs"/>
          <w:rtl/>
          <w:lang w:bidi="fa-IR"/>
        </w:rPr>
        <w:t>(1) قال الحاجّ ملا هادی سبزواری</w:t>
      </w:r>
      <w:r w:rsidR="002B3574" w:rsidRPr="002B3574">
        <w:rPr>
          <w:rStyle w:val="libAlaemChar"/>
          <w:rFonts w:hint="cs"/>
          <w:rtl/>
        </w:rPr>
        <w:t xml:space="preserve"> </w:t>
      </w:r>
      <w:r w:rsidR="00AD5030" w:rsidRPr="00580ED1">
        <w:rPr>
          <w:rStyle w:val="libAlaemChar"/>
          <w:rFonts w:hint="cs"/>
          <w:rtl/>
        </w:rPr>
        <w:t>قدس‌سره</w:t>
      </w:r>
      <w:r w:rsidR="002004EC">
        <w:rPr>
          <w:rStyle w:val="libAlaemChar"/>
          <w:rFonts w:hint="cs"/>
          <w:rtl/>
        </w:rPr>
        <w:t>:</w:t>
      </w:r>
      <w:r w:rsidR="002004EC">
        <w:rPr>
          <w:rFonts w:hint="cs"/>
          <w:rtl/>
          <w:lang w:bidi="fa-IR"/>
        </w:rPr>
        <w:t xml:space="preserve"> </w:t>
      </w:r>
      <w:r>
        <w:rPr>
          <w:rFonts w:hint="cs"/>
          <w:rtl/>
          <w:lang w:bidi="fa-IR"/>
        </w:rPr>
        <w:t>« واعلم ان بین النور الحقیقی الذی هو الوجود الحقیقی وبین النور الحسی فروقاً</w:t>
      </w:r>
      <w:r w:rsidR="0053657A">
        <w:rPr>
          <w:rFonts w:hint="cs"/>
          <w:rtl/>
          <w:lang w:bidi="fa-IR"/>
        </w:rPr>
        <w:t xml:space="preserve">، </w:t>
      </w:r>
      <w:r>
        <w:rPr>
          <w:rFonts w:hint="cs"/>
          <w:rtl/>
          <w:lang w:bidi="fa-IR"/>
        </w:rPr>
        <w:t>احدها</w:t>
      </w:r>
      <w:r w:rsidR="002004EC">
        <w:rPr>
          <w:rFonts w:hint="cs"/>
          <w:rtl/>
          <w:lang w:bidi="fa-IR"/>
        </w:rPr>
        <w:t xml:space="preserve">: </w:t>
      </w:r>
      <w:r>
        <w:rPr>
          <w:rFonts w:hint="cs"/>
          <w:rtl/>
          <w:lang w:bidi="fa-IR"/>
        </w:rPr>
        <w:t>ان النور الحسی عرض والنور الحقیقی بذاته لا جوهر ولا عرض بل هو فوق الجوهریه</w:t>
      </w:r>
      <w:r w:rsidR="0053657A">
        <w:rPr>
          <w:rFonts w:hint="cs"/>
          <w:rtl/>
          <w:lang w:bidi="fa-IR"/>
        </w:rPr>
        <w:t xml:space="preserve">، </w:t>
      </w:r>
      <w:r>
        <w:rPr>
          <w:rFonts w:hint="cs"/>
          <w:rtl/>
          <w:lang w:bidi="fa-IR"/>
        </w:rPr>
        <w:t>وثانیها</w:t>
      </w:r>
      <w:r w:rsidR="002004EC">
        <w:rPr>
          <w:rFonts w:hint="cs"/>
          <w:rtl/>
          <w:lang w:bidi="fa-IR"/>
        </w:rPr>
        <w:t xml:space="preserve">: </w:t>
      </w:r>
      <w:r>
        <w:rPr>
          <w:rFonts w:hint="cs"/>
          <w:rtl/>
          <w:lang w:bidi="fa-IR"/>
        </w:rPr>
        <w:t>ان النور الحسی یظهر به المبصرات فقط</w:t>
      </w:r>
      <w:r w:rsidR="0053657A">
        <w:rPr>
          <w:rFonts w:hint="cs"/>
          <w:rtl/>
          <w:lang w:bidi="fa-IR"/>
        </w:rPr>
        <w:t xml:space="preserve">، </w:t>
      </w:r>
      <w:r>
        <w:rPr>
          <w:rFonts w:hint="cs"/>
          <w:rtl/>
          <w:lang w:bidi="fa-IR"/>
        </w:rPr>
        <w:t xml:space="preserve">والنور الحقیقی یظهر به المبصرات والمسموعات والمشمومات والمذوقات والملموسات والخیالات والوهمیات والعقلیات </w:t>
      </w:r>
      <w:r>
        <w:rPr>
          <w:rFonts w:hint="cs"/>
          <w:rtl/>
          <w:lang w:bidi="fa-IR"/>
        </w:rPr>
        <w:lastRenderedPageBreak/>
        <w:t>من الذوات المجرده عن الماده والعوارض الجسمانیه المعراه بلا تعریه معر ومن المعقولات المجرده بتجرید مجرد والمعراه بتعریه معر مثل الکلیات العقلیه المحذوفه المشخّصات</w:t>
      </w:r>
      <w:r w:rsidR="0053657A">
        <w:rPr>
          <w:rFonts w:hint="cs"/>
          <w:rtl/>
          <w:lang w:bidi="fa-IR"/>
        </w:rPr>
        <w:t xml:space="preserve">، </w:t>
      </w:r>
      <w:r>
        <w:rPr>
          <w:rFonts w:hint="cs"/>
          <w:rtl/>
          <w:lang w:bidi="fa-IR"/>
        </w:rPr>
        <w:t>ومن مراتب النور الحقیقی هو نور الانوار جل شأنه وهو ماوراء العقل والحس والامر والخلق</w:t>
      </w:r>
      <w:r w:rsidR="0053657A">
        <w:rPr>
          <w:rFonts w:hint="cs"/>
          <w:rtl/>
          <w:lang w:bidi="fa-IR"/>
        </w:rPr>
        <w:t xml:space="preserve">، </w:t>
      </w:r>
      <w:r>
        <w:rPr>
          <w:rFonts w:hint="cs"/>
          <w:rtl/>
          <w:lang w:bidi="fa-IR"/>
        </w:rPr>
        <w:t>وثالثها ان النور الحسی</w:t>
      </w:r>
      <w:r w:rsidR="007B6F97">
        <w:rPr>
          <w:rFonts w:hint="cs"/>
          <w:rtl/>
          <w:lang w:bidi="fa-IR"/>
        </w:rPr>
        <w:t xml:space="preserve"> انبسط علی الظواهر خاصه من السطوح والاشکال والالوان، والنور الحقیقی احاط بکل شیء، قنفذ فی بواطن المستنیرات، بحیث افنی المستنیرات التی هی الماهیات لان ترکیب الوجود والماهیه اتحادی، اتحاد الفانی مع المفنی فیه، وبوجه کانغمار الجنس العالی فی الفصل فی البسایط الخارجیه، اتحاد الفانی مع المفنی فیه، وبوجه کانغمار الجنس العالی فی الفصل فی البسایط الخارجیه، فصارت انواراً، صیروره الظلمه فانیه فی نور الشمس عند طلوعه، ورابعها: ان النور الحسی لا حیاه ولا شعور له، والنور الحقیقی کله حیاه وعلم وعشق اذ النور الغنی الوجوبی حیاه کله، علم کله، اراده کله، ووجودات العقول الکلیه والنفوس الفلکیه والارضیه انوار حقیقیه کلها حیاه وعلم واراده، کیف ولک مجرد عقل وعاقل ومعقول بذاته ولذاته، وعشق وعاشق ومعشوق بذاته ولذاته ولباطن ذاته، ومن الانوار الحقیقیه مطلق العلم وفی الحدیث (العلم نور یقذفه الله فی قلب من یشاء) وقد عرف الشیخ الاشراقی (شهاب الدین السهروردی)</w:t>
      </w:r>
      <w:r w:rsidR="007B6F97" w:rsidRPr="002B3574">
        <w:rPr>
          <w:rStyle w:val="libAlaemChar"/>
          <w:rFonts w:hint="cs"/>
          <w:rtl/>
        </w:rPr>
        <w:t xml:space="preserve"> </w:t>
      </w:r>
      <w:r w:rsidR="007B6F97" w:rsidRPr="00580ED1">
        <w:rPr>
          <w:rStyle w:val="libAlaemChar"/>
          <w:rFonts w:hint="cs"/>
          <w:rtl/>
        </w:rPr>
        <w:t>قدس‌سره</w:t>
      </w:r>
      <w:r w:rsidR="007B6F97">
        <w:rPr>
          <w:rFonts w:hint="cs"/>
          <w:rtl/>
          <w:lang w:bidi="fa-IR"/>
        </w:rPr>
        <w:t xml:space="preserve"> (علم المجرد بذاته وبغیره بکون الشیء نوراً لذاته ونوراً لغیره الذی هو نور لذاته). وخامسها: ان النور الحسی له افول وله الثانی و النور الحقیقی لیس له افول، اذ حیثیه الوجود الحقیقی حیثیه الوجوب وحیثیه الامتناع عن العدم، اذ المقابل غیر قابل للمقابل، والقابل یجتمع مع المقبول، فالبیاض لا یقبل السواد وبالعکس بل القرطاس مثلا یقبلهما، والسخونه لا تقبل البروده و بالعکس بل مثل الماء یقبلهما والصوره النوعیه المائیه لا تقبل الهوائیه وبالعکس بل الماده تقبلهما). (رسائل حکیم سبزواری</w:t>
      </w:r>
      <w:r w:rsidR="007B6F97" w:rsidRPr="002B3574">
        <w:rPr>
          <w:rStyle w:val="libAlaemChar"/>
          <w:rFonts w:hint="cs"/>
          <w:rtl/>
        </w:rPr>
        <w:t xml:space="preserve"> </w:t>
      </w:r>
      <w:r w:rsidR="007B6F97" w:rsidRPr="00580ED1">
        <w:rPr>
          <w:rStyle w:val="libAlaemChar"/>
          <w:rFonts w:hint="cs"/>
          <w:rtl/>
        </w:rPr>
        <w:t>قدس‌سره</w:t>
      </w:r>
      <w:r w:rsidR="007B6F97">
        <w:rPr>
          <w:rFonts w:hint="cs"/>
          <w:rtl/>
          <w:lang w:bidi="fa-IR"/>
        </w:rPr>
        <w:t xml:space="preserve"> صفحه 391). </w:t>
      </w:r>
    </w:p>
    <w:p w:rsidR="0066172B" w:rsidRDefault="0066172B" w:rsidP="00DA7F20">
      <w:pPr>
        <w:pStyle w:val="libFootnote"/>
        <w:rPr>
          <w:rtl/>
          <w:lang w:bidi="fa-IR"/>
        </w:rPr>
      </w:pPr>
    </w:p>
    <w:p w:rsidR="007B6F97" w:rsidRDefault="006C04F3" w:rsidP="007B6F97">
      <w:pPr>
        <w:pStyle w:val="libNormal"/>
        <w:rPr>
          <w:rStyle w:val="libAieChar"/>
          <w:rtl/>
        </w:rPr>
      </w:pPr>
      <w:r w:rsidRPr="006C04F3">
        <w:rPr>
          <w:rStyle w:val="libBold1Char"/>
          <w:rFonts w:hint="cs"/>
          <w:rtl/>
        </w:rPr>
        <w:t>جواب 2</w:t>
      </w:r>
      <w:r w:rsidR="002004EC">
        <w:rPr>
          <w:rFonts w:hint="cs"/>
          <w:rtl/>
        </w:rPr>
        <w:t xml:space="preserve">: </w:t>
      </w:r>
      <w:r w:rsidR="00352015" w:rsidRPr="00DD2F22">
        <w:rPr>
          <w:rFonts w:hint="cs"/>
          <w:rtl/>
        </w:rPr>
        <w:t>از جواب قبل معلوم شد که فرق بین آن ذوات مقدّسه با سایر انسان ها</w:t>
      </w:r>
      <w:r w:rsidR="0053657A">
        <w:rPr>
          <w:rFonts w:hint="cs"/>
          <w:rtl/>
        </w:rPr>
        <w:t xml:space="preserve">، </w:t>
      </w:r>
      <w:r w:rsidR="00352015" w:rsidRPr="00DD2F22">
        <w:rPr>
          <w:rFonts w:hint="cs"/>
          <w:rtl/>
        </w:rPr>
        <w:t>عظمت ارواح و شدّت طهارت طینت و قرب معنوی آنها به خداوند متعال می باشد</w:t>
      </w:r>
      <w:r w:rsidR="0053657A">
        <w:rPr>
          <w:rFonts w:hint="cs"/>
          <w:rtl/>
        </w:rPr>
        <w:t xml:space="preserve">، </w:t>
      </w:r>
      <w:r w:rsidR="00352015" w:rsidRPr="00DD2F22">
        <w:rPr>
          <w:rFonts w:hint="cs"/>
          <w:rtl/>
        </w:rPr>
        <w:t>و الاّ</w:t>
      </w:r>
      <w:r w:rsidR="0053657A">
        <w:rPr>
          <w:rFonts w:hint="cs"/>
          <w:rtl/>
        </w:rPr>
        <w:t xml:space="preserve">، </w:t>
      </w:r>
      <w:r w:rsidR="00352015" w:rsidRPr="00DD2F22">
        <w:rPr>
          <w:rFonts w:hint="cs"/>
          <w:rtl/>
        </w:rPr>
        <w:t>چنان که در قرآن شریف می فرماید</w:t>
      </w:r>
      <w:r w:rsidR="002004EC">
        <w:rPr>
          <w:rFonts w:hint="cs"/>
          <w:rtl/>
        </w:rPr>
        <w:t xml:space="preserve">: </w:t>
      </w:r>
      <w:r w:rsidR="008C7ACB">
        <w:rPr>
          <w:rStyle w:val="libAlaemChar"/>
          <w:rFonts w:eastAsia="KFGQPC Uthman Taha Naskh" w:hint="cs"/>
          <w:rtl/>
        </w:rPr>
        <w:t>(</w:t>
      </w:r>
      <w:r w:rsidR="006E1597">
        <w:rPr>
          <w:rStyle w:val="libAieChar"/>
          <w:rFonts w:hint="cs"/>
          <w:rtl/>
        </w:rPr>
        <w:t>ا</w:t>
      </w:r>
      <w:r w:rsidR="00352015" w:rsidRPr="006E1597">
        <w:rPr>
          <w:rStyle w:val="libAieChar"/>
          <w:rFonts w:hint="cs"/>
          <w:rtl/>
        </w:rPr>
        <w:t>نا بشرمثلکم</w:t>
      </w:r>
      <w:r w:rsidR="00352015" w:rsidRPr="0009792B">
        <w:rPr>
          <w:rStyle w:val="libAlaemChar"/>
          <w:rFonts w:eastAsia="KFGQPC Uthman Taha Naskh" w:hint="cs"/>
          <w:rtl/>
        </w:rPr>
        <w:t>)</w:t>
      </w:r>
      <w:r w:rsidR="0053657A">
        <w:rPr>
          <w:rStyle w:val="libAieChar"/>
          <w:rFonts w:hint="cs"/>
          <w:rtl/>
        </w:rPr>
        <w:t xml:space="preserve">. </w:t>
      </w:r>
    </w:p>
    <w:p w:rsidR="0066172B" w:rsidRDefault="006C04F3" w:rsidP="007B6F97">
      <w:pPr>
        <w:pStyle w:val="libNormal"/>
        <w:rPr>
          <w:rtl/>
          <w:lang w:bidi="fa-IR"/>
        </w:rPr>
      </w:pPr>
      <w:r w:rsidRPr="006C04F3">
        <w:rPr>
          <w:rStyle w:val="libBold1Char"/>
          <w:rFonts w:hint="cs"/>
          <w:rtl/>
        </w:rPr>
        <w:t>جواب 3</w:t>
      </w:r>
      <w:r w:rsidR="002004EC">
        <w:rPr>
          <w:rFonts w:hint="cs"/>
          <w:rtl/>
          <w:lang w:bidi="fa-IR"/>
        </w:rPr>
        <w:t xml:space="preserve">: </w:t>
      </w:r>
      <w:r w:rsidR="00352015">
        <w:rPr>
          <w:rFonts w:hint="cs"/>
          <w:rtl/>
          <w:lang w:bidi="fa-IR"/>
        </w:rPr>
        <w:t>به تعلیم خداوند متعال حضرت ختمی مرتبت و ائمّه ی هدی علیهم صلوات الله دارای علم ما کان وعلم ما هو کائن الی یوم القیامه هستند و نیز خداوند متعال تنزیل و تأویل آنچه به او وحی فرموده که تمام عالم اکبر و کتاب آفاقی</w:t>
      </w:r>
      <w:r w:rsidR="007B6F97">
        <w:rPr>
          <w:rFonts w:hint="cs"/>
          <w:rtl/>
          <w:lang w:bidi="fa-IR"/>
        </w:rPr>
        <w:t xml:space="preserve"> </w:t>
      </w:r>
      <w:r w:rsidR="007B6F97" w:rsidRPr="00DA7F20">
        <w:rPr>
          <w:rFonts w:hint="cs"/>
          <w:rtl/>
        </w:rPr>
        <w:t xml:space="preserve">وانفسی منطوی در او است تعلیم فرموده و از آن حضرت به اوصیاء او </w:t>
      </w:r>
      <w:r w:rsidR="007B6F97" w:rsidRPr="00DA7F20">
        <w:rPr>
          <w:rFonts w:hint="cs"/>
          <w:rtl/>
        </w:rPr>
        <w:lastRenderedPageBreak/>
        <w:t>علیهم صلوات الله رسیده</w:t>
      </w:r>
      <w:r w:rsidR="007B6F97">
        <w:rPr>
          <w:rFonts w:hint="cs"/>
          <w:rtl/>
        </w:rPr>
        <w:t xml:space="preserve">، </w:t>
      </w:r>
      <w:r w:rsidR="007B6F97" w:rsidRPr="00DA7F20">
        <w:rPr>
          <w:rFonts w:hint="cs"/>
          <w:rtl/>
        </w:rPr>
        <w:t xml:space="preserve">و مراد از علم غیبی که در آیات مقدّسه از غیر حق تعالی سلب شده و نیز بر حسب بعض روایات از ائمه </w:t>
      </w:r>
      <w:r w:rsidR="007B6F97" w:rsidRPr="0089702C">
        <w:rPr>
          <w:rStyle w:val="libAlaemChar"/>
          <w:rFonts w:hint="cs"/>
          <w:rtl/>
        </w:rPr>
        <w:t>عليهم‌السلام</w:t>
      </w:r>
      <w:r w:rsidR="007B6F97" w:rsidRPr="00DA7F20">
        <w:rPr>
          <w:rFonts w:hint="cs"/>
          <w:rtl/>
        </w:rPr>
        <w:t xml:space="preserve"> سلب شده علم ذاتی است که اختصاص به ذات مقدّس ربوبی دارد و علوم سایر موجودات به اعطاء او تعالی و تقدّس می باشد</w:t>
      </w:r>
      <w:r w:rsidR="007B6F97">
        <w:rPr>
          <w:rFonts w:hint="cs"/>
          <w:rtl/>
        </w:rPr>
        <w:t>.</w:t>
      </w:r>
    </w:p>
    <w:p w:rsidR="0066172B" w:rsidRDefault="006C04F3" w:rsidP="006613F0">
      <w:pPr>
        <w:pStyle w:val="libNormal"/>
        <w:rPr>
          <w:rtl/>
        </w:rPr>
      </w:pPr>
      <w:r w:rsidRPr="006C04F3">
        <w:rPr>
          <w:rStyle w:val="libBold1Char"/>
          <w:rFonts w:hint="cs"/>
          <w:rtl/>
        </w:rPr>
        <w:t>جواب 4</w:t>
      </w:r>
      <w:r w:rsidR="002004EC">
        <w:rPr>
          <w:rFonts w:hint="cs"/>
          <w:rtl/>
        </w:rPr>
        <w:t xml:space="preserve">: </w:t>
      </w:r>
      <w:r w:rsidR="00352015" w:rsidRPr="00DD2F22">
        <w:rPr>
          <w:rFonts w:hint="cs"/>
          <w:rtl/>
        </w:rPr>
        <w:t xml:space="preserve">به اذن و عنایت و تعلیم خداوند متعال حلّ مشکلات می نموده اند و گاهی بر حسب مصالح وقت در جواب بعض سؤال ها تأخیر نموده اند و حاصل آنکه از خود چیزی نداشته و تمام کمالات به آنان </w:t>
      </w:r>
      <w:r w:rsidRPr="006C04F3">
        <w:rPr>
          <w:rStyle w:val="libAlaemChar"/>
          <w:rFonts w:hint="cs"/>
          <w:rtl/>
        </w:rPr>
        <w:t>عليه‌السلام</w:t>
      </w:r>
      <w:r w:rsidR="00352015" w:rsidRPr="00DD2F22">
        <w:rPr>
          <w:rFonts w:hint="cs"/>
          <w:rtl/>
        </w:rPr>
        <w:t xml:space="preserve"> از طرف خداوند متعال اعطاء شده و برهان بر آنکه کمالاتشان ذاتی نیست چون ممکن الوجود کمالاتش در حدّ امکان است باید افاضه ی کمال از حقّ متعال جلّ و علا به آنها بشود</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5</w:t>
      </w:r>
      <w:r w:rsidR="002004EC">
        <w:rPr>
          <w:rFonts w:hint="cs"/>
          <w:rtl/>
          <w:lang w:bidi="fa-IR"/>
        </w:rPr>
        <w:t xml:space="preserve">: </w:t>
      </w:r>
      <w:r w:rsidR="00352015">
        <w:rPr>
          <w:rFonts w:hint="cs"/>
          <w:rtl/>
          <w:lang w:bidi="fa-IR"/>
        </w:rPr>
        <w:t>به حفظ و عنایت حقّ تعالی شأنه از سهو و خطا مبرّی می باشند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6</w:t>
      </w:r>
      <w:r w:rsidR="002004EC">
        <w:rPr>
          <w:rFonts w:hint="cs"/>
          <w:rtl/>
          <w:lang w:bidi="fa-IR"/>
        </w:rPr>
        <w:t xml:space="preserve">: </w:t>
      </w:r>
      <w:r w:rsidR="00352015">
        <w:rPr>
          <w:rFonts w:hint="cs"/>
          <w:rtl/>
          <w:lang w:bidi="fa-IR"/>
        </w:rPr>
        <w:t>به اذن خداوند متعال در مواقع صلاح و لزوم معجزه ی مناسب وقت از آن ذوات مقدّسه ظاهر می شود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7</w:t>
      </w:r>
      <w:r w:rsidR="002004EC">
        <w:rPr>
          <w:rFonts w:hint="cs"/>
          <w:rtl/>
          <w:lang w:bidi="fa-IR"/>
        </w:rPr>
        <w:t xml:space="preserve">: </w:t>
      </w:r>
      <w:r w:rsidR="00352015">
        <w:rPr>
          <w:rFonts w:hint="cs"/>
          <w:rtl/>
          <w:lang w:bidi="fa-IR"/>
        </w:rPr>
        <w:t>به شرط آنکه دانسته شود که آن ذوات مقدّسه واسطه</w:t>
      </w:r>
      <w:r w:rsidR="0053657A">
        <w:rPr>
          <w:rFonts w:hint="cs"/>
          <w:rtl/>
          <w:lang w:bidi="fa-IR"/>
        </w:rPr>
        <w:t xml:space="preserve">، </w:t>
      </w:r>
      <w:r w:rsidR="00352015">
        <w:rPr>
          <w:rFonts w:hint="cs"/>
          <w:rtl/>
          <w:lang w:bidi="fa-IR"/>
        </w:rPr>
        <w:t>و مستقلا از خود چیزی ندارند و جمیع اموری که به ید آنها جاری می شود از جانب خداوند متعال است</w:t>
      </w:r>
      <w:r w:rsidR="0053657A">
        <w:rPr>
          <w:rFonts w:hint="cs"/>
          <w:rtl/>
          <w:lang w:bidi="fa-IR"/>
        </w:rPr>
        <w:t xml:space="preserve">. </w:t>
      </w:r>
    </w:p>
    <w:p w:rsidR="0066172B" w:rsidRDefault="006C04F3" w:rsidP="006613F0">
      <w:pPr>
        <w:pStyle w:val="libNormal"/>
        <w:rPr>
          <w:rtl/>
        </w:rPr>
      </w:pPr>
      <w:r w:rsidRPr="006C04F3">
        <w:rPr>
          <w:rStyle w:val="libBold1Char"/>
          <w:rFonts w:hint="cs"/>
          <w:rtl/>
        </w:rPr>
        <w:t>جواب 8</w:t>
      </w:r>
      <w:r w:rsidR="002004EC">
        <w:rPr>
          <w:rFonts w:hint="cs"/>
          <w:rtl/>
        </w:rPr>
        <w:t xml:space="preserve">: </w:t>
      </w:r>
      <w:r w:rsidR="00352015" w:rsidRPr="00DD2F22">
        <w:rPr>
          <w:rFonts w:hint="cs"/>
          <w:rtl/>
        </w:rPr>
        <w:t xml:space="preserve">به نحوی که در جواب از </w:t>
      </w:r>
      <w:r w:rsidR="00343AC3" w:rsidRPr="00343AC3">
        <w:rPr>
          <w:rStyle w:val="libBold1Char"/>
          <w:rFonts w:hint="cs"/>
          <w:rtl/>
        </w:rPr>
        <w:t>سؤال سوم</w:t>
      </w:r>
      <w:r w:rsidR="00352015" w:rsidRPr="00DD2F22">
        <w:rPr>
          <w:rFonts w:hint="cs"/>
          <w:rtl/>
        </w:rPr>
        <w:t xml:space="preserve"> گذشت عالم به غیب هستند و در جمیع کمالاتشان محتاج به حقّ تعالی بوده و به توسط ایشان </w:t>
      </w:r>
      <w:r w:rsidR="0089702C" w:rsidRPr="0089702C">
        <w:rPr>
          <w:rStyle w:val="libAlaemChar"/>
          <w:rFonts w:hint="cs"/>
          <w:rtl/>
        </w:rPr>
        <w:t>عليهم‌السلام</w:t>
      </w:r>
      <w:r w:rsidR="00352015" w:rsidRPr="00DD2F22">
        <w:rPr>
          <w:rFonts w:hint="cs"/>
          <w:rtl/>
        </w:rPr>
        <w:t xml:space="preserve"> فیض و کمال از حق تعالی به سائر مخلوقات اعطاء می شود</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9</w:t>
      </w:r>
      <w:r w:rsidR="002004EC">
        <w:rPr>
          <w:rFonts w:hint="cs"/>
          <w:rtl/>
          <w:lang w:bidi="fa-IR"/>
        </w:rPr>
        <w:t xml:space="preserve">: </w:t>
      </w:r>
      <w:r w:rsidR="00352015">
        <w:rPr>
          <w:rFonts w:hint="cs"/>
          <w:rtl/>
          <w:lang w:bidi="fa-IR"/>
        </w:rPr>
        <w:t>خداوند متعال منحصراً خالق و رازق می باشد و آن ذوات مقدّسه فقط واسطه و معبر فیض صادر از ذات مقدّس ربوبی به سایر مخلوقات می باشند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lastRenderedPageBreak/>
        <w:t>جواب 1</w:t>
      </w:r>
      <w:r w:rsidR="00352015" w:rsidRPr="007B6F97">
        <w:rPr>
          <w:rStyle w:val="libBold1Char"/>
          <w:rFonts w:hint="cs"/>
          <w:rtl/>
        </w:rPr>
        <w:t>0</w:t>
      </w:r>
      <w:r w:rsidR="002004EC">
        <w:rPr>
          <w:rFonts w:hint="cs"/>
          <w:rtl/>
          <w:lang w:bidi="fa-IR"/>
        </w:rPr>
        <w:t xml:space="preserve">: </w:t>
      </w:r>
      <w:r w:rsidR="00352015">
        <w:rPr>
          <w:rFonts w:hint="cs"/>
          <w:rtl/>
          <w:lang w:bidi="fa-IR"/>
        </w:rPr>
        <w:t>از گذشته جواب معلوم شد چه این هم یکی از اطوار و انحاء علم آنها می باشد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1</w:t>
      </w:r>
      <w:r w:rsidR="00352015" w:rsidRPr="007B6F97">
        <w:rPr>
          <w:rStyle w:val="libBold1Char"/>
          <w:rFonts w:hint="cs"/>
          <w:rtl/>
        </w:rPr>
        <w:t>1</w:t>
      </w:r>
      <w:r w:rsidR="002004EC">
        <w:rPr>
          <w:rFonts w:hint="cs"/>
          <w:rtl/>
          <w:lang w:bidi="fa-IR"/>
        </w:rPr>
        <w:t xml:space="preserve">: </w:t>
      </w:r>
      <w:r w:rsidR="00352015">
        <w:rPr>
          <w:rFonts w:hint="cs"/>
          <w:rtl/>
          <w:lang w:bidi="fa-IR"/>
        </w:rPr>
        <w:t>به حفظ الله و عنایت او هیچ گاه طهارت و عصمت از آنها جدا نمی شود</w:t>
      </w:r>
      <w:r w:rsidR="0053657A">
        <w:rPr>
          <w:rFonts w:hint="cs"/>
          <w:rtl/>
          <w:lang w:bidi="fa-IR"/>
        </w:rPr>
        <w:t xml:space="preserve">. </w:t>
      </w:r>
    </w:p>
    <w:p w:rsidR="0066172B" w:rsidRDefault="006C04F3" w:rsidP="006613F0">
      <w:pPr>
        <w:pStyle w:val="libNormal"/>
        <w:rPr>
          <w:rtl/>
        </w:rPr>
      </w:pPr>
      <w:r w:rsidRPr="006C04F3">
        <w:rPr>
          <w:rStyle w:val="libBold1Char"/>
          <w:rFonts w:hint="cs"/>
          <w:rtl/>
        </w:rPr>
        <w:t>جواب 1</w:t>
      </w:r>
      <w:r w:rsidR="00352015" w:rsidRPr="007B6F97">
        <w:rPr>
          <w:rStyle w:val="libBold1Char"/>
          <w:rFonts w:hint="cs"/>
          <w:rtl/>
        </w:rPr>
        <w:t>2</w:t>
      </w:r>
      <w:r w:rsidR="002004EC">
        <w:rPr>
          <w:rFonts w:hint="cs"/>
          <w:rtl/>
        </w:rPr>
        <w:t xml:space="preserve">: </w:t>
      </w:r>
      <w:r w:rsidR="00352015" w:rsidRPr="00DD2F22">
        <w:rPr>
          <w:rFonts w:hint="cs"/>
          <w:rtl/>
        </w:rPr>
        <w:t>در روایات مستفیضه وارد شده که انسان در چند موطن که یکی از آنها زمان موت و یکی از آنها قبر است</w:t>
      </w:r>
      <w:r w:rsidR="0053657A">
        <w:rPr>
          <w:rFonts w:hint="cs"/>
          <w:rtl/>
        </w:rPr>
        <w:t xml:space="preserve">، </w:t>
      </w:r>
      <w:r w:rsidR="00352015" w:rsidRPr="00DD2F22">
        <w:rPr>
          <w:rFonts w:hint="cs"/>
          <w:rtl/>
        </w:rPr>
        <w:t xml:space="preserve">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w:t>
      </w:r>
      <w:r w:rsidR="0089702C" w:rsidRPr="0089702C">
        <w:rPr>
          <w:rStyle w:val="libAlaemChar"/>
          <w:rFonts w:hint="cs"/>
          <w:rtl/>
        </w:rPr>
        <w:t>عليهم‌السلام</w:t>
      </w:r>
      <w:r w:rsidR="00352015" w:rsidRPr="00DD2F22">
        <w:rPr>
          <w:rFonts w:hint="cs"/>
          <w:rtl/>
        </w:rPr>
        <w:t xml:space="preserve"> را رؤیت می نماید</w:t>
      </w:r>
      <w:r w:rsidR="0053657A">
        <w:rPr>
          <w:rFonts w:hint="cs"/>
          <w:rtl/>
        </w:rPr>
        <w:t xml:space="preserve">، </w:t>
      </w:r>
      <w:r w:rsidR="00352015" w:rsidRPr="00DD2F22">
        <w:rPr>
          <w:rFonts w:hint="cs"/>
          <w:rtl/>
        </w:rPr>
        <w:t xml:space="preserve">و بعض آنها ظهور دارد که رؤیت به حضور آن ذوات مقدّسه می باشد؛ و چگونگی رؤیت آن بزرگواران و حضورشان حاجت به تفصیل دارد و کفایت می نماید که انسان به نحو اجمال به آن ایمان داشته و معتقد باشد که به آن نحوه که از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و ائمه ی هدی </w:t>
      </w:r>
      <w:r w:rsidR="0089702C" w:rsidRPr="0089702C">
        <w:rPr>
          <w:rStyle w:val="libAlaemChar"/>
          <w:rFonts w:hint="cs"/>
          <w:rtl/>
        </w:rPr>
        <w:t>عليهم‌السلام</w:t>
      </w:r>
      <w:r w:rsidR="00352015" w:rsidRPr="00DD2F22">
        <w:rPr>
          <w:rFonts w:hint="cs"/>
          <w:rtl/>
        </w:rPr>
        <w:t xml:space="preserve"> رسیده</w:t>
      </w:r>
      <w:r w:rsidR="0053657A">
        <w:rPr>
          <w:rFonts w:hint="cs"/>
          <w:rtl/>
        </w:rPr>
        <w:t xml:space="preserve">، </w:t>
      </w:r>
      <w:r w:rsidR="00352015" w:rsidRPr="00DD2F22">
        <w:rPr>
          <w:rFonts w:hint="cs"/>
          <w:rtl/>
        </w:rPr>
        <w:t>می باشد</w:t>
      </w:r>
      <w:r w:rsidR="0053657A">
        <w:rPr>
          <w:rFonts w:hint="cs"/>
          <w:rtl/>
        </w:rPr>
        <w:t xml:space="preserve">. </w:t>
      </w:r>
      <w:r w:rsidR="00352015" w:rsidRPr="00DD2F22">
        <w:rPr>
          <w:rFonts w:hint="cs"/>
          <w:rtl/>
        </w:rPr>
        <w:t xml:space="preserve">و شبهاتی که بعضی از جهّال نموده اند از قبیل آنکه جسم واحد نمی تواند بیش از یک مکان را اشغال کند و امثال آن از جهل به کیفیّت حضور آن ذوات مقدّسه </w:t>
      </w:r>
      <w:r w:rsidR="0089702C" w:rsidRPr="0089702C">
        <w:rPr>
          <w:rStyle w:val="libAlaemChar"/>
          <w:rFonts w:hint="cs"/>
          <w:rtl/>
        </w:rPr>
        <w:t>عليهم‌السلام</w:t>
      </w:r>
      <w:r w:rsidR="00352015" w:rsidRPr="00DD2F22">
        <w:rPr>
          <w:rFonts w:hint="cs"/>
          <w:rtl/>
        </w:rPr>
        <w:t xml:space="preserve"> می باشد</w:t>
      </w:r>
      <w:r w:rsidR="0053657A">
        <w:rPr>
          <w:rFonts w:hint="cs"/>
          <w:rtl/>
        </w:rPr>
        <w:t xml:space="preserve">، </w:t>
      </w:r>
      <w:r w:rsidR="00352015" w:rsidRPr="00DD2F22">
        <w:rPr>
          <w:rFonts w:hint="cs"/>
          <w:rtl/>
        </w:rPr>
        <w:t xml:space="preserve">و درک تفصیلی این گونه مسائل متوقّف است به تحصیل علومی که از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و أئمه ی هدی </w:t>
      </w:r>
      <w:r w:rsidR="0089702C" w:rsidRPr="0089702C">
        <w:rPr>
          <w:rStyle w:val="libAlaemChar"/>
          <w:rFonts w:hint="cs"/>
          <w:rtl/>
        </w:rPr>
        <w:t>عليهم‌السلام</w:t>
      </w:r>
      <w:r w:rsidR="00352015" w:rsidRPr="00DD2F22">
        <w:rPr>
          <w:rFonts w:hint="cs"/>
          <w:rtl/>
        </w:rPr>
        <w:t xml:space="preserve"> توسّط محدثین و علماء و فقهاء اسلامی به ما رسیده است </w:t>
      </w:r>
      <w:r w:rsidR="00352015" w:rsidRPr="00F948F2">
        <w:rPr>
          <w:rStyle w:val="libFootnotenumChar"/>
          <w:rFonts w:hint="cs"/>
          <w:rtl/>
        </w:rPr>
        <w:t>(1)</w:t>
      </w:r>
      <w:r w:rsidR="0053657A">
        <w:rPr>
          <w:rFonts w:hint="cs"/>
          <w:rtl/>
        </w:rPr>
        <w:t xml:space="preserve">. </w:t>
      </w:r>
    </w:p>
    <w:p w:rsidR="00352015" w:rsidRDefault="00352015" w:rsidP="007B6F97">
      <w:pPr>
        <w:pStyle w:val="libLeft"/>
        <w:rPr>
          <w:rtl/>
          <w:lang w:bidi="fa-IR"/>
        </w:rPr>
      </w:pPr>
      <w:r>
        <w:rPr>
          <w:rFonts w:hint="cs"/>
          <w:rtl/>
          <w:lang w:bidi="fa-IR"/>
        </w:rPr>
        <w:t>والعلم عند الله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352015" w:rsidRDefault="00352015" w:rsidP="00DA7F20">
      <w:pPr>
        <w:pStyle w:val="libFootnote"/>
        <w:rPr>
          <w:rtl/>
          <w:lang w:bidi="fa-IR"/>
        </w:rPr>
      </w:pPr>
      <w:r>
        <w:rPr>
          <w:rFonts w:hint="cs"/>
          <w:rtl/>
          <w:lang w:bidi="fa-IR"/>
        </w:rPr>
        <w:t>(1) آیت الله العظمی آقای حاج شیخ محمد حسین اصفهانی</w:t>
      </w:r>
      <w:r w:rsidR="002B3574" w:rsidRPr="002B3574">
        <w:rPr>
          <w:rStyle w:val="libAlaemChar"/>
          <w:rFonts w:hint="cs"/>
          <w:rtl/>
        </w:rPr>
        <w:t xml:space="preserve"> </w:t>
      </w:r>
      <w:r w:rsidR="00850AB4" w:rsidRPr="00580ED1">
        <w:rPr>
          <w:rStyle w:val="libAlaemChar"/>
          <w:rFonts w:hint="cs"/>
          <w:rtl/>
        </w:rPr>
        <w:t>قدس‌سره</w:t>
      </w:r>
      <w:r w:rsidR="0053657A">
        <w:rPr>
          <w:rFonts w:hint="cs"/>
          <w:rtl/>
          <w:lang w:bidi="fa-IR"/>
        </w:rPr>
        <w:t xml:space="preserve">، </w:t>
      </w:r>
      <w:r>
        <w:rPr>
          <w:rFonts w:hint="cs"/>
          <w:rtl/>
          <w:lang w:bidi="fa-IR"/>
        </w:rPr>
        <w:t>می گوید</w:t>
      </w:r>
      <w:r w:rsidR="002004EC">
        <w:rPr>
          <w:rFonts w:hint="cs"/>
          <w:rtl/>
          <w:lang w:bidi="fa-IR"/>
        </w:rPr>
        <w:t xml:space="preserve">: </w:t>
      </w:r>
    </w:p>
    <w:tbl>
      <w:tblPr>
        <w:tblStyle w:val="TableGrid"/>
        <w:bidiVisual/>
        <w:tblW w:w="5000" w:type="pct"/>
        <w:tblLook w:val="01E0"/>
      </w:tblPr>
      <w:tblGrid>
        <w:gridCol w:w="3659"/>
        <w:gridCol w:w="269"/>
        <w:gridCol w:w="3659"/>
      </w:tblGrid>
      <w:tr w:rsidR="00A27789" w:rsidTr="006C04F3">
        <w:trPr>
          <w:trHeight w:val="350"/>
        </w:trPr>
        <w:tc>
          <w:tcPr>
            <w:tcW w:w="4288" w:type="dxa"/>
            <w:shd w:val="clear" w:color="auto" w:fill="auto"/>
          </w:tcPr>
          <w:p w:rsidR="00A27789" w:rsidRDefault="00A27789" w:rsidP="00A27789">
            <w:pPr>
              <w:pStyle w:val="libPoemFootnote"/>
              <w:rPr>
                <w:rtl/>
              </w:rPr>
            </w:pPr>
            <w:r>
              <w:rPr>
                <w:rFonts w:hint="cs"/>
                <w:rtl/>
                <w:lang w:bidi="fa-IR"/>
              </w:rPr>
              <w:t>وبالنبی المصطفی والال</w:t>
            </w:r>
            <w:r w:rsidRPr="00725071">
              <w:rPr>
                <w:rStyle w:val="libPoemTiniChar0"/>
                <w:rtl/>
              </w:rPr>
              <w:br/>
              <w:t> </w:t>
            </w:r>
          </w:p>
        </w:tc>
        <w:tc>
          <w:tcPr>
            <w:tcW w:w="280" w:type="dxa"/>
            <w:shd w:val="clear" w:color="auto" w:fill="auto"/>
          </w:tcPr>
          <w:p w:rsidR="00A27789" w:rsidRDefault="00A27789" w:rsidP="00A27789">
            <w:pPr>
              <w:pStyle w:val="libPoemFootnote"/>
              <w:rPr>
                <w:rtl/>
              </w:rPr>
            </w:pPr>
          </w:p>
        </w:tc>
        <w:tc>
          <w:tcPr>
            <w:tcW w:w="4288" w:type="dxa"/>
            <w:shd w:val="clear" w:color="auto" w:fill="auto"/>
          </w:tcPr>
          <w:p w:rsidR="00A27789" w:rsidRDefault="00A27789" w:rsidP="00A27789">
            <w:pPr>
              <w:pStyle w:val="libPoemFootnote"/>
              <w:rPr>
                <w:rtl/>
              </w:rPr>
            </w:pPr>
            <w:r>
              <w:rPr>
                <w:rFonts w:hint="cs"/>
                <w:rtl/>
                <w:lang w:bidi="fa-IR"/>
              </w:rPr>
              <w:t>قد ختمت دائره الکمال</w:t>
            </w:r>
            <w:r w:rsidRPr="00725071">
              <w:rPr>
                <w:rStyle w:val="libPoemTiniChar0"/>
                <w:rtl/>
              </w:rPr>
              <w:br/>
              <w:t> </w:t>
            </w:r>
          </w:p>
        </w:tc>
      </w:tr>
      <w:tr w:rsidR="00A27789" w:rsidTr="006C04F3">
        <w:trPr>
          <w:trHeight w:val="350"/>
        </w:trPr>
        <w:tc>
          <w:tcPr>
            <w:tcW w:w="4288" w:type="dxa"/>
          </w:tcPr>
          <w:p w:rsidR="00A27789" w:rsidRDefault="00A27789" w:rsidP="00A27789">
            <w:pPr>
              <w:pStyle w:val="libPoemFootnote"/>
              <w:rPr>
                <w:rtl/>
              </w:rPr>
            </w:pPr>
            <w:r>
              <w:rPr>
                <w:rFonts w:hint="cs"/>
                <w:rtl/>
                <w:lang w:bidi="fa-IR"/>
              </w:rPr>
              <w:t>واول المراتب العقلیه</w:t>
            </w:r>
            <w:r w:rsidRPr="00725071">
              <w:rPr>
                <w:rStyle w:val="libPoemTiniChar0"/>
                <w:rtl/>
              </w:rPr>
              <w:br/>
              <w:t> </w:t>
            </w:r>
          </w:p>
        </w:tc>
        <w:tc>
          <w:tcPr>
            <w:tcW w:w="280" w:type="dxa"/>
          </w:tcPr>
          <w:p w:rsidR="00A27789" w:rsidRDefault="00A27789" w:rsidP="00A27789">
            <w:pPr>
              <w:pStyle w:val="libPoemFootnote"/>
              <w:rPr>
                <w:rtl/>
              </w:rPr>
            </w:pPr>
          </w:p>
        </w:tc>
        <w:tc>
          <w:tcPr>
            <w:tcW w:w="4288" w:type="dxa"/>
          </w:tcPr>
          <w:p w:rsidR="00A27789" w:rsidRDefault="00A27789" w:rsidP="00A27789">
            <w:pPr>
              <w:pStyle w:val="libPoemFootnote"/>
              <w:rPr>
                <w:rtl/>
              </w:rPr>
            </w:pPr>
            <w:r>
              <w:rPr>
                <w:rFonts w:hint="cs"/>
                <w:rtl/>
                <w:lang w:bidi="fa-IR"/>
              </w:rPr>
              <w:t>هی الحقیقه المحمّدیه</w:t>
            </w:r>
            <w:r w:rsidRPr="00725071">
              <w:rPr>
                <w:rStyle w:val="libPoemTiniChar0"/>
                <w:rtl/>
              </w:rPr>
              <w:br/>
              <w:t> </w:t>
            </w:r>
          </w:p>
        </w:tc>
      </w:tr>
      <w:tr w:rsidR="00A27789" w:rsidTr="006C04F3">
        <w:trPr>
          <w:trHeight w:val="350"/>
        </w:trPr>
        <w:tc>
          <w:tcPr>
            <w:tcW w:w="4288" w:type="dxa"/>
          </w:tcPr>
          <w:p w:rsidR="00A27789" w:rsidRDefault="00A27789" w:rsidP="00A27789">
            <w:pPr>
              <w:pStyle w:val="libPoemFootnote"/>
              <w:rPr>
                <w:rtl/>
              </w:rPr>
            </w:pPr>
            <w:r>
              <w:rPr>
                <w:rFonts w:hint="cs"/>
                <w:rtl/>
                <w:lang w:bidi="fa-IR"/>
              </w:rPr>
              <w:t>فما وعاه قلبه مما وعی</w:t>
            </w:r>
            <w:r w:rsidRPr="00725071">
              <w:rPr>
                <w:rStyle w:val="libPoemTiniChar0"/>
                <w:rtl/>
              </w:rPr>
              <w:br/>
              <w:t> </w:t>
            </w:r>
          </w:p>
        </w:tc>
        <w:tc>
          <w:tcPr>
            <w:tcW w:w="280" w:type="dxa"/>
          </w:tcPr>
          <w:p w:rsidR="00A27789" w:rsidRDefault="00A27789" w:rsidP="00A27789">
            <w:pPr>
              <w:pStyle w:val="libPoemFootnote"/>
              <w:rPr>
                <w:rtl/>
              </w:rPr>
            </w:pPr>
          </w:p>
        </w:tc>
        <w:tc>
          <w:tcPr>
            <w:tcW w:w="4288" w:type="dxa"/>
          </w:tcPr>
          <w:p w:rsidR="00A27789" w:rsidRDefault="00A27789" w:rsidP="00A27789">
            <w:pPr>
              <w:pStyle w:val="libPoemFootnote"/>
              <w:rPr>
                <w:rtl/>
              </w:rPr>
            </w:pPr>
            <w:r>
              <w:rPr>
                <w:rFonts w:hint="cs"/>
                <w:rtl/>
                <w:lang w:bidi="fa-IR"/>
              </w:rPr>
              <w:t>یکون قراناً وفرقاناً معا</w:t>
            </w:r>
            <w:r w:rsidRPr="00725071">
              <w:rPr>
                <w:rStyle w:val="libPoemTiniChar0"/>
                <w:rtl/>
              </w:rPr>
              <w:br/>
              <w:t> </w:t>
            </w:r>
          </w:p>
        </w:tc>
      </w:tr>
    </w:tbl>
    <w:p w:rsidR="00352015" w:rsidRDefault="00352015" w:rsidP="00DA7F20">
      <w:pPr>
        <w:pStyle w:val="libFootnote"/>
        <w:rPr>
          <w:rtl/>
          <w:lang w:bidi="fa-IR"/>
        </w:rPr>
      </w:pPr>
    </w:p>
    <w:p w:rsidR="00352015" w:rsidRDefault="008C7ACB" w:rsidP="007B6F97">
      <w:pPr>
        <w:pStyle w:val="libFootnote"/>
        <w:rPr>
          <w:rtl/>
          <w:lang w:bidi="fa-IR"/>
        </w:rPr>
      </w:pPr>
      <w:r>
        <w:rPr>
          <w:rFonts w:hint="cs"/>
          <w:rtl/>
          <w:lang w:bidi="fa-IR"/>
        </w:rPr>
        <w:t>(</w:t>
      </w:r>
      <w:r w:rsidR="00352015">
        <w:rPr>
          <w:rFonts w:hint="cs"/>
          <w:rtl/>
          <w:lang w:bidi="fa-IR"/>
        </w:rPr>
        <w:t>تحفه الحکیم ص 83</w:t>
      </w:r>
      <w:r>
        <w:rPr>
          <w:rFonts w:hint="cs"/>
          <w:rtl/>
          <w:lang w:bidi="fa-IR"/>
        </w:rPr>
        <w:t>)</w:t>
      </w:r>
    </w:p>
    <w:p w:rsidR="00352015" w:rsidRPr="00922B5D" w:rsidRDefault="00352015" w:rsidP="00BB25BC">
      <w:pPr>
        <w:pStyle w:val="Heading2Center"/>
        <w:rPr>
          <w:rtl/>
        </w:rPr>
      </w:pPr>
      <w:r w:rsidRPr="0098178B">
        <w:rPr>
          <w:rtl/>
        </w:rPr>
        <w:br w:type="page"/>
      </w:r>
      <w:bookmarkStart w:id="95" w:name="_Toc422227831"/>
      <w:bookmarkStart w:id="96" w:name="_Toc424553822"/>
      <w:r w:rsidR="00713185" w:rsidRPr="00713185">
        <w:rPr>
          <w:rStyle w:val="libAlaemChar"/>
          <w:rFonts w:hint="cs"/>
          <w:rtl/>
        </w:rPr>
        <w:lastRenderedPageBreak/>
        <w:t>(</w:t>
      </w:r>
      <w:r>
        <w:rPr>
          <w:rFonts w:hint="cs"/>
          <w:rtl/>
          <w:lang w:bidi="fa-IR"/>
        </w:rPr>
        <w:t>پرسش پنجاهم</w:t>
      </w:r>
      <w:r w:rsidR="00713185" w:rsidRPr="00713185">
        <w:rPr>
          <w:rStyle w:val="libAlaemChar"/>
          <w:rFonts w:hint="cs"/>
          <w:rtl/>
        </w:rPr>
        <w:t>)</w:t>
      </w:r>
      <w:bookmarkEnd w:id="95"/>
      <w:bookmarkEnd w:id="96"/>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حاج سیّد محمّد هادی میلانی مدّ ظلّه العالی</w:t>
      </w:r>
      <w:r w:rsidR="0053657A">
        <w:rPr>
          <w:rFonts w:hint="cs"/>
          <w:rtl/>
          <w:lang w:bidi="fa-IR"/>
        </w:rPr>
        <w:t xml:space="preserve">. </w:t>
      </w:r>
    </w:p>
    <w:p w:rsidR="0066172B" w:rsidRDefault="00352015" w:rsidP="006613F0">
      <w:pPr>
        <w:pStyle w:val="libNormal"/>
        <w:rPr>
          <w:rtl/>
        </w:rPr>
      </w:pPr>
      <w:r w:rsidRPr="00DD2F22">
        <w:rPr>
          <w:rFonts w:hint="cs"/>
          <w:rtl/>
        </w:rPr>
        <w:t>سؤال</w:t>
      </w:r>
      <w:r w:rsidR="002004EC">
        <w:rPr>
          <w:rFonts w:hint="cs"/>
          <w:rtl/>
        </w:rPr>
        <w:t xml:space="preserve">: </w:t>
      </w:r>
      <w:r w:rsidRPr="00DD2F22">
        <w:rPr>
          <w:rFonts w:hint="cs"/>
          <w:rtl/>
        </w:rPr>
        <w:t>در روایات کرّ چگونه جمع نمائیم بین آنچه که مقدار کرّ را مانند حدیث ابن ابی عمیر با وزن تعیین می کند</w:t>
      </w:r>
      <w:r w:rsidR="0053657A">
        <w:rPr>
          <w:rFonts w:hint="cs"/>
          <w:rtl/>
        </w:rPr>
        <w:t xml:space="preserve">! </w:t>
      </w:r>
      <w:r w:rsidRPr="00DD2F22">
        <w:rPr>
          <w:rFonts w:hint="cs"/>
          <w:rtl/>
        </w:rPr>
        <w:t>با روایات دیگر که کرّ را با مساحت تعیین می کند</w:t>
      </w:r>
      <w:r w:rsidR="0053657A">
        <w:rPr>
          <w:rFonts w:hint="cs"/>
          <w:rtl/>
        </w:rPr>
        <w:t xml:space="preserve">، </w:t>
      </w:r>
      <w:r w:rsidRPr="00DD2F22">
        <w:rPr>
          <w:rFonts w:hint="cs"/>
          <w:rtl/>
        </w:rPr>
        <w:t>با وجود اختلاف زیاد در میان آنها و عدم تطبیق آنها با کرّ و زنی</w:t>
      </w:r>
      <w:r w:rsidR="0053657A">
        <w:rPr>
          <w:rFonts w:hint="cs"/>
          <w:rtl/>
        </w:rPr>
        <w:t xml:space="preserve">، </w:t>
      </w:r>
      <w:r w:rsidRPr="00DD2F22">
        <w:rPr>
          <w:rFonts w:hint="cs"/>
          <w:rtl/>
        </w:rPr>
        <w:t>و نبودن ضابطه برای أشبار متعارف</w:t>
      </w:r>
      <w:r w:rsidR="0053657A">
        <w:rPr>
          <w:rFonts w:hint="cs"/>
          <w:rtl/>
        </w:rPr>
        <w:t xml:space="preserve">، </w:t>
      </w:r>
      <w:r w:rsidRPr="00DD2F22">
        <w:rPr>
          <w:rFonts w:hint="cs"/>
          <w:rtl/>
        </w:rPr>
        <w:t>آیا حمل بر تقریب بنمائیم و منظور صاحب جواهر از اینکه می فرماید این تحقیق در تقریب است چیست</w:t>
      </w:r>
      <w:r w:rsidR="0053657A">
        <w:rPr>
          <w:rFonts w:hint="cs"/>
          <w:rtl/>
        </w:rPr>
        <w:t xml:space="preserve">؟ </w:t>
      </w:r>
      <w:r w:rsidRPr="00F948F2">
        <w:rPr>
          <w:rStyle w:val="libFootnotenumChar"/>
          <w:rFonts w:hint="cs"/>
          <w:rtl/>
        </w:rPr>
        <w:t>(1)</w:t>
      </w:r>
      <w:r w:rsidR="0053657A">
        <w:rPr>
          <w:rFonts w:hint="cs"/>
          <w:rtl/>
        </w:rPr>
        <w:t xml:space="preserve">. </w:t>
      </w:r>
    </w:p>
    <w:p w:rsidR="00352015" w:rsidRDefault="00352015" w:rsidP="00BB25BC">
      <w:pPr>
        <w:pStyle w:val="libLeft"/>
        <w:rPr>
          <w:rtl/>
          <w:lang w:bidi="fa-IR"/>
        </w:rPr>
      </w:pPr>
      <w:r>
        <w:rPr>
          <w:rFonts w:hint="cs"/>
          <w:rtl/>
          <w:lang w:bidi="fa-IR"/>
        </w:rPr>
        <w:t>سیّد عبدالکریم موسوی</w:t>
      </w:r>
    </w:p>
    <w:p w:rsidR="00352015" w:rsidRPr="00922B5D" w:rsidRDefault="00352015" w:rsidP="00E71D7F">
      <w:pPr>
        <w:pStyle w:val="libCenter"/>
        <w:rPr>
          <w:rtl/>
          <w:lang w:bidi="fa-IR"/>
        </w:rPr>
      </w:pPr>
      <w:r>
        <w:rPr>
          <w:rFonts w:hint="cs"/>
          <w:rtl/>
          <w:lang w:bidi="fa-IR"/>
        </w:rPr>
        <w:t>« بسمه تعالی شأنه »</w:t>
      </w:r>
    </w:p>
    <w:p w:rsidR="008C0059" w:rsidRDefault="003E0830" w:rsidP="008C0059">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اوّلاً در روایات کرّ وزن آب به رطل هم تعیین نشده است</w:t>
      </w:r>
      <w:r w:rsidR="0053657A">
        <w:rPr>
          <w:rFonts w:hint="cs"/>
          <w:rtl/>
          <w:lang w:bidi="fa-IR"/>
        </w:rPr>
        <w:t xml:space="preserve">، </w:t>
      </w:r>
      <w:r w:rsidR="00352015">
        <w:rPr>
          <w:rFonts w:hint="cs"/>
          <w:rtl/>
          <w:lang w:bidi="fa-IR"/>
        </w:rPr>
        <w:t xml:space="preserve">بلی در بعضی روایات زکات فطره </w:t>
      </w:r>
      <w:r w:rsidR="008C7ACB">
        <w:rPr>
          <w:rFonts w:hint="cs"/>
          <w:rtl/>
          <w:lang w:bidi="fa-IR"/>
        </w:rPr>
        <w:t>(</w:t>
      </w:r>
      <w:r w:rsidR="00352015">
        <w:rPr>
          <w:rFonts w:hint="cs"/>
          <w:rtl/>
          <w:lang w:bidi="fa-IR"/>
        </w:rPr>
        <w:t>وزن ما یکون رطلا</w:t>
      </w:r>
      <w:r w:rsidR="008C7ACB">
        <w:rPr>
          <w:rFonts w:hint="cs"/>
          <w:rtl/>
          <w:lang w:bidi="fa-IR"/>
        </w:rPr>
        <w:t>)</w:t>
      </w:r>
      <w:r w:rsidR="00352015">
        <w:rPr>
          <w:rFonts w:hint="cs"/>
          <w:rtl/>
          <w:lang w:bidi="fa-IR"/>
        </w:rPr>
        <w:t xml:space="preserve"> ذکر شده است</w:t>
      </w:r>
      <w:r w:rsidR="0053657A">
        <w:rPr>
          <w:rFonts w:hint="cs"/>
          <w:rtl/>
          <w:lang w:bidi="fa-IR"/>
        </w:rPr>
        <w:t xml:space="preserve">، </w:t>
      </w:r>
      <w:r w:rsidR="00352015">
        <w:rPr>
          <w:rFonts w:hint="cs"/>
          <w:rtl/>
          <w:lang w:bidi="fa-IR"/>
        </w:rPr>
        <w:t>علی ما فیه البحث سنداً و دلاله تعیین نشده است</w:t>
      </w:r>
      <w:r w:rsidR="0053657A">
        <w:rPr>
          <w:rFonts w:hint="cs"/>
          <w:rtl/>
          <w:lang w:bidi="fa-IR"/>
        </w:rPr>
        <w:t xml:space="preserve">، </w:t>
      </w:r>
      <w:r w:rsidR="00352015">
        <w:rPr>
          <w:rFonts w:hint="cs"/>
          <w:rtl/>
          <w:lang w:bidi="fa-IR"/>
        </w:rPr>
        <w:t>و حقّ تعبیر این بود که در کتب فقهیّه می فرمودند تعیین کیل چون رطل پیمانه است به شهادت کتب معتبره ی کثیره ی لغت</w:t>
      </w:r>
      <w:r w:rsidR="0053657A">
        <w:rPr>
          <w:rFonts w:hint="cs"/>
          <w:rtl/>
          <w:lang w:bidi="fa-IR"/>
        </w:rPr>
        <w:t xml:space="preserve">، </w:t>
      </w:r>
      <w:r w:rsidR="00352015">
        <w:rPr>
          <w:rFonts w:hint="cs"/>
          <w:rtl/>
          <w:lang w:bidi="fa-IR"/>
        </w:rPr>
        <w:t>و لهذا</w:t>
      </w:r>
      <w:r w:rsidR="008C0059">
        <w:rPr>
          <w:rFonts w:hint="cs"/>
          <w:rtl/>
          <w:lang w:bidi="fa-IR"/>
        </w:rPr>
        <w:t xml:space="preserve"> با سبکی و سنگینی آب هیچ فرق نمی کند، و خود کرّ هم پیمانه است هم چنان که مدّ وصاع هم پیمانه می باشند و کرّ عبارت از پیمانه ای است که فرا بگیرد این اندازه پیمانه های رطلی را، و این کمّیّت از آب خواه آب سنگین باشد یا سبک معتصم است. </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DA7F20">
      <w:pPr>
        <w:pStyle w:val="libFootnote"/>
        <w:rPr>
          <w:rtl/>
          <w:lang w:bidi="fa-IR"/>
        </w:rPr>
      </w:pPr>
      <w:r>
        <w:rPr>
          <w:rFonts w:hint="cs"/>
          <w:rtl/>
          <w:lang w:bidi="fa-IR"/>
        </w:rPr>
        <w:t>(1) والتحقیق فی المقام ان یقال</w:t>
      </w:r>
      <w:r w:rsidR="002004EC">
        <w:rPr>
          <w:rFonts w:hint="cs"/>
          <w:rtl/>
          <w:lang w:bidi="fa-IR"/>
        </w:rPr>
        <w:t xml:space="preserve">: </w:t>
      </w:r>
      <w:r>
        <w:rPr>
          <w:rFonts w:hint="cs"/>
          <w:rtl/>
          <w:lang w:bidi="fa-IR"/>
        </w:rPr>
        <w:t>قد علمت ان الکر مکیال معروف</w:t>
      </w:r>
      <w:r w:rsidR="0053657A">
        <w:rPr>
          <w:rFonts w:hint="cs"/>
          <w:rtl/>
          <w:lang w:bidi="fa-IR"/>
        </w:rPr>
        <w:t xml:space="preserve">، </w:t>
      </w:r>
      <w:r>
        <w:rPr>
          <w:rFonts w:hint="cs"/>
          <w:rtl/>
          <w:lang w:bidi="fa-IR"/>
        </w:rPr>
        <w:t>الا انه لما کان غیر موجود فی کل وقت او لانه خشی ان یجهل حاله مع احتیاج الناس لمعرفه الکر لکثره اسفارهم وعوارضهم</w:t>
      </w:r>
      <w:r w:rsidR="0053657A">
        <w:rPr>
          <w:rFonts w:hint="cs"/>
          <w:rtl/>
          <w:lang w:bidi="fa-IR"/>
        </w:rPr>
        <w:t xml:space="preserve">، </w:t>
      </w:r>
      <w:r>
        <w:rPr>
          <w:rFonts w:hint="cs"/>
          <w:rtl/>
          <w:lang w:bidi="fa-IR"/>
        </w:rPr>
        <w:t>بل هم محتاجون الی ذلک فی الحضر</w:t>
      </w:r>
      <w:r w:rsidR="0053657A">
        <w:rPr>
          <w:rFonts w:hint="cs"/>
          <w:rtl/>
          <w:lang w:bidi="fa-IR"/>
        </w:rPr>
        <w:t xml:space="preserve">، </w:t>
      </w:r>
      <w:r>
        <w:rPr>
          <w:rFonts w:hint="cs"/>
          <w:rtl/>
          <w:lang w:bidi="fa-IR"/>
        </w:rPr>
        <w:t>اراد الشارع ضبطه بالوزن لکونه الاصل وبالمساحه تسهیلا للخلق</w:t>
      </w:r>
      <w:r w:rsidR="0053657A">
        <w:rPr>
          <w:rFonts w:hint="cs"/>
          <w:rtl/>
          <w:lang w:bidi="fa-IR"/>
        </w:rPr>
        <w:t xml:space="preserve">، </w:t>
      </w:r>
      <w:r>
        <w:rPr>
          <w:rFonts w:hint="cs"/>
          <w:rtl/>
          <w:lang w:bidi="fa-IR"/>
        </w:rPr>
        <w:t>والظاهر انه مبنی تقدیره بهما علی التقریب لا علی التحقیق</w:t>
      </w:r>
      <w:r w:rsidR="0053657A">
        <w:rPr>
          <w:rFonts w:hint="cs"/>
          <w:rtl/>
          <w:lang w:bidi="fa-IR"/>
        </w:rPr>
        <w:t xml:space="preserve">، </w:t>
      </w:r>
      <w:r>
        <w:rPr>
          <w:rFonts w:hint="cs"/>
          <w:rtl/>
          <w:lang w:bidi="fa-IR"/>
        </w:rPr>
        <w:t xml:space="preserve">وان کان بعد تقدیر التقریب </w:t>
      </w:r>
      <w:r>
        <w:rPr>
          <w:rFonts w:hint="cs"/>
          <w:rtl/>
          <w:lang w:bidi="fa-IR"/>
        </w:rPr>
        <w:lastRenderedPageBreak/>
        <w:t xml:space="preserve">بذلک صار تحقیقاً لا ینقص منه شیء فیکون تحقیقاً فی تقریب ـ </w:t>
      </w:r>
      <w:r w:rsidR="008C7ACB">
        <w:rPr>
          <w:rFonts w:hint="cs"/>
          <w:rtl/>
          <w:lang w:bidi="fa-IR"/>
        </w:rPr>
        <w:t>(</w:t>
      </w:r>
      <w:r>
        <w:rPr>
          <w:rFonts w:hint="cs"/>
          <w:rtl/>
          <w:lang w:bidi="fa-IR"/>
        </w:rPr>
        <w:t>جواهر ـ جدید ـ ج 1 ص 181</w:t>
      </w:r>
      <w:r w:rsidR="008C7ACB">
        <w:rPr>
          <w:rFonts w:hint="cs"/>
          <w:rtl/>
          <w:lang w:bidi="fa-IR"/>
        </w:rPr>
        <w:t>)</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مستفاد از روایات این است که مناط در عدم انفعال کمیّت خاصّه ی از آب است که کثرت جنبه ی غالبیّت و قاهریّت دارد و مساحت طریق تشخیص آن است ـ به نحو یحصل العلم بتحقّقه ـ</w:t>
      </w:r>
      <w:r w:rsidR="0053657A">
        <w:rPr>
          <w:rFonts w:hint="cs"/>
          <w:rtl/>
          <w:lang w:bidi="fa-IR"/>
        </w:rPr>
        <w:t xml:space="preserve">. </w:t>
      </w:r>
    </w:p>
    <w:p w:rsidR="0066172B" w:rsidRDefault="00352015" w:rsidP="006613F0">
      <w:pPr>
        <w:pStyle w:val="libNormal"/>
        <w:rPr>
          <w:rtl/>
          <w:lang w:bidi="fa-IR"/>
        </w:rPr>
      </w:pPr>
      <w:r>
        <w:rPr>
          <w:rFonts w:hint="cs"/>
          <w:rtl/>
          <w:lang w:bidi="fa-IR"/>
        </w:rPr>
        <w:t>از مرحوم شیخ آخوند ملا علی صاحب تشریح الاصول (ره) است که فرموده اند</w:t>
      </w:r>
      <w:r w:rsidR="002004EC">
        <w:rPr>
          <w:rFonts w:hint="cs"/>
          <w:rtl/>
          <w:lang w:bidi="fa-IR"/>
        </w:rPr>
        <w:t xml:space="preserve">: </w:t>
      </w:r>
      <w:r>
        <w:rPr>
          <w:rFonts w:hint="cs"/>
          <w:rtl/>
          <w:lang w:bidi="fa-IR"/>
        </w:rPr>
        <w:t>در مواردی که تحدید موضوع متعدداً وارد شده است به لحاظ آن است که چون موضوع واقعی است و تشخیص یکی از آنها مشکل بوده یا برای نوع در همه ی اوقات فراهم نبوده لهذا طریق سهلی را بیان فرموده اند</w:t>
      </w:r>
      <w:r w:rsidR="0053657A">
        <w:rPr>
          <w:rFonts w:hint="cs"/>
          <w:rtl/>
          <w:lang w:bidi="fa-IR"/>
        </w:rPr>
        <w:t xml:space="preserve">. </w:t>
      </w:r>
    </w:p>
    <w:p w:rsidR="0066172B" w:rsidRDefault="00352015" w:rsidP="006613F0">
      <w:pPr>
        <w:pStyle w:val="libNormal"/>
        <w:rPr>
          <w:rtl/>
          <w:lang w:bidi="fa-IR"/>
        </w:rPr>
      </w:pPr>
      <w:r>
        <w:rPr>
          <w:rFonts w:hint="cs"/>
          <w:rtl/>
          <w:lang w:bidi="fa-IR"/>
        </w:rPr>
        <w:t>مثلاً در رضاع نبت اللّحم و شدّ العظم موضوع است و رضعات طریق احراز آن است</w:t>
      </w:r>
      <w:r w:rsidR="0053657A">
        <w:rPr>
          <w:rFonts w:hint="cs"/>
          <w:rtl/>
          <w:lang w:bidi="fa-IR"/>
        </w:rPr>
        <w:t xml:space="preserve">، </w:t>
      </w:r>
      <w:r>
        <w:rPr>
          <w:rFonts w:hint="cs"/>
          <w:rtl/>
          <w:lang w:bidi="fa-IR"/>
        </w:rPr>
        <w:t xml:space="preserve">و در حدّ ترخّص میزان </w:t>
      </w:r>
      <w:r w:rsidR="008C7ACB">
        <w:rPr>
          <w:rFonts w:hint="cs"/>
          <w:rtl/>
          <w:lang w:bidi="fa-IR"/>
        </w:rPr>
        <w:t>(</w:t>
      </w:r>
      <w:r>
        <w:rPr>
          <w:rFonts w:hint="cs"/>
          <w:rtl/>
          <w:lang w:bidi="fa-IR"/>
        </w:rPr>
        <w:t>بعد عن البلد بحیث لا یسمع الاذان</w:t>
      </w:r>
      <w:r w:rsidR="008C7ACB">
        <w:rPr>
          <w:rFonts w:hint="cs"/>
          <w:rtl/>
          <w:lang w:bidi="fa-IR"/>
        </w:rPr>
        <w:t>)</w:t>
      </w:r>
      <w:r>
        <w:rPr>
          <w:rFonts w:hint="cs"/>
          <w:rtl/>
          <w:lang w:bidi="fa-IR"/>
        </w:rPr>
        <w:t xml:space="preserve"> است و </w:t>
      </w:r>
      <w:r w:rsidR="008C7ACB">
        <w:rPr>
          <w:rFonts w:hint="cs"/>
          <w:rtl/>
          <w:lang w:bidi="fa-IR"/>
        </w:rPr>
        <w:t>(</w:t>
      </w:r>
      <w:r>
        <w:rPr>
          <w:rFonts w:hint="cs"/>
          <w:rtl/>
          <w:lang w:bidi="fa-IR"/>
        </w:rPr>
        <w:t>تواری عن البیوت</w:t>
      </w:r>
      <w:r w:rsidR="008C7ACB">
        <w:rPr>
          <w:rFonts w:hint="cs"/>
          <w:rtl/>
          <w:lang w:bidi="fa-IR"/>
        </w:rPr>
        <w:t>)</w:t>
      </w:r>
      <w:r>
        <w:rPr>
          <w:rFonts w:hint="cs"/>
          <w:rtl/>
          <w:lang w:bidi="fa-IR"/>
        </w:rPr>
        <w:t xml:space="preserve"> طریق تشخیص آن است</w:t>
      </w:r>
      <w:r w:rsidR="0053657A">
        <w:rPr>
          <w:rFonts w:hint="cs"/>
          <w:rtl/>
          <w:lang w:bidi="fa-IR"/>
        </w:rPr>
        <w:t xml:space="preserve">، </w:t>
      </w:r>
      <w:r>
        <w:rPr>
          <w:rFonts w:hint="cs"/>
          <w:rtl/>
          <w:lang w:bidi="fa-IR"/>
        </w:rPr>
        <w:t>زیرا که اذان همه ی اوقات طریق تشخیص آن قرار داده شده است</w:t>
      </w:r>
      <w:r w:rsidR="0053657A">
        <w:rPr>
          <w:rFonts w:hint="cs"/>
          <w:rtl/>
          <w:lang w:bidi="fa-IR"/>
        </w:rPr>
        <w:t xml:space="preserve">، </w:t>
      </w:r>
      <w:r>
        <w:rPr>
          <w:rFonts w:hint="cs"/>
          <w:rtl/>
          <w:lang w:bidi="fa-IR"/>
        </w:rPr>
        <w:t>و هکذا در موارد دیگر که موضوع را به نحو تعدّد فرموده اند</w:t>
      </w:r>
      <w:r w:rsidR="0053657A">
        <w:rPr>
          <w:rFonts w:hint="cs"/>
          <w:rtl/>
          <w:lang w:bidi="fa-IR"/>
        </w:rPr>
        <w:t xml:space="preserve">. </w:t>
      </w:r>
    </w:p>
    <w:p w:rsidR="0066172B" w:rsidRDefault="00352015" w:rsidP="006613F0">
      <w:pPr>
        <w:pStyle w:val="libNormal"/>
        <w:rPr>
          <w:rtl/>
          <w:lang w:bidi="fa-IR"/>
        </w:rPr>
      </w:pPr>
      <w:r>
        <w:rPr>
          <w:rFonts w:hint="cs"/>
          <w:rtl/>
          <w:lang w:bidi="fa-IR"/>
        </w:rPr>
        <w:t>ثالثاً</w:t>
      </w:r>
      <w:r w:rsidR="002004EC">
        <w:rPr>
          <w:rFonts w:hint="cs"/>
          <w:rtl/>
          <w:lang w:bidi="fa-IR"/>
        </w:rPr>
        <w:t xml:space="preserve">: </w:t>
      </w:r>
      <w:r>
        <w:rPr>
          <w:rFonts w:hint="cs"/>
          <w:rtl/>
          <w:lang w:bidi="fa-IR"/>
        </w:rPr>
        <w:t>تمام روایات مساحت موجب تشخیص به نحو الیقین است نسبت به کمیّت أرطالی</w:t>
      </w:r>
      <w:r w:rsidR="0053657A">
        <w:rPr>
          <w:rFonts w:hint="cs"/>
          <w:rtl/>
          <w:lang w:bidi="fa-IR"/>
        </w:rPr>
        <w:t xml:space="preserve">. </w:t>
      </w:r>
    </w:p>
    <w:p w:rsidR="0066172B" w:rsidRDefault="00352015" w:rsidP="006613F0">
      <w:pPr>
        <w:pStyle w:val="libNormal"/>
        <w:rPr>
          <w:rtl/>
          <w:lang w:bidi="fa-IR"/>
        </w:rPr>
      </w:pPr>
      <w:r>
        <w:rPr>
          <w:rFonts w:hint="cs"/>
          <w:rtl/>
          <w:lang w:bidi="fa-IR"/>
        </w:rPr>
        <w:t>و البته مقصود از شبر و ذراع همان نوعی است و اختلاف جزئی بین أشبار و اذراع نوعی مهم و مضرّ نیست</w:t>
      </w:r>
      <w:r w:rsidR="0053657A">
        <w:rPr>
          <w:rFonts w:hint="cs"/>
          <w:rtl/>
          <w:lang w:bidi="fa-IR"/>
        </w:rPr>
        <w:t xml:space="preserve">، </w:t>
      </w:r>
      <w:r>
        <w:rPr>
          <w:rFonts w:hint="cs"/>
          <w:rtl/>
          <w:lang w:bidi="fa-IR"/>
        </w:rPr>
        <w:t>زیرا که بلا شبهه آن کمّیّت از آب محقّق نیست و باید این قول را صحیح ندانست و محمول خواهد بود روایت آن بر اشتباه راوی و اگر ثابت نشود و میزان علمی اقتضاء کند اعتماد بر این روایت را مانعی ندارد</w:t>
      </w:r>
      <w:r w:rsidR="0053657A">
        <w:rPr>
          <w:rFonts w:hint="cs"/>
          <w:rtl/>
          <w:lang w:bidi="fa-IR"/>
        </w:rPr>
        <w:t xml:space="preserve">، </w:t>
      </w:r>
      <w:r>
        <w:rPr>
          <w:rFonts w:hint="cs"/>
          <w:rtl/>
          <w:lang w:bidi="fa-IR"/>
        </w:rPr>
        <w:t xml:space="preserve">و </w:t>
      </w:r>
      <w:r w:rsidR="008C7ACB">
        <w:rPr>
          <w:rFonts w:hint="cs"/>
          <w:rtl/>
          <w:lang w:bidi="fa-IR"/>
        </w:rPr>
        <w:t>(</w:t>
      </w:r>
      <w:r>
        <w:rPr>
          <w:rFonts w:hint="cs"/>
          <w:rtl/>
          <w:lang w:bidi="fa-IR"/>
        </w:rPr>
        <w:t>به نحو الان</w:t>
      </w:r>
      <w:r w:rsidR="008C7ACB">
        <w:rPr>
          <w:rFonts w:hint="cs"/>
          <w:rtl/>
          <w:lang w:bidi="fa-IR"/>
        </w:rPr>
        <w:t>)</w:t>
      </w:r>
      <w:r>
        <w:rPr>
          <w:rFonts w:hint="cs"/>
          <w:rtl/>
          <w:lang w:bidi="fa-IR"/>
        </w:rPr>
        <w:t xml:space="preserve"> حجّت بر تحقّق آن کمّیّت از آب خواهد بود</w:t>
      </w:r>
      <w:r w:rsidR="0053657A">
        <w:rPr>
          <w:rFonts w:hint="cs"/>
          <w:rtl/>
          <w:lang w:bidi="fa-IR"/>
        </w:rPr>
        <w:t xml:space="preserve">. </w:t>
      </w:r>
    </w:p>
    <w:p w:rsidR="0066172B" w:rsidRDefault="00352015" w:rsidP="006613F0">
      <w:pPr>
        <w:pStyle w:val="libNormal"/>
        <w:rPr>
          <w:rtl/>
          <w:lang w:bidi="fa-IR"/>
        </w:rPr>
      </w:pPr>
      <w:r>
        <w:rPr>
          <w:rFonts w:hint="cs"/>
          <w:rtl/>
          <w:lang w:bidi="fa-IR"/>
        </w:rPr>
        <w:t>رابعاً</w:t>
      </w:r>
      <w:r w:rsidR="002004EC">
        <w:rPr>
          <w:rFonts w:hint="cs"/>
          <w:rtl/>
          <w:lang w:bidi="fa-IR"/>
        </w:rPr>
        <w:t xml:space="preserve">: </w:t>
      </w:r>
      <w:r>
        <w:rPr>
          <w:rFonts w:hint="cs"/>
          <w:rtl/>
          <w:lang w:bidi="fa-IR"/>
        </w:rPr>
        <w:t>صاحب جواهر کر را پیمانه ی خاصّی می دانند و أرطال و وزن و مساحت را طریق تقریبی آن می دانند</w:t>
      </w:r>
      <w:r w:rsidR="0053657A">
        <w:rPr>
          <w:rFonts w:hint="cs"/>
          <w:rtl/>
          <w:lang w:bidi="fa-IR"/>
        </w:rPr>
        <w:t xml:space="preserve">، </w:t>
      </w:r>
      <w:r>
        <w:rPr>
          <w:rFonts w:hint="cs"/>
          <w:rtl/>
          <w:lang w:bidi="fa-IR"/>
        </w:rPr>
        <w:t xml:space="preserve">و معتبر می دانند ثبوت این طریق را که </w:t>
      </w:r>
      <w:r>
        <w:rPr>
          <w:rFonts w:hint="cs"/>
          <w:rtl/>
          <w:lang w:bidi="fa-IR"/>
        </w:rPr>
        <w:lastRenderedPageBreak/>
        <w:t>در مقام ترتیب اثر باید مراعات احد التقریبین من الوزن و المساحه بشود</w:t>
      </w:r>
      <w:r w:rsidR="0053657A">
        <w:rPr>
          <w:rFonts w:hint="cs"/>
          <w:rtl/>
          <w:lang w:bidi="fa-IR"/>
        </w:rPr>
        <w:t xml:space="preserve">، </w:t>
      </w:r>
      <w:r>
        <w:rPr>
          <w:rFonts w:hint="cs"/>
          <w:rtl/>
          <w:lang w:bidi="fa-IR"/>
        </w:rPr>
        <w:t xml:space="preserve">و موضوع عبارت است از چیزی که چنین طریق تقریبی داشته باشد </w:t>
      </w:r>
      <w:r w:rsidR="008C7ACB">
        <w:rPr>
          <w:rFonts w:hint="cs"/>
          <w:rtl/>
          <w:lang w:bidi="fa-IR"/>
        </w:rPr>
        <w:t>(</w:t>
      </w:r>
      <w:r>
        <w:rPr>
          <w:rFonts w:hint="cs"/>
          <w:rtl/>
          <w:lang w:bidi="fa-IR"/>
        </w:rPr>
        <w:t>فیکون ذلک تحقیقاً فی تقریب</w:t>
      </w:r>
      <w:r w:rsidR="008C7ACB">
        <w:rPr>
          <w:rFonts w:hint="cs"/>
          <w:rtl/>
          <w:lang w:bidi="fa-IR"/>
        </w:rPr>
        <w:t>)</w:t>
      </w:r>
      <w:r>
        <w:rPr>
          <w:rFonts w:hint="cs"/>
          <w:rtl/>
          <w:lang w:bidi="fa-IR"/>
        </w:rPr>
        <w:t xml:space="preserve"> پس اختلاف این دو طریق تقریبی با یکدیگر مضرّ نیست</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ولی نداشتن موضوع هیچ یک از این دو تقریب را مضرّ است چون مقیّد است به وجود الطریق الیه و فرموده ی ایشان شباهت دارد به قول کسی که احکام واقعیّه را مصروف به مؤدّای أمارات می داند علی تقدیر ارادته من ذلک </w:t>
      </w:r>
      <w:r w:rsidR="008C7ACB">
        <w:rPr>
          <w:rFonts w:hint="cs"/>
          <w:rtl/>
          <w:lang w:bidi="fa-IR"/>
        </w:rPr>
        <w:t>(</w:t>
      </w:r>
      <w:r>
        <w:rPr>
          <w:rFonts w:hint="cs"/>
          <w:rtl/>
          <w:lang w:bidi="fa-IR"/>
        </w:rPr>
        <w:t>الصرف فی نفس الأمر</w:t>
      </w:r>
      <w:r w:rsidR="008C7ACB">
        <w:rPr>
          <w:rFonts w:hint="cs"/>
          <w:rtl/>
          <w:lang w:bidi="fa-IR"/>
        </w:rPr>
        <w:t>)</w:t>
      </w:r>
      <w:r w:rsidR="0053657A">
        <w:rPr>
          <w:rFonts w:hint="cs"/>
          <w:rtl/>
          <w:lang w:bidi="fa-IR"/>
        </w:rPr>
        <w:t xml:space="preserve">. </w:t>
      </w:r>
    </w:p>
    <w:p w:rsidR="0066172B" w:rsidRDefault="00352015" w:rsidP="006613F0">
      <w:pPr>
        <w:pStyle w:val="libNormal"/>
        <w:rPr>
          <w:rtl/>
        </w:rPr>
      </w:pPr>
      <w:r w:rsidRPr="00DD2F22">
        <w:rPr>
          <w:rFonts w:hint="cs"/>
          <w:rtl/>
        </w:rPr>
        <w:t>خامساً</w:t>
      </w:r>
      <w:r w:rsidR="002004EC">
        <w:rPr>
          <w:rFonts w:hint="cs"/>
          <w:rtl/>
        </w:rPr>
        <w:t xml:space="preserve">: </w:t>
      </w:r>
      <w:r w:rsidRPr="00DD2F22">
        <w:rPr>
          <w:rFonts w:hint="cs"/>
          <w:rtl/>
        </w:rPr>
        <w:t xml:space="preserve">اخلاف روات از حیث ارطال که الف و مائتین است یا ستّه مائه مرتفع می شود به آنچه خودتان مسبوقید از قرائن و اتّفاق قدماء اصحاب </w:t>
      </w:r>
      <w:r w:rsidRPr="00F948F2">
        <w:rPr>
          <w:rStyle w:val="libFootnotenumChar"/>
          <w:rFonts w:hint="cs"/>
          <w:rtl/>
        </w:rPr>
        <w:t>(1)</w:t>
      </w:r>
      <w:r w:rsidRPr="00DD2F22">
        <w:rPr>
          <w:rFonts w:hint="cs"/>
          <w:rtl/>
        </w:rPr>
        <w:t xml:space="preserve"> و روایت جعفر بن جعفر که دالّ بر انفعال الف رطل است فیتعیّن الرّوایه الاولی </w:t>
      </w:r>
      <w:r w:rsidRPr="00F948F2">
        <w:rPr>
          <w:rStyle w:val="libFootnotenumChar"/>
          <w:rFonts w:hint="cs"/>
          <w:rtl/>
        </w:rPr>
        <w:t>(2)</w:t>
      </w:r>
      <w:r w:rsidRPr="00DD2F22">
        <w:rPr>
          <w:rFonts w:hint="cs"/>
          <w:rtl/>
        </w:rPr>
        <w:t xml:space="preserve"> تا اینجا فرصت مساعدتم نمود</w:t>
      </w:r>
      <w:r w:rsidR="0053657A">
        <w:rPr>
          <w:rFonts w:hint="cs"/>
          <w:rtl/>
        </w:rPr>
        <w:t xml:space="preserve">. </w:t>
      </w:r>
      <w:r w:rsidRPr="00DD2F22">
        <w:rPr>
          <w:rFonts w:hint="cs"/>
          <w:rtl/>
        </w:rPr>
        <w:t>والسّلام علیکم وعلی کلّ من یجب أن یبلغ السّلام منّی الیه لا سیّما أصدقائکم المخصوصین</w:t>
      </w:r>
      <w:r w:rsidR="0053657A">
        <w:rPr>
          <w:rFonts w:hint="cs"/>
          <w:rtl/>
        </w:rPr>
        <w:t xml:space="preserve">. </w:t>
      </w:r>
    </w:p>
    <w:p w:rsidR="00352015" w:rsidRDefault="008C7ACB" w:rsidP="008C0059">
      <w:pPr>
        <w:pStyle w:val="libLeft"/>
        <w:rPr>
          <w:rtl/>
          <w:lang w:bidi="fa-IR"/>
        </w:rPr>
      </w:pPr>
      <w:r>
        <w:rPr>
          <w:rFonts w:hint="cs"/>
          <w:rtl/>
          <w:lang w:bidi="fa-IR"/>
        </w:rPr>
        <w:t>(</w:t>
      </w:r>
      <w:r w:rsidR="00352015">
        <w:rPr>
          <w:rFonts w:hint="cs"/>
          <w:rtl/>
          <w:lang w:bidi="fa-IR"/>
        </w:rPr>
        <w:t>سیّد محمّد هادی الحسینی المیلانی</w:t>
      </w:r>
      <w:r>
        <w:rPr>
          <w:rFonts w:hint="cs"/>
          <w:rtl/>
          <w:lang w:bidi="fa-IR"/>
        </w:rPr>
        <w:t>)</w:t>
      </w:r>
    </w:p>
    <w:p w:rsidR="00352015" w:rsidRDefault="00352015" w:rsidP="006613F0">
      <w:pPr>
        <w:pStyle w:val="libNormal"/>
        <w:rPr>
          <w:rtl/>
          <w:lang w:bidi="fa-IR"/>
        </w:rPr>
      </w:pPr>
      <w:r>
        <w:rPr>
          <w:rFonts w:hint="cs"/>
          <w:rtl/>
          <w:lang w:bidi="fa-IR"/>
        </w:rPr>
        <w:t>ــــــــــــــــــــــــــــــ</w:t>
      </w:r>
    </w:p>
    <w:p w:rsidR="0066172B" w:rsidRDefault="00352015" w:rsidP="008E03EF">
      <w:pPr>
        <w:pStyle w:val="libFootnote"/>
        <w:rPr>
          <w:rtl/>
          <w:lang w:bidi="fa-IR"/>
        </w:rPr>
      </w:pPr>
      <w:r>
        <w:rPr>
          <w:rFonts w:hint="cs"/>
          <w:rtl/>
          <w:lang w:bidi="fa-IR"/>
        </w:rPr>
        <w:t xml:space="preserve">(1) اشاره به اختلاف رطل مدینه و رطل عراق می باشد که هر رطل مدینه یک برابر و نیم رطل عراق است </w:t>
      </w:r>
      <w:r w:rsidR="008C7ACB">
        <w:rPr>
          <w:rFonts w:hint="cs"/>
          <w:rtl/>
          <w:lang w:bidi="fa-IR"/>
        </w:rPr>
        <w:t>(</w:t>
      </w:r>
      <w:r>
        <w:rPr>
          <w:rFonts w:hint="cs"/>
          <w:rtl/>
          <w:lang w:bidi="fa-IR"/>
        </w:rPr>
        <w:t>محاضرات فی فقه الامامیه آیت الله میلانی</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مجلد 1 صفحه 292</w:t>
      </w:r>
      <w:r w:rsidR="008C7ACB">
        <w:rPr>
          <w:rFonts w:hint="cs"/>
          <w:rtl/>
          <w:lang w:bidi="fa-IR"/>
        </w:rPr>
        <w:t>)</w:t>
      </w:r>
      <w:r w:rsidR="0053657A">
        <w:rPr>
          <w:rFonts w:hint="cs"/>
          <w:rtl/>
          <w:lang w:bidi="fa-IR"/>
        </w:rPr>
        <w:t xml:space="preserve">. </w:t>
      </w:r>
    </w:p>
    <w:p w:rsidR="00352015" w:rsidRDefault="00352015" w:rsidP="008E03EF">
      <w:pPr>
        <w:pStyle w:val="libFootnote"/>
        <w:rPr>
          <w:rtl/>
          <w:lang w:bidi="fa-IR"/>
        </w:rPr>
      </w:pPr>
      <w:r>
        <w:rPr>
          <w:rFonts w:hint="cs"/>
          <w:rtl/>
          <w:lang w:bidi="fa-IR"/>
        </w:rPr>
        <w:t xml:space="preserve">(2) اتماماً للفائده لا بأس بنقل عباره المحقق الخبیر </w:t>
      </w:r>
      <w:r w:rsidR="008C7ACB">
        <w:rPr>
          <w:rFonts w:hint="cs"/>
          <w:rtl/>
          <w:lang w:bidi="fa-IR"/>
        </w:rPr>
        <w:t>(</w:t>
      </w:r>
      <w:r>
        <w:rPr>
          <w:rFonts w:hint="cs"/>
          <w:rtl/>
          <w:lang w:bidi="fa-IR"/>
        </w:rPr>
        <w:t>حیدر قلیخان سردار کابلی</w:t>
      </w:r>
      <w:r w:rsidR="002B3574" w:rsidRPr="002B3574">
        <w:rPr>
          <w:rStyle w:val="libAlaemChar"/>
          <w:rFonts w:hint="cs"/>
          <w:rtl/>
        </w:rPr>
        <w:t xml:space="preserve"> </w:t>
      </w:r>
      <w:r w:rsidR="00850AB4" w:rsidRPr="00580ED1">
        <w:rPr>
          <w:rStyle w:val="libAlaemChar"/>
          <w:rFonts w:hint="cs"/>
          <w:rtl/>
        </w:rPr>
        <w:t>قدس‌سره</w:t>
      </w:r>
      <w:r w:rsidR="008C7ACB">
        <w:rPr>
          <w:rFonts w:hint="cs"/>
          <w:rtl/>
          <w:lang w:bidi="fa-IR"/>
        </w:rPr>
        <w:t>)</w:t>
      </w:r>
      <w:r>
        <w:rPr>
          <w:rFonts w:hint="cs"/>
          <w:rtl/>
          <w:lang w:bidi="fa-IR"/>
        </w:rPr>
        <w:t xml:space="preserve"> المطلب الثالث</w:t>
      </w:r>
      <w:r w:rsidR="002004EC">
        <w:rPr>
          <w:rFonts w:hint="cs"/>
          <w:rtl/>
          <w:lang w:bidi="fa-IR"/>
        </w:rPr>
        <w:t xml:space="preserve">: </w:t>
      </w:r>
      <w:r>
        <w:rPr>
          <w:rFonts w:hint="cs"/>
          <w:rtl/>
          <w:lang w:bidi="fa-IR"/>
        </w:rPr>
        <w:t>فی کیفیه التوفیق بین وزن الکرو مساحته</w:t>
      </w:r>
      <w:r w:rsidR="0053657A">
        <w:rPr>
          <w:rFonts w:hint="cs"/>
          <w:rtl/>
          <w:lang w:bidi="fa-IR"/>
        </w:rPr>
        <w:t xml:space="preserve">... </w:t>
      </w:r>
      <w:r>
        <w:rPr>
          <w:rFonts w:hint="cs"/>
          <w:rtl/>
          <w:lang w:bidi="fa-IR"/>
        </w:rPr>
        <w:t>قد تقدم ان الرطل العراقی 130 درهماً شرعیاً</w:t>
      </w:r>
      <w:r w:rsidR="0053657A">
        <w:rPr>
          <w:rFonts w:hint="cs"/>
          <w:rtl/>
          <w:lang w:bidi="fa-IR"/>
        </w:rPr>
        <w:t xml:space="preserve">، </w:t>
      </w:r>
      <w:r>
        <w:rPr>
          <w:rFonts w:hint="cs"/>
          <w:rtl/>
          <w:lang w:bidi="fa-IR"/>
        </w:rPr>
        <w:t>وهو احد وتسعون مثقالا شرعیاً واریناک آنفاً فی المطلب الثانی ان الفاً ومائتین رطل العراقی تساوی مائه الف وخمسمائه وسبعه وثمانون مثقالا صیرفیاً وثلاثه اجزاء من احد وسبعین جزءاً من مثقال</w:t>
      </w:r>
      <w:r w:rsidR="0053657A">
        <w:rPr>
          <w:rFonts w:hint="cs"/>
          <w:rtl/>
          <w:lang w:bidi="fa-IR"/>
        </w:rPr>
        <w:t xml:space="preserve">، </w:t>
      </w:r>
      <w:r>
        <w:rPr>
          <w:rFonts w:hint="cs"/>
          <w:rtl/>
          <w:lang w:bidi="fa-IR"/>
        </w:rPr>
        <w:t>فاذا قسمناه علی اثنین واربعین شبراً</w:t>
      </w:r>
    </w:p>
    <w:p w:rsidR="0066172B" w:rsidRDefault="00352015" w:rsidP="008E03EF">
      <w:pPr>
        <w:pStyle w:val="libFootnote"/>
        <w:rPr>
          <w:rtl/>
          <w:lang w:bidi="fa-IR"/>
        </w:rPr>
      </w:pPr>
      <w:r>
        <w:rPr>
          <w:rFonts w:hint="cs"/>
          <w:rtl/>
          <w:lang w:bidi="fa-IR"/>
        </w:rPr>
        <w:t>مکعباً وسبعه اثمان شبر مکعب خرج ما لکل شبر مکعب من الماء بالمثاقیل الصیرفیه</w:t>
      </w:r>
      <w:r w:rsidR="0053657A">
        <w:rPr>
          <w:rFonts w:hint="cs"/>
          <w:rtl/>
          <w:lang w:bidi="fa-IR"/>
        </w:rPr>
        <w:t xml:space="preserve">، </w:t>
      </w:r>
      <w:r>
        <w:rPr>
          <w:rFonts w:hint="cs"/>
          <w:rtl/>
          <w:lang w:bidi="fa-IR"/>
        </w:rPr>
        <w:t>هو ألفان وثلثمائه وسته واربعون مثقالا صیرفیاً ونصف عشر مثقال تقریباً</w:t>
      </w:r>
      <w:r w:rsidR="0053657A">
        <w:rPr>
          <w:rFonts w:hint="cs"/>
          <w:rtl/>
          <w:lang w:bidi="fa-IR"/>
        </w:rPr>
        <w:t xml:space="preserve">. </w:t>
      </w:r>
    </w:p>
    <w:p w:rsidR="0066172B" w:rsidRDefault="00352015" w:rsidP="008E03EF">
      <w:pPr>
        <w:pStyle w:val="libFootnote"/>
        <w:rPr>
          <w:rtl/>
          <w:lang w:bidi="fa-IR"/>
        </w:rPr>
      </w:pPr>
      <w:r>
        <w:rPr>
          <w:rFonts w:hint="cs"/>
          <w:rtl/>
          <w:lang w:bidi="fa-IR"/>
        </w:rPr>
        <w:t>وقد مرّ انه یطابق ما قدّره المجلسی (ره) فی شبر مکعب</w:t>
      </w:r>
      <w:r w:rsidR="0053657A">
        <w:rPr>
          <w:rFonts w:hint="cs"/>
          <w:rtl/>
          <w:lang w:bidi="fa-IR"/>
        </w:rPr>
        <w:t xml:space="preserve">. </w:t>
      </w:r>
    </w:p>
    <w:p w:rsidR="0066172B" w:rsidRDefault="00352015" w:rsidP="008E03EF">
      <w:pPr>
        <w:pStyle w:val="libFootnote"/>
        <w:rPr>
          <w:rtl/>
          <w:lang w:bidi="fa-IR"/>
        </w:rPr>
      </w:pPr>
      <w:r>
        <w:rPr>
          <w:rFonts w:hint="cs"/>
          <w:rtl/>
          <w:lang w:bidi="fa-IR"/>
        </w:rPr>
        <w:lastRenderedPageBreak/>
        <w:t>فاذا حوّلناه الی الغرام فألف ومائتا رطل عراقی بعدل أربعمائه ألف واثنین وستین ألفاً وسبعمائه وثلاثه وسبعین غراماً ومائه وثمانیه وثلاثین میلیغراماً وعشر میلیغرام تقریباً</w:t>
      </w:r>
      <w:r w:rsidR="0053657A">
        <w:rPr>
          <w:rFonts w:hint="cs"/>
          <w:rtl/>
          <w:lang w:bidi="fa-IR"/>
        </w:rPr>
        <w:t xml:space="preserve">، </w:t>
      </w:r>
      <w:r>
        <w:rPr>
          <w:rFonts w:hint="cs"/>
          <w:rtl/>
          <w:lang w:bidi="fa-IR"/>
        </w:rPr>
        <w:t>فاذا قسمت علی اثنین واربعین شبراً مکعباً وسبعه أثمان شبر مکعب خرج ما لکل شبر مکعب من الماء بالغرام وهو عشره آلاف غرام وسبعمائه وثلاثه وتسعون غراماً وخمسمائه واثنان واربعون میلیغرام وثلاثه أخماس میلیغرام تقریباً</w:t>
      </w:r>
      <w:r w:rsidR="0053657A">
        <w:rPr>
          <w:rFonts w:hint="cs"/>
          <w:rtl/>
          <w:lang w:bidi="fa-IR"/>
        </w:rPr>
        <w:t xml:space="preserve">، </w:t>
      </w:r>
      <w:r>
        <w:rPr>
          <w:rFonts w:hint="cs"/>
          <w:rtl/>
          <w:lang w:bidi="fa-IR"/>
        </w:rPr>
        <w:t>وبالتحقیق ما أریناک فی صوره العمل</w:t>
      </w:r>
      <w:r w:rsidR="0053657A">
        <w:rPr>
          <w:rFonts w:hint="cs"/>
          <w:rtl/>
          <w:lang w:bidi="fa-IR"/>
        </w:rPr>
        <w:t xml:space="preserve">، </w:t>
      </w:r>
      <w:r>
        <w:rPr>
          <w:rFonts w:hint="cs"/>
          <w:rtl/>
          <w:lang w:bidi="fa-IR"/>
        </w:rPr>
        <w:t>ومن حیث أن سنتیمتراً مکعباً یحود غراماً واحداً من الماء الصافی فهذا الوزن عده السنتیمترات المکعبه فی شبر مکعب</w:t>
      </w:r>
      <w:r w:rsidR="0053657A">
        <w:rPr>
          <w:rFonts w:hint="cs"/>
          <w:rtl/>
          <w:lang w:bidi="fa-IR"/>
        </w:rPr>
        <w:t xml:space="preserve">. </w:t>
      </w:r>
    </w:p>
    <w:p w:rsidR="0066172B" w:rsidRDefault="00352015" w:rsidP="008E03EF">
      <w:pPr>
        <w:pStyle w:val="libFootnote"/>
        <w:rPr>
          <w:rtl/>
          <w:lang w:bidi="fa-IR"/>
        </w:rPr>
      </w:pPr>
      <w:r>
        <w:rPr>
          <w:rFonts w:hint="cs"/>
          <w:rtl/>
          <w:lang w:bidi="fa-IR"/>
        </w:rPr>
        <w:t>فاذا استخرجنا الجذر الکعبی لهذه العده خرج طول الشبر وهو اثنان وعشرون سنتیمتراً ومیلیمتراً واحد تقریباً</w:t>
      </w:r>
      <w:r w:rsidR="0053657A">
        <w:rPr>
          <w:rFonts w:hint="cs"/>
          <w:rtl/>
          <w:lang w:bidi="fa-IR"/>
        </w:rPr>
        <w:t xml:space="preserve">، </w:t>
      </w:r>
      <w:r>
        <w:rPr>
          <w:rFonts w:hint="cs"/>
          <w:rtl/>
          <w:lang w:bidi="fa-IR"/>
        </w:rPr>
        <w:t>وبالتحقیق ما أریناک صوره العمل (0997826/22 سنتیمتر)</w:t>
      </w:r>
      <w:r w:rsidR="0053657A">
        <w:rPr>
          <w:rFonts w:hint="cs"/>
          <w:rtl/>
          <w:lang w:bidi="fa-IR"/>
        </w:rPr>
        <w:t xml:space="preserve">. </w:t>
      </w:r>
    </w:p>
    <w:p w:rsidR="007511CA" w:rsidRDefault="00625101" w:rsidP="00625101">
      <w:pPr>
        <w:pStyle w:val="libFootnote"/>
        <w:rPr>
          <w:rFonts w:hint="cs"/>
          <w:rtl/>
          <w:lang w:bidi="fa-IR"/>
        </w:rPr>
      </w:pPr>
      <w:r>
        <w:rPr>
          <w:rFonts w:hint="cs"/>
          <w:rtl/>
          <w:lang w:bidi="fa-IR"/>
        </w:rPr>
        <w:t>والیک صوره العمل بالتفصیل:</w:t>
      </w:r>
    </w:p>
    <w:p w:rsidR="00625101" w:rsidRPr="00625101" w:rsidRDefault="00625101" w:rsidP="00625101">
      <w:pPr>
        <w:pStyle w:val="libNormal"/>
        <w:rPr>
          <w:rtl/>
          <w:lang w:bidi="fa-IR"/>
        </w:rPr>
      </w:pPr>
      <w:r>
        <w:rPr>
          <w:noProof/>
          <w:rtl/>
        </w:rPr>
        <w:drawing>
          <wp:inline distT="0" distB="0" distL="0" distR="0">
            <wp:extent cx="4680585" cy="3396917"/>
            <wp:effectExtent l="19050" t="0" r="5715" b="0"/>
            <wp:docPr id="4" name="Picture 1" descr="E:\4. Alhassanain.com\New\1. Books\Ramazan 1436\sad_va_dah_porsesh\images\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 Alhassanain.com\New\1. Books\Ramazan 1436\sad_va_dah_porsesh\images\170.gif"/>
                    <pic:cNvPicPr>
                      <a:picLocks noChangeAspect="1" noChangeArrowheads="1"/>
                    </pic:cNvPicPr>
                  </pic:nvPicPr>
                  <pic:blipFill>
                    <a:blip r:embed="rId19"/>
                    <a:srcRect/>
                    <a:stretch>
                      <a:fillRect/>
                    </a:stretch>
                  </pic:blipFill>
                  <pic:spPr bwMode="auto">
                    <a:xfrm>
                      <a:off x="0" y="0"/>
                      <a:ext cx="4680585" cy="3396917"/>
                    </a:xfrm>
                    <a:prstGeom prst="rect">
                      <a:avLst/>
                    </a:prstGeom>
                    <a:noFill/>
                    <a:ln w="9525">
                      <a:noFill/>
                      <a:miter lim="800000"/>
                      <a:headEnd/>
                      <a:tailEnd/>
                    </a:ln>
                  </pic:spPr>
                </pic:pic>
              </a:graphicData>
            </a:graphic>
          </wp:inline>
        </w:drawing>
      </w:r>
    </w:p>
    <w:p w:rsidR="00625101" w:rsidRDefault="00625101" w:rsidP="008C0059">
      <w:pPr>
        <w:pStyle w:val="libFootnote"/>
        <w:rPr>
          <w:rFonts w:hint="cs"/>
          <w:rtl/>
          <w:lang w:bidi="fa-IR"/>
        </w:rPr>
      </w:pPr>
    </w:p>
    <w:p w:rsidR="0066172B" w:rsidRDefault="00352015" w:rsidP="008C0059">
      <w:pPr>
        <w:pStyle w:val="libFootnote"/>
        <w:rPr>
          <w:rtl/>
          <w:lang w:bidi="fa-IR"/>
        </w:rPr>
      </w:pPr>
      <w:r>
        <w:rPr>
          <w:rFonts w:hint="cs"/>
          <w:rtl/>
          <w:lang w:bidi="fa-IR"/>
        </w:rPr>
        <w:t>ثم انی قست اشباراً متعدّده من اشخاص متعدّده فبلغ هذا المقدار</w:t>
      </w:r>
      <w:r w:rsidR="0053657A">
        <w:rPr>
          <w:rFonts w:hint="cs"/>
          <w:rtl/>
          <w:lang w:bidi="fa-IR"/>
        </w:rPr>
        <w:t xml:space="preserve">، </w:t>
      </w:r>
      <w:r>
        <w:rPr>
          <w:rFonts w:hint="cs"/>
          <w:rtl/>
          <w:lang w:bidi="fa-IR"/>
        </w:rPr>
        <w:t>والحمد لله علی ما هدانی الیه من کشف هذه الحقیقه</w:t>
      </w:r>
      <w:r w:rsidR="0053657A">
        <w:rPr>
          <w:rFonts w:hint="cs"/>
          <w:rtl/>
          <w:lang w:bidi="fa-IR"/>
        </w:rPr>
        <w:t xml:space="preserve">، </w:t>
      </w:r>
      <w:r>
        <w:rPr>
          <w:rFonts w:hint="cs"/>
          <w:rtl/>
          <w:lang w:bidi="fa-IR"/>
        </w:rPr>
        <w:t>فعلم مما حقّقناه صحّه الحدیثین المشهورین اللّذین رواهما ثقه الاسلام فی الکافی فی الباب الثانی من کتاب الطهاره</w:t>
      </w:r>
      <w:r w:rsidR="0053657A">
        <w:rPr>
          <w:rFonts w:hint="cs"/>
          <w:rtl/>
          <w:lang w:bidi="fa-IR"/>
        </w:rPr>
        <w:t xml:space="preserve">، </w:t>
      </w:r>
      <w:r>
        <w:rPr>
          <w:rFonts w:hint="cs"/>
          <w:rtl/>
          <w:lang w:bidi="fa-IR"/>
        </w:rPr>
        <w:t>احدهما</w:t>
      </w:r>
      <w:r w:rsidR="002004EC">
        <w:rPr>
          <w:rFonts w:hint="cs"/>
          <w:rtl/>
          <w:lang w:bidi="fa-IR"/>
        </w:rPr>
        <w:t xml:space="preserve">: </w:t>
      </w:r>
      <w:r>
        <w:rPr>
          <w:rFonts w:hint="cs"/>
          <w:rtl/>
          <w:lang w:bidi="fa-IR"/>
        </w:rPr>
        <w:t>ما رواه عن محمّد بن یحیی عن احمد بن محمّد عن عثمان بن عیسی عن ابن مسکان عن ابی بصیر قال</w:t>
      </w:r>
      <w:r w:rsidR="002004EC">
        <w:rPr>
          <w:rFonts w:hint="cs"/>
          <w:rtl/>
          <w:lang w:bidi="fa-IR"/>
        </w:rPr>
        <w:t xml:space="preserve">: </w:t>
      </w:r>
      <w:r>
        <w:rPr>
          <w:rFonts w:hint="cs"/>
          <w:rtl/>
          <w:lang w:bidi="fa-IR"/>
        </w:rPr>
        <w:t xml:space="preserve">سألت ابا عبدالله </w:t>
      </w:r>
      <w:r w:rsidR="006C04F3" w:rsidRPr="006C04F3">
        <w:rPr>
          <w:rStyle w:val="libAlaemChar"/>
          <w:rFonts w:hint="cs"/>
          <w:rtl/>
        </w:rPr>
        <w:t>عليه‌السلام</w:t>
      </w:r>
      <w:r>
        <w:rPr>
          <w:rFonts w:hint="cs"/>
          <w:rtl/>
          <w:lang w:bidi="fa-IR"/>
        </w:rPr>
        <w:t xml:space="preserve"> عن الکرمن الماءکم یکون قدره</w:t>
      </w:r>
      <w:r w:rsidR="0053657A">
        <w:rPr>
          <w:rFonts w:hint="cs"/>
          <w:rtl/>
          <w:lang w:bidi="fa-IR"/>
        </w:rPr>
        <w:t xml:space="preserve">؟ </w:t>
      </w:r>
      <w:r>
        <w:rPr>
          <w:rFonts w:hint="cs"/>
          <w:rtl/>
          <w:lang w:bidi="fa-IR"/>
        </w:rPr>
        <w:t>قال</w:t>
      </w:r>
      <w:r w:rsidR="002004EC">
        <w:rPr>
          <w:rFonts w:hint="cs"/>
          <w:rtl/>
          <w:lang w:bidi="fa-IR"/>
        </w:rPr>
        <w:t xml:space="preserve">: </w:t>
      </w:r>
      <w:r>
        <w:rPr>
          <w:rFonts w:hint="cs"/>
          <w:rtl/>
          <w:lang w:bidi="fa-IR"/>
        </w:rPr>
        <w:t>اذا کان الماء ثلاثه اشبار ونصف فی مثله ثلاثه أشبار و نصف فی عمقه فی الأرض فذلک الکرمن الماء</w:t>
      </w:r>
      <w:r w:rsidR="0053657A">
        <w:rPr>
          <w:rFonts w:hint="cs"/>
          <w:rtl/>
          <w:lang w:bidi="fa-IR"/>
        </w:rPr>
        <w:t xml:space="preserve">. </w:t>
      </w:r>
      <w:r>
        <w:rPr>
          <w:rFonts w:hint="cs"/>
          <w:rtl/>
          <w:lang w:bidi="fa-IR"/>
        </w:rPr>
        <w:t>(*) وثانیهما</w:t>
      </w:r>
      <w:r w:rsidR="002004EC">
        <w:rPr>
          <w:rFonts w:hint="cs"/>
          <w:rtl/>
          <w:lang w:bidi="fa-IR"/>
        </w:rPr>
        <w:t xml:space="preserve">: </w:t>
      </w:r>
      <w:r>
        <w:rPr>
          <w:rFonts w:hint="cs"/>
          <w:rtl/>
          <w:lang w:bidi="fa-IR"/>
        </w:rPr>
        <w:t xml:space="preserve">ما رواه عن احمد بن ادریس عن محمد بن احمد عن یعقوب بن یزید عن ابن ابی عمیر عن بعض اصحابنا عن ابی عبدالله </w:t>
      </w:r>
      <w:r w:rsidR="006C04F3" w:rsidRPr="006C04F3">
        <w:rPr>
          <w:rStyle w:val="libAlaemChar"/>
          <w:rFonts w:hint="cs"/>
          <w:rtl/>
        </w:rPr>
        <w:t>عليه‌السلام</w:t>
      </w:r>
      <w:r>
        <w:rPr>
          <w:rFonts w:hint="cs"/>
          <w:rtl/>
          <w:lang w:bidi="fa-IR"/>
        </w:rPr>
        <w:t xml:space="preserve"> قال</w:t>
      </w:r>
      <w:r w:rsidR="002004EC">
        <w:rPr>
          <w:rFonts w:hint="cs"/>
          <w:rtl/>
          <w:lang w:bidi="fa-IR"/>
        </w:rPr>
        <w:t xml:space="preserve">: </w:t>
      </w:r>
      <w:r>
        <w:rPr>
          <w:rFonts w:hint="cs"/>
          <w:rtl/>
          <w:lang w:bidi="fa-IR"/>
        </w:rPr>
        <w:t>الکرمن الماء الف و مائتا رطل</w:t>
      </w:r>
      <w:r w:rsidR="0053657A">
        <w:rPr>
          <w:rFonts w:hint="cs"/>
          <w:rtl/>
          <w:lang w:bidi="fa-IR"/>
        </w:rPr>
        <w:t xml:space="preserve">. </w:t>
      </w:r>
      <w:r>
        <w:rPr>
          <w:rFonts w:hint="cs"/>
          <w:rtl/>
          <w:lang w:bidi="fa-IR"/>
        </w:rPr>
        <w:lastRenderedPageBreak/>
        <w:t>(**) و رواهما الشیخ (ره) فی التهذیب والاستبصار ـ فانهما یتوافقان تحقیقاً لا تقریباً بالوجه الذی ذکرناه لما عرفت ان هذه المساحه ای اثنان واربعون شبراً مکعبا وسبعه اثمان شبر مکعب (بالشبر الذی طوله ما استخرجناه بالحساب) یحوی من الماء الصافی الفاً ومأتی رطل عراقی بحیث لا یزید احد التقدیرین علی الاخر بوجه ولا ینقص بوجه (غایه التعدیل فی معرفه الاوزان والمکاییل ص 44)</w:t>
      </w:r>
      <w:r w:rsidR="0053657A">
        <w:rPr>
          <w:rFonts w:hint="cs"/>
          <w:rtl/>
          <w:lang w:bidi="fa-IR"/>
        </w:rPr>
        <w:t xml:space="preserve">. </w:t>
      </w:r>
    </w:p>
    <w:p w:rsidR="00352015" w:rsidRDefault="00352015" w:rsidP="008E03EF">
      <w:pPr>
        <w:pStyle w:val="libFootnote"/>
        <w:rPr>
          <w:rtl/>
          <w:lang w:bidi="fa-IR"/>
        </w:rPr>
      </w:pPr>
      <w:r>
        <w:rPr>
          <w:rFonts w:hint="cs"/>
          <w:rtl/>
          <w:lang w:bidi="fa-IR"/>
        </w:rPr>
        <w:t>ــــــــــــــــــــــــــــــــ</w:t>
      </w:r>
    </w:p>
    <w:p w:rsidR="0066172B" w:rsidRDefault="00352015" w:rsidP="008E03EF">
      <w:pPr>
        <w:pStyle w:val="libFootnote"/>
        <w:rPr>
          <w:rtl/>
          <w:lang w:bidi="fa-IR"/>
        </w:rPr>
      </w:pPr>
      <w:r>
        <w:rPr>
          <w:rFonts w:hint="cs"/>
          <w:rtl/>
          <w:lang w:bidi="fa-IR"/>
        </w:rPr>
        <w:t>(* و**) ـ فروع الکافی ـ کتاب الطهاره ـ باب الماء الذی لا ینجسه الشیء</w:t>
      </w:r>
      <w:r w:rsidR="0053657A">
        <w:rPr>
          <w:rFonts w:hint="cs"/>
          <w:rtl/>
          <w:lang w:bidi="fa-IR"/>
        </w:rPr>
        <w:t xml:space="preserve">، </w:t>
      </w:r>
      <w:r>
        <w:rPr>
          <w:rFonts w:hint="cs"/>
          <w:rtl/>
          <w:lang w:bidi="fa-IR"/>
        </w:rPr>
        <w:t>الحدیث 5 و 6 ج 3 ص 3 من طبعه دار الکتب الاسلامیه</w:t>
      </w:r>
      <w:r w:rsidR="0053657A">
        <w:rPr>
          <w:rFonts w:hint="cs"/>
          <w:rtl/>
          <w:lang w:bidi="fa-IR"/>
        </w:rPr>
        <w:t xml:space="preserve">. </w:t>
      </w:r>
    </w:p>
    <w:p w:rsidR="00352015" w:rsidRPr="00E146ED" w:rsidRDefault="00352015" w:rsidP="008C0059">
      <w:pPr>
        <w:pStyle w:val="Heading2Center"/>
        <w:rPr>
          <w:rtl/>
        </w:rPr>
      </w:pPr>
      <w:r w:rsidRPr="0098178B">
        <w:rPr>
          <w:rtl/>
        </w:rPr>
        <w:br w:type="page"/>
      </w:r>
      <w:bookmarkStart w:id="97" w:name="_Toc422227832"/>
      <w:bookmarkStart w:id="98" w:name="_Toc424553823"/>
      <w:r w:rsidR="00713185" w:rsidRPr="00713185">
        <w:rPr>
          <w:rStyle w:val="libAlaemChar"/>
          <w:rFonts w:hint="cs"/>
          <w:rtl/>
        </w:rPr>
        <w:lastRenderedPageBreak/>
        <w:t>(</w:t>
      </w:r>
      <w:r>
        <w:rPr>
          <w:rFonts w:hint="cs"/>
          <w:rtl/>
          <w:lang w:bidi="fa-IR"/>
        </w:rPr>
        <w:t>پرسش پنجاه و یکم</w:t>
      </w:r>
      <w:r w:rsidR="00713185" w:rsidRPr="00713185">
        <w:rPr>
          <w:rStyle w:val="libAlaemChar"/>
          <w:rFonts w:hint="cs"/>
          <w:rtl/>
        </w:rPr>
        <w:t>)</w:t>
      </w:r>
      <w:bookmarkEnd w:id="97"/>
      <w:bookmarkEnd w:id="98"/>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حجت الاسلام والمسلمین آیت الله فی العالمین آقای حاج سیّد محمّد هادی میلانی مدّ ظلّه</w:t>
      </w:r>
      <w:r w:rsidR="0053657A">
        <w:rPr>
          <w:rFonts w:hint="cs"/>
          <w:rtl/>
          <w:lang w:bidi="fa-IR"/>
        </w:rPr>
        <w:t xml:space="preserve">. </w:t>
      </w:r>
    </w:p>
    <w:p w:rsidR="00352015" w:rsidRDefault="00352015" w:rsidP="00DD2F22">
      <w:pPr>
        <w:pStyle w:val="libNormal"/>
        <w:rPr>
          <w:rtl/>
          <w:lang w:bidi="fa-IR"/>
        </w:rPr>
      </w:pPr>
      <w:r w:rsidRPr="00DD2F22">
        <w:rPr>
          <w:rFonts w:hint="cs"/>
          <w:rtl/>
        </w:rPr>
        <w:t xml:space="preserve">استدعا می شود تفسیر و شرح آیه ی شریفه ی </w:t>
      </w:r>
      <w:r w:rsidR="002F2668" w:rsidRPr="006613F0">
        <w:rPr>
          <w:rStyle w:val="libAlaemChar"/>
          <w:rFonts w:eastAsia="KFGQPC Uthman Taha Naskh" w:hint="cs"/>
          <w:rtl/>
        </w:rPr>
        <w:t>(</w:t>
      </w:r>
      <w:r w:rsidRPr="008E03EF">
        <w:rPr>
          <w:rStyle w:val="libAieChar"/>
          <w:rtl/>
        </w:rPr>
        <w:t>وَهُوَ الّذِي خَلَقَ السّماوَاتِ وَالْأَرْضَ فِي سِتّةِ أَيّامٍ وَكَانَ عَرْشُهُ عَلَى الْمَاءِ لِيَبْلُوَكُمْ أَيّكُمْ أَحْسَنُ عَمَلاً</w:t>
      </w:r>
      <w:r w:rsidRPr="0009792B">
        <w:rPr>
          <w:rStyle w:val="libAlaemChar"/>
          <w:rFonts w:eastAsia="KFGQPC Uthman Taha Naskh" w:hint="cs"/>
          <w:rtl/>
        </w:rPr>
        <w:t>)</w:t>
      </w:r>
      <w:r w:rsidRPr="00DD2F22">
        <w:rPr>
          <w:rFonts w:hint="cs"/>
          <w:rtl/>
        </w:rPr>
        <w:t xml:space="preserve"> را از بیانات حضرات معصومین </w:t>
      </w:r>
      <w:r w:rsidR="0089702C" w:rsidRPr="0089702C">
        <w:rPr>
          <w:rStyle w:val="libAlaemChar"/>
          <w:rFonts w:hint="cs"/>
          <w:rtl/>
        </w:rPr>
        <w:t>عليهم‌السلام</w:t>
      </w:r>
      <w:r w:rsidRPr="00DD2F22">
        <w:rPr>
          <w:rFonts w:hint="cs"/>
          <w:rtl/>
        </w:rPr>
        <w:t xml:space="preserve"> بیان فرموده</w:t>
      </w:r>
      <w:r w:rsidR="0053657A">
        <w:rPr>
          <w:rFonts w:hint="cs"/>
          <w:rtl/>
        </w:rPr>
        <w:t xml:space="preserve">، </w:t>
      </w:r>
      <w:r w:rsidRPr="00DD2F22">
        <w:rPr>
          <w:rFonts w:hint="cs"/>
          <w:rtl/>
        </w:rPr>
        <w:t>1 ـ و منظور از ستّه ایّام چیست</w:t>
      </w:r>
      <w:r w:rsidR="0053657A">
        <w:rPr>
          <w:rFonts w:hint="cs"/>
          <w:rtl/>
        </w:rPr>
        <w:t xml:space="preserve">؟ </w:t>
      </w:r>
      <w:r w:rsidRPr="00DD2F22">
        <w:rPr>
          <w:rFonts w:hint="cs"/>
          <w:rtl/>
        </w:rPr>
        <w:t>با آنکه اراده ی خداوند متعال آنی است و به مجرد اراده معدوم موجود می شود</w:t>
      </w:r>
      <w:r w:rsidR="0053657A">
        <w:rPr>
          <w:rFonts w:hint="cs"/>
          <w:rtl/>
        </w:rPr>
        <w:t xml:space="preserve">، </w:t>
      </w:r>
      <w:r w:rsidRPr="00DD2F22">
        <w:rPr>
          <w:rFonts w:hint="cs"/>
          <w:rtl/>
        </w:rPr>
        <w:t>چه لزومی داشت که شش روز طول بکشد</w:t>
      </w:r>
      <w:r w:rsidR="0053657A">
        <w:rPr>
          <w:rFonts w:hint="cs"/>
          <w:rtl/>
        </w:rPr>
        <w:t xml:space="preserve">؟ </w:t>
      </w:r>
      <w:r w:rsidR="008C7ACB">
        <w:rPr>
          <w:rFonts w:hint="cs"/>
          <w:rtl/>
        </w:rPr>
        <w:t>(</w:t>
      </w:r>
      <w:r w:rsidRPr="00DD2F22">
        <w:rPr>
          <w:rFonts w:hint="cs"/>
          <w:rtl/>
        </w:rPr>
        <w:t>روز از نظر خدا</w:t>
      </w:r>
      <w:r w:rsidR="008C7ACB">
        <w:rPr>
          <w:rFonts w:hint="cs"/>
          <w:rtl/>
        </w:rPr>
        <w:t>)</w:t>
      </w:r>
      <w:r w:rsidRPr="00DD2F22">
        <w:rPr>
          <w:rFonts w:hint="cs"/>
          <w:rtl/>
        </w:rPr>
        <w:t xml:space="preserve"> 2 ـ و مراد از </w:t>
      </w:r>
      <w:r w:rsidR="002F2668" w:rsidRPr="006613F0">
        <w:rPr>
          <w:rStyle w:val="libAlaemChar"/>
          <w:rFonts w:eastAsia="KFGQPC Uthman Taha Naskh" w:hint="cs"/>
          <w:rtl/>
        </w:rPr>
        <w:t>(</w:t>
      </w:r>
      <w:r w:rsidRPr="008E03EF">
        <w:rPr>
          <w:rStyle w:val="libAieChar"/>
          <w:rFonts w:hint="cs"/>
          <w:rtl/>
        </w:rPr>
        <w:t>وکان عرشه علی الماء</w:t>
      </w:r>
      <w:r w:rsidRPr="0009792B">
        <w:rPr>
          <w:rStyle w:val="libAlaemChar"/>
          <w:rFonts w:eastAsia="KFGQPC Uthman Taha Naskh" w:hint="cs"/>
          <w:rtl/>
        </w:rPr>
        <w:t>)</w:t>
      </w:r>
      <w:r>
        <w:rPr>
          <w:rFonts w:hint="cs"/>
          <w:rtl/>
          <w:lang w:bidi="fa-IR"/>
        </w:rPr>
        <w:t xml:space="preserve"> چیست</w:t>
      </w:r>
      <w:r w:rsidR="0053657A">
        <w:rPr>
          <w:rFonts w:hint="cs"/>
          <w:rtl/>
          <w:lang w:bidi="fa-IR"/>
        </w:rPr>
        <w:t xml:space="preserve">؟ </w:t>
      </w:r>
    </w:p>
    <w:p w:rsidR="0066172B" w:rsidRDefault="00352015" w:rsidP="00DD2F22">
      <w:pPr>
        <w:pStyle w:val="libNormal"/>
        <w:rPr>
          <w:rtl/>
        </w:rPr>
      </w:pPr>
      <w:r>
        <w:rPr>
          <w:rFonts w:hint="cs"/>
          <w:rtl/>
          <w:lang w:bidi="fa-IR"/>
        </w:rPr>
        <w:t xml:space="preserve">تا آنجا که از ائمه ی اطهار </w:t>
      </w:r>
      <w:r w:rsidR="0089702C" w:rsidRPr="0089702C">
        <w:rPr>
          <w:rStyle w:val="libAlaemChar"/>
          <w:rFonts w:hint="cs"/>
          <w:rtl/>
        </w:rPr>
        <w:t>عليهم‌السلام</w:t>
      </w:r>
      <w:r w:rsidRPr="00DD2F22">
        <w:rPr>
          <w:rFonts w:hint="cs"/>
          <w:rtl/>
        </w:rPr>
        <w:t xml:space="preserve"> رسیده و علم روز هم ثابت نموده است مرقوم فرمائید</w:t>
      </w:r>
      <w:r w:rsidR="0053657A">
        <w:rPr>
          <w:rFonts w:hint="cs"/>
          <w:rtl/>
        </w:rPr>
        <w:t xml:space="preserve">. </w:t>
      </w:r>
    </w:p>
    <w:p w:rsidR="00352015" w:rsidRDefault="00352015" w:rsidP="008C0059">
      <w:pPr>
        <w:pStyle w:val="libLeft"/>
        <w:rPr>
          <w:rtl/>
          <w:lang w:bidi="fa-IR"/>
        </w:rPr>
      </w:pPr>
      <w:r>
        <w:rPr>
          <w:rFonts w:hint="cs"/>
          <w:rtl/>
          <w:lang w:bidi="fa-IR"/>
        </w:rPr>
        <w:t>کرمان ـ محمّد حسین نجفی</w:t>
      </w:r>
    </w:p>
    <w:p w:rsidR="00352015" w:rsidRDefault="00352015" w:rsidP="00E71D7F">
      <w:pPr>
        <w:pStyle w:val="libCenter"/>
        <w:rPr>
          <w:rtl/>
          <w:lang w:bidi="fa-IR"/>
        </w:rPr>
      </w:pPr>
      <w:r>
        <w:rPr>
          <w:rFonts w:hint="cs"/>
          <w:rtl/>
          <w:lang w:bidi="fa-IR"/>
        </w:rPr>
        <w:t>بسمه تعالی شأنه</w:t>
      </w:r>
    </w:p>
    <w:p w:rsidR="0066172B" w:rsidRDefault="00352015" w:rsidP="006613F0">
      <w:pPr>
        <w:pStyle w:val="libNormal"/>
        <w:rPr>
          <w:rtl/>
          <w:lang w:bidi="fa-IR"/>
        </w:rPr>
      </w:pPr>
      <w:r>
        <w:rPr>
          <w:rFonts w:hint="cs"/>
          <w:rtl/>
          <w:lang w:bidi="fa-IR"/>
        </w:rPr>
        <w:t>الحمد لله وسلام علی عباده الّذین اصطفی</w:t>
      </w:r>
      <w:r w:rsidR="0053657A">
        <w:rPr>
          <w:rFonts w:hint="cs"/>
          <w:rtl/>
          <w:lang w:bidi="fa-IR"/>
        </w:rPr>
        <w:t xml:space="preserve">.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امید آنکه در اثر معارف قرآنی و به یمن توسّل به حضرت بقیه اللّه ارواحنا فداه پیوسته به نور علم منوّر و منشرح الصدر باشید</w:t>
      </w:r>
      <w:r w:rsidR="0053657A">
        <w:rPr>
          <w:rFonts w:hint="cs"/>
          <w:rtl/>
          <w:lang w:bidi="fa-IR"/>
        </w:rPr>
        <w:t xml:space="preserve">. </w:t>
      </w:r>
    </w:p>
    <w:p w:rsidR="0066172B" w:rsidRDefault="00352015" w:rsidP="008C0059">
      <w:pPr>
        <w:pStyle w:val="libNormal"/>
        <w:rPr>
          <w:rtl/>
          <w:lang w:bidi="fa-IR"/>
        </w:rPr>
      </w:pPr>
      <w:r>
        <w:rPr>
          <w:rFonts w:hint="cs"/>
          <w:rtl/>
          <w:lang w:bidi="fa-IR"/>
        </w:rPr>
        <w:t>1 ـ یوم عبارت از برهه مدّتی است که در هر موردی به مناسبتی می باشد و ستّه ایّام مخلوق شدن آسمان ها و زمین گویا همان مدت های مواد اولیّه ی تدریجیّه ی آنها بوده باشد که هر یک از این مواد با طول مدّت یکی پس از دیگری به وجود آمده</w:t>
      </w:r>
      <w:r w:rsidR="0053657A">
        <w:rPr>
          <w:rFonts w:hint="cs"/>
          <w:rtl/>
          <w:lang w:bidi="fa-IR"/>
        </w:rPr>
        <w:t xml:space="preserve">، </w:t>
      </w:r>
      <w:r>
        <w:rPr>
          <w:rFonts w:hint="cs"/>
          <w:rtl/>
          <w:lang w:bidi="fa-IR"/>
        </w:rPr>
        <w:t>چون در عالم مادیّات مخلوق اوّل آب بوده است و بعداً در اثر تحویل</w:t>
      </w:r>
      <w:r w:rsidR="008C0059">
        <w:rPr>
          <w:rFonts w:hint="cs"/>
          <w:rtl/>
          <w:lang w:bidi="fa-IR"/>
        </w:rPr>
        <w:t xml:space="preserve"> </w:t>
      </w:r>
      <w:r w:rsidRPr="00DD2F22">
        <w:rPr>
          <w:rFonts w:hint="cs"/>
          <w:rtl/>
        </w:rPr>
        <w:t xml:space="preserve">و تحوّل به تفصیلی که در روایات هست ز بد و دخان و چند چیز </w:t>
      </w:r>
      <w:r w:rsidRPr="00DD2F22">
        <w:rPr>
          <w:rFonts w:hint="cs"/>
          <w:rtl/>
        </w:rPr>
        <w:lastRenderedPageBreak/>
        <w:t>دیگر به مشیّت خداوندی پیدا گشته</w:t>
      </w:r>
      <w:r w:rsidR="0053657A">
        <w:rPr>
          <w:rFonts w:hint="cs"/>
          <w:rtl/>
        </w:rPr>
        <w:t xml:space="preserve">، </w:t>
      </w:r>
      <w:r w:rsidRPr="00DD2F22">
        <w:rPr>
          <w:rFonts w:hint="cs"/>
          <w:rtl/>
        </w:rPr>
        <w:t>تا اینکه آسمان ها و زمین به شکلی که می باید باشد لباس خلقت پوشیده است</w:t>
      </w:r>
      <w:r w:rsidR="0053657A">
        <w:rPr>
          <w:rFonts w:hint="cs"/>
          <w:rtl/>
        </w:rPr>
        <w:t xml:space="preserve">، </w:t>
      </w:r>
      <w:r w:rsidRPr="00DD2F22">
        <w:rPr>
          <w:rFonts w:hint="cs"/>
          <w:rtl/>
        </w:rPr>
        <w:t>و طول مدّت هر یک از این مواد گویا مانند یک هزار سال به شماره ی ماها بوده باشد که به کاف تشبیه قرآن می فرماید</w:t>
      </w:r>
      <w:r w:rsidR="002004EC">
        <w:rPr>
          <w:rStyle w:val="libAlaemChar"/>
          <w:rFonts w:eastAsia="KFGQPC Uthman Taha Naskh" w:hint="cs"/>
          <w:rtl/>
        </w:rPr>
        <w:t xml:space="preserve">: </w:t>
      </w:r>
      <w:r w:rsidR="00B527A7">
        <w:rPr>
          <w:rStyle w:val="libAlaemChar"/>
          <w:rFonts w:eastAsia="KFGQPC Uthman Taha Naskh" w:hint="cs"/>
          <w:rtl/>
        </w:rPr>
        <w:t>(</w:t>
      </w:r>
      <w:r w:rsidRPr="008E03EF">
        <w:rPr>
          <w:rStyle w:val="libAieChar"/>
          <w:rFonts w:hint="cs"/>
          <w:rtl/>
        </w:rPr>
        <w:t>وانّ یوماً عند ربّک کألف سنه ممّا تعدّون</w:t>
      </w:r>
      <w:r w:rsidR="00B527A7">
        <w:rPr>
          <w:rStyle w:val="libAlaemChar"/>
          <w:rFonts w:eastAsia="KFGQPC Uthman Taha Naskh" w:hint="cs"/>
          <w:rtl/>
        </w:rPr>
        <w:t>)</w:t>
      </w:r>
      <w:r w:rsidR="0053657A">
        <w:rPr>
          <w:rFonts w:hint="cs"/>
          <w:rtl/>
          <w:lang w:bidi="fa-IR"/>
        </w:rPr>
        <w:t xml:space="preserve">. </w:t>
      </w:r>
    </w:p>
    <w:p w:rsidR="0066172B" w:rsidRDefault="00352015" w:rsidP="00DD2F22">
      <w:pPr>
        <w:pStyle w:val="libNormal"/>
        <w:rPr>
          <w:rStyle w:val="libAieChar"/>
          <w:rtl/>
        </w:rPr>
      </w:pPr>
      <w:r>
        <w:rPr>
          <w:rFonts w:hint="cs"/>
          <w:rtl/>
          <w:lang w:bidi="fa-IR"/>
        </w:rPr>
        <w:t xml:space="preserve">2 ـ اراده ی خداوند متعال کیفیّتی در ذات مقدّس نیست و اراده و مشیّت و کلمه ی « کن » که همه ی اینها یک معنی دارد فعل خداوند متعال هستند و مخلوقند که در حدیث است فرموده اند </w:t>
      </w:r>
      <w:r w:rsidRPr="0009792B">
        <w:rPr>
          <w:rFonts w:eastAsia="KFGQPC Uthman Taha Naskh" w:hint="cs"/>
          <w:rtl/>
        </w:rPr>
        <w:t>«الاراده من النّاس الضمیر وما یبدو لهم</w:t>
      </w:r>
      <w:r w:rsidR="0053657A">
        <w:rPr>
          <w:rFonts w:eastAsia="KFGQPC Uthman Taha Naskh" w:hint="cs"/>
          <w:rtl/>
        </w:rPr>
        <w:t xml:space="preserve">. </w:t>
      </w:r>
      <w:r w:rsidRPr="0009792B">
        <w:rPr>
          <w:rFonts w:eastAsia="KFGQPC Uthman Taha Naskh" w:hint="cs"/>
          <w:rtl/>
        </w:rPr>
        <w:t>ومن الله فعله»</w:t>
      </w:r>
      <w:r w:rsidR="0053657A">
        <w:rPr>
          <w:rFonts w:eastAsia="KFGQPC Uthman Taha Naskh" w:hint="cs"/>
          <w:rtl/>
        </w:rPr>
        <w:t xml:space="preserve">. </w:t>
      </w:r>
      <w:r w:rsidRPr="00DD2F22">
        <w:rPr>
          <w:rFonts w:hint="cs"/>
          <w:rtl/>
        </w:rPr>
        <w:t>و نیز فرموده اند</w:t>
      </w:r>
      <w:r w:rsidR="002004EC">
        <w:rPr>
          <w:rFonts w:hint="cs"/>
          <w:rtl/>
        </w:rPr>
        <w:t xml:space="preserve">: </w:t>
      </w:r>
      <w:r w:rsidRPr="0009792B">
        <w:rPr>
          <w:rFonts w:eastAsia="KFGQPC Uthman Taha Naskh" w:hint="cs"/>
          <w:rtl/>
        </w:rPr>
        <w:t>«خلق الله الأشیاء بالمشیّه والمشیه بنفسها»</w:t>
      </w:r>
      <w:r w:rsidR="0053657A">
        <w:rPr>
          <w:rFonts w:hint="cs"/>
          <w:rtl/>
        </w:rPr>
        <w:t xml:space="preserve">. </w:t>
      </w:r>
      <w:r w:rsidRPr="00DD2F22">
        <w:rPr>
          <w:rFonts w:hint="cs"/>
          <w:rtl/>
        </w:rPr>
        <w:t>و در نهج البلاغه می فرماید</w:t>
      </w:r>
      <w:r w:rsidR="002004EC">
        <w:rPr>
          <w:rFonts w:hint="cs"/>
          <w:rtl/>
        </w:rPr>
        <w:t xml:space="preserve">: </w:t>
      </w:r>
      <w:r w:rsidRPr="0009792B">
        <w:rPr>
          <w:rFonts w:eastAsia="KFGQPC Uthman Taha Naskh" w:hint="cs"/>
          <w:rtl/>
        </w:rPr>
        <w:t>« وانّما کلامه سبحانه فعل منه أنشأه »</w:t>
      </w:r>
      <w:r w:rsidR="0053657A">
        <w:rPr>
          <w:rFonts w:eastAsia="KFGQPC Uthman Taha Naskh" w:hint="cs"/>
          <w:rtl/>
        </w:rPr>
        <w:t xml:space="preserve">. </w:t>
      </w:r>
    </w:p>
    <w:p w:rsidR="0066172B" w:rsidRDefault="00352015" w:rsidP="008C0059">
      <w:pPr>
        <w:pStyle w:val="libNormal"/>
        <w:rPr>
          <w:rtl/>
          <w:lang w:bidi="fa-IR"/>
        </w:rPr>
      </w:pPr>
      <w:r>
        <w:rPr>
          <w:rFonts w:hint="cs"/>
          <w:rtl/>
          <w:lang w:bidi="fa-IR"/>
        </w:rPr>
        <w:t>بالجمله اراده ی خداوندی عین ایجاد است که متعلّق به اشیاء یعنی مفاهیم مسمّاه به اسماء می شود و موجودیّت اشیاء به همین ایجاد است که در جمله ی «قال کن فکان» مرادف با «أوجد فوجد» است</w:t>
      </w:r>
      <w:r w:rsidR="0053657A">
        <w:rPr>
          <w:rFonts w:hint="cs"/>
          <w:rtl/>
          <w:lang w:bidi="fa-IR"/>
        </w:rPr>
        <w:t xml:space="preserve">، </w:t>
      </w:r>
      <w:r>
        <w:rPr>
          <w:rFonts w:hint="cs"/>
          <w:rtl/>
          <w:lang w:bidi="fa-IR"/>
        </w:rPr>
        <w:t>فعلی هذا موجودات تدریجیه</w:t>
      </w:r>
      <w:r w:rsidR="0053657A">
        <w:rPr>
          <w:rFonts w:hint="cs"/>
          <w:rtl/>
          <w:lang w:bidi="fa-IR"/>
        </w:rPr>
        <w:t xml:space="preserve">، </w:t>
      </w:r>
      <w:r>
        <w:rPr>
          <w:rFonts w:hint="cs"/>
          <w:rtl/>
          <w:lang w:bidi="fa-IR"/>
        </w:rPr>
        <w:t>ایجادات تدریجیه و ارادات تدریجیبه خواهد داشت و مرکّبات مادّی که ناموس حرکت و تحوّل از صورتی به صورتی و تولید نوعی از نوعی در آنها ساری است بایستی پیدایش آنها بر طبق حکمت به تدریج بوده باشد</w:t>
      </w:r>
      <w:r w:rsidR="0053657A">
        <w:rPr>
          <w:rFonts w:hint="cs"/>
          <w:rtl/>
          <w:lang w:bidi="fa-IR"/>
        </w:rPr>
        <w:t xml:space="preserve">، </w:t>
      </w:r>
      <w:r>
        <w:rPr>
          <w:rFonts w:hint="cs"/>
          <w:rtl/>
          <w:lang w:bidi="fa-IR"/>
        </w:rPr>
        <w:t>و از جمله ی مرکبات مادّی آسمان و زمین است که به طوری که قبلاً گفته شد موادّ اولیّه از آب و زبد و بخار و غیر ذلک به تدریج تبدّل و تحویل پیدا کرد تا آسمان و زمین به وجود آمد</w:t>
      </w:r>
      <w:r w:rsidR="0053657A">
        <w:rPr>
          <w:rFonts w:hint="cs"/>
          <w:rtl/>
          <w:lang w:bidi="fa-IR"/>
        </w:rPr>
        <w:t xml:space="preserve">. </w:t>
      </w:r>
      <w:r>
        <w:rPr>
          <w:rFonts w:hint="cs"/>
          <w:rtl/>
          <w:lang w:bidi="fa-IR"/>
        </w:rPr>
        <w:t>پس گفتار اینکه چه لزومی داشت که شش روز طول بکشد بی شباهت نیست به گفته اینکه چه لزومی داشت نطفه</w:t>
      </w:r>
      <w:r w:rsidR="0053657A">
        <w:rPr>
          <w:rFonts w:hint="cs"/>
          <w:rtl/>
          <w:lang w:bidi="fa-IR"/>
        </w:rPr>
        <w:t xml:space="preserve">، </w:t>
      </w:r>
      <w:r>
        <w:rPr>
          <w:rFonts w:hint="cs"/>
          <w:rtl/>
          <w:lang w:bidi="fa-IR"/>
        </w:rPr>
        <w:t xml:space="preserve">علقه و مضغه و جنین </w:t>
      </w:r>
      <w:r w:rsidRPr="008C0059">
        <w:rPr>
          <w:rFonts w:hint="cs"/>
          <w:rtl/>
        </w:rPr>
        <w:t>شود و نه ماه طول بکشد و آناً طفل یا آدم بزرگ چرا به وجود نیامد و همان جواب که باید تحویل و تحوّل به تدریج پیش آید در همه ی مادیّات و در ارض و سماوات مطابق حکمت</w:t>
      </w:r>
      <w:r>
        <w:rPr>
          <w:rFonts w:hint="cs"/>
          <w:rtl/>
          <w:lang w:bidi="fa-IR"/>
        </w:rPr>
        <w:t xml:space="preserve"> تکوین است</w:t>
      </w:r>
      <w:r w:rsidR="0053657A">
        <w:rPr>
          <w:rFonts w:hint="cs"/>
          <w:rtl/>
          <w:lang w:bidi="fa-IR"/>
        </w:rPr>
        <w:t xml:space="preserve">، </w:t>
      </w:r>
      <w:r>
        <w:rPr>
          <w:rFonts w:hint="cs"/>
          <w:rtl/>
          <w:lang w:bidi="fa-IR"/>
        </w:rPr>
        <w:t>علاوه بر حکمت های دیگر</w:t>
      </w:r>
      <w:r w:rsidR="0053657A">
        <w:rPr>
          <w:rFonts w:hint="cs"/>
          <w:rtl/>
          <w:lang w:bidi="fa-IR"/>
        </w:rPr>
        <w:t xml:space="preserve">، </w:t>
      </w:r>
      <w:r>
        <w:rPr>
          <w:rFonts w:hint="cs"/>
          <w:rtl/>
          <w:lang w:bidi="fa-IR"/>
        </w:rPr>
        <w:lastRenderedPageBreak/>
        <w:t>والحاصل اراده حادث است و معقول نیست قدیم بوده باشد و هر حادثی</w:t>
      </w:r>
      <w:r w:rsidR="008C0059">
        <w:rPr>
          <w:rFonts w:hint="cs"/>
          <w:rtl/>
          <w:lang w:bidi="fa-IR"/>
        </w:rPr>
        <w:t xml:space="preserve"> </w:t>
      </w:r>
      <w:r>
        <w:rPr>
          <w:rFonts w:hint="cs"/>
          <w:rtl/>
          <w:lang w:bidi="fa-IR"/>
        </w:rPr>
        <w:t>مخلوق است</w:t>
      </w:r>
      <w:r w:rsidR="0053657A">
        <w:rPr>
          <w:rFonts w:hint="cs"/>
          <w:rtl/>
          <w:lang w:bidi="fa-IR"/>
        </w:rPr>
        <w:t xml:space="preserve">، </w:t>
      </w:r>
      <w:r>
        <w:rPr>
          <w:rFonts w:hint="cs"/>
          <w:rtl/>
          <w:lang w:bidi="fa-IR"/>
        </w:rPr>
        <w:t>و شیء مجرّد چون بسیط است در آن تدریج متصوّر نیست</w:t>
      </w:r>
      <w:r w:rsidR="0053657A">
        <w:rPr>
          <w:rFonts w:hint="cs"/>
          <w:rtl/>
          <w:lang w:bidi="fa-IR"/>
        </w:rPr>
        <w:t xml:space="preserve">، </w:t>
      </w:r>
      <w:r>
        <w:rPr>
          <w:rFonts w:hint="cs"/>
          <w:rtl/>
          <w:lang w:bidi="fa-IR"/>
        </w:rPr>
        <w:t>و امّا شیء مادّی چون تبدّل از قابلیّت به فعلیّت و از مرحله ای به مرحله ی دیگر در آن هست لهذا تدریجی است و محکوم به حکمت تدبیر خداوند متعال و نفوذ قدرت بالغه ی الهیّه ی جلّ وعلا است</w:t>
      </w:r>
      <w:r w:rsidR="0053657A">
        <w:rPr>
          <w:rFonts w:hint="cs"/>
          <w:rtl/>
          <w:lang w:bidi="fa-IR"/>
        </w:rPr>
        <w:t xml:space="preserve">. </w:t>
      </w:r>
    </w:p>
    <w:p w:rsidR="0066172B" w:rsidRDefault="00352015" w:rsidP="00CB0019">
      <w:pPr>
        <w:pStyle w:val="libNormal"/>
        <w:rPr>
          <w:rtl/>
          <w:lang w:bidi="fa-IR"/>
        </w:rPr>
      </w:pPr>
      <w:r w:rsidRPr="00DD2F22">
        <w:rPr>
          <w:rFonts w:hint="cs"/>
          <w:rtl/>
        </w:rPr>
        <w:t>3 ـ عرش ظاهراً کنایه از مالکیّت و تدبیر سلطنتی است</w:t>
      </w:r>
      <w:r w:rsidR="0053657A">
        <w:rPr>
          <w:rFonts w:hint="cs"/>
          <w:rtl/>
        </w:rPr>
        <w:t xml:space="preserve">، </w:t>
      </w:r>
      <w:r w:rsidRPr="00DD2F22">
        <w:rPr>
          <w:rFonts w:hint="cs"/>
          <w:rtl/>
        </w:rPr>
        <w:t xml:space="preserve">و در روایات در تفسیر </w:t>
      </w:r>
      <w:r w:rsidRPr="0009792B">
        <w:rPr>
          <w:rFonts w:eastAsia="KFGQPC Uthman Taha Naskh" w:hint="cs"/>
          <w:rtl/>
        </w:rPr>
        <w:t>« العرش العظیم » فرموده اند</w:t>
      </w:r>
      <w:r w:rsidR="002004EC">
        <w:rPr>
          <w:rFonts w:eastAsia="KFGQPC Uthman Taha Naskh" w:hint="cs"/>
          <w:rtl/>
        </w:rPr>
        <w:t xml:space="preserve">: </w:t>
      </w:r>
      <w:r w:rsidRPr="0009792B">
        <w:rPr>
          <w:rFonts w:eastAsia="KFGQPC Uthman Taha Naskh" w:hint="cs"/>
          <w:rtl/>
        </w:rPr>
        <w:t>الملک العظیم</w:t>
      </w:r>
      <w:r w:rsidR="0053657A">
        <w:rPr>
          <w:rFonts w:eastAsia="KFGQPC Uthman Taha Naskh" w:hint="cs"/>
          <w:rtl/>
        </w:rPr>
        <w:t xml:space="preserve">. </w:t>
      </w:r>
      <w:r w:rsidRPr="00DD2F22">
        <w:rPr>
          <w:rFonts w:hint="cs"/>
          <w:rtl/>
        </w:rPr>
        <w:t xml:space="preserve">و البته پیش از پیدایش مادیّات و آسمان ها و زمین تدبیر ملوکی متوجّه آب تنها بوده است چون مخلوقی غیر از آن نبود که در حدیث است </w:t>
      </w:r>
      <w:r w:rsidRPr="0009792B">
        <w:rPr>
          <w:rFonts w:eastAsia="KFGQPC Uthman Taha Naskh" w:hint="cs"/>
          <w:rtl/>
        </w:rPr>
        <w:t>« ولم یکن غیر الماء خلق »</w:t>
      </w:r>
      <w:r w:rsidRPr="00DD2F22">
        <w:rPr>
          <w:rFonts w:hint="cs"/>
          <w:rtl/>
        </w:rPr>
        <w:t xml:space="preserve"> و در حدیث دیگر است </w:t>
      </w:r>
      <w:r w:rsidRPr="0009792B">
        <w:rPr>
          <w:rFonts w:eastAsia="KFGQPC Uthman Taha Naskh" w:hint="cs"/>
          <w:rtl/>
        </w:rPr>
        <w:t>« خلق الشیء الّذی جمیع الأشیاء منه وهو الماء الّذی خلق الأشیاء منه »</w:t>
      </w:r>
      <w:r w:rsidR="0053657A">
        <w:rPr>
          <w:rFonts w:eastAsia="KFGQPC Uthman Taha Naskh" w:hint="cs"/>
          <w:rtl/>
        </w:rPr>
        <w:t xml:space="preserve">. </w:t>
      </w:r>
    </w:p>
    <w:p w:rsidR="0066172B" w:rsidRDefault="00352015" w:rsidP="00DD2F22">
      <w:pPr>
        <w:pStyle w:val="libNormal"/>
        <w:rPr>
          <w:rtl/>
          <w:lang w:bidi="fa-IR"/>
        </w:rPr>
      </w:pPr>
      <w:r>
        <w:rPr>
          <w:rFonts w:hint="cs"/>
          <w:rtl/>
          <w:lang w:bidi="fa-IR"/>
        </w:rPr>
        <w:t>و البته بعد از خلق آسمان ها و زمین و ما فیهما و ما بیهما عرشه تعالی علی الجمیع است</w:t>
      </w:r>
      <w:r w:rsidR="0053657A">
        <w:rPr>
          <w:rFonts w:hint="cs"/>
          <w:rtl/>
          <w:lang w:bidi="fa-IR"/>
        </w:rPr>
        <w:t xml:space="preserve">، </w:t>
      </w:r>
      <w:r>
        <w:rPr>
          <w:rFonts w:hint="cs"/>
          <w:rtl/>
          <w:lang w:bidi="fa-IR"/>
        </w:rPr>
        <w:t xml:space="preserve">و در کتاب تورات کنونی در بدو تکوین نوشته شده </w:t>
      </w:r>
      <w:r w:rsidRPr="00CB0019">
        <w:rPr>
          <w:rFonts w:eastAsia="KFGQPC Uthman Taha Naskh" w:hint="cs"/>
          <w:rtl/>
        </w:rPr>
        <w:t>« و روح الله یرف علی وجه المیاه »</w:t>
      </w:r>
      <w:r w:rsidRPr="00CB0019">
        <w:rPr>
          <w:rFonts w:hint="cs"/>
          <w:rtl/>
        </w:rPr>
        <w:t xml:space="preserve"> </w:t>
      </w:r>
      <w:r>
        <w:rPr>
          <w:rFonts w:hint="cs"/>
          <w:rtl/>
          <w:lang w:bidi="fa-IR"/>
        </w:rPr>
        <w:t>و مقصود چیست</w:t>
      </w:r>
      <w:r w:rsidR="0053657A">
        <w:rPr>
          <w:rFonts w:hint="cs"/>
          <w:rtl/>
          <w:lang w:bidi="fa-IR"/>
        </w:rPr>
        <w:t xml:space="preserve">؟ </w:t>
      </w:r>
      <w:r>
        <w:rPr>
          <w:rFonts w:hint="cs"/>
          <w:rtl/>
          <w:lang w:bidi="fa-IR"/>
        </w:rPr>
        <w:t>آیا تأویلی دارد یا نه در صددش نیستم</w:t>
      </w:r>
      <w:r w:rsidR="0053657A">
        <w:rPr>
          <w:rFonts w:hint="cs"/>
          <w:rtl/>
          <w:lang w:bidi="fa-IR"/>
        </w:rPr>
        <w:t xml:space="preserve">. </w:t>
      </w:r>
    </w:p>
    <w:p w:rsidR="0066172B" w:rsidRDefault="00352015" w:rsidP="00DD2F22">
      <w:pPr>
        <w:pStyle w:val="libNormal"/>
        <w:rPr>
          <w:rtl/>
        </w:rPr>
      </w:pPr>
      <w:r>
        <w:rPr>
          <w:rFonts w:hint="cs"/>
          <w:rtl/>
          <w:lang w:bidi="fa-IR"/>
        </w:rPr>
        <w:t>و بالجمله در لغت برای عرش معانی متعدّده است</w:t>
      </w:r>
      <w:r w:rsidR="0053657A">
        <w:rPr>
          <w:rFonts w:hint="cs"/>
          <w:rtl/>
          <w:lang w:bidi="fa-IR"/>
        </w:rPr>
        <w:t xml:space="preserve">، </w:t>
      </w:r>
      <w:r>
        <w:rPr>
          <w:rFonts w:hint="cs"/>
          <w:rtl/>
          <w:lang w:bidi="fa-IR"/>
        </w:rPr>
        <w:t xml:space="preserve">و در روایات بیاناتی فرموده اند و ممکن است کنایه باشد از سریر مهیمنت و سیطره و زمامداری که آن را خلق فرموده که در حدیث است </w:t>
      </w:r>
      <w:r w:rsidRPr="00CB0019">
        <w:rPr>
          <w:rFonts w:eastAsia="KFGQPC Uthman Taha Naskh" w:hint="cs"/>
          <w:rtl/>
        </w:rPr>
        <w:t>« وجعل عرشه علی الماء لیظهر بذلک قدرته علی الملائکه</w:t>
      </w:r>
      <w:r w:rsidRPr="00DD2F22">
        <w:rPr>
          <w:rFonts w:hint="cs"/>
          <w:rtl/>
        </w:rPr>
        <w:t xml:space="preserve"> ـ تا اینکه می فرماید</w:t>
      </w:r>
      <w:r w:rsidR="002004EC">
        <w:rPr>
          <w:rFonts w:hint="cs"/>
          <w:rtl/>
        </w:rPr>
        <w:t xml:space="preserve">: </w:t>
      </w:r>
      <w:r w:rsidRPr="00DD2F22">
        <w:rPr>
          <w:rFonts w:hint="cs"/>
          <w:rtl/>
        </w:rPr>
        <w:t xml:space="preserve">ـ </w:t>
      </w:r>
      <w:r w:rsidRPr="00CB0019">
        <w:rPr>
          <w:rFonts w:eastAsia="KFGQPC Uthman Taha Naskh" w:hint="cs"/>
          <w:rtl/>
        </w:rPr>
        <w:t>ولم یخلق العرش لحاجه الیه لانّه غنی عن العرش</w:t>
      </w:r>
      <w:r w:rsidR="0053657A">
        <w:rPr>
          <w:rFonts w:eastAsia="KFGQPC Uthman Taha Naskh" w:hint="cs"/>
          <w:rtl/>
        </w:rPr>
        <w:t xml:space="preserve">، </w:t>
      </w:r>
      <w:r w:rsidRPr="00CB0019">
        <w:rPr>
          <w:rFonts w:eastAsia="KFGQPC Uthman Taha Naskh" w:hint="cs"/>
          <w:rtl/>
        </w:rPr>
        <w:t>تعالی عن صفه خلقه علواً کبیراً »</w:t>
      </w:r>
      <w:r w:rsidR="0053657A">
        <w:rPr>
          <w:rFonts w:hint="cs"/>
          <w:rtl/>
        </w:rPr>
        <w:t xml:space="preserve">. </w:t>
      </w:r>
    </w:p>
    <w:p w:rsidR="0066172B" w:rsidRDefault="00352015" w:rsidP="006613F0">
      <w:pPr>
        <w:pStyle w:val="libNormal"/>
        <w:rPr>
          <w:rtl/>
          <w:lang w:bidi="fa-IR"/>
        </w:rPr>
      </w:pPr>
      <w:r>
        <w:rPr>
          <w:rFonts w:hint="cs"/>
          <w:rtl/>
          <w:lang w:bidi="fa-IR"/>
        </w:rPr>
        <w:t>در خاتمه ملتمس دعایم و معتذرم از تأخیر در جواب و از اینکه میسورم نبود مفصّل و مشروح تر بنویسم</w:t>
      </w:r>
      <w:r w:rsidR="0053657A">
        <w:rPr>
          <w:rFonts w:hint="cs"/>
          <w:rtl/>
          <w:lang w:bidi="fa-IR"/>
        </w:rPr>
        <w:t xml:space="preserve">. </w:t>
      </w:r>
    </w:p>
    <w:p w:rsidR="00352015" w:rsidRDefault="00352015" w:rsidP="008C0059">
      <w:pPr>
        <w:pStyle w:val="libLeft"/>
        <w:rPr>
          <w:rtl/>
          <w:lang w:bidi="fa-IR"/>
        </w:rPr>
      </w:pPr>
      <w:r>
        <w:rPr>
          <w:rFonts w:hint="cs"/>
          <w:rtl/>
          <w:lang w:bidi="fa-IR"/>
        </w:rPr>
        <w:lastRenderedPageBreak/>
        <w:t>سید محمّد هادی الحسینی المیلانی</w:t>
      </w:r>
    </w:p>
    <w:p w:rsidR="00352015" w:rsidRPr="007F3717" w:rsidRDefault="00CB0019" w:rsidP="00B109B5">
      <w:pPr>
        <w:pStyle w:val="Heading2Center"/>
        <w:rPr>
          <w:rtl/>
          <w:lang w:bidi="fa-IR"/>
        </w:rPr>
      </w:pPr>
      <w:r>
        <w:rPr>
          <w:rtl/>
          <w:lang w:bidi="fa-IR"/>
        </w:rPr>
        <w:br w:type="page"/>
      </w:r>
      <w:bookmarkStart w:id="99" w:name="_Toc424553824"/>
      <w:r w:rsidR="00713185" w:rsidRPr="00713185">
        <w:rPr>
          <w:rStyle w:val="libAlaemChar"/>
          <w:rFonts w:hint="cs"/>
          <w:rtl/>
        </w:rPr>
        <w:lastRenderedPageBreak/>
        <w:t>(</w:t>
      </w:r>
      <w:bookmarkStart w:id="100" w:name="_Toc422227833"/>
      <w:r w:rsidR="00352015">
        <w:rPr>
          <w:rFonts w:hint="cs"/>
          <w:rtl/>
          <w:lang w:bidi="fa-IR"/>
        </w:rPr>
        <w:t>پرسش پنجاه و دوّم</w:t>
      </w:r>
      <w:r w:rsidR="00713185" w:rsidRPr="00713185">
        <w:rPr>
          <w:rStyle w:val="libAlaemChar"/>
          <w:rFonts w:hint="cs"/>
          <w:rtl/>
        </w:rPr>
        <w:t>)</w:t>
      </w:r>
      <w:bookmarkEnd w:id="99"/>
      <w:bookmarkEnd w:id="100"/>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فقیه العصر آقای میلانی مدّ ظلّه</w:t>
      </w:r>
      <w:r w:rsidR="0053657A">
        <w:rPr>
          <w:rFonts w:hint="cs"/>
          <w:rtl/>
          <w:lang w:bidi="fa-IR"/>
        </w:rPr>
        <w:t xml:space="preserve">. </w:t>
      </w:r>
    </w:p>
    <w:p w:rsidR="0066172B" w:rsidRDefault="00A52A07" w:rsidP="006613F0">
      <w:pPr>
        <w:pStyle w:val="libNormal"/>
        <w:rPr>
          <w:rtl/>
        </w:rPr>
      </w:pPr>
      <w:r w:rsidRPr="00A52A07">
        <w:rPr>
          <w:rStyle w:val="libBold1Char"/>
          <w:rFonts w:hint="cs"/>
          <w:rtl/>
        </w:rPr>
        <w:t>سؤال 1</w:t>
      </w:r>
      <w:r w:rsidR="002004EC">
        <w:rPr>
          <w:rFonts w:hint="cs"/>
          <w:rtl/>
        </w:rPr>
        <w:t xml:space="preserve">: </w:t>
      </w:r>
      <w:r w:rsidR="00352015" w:rsidRPr="00DD2F22">
        <w:rPr>
          <w:rFonts w:hint="cs"/>
          <w:rtl/>
        </w:rPr>
        <w:t xml:space="preserve">در پاکستان و هندوستان و غیره عزاداران حضرت سیّدالشهداء </w:t>
      </w:r>
      <w:r w:rsidR="006C04F3" w:rsidRPr="006C04F3">
        <w:rPr>
          <w:rStyle w:val="libAlaemChar"/>
          <w:rFonts w:hint="cs"/>
          <w:rtl/>
        </w:rPr>
        <w:t>عليه‌السلام</w:t>
      </w:r>
      <w:r w:rsidR="00352015" w:rsidRPr="00DD2F22">
        <w:rPr>
          <w:rFonts w:hint="cs"/>
          <w:rtl/>
        </w:rPr>
        <w:t xml:space="preserve"> برای روز عاشورا حفر خندق نموده و در آن آتش می ریزند و از میان آن به عنوان عزاداری و سینه زدن عبور می کنند</w:t>
      </w:r>
      <w:r w:rsidR="0053657A">
        <w:rPr>
          <w:rFonts w:hint="cs"/>
          <w:rtl/>
        </w:rPr>
        <w:t xml:space="preserve">. </w:t>
      </w:r>
    </w:p>
    <w:p w:rsidR="0066172B" w:rsidRDefault="00352015" w:rsidP="006613F0">
      <w:pPr>
        <w:pStyle w:val="libNormal"/>
        <w:rPr>
          <w:rtl/>
          <w:lang w:bidi="fa-IR"/>
        </w:rPr>
      </w:pPr>
      <w:r>
        <w:rPr>
          <w:rFonts w:hint="cs"/>
          <w:rtl/>
          <w:lang w:bidi="fa-IR"/>
        </w:rPr>
        <w:t>خواهشمندیم جواز یا عدم آن را مرقوم فرمائید</w:t>
      </w:r>
      <w:r w:rsidR="0053657A">
        <w:rPr>
          <w:rFonts w:hint="cs"/>
          <w:rtl/>
          <w:lang w:bidi="fa-IR"/>
        </w:rPr>
        <w:t xml:space="preserve">. </w:t>
      </w:r>
    </w:p>
    <w:p w:rsidR="00352015" w:rsidRDefault="00A52A07" w:rsidP="006613F0">
      <w:pPr>
        <w:pStyle w:val="libNormal"/>
        <w:rPr>
          <w:rtl/>
          <w:lang w:bidi="fa-IR"/>
        </w:rPr>
      </w:pPr>
      <w:r w:rsidRPr="00A52A07">
        <w:rPr>
          <w:rStyle w:val="libBold1Char"/>
          <w:rFonts w:hint="cs"/>
          <w:rtl/>
        </w:rPr>
        <w:t>سؤال 2</w:t>
      </w:r>
      <w:r w:rsidR="002004EC">
        <w:rPr>
          <w:rFonts w:hint="cs"/>
          <w:rtl/>
          <w:lang w:bidi="fa-IR"/>
        </w:rPr>
        <w:t xml:space="preserve">: </w:t>
      </w:r>
      <w:r w:rsidR="00352015">
        <w:rPr>
          <w:rFonts w:hint="cs"/>
          <w:rtl/>
          <w:lang w:bidi="fa-IR"/>
        </w:rPr>
        <w:t xml:space="preserve">کفّاری که </w:t>
      </w:r>
      <w:r w:rsidR="008C7ACB">
        <w:rPr>
          <w:rFonts w:hint="cs"/>
          <w:rtl/>
          <w:lang w:bidi="fa-IR"/>
        </w:rPr>
        <w:t>(</w:t>
      </w:r>
      <w:r w:rsidR="00352015">
        <w:rPr>
          <w:rFonts w:hint="cs"/>
          <w:rtl/>
          <w:lang w:bidi="fa-IR"/>
        </w:rPr>
        <w:t>در عصر غیبت</w:t>
      </w:r>
      <w:r w:rsidR="008C7ACB">
        <w:rPr>
          <w:rFonts w:hint="cs"/>
          <w:rtl/>
          <w:lang w:bidi="fa-IR"/>
        </w:rPr>
        <w:t>)</w:t>
      </w:r>
      <w:r w:rsidR="00352015">
        <w:rPr>
          <w:rFonts w:hint="cs"/>
          <w:rtl/>
          <w:lang w:bidi="fa-IR"/>
        </w:rPr>
        <w:t xml:space="preserve"> در ممالک اسلامی هستند و جزیه نمی دهند و به شرائط آن عمل نمی کنند چگونه کفّاری محسوب می شوند</w:t>
      </w:r>
      <w:r w:rsidR="0053657A">
        <w:rPr>
          <w:rFonts w:hint="cs"/>
          <w:rtl/>
          <w:lang w:bidi="fa-IR"/>
        </w:rPr>
        <w:t xml:space="preserve">؟ </w:t>
      </w:r>
      <w:r w:rsidR="00352015">
        <w:rPr>
          <w:rFonts w:hint="cs"/>
          <w:rtl/>
          <w:lang w:bidi="fa-IR"/>
        </w:rPr>
        <w:t>و معامله ی با آنها اگر اهل کتاب نباشند چه صورت دارد</w:t>
      </w:r>
      <w:r w:rsidR="0053657A">
        <w:rPr>
          <w:rFonts w:hint="cs"/>
          <w:rtl/>
          <w:lang w:bidi="fa-IR"/>
        </w:rPr>
        <w:t xml:space="preserve">؟ </w:t>
      </w:r>
      <w:r w:rsidR="00352015">
        <w:rPr>
          <w:rFonts w:hint="cs"/>
          <w:rtl/>
          <w:lang w:bidi="fa-IR"/>
        </w:rPr>
        <w:t>آیا در پناه اسلامند و آیا بین کافر حربی و ذمّی واسطه ای وجود دارد</w:t>
      </w:r>
      <w:r w:rsidR="0053657A">
        <w:rPr>
          <w:rFonts w:hint="cs"/>
          <w:rtl/>
          <w:lang w:bidi="fa-IR"/>
        </w:rPr>
        <w:t xml:space="preserve">؟ </w:t>
      </w:r>
    </w:p>
    <w:p w:rsidR="00352015" w:rsidRPr="00DD2F22" w:rsidRDefault="00A52A07" w:rsidP="006613F0">
      <w:pPr>
        <w:pStyle w:val="libNormal"/>
        <w:rPr>
          <w:rtl/>
        </w:rPr>
      </w:pPr>
      <w:r w:rsidRPr="00A52A07">
        <w:rPr>
          <w:rStyle w:val="libBold1Char"/>
          <w:rFonts w:hint="cs"/>
          <w:rtl/>
        </w:rPr>
        <w:t>سؤال 3</w:t>
      </w:r>
      <w:r w:rsidR="002004EC">
        <w:rPr>
          <w:rFonts w:hint="cs"/>
          <w:rtl/>
        </w:rPr>
        <w:t xml:space="preserve">: </w:t>
      </w:r>
      <w:r w:rsidR="00352015" w:rsidRPr="00DD2F22">
        <w:rPr>
          <w:rFonts w:hint="cs"/>
          <w:rtl/>
        </w:rPr>
        <w:t xml:space="preserve">تصدّقی که به نام حضرت ولی عصر عجل الله تعالی فرجه متعارف شده و یا نذری که برای آن حضرت می شود آیا حکم سهم مبارک امام </w:t>
      </w:r>
      <w:r w:rsidR="006C04F3" w:rsidRPr="006C04F3">
        <w:rPr>
          <w:rStyle w:val="libAlaemChar"/>
          <w:rFonts w:hint="cs"/>
          <w:rtl/>
        </w:rPr>
        <w:t>عليه‌السلام</w:t>
      </w:r>
      <w:r w:rsidR="00352015" w:rsidRPr="00DD2F22">
        <w:rPr>
          <w:rFonts w:hint="cs"/>
          <w:rtl/>
        </w:rPr>
        <w:t xml:space="preserve"> دارد و آیا می شود آن صدقه را به سادات فقیر داد</w:t>
      </w:r>
      <w:r w:rsidR="0053657A">
        <w:rPr>
          <w:rFonts w:hint="cs"/>
          <w:rtl/>
        </w:rPr>
        <w:t xml:space="preserve">؟ </w:t>
      </w:r>
    </w:p>
    <w:p w:rsidR="00352015" w:rsidRPr="007F3717" w:rsidRDefault="00352015" w:rsidP="00E71D7F">
      <w:pPr>
        <w:pStyle w:val="libCenter"/>
        <w:rPr>
          <w:rtl/>
          <w:lang w:bidi="fa-IR"/>
        </w:rPr>
      </w:pPr>
      <w:r>
        <w:rPr>
          <w:rFonts w:hint="cs"/>
          <w:rtl/>
          <w:lang w:bidi="fa-IR"/>
        </w:rPr>
        <w:t>« بسمه تعالی وله الحمد »</w:t>
      </w:r>
    </w:p>
    <w:p w:rsidR="0066172B" w:rsidRDefault="006C04F3" w:rsidP="006613F0">
      <w:pPr>
        <w:pStyle w:val="libNormal"/>
        <w:rPr>
          <w:rtl/>
        </w:rPr>
      </w:pPr>
      <w:r w:rsidRPr="006C04F3">
        <w:rPr>
          <w:rStyle w:val="libBold1Char"/>
          <w:rFonts w:hint="cs"/>
          <w:rtl/>
        </w:rPr>
        <w:t>جواب 1</w:t>
      </w:r>
      <w:r w:rsidR="002004EC">
        <w:rPr>
          <w:rFonts w:hint="cs"/>
          <w:rtl/>
        </w:rPr>
        <w:t xml:space="preserve">: </w:t>
      </w:r>
      <w:r w:rsidR="00352015" w:rsidRPr="00DD2F22">
        <w:rPr>
          <w:rFonts w:hint="cs"/>
          <w:rtl/>
        </w:rPr>
        <w:t xml:space="preserve">اگر عبور از آتش در روز عاشورا به قصد قربت و شعار عزاداران آن حضرت </w:t>
      </w:r>
      <w:r w:rsidRPr="006C04F3">
        <w:rPr>
          <w:rStyle w:val="libAlaemChar"/>
          <w:rFonts w:hint="cs"/>
          <w:rtl/>
        </w:rPr>
        <w:t>عليه‌السلام</w:t>
      </w:r>
      <w:r w:rsidR="00352015" w:rsidRPr="00DD2F22">
        <w:rPr>
          <w:rFonts w:hint="cs"/>
          <w:rtl/>
        </w:rPr>
        <w:t xml:space="preserve"> باشد جایز است زیرا موجب یادآوری از آتش زدن خیام مقدّسه ی آن حضرت می باشد امید است خداوند متعال همه ی ما را از عزاداران آن حضرت و از منتظرین حضرت ولیّ عصر عجّل الله تعالی فرجه الشریف قرار دهد</w:t>
      </w:r>
      <w:r w:rsidR="0053657A">
        <w:rPr>
          <w:rFonts w:hint="cs"/>
          <w:rtl/>
        </w:rPr>
        <w:t xml:space="preserve">. </w:t>
      </w:r>
    </w:p>
    <w:p w:rsidR="0066172B" w:rsidRDefault="006C04F3" w:rsidP="008C0059">
      <w:pPr>
        <w:pStyle w:val="libNormal"/>
        <w:rPr>
          <w:rtl/>
          <w:lang w:bidi="fa-IR"/>
        </w:rPr>
      </w:pPr>
      <w:r w:rsidRPr="006C04F3">
        <w:rPr>
          <w:rStyle w:val="libBold1Char"/>
          <w:rFonts w:hint="cs"/>
          <w:rtl/>
        </w:rPr>
        <w:lastRenderedPageBreak/>
        <w:t>جواب 2</w:t>
      </w:r>
      <w:r w:rsidR="002004EC">
        <w:rPr>
          <w:rFonts w:hint="cs"/>
          <w:rtl/>
          <w:lang w:bidi="fa-IR"/>
        </w:rPr>
        <w:t xml:space="preserve">: </w:t>
      </w:r>
      <w:r w:rsidR="00352015">
        <w:rPr>
          <w:rFonts w:hint="cs"/>
          <w:rtl/>
          <w:lang w:bidi="fa-IR"/>
        </w:rPr>
        <w:t>کافر حربی هستند و واسطه ای بین حربی و ذمّی نیست ولی</w:t>
      </w:r>
      <w:r w:rsidR="008C0059">
        <w:rPr>
          <w:rFonts w:hint="cs"/>
          <w:rtl/>
          <w:lang w:bidi="fa-IR"/>
        </w:rPr>
        <w:t xml:space="preserve"> </w:t>
      </w:r>
      <w:r w:rsidR="00352015">
        <w:rPr>
          <w:rFonts w:hint="cs"/>
          <w:rtl/>
          <w:lang w:bidi="fa-IR"/>
        </w:rPr>
        <w:t>به واسطه ی این که در امان اسلام اند نتوان تجویز نمود تعدّی به نفوس و اموال و أعراضشان را لکن معامله نمودن با آنها به لحاظ جها</w:t>
      </w:r>
      <w:r w:rsidR="00567C0D">
        <w:rPr>
          <w:rFonts w:hint="cs"/>
          <w:rtl/>
          <w:lang w:bidi="fa-IR"/>
        </w:rPr>
        <w:t>ت</w:t>
      </w:r>
      <w:r w:rsidR="00352015">
        <w:rPr>
          <w:rFonts w:hint="cs"/>
          <w:rtl/>
          <w:lang w:bidi="fa-IR"/>
        </w:rPr>
        <w:t>ی محلّ اشکال است</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3</w:t>
      </w:r>
      <w:r w:rsidR="002004EC">
        <w:rPr>
          <w:rFonts w:hint="cs"/>
          <w:rtl/>
          <w:lang w:bidi="fa-IR"/>
        </w:rPr>
        <w:t xml:space="preserve">: </w:t>
      </w:r>
      <w:r w:rsidR="00352015">
        <w:rPr>
          <w:rFonts w:hint="cs"/>
          <w:rtl/>
          <w:lang w:bidi="fa-IR"/>
        </w:rPr>
        <w:t>صدقه و نذر برای حضرت ولی عصر ارواحنا له الفداء حکم سهم مبارک را ندارد و به سادات می توان آن را داد بلکه بهتر همین است و وجوب نذری مانع از جواز اعطاء صدقه ی مندوبه بالذّات به سادات نمی باشد</w:t>
      </w:r>
      <w:r w:rsidR="0053657A">
        <w:rPr>
          <w:rFonts w:hint="cs"/>
          <w:rtl/>
          <w:lang w:bidi="fa-IR"/>
        </w:rPr>
        <w:t xml:space="preserve">. </w:t>
      </w:r>
    </w:p>
    <w:p w:rsidR="00352015" w:rsidRDefault="00352015" w:rsidP="008C0059">
      <w:pPr>
        <w:pStyle w:val="libLeft"/>
        <w:rPr>
          <w:rtl/>
          <w:lang w:bidi="fa-IR"/>
        </w:rPr>
      </w:pPr>
      <w:r>
        <w:rPr>
          <w:rFonts w:hint="cs"/>
          <w:rtl/>
          <w:lang w:bidi="fa-IR"/>
        </w:rPr>
        <w:t>والعلم عندالله ـ محمّد هادی الحسینی المیلانی</w:t>
      </w:r>
    </w:p>
    <w:p w:rsidR="00352015" w:rsidRDefault="00B527A7" w:rsidP="00B109B5">
      <w:pPr>
        <w:pStyle w:val="Heading2Center"/>
        <w:rPr>
          <w:rtl/>
          <w:lang w:bidi="fa-IR"/>
        </w:rPr>
      </w:pPr>
      <w:bookmarkStart w:id="101" w:name="_Toc422227834"/>
      <w:r>
        <w:rPr>
          <w:rtl/>
          <w:lang w:bidi="fa-IR"/>
        </w:rPr>
        <w:br w:type="page"/>
      </w:r>
      <w:bookmarkStart w:id="102" w:name="_Toc424553825"/>
      <w:r w:rsidR="00713185" w:rsidRPr="00713185">
        <w:rPr>
          <w:rStyle w:val="libAlaemChar"/>
          <w:rFonts w:hint="cs"/>
          <w:rtl/>
        </w:rPr>
        <w:lastRenderedPageBreak/>
        <w:t>(</w:t>
      </w:r>
      <w:r w:rsidR="00352015">
        <w:rPr>
          <w:rFonts w:hint="cs"/>
          <w:rtl/>
          <w:lang w:bidi="fa-IR"/>
        </w:rPr>
        <w:t>پرسش پنجاه و سوّم</w:t>
      </w:r>
      <w:r w:rsidR="00713185" w:rsidRPr="00713185">
        <w:rPr>
          <w:rStyle w:val="libAlaemChar"/>
          <w:rFonts w:hint="cs"/>
          <w:rtl/>
        </w:rPr>
        <w:t>)</w:t>
      </w:r>
      <w:bookmarkEnd w:id="101"/>
      <w:bookmarkEnd w:id="102"/>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آیت الله العظمی السیّد محمّد هادی المیلانی دام ظلّه الوارف</w:t>
      </w:r>
      <w:r w:rsidR="0053657A">
        <w:rPr>
          <w:rFonts w:hint="cs"/>
          <w:rtl/>
          <w:lang w:bidi="fa-IR"/>
        </w:rPr>
        <w:t xml:space="preserve">. </w:t>
      </w:r>
    </w:p>
    <w:p w:rsidR="00352015" w:rsidRDefault="00352015" w:rsidP="006613F0">
      <w:pPr>
        <w:pStyle w:val="libNormal"/>
        <w:rPr>
          <w:rtl/>
          <w:lang w:bidi="fa-IR"/>
        </w:rPr>
      </w:pPr>
      <w:r>
        <w:rPr>
          <w:rFonts w:hint="cs"/>
          <w:rtl/>
          <w:lang w:bidi="fa-IR"/>
        </w:rPr>
        <w:t>وبعد أرجو الاجابه علی الأسئله الاتیه مع جزیل الشکر</w:t>
      </w:r>
      <w:r w:rsidR="002004EC">
        <w:rPr>
          <w:rFonts w:hint="cs"/>
          <w:rtl/>
          <w:lang w:bidi="fa-IR"/>
        </w:rPr>
        <w:t xml:space="preserve">: </w:t>
      </w:r>
    </w:p>
    <w:p w:rsidR="0066172B" w:rsidRDefault="00D65EAE" w:rsidP="006613F0">
      <w:pPr>
        <w:pStyle w:val="libNormal"/>
        <w:rPr>
          <w:rtl/>
        </w:rPr>
      </w:pPr>
      <w:r w:rsidRPr="00D65EAE">
        <w:rPr>
          <w:rStyle w:val="libBold1Char"/>
          <w:rFonts w:hint="cs"/>
          <w:rtl/>
        </w:rPr>
        <w:t>س 1</w:t>
      </w:r>
      <w:r w:rsidR="002004EC">
        <w:rPr>
          <w:rFonts w:hint="cs"/>
          <w:rtl/>
        </w:rPr>
        <w:t xml:space="preserve">: </w:t>
      </w:r>
      <w:r w:rsidR="00352015" w:rsidRPr="00DD2F22">
        <w:rPr>
          <w:rFonts w:hint="cs"/>
          <w:rtl/>
        </w:rPr>
        <w:t xml:space="preserve">ما قولکم فی الاستعانه بالنبیّ </w:t>
      </w:r>
      <w:r w:rsidR="00EB1DA3" w:rsidRPr="00EB1DA3">
        <w:rPr>
          <w:rStyle w:val="libAlaemChar"/>
          <w:rFonts w:eastAsia="KFGQPC Uthman Taha Naskh" w:hint="cs"/>
          <w:rtl/>
        </w:rPr>
        <w:t>صلى‌الله‌عليه‌وآله‌وسلم</w:t>
      </w:r>
      <w:r w:rsidR="00352015" w:rsidRPr="00DD2F22">
        <w:rPr>
          <w:rFonts w:hint="cs"/>
          <w:rtl/>
        </w:rPr>
        <w:t xml:space="preserve"> والأئمّه فی الأمور التکوینیّه </w:t>
      </w:r>
      <w:r w:rsidR="008C7ACB">
        <w:rPr>
          <w:rFonts w:hint="cs"/>
          <w:rtl/>
        </w:rPr>
        <w:t>(</w:t>
      </w:r>
      <w:r w:rsidR="00352015" w:rsidRPr="00DD2F22">
        <w:rPr>
          <w:rFonts w:hint="cs"/>
          <w:rtl/>
        </w:rPr>
        <w:t>کطلب الولد وشفاء المریض ودفع الهمّ والغمّ</w:t>
      </w:r>
      <w:r w:rsidR="008C7ACB">
        <w:rPr>
          <w:rFonts w:hint="cs"/>
          <w:rtl/>
        </w:rPr>
        <w:t>)</w:t>
      </w:r>
      <w:r w:rsidR="0053657A">
        <w:rPr>
          <w:rFonts w:hint="cs"/>
          <w:rtl/>
        </w:rPr>
        <w:t xml:space="preserve">. </w:t>
      </w:r>
    </w:p>
    <w:p w:rsidR="0066172B"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هل یصحّ القول بأنّ الأئمّه عالمون بالغیب أم لا</w:t>
      </w:r>
      <w:r w:rsidR="0053657A">
        <w:rPr>
          <w:rFonts w:hint="cs"/>
          <w:rtl/>
          <w:lang w:bidi="fa-IR"/>
        </w:rPr>
        <w:t xml:space="preserve">؟ . </w:t>
      </w:r>
    </w:p>
    <w:p w:rsidR="0066172B"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هل الرّوح المؤیّد به الامام</w:t>
      </w:r>
      <w:r w:rsidR="0053657A">
        <w:rPr>
          <w:rFonts w:hint="cs"/>
          <w:rtl/>
          <w:lang w:bidi="fa-IR"/>
        </w:rPr>
        <w:t xml:space="preserve">، </w:t>
      </w:r>
      <w:r w:rsidR="00352015">
        <w:rPr>
          <w:rFonts w:hint="cs"/>
          <w:rtl/>
          <w:lang w:bidi="fa-IR"/>
        </w:rPr>
        <w:t>روح الامامه وذاتی له أم أنّه مکتسب</w:t>
      </w:r>
      <w:r w:rsidR="0053657A">
        <w:rPr>
          <w:rFonts w:hint="cs"/>
          <w:rtl/>
          <w:lang w:bidi="fa-IR"/>
        </w:rPr>
        <w:t xml:space="preserve">؟ </w:t>
      </w:r>
      <w:r w:rsidR="00352015">
        <w:rPr>
          <w:rFonts w:hint="cs"/>
          <w:rtl/>
          <w:lang w:bidi="fa-IR"/>
        </w:rPr>
        <w:t>وهل یجوز انفصاله وانقطاع تأییده عن الامام فی وقت ما</w:t>
      </w:r>
      <w:r w:rsidR="0053657A">
        <w:rPr>
          <w:rFonts w:hint="cs"/>
          <w:rtl/>
          <w:lang w:bidi="fa-IR"/>
        </w:rPr>
        <w:t xml:space="preserve">؟ . </w:t>
      </w:r>
    </w:p>
    <w:p w:rsidR="0066172B" w:rsidRDefault="00D65EAE" w:rsidP="00DD2F22">
      <w:pPr>
        <w:pStyle w:val="libNormal"/>
        <w:rPr>
          <w:rtl/>
          <w:lang w:bidi="fa-IR"/>
        </w:rPr>
      </w:pPr>
      <w:r w:rsidRPr="00D65EAE">
        <w:rPr>
          <w:rStyle w:val="libBold1Char"/>
          <w:rFonts w:hint="cs"/>
          <w:rtl/>
        </w:rPr>
        <w:t>س 4</w:t>
      </w:r>
      <w:r w:rsidR="002004EC">
        <w:rPr>
          <w:rFonts w:hint="cs"/>
          <w:rtl/>
        </w:rPr>
        <w:t xml:space="preserve">: </w:t>
      </w:r>
      <w:r w:rsidR="00352015" w:rsidRPr="00DD2F22">
        <w:rPr>
          <w:rFonts w:hint="cs"/>
          <w:rtl/>
        </w:rPr>
        <w:t xml:space="preserve">کیف القول بوجوب حضور الحجج </w:t>
      </w:r>
      <w:r w:rsidR="0089702C" w:rsidRPr="0089702C">
        <w:rPr>
          <w:rStyle w:val="libAlaemChar"/>
          <w:rFonts w:hint="cs"/>
          <w:rtl/>
        </w:rPr>
        <w:t>عليهم‌السلام</w:t>
      </w:r>
      <w:r w:rsidR="00352015">
        <w:rPr>
          <w:rFonts w:hint="cs"/>
          <w:rtl/>
          <w:lang w:bidi="fa-IR"/>
        </w:rPr>
        <w:t xml:space="preserve"> أو جوازه فی أماکن متعدّده فی کلّ آن</w:t>
      </w:r>
      <w:r w:rsidR="0053657A">
        <w:rPr>
          <w:rFonts w:hint="cs"/>
          <w:rtl/>
          <w:lang w:bidi="fa-IR"/>
        </w:rPr>
        <w:t xml:space="preserve">؟ </w:t>
      </w:r>
      <w:r w:rsidR="00352015">
        <w:rPr>
          <w:rFonts w:hint="cs"/>
          <w:rtl/>
          <w:lang w:bidi="fa-IR"/>
        </w:rPr>
        <w:t>وهل ذلک بتأویل لطافه أرواحهم ونورانیّه أبدانهم</w:t>
      </w:r>
      <w:r w:rsidR="0053657A">
        <w:rPr>
          <w:rFonts w:hint="cs"/>
          <w:rtl/>
          <w:lang w:bidi="fa-IR"/>
        </w:rPr>
        <w:t xml:space="preserve">؟ . </w:t>
      </w:r>
    </w:p>
    <w:p w:rsidR="0066172B" w:rsidRDefault="00D65EAE" w:rsidP="00DD2F22">
      <w:pPr>
        <w:pStyle w:val="libNormal"/>
        <w:rPr>
          <w:rtl/>
        </w:rPr>
      </w:pPr>
      <w:r w:rsidRPr="00D65EAE">
        <w:rPr>
          <w:rStyle w:val="libBold1Char"/>
          <w:rFonts w:hint="cs"/>
          <w:rtl/>
        </w:rPr>
        <w:t>س 5</w:t>
      </w:r>
      <w:r w:rsidR="002004EC">
        <w:rPr>
          <w:rFonts w:hint="cs"/>
          <w:rtl/>
          <w:lang w:bidi="fa-IR"/>
        </w:rPr>
        <w:t xml:space="preserve">: </w:t>
      </w:r>
      <w:r w:rsidR="00352015">
        <w:rPr>
          <w:rFonts w:hint="cs"/>
          <w:rtl/>
          <w:lang w:bidi="fa-IR"/>
        </w:rPr>
        <w:t xml:space="preserve">ما معنی الرؤیه فی قوله </w:t>
      </w:r>
      <w:r w:rsidR="006C04F3" w:rsidRPr="006C04F3">
        <w:rPr>
          <w:rStyle w:val="libAlaemChar"/>
          <w:rFonts w:hint="cs"/>
          <w:rtl/>
        </w:rPr>
        <w:t>عليه‌السلام</w:t>
      </w:r>
      <w:r w:rsidR="00352015" w:rsidRPr="00DD2F22">
        <w:rPr>
          <w:rFonts w:hint="cs"/>
          <w:rtl/>
        </w:rPr>
        <w:t xml:space="preserve"> </w:t>
      </w:r>
      <w:r w:rsidR="008C7ACB">
        <w:rPr>
          <w:rFonts w:hint="cs"/>
          <w:rtl/>
        </w:rPr>
        <w:t>(</w:t>
      </w:r>
      <w:r w:rsidR="00352015" w:rsidRPr="00DD2F22">
        <w:rPr>
          <w:rFonts w:hint="cs"/>
          <w:rtl/>
        </w:rPr>
        <w:t>یا حار همدان من یمت یرنی</w:t>
      </w:r>
      <w:r w:rsidR="008C7ACB">
        <w:rPr>
          <w:rFonts w:hint="cs"/>
          <w:rtl/>
        </w:rPr>
        <w:t>)</w:t>
      </w:r>
      <w:r w:rsidR="0053657A">
        <w:rPr>
          <w:rFonts w:hint="cs"/>
          <w:rtl/>
        </w:rPr>
        <w:t xml:space="preserve">؟ . </w:t>
      </w:r>
    </w:p>
    <w:p w:rsidR="0066172B" w:rsidRDefault="00D65EAE" w:rsidP="00DD2F22">
      <w:pPr>
        <w:pStyle w:val="libNormal"/>
        <w:rPr>
          <w:rtl/>
          <w:lang w:bidi="fa-IR"/>
        </w:rPr>
      </w:pPr>
      <w:r w:rsidRPr="00D65EAE">
        <w:rPr>
          <w:rStyle w:val="libBold1Char"/>
          <w:rFonts w:hint="cs"/>
          <w:rtl/>
        </w:rPr>
        <w:t>س 6</w:t>
      </w:r>
      <w:r w:rsidR="002004EC">
        <w:rPr>
          <w:rFonts w:hint="cs"/>
          <w:rtl/>
        </w:rPr>
        <w:t xml:space="preserve">: </w:t>
      </w:r>
      <w:r w:rsidR="00352015" w:rsidRPr="00DD2F22">
        <w:rPr>
          <w:rFonts w:hint="cs"/>
          <w:rtl/>
        </w:rPr>
        <w:t xml:space="preserve">هل النبیّ والأئمّه </w:t>
      </w:r>
      <w:r w:rsidR="0089702C" w:rsidRPr="0089702C">
        <w:rPr>
          <w:rStyle w:val="libAlaemChar"/>
          <w:rFonts w:hint="cs"/>
          <w:rtl/>
        </w:rPr>
        <w:t>عليهم‌السلام</w:t>
      </w:r>
      <w:r w:rsidR="00352015">
        <w:rPr>
          <w:rFonts w:hint="cs"/>
          <w:rtl/>
          <w:lang w:bidi="fa-IR"/>
        </w:rPr>
        <w:t xml:space="preserve"> مظاهر صفاته تعالی</w:t>
      </w:r>
      <w:r w:rsidR="0053657A">
        <w:rPr>
          <w:rFonts w:hint="cs"/>
          <w:rtl/>
          <w:lang w:bidi="fa-IR"/>
        </w:rPr>
        <w:t xml:space="preserve">؟ . </w:t>
      </w:r>
    </w:p>
    <w:p w:rsidR="0066172B" w:rsidRDefault="00D65EAE" w:rsidP="00DD2F22">
      <w:pPr>
        <w:pStyle w:val="libNormal"/>
        <w:rPr>
          <w:rtl/>
        </w:rPr>
      </w:pPr>
      <w:r w:rsidRPr="00D65EAE">
        <w:rPr>
          <w:rStyle w:val="libBold1Char"/>
          <w:rFonts w:hint="cs"/>
          <w:rtl/>
        </w:rPr>
        <w:t>س 7</w:t>
      </w:r>
      <w:r w:rsidR="002004EC">
        <w:rPr>
          <w:rFonts w:hint="cs"/>
          <w:rtl/>
          <w:lang w:bidi="fa-IR"/>
        </w:rPr>
        <w:t xml:space="preserve">: </w:t>
      </w:r>
      <w:r w:rsidR="00352015">
        <w:rPr>
          <w:rFonts w:hint="cs"/>
          <w:rtl/>
          <w:lang w:bidi="fa-IR"/>
        </w:rPr>
        <w:t xml:space="preserve">أمن باب المجاز یصدق لفظ النّور علی النبیّ </w:t>
      </w:r>
      <w:r w:rsidR="00EB1DA3" w:rsidRPr="00EB1DA3">
        <w:rPr>
          <w:rStyle w:val="libAlaemChar"/>
          <w:rFonts w:eastAsia="KFGQPC Uthman Taha Naskh" w:hint="cs"/>
          <w:rtl/>
        </w:rPr>
        <w:t>صلى‌الله‌عليه‌وآله‌وسلم</w:t>
      </w:r>
      <w:r w:rsidR="00352015" w:rsidRPr="00DD2F22">
        <w:rPr>
          <w:rFonts w:hint="cs"/>
          <w:rtl/>
        </w:rPr>
        <w:t xml:space="preserve"> والأئمّه</w:t>
      </w:r>
      <w:r w:rsidR="0053657A">
        <w:rPr>
          <w:rFonts w:hint="cs"/>
          <w:rtl/>
        </w:rPr>
        <w:t xml:space="preserve">؟ </w:t>
      </w:r>
      <w:r w:rsidR="00352015" w:rsidRPr="00DD2F22">
        <w:rPr>
          <w:rFonts w:hint="cs"/>
          <w:rtl/>
        </w:rPr>
        <w:t>أو من</w:t>
      </w:r>
    </w:p>
    <w:p w:rsidR="0066172B" w:rsidRDefault="00352015" w:rsidP="006613F0">
      <w:pPr>
        <w:pStyle w:val="libNormal"/>
        <w:rPr>
          <w:rtl/>
          <w:lang w:bidi="fa-IR"/>
        </w:rPr>
      </w:pPr>
      <w:r>
        <w:rPr>
          <w:rFonts w:hint="cs"/>
          <w:rtl/>
          <w:lang w:bidi="fa-IR"/>
        </w:rPr>
        <w:t>باب الحقیقه</w:t>
      </w:r>
      <w:r w:rsidR="0053657A">
        <w:rPr>
          <w:rFonts w:hint="cs"/>
          <w:rtl/>
          <w:lang w:bidi="fa-IR"/>
        </w:rPr>
        <w:t xml:space="preserve">؟ . </w:t>
      </w:r>
    </w:p>
    <w:p w:rsidR="0066172B" w:rsidRDefault="00D65EAE" w:rsidP="006613F0">
      <w:pPr>
        <w:pStyle w:val="libNormal"/>
        <w:rPr>
          <w:rtl/>
          <w:lang w:bidi="fa-IR"/>
        </w:rPr>
      </w:pPr>
      <w:r w:rsidRPr="00D65EAE">
        <w:rPr>
          <w:rStyle w:val="libBold1Char"/>
          <w:rFonts w:hint="cs"/>
          <w:rtl/>
        </w:rPr>
        <w:t>س 8</w:t>
      </w:r>
      <w:r w:rsidR="002004EC">
        <w:rPr>
          <w:rFonts w:hint="cs"/>
          <w:rtl/>
          <w:lang w:bidi="fa-IR"/>
        </w:rPr>
        <w:t xml:space="preserve">: </w:t>
      </w:r>
      <w:r w:rsidR="00352015">
        <w:rPr>
          <w:rFonts w:hint="cs"/>
          <w:rtl/>
          <w:lang w:bidi="fa-IR"/>
        </w:rPr>
        <w:t>لماذا خلق الله الخلق وهو یعلم أنّ أکثرهم سیعذب بعذاب ألیم وقد کان مستغنیاً عن خلقهم</w:t>
      </w:r>
      <w:r w:rsidR="0053657A">
        <w:rPr>
          <w:rFonts w:hint="cs"/>
          <w:rtl/>
          <w:lang w:bidi="fa-IR"/>
        </w:rPr>
        <w:t xml:space="preserve">. </w:t>
      </w:r>
      <w:r w:rsidR="00352015">
        <w:rPr>
          <w:rFonts w:hint="cs"/>
          <w:rtl/>
          <w:lang w:bidi="fa-IR"/>
        </w:rPr>
        <w:t>ولم تکن به حاجه الی ایجادهم</w:t>
      </w:r>
      <w:r w:rsidR="0053657A">
        <w:rPr>
          <w:rFonts w:hint="cs"/>
          <w:rtl/>
          <w:lang w:bidi="fa-IR"/>
        </w:rPr>
        <w:t xml:space="preserve">، </w:t>
      </w:r>
      <w:r w:rsidR="00352015">
        <w:rPr>
          <w:rFonts w:hint="cs"/>
          <w:rtl/>
          <w:lang w:bidi="fa-IR"/>
        </w:rPr>
        <w:t>ولماذا لم یخلقهم کلّهم معصومین</w:t>
      </w:r>
      <w:r w:rsidR="0053657A">
        <w:rPr>
          <w:rFonts w:hint="cs"/>
          <w:rtl/>
          <w:lang w:bidi="fa-IR"/>
        </w:rPr>
        <w:t xml:space="preserve">، </w:t>
      </w:r>
      <w:r w:rsidR="00352015">
        <w:rPr>
          <w:rFonts w:hint="cs"/>
          <w:rtl/>
          <w:lang w:bidi="fa-IR"/>
        </w:rPr>
        <w:t>مطیعین ؛ وهو قادر علی کلّ شیء</w:t>
      </w:r>
      <w:r w:rsidR="0053657A">
        <w:rPr>
          <w:rFonts w:hint="cs"/>
          <w:rtl/>
          <w:lang w:bidi="fa-IR"/>
        </w:rPr>
        <w:t xml:space="preserve">؟ . </w:t>
      </w:r>
    </w:p>
    <w:p w:rsidR="0066172B" w:rsidRDefault="00D65EAE" w:rsidP="006613F0">
      <w:pPr>
        <w:pStyle w:val="libNormal"/>
        <w:rPr>
          <w:rtl/>
          <w:lang w:bidi="fa-IR"/>
        </w:rPr>
      </w:pPr>
      <w:r w:rsidRPr="00D65EAE">
        <w:rPr>
          <w:rStyle w:val="libBold1Char"/>
          <w:rFonts w:hint="cs"/>
          <w:rtl/>
        </w:rPr>
        <w:t>س 9</w:t>
      </w:r>
      <w:r w:rsidR="002004EC">
        <w:rPr>
          <w:rFonts w:hint="cs"/>
          <w:rtl/>
          <w:lang w:bidi="fa-IR"/>
        </w:rPr>
        <w:t xml:space="preserve">: </w:t>
      </w:r>
      <w:r w:rsidR="00352015">
        <w:rPr>
          <w:rFonts w:hint="cs"/>
          <w:rtl/>
          <w:lang w:bidi="fa-IR"/>
        </w:rPr>
        <w:t>هل یجوز الاعتقاد بأنّ الأئمّه یقسّمون الارزاق أم لا</w:t>
      </w:r>
      <w:r w:rsidR="0053657A">
        <w:rPr>
          <w:rFonts w:hint="cs"/>
          <w:rtl/>
          <w:lang w:bidi="fa-IR"/>
        </w:rPr>
        <w:t xml:space="preserve">؟ . </w:t>
      </w:r>
    </w:p>
    <w:p w:rsidR="00352015" w:rsidRDefault="00D65EAE" w:rsidP="006613F0">
      <w:pPr>
        <w:pStyle w:val="libNormal"/>
        <w:rPr>
          <w:rtl/>
          <w:lang w:bidi="fa-IR"/>
        </w:rPr>
      </w:pPr>
      <w:r w:rsidRPr="00D65EAE">
        <w:rPr>
          <w:rStyle w:val="libBold1Char"/>
          <w:rFonts w:hint="cs"/>
          <w:rtl/>
        </w:rPr>
        <w:t>س 1</w:t>
      </w:r>
      <w:r w:rsidR="00352015" w:rsidRPr="008C0059">
        <w:rPr>
          <w:rStyle w:val="libBold1Char"/>
          <w:rFonts w:hint="cs"/>
          <w:rtl/>
        </w:rPr>
        <w:t>0</w:t>
      </w:r>
      <w:r w:rsidR="002004EC">
        <w:rPr>
          <w:rFonts w:hint="cs"/>
          <w:rtl/>
          <w:lang w:bidi="fa-IR"/>
        </w:rPr>
        <w:t xml:space="preserve">: </w:t>
      </w:r>
      <w:r w:rsidR="00352015">
        <w:rPr>
          <w:rFonts w:hint="cs"/>
          <w:rtl/>
          <w:lang w:bidi="fa-IR"/>
        </w:rPr>
        <w:t>ما معنی توافق المدینتین فی الأفق عند رؤیه الهلال وهل تعتبر المسافه بینهما</w:t>
      </w:r>
      <w:r w:rsidR="0053657A">
        <w:rPr>
          <w:rFonts w:hint="cs"/>
          <w:rtl/>
          <w:lang w:bidi="fa-IR"/>
        </w:rPr>
        <w:t xml:space="preserve">؟ </w:t>
      </w:r>
      <w:r w:rsidR="00352015">
        <w:rPr>
          <w:rFonts w:hint="cs"/>
          <w:rtl/>
          <w:lang w:bidi="fa-IR"/>
        </w:rPr>
        <w:t>وان کانت معتبره فما حدّها</w:t>
      </w:r>
      <w:r w:rsidR="0053657A">
        <w:rPr>
          <w:rFonts w:hint="cs"/>
          <w:rtl/>
          <w:lang w:bidi="fa-IR"/>
        </w:rPr>
        <w:t xml:space="preserve">؟ </w:t>
      </w:r>
    </w:p>
    <w:p w:rsidR="00352015" w:rsidRDefault="00352015" w:rsidP="008C0059">
      <w:pPr>
        <w:pStyle w:val="libLeft"/>
        <w:rPr>
          <w:rtl/>
          <w:lang w:bidi="fa-IR"/>
        </w:rPr>
      </w:pPr>
      <w:r>
        <w:rPr>
          <w:rFonts w:hint="cs"/>
          <w:rtl/>
          <w:lang w:bidi="fa-IR"/>
        </w:rPr>
        <w:t>« پاکستان ـ السیّد اعجاز حسین الکاظمی »</w:t>
      </w:r>
    </w:p>
    <w:p w:rsidR="00352015" w:rsidRPr="003814C1" w:rsidRDefault="00352015" w:rsidP="00E71D7F">
      <w:pPr>
        <w:pStyle w:val="libCenter"/>
        <w:rPr>
          <w:rtl/>
          <w:lang w:bidi="fa-IR"/>
        </w:rPr>
      </w:pPr>
      <w:r>
        <w:rPr>
          <w:rFonts w:hint="cs"/>
          <w:rtl/>
          <w:lang w:bidi="fa-IR"/>
        </w:rPr>
        <w:lastRenderedPageBreak/>
        <w:t>« بسمه تعالی وله الحمد »</w:t>
      </w:r>
    </w:p>
    <w:p w:rsidR="0066172B" w:rsidRDefault="00352015" w:rsidP="006613F0">
      <w:pPr>
        <w:pStyle w:val="libNormal"/>
        <w:rPr>
          <w:rtl/>
          <w:lang w:bidi="fa-IR"/>
        </w:rPr>
      </w:pPr>
      <w:r>
        <w:rPr>
          <w:rFonts w:hint="cs"/>
          <w:rtl/>
          <w:lang w:bidi="fa-IR"/>
        </w:rPr>
        <w:t>السلام علیکم</w:t>
      </w:r>
      <w:r w:rsidR="0053657A">
        <w:rPr>
          <w:rFonts w:hint="cs"/>
          <w:rtl/>
          <w:lang w:bidi="fa-IR"/>
        </w:rPr>
        <w:t xml:space="preserve">، </w:t>
      </w:r>
      <w:r>
        <w:rPr>
          <w:rFonts w:hint="cs"/>
          <w:rtl/>
          <w:lang w:bidi="fa-IR"/>
        </w:rPr>
        <w:t>منّ الله علینا جمیعاً بالهدی والاستقامه</w:t>
      </w:r>
      <w:r w:rsidR="0053657A">
        <w:rPr>
          <w:rFonts w:hint="cs"/>
          <w:rtl/>
          <w:lang w:bidi="fa-IR"/>
        </w:rPr>
        <w:t xml:space="preserve">. </w:t>
      </w:r>
      <w:r>
        <w:rPr>
          <w:rFonts w:hint="cs"/>
          <w:rtl/>
          <w:lang w:bidi="fa-IR"/>
        </w:rPr>
        <w:t>بیمن امامنا الحجّه أرواحنا له الفداء</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1</w:t>
      </w:r>
      <w:r w:rsidR="002004EC">
        <w:rPr>
          <w:rFonts w:hint="cs"/>
          <w:rtl/>
          <w:lang w:bidi="fa-IR"/>
        </w:rPr>
        <w:t xml:space="preserve">: </w:t>
      </w:r>
      <w:r w:rsidR="00352015">
        <w:rPr>
          <w:rFonts w:hint="cs"/>
          <w:rtl/>
          <w:lang w:bidi="fa-IR"/>
        </w:rPr>
        <w:t>انّ ذلک کاستعانه العاجز فی حاجاته بالقوّی من أصدقائه</w:t>
      </w:r>
      <w:r w:rsidR="0053657A">
        <w:rPr>
          <w:rFonts w:hint="cs"/>
          <w:rtl/>
          <w:lang w:bidi="fa-IR"/>
        </w:rPr>
        <w:t xml:space="preserve">، </w:t>
      </w:r>
      <w:r w:rsidR="00352015">
        <w:rPr>
          <w:rFonts w:hint="cs"/>
          <w:rtl/>
          <w:lang w:bidi="fa-IR"/>
        </w:rPr>
        <w:t>أو استعانه الا بناء بآبائهم</w:t>
      </w:r>
      <w:r w:rsidR="0053657A">
        <w:rPr>
          <w:rFonts w:hint="cs"/>
          <w:rtl/>
          <w:lang w:bidi="fa-IR"/>
        </w:rPr>
        <w:t xml:space="preserve">، </w:t>
      </w:r>
      <w:r w:rsidR="00352015">
        <w:rPr>
          <w:rFonts w:hint="cs"/>
          <w:rtl/>
          <w:lang w:bidi="fa-IR"/>
        </w:rPr>
        <w:t>أو الخدم بموالیهم</w:t>
      </w:r>
      <w:r w:rsidR="0053657A">
        <w:rPr>
          <w:rFonts w:hint="cs"/>
          <w:rtl/>
          <w:lang w:bidi="fa-IR"/>
        </w:rPr>
        <w:t xml:space="preserve">، </w:t>
      </w:r>
      <w:r w:rsidR="00352015">
        <w:rPr>
          <w:rFonts w:hint="cs"/>
          <w:rtl/>
          <w:lang w:bidi="fa-IR"/>
        </w:rPr>
        <w:t>وکلّ ذلک من باب الاستعانه بوسائط الفیض الرّبوبی جلّ وعلا</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2</w:t>
      </w:r>
      <w:r w:rsidR="002004EC">
        <w:rPr>
          <w:rFonts w:hint="cs"/>
          <w:rtl/>
          <w:lang w:bidi="fa-IR"/>
        </w:rPr>
        <w:t xml:space="preserve">: </w:t>
      </w:r>
      <w:r w:rsidR="00352015">
        <w:rPr>
          <w:rFonts w:hint="cs"/>
          <w:rtl/>
          <w:lang w:bidi="fa-IR"/>
        </w:rPr>
        <w:t>نعم</w:t>
      </w:r>
      <w:r w:rsidR="0053657A">
        <w:rPr>
          <w:rFonts w:hint="cs"/>
          <w:rtl/>
          <w:lang w:bidi="fa-IR"/>
        </w:rPr>
        <w:t xml:space="preserve">، </w:t>
      </w:r>
      <w:r w:rsidR="00352015">
        <w:rPr>
          <w:rFonts w:hint="cs"/>
          <w:rtl/>
          <w:lang w:bidi="fa-IR"/>
        </w:rPr>
        <w:t>صحیح</w:t>
      </w:r>
      <w:r w:rsidR="0053657A">
        <w:rPr>
          <w:rFonts w:hint="cs"/>
          <w:rtl/>
          <w:lang w:bidi="fa-IR"/>
        </w:rPr>
        <w:t xml:space="preserve">. </w:t>
      </w:r>
      <w:r w:rsidR="00352015">
        <w:rPr>
          <w:rFonts w:hint="cs"/>
          <w:rtl/>
          <w:lang w:bidi="fa-IR"/>
        </w:rPr>
        <w:t>لکن لا بالذّات</w:t>
      </w:r>
      <w:r w:rsidR="0053657A">
        <w:rPr>
          <w:rFonts w:hint="cs"/>
          <w:rtl/>
          <w:lang w:bidi="fa-IR"/>
        </w:rPr>
        <w:t xml:space="preserve">، </w:t>
      </w:r>
      <w:r w:rsidR="00352015">
        <w:rPr>
          <w:rFonts w:hint="cs"/>
          <w:rtl/>
          <w:lang w:bidi="fa-IR"/>
        </w:rPr>
        <w:t>بل بتعلیم الله تعالی یعلمون الغیب</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3</w:t>
      </w:r>
      <w:r w:rsidR="002004EC">
        <w:rPr>
          <w:rFonts w:hint="cs"/>
          <w:rtl/>
          <w:lang w:bidi="fa-IR"/>
        </w:rPr>
        <w:t xml:space="preserve">: </w:t>
      </w:r>
      <w:r w:rsidR="00352015">
        <w:rPr>
          <w:rFonts w:hint="cs"/>
          <w:rtl/>
          <w:lang w:bidi="fa-IR"/>
        </w:rPr>
        <w:t>خلق الامام صلوات الله تعالی علیه هکذا ویستحیل أن ینقطع عنه ما هو أهل له والاّ لزم الخلف</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4</w:t>
      </w:r>
      <w:r w:rsidR="002004EC">
        <w:rPr>
          <w:rFonts w:hint="cs"/>
          <w:rtl/>
          <w:lang w:bidi="fa-IR"/>
        </w:rPr>
        <w:t xml:space="preserve">: </w:t>
      </w:r>
      <w:r w:rsidR="00352015">
        <w:rPr>
          <w:rFonts w:hint="cs"/>
          <w:rtl/>
          <w:lang w:bidi="fa-IR"/>
        </w:rPr>
        <w:t>لاغرو فی ذلک فانّ مثلهم کالشّمس فی رائعه النّهار کلّ یری نفسه حاضراً لدیها</w:t>
      </w:r>
      <w:r w:rsidR="0053657A">
        <w:rPr>
          <w:rFonts w:hint="cs"/>
          <w:rtl/>
          <w:lang w:bidi="fa-IR"/>
        </w:rPr>
        <w:t xml:space="preserve">. </w:t>
      </w:r>
      <w:r w:rsidR="00352015">
        <w:rPr>
          <w:rFonts w:hint="cs"/>
          <w:rtl/>
          <w:lang w:bidi="fa-IR"/>
        </w:rPr>
        <w:t>أو کالرّوح بالنسبه الی جمیع أجزاء الجسم</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5</w:t>
      </w:r>
      <w:r w:rsidR="002004EC">
        <w:rPr>
          <w:rFonts w:hint="cs"/>
          <w:rtl/>
          <w:lang w:bidi="fa-IR"/>
        </w:rPr>
        <w:t xml:space="preserve">: </w:t>
      </w:r>
      <w:r w:rsidR="00352015">
        <w:rPr>
          <w:rFonts w:hint="cs"/>
          <w:rtl/>
          <w:lang w:bidi="fa-IR"/>
        </w:rPr>
        <w:t>انّ روح المیّت تری وتسمع</w:t>
      </w:r>
      <w:r w:rsidR="0053657A">
        <w:rPr>
          <w:rFonts w:hint="cs"/>
          <w:rtl/>
          <w:lang w:bidi="fa-IR"/>
        </w:rPr>
        <w:t xml:space="preserve">، </w:t>
      </w:r>
      <w:r w:rsidR="00352015">
        <w:rPr>
          <w:rFonts w:hint="cs"/>
          <w:rtl/>
          <w:lang w:bidi="fa-IR"/>
        </w:rPr>
        <w:t>أقوی من رؤیه الباصره وسماع الأذن</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6</w:t>
      </w:r>
      <w:r w:rsidR="002004EC">
        <w:rPr>
          <w:rFonts w:hint="cs"/>
          <w:rtl/>
          <w:lang w:bidi="fa-IR"/>
        </w:rPr>
        <w:t xml:space="preserve">: </w:t>
      </w:r>
      <w:r w:rsidR="00352015">
        <w:rPr>
          <w:rFonts w:hint="cs"/>
          <w:rtl/>
          <w:lang w:bidi="fa-IR"/>
        </w:rPr>
        <w:t>نعم</w:t>
      </w:r>
      <w:r w:rsidR="0053657A">
        <w:rPr>
          <w:rFonts w:hint="cs"/>
          <w:rtl/>
          <w:lang w:bidi="fa-IR"/>
        </w:rPr>
        <w:t xml:space="preserve">، </w:t>
      </w:r>
      <w:r w:rsidR="00352015">
        <w:rPr>
          <w:rFonts w:hint="cs"/>
          <w:rtl/>
          <w:lang w:bidi="fa-IR"/>
        </w:rPr>
        <w:t>هم صلواته تعالی علیهم</w:t>
      </w:r>
      <w:r w:rsidR="0053657A">
        <w:rPr>
          <w:rFonts w:hint="cs"/>
          <w:rtl/>
          <w:lang w:bidi="fa-IR"/>
        </w:rPr>
        <w:t xml:space="preserve">، </w:t>
      </w:r>
      <w:r w:rsidR="00352015">
        <w:rPr>
          <w:rFonts w:hint="cs"/>
          <w:rtl/>
          <w:lang w:bidi="fa-IR"/>
        </w:rPr>
        <w:t>مظاهر صفاته وأسمائه الحسنی</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7</w:t>
      </w:r>
      <w:r w:rsidR="002004EC">
        <w:rPr>
          <w:rFonts w:hint="cs"/>
          <w:rtl/>
          <w:lang w:bidi="fa-IR"/>
        </w:rPr>
        <w:t xml:space="preserve">: </w:t>
      </w:r>
      <w:r w:rsidR="00352015">
        <w:rPr>
          <w:rFonts w:hint="cs"/>
          <w:rtl/>
          <w:lang w:bidi="fa-IR"/>
        </w:rPr>
        <w:t>لا شکّ أنّ نفوسهم المقدّسه انوار من باب الحقیقه ولفظ النور بماله من المعنی الحقیقی یصدق علی تلکم النفوس المضیئه</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8</w:t>
      </w:r>
      <w:r w:rsidR="002004EC">
        <w:rPr>
          <w:rFonts w:hint="cs"/>
          <w:rtl/>
          <w:lang w:bidi="fa-IR"/>
        </w:rPr>
        <w:t xml:space="preserve">: </w:t>
      </w:r>
      <w:r w:rsidR="00352015">
        <w:rPr>
          <w:rFonts w:hint="cs"/>
          <w:rtl/>
          <w:lang w:bidi="fa-IR"/>
        </w:rPr>
        <w:t>انّ جمیع المخلوقین بلسان استعدادهم لأن یخلقوا کانوا یلتمسون فیض الوجود وهو سبحانه وتعالی جواد لا یبخل ومن هذا الباب قولهم « کلّ ما أمکن وجوده لزم وجوده</w:t>
      </w:r>
      <w:r w:rsidR="008C7ACB">
        <w:rPr>
          <w:rFonts w:hint="cs"/>
          <w:rtl/>
          <w:lang w:bidi="fa-IR"/>
        </w:rPr>
        <w:t>)</w:t>
      </w:r>
      <w:r w:rsidR="00352015">
        <w:rPr>
          <w:rFonts w:hint="cs"/>
          <w:rtl/>
          <w:lang w:bidi="fa-IR"/>
        </w:rPr>
        <w:t xml:space="preserve"> ولمّا أفاض علیهم هداهم النّجدین وأوضح لهم الصراط المستقیم لکنّ الّذی هلک فهو بسوء اختیاره تمرّد</w:t>
      </w:r>
      <w:r w:rsidR="0053657A">
        <w:rPr>
          <w:rFonts w:hint="cs"/>
          <w:rtl/>
          <w:lang w:bidi="fa-IR"/>
        </w:rPr>
        <w:t xml:space="preserve">، </w:t>
      </w:r>
      <w:r w:rsidR="00352015">
        <w:rPr>
          <w:rFonts w:hint="cs"/>
          <w:rtl/>
          <w:lang w:bidi="fa-IR"/>
        </w:rPr>
        <w:t>وانّ له سبحانه أنحاء کثیرین من الخلق فی کره الأرض وغیرها وهو تعالی غنیّ عن أجمعهم</w:t>
      </w:r>
      <w:r w:rsidR="0053657A">
        <w:rPr>
          <w:rFonts w:hint="cs"/>
          <w:rtl/>
          <w:lang w:bidi="fa-IR"/>
        </w:rPr>
        <w:t xml:space="preserve">، </w:t>
      </w:r>
      <w:r w:rsidR="00352015">
        <w:rPr>
          <w:rFonts w:hint="cs"/>
          <w:rtl/>
          <w:lang w:bidi="fa-IR"/>
        </w:rPr>
        <w:t>وقد أفاض علیهم الوجود حسب مراتبهم واستعدادهم فی هویّاتهم فیض الوجود وهو الجواد بقول مطلق</w:t>
      </w:r>
      <w:r w:rsidR="0053657A">
        <w:rPr>
          <w:rFonts w:hint="cs"/>
          <w:rtl/>
          <w:lang w:bidi="fa-IR"/>
        </w:rPr>
        <w:t xml:space="preserve">. </w:t>
      </w:r>
    </w:p>
    <w:p w:rsidR="0066172B" w:rsidRDefault="006C04F3" w:rsidP="00390FD1">
      <w:pPr>
        <w:pStyle w:val="libNormal"/>
        <w:rPr>
          <w:rtl/>
          <w:lang w:bidi="fa-IR"/>
        </w:rPr>
      </w:pPr>
      <w:r w:rsidRPr="006C04F3">
        <w:rPr>
          <w:rStyle w:val="libBold1Char"/>
          <w:rFonts w:hint="cs"/>
          <w:rtl/>
        </w:rPr>
        <w:lastRenderedPageBreak/>
        <w:t>جواب 9</w:t>
      </w:r>
      <w:r w:rsidR="002004EC">
        <w:rPr>
          <w:rFonts w:hint="cs"/>
          <w:rtl/>
          <w:lang w:bidi="fa-IR"/>
        </w:rPr>
        <w:t xml:space="preserve">: </w:t>
      </w:r>
      <w:r w:rsidR="00352015">
        <w:rPr>
          <w:rFonts w:hint="cs"/>
          <w:rtl/>
          <w:lang w:bidi="fa-IR"/>
        </w:rPr>
        <w:t>نعم جایز وبأمر الله تعالی</w:t>
      </w:r>
      <w:r w:rsidR="0053657A">
        <w:rPr>
          <w:rFonts w:hint="cs"/>
          <w:rtl/>
          <w:lang w:bidi="fa-IR"/>
        </w:rPr>
        <w:t xml:space="preserve">. </w:t>
      </w:r>
    </w:p>
    <w:p w:rsidR="0066172B" w:rsidRDefault="006C04F3" w:rsidP="00390FD1">
      <w:pPr>
        <w:pStyle w:val="libNormal"/>
        <w:rPr>
          <w:rtl/>
          <w:lang w:bidi="fa-IR"/>
        </w:rPr>
      </w:pPr>
      <w:r w:rsidRPr="006C04F3">
        <w:rPr>
          <w:rStyle w:val="libBold1Char"/>
          <w:rFonts w:hint="cs"/>
          <w:rtl/>
        </w:rPr>
        <w:t>جواب 1</w:t>
      </w:r>
      <w:r w:rsidR="00352015" w:rsidRPr="008C0059">
        <w:rPr>
          <w:rStyle w:val="libBold1Char"/>
          <w:rFonts w:hint="cs"/>
          <w:rtl/>
        </w:rPr>
        <w:t>0</w:t>
      </w:r>
      <w:r w:rsidR="002004EC">
        <w:rPr>
          <w:rFonts w:hint="cs"/>
          <w:rtl/>
          <w:lang w:bidi="fa-IR"/>
        </w:rPr>
        <w:t xml:space="preserve">: </w:t>
      </w:r>
      <w:r w:rsidR="00352015">
        <w:rPr>
          <w:rFonts w:hint="cs"/>
          <w:rtl/>
          <w:lang w:bidi="fa-IR"/>
        </w:rPr>
        <w:t>المشهور جعلوا توافق المدن فی طلوع الشّمس وغروبها میزاناً لتوافقها فی رؤیه الهلال فرؤیه الهلال فی البلاد الغربیّه لا أثر لها عندهم بالسنبه الی البلاد الشرقیّه وأمّا العکس فیقولون به من أجل حصول العلم بانّه قد کان فوق الأفق وان لم یره أحد لمانع</w:t>
      </w:r>
      <w:r w:rsidR="0053657A">
        <w:rPr>
          <w:rFonts w:hint="cs"/>
          <w:rtl/>
          <w:lang w:bidi="fa-IR"/>
        </w:rPr>
        <w:t xml:space="preserve">. </w:t>
      </w:r>
    </w:p>
    <w:p w:rsidR="00352015" w:rsidRDefault="00352015" w:rsidP="008C0059">
      <w:pPr>
        <w:pStyle w:val="libLeft"/>
        <w:rPr>
          <w:rtl/>
          <w:lang w:bidi="fa-IR"/>
        </w:rPr>
      </w:pPr>
      <w:r>
        <w:rPr>
          <w:rFonts w:hint="cs"/>
          <w:rtl/>
          <w:lang w:bidi="fa-IR"/>
        </w:rPr>
        <w:t>« والله العالم ـ السیّد محمّد هادی الحسینی المیلانی »</w:t>
      </w:r>
    </w:p>
    <w:p w:rsidR="00352015" w:rsidRDefault="00352015" w:rsidP="008C0059">
      <w:pPr>
        <w:pStyle w:val="Heading2Center"/>
        <w:rPr>
          <w:rtl/>
        </w:rPr>
      </w:pPr>
      <w:r w:rsidRPr="0098178B">
        <w:rPr>
          <w:rtl/>
        </w:rPr>
        <w:br w:type="page"/>
      </w:r>
      <w:bookmarkStart w:id="103" w:name="_Toc422227835"/>
      <w:bookmarkStart w:id="104" w:name="_Toc424553826"/>
      <w:r w:rsidR="00713185" w:rsidRPr="00713185">
        <w:rPr>
          <w:rStyle w:val="libAlaemChar"/>
          <w:rFonts w:hint="cs"/>
          <w:rtl/>
        </w:rPr>
        <w:lastRenderedPageBreak/>
        <w:t>(</w:t>
      </w:r>
      <w:r>
        <w:rPr>
          <w:rFonts w:hint="cs"/>
          <w:rtl/>
          <w:lang w:bidi="fa-IR"/>
        </w:rPr>
        <w:t>پرسش پنجاه و چهارم</w:t>
      </w:r>
      <w:r w:rsidR="00713185" w:rsidRPr="00713185">
        <w:rPr>
          <w:rStyle w:val="libAlaemChar"/>
          <w:rFonts w:hint="cs"/>
          <w:rtl/>
        </w:rPr>
        <w:t>)</w:t>
      </w:r>
      <w:bookmarkEnd w:id="103"/>
      <w:bookmarkEnd w:id="104"/>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آیت الله العظمی السیّد محمّد هادی المیلانی دام ظلّه</w:t>
      </w:r>
      <w:r w:rsidR="0053657A">
        <w:rPr>
          <w:rFonts w:hint="cs"/>
          <w:rtl/>
          <w:lang w:bidi="fa-IR"/>
        </w:rPr>
        <w:t xml:space="preserve">. </w:t>
      </w:r>
    </w:p>
    <w:p w:rsidR="0066172B" w:rsidRDefault="00352015" w:rsidP="006613F0">
      <w:pPr>
        <w:pStyle w:val="libNormal"/>
        <w:rPr>
          <w:rtl/>
          <w:lang w:bidi="fa-IR"/>
        </w:rPr>
      </w:pPr>
      <w:r>
        <w:rPr>
          <w:rFonts w:hint="cs"/>
          <w:rtl/>
          <w:lang w:bidi="fa-IR"/>
        </w:rPr>
        <w:t>بعد اهداء السلام و وافر التحیّه</w:t>
      </w:r>
      <w:r w:rsidR="0053657A">
        <w:rPr>
          <w:rFonts w:hint="cs"/>
          <w:rtl/>
          <w:lang w:bidi="fa-IR"/>
        </w:rPr>
        <w:t xml:space="preserve">، </w:t>
      </w:r>
      <w:r>
        <w:rPr>
          <w:rFonts w:hint="cs"/>
          <w:rtl/>
          <w:lang w:bidi="fa-IR"/>
        </w:rPr>
        <w:t>نحن نعلم أنّ من فروع الدّین ؛ الأمر بالمعروف والنهی عن المنکر</w:t>
      </w:r>
      <w:r w:rsidR="00E25ED2">
        <w:rPr>
          <w:rFonts w:hint="cs"/>
          <w:rtl/>
          <w:lang w:bidi="fa-IR"/>
        </w:rPr>
        <w:t>،</w:t>
      </w:r>
      <w:r>
        <w:rPr>
          <w:rFonts w:hint="cs"/>
          <w:rtl/>
          <w:lang w:bidi="fa-IR"/>
        </w:rPr>
        <w:t xml:space="preserve"> لکن حیث انّ البحث عن حدود هذین الواجبین</w:t>
      </w:r>
      <w:r w:rsidR="0053657A">
        <w:rPr>
          <w:rFonts w:hint="cs"/>
          <w:rtl/>
          <w:lang w:bidi="fa-IR"/>
        </w:rPr>
        <w:t xml:space="preserve">؟ </w:t>
      </w:r>
      <w:r>
        <w:rPr>
          <w:rFonts w:hint="cs"/>
          <w:rtl/>
          <w:lang w:bidi="fa-IR"/>
        </w:rPr>
        <w:t>قلّما یرد فی أقلام المؤلّفین فی العصر الحاضر</w:t>
      </w:r>
      <w:r w:rsidR="0053657A">
        <w:rPr>
          <w:rFonts w:hint="cs"/>
          <w:rtl/>
          <w:lang w:bidi="fa-IR"/>
        </w:rPr>
        <w:t xml:space="preserve">، </w:t>
      </w:r>
      <w:r>
        <w:rPr>
          <w:rFonts w:hint="cs"/>
          <w:rtl/>
          <w:lang w:bidi="fa-IR"/>
        </w:rPr>
        <w:t>وهناک جهات غامضه حول وجوبها</w:t>
      </w:r>
      <w:r w:rsidR="0053657A">
        <w:rPr>
          <w:rFonts w:hint="cs"/>
          <w:rtl/>
          <w:lang w:bidi="fa-IR"/>
        </w:rPr>
        <w:t xml:space="preserve">، </w:t>
      </w:r>
      <w:r>
        <w:rPr>
          <w:rFonts w:hint="cs"/>
          <w:rtl/>
          <w:lang w:bidi="fa-IR"/>
        </w:rPr>
        <w:t>نرجو من سماحتکم بیان ذلک تفصیلاً</w:t>
      </w:r>
      <w:r w:rsidR="0053657A">
        <w:rPr>
          <w:rFonts w:hint="cs"/>
          <w:rtl/>
          <w:lang w:bidi="fa-IR"/>
        </w:rPr>
        <w:t xml:space="preserve">، </w:t>
      </w:r>
      <w:r>
        <w:rPr>
          <w:rFonts w:hint="cs"/>
          <w:rtl/>
          <w:lang w:bidi="fa-IR"/>
        </w:rPr>
        <w:t>دمتم ودامت ألطافکم</w:t>
      </w:r>
      <w:r w:rsidR="0053657A">
        <w:rPr>
          <w:rFonts w:hint="cs"/>
          <w:rtl/>
          <w:lang w:bidi="fa-IR"/>
        </w:rPr>
        <w:t xml:space="preserve">. </w:t>
      </w:r>
    </w:p>
    <w:p w:rsidR="00352015" w:rsidRDefault="00352015" w:rsidP="008C0059">
      <w:pPr>
        <w:pStyle w:val="libLeft"/>
        <w:rPr>
          <w:rtl/>
          <w:lang w:bidi="fa-IR"/>
        </w:rPr>
      </w:pPr>
      <w:r>
        <w:rPr>
          <w:rFonts w:hint="cs"/>
          <w:rtl/>
          <w:lang w:bidi="fa-IR"/>
        </w:rPr>
        <w:t>« المخلص</w:t>
      </w:r>
      <w:r w:rsidR="002004EC">
        <w:rPr>
          <w:rFonts w:hint="cs"/>
          <w:rtl/>
          <w:lang w:bidi="fa-IR"/>
        </w:rPr>
        <w:t xml:space="preserve">: </w:t>
      </w:r>
      <w:r>
        <w:rPr>
          <w:rFonts w:hint="cs"/>
          <w:rtl/>
          <w:lang w:bidi="fa-IR"/>
        </w:rPr>
        <w:t>عبدالرّسول المؤمن »</w:t>
      </w:r>
    </w:p>
    <w:p w:rsidR="00352015" w:rsidRPr="00E91A22" w:rsidRDefault="008C7ACB" w:rsidP="00E71D7F">
      <w:pPr>
        <w:pStyle w:val="libCenter"/>
        <w:rPr>
          <w:rtl/>
          <w:lang w:bidi="fa-IR"/>
        </w:rPr>
      </w:pPr>
      <w:r>
        <w:rPr>
          <w:rFonts w:hint="cs"/>
          <w:rtl/>
          <w:lang w:bidi="fa-IR"/>
        </w:rPr>
        <w:t>(</w:t>
      </w:r>
      <w:r w:rsidR="00352015">
        <w:rPr>
          <w:rFonts w:hint="cs"/>
          <w:rtl/>
          <w:lang w:bidi="fa-IR"/>
        </w:rPr>
        <w:t>بسمه تعالی شأنه</w:t>
      </w:r>
      <w:r>
        <w:rPr>
          <w:rFonts w:hint="cs"/>
          <w:rtl/>
          <w:lang w:bidi="fa-IR"/>
        </w:rPr>
        <w:t>)</w:t>
      </w:r>
    </w:p>
    <w:p w:rsidR="0066172B" w:rsidRDefault="00352015" w:rsidP="006613F0">
      <w:pPr>
        <w:pStyle w:val="libNormal"/>
        <w:rPr>
          <w:rtl/>
          <w:lang w:bidi="fa-IR"/>
        </w:rPr>
      </w:pPr>
      <w:r>
        <w:rPr>
          <w:rFonts w:hint="cs"/>
          <w:rtl/>
          <w:lang w:bidi="fa-IR"/>
        </w:rPr>
        <w:t>السّلام علیکم وعلی اخواننا المؤمنین و</w:t>
      </w:r>
      <w:r w:rsidR="00AA64EE">
        <w:rPr>
          <w:rFonts w:hint="cs"/>
          <w:rtl/>
          <w:lang w:bidi="fa-IR"/>
        </w:rPr>
        <w:t>رحمه‌الله</w:t>
      </w:r>
      <w:r>
        <w:rPr>
          <w:rFonts w:hint="cs"/>
          <w:rtl/>
          <w:lang w:bidi="fa-IR"/>
        </w:rPr>
        <w:t xml:space="preserve"> وبرکاته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الأمر بالمعروف والنهی عن المنکر واجبان عبادیّان فی الاسلام</w:t>
      </w:r>
      <w:r w:rsidR="0053657A">
        <w:rPr>
          <w:rFonts w:hint="cs"/>
          <w:rtl/>
          <w:lang w:bidi="fa-IR"/>
        </w:rPr>
        <w:t xml:space="preserve">، </w:t>
      </w:r>
      <w:r w:rsidR="00B527A7">
        <w:rPr>
          <w:rFonts w:hint="cs"/>
          <w:rtl/>
          <w:lang w:bidi="fa-IR"/>
        </w:rPr>
        <w:t>وفیهما مسائل</w:t>
      </w:r>
      <w:r w:rsidR="002004EC">
        <w:rPr>
          <w:rFonts w:hint="cs"/>
          <w:rtl/>
          <w:lang w:bidi="fa-IR"/>
        </w:rPr>
        <w:t xml:space="preserve">: </w:t>
      </w:r>
    </w:p>
    <w:p w:rsidR="0066172B" w:rsidRDefault="00352015" w:rsidP="006613F0">
      <w:pPr>
        <w:pStyle w:val="libNormal"/>
        <w:rPr>
          <w:rtl/>
          <w:lang w:bidi="fa-IR"/>
        </w:rPr>
      </w:pPr>
      <w:r w:rsidRPr="0000750F">
        <w:rPr>
          <w:rStyle w:val="libBold1Char"/>
          <w:rFonts w:hint="cs"/>
          <w:rtl/>
        </w:rPr>
        <w:t>مسئله 1</w:t>
      </w:r>
      <w:r w:rsidR="002004EC">
        <w:rPr>
          <w:rFonts w:hint="cs"/>
          <w:rtl/>
          <w:lang w:bidi="fa-IR"/>
        </w:rPr>
        <w:t xml:space="preserve">: </w:t>
      </w:r>
      <w:r>
        <w:rPr>
          <w:rFonts w:hint="cs"/>
          <w:rtl/>
          <w:lang w:bidi="fa-IR"/>
        </w:rPr>
        <w:t>الأمر بالمعروف هو البعث الی الطّاعه</w:t>
      </w:r>
      <w:r w:rsidR="0053657A">
        <w:rPr>
          <w:rFonts w:hint="cs"/>
          <w:rtl/>
          <w:lang w:bidi="fa-IR"/>
        </w:rPr>
        <w:t xml:space="preserve">، </w:t>
      </w:r>
      <w:r>
        <w:rPr>
          <w:rFonts w:hint="cs"/>
          <w:rtl/>
          <w:lang w:bidi="fa-IR"/>
        </w:rPr>
        <w:t>والنهی عن المنکر هو المنع من فعل المعاصی قولاً وفعلاً</w:t>
      </w:r>
      <w:r w:rsidR="0053657A">
        <w:rPr>
          <w:rFonts w:hint="cs"/>
          <w:rtl/>
          <w:lang w:bidi="fa-IR"/>
        </w:rPr>
        <w:t xml:space="preserve">. </w:t>
      </w:r>
    </w:p>
    <w:p w:rsidR="00352015" w:rsidRDefault="00352015" w:rsidP="006613F0">
      <w:pPr>
        <w:pStyle w:val="libNormal"/>
        <w:rPr>
          <w:rtl/>
          <w:lang w:bidi="fa-IR"/>
        </w:rPr>
      </w:pPr>
      <w:r w:rsidRPr="0000750F">
        <w:rPr>
          <w:rStyle w:val="libBold1Char"/>
          <w:rFonts w:hint="cs"/>
          <w:rtl/>
        </w:rPr>
        <w:t>مسئله 2</w:t>
      </w:r>
      <w:r w:rsidR="002004EC">
        <w:rPr>
          <w:rFonts w:hint="cs"/>
          <w:rtl/>
          <w:lang w:bidi="fa-IR"/>
        </w:rPr>
        <w:t xml:space="preserve">: </w:t>
      </w:r>
      <w:r>
        <w:rPr>
          <w:rFonts w:hint="cs"/>
          <w:rtl/>
          <w:lang w:bidi="fa-IR"/>
        </w:rPr>
        <w:t>الأمر بالمعروف والنهی عن المنکر واجبان علی جمیع المکلّفین</w:t>
      </w:r>
      <w:r w:rsidR="0053657A">
        <w:rPr>
          <w:rFonts w:hint="cs"/>
          <w:rtl/>
          <w:lang w:bidi="fa-IR"/>
        </w:rPr>
        <w:t xml:space="preserve">، </w:t>
      </w:r>
      <w:r>
        <w:rPr>
          <w:rFonts w:hint="cs"/>
          <w:rtl/>
          <w:lang w:bidi="fa-IR"/>
        </w:rPr>
        <w:t>وهما مقدّمتان لفعل الغیر وترکه</w:t>
      </w:r>
      <w:r w:rsidR="00E25ED2">
        <w:rPr>
          <w:rFonts w:hint="cs"/>
          <w:rtl/>
          <w:lang w:bidi="fa-IR"/>
        </w:rPr>
        <w:t>،</w:t>
      </w:r>
      <w:r>
        <w:rPr>
          <w:rFonts w:hint="cs"/>
          <w:rtl/>
          <w:lang w:bidi="fa-IR"/>
        </w:rPr>
        <w:t xml:space="preserve"> قد دلّ علی وجوبهما والحث علیهما الکتاب والسنّه أمّا الکتاب فمنه</w:t>
      </w:r>
      <w:r w:rsidR="0053657A">
        <w:rPr>
          <w:rFonts w:hint="cs"/>
          <w:rtl/>
          <w:lang w:bidi="fa-IR"/>
        </w:rPr>
        <w:t xml:space="preserve">؟ </w:t>
      </w:r>
    </w:p>
    <w:p w:rsidR="008C0059" w:rsidRDefault="00352015" w:rsidP="008C0059">
      <w:pPr>
        <w:pStyle w:val="libNormal"/>
        <w:rPr>
          <w:rtl/>
        </w:rPr>
      </w:pPr>
      <w:r w:rsidRPr="0000750F">
        <w:rPr>
          <w:rStyle w:val="libBold1Char"/>
          <w:rFonts w:hint="cs"/>
          <w:rtl/>
        </w:rPr>
        <w:t>قوله تعالی</w:t>
      </w:r>
      <w:r w:rsidR="002004EC">
        <w:rPr>
          <w:rFonts w:hint="cs"/>
          <w:rtl/>
        </w:rPr>
        <w:t xml:space="preserve">: </w:t>
      </w:r>
      <w:r w:rsidR="008C7ACB">
        <w:rPr>
          <w:rStyle w:val="libAlaemChar"/>
          <w:rFonts w:eastAsia="KFGQPC Uthman Taha Naskh" w:hint="cs"/>
          <w:rtl/>
        </w:rPr>
        <w:t>(</w:t>
      </w:r>
      <w:r w:rsidRPr="00567C0D">
        <w:rPr>
          <w:rStyle w:val="libAieChar"/>
          <w:rtl/>
        </w:rPr>
        <w:t>وَلِتَكُن مِنكُمْ أُمّةٌ يَدْعُونَ إِلى الْخَيْرِ وَيَأْمُرُونَ بِالْمَعْرُوفِ وَيَنْهَوْنَ عَنِ الْمُنْكَرِ</w:t>
      </w:r>
      <w:r w:rsidR="00DD1C82" w:rsidRPr="00DD1C82">
        <w:rPr>
          <w:rStyle w:val="libAlaemChar"/>
          <w:rFonts w:eastAsia="KFGQPC Uthman Taha Naskh" w:hint="cs"/>
          <w:rtl/>
        </w:rPr>
        <w:t>)</w:t>
      </w:r>
      <w:r w:rsidRPr="00DD2F22">
        <w:rPr>
          <w:rFonts w:hint="cs"/>
          <w:rtl/>
        </w:rPr>
        <w:t xml:space="preserve"> الآیه</w:t>
      </w:r>
      <w:r w:rsidR="0053657A">
        <w:rPr>
          <w:rFonts w:hint="cs"/>
          <w:rtl/>
        </w:rPr>
        <w:t xml:space="preserve">. </w:t>
      </w:r>
    </w:p>
    <w:p w:rsidR="0066172B" w:rsidRDefault="00352015" w:rsidP="008C0059">
      <w:pPr>
        <w:pStyle w:val="libNormal"/>
        <w:rPr>
          <w:rtl/>
        </w:rPr>
      </w:pPr>
      <w:r w:rsidRPr="0000750F">
        <w:rPr>
          <w:rStyle w:val="libBold1Char"/>
          <w:rFonts w:hint="cs"/>
          <w:rtl/>
        </w:rPr>
        <w:t>وقوله تعالی</w:t>
      </w:r>
      <w:r w:rsidR="002004EC">
        <w:rPr>
          <w:rFonts w:hint="cs"/>
          <w:rtl/>
        </w:rPr>
        <w:t xml:space="preserve">: </w:t>
      </w:r>
      <w:r w:rsidRPr="00E71D7F">
        <w:rPr>
          <w:rStyle w:val="libAlaemChar"/>
          <w:rFonts w:eastAsia="KFGQPC Uthman Taha Naskh" w:hint="cs"/>
          <w:rtl/>
        </w:rPr>
        <w:t>(</w:t>
      </w:r>
      <w:r w:rsidRPr="00567C0D">
        <w:rPr>
          <w:rStyle w:val="libAieChar"/>
          <w:rtl/>
        </w:rPr>
        <w:t>الّذِينَ إِن مَكّنّاهُمْ فِي الْأَرْضِ أَقَامُوا الصّلاَةَ وَآتَوُا الزّكَاةَ وَأَمَرُوا بِالْمَعْرُوفِ وَنَهَوْا عَنِ الْمُنكَرِ</w:t>
      </w:r>
      <w:r w:rsidRPr="00E71D7F">
        <w:rPr>
          <w:rStyle w:val="libAlaemChar"/>
          <w:rFonts w:eastAsia="KFGQPC Uthman Taha Naskh" w:hint="cs"/>
          <w:rtl/>
        </w:rPr>
        <w:t>)</w:t>
      </w:r>
      <w:r w:rsidR="0053657A">
        <w:rPr>
          <w:rFonts w:hint="cs"/>
          <w:rtl/>
          <w:lang w:bidi="fa-IR"/>
        </w:rPr>
        <w:t xml:space="preserve">. </w:t>
      </w:r>
    </w:p>
    <w:p w:rsidR="0066172B" w:rsidRDefault="00352015" w:rsidP="00DD2F22">
      <w:pPr>
        <w:pStyle w:val="libNormal"/>
        <w:rPr>
          <w:rtl/>
          <w:lang w:bidi="fa-IR"/>
        </w:rPr>
      </w:pPr>
      <w:r w:rsidRPr="0000750F">
        <w:rPr>
          <w:rStyle w:val="libBold1Char"/>
          <w:rFonts w:hint="cs"/>
          <w:rtl/>
        </w:rPr>
        <w:lastRenderedPageBreak/>
        <w:t>وقوله تعالی</w:t>
      </w:r>
      <w:r w:rsidR="002004EC">
        <w:rPr>
          <w:rFonts w:hint="cs"/>
          <w:rtl/>
          <w:lang w:bidi="fa-IR"/>
        </w:rPr>
        <w:t xml:space="preserve">: </w:t>
      </w:r>
      <w:r w:rsidRPr="00E71D7F">
        <w:rPr>
          <w:rStyle w:val="libAlaemChar"/>
          <w:rFonts w:eastAsia="KFGQPC Uthman Taha Naskh" w:hint="cs"/>
          <w:rtl/>
        </w:rPr>
        <w:t>(</w:t>
      </w:r>
      <w:r w:rsidRPr="00567C0D">
        <w:rPr>
          <w:rStyle w:val="libAieChar"/>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E71D7F">
        <w:rPr>
          <w:rStyle w:val="libAlaemChar"/>
          <w:rFonts w:eastAsia="KFGQPC Uthman Taha Naskh" w:hint="cs"/>
          <w:rtl/>
        </w:rPr>
        <w:t>)</w:t>
      </w:r>
      <w:r w:rsidR="0053657A">
        <w:rPr>
          <w:rFonts w:hint="cs"/>
          <w:rtl/>
          <w:lang w:bidi="fa-IR"/>
        </w:rPr>
        <w:t xml:space="preserve">. </w:t>
      </w:r>
    </w:p>
    <w:p w:rsidR="0066172B" w:rsidRDefault="00352015" w:rsidP="00DD2F22">
      <w:pPr>
        <w:pStyle w:val="libNormal"/>
        <w:rPr>
          <w:rtl/>
          <w:lang w:bidi="fa-IR"/>
        </w:rPr>
      </w:pPr>
      <w:r w:rsidRPr="0000750F">
        <w:rPr>
          <w:rStyle w:val="libBold1Char"/>
          <w:rFonts w:hint="cs"/>
          <w:rtl/>
        </w:rPr>
        <w:t>وقوله تعالی</w:t>
      </w:r>
      <w:r w:rsidR="002004EC">
        <w:rPr>
          <w:rFonts w:hint="cs"/>
          <w:rtl/>
          <w:lang w:bidi="fa-IR"/>
        </w:rPr>
        <w:t xml:space="preserve">: </w:t>
      </w:r>
      <w:r w:rsidRPr="00E71D7F">
        <w:rPr>
          <w:rStyle w:val="libAlaemChar"/>
          <w:rFonts w:eastAsia="KFGQPC Uthman Taha Naskh" w:hint="cs"/>
          <w:rtl/>
        </w:rPr>
        <w:t>(</w:t>
      </w:r>
      <w:r w:rsidRPr="00567C0D">
        <w:rPr>
          <w:rStyle w:val="libAieChar"/>
          <w:rtl/>
        </w:rPr>
        <w:t>كُنْتُمْ خَيْرَ أُمّةٍ أُخْرِجَتْ لِلْنّاسِ تَأْمُرُونَ بِالْمَعْرُوفِ وَتَنْهَوْنَ عَنِ الْمُنْكَرِ وَتُؤْمِنُونَ بِاللّهِ</w:t>
      </w:r>
      <w:r w:rsidRPr="00E71D7F">
        <w:rPr>
          <w:rStyle w:val="libAlaemChar"/>
          <w:rFonts w:eastAsia="KFGQPC Uthman Taha Naskh" w:hint="cs"/>
          <w:rtl/>
        </w:rPr>
        <w:t>)</w:t>
      </w:r>
      <w:r>
        <w:rPr>
          <w:rFonts w:hint="cs"/>
          <w:rtl/>
          <w:lang w:bidi="fa-IR"/>
        </w:rPr>
        <w:t xml:space="preserve"> الآیه</w:t>
      </w:r>
      <w:r w:rsidR="0053657A">
        <w:rPr>
          <w:rFonts w:hint="cs"/>
          <w:rtl/>
          <w:lang w:bidi="fa-IR"/>
        </w:rPr>
        <w:t xml:space="preserve">. </w:t>
      </w:r>
    </w:p>
    <w:p w:rsidR="0066172B" w:rsidRDefault="00352015" w:rsidP="00DD2F22">
      <w:pPr>
        <w:pStyle w:val="libNormal"/>
        <w:rPr>
          <w:rtl/>
          <w:lang w:bidi="fa-IR"/>
        </w:rPr>
      </w:pPr>
      <w:r w:rsidRPr="0000750F">
        <w:rPr>
          <w:rStyle w:val="libBold1Char"/>
          <w:rFonts w:hint="cs"/>
          <w:rtl/>
        </w:rPr>
        <w:t>وقوله تعالی</w:t>
      </w:r>
      <w:r>
        <w:rPr>
          <w:rFonts w:hint="cs"/>
          <w:rtl/>
          <w:lang w:bidi="fa-IR"/>
        </w:rPr>
        <w:t xml:space="preserve"> فی الحکم الّتی أتاها لقمان</w:t>
      </w:r>
      <w:r w:rsidR="002004EC">
        <w:rPr>
          <w:rFonts w:hint="cs"/>
          <w:rtl/>
          <w:lang w:bidi="fa-IR"/>
        </w:rPr>
        <w:t xml:space="preserve">: </w:t>
      </w:r>
      <w:r w:rsidRPr="00E71D7F">
        <w:rPr>
          <w:rStyle w:val="libAlaemChar"/>
          <w:rFonts w:eastAsia="KFGQPC Uthman Taha Naskh" w:hint="cs"/>
          <w:rtl/>
        </w:rPr>
        <w:t>(</w:t>
      </w:r>
      <w:r w:rsidRPr="00567C0D">
        <w:rPr>
          <w:rStyle w:val="libAieChar"/>
          <w:rtl/>
        </w:rPr>
        <w:t>يَا بُنَيّ أَقِمِ الصّلاَةَ وَأْمُرْ بِالْمَعْرُوفِ وَانْهَ عَنِ الْمُنكَرِ وَاصْبِرْ عَلَى‏ مَا أَصَابَكَ إِنّ ذلِكَ مِنْ عَزِمِ الْأُمُورِ</w:t>
      </w:r>
      <w:r w:rsidRPr="00E71D7F">
        <w:rPr>
          <w:rStyle w:val="libAlaemChar"/>
          <w:rFonts w:eastAsia="KFGQPC Uthman Taha Naskh" w:hint="cs"/>
          <w:rtl/>
        </w:rPr>
        <w:t>)</w:t>
      </w:r>
      <w:r w:rsidR="0053657A">
        <w:rPr>
          <w:rFonts w:hint="cs"/>
          <w:rtl/>
          <w:lang w:bidi="fa-IR"/>
        </w:rPr>
        <w:t xml:space="preserve">. </w:t>
      </w:r>
    </w:p>
    <w:p w:rsidR="0066172B" w:rsidRDefault="00352015" w:rsidP="006613F0">
      <w:pPr>
        <w:pStyle w:val="libNormal"/>
        <w:rPr>
          <w:rtl/>
        </w:rPr>
      </w:pPr>
      <w:r w:rsidRPr="0000750F">
        <w:rPr>
          <w:rStyle w:val="libBold1Char"/>
          <w:rFonts w:hint="cs"/>
          <w:rtl/>
        </w:rPr>
        <w:t>وقوله تعالی</w:t>
      </w:r>
      <w:r>
        <w:rPr>
          <w:rFonts w:hint="cs"/>
          <w:rtl/>
          <w:lang w:bidi="fa-IR"/>
        </w:rPr>
        <w:t xml:space="preserve"> فی وصف المؤمنین</w:t>
      </w:r>
      <w:r w:rsidR="002004EC">
        <w:rPr>
          <w:rFonts w:hint="cs"/>
          <w:rtl/>
          <w:lang w:bidi="fa-IR"/>
        </w:rPr>
        <w:t xml:space="preserve">: </w:t>
      </w:r>
      <w:r w:rsidRPr="00E71D7F">
        <w:rPr>
          <w:rStyle w:val="libAlaemChar"/>
          <w:rFonts w:eastAsia="KFGQPC Uthman Taha Naskh" w:hint="cs"/>
          <w:rtl/>
        </w:rPr>
        <w:t>(</w:t>
      </w:r>
      <w:r w:rsidRPr="00567C0D">
        <w:rPr>
          <w:rStyle w:val="libAieChar"/>
          <w:rtl/>
        </w:rPr>
        <w:t>التّائِبُونَ الْعَابِدُونَ الْحَامِدُونَ السّائِحُونَ الرّاكِعُونَ السّاجِدُونَ الآمِرُونَ بِالْمَعْرُوفِ وَالنّاهُونَ عَنِ الْمُنْكَرِ وَالْحَافِظُونَ لِحُدُودِ اللّهِ وَبَشّرِ الْمُؤْمِنِينَ</w:t>
      </w:r>
      <w:r w:rsidRPr="00E71D7F">
        <w:rPr>
          <w:rStyle w:val="libAlaemChar"/>
          <w:rFonts w:eastAsia="KFGQPC Uthman Taha Naskh" w:hint="cs"/>
          <w:rtl/>
        </w:rPr>
        <w:t>)</w:t>
      </w:r>
      <w:r w:rsidRPr="00DD2F22">
        <w:rPr>
          <w:rFonts w:hint="cs"/>
          <w:rtl/>
        </w:rPr>
        <w:t xml:space="preserve"> </w:t>
      </w:r>
      <w:r w:rsidRPr="006613F0">
        <w:rPr>
          <w:rFonts w:hint="cs"/>
          <w:rtl/>
        </w:rPr>
        <w:t>ونحوها من الآيات</w:t>
      </w:r>
      <w:r w:rsidR="0053657A">
        <w:rPr>
          <w:rFonts w:hint="cs"/>
          <w:rtl/>
        </w:rPr>
        <w:t xml:space="preserve">، </w:t>
      </w:r>
      <w:r w:rsidRPr="006613F0">
        <w:rPr>
          <w:rFonts w:hint="cs"/>
          <w:rtl/>
        </w:rPr>
        <w:t>كثيرة</w:t>
      </w:r>
      <w:r w:rsidR="0053657A">
        <w:rPr>
          <w:rFonts w:hint="cs"/>
          <w:rtl/>
        </w:rPr>
        <w:t xml:space="preserve">. </w:t>
      </w:r>
    </w:p>
    <w:p w:rsidR="0066172B" w:rsidRDefault="00352015" w:rsidP="0000750F">
      <w:pPr>
        <w:pStyle w:val="libNormal"/>
        <w:rPr>
          <w:rtl/>
        </w:rPr>
      </w:pPr>
      <w:r w:rsidRPr="0000750F">
        <w:rPr>
          <w:rStyle w:val="libBold1Char"/>
          <w:rFonts w:hint="cs"/>
          <w:rtl/>
        </w:rPr>
        <w:t>وامّا السّنّة</w:t>
      </w:r>
      <w:r w:rsidR="002004EC">
        <w:rPr>
          <w:rFonts w:hint="cs"/>
          <w:rtl/>
        </w:rPr>
        <w:t xml:space="preserve">: </w:t>
      </w:r>
      <w:r w:rsidRPr="006613F0">
        <w:rPr>
          <w:rFonts w:hint="cs"/>
          <w:rtl/>
        </w:rPr>
        <w:t>فأحاديث كثيرة مأثوره</w:t>
      </w:r>
      <w:r w:rsidR="0053657A">
        <w:rPr>
          <w:rFonts w:hint="cs"/>
          <w:rtl/>
        </w:rPr>
        <w:t xml:space="preserve">، </w:t>
      </w:r>
      <w:r w:rsidRPr="006613F0">
        <w:rPr>
          <w:rFonts w:hint="cs"/>
          <w:rtl/>
        </w:rPr>
        <w:t>منها</w:t>
      </w:r>
      <w:r w:rsidR="002004EC">
        <w:rPr>
          <w:rFonts w:hint="cs"/>
          <w:rtl/>
        </w:rPr>
        <w:t xml:space="preserve">: </w:t>
      </w:r>
      <w:r w:rsidRPr="006613F0">
        <w:rPr>
          <w:rFonts w:hint="cs"/>
          <w:rtl/>
        </w:rPr>
        <w:t xml:space="preserve">ما في كتاب الكافي عن مسعدة ابن صدقة عن أبي عبد الله </w:t>
      </w:r>
      <w:r w:rsidR="006C04F3" w:rsidRPr="006C04F3">
        <w:rPr>
          <w:rStyle w:val="libAlaemChar"/>
          <w:rFonts w:hint="cs"/>
          <w:rtl/>
        </w:rPr>
        <w:t>عليه‌السلام</w:t>
      </w:r>
      <w:r w:rsidR="0053657A">
        <w:rPr>
          <w:rFonts w:hint="cs"/>
          <w:rtl/>
        </w:rPr>
        <w:t xml:space="preserve">، </w:t>
      </w:r>
      <w:r w:rsidRPr="006613F0">
        <w:rPr>
          <w:rFonts w:hint="cs"/>
          <w:rtl/>
        </w:rPr>
        <w:t>قال</w:t>
      </w:r>
      <w:r w:rsidR="002004EC">
        <w:rPr>
          <w:rFonts w:hint="cs"/>
          <w:rtl/>
        </w:rPr>
        <w:t xml:space="preserve">: </w:t>
      </w:r>
      <w:r w:rsidR="008C7ACB">
        <w:rPr>
          <w:rStyle w:val="libAlaemChar"/>
          <w:rFonts w:hint="cs"/>
          <w:rtl/>
        </w:rPr>
        <w:t>(</w:t>
      </w:r>
      <w:r w:rsidRPr="006613F0">
        <w:rPr>
          <w:rFonts w:hint="cs"/>
          <w:rtl/>
        </w:rPr>
        <w:t xml:space="preserve">قال النبيّ </w:t>
      </w:r>
      <w:r w:rsidR="00EB1DA3" w:rsidRPr="00EB1DA3">
        <w:rPr>
          <w:rStyle w:val="libAlaemChar"/>
          <w:rFonts w:hint="cs"/>
          <w:rtl/>
        </w:rPr>
        <w:t>صلى‌الله‌عليه‌وآله‌وسلم</w:t>
      </w:r>
      <w:r w:rsidRPr="006613F0">
        <w:rPr>
          <w:rFonts w:hint="cs"/>
          <w:rtl/>
        </w:rPr>
        <w:t xml:space="preserve"> إنّ الله عزّ وجلّ ليبغض المؤمن الضّعيف الّذي لا دين له</w:t>
      </w:r>
      <w:r w:rsidR="0053657A">
        <w:rPr>
          <w:rFonts w:hint="cs"/>
          <w:rtl/>
        </w:rPr>
        <w:t xml:space="preserve">، </w:t>
      </w:r>
      <w:r w:rsidRPr="006613F0">
        <w:rPr>
          <w:rFonts w:hint="cs"/>
          <w:rtl/>
        </w:rPr>
        <w:t>فقيل له</w:t>
      </w:r>
      <w:r w:rsidR="002004EC">
        <w:rPr>
          <w:rFonts w:hint="cs"/>
          <w:rtl/>
        </w:rPr>
        <w:t xml:space="preserve">: </w:t>
      </w:r>
      <w:r w:rsidRPr="006613F0">
        <w:rPr>
          <w:rFonts w:hint="cs"/>
          <w:rtl/>
        </w:rPr>
        <w:t>وما المؤمن الضعيف الّذي لا دين له</w:t>
      </w:r>
      <w:r w:rsidR="0053657A">
        <w:rPr>
          <w:rFonts w:hint="cs"/>
          <w:rtl/>
        </w:rPr>
        <w:t xml:space="preserve">؟ </w:t>
      </w:r>
      <w:r w:rsidRPr="006613F0">
        <w:rPr>
          <w:rFonts w:hint="cs"/>
          <w:rtl/>
        </w:rPr>
        <w:t>قال</w:t>
      </w:r>
      <w:r w:rsidR="002004EC">
        <w:rPr>
          <w:rFonts w:hint="cs"/>
          <w:rtl/>
        </w:rPr>
        <w:t xml:space="preserve">: </w:t>
      </w:r>
      <w:r w:rsidRPr="006613F0">
        <w:rPr>
          <w:rFonts w:hint="cs"/>
          <w:rtl/>
        </w:rPr>
        <w:t>الذي لا ينهى عن المنكر</w:t>
      </w:r>
      <w:r w:rsidR="008C7ACB" w:rsidRPr="0000750F">
        <w:rPr>
          <w:rStyle w:val="libAlaemChar"/>
          <w:rFonts w:hint="cs"/>
          <w:rtl/>
        </w:rPr>
        <w:t>)</w:t>
      </w:r>
      <w:r w:rsidRPr="006613F0">
        <w:rPr>
          <w:rFonts w:hint="cs"/>
          <w:rtl/>
        </w:rPr>
        <w:t xml:space="preserve"> وقوله صلوات الله عليه</w:t>
      </w:r>
      <w:r w:rsidR="002004EC">
        <w:rPr>
          <w:rFonts w:hint="cs"/>
          <w:rtl/>
        </w:rPr>
        <w:t xml:space="preserve">: </w:t>
      </w:r>
      <w:r w:rsidR="008C7ACB">
        <w:rPr>
          <w:rStyle w:val="libAlaemChar"/>
          <w:rFonts w:hint="cs"/>
          <w:rtl/>
        </w:rPr>
        <w:t>(</w:t>
      </w:r>
      <w:r w:rsidRPr="006613F0">
        <w:rPr>
          <w:rFonts w:hint="cs"/>
          <w:rtl/>
        </w:rPr>
        <w:t>لتأمرون بالمعروف ولتنهون عن المنكر</w:t>
      </w:r>
      <w:r w:rsidR="0053657A">
        <w:rPr>
          <w:rFonts w:hint="cs"/>
          <w:rtl/>
        </w:rPr>
        <w:t xml:space="preserve">، </w:t>
      </w:r>
      <w:r w:rsidRPr="006613F0">
        <w:rPr>
          <w:rFonts w:hint="cs"/>
          <w:rtl/>
        </w:rPr>
        <w:t>أو ليسلّطنّ الله شراركم على خياركم</w:t>
      </w:r>
      <w:r w:rsidR="0053657A">
        <w:rPr>
          <w:rFonts w:hint="cs"/>
          <w:rtl/>
        </w:rPr>
        <w:t xml:space="preserve">، </w:t>
      </w:r>
      <w:r w:rsidRPr="006613F0">
        <w:rPr>
          <w:rFonts w:hint="cs"/>
          <w:rtl/>
        </w:rPr>
        <w:t>فيدعو خياركم</w:t>
      </w:r>
      <w:r w:rsidR="0053657A">
        <w:rPr>
          <w:rFonts w:hint="cs"/>
          <w:rtl/>
        </w:rPr>
        <w:t xml:space="preserve">، </w:t>
      </w:r>
      <w:r w:rsidRPr="006613F0">
        <w:rPr>
          <w:rFonts w:hint="cs"/>
          <w:rtl/>
        </w:rPr>
        <w:t>فلا يستجاب لهم</w:t>
      </w:r>
      <w:r w:rsidR="008C7ACB" w:rsidRPr="008C0059">
        <w:rPr>
          <w:rStyle w:val="libAlaemChar"/>
          <w:rFonts w:hint="cs"/>
          <w:rtl/>
        </w:rPr>
        <w:t>)</w:t>
      </w:r>
      <w:r w:rsidR="0053657A">
        <w:rPr>
          <w:rFonts w:hint="cs"/>
          <w:rtl/>
        </w:rPr>
        <w:t xml:space="preserve">. </w:t>
      </w:r>
      <w:r w:rsidRPr="006613F0">
        <w:rPr>
          <w:rFonts w:hint="cs"/>
          <w:rtl/>
        </w:rPr>
        <w:t xml:space="preserve">وفي التهذيب عن النبيّ </w:t>
      </w:r>
      <w:r w:rsidR="00EB1DA3" w:rsidRPr="00EB1DA3">
        <w:rPr>
          <w:rStyle w:val="libAlaemChar"/>
          <w:rFonts w:hint="cs"/>
          <w:rtl/>
        </w:rPr>
        <w:t>صلى‌الله‌عليه‌وآله‌وسلم</w:t>
      </w:r>
      <w:r w:rsidRPr="006613F0">
        <w:rPr>
          <w:rFonts w:hint="cs"/>
          <w:rtl/>
        </w:rPr>
        <w:t xml:space="preserve"> أنّه قال</w:t>
      </w:r>
      <w:r w:rsidR="002004EC">
        <w:rPr>
          <w:rFonts w:hint="cs"/>
          <w:rtl/>
        </w:rPr>
        <w:t xml:space="preserve">: </w:t>
      </w:r>
      <w:r w:rsidR="008C7ACB">
        <w:rPr>
          <w:rStyle w:val="libAlaemChar"/>
          <w:rFonts w:hint="cs"/>
          <w:rtl/>
        </w:rPr>
        <w:t>(</w:t>
      </w:r>
      <w:r w:rsidRPr="006613F0">
        <w:rPr>
          <w:rFonts w:hint="cs"/>
          <w:rtl/>
        </w:rPr>
        <w:t>لا يزال النّاس بخير ما أمروا بالمعروف ونهوا عن المنكر</w:t>
      </w:r>
      <w:r w:rsidR="0053657A">
        <w:rPr>
          <w:rFonts w:hint="cs"/>
          <w:rtl/>
        </w:rPr>
        <w:t xml:space="preserve">، </w:t>
      </w:r>
      <w:r w:rsidRPr="006613F0">
        <w:rPr>
          <w:rFonts w:hint="cs"/>
          <w:rtl/>
        </w:rPr>
        <w:t>وتعاونوا على البر</w:t>
      </w:r>
      <w:r w:rsidR="0053657A">
        <w:rPr>
          <w:rFonts w:hint="cs"/>
          <w:rtl/>
        </w:rPr>
        <w:t xml:space="preserve">، </w:t>
      </w:r>
      <w:r w:rsidRPr="006613F0">
        <w:rPr>
          <w:rFonts w:hint="cs"/>
          <w:rtl/>
        </w:rPr>
        <w:t>فاذا لم يفعلوا ذلك نزعت منهم البركات</w:t>
      </w:r>
      <w:r w:rsidR="0053657A">
        <w:rPr>
          <w:rFonts w:hint="cs"/>
          <w:rtl/>
        </w:rPr>
        <w:t xml:space="preserve">، </w:t>
      </w:r>
      <w:r w:rsidRPr="006613F0">
        <w:rPr>
          <w:rFonts w:hint="cs"/>
          <w:rtl/>
        </w:rPr>
        <w:t>وسلّط بعضهم على بعض ولم يكن لهم ناصر</w:t>
      </w:r>
      <w:r w:rsidR="0053657A">
        <w:rPr>
          <w:rFonts w:hint="cs"/>
          <w:rtl/>
        </w:rPr>
        <w:t xml:space="preserve">، </w:t>
      </w:r>
      <w:r w:rsidRPr="006613F0">
        <w:rPr>
          <w:rFonts w:hint="cs"/>
          <w:rtl/>
        </w:rPr>
        <w:t>في الأرض ولا في السماء</w:t>
      </w:r>
      <w:r w:rsidR="008C7ACB" w:rsidRPr="0000750F">
        <w:rPr>
          <w:rStyle w:val="libAlaemChar"/>
          <w:rFonts w:hint="cs"/>
          <w:rtl/>
        </w:rPr>
        <w:t>)</w:t>
      </w:r>
      <w:r w:rsidR="0053657A">
        <w:rPr>
          <w:rFonts w:hint="cs"/>
          <w:rtl/>
        </w:rPr>
        <w:t xml:space="preserve">. </w:t>
      </w:r>
      <w:r w:rsidRPr="006613F0">
        <w:rPr>
          <w:rFonts w:hint="cs"/>
          <w:rtl/>
        </w:rPr>
        <w:t xml:space="preserve">وفي الكافي أيضاً عن الباقر </w:t>
      </w:r>
      <w:r w:rsidR="006C04F3" w:rsidRPr="006C04F3">
        <w:rPr>
          <w:rStyle w:val="libAlaemChar"/>
          <w:rFonts w:hint="cs"/>
          <w:rtl/>
        </w:rPr>
        <w:t>عليه‌السلام</w:t>
      </w:r>
      <w:r w:rsidRPr="006613F0">
        <w:rPr>
          <w:rFonts w:hint="cs"/>
          <w:rtl/>
        </w:rPr>
        <w:t xml:space="preserve"> قال</w:t>
      </w:r>
      <w:r w:rsidR="002004EC">
        <w:rPr>
          <w:rFonts w:hint="cs"/>
          <w:rtl/>
        </w:rPr>
        <w:t xml:space="preserve">: </w:t>
      </w:r>
      <w:r w:rsidRPr="006613F0">
        <w:rPr>
          <w:rFonts w:hint="cs"/>
          <w:rtl/>
        </w:rPr>
        <w:t>يكون في آخر الزّمان قوم يتبع فيهم قوم مراؤن يتقرّؤون ويتنسّكون</w:t>
      </w:r>
      <w:r w:rsidR="0053657A">
        <w:rPr>
          <w:rFonts w:hint="cs"/>
          <w:rtl/>
        </w:rPr>
        <w:t xml:space="preserve">، </w:t>
      </w:r>
      <w:r w:rsidRPr="006613F0">
        <w:rPr>
          <w:rFonts w:hint="cs"/>
          <w:rtl/>
        </w:rPr>
        <w:t>حدثاء سفهاء لا يوجبون أمراً بمعروف ولا نهياً عن منكر إلاّ إذا أمنوا الضّرر</w:t>
      </w:r>
      <w:r w:rsidR="0053657A">
        <w:rPr>
          <w:rFonts w:hint="cs"/>
          <w:rtl/>
        </w:rPr>
        <w:t xml:space="preserve">، </w:t>
      </w:r>
      <w:r w:rsidRPr="006613F0">
        <w:rPr>
          <w:rFonts w:hint="cs"/>
          <w:rtl/>
        </w:rPr>
        <w:t>يطلبون لانفسهم الرّخص والمعاذير</w:t>
      </w:r>
      <w:r w:rsidR="0053657A">
        <w:rPr>
          <w:rFonts w:hint="cs"/>
          <w:rtl/>
        </w:rPr>
        <w:t xml:space="preserve">، </w:t>
      </w:r>
      <w:r w:rsidRPr="006613F0">
        <w:rPr>
          <w:rFonts w:hint="cs"/>
          <w:rtl/>
        </w:rPr>
        <w:t>يتّبعون زلات العلماء</w:t>
      </w:r>
      <w:r w:rsidR="00D06DCF">
        <w:rPr>
          <w:rFonts w:hint="cs"/>
          <w:rtl/>
        </w:rPr>
        <w:t xml:space="preserve"> </w:t>
      </w:r>
      <w:r w:rsidRPr="006613F0">
        <w:rPr>
          <w:rFonts w:hint="cs"/>
          <w:rtl/>
        </w:rPr>
        <w:t>وفساد عملهم يقبلون على الصلاة والصيام وما لا يكلمهم</w:t>
      </w:r>
      <w:r w:rsidRPr="00F948F2">
        <w:rPr>
          <w:rStyle w:val="libFootnotenumChar"/>
          <w:rFonts w:hint="cs"/>
          <w:rtl/>
        </w:rPr>
        <w:t xml:space="preserve"> (1)</w:t>
      </w:r>
      <w:r w:rsidRPr="006613F0">
        <w:rPr>
          <w:rFonts w:hint="cs"/>
          <w:rtl/>
        </w:rPr>
        <w:t xml:space="preserve"> في نفس ولا مال</w:t>
      </w:r>
      <w:r w:rsidR="0053657A">
        <w:rPr>
          <w:rFonts w:hint="cs"/>
          <w:rtl/>
        </w:rPr>
        <w:t xml:space="preserve">، </w:t>
      </w:r>
      <w:r w:rsidRPr="006613F0">
        <w:rPr>
          <w:rFonts w:hint="cs"/>
          <w:rtl/>
        </w:rPr>
        <w:t>ولو أضرّت الصلاة بساير ما يعملون بأموالهم وأبدانهم لرفضوها</w:t>
      </w:r>
      <w:r w:rsidR="0053657A">
        <w:rPr>
          <w:rFonts w:hint="cs"/>
          <w:rtl/>
        </w:rPr>
        <w:t xml:space="preserve">، </w:t>
      </w:r>
      <w:r w:rsidRPr="006613F0">
        <w:rPr>
          <w:rFonts w:hint="cs"/>
          <w:rtl/>
        </w:rPr>
        <w:lastRenderedPageBreak/>
        <w:t>كما رفضوا أسمى الفرايض وأشرفها</w:t>
      </w:r>
      <w:r w:rsidR="0053657A">
        <w:rPr>
          <w:rFonts w:hint="cs"/>
          <w:rtl/>
        </w:rPr>
        <w:t xml:space="preserve">، </w:t>
      </w:r>
      <w:r w:rsidRPr="006613F0">
        <w:rPr>
          <w:rFonts w:hint="cs"/>
          <w:rtl/>
        </w:rPr>
        <w:t>إنّ الأمر بالمعروف والنهي عن المنكر فريضة عظيمة بها تقام الفرايض</w:t>
      </w:r>
      <w:r w:rsidR="0053657A">
        <w:rPr>
          <w:rFonts w:hint="cs"/>
          <w:rtl/>
        </w:rPr>
        <w:t xml:space="preserve">، </w:t>
      </w:r>
      <w:r w:rsidRPr="006613F0">
        <w:rPr>
          <w:rFonts w:hint="cs"/>
          <w:rtl/>
        </w:rPr>
        <w:t>هنا لك يتمّ غضب الله عزّ وجلّ عليهم</w:t>
      </w:r>
      <w:r w:rsidR="0053657A">
        <w:rPr>
          <w:rFonts w:hint="cs"/>
          <w:rtl/>
        </w:rPr>
        <w:t xml:space="preserve">، </w:t>
      </w:r>
      <w:r w:rsidRPr="006613F0">
        <w:rPr>
          <w:rFonts w:hint="cs"/>
          <w:rtl/>
        </w:rPr>
        <w:t>فيعمّهم بعقابه فيهلك الابرار في دار الفجّار</w:t>
      </w:r>
      <w:r w:rsidR="0053657A">
        <w:rPr>
          <w:rFonts w:hint="cs"/>
          <w:rtl/>
        </w:rPr>
        <w:t xml:space="preserve">، </w:t>
      </w:r>
      <w:r w:rsidRPr="006613F0">
        <w:rPr>
          <w:rFonts w:hint="cs"/>
          <w:rtl/>
        </w:rPr>
        <w:t>والصغر في دار الكبار</w:t>
      </w:r>
      <w:r w:rsidR="0053657A">
        <w:rPr>
          <w:rFonts w:hint="cs"/>
          <w:rtl/>
        </w:rPr>
        <w:t xml:space="preserve">، </w:t>
      </w:r>
      <w:r w:rsidRPr="006613F0">
        <w:rPr>
          <w:rFonts w:hint="cs"/>
          <w:rtl/>
        </w:rPr>
        <w:t>إنّ الامر بالمعروف والنهي عن المنكر سبيل الأنبياء ومنهاج الصلحاء فريضة عظيمة بها تقام الفرائض وتأمن المذاهب وتحلّ المكاسب وتردّ المظالم وتعمر الأرض وينتصف من الاعداء ويستقيم الأمر</w:t>
      </w:r>
      <w:r w:rsidR="0053657A">
        <w:rPr>
          <w:rFonts w:hint="cs"/>
          <w:rtl/>
        </w:rPr>
        <w:t xml:space="preserve">، </w:t>
      </w:r>
      <w:r w:rsidRPr="006613F0">
        <w:rPr>
          <w:rFonts w:hint="cs"/>
          <w:rtl/>
        </w:rPr>
        <w:t>فانكروا بقلوبكم والفظوا بالسنتكم وصكّوا بها جباههم ولا تخافوا في الله لومة لائم</w:t>
      </w:r>
      <w:r w:rsidR="0053657A">
        <w:rPr>
          <w:rFonts w:hint="cs"/>
          <w:rtl/>
        </w:rPr>
        <w:t xml:space="preserve">. </w:t>
      </w:r>
      <w:r w:rsidRPr="006613F0">
        <w:rPr>
          <w:rFonts w:hint="cs"/>
          <w:rtl/>
        </w:rPr>
        <w:t>فإن اتّعظوا</w:t>
      </w:r>
      <w:r w:rsidR="0053657A">
        <w:rPr>
          <w:rFonts w:hint="cs"/>
          <w:rtl/>
        </w:rPr>
        <w:t xml:space="preserve">، </w:t>
      </w:r>
      <w:r w:rsidRPr="006613F0">
        <w:rPr>
          <w:rFonts w:hint="cs"/>
          <w:rtl/>
        </w:rPr>
        <w:t xml:space="preserve">وإلى الحقّ رجعوا فلا سبيل عليهم </w:t>
      </w:r>
      <w:r w:rsidR="008C7ACB">
        <w:rPr>
          <w:rStyle w:val="libAlaemChar"/>
          <w:rFonts w:eastAsia="KFGQPC Uthman Taha Naskh" w:hint="cs"/>
          <w:rtl/>
        </w:rPr>
        <w:t>(</w:t>
      </w:r>
      <w:r w:rsidRPr="00567C0D">
        <w:rPr>
          <w:rStyle w:val="libAieChar"/>
          <w:rtl/>
        </w:rPr>
        <w:t>إِنّمَا السّبِيلُ عَلَى الّذِينَ يَظْلِمُونَ النّاسَ وَيَبْغُونَ فِي الْأَرْضِ بِغَيْرِ الْحَقّ أُولئِكَ لَهُمْ عَذَابٌ أَلِيمٌ</w:t>
      </w:r>
      <w:r w:rsidR="00DD1C82" w:rsidRPr="00DD1C82">
        <w:rPr>
          <w:rStyle w:val="libAlaemChar"/>
          <w:rFonts w:eastAsia="KFGQPC Uthman Taha Naskh" w:hint="cs"/>
          <w:rtl/>
        </w:rPr>
        <w:t>)</w:t>
      </w:r>
      <w:r w:rsidRPr="006613F0">
        <w:rPr>
          <w:rFonts w:hint="cs"/>
          <w:rtl/>
        </w:rPr>
        <w:t xml:space="preserve"> هنالك فجاهدوهم بابدانكم وابغضوهم بقلوبكم غير طالبين سلطاناً ولا باغين مالاً ولا مريدين بظلم ظفراً حتّى يفيئوا إلى أمر الله ويمضوا على طاعته</w:t>
      </w:r>
      <w:r w:rsidR="0053657A">
        <w:rPr>
          <w:rFonts w:hint="cs"/>
          <w:rtl/>
        </w:rPr>
        <w:t xml:space="preserve">، </w:t>
      </w:r>
      <w:r w:rsidRPr="006613F0">
        <w:rPr>
          <w:rFonts w:hint="cs"/>
          <w:rtl/>
        </w:rPr>
        <w:t xml:space="preserve">قال </w:t>
      </w:r>
      <w:r w:rsidR="008C7ACB">
        <w:rPr>
          <w:rFonts w:hint="cs"/>
          <w:rtl/>
        </w:rPr>
        <w:t>(</w:t>
      </w:r>
      <w:r w:rsidRPr="006613F0">
        <w:rPr>
          <w:rFonts w:hint="cs"/>
          <w:rtl/>
        </w:rPr>
        <w:t xml:space="preserve">أي الباقر </w:t>
      </w:r>
      <w:r w:rsidR="006C04F3" w:rsidRPr="006C04F3">
        <w:rPr>
          <w:rStyle w:val="libAlaemChar"/>
          <w:rFonts w:hint="cs"/>
          <w:rtl/>
        </w:rPr>
        <w:t>عليه‌السلام</w:t>
      </w:r>
      <w:r w:rsidR="008C7ACB">
        <w:rPr>
          <w:rFonts w:hint="cs"/>
          <w:rtl/>
        </w:rPr>
        <w:t>)</w:t>
      </w:r>
      <w:r w:rsidR="002004EC">
        <w:rPr>
          <w:rFonts w:hint="cs"/>
          <w:rtl/>
        </w:rPr>
        <w:t xml:space="preserve">: </w:t>
      </w:r>
      <w:r w:rsidRPr="006613F0">
        <w:rPr>
          <w:rFonts w:hint="cs"/>
          <w:rtl/>
        </w:rPr>
        <w:t xml:space="preserve">وأوحى الله عزّ وجلّ إلى شعيب النبيّ </w:t>
      </w:r>
      <w:r w:rsidR="00EB1DA3" w:rsidRPr="00EB1DA3">
        <w:rPr>
          <w:rStyle w:val="libAlaemChar"/>
          <w:rFonts w:hint="cs"/>
          <w:rtl/>
        </w:rPr>
        <w:t>صلى‌الله‌عليه‌وآله‌وسلم</w:t>
      </w:r>
      <w:r w:rsidRPr="006613F0">
        <w:rPr>
          <w:rFonts w:hint="cs"/>
          <w:rtl/>
        </w:rPr>
        <w:t xml:space="preserve"> أنّي معذب من قومك مائة ألف</w:t>
      </w:r>
      <w:r w:rsidR="0053657A">
        <w:rPr>
          <w:rFonts w:hint="cs"/>
          <w:rtl/>
        </w:rPr>
        <w:t xml:space="preserve">، </w:t>
      </w:r>
      <w:r w:rsidRPr="006613F0">
        <w:rPr>
          <w:rFonts w:hint="cs"/>
          <w:rtl/>
        </w:rPr>
        <w:t>أربعين ألفاً من شرارهم وستّين ألفاً من خيارهم</w:t>
      </w:r>
      <w:r w:rsidR="0053657A">
        <w:rPr>
          <w:rFonts w:hint="cs"/>
          <w:rtl/>
        </w:rPr>
        <w:t xml:space="preserve">، </w:t>
      </w:r>
      <w:r w:rsidRPr="006613F0">
        <w:rPr>
          <w:rFonts w:hint="cs"/>
          <w:rtl/>
        </w:rPr>
        <w:t>فقال</w:t>
      </w:r>
      <w:r w:rsidR="002004EC">
        <w:rPr>
          <w:rFonts w:hint="cs"/>
          <w:rtl/>
        </w:rPr>
        <w:t xml:space="preserve">: </w:t>
      </w:r>
      <w:r w:rsidRPr="006613F0">
        <w:rPr>
          <w:rFonts w:hint="cs"/>
          <w:rtl/>
        </w:rPr>
        <w:t>يا ربّ هؤلاء الأشرار</w:t>
      </w:r>
      <w:r w:rsidR="0053657A">
        <w:rPr>
          <w:rFonts w:hint="cs"/>
          <w:rtl/>
        </w:rPr>
        <w:t xml:space="preserve">، </w:t>
      </w:r>
      <w:r w:rsidRPr="006613F0">
        <w:rPr>
          <w:rFonts w:hint="cs"/>
          <w:rtl/>
        </w:rPr>
        <w:t>فما بال الاخيار</w:t>
      </w:r>
      <w:r w:rsidR="0053657A">
        <w:rPr>
          <w:rFonts w:hint="cs"/>
          <w:rtl/>
        </w:rPr>
        <w:t xml:space="preserve">؟ </w:t>
      </w:r>
      <w:r w:rsidRPr="006613F0">
        <w:rPr>
          <w:rFonts w:hint="cs"/>
          <w:rtl/>
        </w:rPr>
        <w:t>فأوحى الله عزّ وجلّ إليه أنّهم داهنوا أهل المعاصي ولم يغضبوا لغضبي</w:t>
      </w:r>
      <w:r w:rsidR="0053657A">
        <w:rPr>
          <w:rFonts w:hint="cs"/>
          <w:rtl/>
        </w:rPr>
        <w:t xml:space="preserve">. </w:t>
      </w:r>
    </w:p>
    <w:p w:rsidR="0066172B" w:rsidRDefault="00352015" w:rsidP="006613F0">
      <w:pPr>
        <w:pStyle w:val="libNormal"/>
        <w:rPr>
          <w:rtl/>
        </w:rPr>
      </w:pPr>
      <w:r w:rsidRPr="006613F0">
        <w:rPr>
          <w:rFonts w:hint="cs"/>
          <w:rtl/>
        </w:rPr>
        <w:t>وفي الوسائل بأسناده قال</w:t>
      </w:r>
      <w:r w:rsidR="002004EC">
        <w:rPr>
          <w:rFonts w:hint="cs"/>
          <w:rtl/>
        </w:rPr>
        <w:t xml:space="preserve">: </w:t>
      </w:r>
      <w:r w:rsidRPr="006613F0">
        <w:rPr>
          <w:rFonts w:hint="cs"/>
          <w:rtl/>
        </w:rPr>
        <w:t xml:space="preserve">خطب أميرالمؤمنين </w:t>
      </w:r>
      <w:r w:rsidR="006C04F3" w:rsidRPr="006C04F3">
        <w:rPr>
          <w:rStyle w:val="libAlaemChar"/>
          <w:rFonts w:hint="cs"/>
          <w:rtl/>
        </w:rPr>
        <w:t>عليه‌السلام</w:t>
      </w:r>
      <w:r w:rsidRPr="006613F0">
        <w:rPr>
          <w:rFonts w:hint="cs"/>
          <w:rtl/>
        </w:rPr>
        <w:t xml:space="preserve"> فحمد الله وأثنى عليه</w:t>
      </w:r>
      <w:r w:rsidR="0053657A">
        <w:rPr>
          <w:rFonts w:hint="cs"/>
          <w:rtl/>
        </w:rPr>
        <w:t xml:space="preserve">، </w:t>
      </w:r>
      <w:r w:rsidRPr="006613F0">
        <w:rPr>
          <w:rFonts w:hint="cs"/>
          <w:rtl/>
        </w:rPr>
        <w:t>ثمّ قال</w:t>
      </w:r>
      <w:r w:rsidR="002004EC">
        <w:rPr>
          <w:rFonts w:hint="cs"/>
          <w:rtl/>
        </w:rPr>
        <w:t xml:space="preserve">: </w:t>
      </w:r>
      <w:r w:rsidR="008C7ACB">
        <w:rPr>
          <w:rStyle w:val="libAlaemChar"/>
          <w:rFonts w:hint="cs"/>
          <w:rtl/>
        </w:rPr>
        <w:t>(</w:t>
      </w:r>
      <w:r w:rsidRPr="006613F0">
        <w:rPr>
          <w:rFonts w:hint="cs"/>
          <w:rtl/>
        </w:rPr>
        <w:t>أمّا بعد فانّه إنّما هلك من كان قبلكم حيثما عملوا من المعاصي ولم ينههم الرّبّانيون والأحبار عن ذلك</w:t>
      </w:r>
      <w:r w:rsidR="0053657A">
        <w:rPr>
          <w:rFonts w:hint="cs"/>
          <w:rtl/>
        </w:rPr>
        <w:t xml:space="preserve">، </w:t>
      </w:r>
      <w:r w:rsidRPr="006613F0">
        <w:rPr>
          <w:rFonts w:hint="cs"/>
          <w:rtl/>
        </w:rPr>
        <w:t>وإنّهم لمّا تمادوا في المعاصي ولم ينههم الرّبّانيون والأحبار عن ذلك نزلت بهم العقوبات</w:t>
      </w:r>
      <w:r w:rsidR="0053657A">
        <w:rPr>
          <w:rFonts w:hint="cs"/>
          <w:rtl/>
        </w:rPr>
        <w:t xml:space="preserve">، </w:t>
      </w:r>
      <w:r w:rsidRPr="006613F0">
        <w:rPr>
          <w:rFonts w:hint="cs"/>
          <w:rtl/>
        </w:rPr>
        <w:t>فأمروا بالمعروف وانهوا عن المنكر واعلموا أنّ الأمر بالمعروف والنهي عن المنكر لن يقرّبا أجلا ولم يقطعا رزقاً ـ الحديث</w:t>
      </w:r>
      <w:r w:rsidR="008C7ACB" w:rsidRPr="00B527A7">
        <w:rPr>
          <w:rStyle w:val="libAlaemChar"/>
          <w:rFonts w:hint="cs"/>
          <w:rtl/>
        </w:rPr>
        <w:t>)</w:t>
      </w:r>
      <w:r w:rsidR="0053657A">
        <w:rPr>
          <w:rStyle w:val="libAlaemChar"/>
          <w:rFonts w:hint="cs"/>
          <w:rtl/>
        </w:rPr>
        <w:t xml:space="preserve">. </w:t>
      </w:r>
    </w:p>
    <w:p w:rsidR="00352015" w:rsidRPr="006613F0" w:rsidRDefault="00352015" w:rsidP="006613F0">
      <w:pPr>
        <w:pStyle w:val="libNormal"/>
        <w:rPr>
          <w:rtl/>
        </w:rPr>
      </w:pPr>
      <w:r w:rsidRPr="006613F0">
        <w:rPr>
          <w:rFonts w:hint="cs"/>
          <w:rtl/>
        </w:rPr>
        <w:t>ـــــــــــــــ</w:t>
      </w:r>
    </w:p>
    <w:p w:rsidR="0066172B" w:rsidRPr="00B527A7" w:rsidRDefault="00352015" w:rsidP="00B527A7">
      <w:pPr>
        <w:pStyle w:val="libFootnote"/>
        <w:rPr>
          <w:rtl/>
        </w:rPr>
      </w:pPr>
      <w:r w:rsidRPr="00B527A7">
        <w:rPr>
          <w:rFonts w:eastAsia="B Badr" w:hint="cs"/>
          <w:rtl/>
        </w:rPr>
        <w:t xml:space="preserve">(1) </w:t>
      </w:r>
      <w:r w:rsidRPr="00B527A7">
        <w:rPr>
          <w:rFonts w:hint="cs"/>
          <w:rtl/>
        </w:rPr>
        <w:t>الكلم</w:t>
      </w:r>
      <w:r w:rsidR="002004EC">
        <w:rPr>
          <w:rFonts w:hint="cs"/>
          <w:rtl/>
        </w:rPr>
        <w:t xml:space="preserve">: </w:t>
      </w:r>
      <w:r w:rsidRPr="00B527A7">
        <w:rPr>
          <w:rFonts w:hint="cs"/>
          <w:rtl/>
        </w:rPr>
        <w:t>الجرح</w:t>
      </w:r>
      <w:r w:rsidR="0053657A" w:rsidRPr="00B527A7">
        <w:rPr>
          <w:rFonts w:hint="cs"/>
          <w:rtl/>
        </w:rPr>
        <w:t xml:space="preserve">، </w:t>
      </w:r>
      <w:r w:rsidRPr="00B527A7">
        <w:rPr>
          <w:rFonts w:hint="cs"/>
          <w:rtl/>
        </w:rPr>
        <w:t>اي لا يضرهم</w:t>
      </w:r>
      <w:r w:rsidR="0053657A" w:rsidRPr="00B527A7">
        <w:rPr>
          <w:rFonts w:hint="cs"/>
          <w:rtl/>
        </w:rPr>
        <w:t xml:space="preserve">. </w:t>
      </w:r>
    </w:p>
    <w:p w:rsidR="0066172B" w:rsidRDefault="00352015" w:rsidP="006613F0">
      <w:pPr>
        <w:pStyle w:val="libNormal"/>
        <w:rPr>
          <w:rtl/>
        </w:rPr>
      </w:pPr>
      <w:r w:rsidRPr="006613F0">
        <w:rPr>
          <w:rFonts w:hint="cs"/>
          <w:rtl/>
        </w:rPr>
        <w:lastRenderedPageBreak/>
        <w:t xml:space="preserve">وفي الوسائل أيضاً عن أبي عبد الله </w:t>
      </w:r>
      <w:r w:rsidR="006C04F3" w:rsidRPr="006C04F3">
        <w:rPr>
          <w:rStyle w:val="libAlaemChar"/>
          <w:rFonts w:hint="cs"/>
          <w:rtl/>
        </w:rPr>
        <w:t>عليه‌السلام</w:t>
      </w:r>
      <w:r w:rsidRPr="006613F0">
        <w:rPr>
          <w:rFonts w:hint="cs"/>
          <w:rtl/>
        </w:rPr>
        <w:t xml:space="preserve"> </w:t>
      </w:r>
      <w:r w:rsidR="008C7ACB">
        <w:rPr>
          <w:rStyle w:val="libAlaemChar"/>
          <w:rFonts w:hint="cs"/>
          <w:rtl/>
        </w:rPr>
        <w:t>(</w:t>
      </w:r>
      <w:r w:rsidRPr="006613F0">
        <w:rPr>
          <w:rFonts w:hint="cs"/>
          <w:rtl/>
        </w:rPr>
        <w:t>إنّ رجلاً من خثعم جاء إلى رسول الله صلوات الله عليه فقال</w:t>
      </w:r>
      <w:r w:rsidR="002004EC">
        <w:rPr>
          <w:rFonts w:hint="cs"/>
          <w:rtl/>
        </w:rPr>
        <w:t xml:space="preserve">: </w:t>
      </w:r>
      <w:r w:rsidRPr="006613F0">
        <w:rPr>
          <w:rFonts w:hint="cs"/>
          <w:rtl/>
        </w:rPr>
        <w:t>يا رسول الله أخبرني ما أفضل أعمال الاسلام</w:t>
      </w:r>
      <w:r w:rsidR="0053657A">
        <w:rPr>
          <w:rFonts w:hint="cs"/>
          <w:rtl/>
        </w:rPr>
        <w:t xml:space="preserve">؟ </w:t>
      </w:r>
      <w:r w:rsidRPr="006613F0">
        <w:rPr>
          <w:rFonts w:hint="cs"/>
          <w:rtl/>
        </w:rPr>
        <w:t>قال</w:t>
      </w:r>
      <w:r w:rsidR="002004EC">
        <w:rPr>
          <w:rFonts w:hint="cs"/>
          <w:rtl/>
        </w:rPr>
        <w:t xml:space="preserve">: </w:t>
      </w:r>
      <w:r w:rsidRPr="006613F0">
        <w:rPr>
          <w:rFonts w:hint="cs"/>
          <w:rtl/>
        </w:rPr>
        <w:t>الايمان بالله</w:t>
      </w:r>
      <w:r w:rsidR="0053657A">
        <w:rPr>
          <w:rFonts w:hint="cs"/>
          <w:rtl/>
        </w:rPr>
        <w:t xml:space="preserve">، </w:t>
      </w:r>
      <w:r w:rsidRPr="006613F0">
        <w:rPr>
          <w:rFonts w:hint="cs"/>
          <w:rtl/>
        </w:rPr>
        <w:t>قال</w:t>
      </w:r>
      <w:r w:rsidR="002004EC">
        <w:rPr>
          <w:rFonts w:hint="cs"/>
          <w:rtl/>
        </w:rPr>
        <w:t xml:space="preserve">: </w:t>
      </w:r>
      <w:r w:rsidRPr="006613F0">
        <w:rPr>
          <w:rFonts w:hint="cs"/>
          <w:rtl/>
        </w:rPr>
        <w:t>ثمّ ماذا</w:t>
      </w:r>
      <w:r w:rsidR="0053657A">
        <w:rPr>
          <w:rFonts w:hint="cs"/>
          <w:rtl/>
        </w:rPr>
        <w:t xml:space="preserve">؟ </w:t>
      </w:r>
      <w:r w:rsidRPr="006613F0">
        <w:rPr>
          <w:rFonts w:hint="cs"/>
          <w:rtl/>
        </w:rPr>
        <w:t>قال</w:t>
      </w:r>
      <w:r w:rsidR="002004EC">
        <w:rPr>
          <w:rFonts w:hint="cs"/>
          <w:rtl/>
        </w:rPr>
        <w:t xml:space="preserve">: </w:t>
      </w:r>
      <w:r w:rsidRPr="006613F0">
        <w:rPr>
          <w:rFonts w:hint="cs"/>
          <w:rtl/>
        </w:rPr>
        <w:t>صلة الرحم</w:t>
      </w:r>
      <w:r w:rsidR="0053657A">
        <w:rPr>
          <w:rFonts w:hint="cs"/>
          <w:rtl/>
        </w:rPr>
        <w:t xml:space="preserve">، </w:t>
      </w:r>
      <w:r w:rsidRPr="006613F0">
        <w:rPr>
          <w:rFonts w:hint="cs"/>
          <w:rtl/>
        </w:rPr>
        <w:t>قال</w:t>
      </w:r>
      <w:r w:rsidR="002004EC">
        <w:rPr>
          <w:rFonts w:hint="cs"/>
          <w:rtl/>
        </w:rPr>
        <w:t xml:space="preserve">: </w:t>
      </w:r>
      <w:r w:rsidRPr="006613F0">
        <w:rPr>
          <w:rFonts w:hint="cs"/>
          <w:rtl/>
        </w:rPr>
        <w:t>ثمّ ماذا</w:t>
      </w:r>
      <w:r w:rsidR="0053657A">
        <w:rPr>
          <w:rFonts w:hint="cs"/>
          <w:rtl/>
        </w:rPr>
        <w:t xml:space="preserve">؟ </w:t>
      </w:r>
      <w:r w:rsidRPr="006613F0">
        <w:rPr>
          <w:rFonts w:hint="cs"/>
          <w:rtl/>
        </w:rPr>
        <w:t>قال</w:t>
      </w:r>
      <w:r w:rsidR="002004EC">
        <w:rPr>
          <w:rFonts w:hint="cs"/>
          <w:rtl/>
        </w:rPr>
        <w:t xml:space="preserve">: </w:t>
      </w:r>
      <w:r w:rsidRPr="006613F0">
        <w:rPr>
          <w:rFonts w:hint="cs"/>
          <w:rtl/>
        </w:rPr>
        <w:t>الأمر بالمعروف والنهى عن المنكر</w:t>
      </w:r>
      <w:r w:rsidR="0053657A">
        <w:rPr>
          <w:rFonts w:hint="cs"/>
          <w:rtl/>
        </w:rPr>
        <w:t>.</w:t>
      </w:r>
      <w:r w:rsidR="0000750F" w:rsidRPr="0000750F">
        <w:rPr>
          <w:rStyle w:val="libAlaemChar"/>
          <w:rFonts w:hint="cs"/>
          <w:rtl/>
        </w:rPr>
        <w:t>)</w:t>
      </w:r>
      <w:r w:rsidR="0053657A">
        <w:rPr>
          <w:rFonts w:hint="cs"/>
          <w:rtl/>
        </w:rPr>
        <w:t xml:space="preserve"> </w:t>
      </w:r>
    </w:p>
    <w:p w:rsidR="0066172B" w:rsidRDefault="00352015" w:rsidP="006613F0">
      <w:pPr>
        <w:pStyle w:val="libNormal"/>
        <w:rPr>
          <w:rtl/>
        </w:rPr>
      </w:pPr>
      <w:r w:rsidRPr="006613F0">
        <w:rPr>
          <w:rFonts w:hint="cs"/>
          <w:rtl/>
        </w:rPr>
        <w:t>قال</w:t>
      </w:r>
      <w:r w:rsidR="002004EC">
        <w:rPr>
          <w:rFonts w:hint="cs"/>
          <w:rtl/>
        </w:rPr>
        <w:t xml:space="preserve">: </w:t>
      </w:r>
      <w:r w:rsidRPr="006613F0">
        <w:rPr>
          <w:rFonts w:hint="cs"/>
          <w:rtl/>
        </w:rPr>
        <w:t>فقال الرّجل</w:t>
      </w:r>
      <w:r w:rsidR="002004EC">
        <w:rPr>
          <w:rFonts w:hint="cs"/>
          <w:rtl/>
        </w:rPr>
        <w:t xml:space="preserve">: </w:t>
      </w:r>
      <w:r w:rsidRPr="006613F0">
        <w:rPr>
          <w:rFonts w:hint="cs"/>
          <w:rtl/>
        </w:rPr>
        <w:t>فاخبرني أيّ الأعمال أبغض إلى الله</w:t>
      </w:r>
      <w:r w:rsidR="0053657A">
        <w:rPr>
          <w:rFonts w:hint="cs"/>
          <w:rtl/>
        </w:rPr>
        <w:t xml:space="preserve">؟ </w:t>
      </w:r>
      <w:r w:rsidRPr="006613F0">
        <w:rPr>
          <w:rFonts w:hint="cs"/>
          <w:rtl/>
        </w:rPr>
        <w:t>قال</w:t>
      </w:r>
      <w:r w:rsidR="002004EC">
        <w:rPr>
          <w:rFonts w:hint="cs"/>
          <w:rtl/>
        </w:rPr>
        <w:t xml:space="preserve">: </w:t>
      </w:r>
      <w:r w:rsidRPr="006613F0">
        <w:rPr>
          <w:rFonts w:hint="cs"/>
          <w:rtl/>
        </w:rPr>
        <w:t>الشرك بالله</w:t>
      </w:r>
      <w:r w:rsidR="0053657A">
        <w:rPr>
          <w:rFonts w:hint="cs"/>
          <w:rtl/>
        </w:rPr>
        <w:t xml:space="preserve">، </w:t>
      </w:r>
      <w:r w:rsidRPr="006613F0">
        <w:rPr>
          <w:rFonts w:hint="cs"/>
          <w:rtl/>
        </w:rPr>
        <w:t>قال</w:t>
      </w:r>
      <w:r w:rsidR="002004EC">
        <w:rPr>
          <w:rFonts w:hint="cs"/>
          <w:rtl/>
        </w:rPr>
        <w:t xml:space="preserve">: </w:t>
      </w:r>
      <w:r w:rsidRPr="006613F0">
        <w:rPr>
          <w:rFonts w:hint="cs"/>
          <w:rtl/>
        </w:rPr>
        <w:t>ثمّ ماذا</w:t>
      </w:r>
      <w:r w:rsidR="002004EC">
        <w:rPr>
          <w:rFonts w:hint="cs"/>
          <w:rtl/>
        </w:rPr>
        <w:t xml:space="preserve">: </w:t>
      </w:r>
      <w:r w:rsidRPr="006613F0">
        <w:rPr>
          <w:rFonts w:hint="cs"/>
          <w:rtl/>
        </w:rPr>
        <w:t>قال</w:t>
      </w:r>
      <w:r w:rsidR="002004EC">
        <w:rPr>
          <w:rFonts w:hint="cs"/>
          <w:rtl/>
        </w:rPr>
        <w:t xml:space="preserve">: </w:t>
      </w:r>
      <w:r w:rsidRPr="006613F0">
        <w:rPr>
          <w:rFonts w:hint="cs"/>
          <w:rtl/>
        </w:rPr>
        <w:t>قطيعة الرّحم</w:t>
      </w:r>
      <w:r w:rsidR="0053657A">
        <w:rPr>
          <w:rFonts w:hint="cs"/>
          <w:rtl/>
        </w:rPr>
        <w:t xml:space="preserve">، </w:t>
      </w:r>
      <w:r w:rsidRPr="006613F0">
        <w:rPr>
          <w:rFonts w:hint="cs"/>
          <w:rtl/>
        </w:rPr>
        <w:t>قال</w:t>
      </w:r>
      <w:r w:rsidR="002004EC">
        <w:rPr>
          <w:rFonts w:hint="cs"/>
          <w:rtl/>
        </w:rPr>
        <w:t xml:space="preserve">: </w:t>
      </w:r>
      <w:r w:rsidRPr="006613F0">
        <w:rPr>
          <w:rFonts w:hint="cs"/>
          <w:rtl/>
        </w:rPr>
        <w:t>ثمّ ماذا</w:t>
      </w:r>
      <w:r w:rsidR="0053657A">
        <w:rPr>
          <w:rFonts w:hint="cs"/>
          <w:rtl/>
        </w:rPr>
        <w:t xml:space="preserve">؟ </w:t>
      </w:r>
      <w:r w:rsidRPr="006613F0">
        <w:rPr>
          <w:rFonts w:hint="cs"/>
          <w:rtl/>
        </w:rPr>
        <w:t>قال</w:t>
      </w:r>
      <w:r w:rsidR="002004EC">
        <w:rPr>
          <w:rFonts w:hint="cs"/>
          <w:rtl/>
        </w:rPr>
        <w:t xml:space="preserve">: </w:t>
      </w:r>
      <w:r w:rsidRPr="006613F0">
        <w:rPr>
          <w:rFonts w:hint="cs"/>
          <w:rtl/>
        </w:rPr>
        <w:t>الأمر بالمنكر والنهى عن المعروف</w:t>
      </w:r>
      <w:r w:rsidR="008C7ACB">
        <w:rPr>
          <w:rFonts w:hint="cs"/>
          <w:rtl/>
        </w:rPr>
        <w:t>)</w:t>
      </w:r>
      <w:r w:rsidR="0053657A">
        <w:rPr>
          <w:rFonts w:hint="cs"/>
          <w:rtl/>
        </w:rPr>
        <w:t xml:space="preserve">، </w:t>
      </w:r>
      <w:r w:rsidRPr="006613F0">
        <w:rPr>
          <w:rFonts w:hint="cs"/>
          <w:rtl/>
        </w:rPr>
        <w:t>إلى غير ذلك من الاحاديث المأثوره عن المعصومين صلواته تعالى عليهم وقد ورد في ترك الأمر بالمعروف والنهى عن المنكر</w:t>
      </w:r>
      <w:r w:rsidR="0053657A">
        <w:rPr>
          <w:rFonts w:hint="cs"/>
          <w:rtl/>
        </w:rPr>
        <w:t xml:space="preserve">، </w:t>
      </w:r>
      <w:r w:rsidRPr="006613F0">
        <w:rPr>
          <w:rFonts w:hint="cs"/>
          <w:rtl/>
        </w:rPr>
        <w:t>ما يقصم الظهر</w:t>
      </w:r>
      <w:r w:rsidR="0053657A">
        <w:rPr>
          <w:rFonts w:hint="cs"/>
          <w:rtl/>
        </w:rPr>
        <w:t xml:space="preserve">، </w:t>
      </w:r>
      <w:r w:rsidRPr="006613F0">
        <w:rPr>
          <w:rFonts w:hint="cs"/>
          <w:rtl/>
        </w:rPr>
        <w:t>ومن أراد الوقوف على التفصيل</w:t>
      </w:r>
      <w:r w:rsidR="0053657A">
        <w:rPr>
          <w:rFonts w:hint="cs"/>
          <w:rtl/>
        </w:rPr>
        <w:t xml:space="preserve">، </w:t>
      </w:r>
      <w:r w:rsidRPr="006613F0">
        <w:rPr>
          <w:rFonts w:hint="cs"/>
          <w:rtl/>
        </w:rPr>
        <w:t>فليراجع الوسائل وغيره من كتب الحديث والتفسير</w:t>
      </w:r>
      <w:r w:rsidR="0053657A">
        <w:rPr>
          <w:rFonts w:hint="cs"/>
          <w:rtl/>
        </w:rPr>
        <w:t xml:space="preserve">. </w:t>
      </w:r>
    </w:p>
    <w:p w:rsidR="0066172B" w:rsidRDefault="00352015" w:rsidP="006613F0">
      <w:pPr>
        <w:pStyle w:val="libNormal"/>
        <w:rPr>
          <w:rtl/>
        </w:rPr>
      </w:pPr>
      <w:r w:rsidRPr="0000750F">
        <w:rPr>
          <w:rStyle w:val="libBold1Char"/>
          <w:rFonts w:hint="cs"/>
          <w:rtl/>
        </w:rPr>
        <w:t>مسئلة 3</w:t>
      </w:r>
      <w:r w:rsidR="002004EC">
        <w:rPr>
          <w:rFonts w:hint="cs"/>
          <w:rtl/>
        </w:rPr>
        <w:t xml:space="preserve">: </w:t>
      </w:r>
      <w:r w:rsidRPr="006613F0">
        <w:rPr>
          <w:rFonts w:hint="cs"/>
          <w:rtl/>
        </w:rPr>
        <w:t>يشترط في وجوب الأمر بالمعروف والنهى عن المنكر امور أربعة 1 ـ علم الأمر والناهي بالمعروف والمنكر شرعاً</w:t>
      </w:r>
      <w:r w:rsidR="0053657A">
        <w:rPr>
          <w:rFonts w:hint="cs"/>
          <w:rtl/>
        </w:rPr>
        <w:t xml:space="preserve">، </w:t>
      </w:r>
      <w:r w:rsidRPr="006613F0">
        <w:rPr>
          <w:rFonts w:hint="cs"/>
          <w:rtl/>
        </w:rPr>
        <w:t>ليأمن الخطأ والاشتباه</w:t>
      </w:r>
      <w:r w:rsidR="0053657A">
        <w:rPr>
          <w:rFonts w:hint="cs"/>
          <w:rtl/>
        </w:rPr>
        <w:t xml:space="preserve">. </w:t>
      </w:r>
      <w:r w:rsidRPr="006613F0">
        <w:rPr>
          <w:rFonts w:hint="cs"/>
          <w:rtl/>
        </w:rPr>
        <w:t>2 ـ ان يكون الفاعل للمنكر والتارك للمعروف بانياً على الاستمرار</w:t>
      </w:r>
      <w:r w:rsidR="0053657A">
        <w:rPr>
          <w:rFonts w:hint="cs"/>
          <w:rtl/>
        </w:rPr>
        <w:t xml:space="preserve">، </w:t>
      </w:r>
      <w:r w:rsidRPr="006613F0">
        <w:rPr>
          <w:rFonts w:hint="cs"/>
          <w:rtl/>
        </w:rPr>
        <w:t>وإلاّ فلو علم من الفاعل أو التارك التوبه والندم والعزم على العدم</w:t>
      </w:r>
      <w:r w:rsidR="0053657A">
        <w:rPr>
          <w:rFonts w:hint="cs"/>
          <w:rtl/>
        </w:rPr>
        <w:t xml:space="preserve">، </w:t>
      </w:r>
      <w:r w:rsidRPr="006613F0">
        <w:rPr>
          <w:rFonts w:hint="cs"/>
          <w:rtl/>
        </w:rPr>
        <w:t>سقط وجوب الأمر بالمعروف والنهي عن المنكر</w:t>
      </w:r>
      <w:r w:rsidR="0053657A">
        <w:rPr>
          <w:rFonts w:hint="cs"/>
          <w:rtl/>
        </w:rPr>
        <w:t xml:space="preserve">، </w:t>
      </w:r>
      <w:r w:rsidRPr="006613F0">
        <w:rPr>
          <w:rFonts w:hint="cs"/>
          <w:rtl/>
        </w:rPr>
        <w:t>3 ـ الأمن من الضرر على المباشر أو على غيره من المؤمنين من حيث النفس أو المال أو العرض</w:t>
      </w:r>
      <w:r w:rsidR="0053657A">
        <w:rPr>
          <w:rFonts w:hint="cs"/>
          <w:rtl/>
        </w:rPr>
        <w:t xml:space="preserve">، </w:t>
      </w:r>
      <w:r w:rsidRPr="006613F0">
        <w:rPr>
          <w:rFonts w:hint="cs"/>
          <w:rtl/>
        </w:rPr>
        <w:t>وإلاّ فلا يبادر إليهما ويتوقّع الأمن 4 ـ تجويز التأثير بحسب ما يظهر له من حال الغير</w:t>
      </w:r>
      <w:r w:rsidR="0053657A">
        <w:rPr>
          <w:rFonts w:hint="cs"/>
          <w:rtl/>
        </w:rPr>
        <w:t xml:space="preserve">، </w:t>
      </w:r>
      <w:r w:rsidRPr="006613F0">
        <w:rPr>
          <w:rFonts w:hint="cs"/>
          <w:rtl/>
        </w:rPr>
        <w:t>فلو علم بعدم تأثيرهما</w:t>
      </w:r>
      <w:r w:rsidR="0053657A">
        <w:rPr>
          <w:rFonts w:hint="cs"/>
          <w:rtl/>
        </w:rPr>
        <w:t xml:space="preserve">، </w:t>
      </w:r>
      <w:r w:rsidRPr="006613F0">
        <w:rPr>
          <w:rFonts w:hint="cs"/>
          <w:rtl/>
        </w:rPr>
        <w:t>وإنّهما بمثابة اللّغو لم يجبا</w:t>
      </w:r>
      <w:r w:rsidR="0053657A">
        <w:rPr>
          <w:rFonts w:hint="cs"/>
          <w:rtl/>
        </w:rPr>
        <w:t xml:space="preserve">. </w:t>
      </w:r>
    </w:p>
    <w:p w:rsidR="0066172B" w:rsidRDefault="00352015" w:rsidP="006613F0">
      <w:pPr>
        <w:pStyle w:val="libNormal"/>
        <w:rPr>
          <w:rtl/>
        </w:rPr>
      </w:pPr>
      <w:r w:rsidRPr="0000750F">
        <w:rPr>
          <w:rStyle w:val="libBold1Char"/>
          <w:rFonts w:hint="cs"/>
          <w:rtl/>
        </w:rPr>
        <w:t>مسئلة 4</w:t>
      </w:r>
      <w:r w:rsidR="002004EC">
        <w:rPr>
          <w:rFonts w:hint="cs"/>
          <w:rtl/>
        </w:rPr>
        <w:t xml:space="preserve">: </w:t>
      </w:r>
      <w:r w:rsidRPr="006613F0">
        <w:rPr>
          <w:rFonts w:hint="cs"/>
          <w:rtl/>
        </w:rPr>
        <w:t>هذه الشروط المتقدّمة إنّما هي في الانكار باللسان واليد</w:t>
      </w:r>
      <w:r w:rsidR="0053657A">
        <w:rPr>
          <w:rFonts w:hint="cs"/>
          <w:rtl/>
        </w:rPr>
        <w:t xml:space="preserve">، </w:t>
      </w:r>
      <w:r w:rsidRPr="006613F0">
        <w:rPr>
          <w:rFonts w:hint="cs"/>
          <w:rtl/>
        </w:rPr>
        <w:t>وأمّا الانكار في القلب فلا يتوقّف على ما ذكر فانّه واجب على كلّ أحد وجوباً عينيّاً</w:t>
      </w:r>
      <w:r w:rsidR="0053657A">
        <w:rPr>
          <w:rFonts w:hint="cs"/>
          <w:rtl/>
        </w:rPr>
        <w:t xml:space="preserve">. </w:t>
      </w:r>
    </w:p>
    <w:p w:rsidR="0066172B" w:rsidRDefault="00352015" w:rsidP="006613F0">
      <w:pPr>
        <w:pStyle w:val="libNormal"/>
        <w:rPr>
          <w:rtl/>
        </w:rPr>
      </w:pPr>
      <w:r w:rsidRPr="0000750F">
        <w:rPr>
          <w:rStyle w:val="libBold1Char"/>
          <w:rFonts w:hint="cs"/>
          <w:rtl/>
        </w:rPr>
        <w:t>مسئلة 5</w:t>
      </w:r>
      <w:r w:rsidR="002004EC">
        <w:rPr>
          <w:rFonts w:hint="cs"/>
          <w:rtl/>
        </w:rPr>
        <w:t xml:space="preserve">: </w:t>
      </w:r>
      <w:r w:rsidRPr="006613F0">
        <w:rPr>
          <w:rFonts w:hint="cs"/>
          <w:rtl/>
        </w:rPr>
        <w:t>إذا كان الشّخص جاهلاً بالحكم فامره بالمعروف ونهيه عن المنكر يكونان بتعليمه وإذا كان يعلم الحكم الشرعي لكن لا يعمل به فهما السبب لعمله</w:t>
      </w:r>
      <w:r w:rsidR="0053657A">
        <w:rPr>
          <w:rFonts w:hint="cs"/>
          <w:rtl/>
        </w:rPr>
        <w:t xml:space="preserve">، </w:t>
      </w:r>
      <w:r w:rsidRPr="006613F0">
        <w:rPr>
          <w:rFonts w:hint="cs"/>
          <w:rtl/>
        </w:rPr>
        <w:t>والأوجه أن يقتصر على الأيسر فالأيسر</w:t>
      </w:r>
      <w:r w:rsidR="0053657A">
        <w:rPr>
          <w:rFonts w:hint="cs"/>
          <w:rtl/>
        </w:rPr>
        <w:t xml:space="preserve">، </w:t>
      </w:r>
      <w:r w:rsidRPr="006613F0">
        <w:rPr>
          <w:rFonts w:hint="cs"/>
          <w:rtl/>
        </w:rPr>
        <w:t>من مراتب الوعظ والترغيب والتخويف</w:t>
      </w:r>
    </w:p>
    <w:p w:rsidR="0066172B" w:rsidRDefault="00352015" w:rsidP="006613F0">
      <w:pPr>
        <w:pStyle w:val="libNormal"/>
        <w:rPr>
          <w:rtl/>
        </w:rPr>
      </w:pPr>
      <w:r w:rsidRPr="006613F0">
        <w:rPr>
          <w:rFonts w:hint="cs"/>
          <w:rtl/>
        </w:rPr>
        <w:lastRenderedPageBreak/>
        <w:t>واظهار الكراهه واللّوم والتوبيخ فان علم بأن شيئاً من ذلك لا يؤثّر أعرض عنه وهجره</w:t>
      </w:r>
      <w:r w:rsidR="0053657A">
        <w:rPr>
          <w:rFonts w:hint="cs"/>
          <w:rtl/>
        </w:rPr>
        <w:t xml:space="preserve">، </w:t>
      </w:r>
      <w:r w:rsidRPr="006613F0">
        <w:rPr>
          <w:rFonts w:hint="cs"/>
          <w:rtl/>
        </w:rPr>
        <w:t>وإن علم بعدم التأثير أغلظ القول وشدّد النكير مراعياً في ذلك مراتبهما وإن علم بعدم تأثير ذلك فمع الأمن من الضّرر على ما تقدم في الشرط الثالث</w:t>
      </w:r>
      <w:r w:rsidR="0053657A">
        <w:rPr>
          <w:rFonts w:hint="cs"/>
          <w:rtl/>
        </w:rPr>
        <w:t xml:space="preserve">، </w:t>
      </w:r>
      <w:r w:rsidRPr="006613F0">
        <w:rPr>
          <w:rFonts w:hint="cs"/>
          <w:rtl/>
        </w:rPr>
        <w:t>أقدم على الاجبار عملاً على ترك المحرّم والاتيان بالواجب وإن لم يفد ذلك فتصل النوبة إلى الضرب والتعزير والحبس</w:t>
      </w:r>
      <w:r w:rsidR="0053657A">
        <w:rPr>
          <w:rFonts w:hint="cs"/>
          <w:rtl/>
        </w:rPr>
        <w:t xml:space="preserve">، </w:t>
      </w:r>
      <w:r w:rsidRPr="006613F0">
        <w:rPr>
          <w:rFonts w:hint="cs"/>
          <w:rtl/>
        </w:rPr>
        <w:t>مراعياً للترتيب بينهما وبين مراتب كلّ واحد منها مع الاستيذان من حاكم الشّرع</w:t>
      </w:r>
      <w:r w:rsidR="0053657A">
        <w:rPr>
          <w:rFonts w:hint="cs"/>
          <w:rtl/>
        </w:rPr>
        <w:t xml:space="preserve">، </w:t>
      </w:r>
      <w:r w:rsidRPr="006613F0">
        <w:rPr>
          <w:rFonts w:hint="cs"/>
          <w:rtl/>
        </w:rPr>
        <w:t>فيما يتوقف على إذنه</w:t>
      </w:r>
      <w:r w:rsidR="0053657A">
        <w:rPr>
          <w:rFonts w:hint="cs"/>
          <w:rtl/>
        </w:rPr>
        <w:t xml:space="preserve">. </w:t>
      </w:r>
    </w:p>
    <w:p w:rsidR="0066172B" w:rsidRDefault="00352015" w:rsidP="006613F0">
      <w:pPr>
        <w:pStyle w:val="libNormal"/>
        <w:rPr>
          <w:rtl/>
        </w:rPr>
      </w:pPr>
      <w:r w:rsidRPr="0000750F">
        <w:rPr>
          <w:rStyle w:val="libBold1Char"/>
          <w:rFonts w:hint="cs"/>
          <w:rtl/>
        </w:rPr>
        <w:t>مسئلة 6</w:t>
      </w:r>
      <w:r w:rsidR="002004EC">
        <w:rPr>
          <w:rFonts w:hint="cs"/>
          <w:rtl/>
        </w:rPr>
        <w:t xml:space="preserve">: </w:t>
      </w:r>
      <w:r w:rsidRPr="006613F0">
        <w:rPr>
          <w:rFonts w:hint="cs"/>
          <w:rtl/>
        </w:rPr>
        <w:t>لا يجوز لأحد أن يمنع غيره من الأمر بالمعروف والنّهي عن المنكر</w:t>
      </w:r>
      <w:r w:rsidR="0053657A">
        <w:rPr>
          <w:rFonts w:hint="cs"/>
          <w:rtl/>
        </w:rPr>
        <w:t xml:space="preserve">، </w:t>
      </w:r>
      <w:r w:rsidRPr="006613F0">
        <w:rPr>
          <w:rFonts w:hint="cs"/>
          <w:rtl/>
        </w:rPr>
        <w:t>أو يستهزئه ويضحك عليه ولو صدر ذلك من الجاهل فعلى المؤمنين لومه وتوبيخه ونهيه</w:t>
      </w:r>
      <w:r w:rsidR="0053657A">
        <w:rPr>
          <w:rFonts w:hint="cs"/>
          <w:rtl/>
        </w:rPr>
        <w:t xml:space="preserve">. </w:t>
      </w:r>
    </w:p>
    <w:p w:rsidR="0066172B" w:rsidRDefault="00352015" w:rsidP="006613F0">
      <w:pPr>
        <w:pStyle w:val="libNormal"/>
        <w:rPr>
          <w:rtl/>
        </w:rPr>
      </w:pPr>
      <w:r w:rsidRPr="006613F0">
        <w:rPr>
          <w:rFonts w:hint="cs"/>
          <w:rtl/>
        </w:rPr>
        <w:t>ومن الله تعالى التوفيق ومنه التأييد والتّسديد وهو المستعان وليكن هذا آخر ما ساعدنا التوفيق لذكره في هذه الرسالة ونختمها بالحمد لله رب العالمين والصلوة على النبي الأكرم وآله الأئمّة الطاهرين ونتوسّل بالامام الثاني عشر المهديّ المنتظر صلواته تعالى عليه في أن يتصدّق علينا بالقبول</w:t>
      </w:r>
      <w:r w:rsidR="0053657A">
        <w:rPr>
          <w:rFonts w:hint="cs"/>
          <w:rtl/>
        </w:rPr>
        <w:t xml:space="preserve">. </w:t>
      </w:r>
    </w:p>
    <w:p w:rsidR="00352015" w:rsidRPr="006613F0" w:rsidRDefault="00352015" w:rsidP="0000750F">
      <w:pPr>
        <w:pStyle w:val="libLeft"/>
        <w:rPr>
          <w:rtl/>
        </w:rPr>
      </w:pPr>
      <w:r w:rsidRPr="006613F0">
        <w:rPr>
          <w:rFonts w:hint="cs"/>
          <w:rtl/>
        </w:rPr>
        <w:t>السيّد محمّد هادي الحسيني الميلاني</w:t>
      </w:r>
    </w:p>
    <w:p w:rsidR="00352015" w:rsidRPr="006613F0" w:rsidRDefault="00352015" w:rsidP="0000750F">
      <w:pPr>
        <w:pStyle w:val="libLeft"/>
        <w:rPr>
          <w:rtl/>
        </w:rPr>
      </w:pPr>
      <w:r w:rsidRPr="006613F0">
        <w:rPr>
          <w:rFonts w:hint="cs"/>
          <w:rtl/>
        </w:rPr>
        <w:t>ج 1 / 1382 هجري</w:t>
      </w:r>
    </w:p>
    <w:p w:rsidR="00352015" w:rsidRPr="009C164C" w:rsidRDefault="00352015" w:rsidP="0000750F">
      <w:pPr>
        <w:pStyle w:val="Heading2Center"/>
        <w:rPr>
          <w:rtl/>
        </w:rPr>
      </w:pPr>
      <w:r>
        <w:rPr>
          <w:rtl/>
        </w:rPr>
        <w:br w:type="page"/>
      </w:r>
      <w:bookmarkStart w:id="105" w:name="_Toc422227836"/>
      <w:bookmarkStart w:id="106" w:name="_Toc424553827"/>
      <w:r w:rsidR="00713185" w:rsidRPr="00713185">
        <w:rPr>
          <w:rStyle w:val="libAlaemChar"/>
          <w:rFonts w:hint="cs"/>
          <w:rtl/>
        </w:rPr>
        <w:lastRenderedPageBreak/>
        <w:t>(</w:t>
      </w:r>
      <w:r>
        <w:rPr>
          <w:rFonts w:hint="cs"/>
          <w:rtl/>
          <w:lang w:bidi="fa-IR"/>
        </w:rPr>
        <w:t>پرسش پنجاه و پنجم</w:t>
      </w:r>
      <w:r w:rsidR="00713185" w:rsidRPr="00713185">
        <w:rPr>
          <w:rStyle w:val="libAlaemChar"/>
          <w:rFonts w:hint="cs"/>
          <w:rtl/>
        </w:rPr>
        <w:t>)</w:t>
      </w:r>
      <w:bookmarkEnd w:id="105"/>
      <w:bookmarkEnd w:id="106"/>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rPr>
      </w:pPr>
      <w:r w:rsidRPr="006613F0">
        <w:rPr>
          <w:rFonts w:hint="cs"/>
          <w:rtl/>
        </w:rPr>
        <w:t>سماحة العلامة الحجة آية الله العظمى السيّد محمّد هادي الميلاني دام ظلّه</w:t>
      </w:r>
      <w:r w:rsidR="0053657A">
        <w:rPr>
          <w:rFonts w:hint="cs"/>
          <w:rtl/>
        </w:rPr>
        <w:t xml:space="preserve">. </w:t>
      </w:r>
    </w:p>
    <w:p w:rsidR="0066172B" w:rsidRDefault="00352015" w:rsidP="006613F0">
      <w:pPr>
        <w:pStyle w:val="libNormal"/>
        <w:rPr>
          <w:rtl/>
        </w:rPr>
      </w:pPr>
      <w:r w:rsidRPr="006613F0">
        <w:rPr>
          <w:rFonts w:hint="cs"/>
          <w:rtl/>
        </w:rPr>
        <w:t>بعد إهداء التحيّة والسلام يذهب بعض فقهائنا إلى عدم وجوب صلاة الجمعة ويفتي آخرون بالوجوب التخييري في حين أنّ الآية الكريمة صريحة في إفادة الوجوب التعييني أفتونا مأجورين</w:t>
      </w:r>
      <w:r w:rsidR="0053657A">
        <w:rPr>
          <w:rFonts w:hint="cs"/>
          <w:rtl/>
        </w:rPr>
        <w:t xml:space="preserve">. </w:t>
      </w:r>
    </w:p>
    <w:p w:rsidR="00352015" w:rsidRPr="006613F0" w:rsidRDefault="008C7ACB" w:rsidP="0000750F">
      <w:pPr>
        <w:pStyle w:val="libLeft"/>
        <w:rPr>
          <w:rtl/>
        </w:rPr>
      </w:pPr>
      <w:r>
        <w:rPr>
          <w:rFonts w:hint="cs"/>
          <w:rtl/>
        </w:rPr>
        <w:t>(</w:t>
      </w:r>
      <w:r w:rsidR="00352015" w:rsidRPr="006613F0">
        <w:rPr>
          <w:rFonts w:hint="cs"/>
          <w:rtl/>
        </w:rPr>
        <w:t>سيّد علي الحسيني</w:t>
      </w:r>
      <w:r>
        <w:rPr>
          <w:rFonts w:hint="cs"/>
          <w:rtl/>
        </w:rPr>
        <w:t>)</w:t>
      </w:r>
    </w:p>
    <w:p w:rsidR="00352015" w:rsidRDefault="008C7ACB" w:rsidP="00E71D7F">
      <w:pPr>
        <w:pStyle w:val="libCenter"/>
        <w:rPr>
          <w:rtl/>
        </w:rPr>
      </w:pPr>
      <w:r>
        <w:rPr>
          <w:rFonts w:hint="cs"/>
          <w:rtl/>
        </w:rPr>
        <w:t>(</w:t>
      </w:r>
      <w:r w:rsidR="00352015">
        <w:rPr>
          <w:rFonts w:hint="cs"/>
          <w:rtl/>
        </w:rPr>
        <w:t>بسمه تعالى شأنه</w:t>
      </w:r>
      <w:r>
        <w:rPr>
          <w:rFonts w:hint="cs"/>
          <w:rtl/>
        </w:rPr>
        <w:t>)</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6613F0">
        <w:rPr>
          <w:rFonts w:hint="cs"/>
          <w:rtl/>
        </w:rPr>
        <w:t xml:space="preserve">إنّ الأمر بالسعي في قوله تعالى </w:t>
      </w:r>
      <w:r w:rsidR="008C7ACB">
        <w:rPr>
          <w:rStyle w:val="libAlaemChar"/>
          <w:rFonts w:hint="cs"/>
          <w:rtl/>
        </w:rPr>
        <w:t>(</w:t>
      </w:r>
      <w:r w:rsidR="00352015" w:rsidRPr="00390FD1">
        <w:rPr>
          <w:rStyle w:val="libAieChar"/>
          <w:rFonts w:hint="cs"/>
          <w:rtl/>
        </w:rPr>
        <w:t>إذا نودى للصّلوة من يوم الجمعة فاسعوا إلى ذكر الله</w:t>
      </w:r>
      <w:r w:rsidR="00DD1C82" w:rsidRPr="00DD1C82">
        <w:rPr>
          <w:rStyle w:val="libAlaemChar"/>
          <w:rFonts w:eastAsia="KFGQPC Uthman Taha Naskh" w:hint="cs"/>
          <w:rtl/>
        </w:rPr>
        <w:t>)</w:t>
      </w:r>
      <w:r w:rsidR="00352015" w:rsidRPr="00390FD1">
        <w:rPr>
          <w:rStyle w:val="libAieChar"/>
          <w:rFonts w:hint="cs"/>
          <w:rtl/>
        </w:rPr>
        <w:t xml:space="preserve"> </w:t>
      </w:r>
      <w:r w:rsidR="00352015" w:rsidRPr="00390FD1">
        <w:rPr>
          <w:rFonts w:hint="cs"/>
          <w:rtl/>
        </w:rPr>
        <w:t xml:space="preserve">لا يمكن تعلّقه بالصلوة فلابدّ وأن يتعلّق </w:t>
      </w:r>
      <w:r w:rsidR="008C7ACB">
        <w:rPr>
          <w:rStyle w:val="libAlaemChar"/>
          <w:rFonts w:hint="cs"/>
          <w:rtl/>
        </w:rPr>
        <w:t>(</w:t>
      </w:r>
      <w:r w:rsidR="00352015" w:rsidRPr="00390FD1">
        <w:rPr>
          <w:rStyle w:val="libAieChar"/>
          <w:rFonts w:hint="cs"/>
          <w:rtl/>
        </w:rPr>
        <w:t>باذا نودي</w:t>
      </w:r>
      <w:r w:rsidR="008C7ACB" w:rsidRPr="00B527A7">
        <w:rPr>
          <w:rStyle w:val="libAlaemChar"/>
          <w:rFonts w:hint="cs"/>
          <w:rtl/>
        </w:rPr>
        <w:t>)</w:t>
      </w:r>
      <w:r w:rsidR="00352015" w:rsidRPr="006613F0">
        <w:rPr>
          <w:rFonts w:hint="cs"/>
          <w:rtl/>
        </w:rPr>
        <w:t xml:space="preserve"> ويكون بياناً لظرف الزّمان المستفاد من كلمة </w:t>
      </w:r>
      <w:r w:rsidR="008C7ACB">
        <w:rPr>
          <w:rFonts w:hint="cs"/>
          <w:rtl/>
        </w:rPr>
        <w:t>(</w:t>
      </w:r>
      <w:r w:rsidR="00352015" w:rsidRPr="006613F0">
        <w:rPr>
          <w:rFonts w:hint="cs"/>
          <w:rtl/>
        </w:rPr>
        <w:t>إذا</w:t>
      </w:r>
      <w:r w:rsidR="008C7ACB">
        <w:rPr>
          <w:rFonts w:hint="cs"/>
          <w:rtl/>
        </w:rPr>
        <w:t>)</w:t>
      </w:r>
      <w:r w:rsidR="0053657A">
        <w:rPr>
          <w:rFonts w:hint="cs"/>
          <w:rtl/>
        </w:rPr>
        <w:t xml:space="preserve">، </w:t>
      </w:r>
      <w:r w:rsidR="00352015" w:rsidRPr="006613F0">
        <w:rPr>
          <w:rFonts w:hint="cs"/>
          <w:rtl/>
        </w:rPr>
        <w:t>ويمكن أن يكون متعلّقاً بالصلوة بتقدير المدخول أي للصّلوة من وظائف يوم الجمعة لا لغيرها منها</w:t>
      </w:r>
      <w:r w:rsidR="0053657A">
        <w:rPr>
          <w:rFonts w:hint="cs"/>
          <w:rtl/>
        </w:rPr>
        <w:t xml:space="preserve">، </w:t>
      </w:r>
      <w:r w:rsidR="00352015" w:rsidRPr="006613F0">
        <w:rPr>
          <w:rFonts w:hint="cs"/>
          <w:rtl/>
        </w:rPr>
        <w:t>ثمّ إذا لوحظ ظاهر الكتاب من دون مراجعة الرّوايات يمكن أن يقال</w:t>
      </w:r>
      <w:r w:rsidR="002004EC">
        <w:rPr>
          <w:rFonts w:hint="cs"/>
          <w:rtl/>
        </w:rPr>
        <w:t xml:space="preserve">: </w:t>
      </w:r>
      <w:r w:rsidR="00352015" w:rsidRPr="006613F0">
        <w:rPr>
          <w:rFonts w:hint="cs"/>
          <w:rtl/>
        </w:rPr>
        <w:t xml:space="preserve">إنّ الصّلوة هي طبيعة الصلوة ولو كان المراد هو العهد لاختصّ بصلوة الجمعة الّتي كان الرسول </w:t>
      </w:r>
      <w:r w:rsidR="00EB1DA3" w:rsidRPr="00EB1DA3">
        <w:rPr>
          <w:rStyle w:val="libAlaemChar"/>
          <w:rFonts w:hint="cs"/>
          <w:rtl/>
        </w:rPr>
        <w:t>صلى‌الله‌عليه‌وآله‌وسلم</w:t>
      </w:r>
      <w:r w:rsidR="00352015" w:rsidRPr="006613F0">
        <w:rPr>
          <w:rFonts w:hint="cs"/>
          <w:rtl/>
        </w:rPr>
        <w:t xml:space="preserve"> يقيمها فانّها المعهود</w:t>
      </w:r>
      <w:r w:rsidR="0053657A">
        <w:rPr>
          <w:rFonts w:hint="cs"/>
          <w:rtl/>
        </w:rPr>
        <w:t xml:space="preserve">، </w:t>
      </w:r>
      <w:r w:rsidR="00352015" w:rsidRPr="006613F0">
        <w:rPr>
          <w:rFonts w:hint="cs"/>
          <w:rtl/>
        </w:rPr>
        <w:t>فتشتمل صلوة الظهر أيضاً والمبادرة الّتي تستفاد من السعي بل ومن الفاء التفريعيّة الواقعة في الجزاء المفيدة لتفرع المادة المنتسبة أو مفاد الهيئة وهي النسبة التلبسيّة إلى مقدّم الشرطيّة لا تنا فيها فانّ وقتها يوم الجمعة ضيق كوقت صلوة الجمعة</w:t>
      </w:r>
      <w:r w:rsidR="0053657A">
        <w:rPr>
          <w:rFonts w:hint="cs"/>
          <w:rtl/>
        </w:rPr>
        <w:t xml:space="preserve">، </w:t>
      </w:r>
      <w:r w:rsidR="00352015" w:rsidRPr="006613F0">
        <w:rPr>
          <w:rFonts w:hint="cs"/>
          <w:rtl/>
        </w:rPr>
        <w:t xml:space="preserve">وأيضاً الأمر بالسعي لا مجال لاستظهار الوجوب منه فانّه محفوف بجملة </w:t>
      </w:r>
      <w:r w:rsidR="008C7ACB">
        <w:rPr>
          <w:rFonts w:hint="cs"/>
          <w:rtl/>
        </w:rPr>
        <w:t>(</w:t>
      </w:r>
      <w:r w:rsidR="00352015" w:rsidRPr="006613F0">
        <w:rPr>
          <w:rFonts w:hint="cs"/>
          <w:rtl/>
        </w:rPr>
        <w:t>ذلكم خير لكم</w:t>
      </w:r>
      <w:r w:rsidR="008C7ACB">
        <w:rPr>
          <w:rFonts w:hint="cs"/>
          <w:rtl/>
        </w:rPr>
        <w:t>)</w:t>
      </w:r>
      <w:r w:rsidR="00352015" w:rsidRPr="006613F0">
        <w:rPr>
          <w:rFonts w:hint="cs"/>
          <w:rtl/>
        </w:rPr>
        <w:t xml:space="preserve"> ولا اقل من أنّه يمكن أن يكون جهة الخير</w:t>
      </w:r>
    </w:p>
    <w:p w:rsidR="0066172B" w:rsidRDefault="00352015" w:rsidP="006613F0">
      <w:pPr>
        <w:pStyle w:val="libNormal"/>
        <w:rPr>
          <w:rtl/>
        </w:rPr>
      </w:pPr>
      <w:r w:rsidRPr="006613F0">
        <w:rPr>
          <w:rFonts w:hint="cs"/>
          <w:rtl/>
        </w:rPr>
        <w:t>بلحاظ أنّ صلوة الجمعة أفضل من عدلها التخييري وهو صلاة الظهر</w:t>
      </w:r>
      <w:r w:rsidR="0053657A">
        <w:rPr>
          <w:rFonts w:hint="cs"/>
          <w:rtl/>
        </w:rPr>
        <w:t xml:space="preserve">. </w:t>
      </w:r>
    </w:p>
    <w:p w:rsidR="0066172B" w:rsidRDefault="00352015" w:rsidP="006613F0">
      <w:pPr>
        <w:pStyle w:val="libNormal"/>
        <w:rPr>
          <w:rtl/>
        </w:rPr>
      </w:pPr>
      <w:r w:rsidRPr="006613F0">
        <w:rPr>
          <w:rFonts w:hint="cs"/>
          <w:rtl/>
        </w:rPr>
        <w:lastRenderedPageBreak/>
        <w:t xml:space="preserve">وبعبارة أخرى إنّ الخير هو أفعل التفضيل كما في قوله تعالى </w:t>
      </w:r>
      <w:r w:rsidR="008C7ACB">
        <w:rPr>
          <w:rFonts w:hint="cs"/>
          <w:rtl/>
        </w:rPr>
        <w:t>(</w:t>
      </w:r>
      <w:r w:rsidRPr="006613F0">
        <w:rPr>
          <w:rFonts w:hint="cs"/>
          <w:rtl/>
        </w:rPr>
        <w:t>خير الزّاد التّقوى</w:t>
      </w:r>
      <w:r w:rsidR="008C7ACB">
        <w:rPr>
          <w:rFonts w:hint="cs"/>
          <w:rtl/>
        </w:rPr>
        <w:t>)</w:t>
      </w:r>
      <w:r w:rsidRPr="006613F0">
        <w:rPr>
          <w:rFonts w:hint="cs"/>
          <w:rtl/>
        </w:rPr>
        <w:t xml:space="preserve"> ومن جاء بالحسنة فله خير منها</w:t>
      </w:r>
      <w:r w:rsidRPr="00E71D7F">
        <w:rPr>
          <w:rStyle w:val="libAlaemChar"/>
          <w:rFonts w:hint="cs"/>
          <w:rtl/>
        </w:rPr>
        <w:t xml:space="preserve"> </w:t>
      </w:r>
      <w:r w:rsidR="008C7ACB">
        <w:rPr>
          <w:rStyle w:val="libAlaemChar"/>
          <w:rFonts w:eastAsia="KFGQPC Uthman Taha Naskh" w:hint="cs"/>
          <w:rtl/>
        </w:rPr>
        <w:t>(</w:t>
      </w:r>
      <w:r w:rsidRPr="00567C0D">
        <w:rPr>
          <w:rStyle w:val="libAieChar"/>
          <w:rFonts w:hint="cs"/>
          <w:rtl/>
        </w:rPr>
        <w:t>وإن تصدّقوا خير لكم</w:t>
      </w:r>
      <w:r w:rsidR="00DD1C82" w:rsidRPr="00DD1C82">
        <w:rPr>
          <w:rStyle w:val="libAlaemChar"/>
          <w:rFonts w:eastAsia="KFGQPC Uthman Taha Naskh" w:hint="cs"/>
          <w:rtl/>
        </w:rPr>
        <w:t>)</w:t>
      </w:r>
      <w:r w:rsidRPr="00567C0D">
        <w:rPr>
          <w:rStyle w:val="libAieChar"/>
          <w:rFonts w:hint="cs"/>
          <w:rtl/>
        </w:rPr>
        <w:t xml:space="preserve"> </w:t>
      </w:r>
      <w:r w:rsidR="008C7ACB">
        <w:rPr>
          <w:rStyle w:val="libAlaemChar"/>
          <w:rFonts w:eastAsia="KFGQPC Uthman Taha Naskh" w:hint="cs"/>
          <w:rtl/>
        </w:rPr>
        <w:t>(</w:t>
      </w:r>
      <w:r w:rsidRPr="00567C0D">
        <w:rPr>
          <w:rStyle w:val="libAieChar"/>
          <w:rFonts w:hint="cs"/>
          <w:rtl/>
        </w:rPr>
        <w:t>وإن تصبروا خير لكم</w:t>
      </w:r>
      <w:r w:rsidR="00DD1C82" w:rsidRPr="00DD1C82">
        <w:rPr>
          <w:rStyle w:val="libAlaemChar"/>
          <w:rFonts w:eastAsia="KFGQPC Uthman Taha Naskh" w:hint="cs"/>
          <w:rtl/>
        </w:rPr>
        <w:t>)</w:t>
      </w:r>
      <w:r w:rsidRPr="00567C0D">
        <w:rPr>
          <w:rStyle w:val="libAieChar"/>
          <w:rFonts w:hint="cs"/>
          <w:rtl/>
        </w:rPr>
        <w:t xml:space="preserve"> و </w:t>
      </w:r>
      <w:r w:rsidR="008C7ACB">
        <w:rPr>
          <w:rStyle w:val="libAlaemChar"/>
          <w:rFonts w:eastAsia="KFGQPC Uthman Taha Naskh" w:hint="cs"/>
          <w:rtl/>
        </w:rPr>
        <w:t>(</w:t>
      </w:r>
      <w:r w:rsidRPr="00567C0D">
        <w:rPr>
          <w:rStyle w:val="libAieChar"/>
          <w:rFonts w:hint="cs"/>
          <w:rtl/>
        </w:rPr>
        <w:t>ذلكم خير لكم عند بارئكم</w:t>
      </w:r>
      <w:r w:rsidR="00DD1C82" w:rsidRPr="00DD1C82">
        <w:rPr>
          <w:rStyle w:val="libAlaemChar"/>
          <w:rFonts w:eastAsia="KFGQPC Uthman Taha Naskh" w:hint="cs"/>
          <w:rtl/>
        </w:rPr>
        <w:t>)</w:t>
      </w:r>
      <w:r w:rsidR="0053657A">
        <w:rPr>
          <w:rFonts w:hint="cs"/>
          <w:rtl/>
        </w:rPr>
        <w:t xml:space="preserve">. </w:t>
      </w:r>
    </w:p>
    <w:p w:rsidR="0066172B" w:rsidRDefault="00352015" w:rsidP="006613F0">
      <w:pPr>
        <w:pStyle w:val="libNormal"/>
        <w:rPr>
          <w:rtl/>
        </w:rPr>
      </w:pPr>
      <w:r w:rsidRPr="006613F0">
        <w:rPr>
          <w:rFonts w:hint="cs"/>
          <w:rtl/>
        </w:rPr>
        <w:t>هذا كلّه مضافاً إلى أنّ الآية الشريفة لا تفيد الأمر بايقاع صلوة الجمعة ووجوب النداء لها</w:t>
      </w:r>
      <w:r w:rsidR="0053657A">
        <w:rPr>
          <w:rFonts w:hint="cs"/>
          <w:rtl/>
        </w:rPr>
        <w:t xml:space="preserve">، </w:t>
      </w:r>
      <w:r w:rsidRPr="006613F0">
        <w:rPr>
          <w:rFonts w:hint="cs"/>
          <w:rtl/>
        </w:rPr>
        <w:t>بل تدلّ على الأمر بالسعي على تقدير النداء</w:t>
      </w:r>
      <w:r w:rsidR="0053657A">
        <w:rPr>
          <w:rFonts w:hint="cs"/>
          <w:rtl/>
        </w:rPr>
        <w:t xml:space="preserve">، </w:t>
      </w:r>
      <w:r w:rsidRPr="006613F0">
        <w:rPr>
          <w:rFonts w:hint="cs"/>
          <w:rtl/>
        </w:rPr>
        <w:t>فيكون السعي إليها واجباً مشروطاً بالنداء</w:t>
      </w:r>
      <w:r w:rsidR="0053657A">
        <w:rPr>
          <w:rFonts w:hint="cs"/>
          <w:rtl/>
        </w:rPr>
        <w:t xml:space="preserve">. </w:t>
      </w:r>
    </w:p>
    <w:p w:rsidR="0066172B" w:rsidRDefault="00352015" w:rsidP="006613F0">
      <w:pPr>
        <w:pStyle w:val="libNormal"/>
        <w:rPr>
          <w:rtl/>
        </w:rPr>
      </w:pPr>
      <w:r w:rsidRPr="006613F0">
        <w:rPr>
          <w:rFonts w:hint="cs"/>
          <w:rtl/>
        </w:rPr>
        <w:t>أمّا وجوب تحصيل الشّرط فلا تدلّ الآية عليه</w:t>
      </w:r>
      <w:r w:rsidR="0053657A">
        <w:rPr>
          <w:rFonts w:hint="cs"/>
          <w:rtl/>
        </w:rPr>
        <w:t xml:space="preserve">. </w:t>
      </w:r>
    </w:p>
    <w:p w:rsidR="0066172B" w:rsidRDefault="00352015" w:rsidP="006613F0">
      <w:pPr>
        <w:pStyle w:val="libNormal"/>
        <w:rPr>
          <w:rtl/>
        </w:rPr>
      </w:pPr>
      <w:r w:rsidRPr="006613F0">
        <w:rPr>
          <w:rFonts w:hint="cs"/>
          <w:rtl/>
        </w:rPr>
        <w:t>وقد حقّقنا ذلك في أبحاثنا الاصوليّة والتفسيريّة</w:t>
      </w:r>
      <w:r w:rsidR="0053657A">
        <w:rPr>
          <w:rFonts w:hint="cs"/>
          <w:rtl/>
        </w:rPr>
        <w:t xml:space="preserve">. </w:t>
      </w:r>
    </w:p>
    <w:p w:rsidR="00352015" w:rsidRPr="006613F0" w:rsidRDefault="00352015" w:rsidP="0000750F">
      <w:pPr>
        <w:pStyle w:val="libLeft"/>
        <w:rPr>
          <w:rtl/>
        </w:rPr>
      </w:pPr>
      <w:r w:rsidRPr="006613F0">
        <w:rPr>
          <w:rFonts w:hint="cs"/>
          <w:rtl/>
        </w:rPr>
        <w:t>والله العالم ـ سيّد محمّد هادي الحسيني الميلاني</w:t>
      </w:r>
    </w:p>
    <w:p w:rsidR="00352015" w:rsidRDefault="00390FD1" w:rsidP="00B109B5">
      <w:pPr>
        <w:pStyle w:val="Heading2Center"/>
        <w:rPr>
          <w:rtl/>
          <w:lang w:bidi="fa-IR"/>
        </w:rPr>
      </w:pPr>
      <w:bookmarkStart w:id="107" w:name="_Toc422227837"/>
      <w:r>
        <w:rPr>
          <w:rtl/>
        </w:rPr>
        <w:br w:type="page"/>
      </w:r>
      <w:bookmarkStart w:id="108" w:name="_Toc424553828"/>
      <w:r w:rsidR="00713185" w:rsidRPr="00713185">
        <w:rPr>
          <w:rStyle w:val="libAlaemChar"/>
          <w:rFonts w:hint="cs"/>
          <w:rtl/>
        </w:rPr>
        <w:lastRenderedPageBreak/>
        <w:t>(</w:t>
      </w:r>
      <w:r w:rsidR="00352015">
        <w:rPr>
          <w:rFonts w:hint="cs"/>
          <w:rtl/>
          <w:lang w:bidi="fa-IR"/>
        </w:rPr>
        <w:t>پرسش پنجاه و ششم</w:t>
      </w:r>
      <w:r w:rsidR="00713185" w:rsidRPr="00713185">
        <w:rPr>
          <w:rStyle w:val="libAlaemChar"/>
          <w:rFonts w:hint="cs"/>
          <w:rtl/>
        </w:rPr>
        <w:t>)</w:t>
      </w:r>
      <w:bookmarkEnd w:id="107"/>
      <w:bookmarkEnd w:id="108"/>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rPr>
      </w:pPr>
      <w:r w:rsidRPr="00DD2F22">
        <w:rPr>
          <w:rFonts w:hint="cs"/>
          <w:rtl/>
        </w:rPr>
        <w:t xml:space="preserve">معروض می دارد راجع به اقامه ی نماز جمعه با آنکه در قرآن مجید و احادیث معتبره از حضرت رسول </w:t>
      </w:r>
      <w:r w:rsidR="00EB1DA3" w:rsidRPr="00EB1DA3">
        <w:rPr>
          <w:rStyle w:val="libAlaemChar"/>
          <w:rFonts w:eastAsia="KFGQPC Uthman Taha Naskh" w:hint="cs"/>
          <w:rtl/>
        </w:rPr>
        <w:t>صلى‌الله‌عليه‌وآله‌وسلم</w:t>
      </w:r>
      <w:r w:rsidRPr="00DD2F22">
        <w:rPr>
          <w:rFonts w:hint="cs"/>
          <w:rtl/>
        </w:rPr>
        <w:t xml:space="preserve"> و ائمه ی اطهار </w:t>
      </w:r>
      <w:r w:rsidR="0089702C" w:rsidRPr="0089702C">
        <w:rPr>
          <w:rStyle w:val="libAlaemChar"/>
          <w:rFonts w:hint="cs"/>
          <w:rtl/>
        </w:rPr>
        <w:t>عليهم‌السلام</w:t>
      </w:r>
      <w:r w:rsidRPr="00DD2F22">
        <w:rPr>
          <w:rFonts w:hint="cs"/>
          <w:rtl/>
        </w:rPr>
        <w:t xml:space="preserve"> امر صریح و مؤکّد در وجوب آن شده و فرمود رسول خدا </w:t>
      </w:r>
      <w:r w:rsidR="00EB1DA3" w:rsidRPr="00EB1DA3">
        <w:rPr>
          <w:rStyle w:val="libAlaemChar"/>
          <w:rFonts w:eastAsia="KFGQPC Uthman Taha Naskh" w:hint="cs"/>
          <w:rtl/>
        </w:rPr>
        <w:t>صلى‌الله‌عليه‌وآله‌وسلم</w:t>
      </w:r>
      <w:r w:rsidR="002004EC">
        <w:rPr>
          <w:rFonts w:hint="cs"/>
          <w:rtl/>
        </w:rPr>
        <w:t xml:space="preserve">: </w:t>
      </w:r>
      <w:r w:rsidRPr="00DD2F22">
        <w:rPr>
          <w:rFonts w:hint="cs"/>
          <w:rtl/>
        </w:rPr>
        <w:t>خداوند نماز جمعه را بر شما واجب کرد تا روز قیامت</w:t>
      </w:r>
      <w:r w:rsidR="0053657A">
        <w:rPr>
          <w:rFonts w:hint="cs"/>
          <w:rtl/>
        </w:rPr>
        <w:t xml:space="preserve">، </w:t>
      </w:r>
      <w:r w:rsidRPr="00DD2F22">
        <w:rPr>
          <w:rFonts w:hint="cs"/>
          <w:rtl/>
        </w:rPr>
        <w:t>پس کسی که ترک کند آن را در حیات و بعد از ممات من برای استخفاف و انکار بر آن</w:t>
      </w:r>
      <w:r w:rsidR="0053657A">
        <w:rPr>
          <w:rFonts w:hint="cs"/>
          <w:rtl/>
        </w:rPr>
        <w:t xml:space="preserve">، </w:t>
      </w:r>
      <w:r w:rsidRPr="00DD2F22">
        <w:rPr>
          <w:rFonts w:hint="cs"/>
          <w:rtl/>
        </w:rPr>
        <w:t>خداوند امر او را مبارک نکند</w:t>
      </w:r>
      <w:r w:rsidR="0053657A">
        <w:rPr>
          <w:rFonts w:hint="cs"/>
          <w:rtl/>
        </w:rPr>
        <w:t xml:space="preserve">، </w:t>
      </w:r>
      <w:r w:rsidRPr="00DD2F22">
        <w:rPr>
          <w:rFonts w:hint="cs"/>
          <w:rtl/>
        </w:rPr>
        <w:t>نماز و زکات و حجّ و روزه ی او قبول نمی شود مگر اینکه توبه کند</w:t>
      </w:r>
      <w:r w:rsidR="0053657A">
        <w:rPr>
          <w:rFonts w:hint="cs"/>
          <w:rtl/>
        </w:rPr>
        <w:t xml:space="preserve">. </w:t>
      </w:r>
    </w:p>
    <w:p w:rsidR="0066172B" w:rsidRDefault="00352015" w:rsidP="0000750F">
      <w:pPr>
        <w:pStyle w:val="libNormal"/>
        <w:rPr>
          <w:rtl/>
          <w:lang w:bidi="fa-IR"/>
        </w:rPr>
      </w:pPr>
      <w:r>
        <w:rPr>
          <w:rFonts w:hint="cs"/>
          <w:rtl/>
          <w:lang w:bidi="fa-IR"/>
        </w:rPr>
        <w:t>عقلاً و حسّاً نیز انجام نماز جمعه که ائمّه ی جماعت مساجد یک شهر با مؤمنین</w:t>
      </w:r>
      <w:r w:rsidR="0000750F">
        <w:rPr>
          <w:rFonts w:hint="cs"/>
          <w:rtl/>
          <w:lang w:bidi="fa-IR"/>
        </w:rPr>
        <w:t xml:space="preserve"> </w:t>
      </w:r>
      <w:r>
        <w:rPr>
          <w:rFonts w:hint="cs"/>
          <w:rtl/>
          <w:lang w:bidi="fa-IR"/>
        </w:rPr>
        <w:t>خود در یک مسجد اجتماع و با یک امام عادل اقتداء می نمایند عظمت و انتظام حکومت اسلامی را حفظ و بین شیعیان خصوصاً علماء</w:t>
      </w:r>
      <w:r w:rsidR="0053657A">
        <w:rPr>
          <w:rFonts w:hint="cs"/>
          <w:rtl/>
          <w:lang w:bidi="fa-IR"/>
        </w:rPr>
        <w:t xml:space="preserve">، </w:t>
      </w:r>
      <w:r>
        <w:rPr>
          <w:rFonts w:hint="cs"/>
          <w:rtl/>
          <w:lang w:bidi="fa-IR"/>
        </w:rPr>
        <w:t>تولید محبّت و وحدت مذهبی خواهد نمود</w:t>
      </w:r>
      <w:r w:rsidR="0053657A">
        <w:rPr>
          <w:rFonts w:hint="cs"/>
          <w:rtl/>
          <w:lang w:bidi="fa-IR"/>
        </w:rPr>
        <w:t xml:space="preserve">. </w:t>
      </w:r>
    </w:p>
    <w:p w:rsidR="0066172B" w:rsidRDefault="00352015" w:rsidP="006613F0">
      <w:pPr>
        <w:pStyle w:val="libNormal"/>
        <w:rPr>
          <w:rtl/>
          <w:lang w:bidi="fa-IR"/>
        </w:rPr>
      </w:pPr>
      <w:r>
        <w:rPr>
          <w:rFonts w:hint="cs"/>
          <w:rtl/>
          <w:lang w:bidi="fa-IR"/>
        </w:rPr>
        <w:t>مع ذلک معلوم نیست اختلاف مجتهدین و مراجع تقلید در حرمت و وجوب تخییری و مستحبّی آن چیست</w:t>
      </w:r>
      <w:r w:rsidR="0053657A">
        <w:rPr>
          <w:rFonts w:hint="cs"/>
          <w:rtl/>
          <w:lang w:bidi="fa-IR"/>
        </w:rPr>
        <w:t xml:space="preserve">؟ </w:t>
      </w:r>
      <w:r>
        <w:rPr>
          <w:rFonts w:hint="cs"/>
          <w:rtl/>
          <w:lang w:bidi="fa-IR"/>
        </w:rPr>
        <w:t>و چرا در این عبادت اعظم مسامحه و تعلّل شده است</w:t>
      </w:r>
      <w:r w:rsidR="0053657A">
        <w:rPr>
          <w:rFonts w:hint="cs"/>
          <w:rtl/>
          <w:lang w:bidi="fa-IR"/>
        </w:rPr>
        <w:t xml:space="preserve">؟ </w:t>
      </w:r>
      <w:r>
        <w:rPr>
          <w:rFonts w:hint="cs"/>
          <w:rtl/>
          <w:lang w:bidi="fa-IR"/>
        </w:rPr>
        <w:t>استدعا دارم از لحاظ جواب دادن به معترضین و رفع اشکال و شبهه به سؤالات ذیل جواب مرقوم فرمائید</w:t>
      </w:r>
      <w:r w:rsidR="0053657A">
        <w:rPr>
          <w:rFonts w:hint="cs"/>
          <w:rtl/>
          <w:lang w:bidi="fa-IR"/>
        </w:rPr>
        <w:t xml:space="preserve">. </w:t>
      </w:r>
    </w:p>
    <w:p w:rsidR="0066172B" w:rsidRDefault="00352015" w:rsidP="006613F0">
      <w:pPr>
        <w:pStyle w:val="libNormal"/>
        <w:rPr>
          <w:rtl/>
          <w:lang w:bidi="fa-IR"/>
        </w:rPr>
      </w:pPr>
      <w:r w:rsidRPr="0000750F">
        <w:rPr>
          <w:rStyle w:val="libBold1Char"/>
          <w:rFonts w:hint="cs"/>
          <w:rtl/>
        </w:rPr>
        <w:t>اوّلاً</w:t>
      </w:r>
      <w:r w:rsidR="002004EC">
        <w:rPr>
          <w:rFonts w:hint="cs"/>
          <w:rtl/>
          <w:lang w:bidi="fa-IR"/>
        </w:rPr>
        <w:t xml:space="preserve">: </w:t>
      </w:r>
      <w:r>
        <w:rPr>
          <w:rFonts w:hint="cs"/>
          <w:rtl/>
          <w:lang w:bidi="fa-IR"/>
        </w:rPr>
        <w:t>مدارک حرمت و وجوب تخییری و مستحبّی را مفصّلاً مرقوم فرمائید</w:t>
      </w:r>
      <w:r w:rsidR="0053657A">
        <w:rPr>
          <w:rFonts w:hint="cs"/>
          <w:rtl/>
          <w:lang w:bidi="fa-IR"/>
        </w:rPr>
        <w:t xml:space="preserve">. </w:t>
      </w:r>
    </w:p>
    <w:p w:rsidR="0066172B" w:rsidRDefault="00352015" w:rsidP="006613F0">
      <w:pPr>
        <w:pStyle w:val="libNormal"/>
        <w:rPr>
          <w:rtl/>
          <w:lang w:bidi="fa-IR"/>
        </w:rPr>
      </w:pPr>
      <w:r w:rsidRPr="0000750F">
        <w:rPr>
          <w:rStyle w:val="libBold1Char"/>
          <w:rFonts w:hint="cs"/>
          <w:rtl/>
        </w:rPr>
        <w:t>ثانیاً</w:t>
      </w:r>
      <w:r w:rsidR="002004EC">
        <w:rPr>
          <w:rFonts w:hint="cs"/>
          <w:rtl/>
          <w:lang w:bidi="fa-IR"/>
        </w:rPr>
        <w:t xml:space="preserve">: </w:t>
      </w:r>
      <w:r>
        <w:rPr>
          <w:rFonts w:hint="cs"/>
          <w:rtl/>
          <w:lang w:bidi="fa-IR"/>
        </w:rPr>
        <w:t>علّت اختلاف در فتاوی مجتهدین را تعیین فرمائید</w:t>
      </w:r>
      <w:r w:rsidR="0053657A">
        <w:rPr>
          <w:rFonts w:hint="cs"/>
          <w:rtl/>
          <w:lang w:bidi="fa-IR"/>
        </w:rPr>
        <w:t xml:space="preserve">. </w:t>
      </w:r>
    </w:p>
    <w:p w:rsidR="00352015" w:rsidRDefault="00352015" w:rsidP="006613F0">
      <w:pPr>
        <w:pStyle w:val="libNormal"/>
        <w:rPr>
          <w:rtl/>
          <w:lang w:bidi="fa-IR"/>
        </w:rPr>
      </w:pPr>
      <w:r w:rsidRPr="0000750F">
        <w:rPr>
          <w:rStyle w:val="libBold1Char"/>
          <w:rFonts w:hint="cs"/>
          <w:rtl/>
        </w:rPr>
        <w:t>ثالثاً</w:t>
      </w:r>
      <w:r w:rsidR="002004EC">
        <w:rPr>
          <w:rFonts w:hint="cs"/>
          <w:rtl/>
          <w:lang w:bidi="fa-IR"/>
        </w:rPr>
        <w:t xml:space="preserve">: </w:t>
      </w:r>
      <w:r>
        <w:rPr>
          <w:rFonts w:hint="cs"/>
          <w:rtl/>
          <w:lang w:bidi="fa-IR"/>
        </w:rPr>
        <w:t>آیا اقامه ی نماز جمعه افضل است یا نماز ظهر</w:t>
      </w:r>
      <w:r w:rsidR="0053657A">
        <w:rPr>
          <w:rFonts w:hint="cs"/>
          <w:rtl/>
          <w:lang w:bidi="fa-IR"/>
        </w:rPr>
        <w:t xml:space="preserve">؟ </w:t>
      </w:r>
      <w:r>
        <w:rPr>
          <w:rFonts w:hint="cs"/>
          <w:rtl/>
          <w:lang w:bidi="fa-IR"/>
        </w:rPr>
        <w:t>و مدرک آن چیست</w:t>
      </w:r>
      <w:r w:rsidR="0053657A">
        <w:rPr>
          <w:rFonts w:hint="cs"/>
          <w:rtl/>
          <w:lang w:bidi="fa-IR"/>
        </w:rPr>
        <w:t xml:space="preserve">؟ </w:t>
      </w:r>
    </w:p>
    <w:p w:rsidR="00352015" w:rsidRDefault="00352015" w:rsidP="006613F0">
      <w:pPr>
        <w:pStyle w:val="libNormal"/>
        <w:rPr>
          <w:rtl/>
          <w:lang w:bidi="fa-IR"/>
        </w:rPr>
      </w:pPr>
      <w:r w:rsidRPr="0000750F">
        <w:rPr>
          <w:rStyle w:val="libBold1Char"/>
          <w:rFonts w:hint="cs"/>
          <w:rtl/>
        </w:rPr>
        <w:t>رابعاً</w:t>
      </w:r>
      <w:r w:rsidR="002004EC">
        <w:rPr>
          <w:rFonts w:hint="cs"/>
          <w:rtl/>
          <w:lang w:bidi="fa-IR"/>
        </w:rPr>
        <w:t xml:space="preserve">: </w:t>
      </w:r>
      <w:r>
        <w:rPr>
          <w:rFonts w:hint="cs"/>
          <w:rtl/>
          <w:lang w:bidi="fa-IR"/>
        </w:rPr>
        <w:t>شرائط امام نماز جمعه همان شرائط امام جماعت نماز یومیّه است یا خیر</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در صورت تفاوت شرائط آن را با مدرک مرقوم فرمائید</w:t>
      </w:r>
      <w:r w:rsidR="0053657A">
        <w:rPr>
          <w:rFonts w:hint="cs"/>
          <w:rtl/>
          <w:lang w:bidi="fa-IR"/>
        </w:rPr>
        <w:t xml:space="preserve">. </w:t>
      </w:r>
    </w:p>
    <w:p w:rsidR="00352015" w:rsidRDefault="00352015" w:rsidP="006613F0">
      <w:pPr>
        <w:pStyle w:val="libNormal"/>
        <w:rPr>
          <w:rtl/>
          <w:lang w:bidi="fa-IR"/>
        </w:rPr>
      </w:pPr>
      <w:r>
        <w:rPr>
          <w:rFonts w:hint="cs"/>
          <w:rtl/>
          <w:lang w:bidi="fa-IR"/>
        </w:rPr>
        <w:t>اسامی جمعی از قائلین به وجوب نماز جمعه عیناً به قرار ذیل است</w:t>
      </w:r>
      <w:r w:rsidR="002004EC">
        <w:rPr>
          <w:rFonts w:hint="cs"/>
          <w:rtl/>
          <w:lang w:bidi="fa-IR"/>
        </w:rPr>
        <w:t xml:space="preserve">: </w:t>
      </w:r>
    </w:p>
    <w:p w:rsidR="0066172B" w:rsidRDefault="00352015" w:rsidP="0000750F">
      <w:pPr>
        <w:pStyle w:val="libNormal"/>
        <w:rPr>
          <w:rtl/>
          <w:lang w:bidi="fa-IR"/>
        </w:rPr>
      </w:pPr>
      <w:r>
        <w:rPr>
          <w:rFonts w:hint="cs"/>
          <w:rtl/>
          <w:lang w:bidi="fa-IR"/>
        </w:rPr>
        <w:t>1 ـ شیخ مفید (ره)</w:t>
      </w:r>
      <w:r w:rsidR="0053657A">
        <w:rPr>
          <w:rFonts w:hint="cs"/>
          <w:rtl/>
          <w:lang w:bidi="fa-IR"/>
        </w:rPr>
        <w:t xml:space="preserve">، </w:t>
      </w:r>
      <w:r>
        <w:rPr>
          <w:rFonts w:hint="cs"/>
          <w:rtl/>
          <w:lang w:bidi="fa-IR"/>
        </w:rPr>
        <w:t>2 ـ ابو الصلاح الحلبی (ره)</w:t>
      </w:r>
      <w:r w:rsidR="0053657A">
        <w:rPr>
          <w:rFonts w:hint="cs"/>
          <w:rtl/>
          <w:lang w:bidi="fa-IR"/>
        </w:rPr>
        <w:t xml:space="preserve">، </w:t>
      </w:r>
      <w:r>
        <w:rPr>
          <w:rFonts w:hint="cs"/>
          <w:rtl/>
          <w:lang w:bidi="fa-IR"/>
        </w:rPr>
        <w:t>3 ـ شیخ صدوق (ره)</w:t>
      </w:r>
      <w:r w:rsidR="0053657A">
        <w:rPr>
          <w:rFonts w:hint="cs"/>
          <w:rtl/>
          <w:lang w:bidi="fa-IR"/>
        </w:rPr>
        <w:t xml:space="preserve">، </w:t>
      </w:r>
      <w:r>
        <w:rPr>
          <w:rFonts w:hint="cs"/>
          <w:rtl/>
          <w:lang w:bidi="fa-IR"/>
        </w:rPr>
        <w:t>4 ـ شیخ طوسی (ره)</w:t>
      </w:r>
      <w:r w:rsidR="0053657A">
        <w:rPr>
          <w:rFonts w:hint="cs"/>
          <w:rtl/>
          <w:lang w:bidi="fa-IR"/>
        </w:rPr>
        <w:t xml:space="preserve">، </w:t>
      </w:r>
      <w:r>
        <w:rPr>
          <w:rFonts w:hint="cs"/>
          <w:rtl/>
          <w:lang w:bidi="fa-IR"/>
        </w:rPr>
        <w:t>5 ـ محقّق سبزواری (ره)</w:t>
      </w:r>
      <w:r w:rsidR="0053657A">
        <w:rPr>
          <w:rFonts w:hint="cs"/>
          <w:rtl/>
          <w:lang w:bidi="fa-IR"/>
        </w:rPr>
        <w:t xml:space="preserve">، </w:t>
      </w:r>
      <w:r>
        <w:rPr>
          <w:rFonts w:hint="cs"/>
          <w:rtl/>
          <w:lang w:bidi="fa-IR"/>
        </w:rPr>
        <w:t>6 ـ علامه ی مجلسی ثانی (ره)</w:t>
      </w:r>
      <w:r w:rsidR="0053657A">
        <w:rPr>
          <w:rFonts w:hint="cs"/>
          <w:rtl/>
          <w:lang w:bidi="fa-IR"/>
        </w:rPr>
        <w:t xml:space="preserve">، </w:t>
      </w:r>
      <w:r>
        <w:rPr>
          <w:rFonts w:hint="cs"/>
          <w:rtl/>
          <w:lang w:bidi="fa-IR"/>
        </w:rPr>
        <w:t>7 ـ محقّق فیض کاشانی (ره)</w:t>
      </w:r>
      <w:r w:rsidR="0053657A">
        <w:rPr>
          <w:rFonts w:hint="cs"/>
          <w:rtl/>
          <w:lang w:bidi="fa-IR"/>
        </w:rPr>
        <w:t xml:space="preserve">، </w:t>
      </w:r>
      <w:r>
        <w:rPr>
          <w:rFonts w:hint="cs"/>
          <w:rtl/>
          <w:lang w:bidi="fa-IR"/>
        </w:rPr>
        <w:t>8 ـ شیخ محمّد صاحب حاشیه ی وافی (ره) 9 ـ قاضی ابو الفتح کراجکی (ره)</w:t>
      </w:r>
      <w:r w:rsidR="0053657A">
        <w:rPr>
          <w:rFonts w:hint="cs"/>
          <w:rtl/>
          <w:lang w:bidi="fa-IR"/>
        </w:rPr>
        <w:t xml:space="preserve">، </w:t>
      </w:r>
      <w:r>
        <w:rPr>
          <w:rFonts w:hint="cs"/>
          <w:rtl/>
          <w:lang w:bidi="fa-IR"/>
        </w:rPr>
        <w:t>10 ـ شیخ عماد الدین الطبری (ره)</w:t>
      </w:r>
      <w:r w:rsidR="0053657A">
        <w:rPr>
          <w:rFonts w:hint="cs"/>
          <w:rtl/>
          <w:lang w:bidi="fa-IR"/>
        </w:rPr>
        <w:t xml:space="preserve">، </w:t>
      </w:r>
      <w:r>
        <w:rPr>
          <w:rFonts w:hint="cs"/>
          <w:rtl/>
          <w:lang w:bidi="fa-IR"/>
        </w:rPr>
        <w:t>11 ـ شیخ احمد جزائری (ره)</w:t>
      </w:r>
      <w:r w:rsidR="0053657A">
        <w:rPr>
          <w:rFonts w:hint="cs"/>
          <w:rtl/>
          <w:lang w:bidi="fa-IR"/>
        </w:rPr>
        <w:t xml:space="preserve">، </w:t>
      </w:r>
      <w:r>
        <w:rPr>
          <w:rFonts w:hint="cs"/>
          <w:rtl/>
          <w:lang w:bidi="fa-IR"/>
        </w:rPr>
        <w:t>12 ـ شیخ یوسف بحرانی (ره)</w:t>
      </w:r>
      <w:r w:rsidR="0053657A">
        <w:rPr>
          <w:rFonts w:hint="cs"/>
          <w:rtl/>
          <w:lang w:bidi="fa-IR"/>
        </w:rPr>
        <w:t xml:space="preserve">، </w:t>
      </w:r>
      <w:r>
        <w:rPr>
          <w:rFonts w:hint="cs"/>
          <w:rtl/>
          <w:lang w:bidi="fa-IR"/>
        </w:rPr>
        <w:t>13 ـ شیخ حسن صاحب المعالم (ره) 14 ـ شیخ محمّد بن صاحب المعالم (ره) 15 ـ شیخ طریحی (ره) 16 ـ شیخ شهید ثانی (ره) 17 ـ شیخ محمّد بن الحسن الحر العاملی صاحب الوسائل (ره) 18 ـ شیخ محمّد تقی مجلسی اوّل (ره) 19 ـ شیخ حسین بن عصفور (ره)</w:t>
      </w:r>
      <w:r w:rsidR="0053657A">
        <w:rPr>
          <w:rFonts w:hint="cs"/>
          <w:rtl/>
          <w:lang w:bidi="fa-IR"/>
        </w:rPr>
        <w:t xml:space="preserve">، </w:t>
      </w:r>
      <w:r>
        <w:rPr>
          <w:rFonts w:hint="cs"/>
          <w:rtl/>
          <w:lang w:bidi="fa-IR"/>
        </w:rPr>
        <w:t>20 ـ شیخ حسین بن عبدالصمد (ره) 21 ـ سید محمد صاحب المدارک (ره) 22 ـ محقق اردبیلی (ره) 23 ـ شیخ</w:t>
      </w:r>
      <w:r w:rsidR="0000750F">
        <w:rPr>
          <w:rFonts w:hint="cs"/>
          <w:rtl/>
          <w:lang w:bidi="fa-IR"/>
        </w:rPr>
        <w:t xml:space="preserve"> </w:t>
      </w:r>
      <w:r>
        <w:rPr>
          <w:rFonts w:hint="cs"/>
          <w:rtl/>
          <w:lang w:bidi="fa-IR"/>
        </w:rPr>
        <w:t>کلینی (ره)</w:t>
      </w:r>
      <w:r w:rsidR="0053657A">
        <w:rPr>
          <w:rFonts w:hint="cs"/>
          <w:rtl/>
          <w:lang w:bidi="fa-IR"/>
        </w:rPr>
        <w:t xml:space="preserve">، </w:t>
      </w:r>
      <w:r>
        <w:rPr>
          <w:rFonts w:hint="cs"/>
          <w:rtl/>
          <w:lang w:bidi="fa-IR"/>
        </w:rPr>
        <w:t>24 ـ سید ماجد بحرانی (ره)</w:t>
      </w:r>
      <w:r w:rsidR="0053657A">
        <w:rPr>
          <w:rFonts w:hint="cs"/>
          <w:rtl/>
          <w:lang w:bidi="fa-IR"/>
        </w:rPr>
        <w:t xml:space="preserve">، </w:t>
      </w:r>
      <w:r>
        <w:rPr>
          <w:rFonts w:hint="cs"/>
          <w:rtl/>
          <w:lang w:bidi="fa-IR"/>
        </w:rPr>
        <w:t>25 ـ سید محمد باقر داماد (ره)</w:t>
      </w:r>
      <w:r w:rsidR="0053657A">
        <w:rPr>
          <w:rFonts w:hint="cs"/>
          <w:rtl/>
          <w:lang w:bidi="fa-IR"/>
        </w:rPr>
        <w:t xml:space="preserve">، </w:t>
      </w:r>
      <w:r>
        <w:rPr>
          <w:rFonts w:hint="cs"/>
          <w:rtl/>
          <w:lang w:bidi="fa-IR"/>
        </w:rPr>
        <w:t>26 ـ سید حسین کوه کمرئی آذربایجانی (ره) 27 ـ شیخ میثم بحرانی (ره)</w:t>
      </w:r>
      <w:r w:rsidR="0053657A">
        <w:rPr>
          <w:rFonts w:hint="cs"/>
          <w:rtl/>
          <w:lang w:bidi="fa-IR"/>
        </w:rPr>
        <w:t xml:space="preserve">، </w:t>
      </w:r>
      <w:r>
        <w:rPr>
          <w:rFonts w:hint="cs"/>
          <w:rtl/>
          <w:lang w:bidi="fa-IR"/>
        </w:rPr>
        <w:t>28 ـ سید محمد تقی خوانساری (ره) 29 ـ سیّد هبه الدّین شهرستانی (ره) 30 ـ شیخ عبدالله بحرانی (ره) 31 ـ محقّق شیخ احمد بحرانی (ره) 32 ـ شیخ سلیمان بن عبدالله بحرانی (ره)</w:t>
      </w:r>
      <w:r w:rsidR="0053657A">
        <w:rPr>
          <w:rFonts w:hint="cs"/>
          <w:rtl/>
          <w:lang w:bidi="fa-IR"/>
        </w:rPr>
        <w:t xml:space="preserve">، </w:t>
      </w:r>
      <w:r>
        <w:rPr>
          <w:rFonts w:hint="cs"/>
          <w:rtl/>
          <w:lang w:bidi="fa-IR"/>
        </w:rPr>
        <w:t>33 ـ شیخ رفیعا (ره) 34 ـ شیخ علی بن شیخ جعفر (ره) و جمع کثیری از قدماء و متأخّرین که قائل به وجوب عینی شده اند</w:t>
      </w:r>
      <w:r w:rsidR="0053657A">
        <w:rPr>
          <w:rFonts w:hint="cs"/>
          <w:rtl/>
          <w:lang w:bidi="fa-IR"/>
        </w:rPr>
        <w:t xml:space="preserve">. </w:t>
      </w:r>
    </w:p>
    <w:p w:rsidR="00352015" w:rsidRDefault="00352015" w:rsidP="0000750F">
      <w:pPr>
        <w:pStyle w:val="libLeft"/>
        <w:rPr>
          <w:rtl/>
          <w:lang w:bidi="fa-IR"/>
        </w:rPr>
      </w:pPr>
      <w:r>
        <w:rPr>
          <w:rFonts w:hint="cs"/>
          <w:rtl/>
          <w:lang w:bidi="fa-IR"/>
        </w:rPr>
        <w:t>18 محرّم الحرام 1384 هـ</w:t>
      </w:r>
      <w:r w:rsidR="0053657A">
        <w:rPr>
          <w:rFonts w:hint="cs"/>
          <w:rtl/>
          <w:lang w:bidi="fa-IR"/>
        </w:rPr>
        <w:t xml:space="preserve">، </w:t>
      </w:r>
      <w:r>
        <w:rPr>
          <w:rFonts w:hint="cs"/>
          <w:rtl/>
          <w:lang w:bidi="fa-IR"/>
        </w:rPr>
        <w:t>تقی سوری فرزند نقی شهلا</w:t>
      </w:r>
    </w:p>
    <w:p w:rsidR="00352015" w:rsidRDefault="00352015" w:rsidP="0000750F">
      <w:pPr>
        <w:pStyle w:val="libCenter"/>
        <w:rPr>
          <w:rtl/>
          <w:lang w:bidi="fa-IR"/>
        </w:rPr>
      </w:pPr>
      <w:r>
        <w:rPr>
          <w:rFonts w:hint="cs"/>
          <w:rtl/>
          <w:lang w:bidi="fa-IR"/>
        </w:rPr>
        <w:t>« بسمه تعالی شأنه »</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راجع به وجوب تعیینی نماز جمعه یا تخییری یا حرمت</w:t>
      </w:r>
      <w:r w:rsidR="0053657A">
        <w:rPr>
          <w:rFonts w:hint="cs"/>
          <w:rtl/>
          <w:lang w:bidi="fa-IR"/>
        </w:rPr>
        <w:t xml:space="preserve">، </w:t>
      </w:r>
      <w:r w:rsidR="00352015">
        <w:rPr>
          <w:rFonts w:hint="cs"/>
          <w:rtl/>
          <w:lang w:bidi="fa-IR"/>
        </w:rPr>
        <w:t>یا غیر ذلک</w:t>
      </w:r>
      <w:r w:rsidR="0053657A">
        <w:rPr>
          <w:rFonts w:hint="cs"/>
          <w:rtl/>
          <w:lang w:bidi="fa-IR"/>
        </w:rPr>
        <w:t xml:space="preserve">، </w:t>
      </w:r>
      <w:r w:rsidR="00352015">
        <w:rPr>
          <w:rFonts w:hint="cs"/>
          <w:rtl/>
          <w:lang w:bidi="fa-IR"/>
        </w:rPr>
        <w:t xml:space="preserve">روایات بسیاری که به ظاهر مختلفند وارد شده و فقهاء قدس الله اسرارهم هر </w:t>
      </w:r>
      <w:r w:rsidR="00352015">
        <w:rPr>
          <w:rFonts w:hint="cs"/>
          <w:rtl/>
          <w:lang w:bidi="fa-IR"/>
        </w:rPr>
        <w:lastRenderedPageBreak/>
        <w:t>یک به حسب فهم و استظهار خود از ظاهر آنها و یا به حسب جمع بین آنها وجوب تعیینی</w:t>
      </w:r>
      <w:r w:rsidR="0053657A">
        <w:rPr>
          <w:rFonts w:hint="cs"/>
          <w:rtl/>
          <w:lang w:bidi="fa-IR"/>
        </w:rPr>
        <w:t xml:space="preserve">، </w:t>
      </w:r>
      <w:r w:rsidR="00352015">
        <w:rPr>
          <w:rFonts w:hint="cs"/>
          <w:rtl/>
          <w:lang w:bidi="fa-IR"/>
        </w:rPr>
        <w:t>یا تخییری</w:t>
      </w:r>
      <w:r w:rsidR="0053657A">
        <w:rPr>
          <w:rFonts w:hint="cs"/>
          <w:rtl/>
          <w:lang w:bidi="fa-IR"/>
        </w:rPr>
        <w:t xml:space="preserve">، </w:t>
      </w:r>
      <w:r w:rsidR="00352015">
        <w:rPr>
          <w:rFonts w:hint="cs"/>
          <w:rtl/>
          <w:lang w:bidi="fa-IR"/>
        </w:rPr>
        <w:t>یا حرمت در زمان غیبت و غیر ذلک فهمیده اند</w:t>
      </w:r>
      <w:r w:rsidR="0053657A">
        <w:rPr>
          <w:rFonts w:hint="cs"/>
          <w:rtl/>
          <w:lang w:bidi="fa-IR"/>
        </w:rPr>
        <w:t xml:space="preserve">. </w:t>
      </w:r>
    </w:p>
    <w:p w:rsidR="0066172B" w:rsidRDefault="00352015" w:rsidP="006613F0">
      <w:pPr>
        <w:pStyle w:val="libNormal"/>
        <w:rPr>
          <w:rtl/>
          <w:lang w:bidi="fa-IR"/>
        </w:rPr>
      </w:pPr>
      <w:r>
        <w:rPr>
          <w:rFonts w:hint="cs"/>
          <w:rtl/>
          <w:lang w:bidi="fa-IR"/>
        </w:rPr>
        <w:t>ما در شرح شرائع تفصیلاً تمام اقوال را ذکر کرده و مستند هر یک را بیان نموده ایم</w:t>
      </w:r>
      <w:r w:rsidR="0053657A">
        <w:rPr>
          <w:rFonts w:hint="cs"/>
          <w:rtl/>
          <w:lang w:bidi="fa-IR"/>
        </w:rPr>
        <w:t xml:space="preserve">. </w:t>
      </w:r>
    </w:p>
    <w:p w:rsidR="0066172B" w:rsidRDefault="00352015" w:rsidP="006613F0">
      <w:pPr>
        <w:pStyle w:val="libNormal"/>
        <w:rPr>
          <w:rtl/>
        </w:rPr>
      </w:pPr>
      <w:r w:rsidRPr="00DD2F22">
        <w:rPr>
          <w:rFonts w:hint="cs"/>
          <w:rtl/>
        </w:rPr>
        <w:t xml:space="preserve">و نیز روایاتی که در این باب وارد شده به شش دسته تقسیم کرده و تقریر نمودیم که تحقیق علمی در جمع آنها اقتضاء می نماید که نماز جمعه در زمان حضور معصوم </w:t>
      </w:r>
      <w:r w:rsidR="0089702C" w:rsidRPr="0089702C">
        <w:rPr>
          <w:rStyle w:val="libAlaemChar"/>
          <w:rFonts w:hint="cs"/>
          <w:rtl/>
        </w:rPr>
        <w:t>عليهم‌السلام</w:t>
      </w:r>
      <w:r w:rsidRPr="00DD2F22">
        <w:rPr>
          <w:rFonts w:hint="cs"/>
          <w:rtl/>
        </w:rPr>
        <w:t xml:space="preserve"> واجب عینی و بر حضرتش لازم است تهیّه ی شرائط آن را بنماید</w:t>
      </w:r>
      <w:r w:rsidR="0053657A">
        <w:rPr>
          <w:rFonts w:hint="cs"/>
          <w:rtl/>
        </w:rPr>
        <w:t xml:space="preserve">. </w:t>
      </w:r>
    </w:p>
    <w:p w:rsidR="0066172B" w:rsidRDefault="00352015" w:rsidP="006613F0">
      <w:pPr>
        <w:pStyle w:val="libNormal"/>
        <w:rPr>
          <w:rtl/>
          <w:lang w:bidi="fa-IR"/>
        </w:rPr>
      </w:pPr>
      <w:r>
        <w:rPr>
          <w:rFonts w:hint="cs"/>
          <w:rtl/>
          <w:lang w:bidi="fa-IR"/>
        </w:rPr>
        <w:t>و در زمان غیبت واجب مشروطی است که پس از تحقّق شرائط</w:t>
      </w:r>
      <w:r w:rsidR="0053657A">
        <w:rPr>
          <w:rFonts w:hint="cs"/>
          <w:rtl/>
          <w:lang w:bidi="fa-IR"/>
        </w:rPr>
        <w:t xml:space="preserve">، </w:t>
      </w:r>
      <w:r>
        <w:rPr>
          <w:rFonts w:hint="cs"/>
          <w:rtl/>
          <w:lang w:bidi="fa-IR"/>
        </w:rPr>
        <w:t>عدل واجب تخییری است</w:t>
      </w:r>
      <w:r w:rsidR="0053657A">
        <w:rPr>
          <w:rFonts w:hint="cs"/>
          <w:rtl/>
          <w:lang w:bidi="fa-IR"/>
        </w:rPr>
        <w:t xml:space="preserve">. </w:t>
      </w:r>
    </w:p>
    <w:p w:rsidR="0066172B" w:rsidRDefault="00352015" w:rsidP="0000750F">
      <w:pPr>
        <w:pStyle w:val="libNormal"/>
        <w:rPr>
          <w:rtl/>
          <w:lang w:bidi="fa-IR"/>
        </w:rPr>
      </w:pPr>
      <w:r>
        <w:rPr>
          <w:rFonts w:hint="cs"/>
          <w:rtl/>
          <w:lang w:bidi="fa-IR"/>
        </w:rPr>
        <w:t>به عبارت روشن تر در زمان غیبت بر کسی واجب نیست تهیّه ی شرائط نماز جمعه از قبیل حاضر نمودن امام عادل</w:t>
      </w:r>
      <w:r w:rsidR="0053657A">
        <w:rPr>
          <w:rFonts w:hint="cs"/>
          <w:rtl/>
          <w:lang w:bidi="fa-IR"/>
        </w:rPr>
        <w:t xml:space="preserve">، </w:t>
      </w:r>
      <w:r>
        <w:rPr>
          <w:rFonts w:hint="cs"/>
          <w:rtl/>
          <w:lang w:bidi="fa-IR"/>
        </w:rPr>
        <w:t>و اجتماع هفت نفر یا پنج نفر</w:t>
      </w:r>
      <w:r w:rsidR="0053657A">
        <w:rPr>
          <w:rFonts w:hint="cs"/>
          <w:rtl/>
          <w:lang w:bidi="fa-IR"/>
        </w:rPr>
        <w:t xml:space="preserve">، </w:t>
      </w:r>
      <w:r>
        <w:rPr>
          <w:rFonts w:hint="cs"/>
          <w:rtl/>
          <w:lang w:bidi="fa-IR"/>
        </w:rPr>
        <w:t>و حاضر نمودن کسی که عارف به خطبه ی آن است ولی اگر شرائط مذکوره مهیّا شود مکلّف مخیّر</w:t>
      </w:r>
      <w:r w:rsidR="0000750F">
        <w:rPr>
          <w:rFonts w:hint="cs"/>
          <w:rtl/>
          <w:lang w:bidi="fa-IR"/>
        </w:rPr>
        <w:t xml:space="preserve"> </w:t>
      </w:r>
      <w:r>
        <w:rPr>
          <w:rFonts w:hint="cs"/>
          <w:rtl/>
          <w:lang w:bidi="fa-IR"/>
        </w:rPr>
        <w:t>است نماز جمعه بخواند و یا نماز ظهر و نیز اثبات نموده ایم</w:t>
      </w:r>
      <w:r w:rsidR="0053657A">
        <w:rPr>
          <w:rFonts w:hint="cs"/>
          <w:rtl/>
          <w:lang w:bidi="fa-IR"/>
        </w:rPr>
        <w:t xml:space="preserve">، </w:t>
      </w:r>
      <w:r>
        <w:rPr>
          <w:rFonts w:hint="cs"/>
          <w:rtl/>
          <w:lang w:bidi="fa-IR"/>
        </w:rPr>
        <w:t>آیه ی شریفه در سوره مبارکه ی جمعه به هیچ وجه به تنهایی دلالت بر وجوب نماز جمعه ندارد و با نظر بر روایاتی که در تفسیر آن وارد شده چنان که ذکر شد جمع بین روایات اقتضاء حکم مذکور را دارد و تفصیل این مدعی محتاج به تدوین رساله ای است که باید تدریس شود و فهم آن متوقّف به تحصیل مقدّمات اصولیّه و علمیّه است</w:t>
      </w:r>
      <w:r w:rsidR="0053657A">
        <w:rPr>
          <w:rFonts w:hint="cs"/>
          <w:rtl/>
          <w:lang w:bidi="fa-IR"/>
        </w:rPr>
        <w:t xml:space="preserve">، </w:t>
      </w:r>
      <w:r>
        <w:rPr>
          <w:rFonts w:hint="cs"/>
          <w:rtl/>
          <w:lang w:bidi="fa-IR"/>
        </w:rPr>
        <w:t xml:space="preserve">از این بیان سه </w:t>
      </w:r>
      <w:r w:rsidR="00343AC3" w:rsidRPr="00343AC3">
        <w:rPr>
          <w:rStyle w:val="libBold1Char"/>
          <w:rFonts w:hint="cs"/>
          <w:rtl/>
        </w:rPr>
        <w:t>سؤال اوّل</w:t>
      </w:r>
      <w:r>
        <w:rPr>
          <w:rFonts w:hint="cs"/>
          <w:rtl/>
          <w:lang w:bidi="fa-IR"/>
        </w:rPr>
        <w:t xml:space="preserve"> شما اجمالاً جواب داده شد</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امّا جواب </w:t>
      </w:r>
      <w:r w:rsidR="00533EAD" w:rsidRPr="00533EAD">
        <w:rPr>
          <w:rStyle w:val="libBold1Char"/>
          <w:rFonts w:hint="cs"/>
          <w:rtl/>
        </w:rPr>
        <w:t>سؤال چهارم</w:t>
      </w:r>
      <w:r w:rsidR="002004EC">
        <w:rPr>
          <w:rFonts w:hint="cs"/>
          <w:rtl/>
          <w:lang w:bidi="fa-IR"/>
        </w:rPr>
        <w:t xml:space="preserve">: </w:t>
      </w:r>
      <w:r>
        <w:rPr>
          <w:rFonts w:hint="cs"/>
          <w:rtl/>
          <w:lang w:bidi="fa-IR"/>
        </w:rPr>
        <w:t>شرائط امام نماز جمعه در زمان غیبت مثل شرائط امام جماعت سایر فرائض است</w:t>
      </w:r>
      <w:r w:rsidR="0053657A">
        <w:rPr>
          <w:rFonts w:hint="cs"/>
          <w:rtl/>
          <w:lang w:bidi="fa-IR"/>
        </w:rPr>
        <w:t xml:space="preserve">. </w:t>
      </w:r>
    </w:p>
    <w:p w:rsidR="0066172B" w:rsidRDefault="00352015" w:rsidP="006613F0">
      <w:pPr>
        <w:pStyle w:val="libNormal"/>
        <w:rPr>
          <w:rtl/>
        </w:rPr>
      </w:pPr>
      <w:r w:rsidRPr="00DD2F22">
        <w:rPr>
          <w:rFonts w:hint="cs"/>
          <w:rtl/>
        </w:rPr>
        <w:lastRenderedPageBreak/>
        <w:t>ذیلاً تذکر داده می شود کسانی که شما آنان را قائل به وجوب عینی صلاه جمعه در زمان غیبت دانسته اید</w:t>
      </w:r>
      <w:r w:rsidR="0053657A">
        <w:rPr>
          <w:rFonts w:hint="cs"/>
          <w:rtl/>
        </w:rPr>
        <w:t xml:space="preserve">، </w:t>
      </w:r>
      <w:r w:rsidRPr="00DD2F22">
        <w:rPr>
          <w:rFonts w:hint="cs"/>
          <w:rtl/>
        </w:rPr>
        <w:t xml:space="preserve">از کلمات عدّه ای از آنان می توان استفاده کرد که مرادشان وجوب عینی نماز جمعه در زمان حضور معصوم </w:t>
      </w:r>
      <w:r w:rsidR="006C04F3" w:rsidRPr="006C04F3">
        <w:rPr>
          <w:rStyle w:val="libAlaemChar"/>
          <w:rFonts w:hint="cs"/>
          <w:rtl/>
        </w:rPr>
        <w:t>عليه‌السلام</w:t>
      </w:r>
      <w:r w:rsidRPr="00DD2F22">
        <w:rPr>
          <w:rFonts w:hint="cs"/>
          <w:rtl/>
        </w:rPr>
        <w:t xml:space="preserve"> است نه در زمان غیبت</w:t>
      </w:r>
      <w:r w:rsidR="0053657A">
        <w:rPr>
          <w:rFonts w:hint="cs"/>
          <w:rtl/>
        </w:rPr>
        <w:t xml:space="preserve">. </w:t>
      </w:r>
    </w:p>
    <w:p w:rsidR="00352015" w:rsidRDefault="00352015" w:rsidP="0000750F">
      <w:pPr>
        <w:pStyle w:val="libLeft"/>
        <w:rPr>
          <w:rtl/>
          <w:lang w:bidi="fa-IR"/>
        </w:rPr>
      </w:pPr>
      <w:r>
        <w:rPr>
          <w:rFonts w:hint="cs"/>
          <w:rtl/>
          <w:lang w:bidi="fa-IR"/>
        </w:rPr>
        <w:t>وهو العالم سبحانه وتعالی</w:t>
      </w:r>
    </w:p>
    <w:p w:rsidR="00352015" w:rsidRDefault="00352015" w:rsidP="0000750F">
      <w:pPr>
        <w:pStyle w:val="libLeft"/>
        <w:rPr>
          <w:rtl/>
          <w:lang w:bidi="fa-IR"/>
        </w:rPr>
      </w:pPr>
      <w:r>
        <w:rPr>
          <w:rFonts w:hint="cs"/>
          <w:rtl/>
          <w:lang w:bidi="fa-IR"/>
        </w:rPr>
        <w:t>سید محمد هادی الحسینی المیلانی</w:t>
      </w:r>
    </w:p>
    <w:p w:rsidR="00352015" w:rsidRDefault="008D4D7D" w:rsidP="00B109B5">
      <w:pPr>
        <w:pStyle w:val="Heading2Center"/>
        <w:rPr>
          <w:rtl/>
          <w:lang w:bidi="fa-IR"/>
        </w:rPr>
      </w:pPr>
      <w:r>
        <w:rPr>
          <w:rtl/>
          <w:lang w:bidi="fa-IR"/>
        </w:rPr>
        <w:br w:type="page"/>
      </w:r>
      <w:bookmarkStart w:id="109" w:name="_Toc422227838"/>
      <w:bookmarkStart w:id="110" w:name="_Toc424553829"/>
      <w:r w:rsidR="00713185" w:rsidRPr="00713185">
        <w:rPr>
          <w:rStyle w:val="libAlaemChar"/>
          <w:rFonts w:hint="cs"/>
          <w:rtl/>
        </w:rPr>
        <w:lastRenderedPageBreak/>
        <w:t>(</w:t>
      </w:r>
      <w:r w:rsidR="00352015">
        <w:rPr>
          <w:rFonts w:hint="cs"/>
          <w:rtl/>
          <w:lang w:bidi="fa-IR"/>
        </w:rPr>
        <w:t>پرسش پنجاه و هفتم</w:t>
      </w:r>
      <w:r w:rsidR="00713185" w:rsidRPr="00713185">
        <w:rPr>
          <w:rStyle w:val="libAlaemChar"/>
          <w:rFonts w:hint="cs"/>
          <w:rtl/>
        </w:rPr>
        <w:t>)</w:t>
      </w:r>
      <w:bookmarkEnd w:id="109"/>
      <w:bookmarkEnd w:id="110"/>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عرض سلام و ارادت در داستان غصب فدک از حضرت صدیقه ی طاهره سلام الله علیها خلیفه ی اوّل استدلال به حدیث « نحن معاشر الانبیاء لا نورّث وما</w:t>
      </w:r>
    </w:p>
    <w:p w:rsidR="0066172B" w:rsidRDefault="00352015" w:rsidP="00B527A7">
      <w:pPr>
        <w:pStyle w:val="libNormal"/>
        <w:rPr>
          <w:rtl/>
          <w:lang w:bidi="fa-IR"/>
        </w:rPr>
      </w:pPr>
      <w:r w:rsidRPr="00DD2F22">
        <w:rPr>
          <w:rFonts w:hint="cs"/>
          <w:rtl/>
        </w:rPr>
        <w:t xml:space="preserve">ترکناه صدقه » نمود و آن حضرت احتجاج به دو آیه ی شریفه ی </w:t>
      </w:r>
      <w:r w:rsidR="00B527A7">
        <w:rPr>
          <w:rStyle w:val="libAlaemChar"/>
          <w:rFonts w:eastAsia="KFGQPC Uthman Taha Naskh" w:hint="cs"/>
          <w:rtl/>
        </w:rPr>
        <w:t>(</w:t>
      </w:r>
      <w:r w:rsidRPr="008D4D7D">
        <w:rPr>
          <w:rStyle w:val="libAieChar"/>
          <w:rFonts w:hint="cs"/>
          <w:rtl/>
        </w:rPr>
        <w:t>وورث سلیمان داود</w:t>
      </w:r>
      <w:r w:rsidR="00B527A7">
        <w:rPr>
          <w:rStyle w:val="libAlaemChar"/>
          <w:rFonts w:eastAsia="KFGQPC Uthman Taha Naskh" w:hint="cs"/>
          <w:rtl/>
        </w:rPr>
        <w:t>)</w:t>
      </w:r>
      <w:r w:rsidRPr="00DD2F22">
        <w:rPr>
          <w:rFonts w:hint="cs"/>
          <w:rtl/>
        </w:rPr>
        <w:t xml:space="preserve"> و </w:t>
      </w:r>
      <w:r w:rsidR="00B527A7">
        <w:rPr>
          <w:rStyle w:val="libAlaemChar"/>
          <w:rFonts w:eastAsia="KFGQPC Uthman Taha Naskh" w:hint="cs"/>
          <w:rtl/>
        </w:rPr>
        <w:t>(</w:t>
      </w:r>
      <w:r w:rsidRPr="008D4D7D">
        <w:rPr>
          <w:rStyle w:val="libAieChar"/>
          <w:rFonts w:hint="cs"/>
          <w:rtl/>
        </w:rPr>
        <w:t>ربّ هب لی ولیاً یرثنی ویرث من آل یعقوب</w:t>
      </w:r>
      <w:r w:rsidR="00B527A7">
        <w:rPr>
          <w:rStyle w:val="libAlaemChar"/>
          <w:rFonts w:eastAsia="KFGQPC Uthman Taha Naskh" w:hint="cs"/>
          <w:rtl/>
        </w:rPr>
        <w:t>)</w:t>
      </w:r>
      <w:r>
        <w:rPr>
          <w:rFonts w:hint="cs"/>
          <w:rtl/>
          <w:lang w:bidi="fa-IR"/>
        </w:rPr>
        <w:t xml:space="preserve"> فرمودند</w:t>
      </w:r>
      <w:r w:rsidR="0053657A">
        <w:rPr>
          <w:rFonts w:hint="cs"/>
          <w:rtl/>
          <w:lang w:bidi="fa-IR"/>
        </w:rPr>
        <w:t xml:space="preserve">، </w:t>
      </w:r>
      <w:r>
        <w:rPr>
          <w:rFonts w:hint="cs"/>
          <w:rtl/>
          <w:lang w:bidi="fa-IR"/>
        </w:rPr>
        <w:t>در حالی که دو روایت در کافی آمده که به نظر اینجانب مخالف صریح عموم دو آیه ی مزبور می باشند</w:t>
      </w:r>
      <w:r w:rsidR="0053657A">
        <w:rPr>
          <w:rFonts w:hint="cs"/>
          <w:rtl/>
          <w:lang w:bidi="fa-IR"/>
        </w:rPr>
        <w:t xml:space="preserve">. </w:t>
      </w:r>
    </w:p>
    <w:p w:rsidR="0066172B" w:rsidRDefault="00352015" w:rsidP="00DD2F22">
      <w:pPr>
        <w:pStyle w:val="libNormal"/>
        <w:rPr>
          <w:rtl/>
        </w:rPr>
      </w:pPr>
      <w:r>
        <w:rPr>
          <w:rFonts w:hint="cs"/>
          <w:rtl/>
          <w:lang w:bidi="fa-IR"/>
        </w:rPr>
        <w:t xml:space="preserve">1 ـ محمّد بن یحیی عن احمد بن محمّد بن عیسی عن محمّد بن خالد عن أبی البختری عن أبی عبدالله </w:t>
      </w:r>
      <w:r w:rsidR="006C04F3" w:rsidRPr="006C04F3">
        <w:rPr>
          <w:rStyle w:val="libAlaemChar"/>
          <w:rFonts w:hint="cs"/>
          <w:rtl/>
        </w:rPr>
        <w:t>عليه‌السلام</w:t>
      </w:r>
      <w:r w:rsidRPr="00DD2F22">
        <w:rPr>
          <w:rFonts w:hint="cs"/>
          <w:rtl/>
        </w:rPr>
        <w:t xml:space="preserve"> قال</w:t>
      </w:r>
      <w:r w:rsidR="002004EC">
        <w:rPr>
          <w:rFonts w:hint="cs"/>
          <w:rtl/>
        </w:rPr>
        <w:t>:</w:t>
      </w:r>
      <w:r w:rsidR="002004EC">
        <w:rPr>
          <w:rStyle w:val="libAlaemChar"/>
          <w:rFonts w:hint="cs"/>
          <w:rtl/>
        </w:rPr>
        <w:t xml:space="preserve"> </w:t>
      </w:r>
      <w:r w:rsidR="00A61913" w:rsidRPr="00A61913">
        <w:rPr>
          <w:rStyle w:val="libAlaemChar"/>
          <w:rFonts w:eastAsia="KFGQPC Uthman Taha Naskh" w:hint="cs"/>
          <w:rtl/>
        </w:rPr>
        <w:t>(</w:t>
      </w:r>
      <w:r w:rsidRPr="008D4D7D">
        <w:rPr>
          <w:rStyle w:val="libAieChar"/>
          <w:rFonts w:hint="cs"/>
          <w:rtl/>
        </w:rPr>
        <w:t xml:space="preserve"> </w:t>
      </w:r>
      <w:r w:rsidRPr="00390FD1">
        <w:rPr>
          <w:rFonts w:eastAsia="KFGQPC Uthman Taha Naskh" w:hint="cs"/>
          <w:rtl/>
        </w:rPr>
        <w:t>انّ العلماء ورثه الانبیاء وذاک أنّ الانبیاء لم یورّثوا درهماً ولا دیناراً وانّما أورثوا أحادیث من أحادیثهم فمن أخذ شیئاً منها فقد أخذ حظّاً وافرا</w:t>
      </w:r>
      <w:r w:rsidRPr="00390FD1">
        <w:rPr>
          <w:rFonts w:hint="cs"/>
          <w:rtl/>
        </w:rPr>
        <w:t>ً</w:t>
      </w:r>
      <w:r w:rsidR="0053657A">
        <w:rPr>
          <w:rFonts w:hint="cs"/>
          <w:rtl/>
        </w:rPr>
        <w:t xml:space="preserve">. </w:t>
      </w:r>
    </w:p>
    <w:p w:rsidR="0066172B" w:rsidRDefault="00352015" w:rsidP="00B527A7">
      <w:pPr>
        <w:pStyle w:val="libNormal"/>
        <w:rPr>
          <w:rStyle w:val="libNormal0Char"/>
          <w:rtl/>
        </w:rPr>
      </w:pPr>
      <w:r>
        <w:rPr>
          <w:rFonts w:hint="cs"/>
          <w:rtl/>
          <w:lang w:bidi="fa-IR"/>
        </w:rPr>
        <w:t>2 ـ محمّد بن الحسن؛ وعلیّ بن محمّد سهل بن زیاد</w:t>
      </w:r>
      <w:r w:rsidR="0053657A">
        <w:rPr>
          <w:rFonts w:hint="cs"/>
          <w:rtl/>
          <w:lang w:bidi="fa-IR"/>
        </w:rPr>
        <w:t xml:space="preserve">، </w:t>
      </w:r>
      <w:r>
        <w:rPr>
          <w:rFonts w:hint="cs"/>
          <w:rtl/>
          <w:lang w:bidi="fa-IR"/>
        </w:rPr>
        <w:t xml:space="preserve">و محمّد بن یحیی عن احمد بن محمّد جمیعاً عن </w:t>
      </w:r>
      <w:r w:rsidRPr="00B527A7">
        <w:rPr>
          <w:rFonts w:hint="cs"/>
          <w:rtl/>
        </w:rPr>
        <w:t xml:space="preserve">جعفر بن محمّد الأشعریب عن عبدالله بن میمون القداح؛ وعلیّ بن ابراهیم عن أبیه عن حمّاد بن عیسی عن القدّاح عن أبی عبدالله </w:t>
      </w:r>
      <w:r w:rsidR="006C04F3" w:rsidRPr="006C04F3">
        <w:rPr>
          <w:rStyle w:val="libAlaemChar"/>
          <w:rFonts w:hint="cs"/>
          <w:rtl/>
        </w:rPr>
        <w:t>عليه‌السلام</w:t>
      </w:r>
      <w:r w:rsidR="002004EC">
        <w:rPr>
          <w:rFonts w:hint="cs"/>
          <w:rtl/>
        </w:rPr>
        <w:t xml:space="preserve">: </w:t>
      </w:r>
      <w:r w:rsidRPr="00B527A7">
        <w:rPr>
          <w:rFonts w:hint="cs"/>
          <w:rtl/>
        </w:rPr>
        <w:t>قال</w:t>
      </w:r>
      <w:r w:rsidR="002004EC">
        <w:rPr>
          <w:rFonts w:hint="cs"/>
          <w:rtl/>
        </w:rPr>
        <w:t xml:space="preserve">: </w:t>
      </w:r>
      <w:r w:rsidRPr="00B527A7">
        <w:rPr>
          <w:rFonts w:hint="cs"/>
          <w:rtl/>
        </w:rPr>
        <w:t xml:space="preserve">قال رسول الله </w:t>
      </w:r>
      <w:r w:rsidR="00EB1DA3" w:rsidRPr="00EB1DA3">
        <w:rPr>
          <w:rStyle w:val="libAlaemChar"/>
          <w:rFonts w:eastAsia="KFGQPC Uthman Taha Naskh" w:hint="cs"/>
          <w:rtl/>
        </w:rPr>
        <w:t>صلى‌الله‌عليه‌وآله‌وسلم</w:t>
      </w:r>
      <w:r w:rsidR="002004EC">
        <w:rPr>
          <w:rFonts w:hint="cs"/>
          <w:rtl/>
        </w:rPr>
        <w:t xml:space="preserve">: </w:t>
      </w:r>
      <w:r w:rsidRPr="00B527A7">
        <w:rPr>
          <w:rFonts w:eastAsia="KFGQPC Uthman Taha Naskh" w:hint="cs"/>
          <w:rtl/>
        </w:rPr>
        <w:t>من سلک طریقاً یطلب فیه علما سلک الله به طریقاً الی الجنّه وانّ الملائکه لتضع آجنحتها لطالب العلم رضا به</w:t>
      </w:r>
      <w:r w:rsidR="0053657A" w:rsidRPr="00B527A7">
        <w:rPr>
          <w:rFonts w:eastAsia="KFGQPC Uthman Taha Naskh" w:hint="cs"/>
          <w:rtl/>
        </w:rPr>
        <w:t xml:space="preserve">، </w:t>
      </w:r>
      <w:r w:rsidRPr="00B527A7">
        <w:rPr>
          <w:rFonts w:eastAsia="KFGQPC Uthman Taha Naskh" w:hint="cs"/>
          <w:rtl/>
        </w:rPr>
        <w:t>وانّه لیستغفر لطالب العلم من فی السّماء ومن فی الارض حتّی الحوت فی البحر</w:t>
      </w:r>
      <w:r w:rsidR="0053657A" w:rsidRPr="00B527A7">
        <w:rPr>
          <w:rFonts w:eastAsia="KFGQPC Uthman Taha Naskh" w:hint="cs"/>
          <w:rtl/>
        </w:rPr>
        <w:t xml:space="preserve">، </w:t>
      </w:r>
      <w:r w:rsidRPr="00B527A7">
        <w:rPr>
          <w:rFonts w:eastAsia="KFGQPC Uthman Taha Naskh" w:hint="cs"/>
          <w:rtl/>
        </w:rPr>
        <w:t>وفضل العالم علی العابد کفضل القمر علی سائر النجوم لیله البدر</w:t>
      </w:r>
      <w:r w:rsidR="0053657A" w:rsidRPr="00B527A7">
        <w:rPr>
          <w:rFonts w:eastAsia="KFGQPC Uthman Taha Naskh" w:hint="cs"/>
          <w:rtl/>
        </w:rPr>
        <w:t xml:space="preserve">، </w:t>
      </w:r>
      <w:r w:rsidRPr="00B527A7">
        <w:rPr>
          <w:rFonts w:eastAsia="KFGQPC Uthman Taha Naskh" w:hint="cs"/>
          <w:rtl/>
        </w:rPr>
        <w:t>وانّ العلماء ورثه الانبیاء</w:t>
      </w:r>
      <w:r w:rsidR="0053657A" w:rsidRPr="00B527A7">
        <w:rPr>
          <w:rFonts w:eastAsia="KFGQPC Uthman Taha Naskh" w:hint="cs"/>
          <w:rtl/>
        </w:rPr>
        <w:t xml:space="preserve">، </w:t>
      </w:r>
      <w:r w:rsidRPr="00B527A7">
        <w:rPr>
          <w:rFonts w:eastAsia="KFGQPC Uthman Taha Naskh" w:hint="cs"/>
          <w:rtl/>
        </w:rPr>
        <w:t xml:space="preserve">انّ </w:t>
      </w:r>
      <w:r w:rsidRPr="00B527A7">
        <w:rPr>
          <w:rFonts w:eastAsia="KFGQPC Uthman Taha Naskh" w:hint="cs"/>
          <w:rtl/>
        </w:rPr>
        <w:lastRenderedPageBreak/>
        <w:t>الانبیاء لم یورّثوا دیناراً ولا درهماً ولکن ورّثوا العلم</w:t>
      </w:r>
      <w:r w:rsidR="0053657A" w:rsidRPr="00B527A7">
        <w:rPr>
          <w:rFonts w:eastAsia="KFGQPC Uthman Taha Naskh" w:hint="cs"/>
          <w:rtl/>
        </w:rPr>
        <w:t xml:space="preserve">، </w:t>
      </w:r>
      <w:r w:rsidRPr="00B527A7">
        <w:rPr>
          <w:rFonts w:eastAsia="KFGQPC Uthman Taha Naskh" w:hint="cs"/>
          <w:rtl/>
        </w:rPr>
        <w:t>فمن أخذ منه أخذ بحظ وافر</w:t>
      </w:r>
      <w:r w:rsidR="0053657A" w:rsidRPr="00B527A7">
        <w:rPr>
          <w:rFonts w:hint="cs"/>
          <w:rtl/>
        </w:rPr>
        <w:t>.</w:t>
      </w:r>
      <w:r w:rsidR="0053657A">
        <w:rPr>
          <w:rStyle w:val="libNormal0Char"/>
          <w:rFonts w:hint="cs"/>
          <w:rtl/>
        </w:rPr>
        <w:t xml:space="preserve"> </w:t>
      </w:r>
    </w:p>
    <w:p w:rsidR="0066172B" w:rsidRDefault="00352015" w:rsidP="006613F0">
      <w:pPr>
        <w:pStyle w:val="libNormal"/>
        <w:rPr>
          <w:rtl/>
          <w:lang w:bidi="fa-IR"/>
        </w:rPr>
      </w:pPr>
      <w:r>
        <w:rPr>
          <w:rFonts w:hint="cs"/>
          <w:rtl/>
          <w:lang w:bidi="fa-IR"/>
        </w:rPr>
        <w:t>خواهشمند است برای رفع شبهه ی قلبی اینجانب جواب مرقوم فرمائید</w:t>
      </w:r>
      <w:r w:rsidR="0053657A">
        <w:rPr>
          <w:rFonts w:hint="cs"/>
          <w:rtl/>
          <w:lang w:bidi="fa-IR"/>
        </w:rPr>
        <w:t xml:space="preserve">. </w:t>
      </w:r>
    </w:p>
    <w:p w:rsidR="00352015" w:rsidRDefault="00352015" w:rsidP="0000750F">
      <w:pPr>
        <w:pStyle w:val="libLeft"/>
        <w:rPr>
          <w:rtl/>
          <w:lang w:bidi="fa-IR"/>
        </w:rPr>
      </w:pPr>
      <w:r>
        <w:rPr>
          <w:rFonts w:hint="cs"/>
          <w:rtl/>
          <w:lang w:bidi="fa-IR"/>
        </w:rPr>
        <w:t>با تقدیم احترام قائمی 25/2/1352</w:t>
      </w:r>
    </w:p>
    <w:p w:rsidR="00352015" w:rsidRPr="008D4D7D" w:rsidRDefault="00352015" w:rsidP="00E71D7F">
      <w:pPr>
        <w:pStyle w:val="libCenter"/>
        <w:rPr>
          <w:rtl/>
          <w:lang w:bidi="fa-IR"/>
        </w:rPr>
      </w:pPr>
      <w:r w:rsidRPr="008D4D7D">
        <w:rPr>
          <w:rFonts w:hint="cs"/>
          <w:rtl/>
          <w:lang w:bidi="fa-IR"/>
        </w:rPr>
        <w:t>« بسمه تعالی شأنه »</w:t>
      </w:r>
    </w:p>
    <w:p w:rsidR="0066172B" w:rsidRDefault="00352015" w:rsidP="0000750F">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اولاً مقصود از دو روایت این است که انبیاء نسبت به امّت ودیعه نگذارند از درهم و دینار</w:t>
      </w:r>
      <w:r w:rsidR="0053657A">
        <w:rPr>
          <w:rFonts w:hint="cs"/>
          <w:rtl/>
          <w:lang w:bidi="fa-IR"/>
        </w:rPr>
        <w:t xml:space="preserve">. </w:t>
      </w:r>
      <w:r>
        <w:rPr>
          <w:rFonts w:hint="cs"/>
          <w:rtl/>
          <w:lang w:bidi="fa-IR"/>
        </w:rPr>
        <w:t>ثانیاً احتجاج آن حضرت صلوات الله تعالی علیها نسبت به گفته ی طرف مقابل است که تعمّد نموده در اینکه بر خلاف مراد حمل کند</w:t>
      </w:r>
      <w:r w:rsidR="0053657A">
        <w:rPr>
          <w:rFonts w:hint="cs"/>
          <w:rtl/>
          <w:lang w:bidi="fa-IR"/>
        </w:rPr>
        <w:t xml:space="preserve">. </w:t>
      </w:r>
      <w:r w:rsidRPr="00DD2F22">
        <w:rPr>
          <w:rFonts w:hint="cs"/>
          <w:rtl/>
        </w:rPr>
        <w:t xml:space="preserve">و جمله ی </w:t>
      </w:r>
      <w:r w:rsidR="008C7ACB">
        <w:rPr>
          <w:rFonts w:hint="cs"/>
          <w:rtl/>
        </w:rPr>
        <w:t>(</w:t>
      </w:r>
      <w:r w:rsidRPr="00DD2F22">
        <w:rPr>
          <w:rFonts w:hint="cs"/>
          <w:rtl/>
        </w:rPr>
        <w:t>ما ترکناه صدقه</w:t>
      </w:r>
      <w:r w:rsidR="008C7ACB">
        <w:rPr>
          <w:rFonts w:hint="cs"/>
          <w:rtl/>
        </w:rPr>
        <w:t>)</w:t>
      </w:r>
      <w:r w:rsidRPr="00DD2F22">
        <w:rPr>
          <w:rFonts w:hint="cs"/>
          <w:rtl/>
        </w:rPr>
        <w:t xml:space="preserve"> را جعل نموده است</w:t>
      </w:r>
      <w:r w:rsidR="0053657A">
        <w:rPr>
          <w:rFonts w:hint="cs"/>
          <w:rtl/>
        </w:rPr>
        <w:t xml:space="preserve">. </w:t>
      </w:r>
      <w:r w:rsidRPr="00F948F2">
        <w:rPr>
          <w:rStyle w:val="libFootnotenumChar"/>
          <w:rFonts w:hint="cs"/>
          <w:rtl/>
        </w:rPr>
        <w:t>(1)</w:t>
      </w:r>
      <w:r w:rsidRPr="00DD2F22">
        <w:rPr>
          <w:rFonts w:hint="cs"/>
          <w:rtl/>
        </w:rPr>
        <w:t xml:space="preserve"> دمتم ودامت توفیقاتکم</w:t>
      </w:r>
      <w:r w:rsidR="0053657A">
        <w:rPr>
          <w:rFonts w:hint="cs"/>
          <w:rtl/>
        </w:rPr>
        <w:t xml:space="preserve">. </w:t>
      </w:r>
    </w:p>
    <w:p w:rsidR="00352015" w:rsidRDefault="00352015" w:rsidP="0000750F">
      <w:pPr>
        <w:pStyle w:val="libLeft"/>
        <w:rPr>
          <w:rtl/>
          <w:lang w:bidi="fa-IR"/>
        </w:rPr>
      </w:pP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w:t>
      </w:r>
    </w:p>
    <w:p w:rsidR="0066172B" w:rsidRDefault="00352015" w:rsidP="008D4D7D">
      <w:pPr>
        <w:pStyle w:val="libFootnote"/>
        <w:rPr>
          <w:rtl/>
          <w:lang w:bidi="fa-IR"/>
        </w:rPr>
      </w:pPr>
      <w:r>
        <w:rPr>
          <w:rFonts w:hint="cs"/>
          <w:rtl/>
          <w:lang w:bidi="fa-IR"/>
        </w:rPr>
        <w:t>(1) این خبر واحد است</w:t>
      </w:r>
      <w:r w:rsidR="0053657A">
        <w:rPr>
          <w:rFonts w:hint="cs"/>
          <w:rtl/>
          <w:lang w:bidi="fa-IR"/>
        </w:rPr>
        <w:t xml:space="preserve">، </w:t>
      </w:r>
      <w:r>
        <w:rPr>
          <w:rFonts w:hint="cs"/>
          <w:rtl/>
          <w:lang w:bidi="fa-IR"/>
        </w:rPr>
        <w:t>و راوی شخص ابوبکر می باشد</w:t>
      </w:r>
      <w:r w:rsidR="0053657A">
        <w:rPr>
          <w:rFonts w:hint="cs"/>
          <w:rtl/>
          <w:lang w:bidi="fa-IR"/>
        </w:rPr>
        <w:t xml:space="preserve">، </w:t>
      </w:r>
      <w:r>
        <w:rPr>
          <w:rFonts w:hint="cs"/>
          <w:rtl/>
          <w:lang w:bidi="fa-IR"/>
        </w:rPr>
        <w:t>روایت چنین است « عن عایشه قالت</w:t>
      </w:r>
      <w:r w:rsidR="002004EC">
        <w:rPr>
          <w:rFonts w:hint="cs"/>
          <w:rtl/>
          <w:lang w:bidi="fa-IR"/>
        </w:rPr>
        <w:t xml:space="preserve">: </w:t>
      </w:r>
      <w:r>
        <w:rPr>
          <w:rFonts w:hint="cs"/>
          <w:rtl/>
          <w:lang w:bidi="fa-IR"/>
        </w:rPr>
        <w:t xml:space="preserve">اختلفوا فی میراثه </w:t>
      </w:r>
      <w:r w:rsidR="00EB1DA3" w:rsidRPr="00EB1DA3">
        <w:rPr>
          <w:rStyle w:val="libAlaemChar"/>
          <w:rFonts w:eastAsia="KFGQPC Uthman Taha Naskh" w:hint="cs"/>
          <w:rtl/>
        </w:rPr>
        <w:t>صلى‌الله‌عليه‌وآله‌وسلم</w:t>
      </w:r>
      <w:r>
        <w:rPr>
          <w:rFonts w:hint="cs"/>
          <w:rtl/>
          <w:lang w:bidi="fa-IR"/>
        </w:rPr>
        <w:t xml:space="preserve"> فما وجدوا عند احد من ذلک علماً فقال ابوبکر</w:t>
      </w:r>
      <w:r w:rsidR="002004EC">
        <w:rPr>
          <w:rFonts w:hint="cs"/>
          <w:rtl/>
          <w:lang w:bidi="fa-IR"/>
        </w:rPr>
        <w:t xml:space="preserve">: </w:t>
      </w:r>
      <w:r>
        <w:rPr>
          <w:rFonts w:hint="cs"/>
          <w:rtl/>
          <w:lang w:bidi="fa-IR"/>
        </w:rPr>
        <w:t xml:space="preserve">سمعت رسول الله </w:t>
      </w:r>
      <w:r w:rsidR="00EB1DA3" w:rsidRPr="00EB1DA3">
        <w:rPr>
          <w:rStyle w:val="libAlaemChar"/>
          <w:rFonts w:eastAsia="KFGQPC Uthman Taha Naskh" w:hint="cs"/>
          <w:rtl/>
        </w:rPr>
        <w:t>صلى‌الله‌عليه‌وآله‌وسلم</w:t>
      </w:r>
      <w:r>
        <w:rPr>
          <w:rFonts w:hint="cs"/>
          <w:rtl/>
          <w:lang w:bidi="fa-IR"/>
        </w:rPr>
        <w:t xml:space="preserve"> یقول</w:t>
      </w:r>
      <w:r w:rsidR="002004EC">
        <w:rPr>
          <w:rFonts w:hint="cs"/>
          <w:rtl/>
          <w:lang w:bidi="fa-IR"/>
        </w:rPr>
        <w:t xml:space="preserve">: </w:t>
      </w:r>
      <w:r>
        <w:rPr>
          <w:rFonts w:hint="cs"/>
          <w:rtl/>
          <w:lang w:bidi="fa-IR"/>
        </w:rPr>
        <w:t>انا معاشر الانبیاء لا نورث » هدی المله الی ان فدک من النحله ص 37 علامه سید محمد حسن قزوینی</w:t>
      </w:r>
      <w:r w:rsidR="0053657A">
        <w:rPr>
          <w:rFonts w:hint="cs"/>
          <w:rtl/>
          <w:lang w:bidi="fa-IR"/>
        </w:rPr>
        <w:t xml:space="preserve">. </w:t>
      </w:r>
    </w:p>
    <w:p w:rsidR="0066172B" w:rsidRDefault="00352015" w:rsidP="008D4D7D">
      <w:pPr>
        <w:pStyle w:val="libFootnote"/>
        <w:rPr>
          <w:rtl/>
          <w:lang w:bidi="fa-IR"/>
        </w:rPr>
      </w:pPr>
      <w:r>
        <w:rPr>
          <w:rFonts w:hint="cs"/>
          <w:rtl/>
          <w:lang w:bidi="fa-IR"/>
        </w:rPr>
        <w:t xml:space="preserve">در این حدیث </w:t>
      </w:r>
      <w:r w:rsidR="008C7ACB">
        <w:rPr>
          <w:rFonts w:hint="cs"/>
          <w:rtl/>
          <w:lang w:bidi="fa-IR"/>
        </w:rPr>
        <w:t>(</w:t>
      </w:r>
      <w:r>
        <w:rPr>
          <w:rFonts w:hint="cs"/>
          <w:rtl/>
          <w:lang w:bidi="fa-IR"/>
        </w:rPr>
        <w:t>ما ترکناه صدقه</w:t>
      </w:r>
      <w:r w:rsidR="008C7ACB">
        <w:rPr>
          <w:rFonts w:hint="cs"/>
          <w:rtl/>
          <w:lang w:bidi="fa-IR"/>
        </w:rPr>
        <w:t>)</w:t>
      </w:r>
      <w:r>
        <w:rPr>
          <w:rFonts w:hint="cs"/>
          <w:rtl/>
          <w:lang w:bidi="fa-IR"/>
        </w:rPr>
        <w:t xml:space="preserve"> ندارد</w:t>
      </w:r>
      <w:r w:rsidR="0053657A">
        <w:rPr>
          <w:rFonts w:hint="cs"/>
          <w:rtl/>
          <w:lang w:bidi="fa-IR"/>
        </w:rPr>
        <w:t xml:space="preserve">، </w:t>
      </w:r>
      <w:r>
        <w:rPr>
          <w:rFonts w:hint="cs"/>
          <w:rtl/>
          <w:lang w:bidi="fa-IR"/>
        </w:rPr>
        <w:t>و خبر واحد نمی تواند با آیات ارث معارضه ی نموده و آنها را تخصیص دهد</w:t>
      </w:r>
      <w:r w:rsidR="0053657A">
        <w:rPr>
          <w:rFonts w:hint="cs"/>
          <w:rtl/>
          <w:lang w:bidi="fa-IR"/>
        </w:rPr>
        <w:t xml:space="preserve">، </w:t>
      </w:r>
      <w:r>
        <w:rPr>
          <w:rFonts w:hint="cs"/>
          <w:rtl/>
          <w:lang w:bidi="fa-IR"/>
        </w:rPr>
        <w:t xml:space="preserve">و نیز فاطمه علیها سلام معصومه است به دلیل آیه ی تطهیر </w:t>
      </w:r>
      <w:r w:rsidRPr="0000750F">
        <w:rPr>
          <w:rStyle w:val="libFootnoteAlaemChar"/>
          <w:rFonts w:hint="cs"/>
          <w:rtl/>
        </w:rPr>
        <w:t>(</w:t>
      </w:r>
      <w:r w:rsidRPr="0000750F">
        <w:rPr>
          <w:rStyle w:val="libFootnoteAieChar"/>
          <w:rFonts w:eastAsia="MS Mincho"/>
          <w:rtl/>
        </w:rPr>
        <w:t>إِنّمَا يُرِيدُ اللّهُ لِيُذْهِبَ عَنكُمُ الرّجْسَ أَهْلَ الْبَيْتِ وَيُطَهّرَكُمْ تَطْهِيراً</w:t>
      </w:r>
      <w:r w:rsidRPr="0000750F">
        <w:rPr>
          <w:rStyle w:val="libFootnoteAlaemChar"/>
          <w:rFonts w:hint="cs"/>
          <w:rtl/>
        </w:rPr>
        <w:t>)</w:t>
      </w:r>
      <w:r>
        <w:rPr>
          <w:rFonts w:hint="cs"/>
          <w:rtl/>
          <w:lang w:bidi="fa-IR"/>
        </w:rPr>
        <w:t xml:space="preserve"> و حدی « فاطمه بضعه منی » چون فاطمه معصومه بود</w:t>
      </w:r>
      <w:r w:rsidR="0053657A">
        <w:rPr>
          <w:rFonts w:hint="cs"/>
          <w:rtl/>
          <w:lang w:bidi="fa-IR"/>
        </w:rPr>
        <w:t xml:space="preserve">، </w:t>
      </w:r>
      <w:r>
        <w:rPr>
          <w:rFonts w:hint="cs"/>
          <w:rtl/>
          <w:lang w:bidi="fa-IR"/>
        </w:rPr>
        <w:t>بر ابوبکر لازم بود گفته ی او را قبول نماید و فدک را به او برگرداند</w:t>
      </w:r>
      <w:r w:rsidR="0053657A">
        <w:rPr>
          <w:rFonts w:hint="cs"/>
          <w:rtl/>
          <w:lang w:bidi="fa-IR"/>
        </w:rPr>
        <w:t xml:space="preserve">. </w:t>
      </w:r>
      <w:r>
        <w:rPr>
          <w:rFonts w:hint="cs"/>
          <w:rtl/>
          <w:lang w:bidi="fa-IR"/>
        </w:rPr>
        <w:t>الصواعق المحرقه ص 21 و 22</w:t>
      </w:r>
      <w:r w:rsidR="0053657A">
        <w:rPr>
          <w:rFonts w:hint="cs"/>
          <w:rtl/>
          <w:lang w:bidi="fa-IR"/>
        </w:rPr>
        <w:t xml:space="preserve">. </w:t>
      </w:r>
    </w:p>
    <w:p w:rsidR="0066172B" w:rsidRDefault="00352015" w:rsidP="0000750F">
      <w:pPr>
        <w:pStyle w:val="libFootnote"/>
        <w:rPr>
          <w:rtl/>
          <w:lang w:bidi="fa-IR"/>
        </w:rPr>
      </w:pPr>
      <w:r>
        <w:rPr>
          <w:rFonts w:hint="cs"/>
          <w:rtl/>
          <w:lang w:bidi="fa-IR"/>
        </w:rPr>
        <w:t xml:space="preserve">و فاطمه </w:t>
      </w:r>
      <w:r w:rsidR="0000750F" w:rsidRPr="0000750F">
        <w:rPr>
          <w:rStyle w:val="libFootnoteAlaemChar"/>
          <w:rFonts w:eastAsiaTheme="minorHAnsi"/>
          <w:rtl/>
        </w:rPr>
        <w:t>عليها‌السلام</w:t>
      </w:r>
      <w:r>
        <w:rPr>
          <w:rFonts w:hint="cs"/>
          <w:rtl/>
          <w:lang w:bidi="fa-IR"/>
        </w:rPr>
        <w:t xml:space="preserve"> ذو الید و ابوبکر مدعی بود به قاعده ی « البینه علی المدعی » بر ابی بکر لازم بود بینه و گواه بیاورد نه آنکه از فاطمه </w:t>
      </w:r>
      <w:r w:rsidR="00AD5030" w:rsidRPr="00580ED1">
        <w:rPr>
          <w:rStyle w:val="libAlaemChar"/>
          <w:rFonts w:hint="cs"/>
          <w:rtl/>
        </w:rPr>
        <w:t>عليها‌السلام</w:t>
      </w:r>
      <w:r>
        <w:rPr>
          <w:rFonts w:hint="cs"/>
          <w:rtl/>
          <w:lang w:bidi="fa-IR"/>
        </w:rPr>
        <w:t xml:space="preserve"> بینه بخواهد</w:t>
      </w:r>
      <w:r w:rsidR="0053657A">
        <w:rPr>
          <w:rFonts w:hint="cs"/>
          <w:rtl/>
          <w:lang w:bidi="fa-IR"/>
        </w:rPr>
        <w:t xml:space="preserve">. </w:t>
      </w:r>
    </w:p>
    <w:p w:rsidR="0066172B" w:rsidRDefault="00352015" w:rsidP="00390FD1">
      <w:pPr>
        <w:pStyle w:val="libFootnote"/>
        <w:rPr>
          <w:rtl/>
          <w:lang w:bidi="fa-IR"/>
        </w:rPr>
      </w:pPr>
      <w:r>
        <w:rPr>
          <w:rFonts w:hint="cs"/>
          <w:rtl/>
          <w:lang w:bidi="fa-IR"/>
        </w:rPr>
        <w:t>آقای والد (</w:t>
      </w:r>
      <w:r w:rsidR="00AD5030" w:rsidRPr="00580ED1">
        <w:rPr>
          <w:rStyle w:val="libAlaemChar"/>
          <w:rFonts w:hint="cs"/>
          <w:rtl/>
        </w:rPr>
        <w:t>قدس‌سره</w:t>
      </w:r>
      <w:r>
        <w:rPr>
          <w:rFonts w:hint="cs"/>
          <w:rtl/>
          <w:lang w:bidi="fa-IR"/>
        </w:rPr>
        <w:t>) در قاعده ی ید نوشته اند</w:t>
      </w:r>
      <w:r w:rsidR="002004EC">
        <w:rPr>
          <w:rFonts w:hint="cs"/>
          <w:rtl/>
          <w:lang w:bidi="fa-IR"/>
        </w:rPr>
        <w:t xml:space="preserve">: </w:t>
      </w:r>
      <w:r>
        <w:rPr>
          <w:rFonts w:hint="cs"/>
          <w:rtl/>
          <w:lang w:bidi="fa-IR"/>
        </w:rPr>
        <w:t>« المراد من الید الاستیلاء الخارجی الاعم من کونه مقوله خارجیه لها وجود ککونه محاطاً بالجارحه او فی الکیس الذی فی الجیب ونحو ذلک</w:t>
      </w:r>
      <w:r w:rsidR="0053657A">
        <w:rPr>
          <w:rFonts w:hint="cs"/>
          <w:rtl/>
          <w:lang w:bidi="fa-IR"/>
        </w:rPr>
        <w:t xml:space="preserve">، </w:t>
      </w:r>
      <w:r>
        <w:rPr>
          <w:rFonts w:hint="cs"/>
          <w:rtl/>
          <w:lang w:bidi="fa-IR"/>
        </w:rPr>
        <w:t xml:space="preserve">ومن </w:t>
      </w:r>
      <w:r>
        <w:rPr>
          <w:rFonts w:hint="cs"/>
          <w:rtl/>
          <w:lang w:bidi="fa-IR"/>
        </w:rPr>
        <w:lastRenderedPageBreak/>
        <w:t>کونه تحت اختیار الشخص زمامه</w:t>
      </w:r>
      <w:r w:rsidR="0053657A">
        <w:rPr>
          <w:rFonts w:hint="cs"/>
          <w:rtl/>
          <w:lang w:bidi="fa-IR"/>
        </w:rPr>
        <w:t xml:space="preserve">، </w:t>
      </w:r>
      <w:r>
        <w:rPr>
          <w:rFonts w:hint="cs"/>
          <w:rtl/>
          <w:lang w:bidi="fa-IR"/>
        </w:rPr>
        <w:t>کالاراضی التی تحت اختیار الانسان له ان یتصرف فیها کیف یشاء</w:t>
      </w:r>
      <w:r w:rsidR="0053657A">
        <w:rPr>
          <w:rFonts w:hint="cs"/>
          <w:rtl/>
          <w:lang w:bidi="fa-IR"/>
        </w:rPr>
        <w:t xml:space="preserve">. </w:t>
      </w:r>
      <w:r>
        <w:rPr>
          <w:rFonts w:hint="cs"/>
          <w:rtl/>
          <w:lang w:bidi="fa-IR"/>
        </w:rPr>
        <w:t>ویشهد علی هذه الاعمیه الروایات الوارده بان ما فی الدار لاهله</w:t>
      </w:r>
      <w:r w:rsidR="0053657A">
        <w:rPr>
          <w:rFonts w:hint="cs"/>
          <w:rtl/>
          <w:lang w:bidi="fa-IR"/>
        </w:rPr>
        <w:t xml:space="preserve">، </w:t>
      </w:r>
      <w:r>
        <w:rPr>
          <w:rFonts w:hint="cs"/>
          <w:rtl/>
          <w:lang w:bidi="fa-IR"/>
        </w:rPr>
        <w:t>فان الدار محیطه بالانسان لا محاطه به</w:t>
      </w:r>
      <w:r w:rsidR="0053657A">
        <w:rPr>
          <w:rFonts w:hint="cs"/>
          <w:rtl/>
          <w:lang w:bidi="fa-IR"/>
        </w:rPr>
        <w:t xml:space="preserve">، </w:t>
      </w:r>
      <w:r>
        <w:rPr>
          <w:rFonts w:hint="cs"/>
          <w:rtl/>
          <w:lang w:bidi="fa-IR"/>
        </w:rPr>
        <w:t>وانما هی تحت اختیار الانسان والحاصل ان الید بالتعبد الشرعی حجه علی الملکیه وکاشفه عنها سواء کانت بنحو کشف العله عن معلولها کما هو کذلک فی الحیازه علی المنقولات او کشف اللازم عن ملزومه کما فی سبق الملکیه علی وضع الید کتسلم المشتری او وراثه الوارث او الموهوب له</w:t>
      </w:r>
      <w:r w:rsidR="0053657A">
        <w:rPr>
          <w:rFonts w:hint="cs"/>
          <w:rtl/>
          <w:lang w:bidi="fa-IR"/>
        </w:rPr>
        <w:t xml:space="preserve">، </w:t>
      </w:r>
      <w:r>
        <w:rPr>
          <w:rFonts w:hint="cs"/>
          <w:rtl/>
          <w:lang w:bidi="fa-IR"/>
        </w:rPr>
        <w:t>الی غیر ذلک » محاضرات فی فقه الامامیه ج 3 ص 454</w:t>
      </w:r>
      <w:r w:rsidR="0053657A">
        <w:rPr>
          <w:rFonts w:hint="cs"/>
          <w:rtl/>
          <w:lang w:bidi="fa-IR"/>
        </w:rPr>
        <w:t xml:space="preserve">. </w:t>
      </w:r>
    </w:p>
    <w:p w:rsidR="00352015" w:rsidRDefault="00352015" w:rsidP="008D4D7D">
      <w:pPr>
        <w:pStyle w:val="libFootnote"/>
        <w:rPr>
          <w:rtl/>
          <w:lang w:bidi="fa-IR"/>
        </w:rPr>
      </w:pPr>
      <w:r>
        <w:rPr>
          <w:rFonts w:hint="cs"/>
          <w:rtl/>
          <w:lang w:bidi="fa-IR"/>
        </w:rPr>
        <w:t>دانشمند معاصر سید کاظم قزوینی می نویسد</w:t>
      </w:r>
      <w:r w:rsidR="002004EC">
        <w:rPr>
          <w:rFonts w:hint="cs"/>
          <w:rtl/>
          <w:lang w:bidi="fa-IR"/>
        </w:rPr>
        <w:t xml:space="preserve">: </w:t>
      </w:r>
    </w:p>
    <w:p w:rsidR="00352015" w:rsidRDefault="00352015" w:rsidP="008D4D7D">
      <w:pPr>
        <w:pStyle w:val="libFootnote"/>
        <w:rPr>
          <w:rtl/>
          <w:lang w:bidi="fa-IR"/>
        </w:rPr>
      </w:pPr>
      <w:r>
        <w:rPr>
          <w:rFonts w:hint="cs"/>
          <w:rtl/>
          <w:lang w:bidi="fa-IR"/>
        </w:rPr>
        <w:t>1 ـ خدا در قرآن می گوید</w:t>
      </w:r>
      <w:r w:rsidR="0053657A">
        <w:rPr>
          <w:rFonts w:hint="cs"/>
          <w:rtl/>
          <w:lang w:bidi="fa-IR"/>
        </w:rPr>
        <w:t xml:space="preserve">، </w:t>
      </w:r>
      <w:r>
        <w:rPr>
          <w:rFonts w:hint="cs"/>
          <w:rtl/>
          <w:lang w:bidi="fa-IR"/>
        </w:rPr>
        <w:t>پیامبران ارث می گذارند</w:t>
      </w:r>
      <w:r w:rsidR="0053657A">
        <w:rPr>
          <w:rFonts w:hint="cs"/>
          <w:rtl/>
          <w:lang w:bidi="fa-IR"/>
        </w:rPr>
        <w:t xml:space="preserve">، </w:t>
      </w:r>
      <w:r>
        <w:rPr>
          <w:rFonts w:hint="cs"/>
          <w:rtl/>
          <w:lang w:bidi="fa-IR"/>
        </w:rPr>
        <w:t>ابوبکر گفت پیامبران ارث نمی گذارند</w:t>
      </w:r>
      <w:r w:rsidR="0053657A">
        <w:rPr>
          <w:rFonts w:hint="cs"/>
          <w:rtl/>
          <w:lang w:bidi="fa-IR"/>
        </w:rPr>
        <w:t xml:space="preserve">، </w:t>
      </w:r>
      <w:r>
        <w:rPr>
          <w:rFonts w:hint="cs"/>
          <w:rtl/>
          <w:lang w:bidi="fa-IR"/>
        </w:rPr>
        <w:t>کدامیک را قبول نمائیم</w:t>
      </w:r>
      <w:r w:rsidR="0053657A">
        <w:rPr>
          <w:rFonts w:hint="cs"/>
          <w:rtl/>
          <w:lang w:bidi="fa-IR"/>
        </w:rPr>
        <w:t xml:space="preserve">؟ </w:t>
      </w:r>
    </w:p>
    <w:p w:rsidR="0000750F" w:rsidRDefault="00352015" w:rsidP="0000750F">
      <w:pPr>
        <w:pStyle w:val="libFootnote"/>
        <w:rPr>
          <w:rtl/>
          <w:lang w:bidi="fa-IR"/>
        </w:rPr>
      </w:pPr>
      <w:r>
        <w:rPr>
          <w:rFonts w:hint="cs"/>
          <w:rtl/>
          <w:lang w:bidi="fa-IR"/>
        </w:rPr>
        <w:t>2 ـ به چه دلیل ابوبکر به تنهایی راوی حدیث</w:t>
      </w:r>
      <w:r w:rsidR="0053657A">
        <w:rPr>
          <w:rFonts w:hint="cs"/>
          <w:rtl/>
          <w:lang w:bidi="fa-IR"/>
        </w:rPr>
        <w:t xml:space="preserve">، </w:t>
      </w:r>
      <w:r>
        <w:rPr>
          <w:rFonts w:hint="cs"/>
          <w:rtl/>
          <w:lang w:bidi="fa-IR"/>
        </w:rPr>
        <w:t>و هم گواه بر روایت خود</w:t>
      </w:r>
      <w:r w:rsidR="0053657A">
        <w:rPr>
          <w:rFonts w:hint="cs"/>
          <w:rtl/>
          <w:lang w:bidi="fa-IR"/>
        </w:rPr>
        <w:t xml:space="preserve">، </w:t>
      </w:r>
      <w:r>
        <w:rPr>
          <w:rFonts w:hint="cs"/>
          <w:rtl/>
          <w:lang w:bidi="fa-IR"/>
        </w:rPr>
        <w:t>و نیز حاکم</w:t>
      </w:r>
      <w:r w:rsidR="0000750F">
        <w:rPr>
          <w:rFonts w:hint="cs"/>
          <w:rtl/>
          <w:lang w:bidi="fa-IR"/>
        </w:rPr>
        <w:t xml:space="preserve"> و مجری حکم باشد، و فاطمه </w:t>
      </w:r>
      <w:r w:rsidR="0000750F" w:rsidRPr="00580ED1">
        <w:rPr>
          <w:rStyle w:val="libAlaemChar"/>
          <w:rFonts w:hint="cs"/>
          <w:rtl/>
        </w:rPr>
        <w:t>عليها‌السلام</w:t>
      </w:r>
      <w:r w:rsidR="0000750F">
        <w:rPr>
          <w:rFonts w:hint="cs"/>
          <w:rtl/>
          <w:lang w:bidi="fa-IR"/>
        </w:rPr>
        <w:t xml:space="preserve"> با داشتن دو گواه (امیرالمؤمنین </w:t>
      </w:r>
      <w:r w:rsidR="006C04F3" w:rsidRPr="006C04F3">
        <w:rPr>
          <w:rStyle w:val="libAlaemChar"/>
          <w:rFonts w:hint="cs"/>
          <w:rtl/>
        </w:rPr>
        <w:t>عليه‌السلام</w:t>
      </w:r>
      <w:r w:rsidR="0000750F">
        <w:rPr>
          <w:rFonts w:hint="cs"/>
          <w:rtl/>
          <w:lang w:bidi="fa-IR"/>
        </w:rPr>
        <w:t xml:space="preserve"> و ام ایمن) گفتارش قبول نشود (فاطمه الزهراء من المهد الی اللحد ص 485). </w:t>
      </w:r>
    </w:p>
    <w:p w:rsidR="0000750F" w:rsidRDefault="0000750F" w:rsidP="0000750F">
      <w:pPr>
        <w:pStyle w:val="libFootnote"/>
        <w:rPr>
          <w:rtl/>
          <w:lang w:bidi="fa-IR"/>
        </w:rPr>
      </w:pPr>
      <w:r>
        <w:rPr>
          <w:rFonts w:hint="cs"/>
          <w:rtl/>
          <w:lang w:bidi="fa-IR"/>
        </w:rPr>
        <w:t xml:space="preserve">3 ـ چرا زن های پیغمبر </w:t>
      </w:r>
      <w:r w:rsidR="00EB1DA3" w:rsidRPr="00EB1DA3">
        <w:rPr>
          <w:rStyle w:val="libAlaemChar"/>
          <w:rFonts w:eastAsia="KFGQPC Uthman Taha Naskh" w:hint="cs"/>
          <w:rtl/>
        </w:rPr>
        <w:t>صلى‌الله‌عليه‌وآله‌وسلم</w:t>
      </w:r>
      <w:r>
        <w:rPr>
          <w:rFonts w:hint="cs"/>
          <w:rtl/>
          <w:lang w:bidi="fa-IR"/>
        </w:rPr>
        <w:t xml:space="preserve"> که ادعاء ارث کردند و گفتند خانه هاشان به ارث از پیغمبر ملک آنها است بدون شاهد و گواه مورد قبول ابی بکر واقع شد و خانه ها را به آنها واگذاشت اما ادعاء دختر پیغمبر </w:t>
      </w:r>
      <w:r w:rsidR="00EB1DA3" w:rsidRPr="00EB1DA3">
        <w:rPr>
          <w:rStyle w:val="libAlaemChar"/>
          <w:rFonts w:eastAsia="KFGQPC Uthman Taha Naskh" w:hint="cs"/>
          <w:rtl/>
        </w:rPr>
        <w:t>صلى‌الله‌عليه‌وآله‌وسلم</w:t>
      </w:r>
      <w:r>
        <w:rPr>
          <w:rFonts w:hint="cs"/>
          <w:rtl/>
          <w:lang w:bidi="fa-IR"/>
        </w:rPr>
        <w:t xml:space="preserve"> فاطمه </w:t>
      </w:r>
      <w:r w:rsidRPr="00580ED1">
        <w:rPr>
          <w:rStyle w:val="libAlaemChar"/>
          <w:rFonts w:hint="cs"/>
          <w:rtl/>
        </w:rPr>
        <w:t>عليها‌السلام</w:t>
      </w:r>
      <w:r>
        <w:rPr>
          <w:rFonts w:hint="cs"/>
          <w:rtl/>
          <w:lang w:bidi="fa-IR"/>
        </w:rPr>
        <w:t xml:space="preserve"> را نپذیرفت، (هدی المله ص 29) به قول معروف، یک بام و دو هوا ـ داستان فدک را علماء و دانشمندان نوشته اند مانند، کتاب النص والاجتهاد علامه ی شرف الدین، وتفسیر آلاء الرحمن آیت الله شیخ جواد بلاغی ج 2 ص 37. </w:t>
      </w:r>
    </w:p>
    <w:p w:rsidR="0066172B" w:rsidRDefault="0066172B" w:rsidP="008D4D7D">
      <w:pPr>
        <w:pStyle w:val="libFootnote"/>
        <w:rPr>
          <w:rtl/>
          <w:lang w:bidi="fa-IR"/>
        </w:rPr>
      </w:pPr>
    </w:p>
    <w:p w:rsidR="00352015" w:rsidRDefault="00352015" w:rsidP="0000750F">
      <w:pPr>
        <w:pStyle w:val="Heading2Center"/>
        <w:rPr>
          <w:rtl/>
        </w:rPr>
      </w:pPr>
      <w:r w:rsidRPr="0098178B">
        <w:rPr>
          <w:rtl/>
        </w:rPr>
        <w:br w:type="page"/>
      </w:r>
      <w:bookmarkStart w:id="111" w:name="_Toc422227839"/>
      <w:bookmarkStart w:id="112" w:name="_Toc424553830"/>
      <w:r w:rsidR="00713185" w:rsidRPr="00713185">
        <w:rPr>
          <w:rStyle w:val="libAlaemChar"/>
          <w:rFonts w:hint="cs"/>
          <w:rtl/>
        </w:rPr>
        <w:lastRenderedPageBreak/>
        <w:t>(</w:t>
      </w:r>
      <w:r>
        <w:rPr>
          <w:rFonts w:hint="cs"/>
          <w:rtl/>
          <w:lang w:bidi="fa-IR"/>
        </w:rPr>
        <w:t>پرسش پنجاه و هشتم</w:t>
      </w:r>
      <w:r w:rsidR="00713185" w:rsidRPr="00713185">
        <w:rPr>
          <w:rStyle w:val="libAlaemChar"/>
          <w:rFonts w:hint="cs"/>
          <w:rtl/>
        </w:rPr>
        <w:t>)</w:t>
      </w:r>
      <w:bookmarkEnd w:id="111"/>
      <w:bookmarkEnd w:id="112"/>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Pr="00DD2F22" w:rsidRDefault="00352015" w:rsidP="006613F0">
      <w:pPr>
        <w:pStyle w:val="libNormal"/>
        <w:rPr>
          <w:rtl/>
        </w:rPr>
      </w:pPr>
      <w:r w:rsidRPr="00DD2F22">
        <w:rPr>
          <w:rFonts w:hint="cs"/>
          <w:rtl/>
        </w:rPr>
        <w:t xml:space="preserve">به عرض محترم عالی می رساند شکی نیست سهم امام </w:t>
      </w:r>
      <w:r w:rsidR="006C04F3" w:rsidRPr="006C04F3">
        <w:rPr>
          <w:rStyle w:val="libAlaemChar"/>
          <w:rFonts w:hint="cs"/>
          <w:rtl/>
        </w:rPr>
        <w:t>عليه‌السلام</w:t>
      </w:r>
      <w:r w:rsidRPr="00DD2F22">
        <w:rPr>
          <w:rFonts w:hint="cs"/>
          <w:rtl/>
        </w:rPr>
        <w:t xml:space="preserve"> مال و ملک آن حضرت است و جواز تصرّف در او منوط و موقوف است به اذن و اجازه ی آن حضرت و دلیلی نداریم که دلالت کند بالعموم یا بالخصوص بر اذن و اجازه برای فقیه</w:t>
      </w:r>
      <w:r w:rsidR="0053657A">
        <w:rPr>
          <w:rFonts w:hint="cs"/>
          <w:rtl/>
        </w:rPr>
        <w:t xml:space="preserve">، </w:t>
      </w:r>
      <w:r w:rsidRPr="00DD2F22">
        <w:rPr>
          <w:rFonts w:hint="cs"/>
          <w:rtl/>
        </w:rPr>
        <w:t>و ادلّه ی ولایت فقیه چنان که شیخنا الأعظم در مکاسب در مسئله ی ولایت فقیه تصریح فرموده اند اختصاص دارد بر حجیّت فتوی و نفوذ قضاء</w:t>
      </w:r>
      <w:r w:rsidR="0053657A">
        <w:rPr>
          <w:rFonts w:hint="cs"/>
          <w:rtl/>
        </w:rPr>
        <w:t xml:space="preserve">، </w:t>
      </w:r>
      <w:r w:rsidRPr="00DD2F22">
        <w:rPr>
          <w:rFonts w:hint="cs"/>
          <w:rtl/>
        </w:rPr>
        <w:t>بناءً علی ما ذکر دلیل جواز تصرّف منحصر می شود در اذن شاهد حال و هر کس احراز اذن کرد می تواند تصرف نماید خواه فقیه باشد یا غیر فقیه</w:t>
      </w:r>
      <w:r w:rsidR="0053657A">
        <w:rPr>
          <w:rFonts w:hint="cs"/>
          <w:rtl/>
        </w:rPr>
        <w:t xml:space="preserve">، </w:t>
      </w:r>
      <w:r w:rsidRPr="00DD2F22">
        <w:rPr>
          <w:rFonts w:hint="cs"/>
          <w:rtl/>
        </w:rPr>
        <w:t xml:space="preserve">پس دلیل آقایان که در کتب فقهیّه و رسائل عملیّه می نویسند سهم امام </w:t>
      </w:r>
      <w:r w:rsidR="006C04F3" w:rsidRPr="006C04F3">
        <w:rPr>
          <w:rStyle w:val="libAlaemChar"/>
          <w:rFonts w:hint="cs"/>
          <w:rtl/>
        </w:rPr>
        <w:t>عليه‌السلام</w:t>
      </w:r>
      <w:r w:rsidRPr="00DD2F22">
        <w:rPr>
          <w:rFonts w:hint="cs"/>
          <w:rtl/>
        </w:rPr>
        <w:t xml:space="preserve"> را باید بدهند به مجتهد چیست</w:t>
      </w:r>
      <w:r w:rsidR="0053657A">
        <w:rPr>
          <w:rFonts w:hint="cs"/>
          <w:rtl/>
        </w:rPr>
        <w:t xml:space="preserve">؟ </w:t>
      </w:r>
    </w:p>
    <w:p w:rsidR="0066172B" w:rsidRDefault="00352015" w:rsidP="006613F0">
      <w:pPr>
        <w:pStyle w:val="libNormal"/>
        <w:rPr>
          <w:rtl/>
          <w:lang w:bidi="fa-IR"/>
        </w:rPr>
      </w:pPr>
      <w:r>
        <w:rPr>
          <w:rFonts w:hint="cs"/>
          <w:rtl/>
          <w:lang w:bidi="fa-IR"/>
        </w:rPr>
        <w:t>لطفاً جواب را مستدلاًّ به طور اختصار مرقوم فرمائید تا حلّ اشکال بشود</w:t>
      </w:r>
      <w:r w:rsidR="0053657A">
        <w:rPr>
          <w:rFonts w:hint="cs"/>
          <w:rtl/>
          <w:lang w:bidi="fa-IR"/>
        </w:rPr>
        <w:t xml:space="preserve">. </w:t>
      </w:r>
    </w:p>
    <w:p w:rsidR="00352015" w:rsidRDefault="00352015" w:rsidP="0000750F">
      <w:pPr>
        <w:pStyle w:val="libLeft"/>
        <w:rPr>
          <w:rtl/>
          <w:lang w:bidi="fa-IR"/>
        </w:rPr>
      </w:pPr>
      <w:r>
        <w:rPr>
          <w:rFonts w:hint="cs"/>
          <w:rtl/>
          <w:lang w:bidi="fa-IR"/>
        </w:rPr>
        <w:t>« محمود علوی »</w:t>
      </w:r>
    </w:p>
    <w:p w:rsidR="00352015" w:rsidRPr="00D44ECE" w:rsidRDefault="00352015" w:rsidP="00E71D7F">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اوّلاً گمان ندارم أحدی نوشته باشد سهم مبارک را باید بدهند به مجتهد</w:t>
      </w:r>
      <w:r w:rsidR="0053657A">
        <w:rPr>
          <w:rFonts w:hint="cs"/>
          <w:rtl/>
          <w:lang w:bidi="fa-IR"/>
        </w:rPr>
        <w:t xml:space="preserve">، </w:t>
      </w:r>
      <w:r>
        <w:rPr>
          <w:rFonts w:hint="cs"/>
          <w:rtl/>
          <w:lang w:bidi="fa-IR"/>
        </w:rPr>
        <w:t>آنچه گفته شده « باید اذن بگیرند » می باشد</w:t>
      </w:r>
      <w:r w:rsidR="0053657A">
        <w:rPr>
          <w:rFonts w:hint="cs"/>
          <w:rtl/>
          <w:lang w:bidi="fa-IR"/>
        </w:rPr>
        <w:t xml:space="preserve">. </w:t>
      </w:r>
    </w:p>
    <w:p w:rsidR="00352015"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اینکه نوشته اید ادلّه ی ولایت فقیه اختصاص به فتوی و نفوذ قضا دارد مدرک جنابعالی فرموده ی شیخ اعظم است</w:t>
      </w:r>
      <w:r w:rsidR="0053657A">
        <w:rPr>
          <w:rFonts w:hint="cs"/>
          <w:rtl/>
          <w:lang w:bidi="fa-IR"/>
        </w:rPr>
        <w:t xml:space="preserve">؟ </w:t>
      </w:r>
      <w:r>
        <w:rPr>
          <w:rFonts w:hint="cs"/>
          <w:rtl/>
          <w:lang w:bidi="fa-IR"/>
        </w:rPr>
        <w:t>یا خودتان هم بر این مدّعی شاهدی دارید</w:t>
      </w:r>
      <w:r w:rsidR="0053657A">
        <w:rPr>
          <w:rFonts w:hint="cs"/>
          <w:rtl/>
          <w:lang w:bidi="fa-IR"/>
        </w:rPr>
        <w:t xml:space="preserve">؟ </w:t>
      </w:r>
    </w:p>
    <w:p w:rsidR="00352015" w:rsidRDefault="00352015" w:rsidP="006613F0">
      <w:pPr>
        <w:pStyle w:val="libNormal"/>
        <w:rPr>
          <w:rtl/>
          <w:lang w:bidi="fa-IR"/>
        </w:rPr>
      </w:pPr>
      <w:r>
        <w:rPr>
          <w:rFonts w:hint="cs"/>
          <w:rtl/>
          <w:lang w:bidi="fa-IR"/>
        </w:rPr>
        <w:lastRenderedPageBreak/>
        <w:t>ثالثاً</w:t>
      </w:r>
      <w:r w:rsidR="002004EC">
        <w:rPr>
          <w:rFonts w:hint="cs"/>
          <w:rtl/>
          <w:lang w:bidi="fa-IR"/>
        </w:rPr>
        <w:t xml:space="preserve">: </w:t>
      </w:r>
      <w:r>
        <w:rPr>
          <w:rFonts w:hint="cs"/>
          <w:rtl/>
          <w:lang w:bidi="fa-IR"/>
        </w:rPr>
        <w:t>بر تقدیر اختصاص مذکور به چه دلیل قیمومیّت بر صغار و تولّی اوقاف بلا متولّی و وصایت بر من لا وصی له الی غیر ذلک را فقیه متصدّی می شود</w:t>
      </w:r>
      <w:r w:rsidR="0053657A">
        <w:rPr>
          <w:rFonts w:hint="cs"/>
          <w:rtl/>
          <w:lang w:bidi="fa-IR"/>
        </w:rPr>
        <w:t xml:space="preserve">؟ </w:t>
      </w:r>
      <w:r>
        <w:rPr>
          <w:rFonts w:hint="cs"/>
          <w:rtl/>
          <w:lang w:bidi="fa-IR"/>
        </w:rPr>
        <w:t>یا اینکه می فرمائید نباید متصدّی شود</w:t>
      </w:r>
      <w:r w:rsidR="0053657A">
        <w:rPr>
          <w:rFonts w:hint="cs"/>
          <w:rtl/>
          <w:lang w:bidi="fa-IR"/>
        </w:rPr>
        <w:t xml:space="preserve">؟ </w:t>
      </w:r>
    </w:p>
    <w:p w:rsidR="0066172B" w:rsidRDefault="00352015" w:rsidP="006613F0">
      <w:pPr>
        <w:pStyle w:val="libNormal"/>
        <w:rPr>
          <w:rtl/>
          <w:lang w:bidi="fa-IR"/>
        </w:rPr>
      </w:pPr>
      <w:r>
        <w:rPr>
          <w:rFonts w:hint="cs"/>
          <w:rtl/>
          <w:lang w:bidi="fa-IR"/>
        </w:rPr>
        <w:t>رابعاً</w:t>
      </w:r>
      <w:r w:rsidR="002004EC">
        <w:rPr>
          <w:rFonts w:hint="cs"/>
          <w:rtl/>
          <w:lang w:bidi="fa-IR"/>
        </w:rPr>
        <w:t xml:space="preserve">: </w:t>
      </w:r>
      <w:r>
        <w:rPr>
          <w:rFonts w:hint="cs"/>
          <w:rtl/>
          <w:lang w:bidi="fa-IR"/>
        </w:rPr>
        <w:t>آیا خمس را که سهم مبارک نصف آن است آن را به طور کسر مشاع می دانید یا کلّی فی المعیّن یا حقّ مالی می دانید بماله من الانحاء المتعدّده</w:t>
      </w:r>
      <w:r w:rsidR="0053657A">
        <w:rPr>
          <w:rFonts w:hint="cs"/>
          <w:rtl/>
          <w:lang w:bidi="fa-IR"/>
        </w:rPr>
        <w:t xml:space="preserve">، </w:t>
      </w:r>
      <w:r>
        <w:rPr>
          <w:rFonts w:hint="cs"/>
          <w:rtl/>
          <w:lang w:bidi="fa-IR"/>
        </w:rPr>
        <w:t>وتنقیح این معنی دخیل در جواب از سؤال شما است</w:t>
      </w:r>
      <w:r w:rsidR="0053657A">
        <w:rPr>
          <w:rFonts w:hint="cs"/>
          <w:rtl/>
          <w:lang w:bidi="fa-IR"/>
        </w:rPr>
        <w:t xml:space="preserve">. </w:t>
      </w:r>
    </w:p>
    <w:p w:rsidR="00352015" w:rsidRDefault="00352015" w:rsidP="006613F0">
      <w:pPr>
        <w:pStyle w:val="libNormal"/>
        <w:rPr>
          <w:rtl/>
          <w:lang w:bidi="fa-IR"/>
        </w:rPr>
      </w:pPr>
      <w:r>
        <w:rPr>
          <w:rFonts w:hint="cs"/>
          <w:rtl/>
          <w:lang w:bidi="fa-IR"/>
        </w:rPr>
        <w:t>خامساً</w:t>
      </w:r>
      <w:r w:rsidR="002004EC">
        <w:rPr>
          <w:rFonts w:hint="cs"/>
          <w:rtl/>
          <w:lang w:bidi="fa-IR"/>
        </w:rPr>
        <w:t xml:space="preserve">: </w:t>
      </w:r>
      <w:r>
        <w:rPr>
          <w:rFonts w:hint="cs"/>
          <w:rtl/>
          <w:lang w:bidi="fa-IR"/>
        </w:rPr>
        <w:t>آیا برای فقیه و حاکم شرع تصدّی بر مالی که یمتنع فی العاده ایصاله الی صاحبه را جایز می دانید یا نه</w:t>
      </w:r>
      <w:r w:rsidR="0053657A">
        <w:rPr>
          <w:rFonts w:hint="cs"/>
          <w:rtl/>
          <w:lang w:bidi="fa-IR"/>
        </w:rPr>
        <w:t xml:space="preserve">؟ </w:t>
      </w:r>
    </w:p>
    <w:p w:rsidR="0066172B" w:rsidRDefault="00352015" w:rsidP="006613F0">
      <w:pPr>
        <w:pStyle w:val="libNormal"/>
        <w:rPr>
          <w:rtl/>
          <w:lang w:bidi="fa-IR"/>
        </w:rPr>
      </w:pPr>
      <w:r>
        <w:rPr>
          <w:rFonts w:hint="cs"/>
          <w:rtl/>
          <w:lang w:bidi="fa-IR"/>
        </w:rPr>
        <w:t>سادساً</w:t>
      </w:r>
      <w:r w:rsidR="002004EC">
        <w:rPr>
          <w:rFonts w:hint="cs"/>
          <w:rtl/>
          <w:lang w:bidi="fa-IR"/>
        </w:rPr>
        <w:t xml:space="preserve">: </w:t>
      </w:r>
      <w:r>
        <w:rPr>
          <w:rFonts w:hint="cs"/>
          <w:rtl/>
          <w:lang w:bidi="fa-IR"/>
        </w:rPr>
        <w:t>آیا دلیلی از ادلّه بر اینکه شخص خودش بتواند خمس را که نصف آن سهم مبارک است بپردازد مانند زکات دارید یا ندارید</w:t>
      </w:r>
      <w:r w:rsidR="0053657A">
        <w:rPr>
          <w:rFonts w:hint="cs"/>
          <w:rtl/>
          <w:lang w:bidi="fa-IR"/>
        </w:rPr>
        <w:t xml:space="preserve">؟ </w:t>
      </w:r>
      <w:r>
        <w:rPr>
          <w:rFonts w:hint="cs"/>
          <w:rtl/>
          <w:lang w:bidi="fa-IR"/>
        </w:rPr>
        <w:t>به ملاحظه ی اینکه آتوا الزکاه داریم و آتوا الخمس نداریم</w:t>
      </w:r>
      <w:r w:rsidR="0053657A">
        <w:rPr>
          <w:rFonts w:hint="cs"/>
          <w:rtl/>
          <w:lang w:bidi="fa-IR"/>
        </w:rPr>
        <w:t xml:space="preserve">. </w:t>
      </w:r>
    </w:p>
    <w:p w:rsidR="00352015" w:rsidRDefault="00352015" w:rsidP="006613F0">
      <w:pPr>
        <w:pStyle w:val="libNormal"/>
        <w:rPr>
          <w:rtl/>
          <w:lang w:bidi="fa-IR"/>
        </w:rPr>
      </w:pPr>
      <w:r>
        <w:rPr>
          <w:rFonts w:hint="cs"/>
          <w:rtl/>
          <w:lang w:bidi="fa-IR"/>
        </w:rPr>
        <w:t>سابعاً</w:t>
      </w:r>
      <w:r w:rsidR="002004EC">
        <w:rPr>
          <w:rFonts w:hint="cs"/>
          <w:rtl/>
          <w:lang w:bidi="fa-IR"/>
        </w:rPr>
        <w:t xml:space="preserve">: </w:t>
      </w:r>
      <w:r>
        <w:rPr>
          <w:rFonts w:hint="cs"/>
          <w:rtl/>
          <w:lang w:bidi="fa-IR"/>
        </w:rPr>
        <w:t>اینکه فرموده اید هر کس احراز اذن کرد می تواند تصرّف نماید</w:t>
      </w:r>
      <w:r w:rsidR="0053657A">
        <w:rPr>
          <w:rFonts w:hint="cs"/>
          <w:rtl/>
          <w:lang w:bidi="fa-IR"/>
        </w:rPr>
        <w:t xml:space="preserve">، </w:t>
      </w:r>
      <w:r>
        <w:rPr>
          <w:rFonts w:hint="cs"/>
          <w:rtl/>
          <w:lang w:bidi="fa-IR"/>
        </w:rPr>
        <w:t>آیا مراد از هر کس مطلق اشخاص می باشد حتّی غیر اهل علم یا خصوص اهل علم می باشد</w:t>
      </w:r>
      <w:r w:rsidR="0053657A">
        <w:rPr>
          <w:rFonts w:hint="cs"/>
          <w:rtl/>
          <w:lang w:bidi="fa-IR"/>
        </w:rPr>
        <w:t xml:space="preserve">؟ </w:t>
      </w:r>
    </w:p>
    <w:p w:rsidR="0066172B" w:rsidRDefault="00352015" w:rsidP="006613F0">
      <w:pPr>
        <w:pStyle w:val="libNormal"/>
        <w:rPr>
          <w:rtl/>
          <w:lang w:bidi="fa-IR"/>
        </w:rPr>
      </w:pPr>
      <w:r>
        <w:rPr>
          <w:rFonts w:hint="cs"/>
          <w:rtl/>
          <w:lang w:bidi="fa-IR"/>
        </w:rPr>
        <w:t>پس اگر دوّمی باشد دلیل بر اختصاص چیست</w:t>
      </w:r>
      <w:r w:rsidR="0053657A">
        <w:rPr>
          <w:rFonts w:hint="cs"/>
          <w:rtl/>
          <w:lang w:bidi="fa-IR"/>
        </w:rPr>
        <w:t xml:space="preserve">؟ </w:t>
      </w:r>
      <w:r>
        <w:rPr>
          <w:rFonts w:hint="cs"/>
          <w:rtl/>
          <w:lang w:bidi="fa-IR"/>
        </w:rPr>
        <w:t>و اگر اوّلی باشد پس چنانچه اغنیاء و خود سهم دهنده اتّفاقاً احراز اذن نمودند باید بتوانند تصرف نمایند</w:t>
      </w:r>
      <w:r w:rsidR="0053657A">
        <w:rPr>
          <w:rFonts w:hint="cs"/>
          <w:rtl/>
          <w:lang w:bidi="fa-IR"/>
        </w:rPr>
        <w:t xml:space="preserve">! . </w:t>
      </w:r>
    </w:p>
    <w:p w:rsidR="0066172B" w:rsidRDefault="00352015" w:rsidP="006613F0">
      <w:pPr>
        <w:pStyle w:val="libNormal"/>
        <w:rPr>
          <w:rtl/>
          <w:lang w:bidi="fa-IR"/>
        </w:rPr>
      </w:pPr>
      <w:r>
        <w:rPr>
          <w:rFonts w:hint="cs"/>
          <w:rtl/>
          <w:lang w:bidi="fa-IR"/>
        </w:rPr>
        <w:t>ثامناً</w:t>
      </w:r>
      <w:r w:rsidR="002004EC">
        <w:rPr>
          <w:rFonts w:hint="cs"/>
          <w:rtl/>
          <w:lang w:bidi="fa-IR"/>
        </w:rPr>
        <w:t xml:space="preserve">: </w:t>
      </w:r>
      <w:r>
        <w:rPr>
          <w:rFonts w:hint="cs"/>
          <w:rtl/>
          <w:lang w:bidi="fa-IR"/>
        </w:rPr>
        <w:t>احراز اذن تصرف کننده کفایت نمی کند</w:t>
      </w:r>
      <w:r w:rsidR="0053657A">
        <w:rPr>
          <w:rFonts w:hint="cs"/>
          <w:rtl/>
          <w:lang w:bidi="fa-IR"/>
        </w:rPr>
        <w:t xml:space="preserve">. </w:t>
      </w:r>
      <w:r>
        <w:rPr>
          <w:rFonts w:hint="cs"/>
          <w:rtl/>
          <w:lang w:bidi="fa-IR"/>
        </w:rPr>
        <w:t>بلکه سهم دهنده هم باید احراز کند اذن صاحب مال را در پرداختن به چنین شخص</w:t>
      </w:r>
      <w:r w:rsidR="0053657A">
        <w:rPr>
          <w:rFonts w:hint="cs"/>
          <w:rtl/>
          <w:lang w:bidi="fa-IR"/>
        </w:rPr>
        <w:t xml:space="preserve">، </w:t>
      </w:r>
      <w:r>
        <w:rPr>
          <w:rFonts w:hint="cs"/>
          <w:rtl/>
          <w:lang w:bidi="fa-IR"/>
        </w:rPr>
        <w:t>زیرا ممکن است او شاک درباره ی این شخص باشد و دلیل مطلق آتوا الهسم والخمس در مقام نیست</w:t>
      </w:r>
      <w:r w:rsidR="0053657A">
        <w:rPr>
          <w:rFonts w:hint="cs"/>
          <w:rtl/>
          <w:lang w:bidi="fa-IR"/>
        </w:rPr>
        <w:t xml:space="preserve">، </w:t>
      </w:r>
      <w:r>
        <w:rPr>
          <w:rFonts w:hint="cs"/>
          <w:rtl/>
          <w:lang w:bidi="fa-IR"/>
        </w:rPr>
        <w:t>پس باید قدر متیقّن باشد</w:t>
      </w:r>
      <w:r w:rsidR="0053657A">
        <w:rPr>
          <w:rFonts w:hint="cs"/>
          <w:rtl/>
          <w:lang w:bidi="fa-IR"/>
        </w:rPr>
        <w:t xml:space="preserve">. </w:t>
      </w:r>
    </w:p>
    <w:p w:rsidR="00352015" w:rsidRDefault="00352015" w:rsidP="006C04F3">
      <w:pPr>
        <w:pStyle w:val="libLeft"/>
        <w:rPr>
          <w:rtl/>
          <w:lang w:bidi="fa-IR"/>
        </w:rPr>
      </w:pPr>
      <w:r>
        <w:rPr>
          <w:rFonts w:hint="cs"/>
          <w:rtl/>
          <w:lang w:bidi="fa-IR"/>
        </w:rPr>
        <w:t>والله العالم</w:t>
      </w:r>
    </w:p>
    <w:p w:rsidR="00352015" w:rsidRDefault="00352015" w:rsidP="006C04F3">
      <w:pPr>
        <w:pStyle w:val="libLeft"/>
        <w:rPr>
          <w:rtl/>
          <w:lang w:bidi="fa-IR"/>
        </w:rPr>
      </w:pPr>
      <w:r>
        <w:rPr>
          <w:rFonts w:hint="cs"/>
          <w:rtl/>
          <w:lang w:bidi="fa-IR"/>
        </w:rPr>
        <w:t>سیّد محمّد هادی الحسینی المیلانی</w:t>
      </w:r>
    </w:p>
    <w:p w:rsidR="00352015" w:rsidRDefault="00390FD1" w:rsidP="00B109B5">
      <w:pPr>
        <w:pStyle w:val="Heading2Center"/>
        <w:rPr>
          <w:rtl/>
          <w:lang w:bidi="fa-IR"/>
        </w:rPr>
      </w:pPr>
      <w:bookmarkStart w:id="113" w:name="_Toc422227840"/>
      <w:r>
        <w:rPr>
          <w:rtl/>
          <w:lang w:bidi="fa-IR"/>
        </w:rPr>
        <w:br w:type="page"/>
      </w:r>
      <w:bookmarkStart w:id="114" w:name="_Toc424553831"/>
      <w:r w:rsidR="00713185" w:rsidRPr="00713185">
        <w:rPr>
          <w:rStyle w:val="libAlaemChar"/>
          <w:rFonts w:hint="cs"/>
          <w:rtl/>
        </w:rPr>
        <w:lastRenderedPageBreak/>
        <w:t>(</w:t>
      </w:r>
      <w:r w:rsidR="00352015">
        <w:rPr>
          <w:rFonts w:hint="cs"/>
          <w:rtl/>
          <w:lang w:bidi="fa-IR"/>
        </w:rPr>
        <w:t>پرسش پنجاه و نهم</w:t>
      </w:r>
      <w:r w:rsidR="00713185" w:rsidRPr="00713185">
        <w:rPr>
          <w:rStyle w:val="libAlaemChar"/>
          <w:rFonts w:hint="cs"/>
          <w:rtl/>
        </w:rPr>
        <w:t>)</w:t>
      </w:r>
      <w:bookmarkEnd w:id="113"/>
      <w:bookmarkEnd w:id="114"/>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المرجع الدینی آیت الله العظمی السیّد محمد هادی المیلانی متّع الله المسلمین بطول بقائه</w:t>
      </w:r>
      <w:r w:rsidR="0053657A">
        <w:rPr>
          <w:rFonts w:hint="cs"/>
          <w:rtl/>
          <w:lang w:bidi="fa-IR"/>
        </w:rPr>
        <w:t xml:space="preserve">. </w:t>
      </w:r>
    </w:p>
    <w:p w:rsidR="0066172B" w:rsidRDefault="00352015" w:rsidP="006613F0">
      <w:pPr>
        <w:pStyle w:val="libNormal"/>
        <w:rPr>
          <w:rtl/>
        </w:rPr>
      </w:pPr>
      <w:r w:rsidRPr="00DD2F22">
        <w:rPr>
          <w:rFonts w:hint="cs"/>
          <w:rtl/>
        </w:rPr>
        <w:t>السّلام علیکم و</w:t>
      </w:r>
      <w:r w:rsidR="00AA64EE" w:rsidRPr="00DD2F22">
        <w:rPr>
          <w:rFonts w:hint="cs"/>
          <w:rtl/>
        </w:rPr>
        <w:t>رحمه‌الله</w:t>
      </w:r>
      <w:r w:rsidRPr="00DD2F22">
        <w:rPr>
          <w:rFonts w:hint="cs"/>
          <w:rtl/>
        </w:rPr>
        <w:t xml:space="preserve"> وبرکاته</w:t>
      </w:r>
      <w:r w:rsidR="0053657A">
        <w:rPr>
          <w:rFonts w:hint="cs"/>
          <w:rtl/>
        </w:rPr>
        <w:t xml:space="preserve">، </w:t>
      </w:r>
      <w:r w:rsidRPr="00DD2F22">
        <w:rPr>
          <w:rFonts w:hint="cs"/>
          <w:rtl/>
        </w:rPr>
        <w:t>قدیری فی بعض خطب نهج البلاغه أنّ الامام أمیر المؤمنین علیّ بن أبی طالب علیه الصلوه والسّلام</w:t>
      </w:r>
      <w:r w:rsidR="0053657A">
        <w:rPr>
          <w:rFonts w:hint="cs"/>
          <w:rtl/>
        </w:rPr>
        <w:t xml:space="preserve">، </w:t>
      </w:r>
      <w:r w:rsidRPr="00DD2F22">
        <w:rPr>
          <w:rFonts w:hint="cs"/>
          <w:rtl/>
        </w:rPr>
        <w:t xml:space="preserve">أخذ بمدح الثانی </w:t>
      </w:r>
      <w:r w:rsidR="008C7ACB">
        <w:rPr>
          <w:rFonts w:hint="cs"/>
          <w:rtl/>
        </w:rPr>
        <w:t>(</w:t>
      </w:r>
      <w:r w:rsidRPr="00DD2F22">
        <w:rPr>
          <w:rFonts w:hint="cs"/>
          <w:rtl/>
        </w:rPr>
        <w:t>عمر بن الخطّاب</w:t>
      </w:r>
      <w:r w:rsidR="008C7ACB">
        <w:rPr>
          <w:rFonts w:hint="cs"/>
          <w:rtl/>
        </w:rPr>
        <w:t>)</w:t>
      </w:r>
      <w:r w:rsidRPr="00DD2F22">
        <w:rPr>
          <w:rFonts w:hint="cs"/>
          <w:rtl/>
        </w:rPr>
        <w:t xml:space="preserve"> ویبجّله فی قوله </w:t>
      </w:r>
      <w:r w:rsidR="006C04F3" w:rsidRPr="006C04F3">
        <w:rPr>
          <w:rStyle w:val="libAlaemChar"/>
          <w:rFonts w:hint="cs"/>
          <w:rtl/>
        </w:rPr>
        <w:t>عليه‌السلام</w:t>
      </w:r>
      <w:r w:rsidRPr="00DD2F22">
        <w:rPr>
          <w:rFonts w:hint="cs"/>
          <w:rtl/>
        </w:rPr>
        <w:t xml:space="preserve"> </w:t>
      </w:r>
      <w:r w:rsidR="008C7ACB">
        <w:rPr>
          <w:rFonts w:hint="cs"/>
          <w:rtl/>
        </w:rPr>
        <w:t>(</w:t>
      </w:r>
      <w:r w:rsidRPr="00DD2F22">
        <w:rPr>
          <w:rFonts w:hint="cs"/>
          <w:rtl/>
        </w:rPr>
        <w:t>لله بلاد فلان</w:t>
      </w:r>
      <w:r w:rsidR="0053657A">
        <w:rPr>
          <w:rFonts w:hint="cs"/>
          <w:rtl/>
        </w:rPr>
        <w:t xml:space="preserve">، </w:t>
      </w:r>
      <w:r w:rsidRPr="00DD2F22">
        <w:rPr>
          <w:rFonts w:hint="cs"/>
          <w:rtl/>
        </w:rPr>
        <w:t>فقد قوم الآود و داوی العمد وأقام السنّه</w:t>
      </w:r>
      <w:r w:rsidR="0053657A">
        <w:rPr>
          <w:rFonts w:hint="cs"/>
          <w:rtl/>
        </w:rPr>
        <w:t xml:space="preserve">، </w:t>
      </w:r>
      <w:r w:rsidRPr="00DD2F22">
        <w:rPr>
          <w:rFonts w:hint="cs"/>
          <w:rtl/>
        </w:rPr>
        <w:t>وخلّف الفتنه</w:t>
      </w:r>
      <w:r w:rsidR="0053657A">
        <w:rPr>
          <w:rFonts w:hint="cs"/>
          <w:rtl/>
        </w:rPr>
        <w:t xml:space="preserve">، </w:t>
      </w:r>
      <w:r w:rsidRPr="00DD2F22">
        <w:rPr>
          <w:rFonts w:hint="cs"/>
          <w:rtl/>
        </w:rPr>
        <w:t>ذهب نقی الثوب</w:t>
      </w:r>
      <w:r w:rsidR="0053657A">
        <w:rPr>
          <w:rFonts w:hint="cs"/>
          <w:rtl/>
        </w:rPr>
        <w:t xml:space="preserve">، </w:t>
      </w:r>
      <w:r w:rsidRPr="00DD2F22">
        <w:rPr>
          <w:rFonts w:hint="cs"/>
          <w:rtl/>
        </w:rPr>
        <w:t>قلیل العیب</w:t>
      </w:r>
      <w:r w:rsidR="0053657A">
        <w:rPr>
          <w:rFonts w:hint="cs"/>
          <w:rtl/>
        </w:rPr>
        <w:t xml:space="preserve">، </w:t>
      </w:r>
      <w:r w:rsidRPr="00DD2F22">
        <w:rPr>
          <w:rFonts w:hint="cs"/>
          <w:rtl/>
        </w:rPr>
        <w:t>أصاب خیرها وسبق شرّها</w:t>
      </w:r>
      <w:r w:rsidR="0053657A">
        <w:rPr>
          <w:rFonts w:hint="cs"/>
          <w:rtl/>
        </w:rPr>
        <w:t xml:space="preserve">، </w:t>
      </w:r>
      <w:r w:rsidRPr="00DD2F22">
        <w:rPr>
          <w:rFonts w:hint="cs"/>
          <w:rtl/>
        </w:rPr>
        <w:t>أدّی الی الله طاعته واتّقاه بحقّه رحل وترکهم فی طرق متشعبّه</w:t>
      </w:r>
      <w:r w:rsidR="0053657A">
        <w:rPr>
          <w:rFonts w:hint="cs"/>
          <w:rtl/>
        </w:rPr>
        <w:t xml:space="preserve">، </w:t>
      </w:r>
      <w:r w:rsidRPr="00DD2F22">
        <w:rPr>
          <w:rFonts w:hint="cs"/>
          <w:rtl/>
        </w:rPr>
        <w:t>لا یهتدی بها الضّال ولا یستیقن المهتدی</w:t>
      </w:r>
      <w:r w:rsidR="008C7ACB">
        <w:rPr>
          <w:rFonts w:hint="cs"/>
          <w:rtl/>
        </w:rPr>
        <w:t>)</w:t>
      </w:r>
      <w:r w:rsidRPr="00DD2F22">
        <w:rPr>
          <w:rFonts w:hint="cs"/>
          <w:rtl/>
        </w:rPr>
        <w:t xml:space="preserve"> وقد کثر السؤال علی هذا الکلام بل یقال</w:t>
      </w:r>
      <w:r w:rsidR="002004EC">
        <w:rPr>
          <w:rFonts w:hint="cs"/>
          <w:rtl/>
        </w:rPr>
        <w:t xml:space="preserve">: </w:t>
      </w:r>
      <w:r w:rsidRPr="00DD2F22">
        <w:rPr>
          <w:rFonts w:hint="cs"/>
          <w:rtl/>
        </w:rPr>
        <w:t xml:space="preserve">انّ الامام </w:t>
      </w:r>
      <w:r w:rsidR="006C04F3" w:rsidRPr="006C04F3">
        <w:rPr>
          <w:rStyle w:val="libAlaemChar"/>
          <w:rFonts w:hint="cs"/>
          <w:rtl/>
        </w:rPr>
        <w:t>عليه‌السلام</w:t>
      </w:r>
      <w:r w:rsidRPr="00DD2F22">
        <w:rPr>
          <w:rFonts w:hint="cs"/>
          <w:rtl/>
        </w:rPr>
        <w:t xml:space="preserve"> یمدح الثانی وأنتم تطعنونه</w:t>
      </w:r>
      <w:r w:rsidR="0053657A">
        <w:rPr>
          <w:rFonts w:hint="cs"/>
          <w:rtl/>
        </w:rPr>
        <w:t xml:space="preserve">، </w:t>
      </w:r>
      <w:r w:rsidRPr="00DD2F22">
        <w:rPr>
          <w:rFonts w:hint="cs"/>
          <w:rtl/>
        </w:rPr>
        <w:t>بیّنوا لنا ممّا علّمتم رشداً</w:t>
      </w:r>
      <w:r w:rsidR="0053657A">
        <w:rPr>
          <w:rFonts w:hint="cs"/>
          <w:rtl/>
        </w:rPr>
        <w:t xml:space="preserve">. </w:t>
      </w:r>
    </w:p>
    <w:p w:rsidR="00352015" w:rsidRDefault="00352015" w:rsidP="006613F0">
      <w:pPr>
        <w:pStyle w:val="libNormal"/>
        <w:rPr>
          <w:rtl/>
          <w:lang w:bidi="fa-IR"/>
        </w:rPr>
      </w:pPr>
      <w:r>
        <w:rPr>
          <w:rFonts w:hint="cs"/>
          <w:rtl/>
          <w:lang w:bidi="fa-IR"/>
        </w:rPr>
        <w:t>اهواز</w:t>
      </w:r>
      <w:r w:rsidR="0053657A">
        <w:rPr>
          <w:rFonts w:hint="cs"/>
          <w:rtl/>
          <w:lang w:bidi="fa-IR"/>
        </w:rPr>
        <w:t xml:space="preserve">، </w:t>
      </w:r>
      <w:r>
        <w:rPr>
          <w:rFonts w:hint="cs"/>
          <w:rtl/>
          <w:lang w:bidi="fa-IR"/>
        </w:rPr>
        <w:t>شادکان السیّد حسین القمّی</w:t>
      </w:r>
    </w:p>
    <w:p w:rsidR="00352015" w:rsidRDefault="00352015" w:rsidP="00E71D7F">
      <w:pPr>
        <w:pStyle w:val="libCenter"/>
        <w:rPr>
          <w:rtl/>
          <w:lang w:bidi="fa-IR"/>
        </w:rPr>
      </w:pPr>
      <w:r>
        <w:rPr>
          <w:rFonts w:hint="cs"/>
          <w:rtl/>
          <w:lang w:bidi="fa-IR"/>
        </w:rPr>
        <w:t>« بسمه تعالی وله الحمد »</w:t>
      </w:r>
    </w:p>
    <w:p w:rsidR="0066172B" w:rsidRDefault="00352015" w:rsidP="006613F0">
      <w:pPr>
        <w:pStyle w:val="libNormal"/>
        <w:rPr>
          <w:rtl/>
          <w:lang w:bidi="fa-IR"/>
        </w:rPr>
      </w:pPr>
      <w:r>
        <w:rPr>
          <w:rFonts w:hint="cs"/>
          <w:rtl/>
          <w:lang w:bidi="fa-IR"/>
        </w:rPr>
        <w:t>السّلام علیکم وعلی اخواننا المؤمنین</w:t>
      </w:r>
      <w:r w:rsidR="0053657A">
        <w:rPr>
          <w:rFonts w:hint="cs"/>
          <w:rtl/>
          <w:lang w:bidi="fa-IR"/>
        </w:rPr>
        <w:t xml:space="preserve">، </w:t>
      </w:r>
      <w:r>
        <w:rPr>
          <w:rFonts w:hint="cs"/>
          <w:rtl/>
          <w:lang w:bidi="fa-IR"/>
        </w:rPr>
        <w:t xml:space="preserve">وبعد هذا المضمون والکلام </w:t>
      </w:r>
      <w:r w:rsidR="008C7ACB">
        <w:rPr>
          <w:rFonts w:hint="cs"/>
          <w:rtl/>
          <w:lang w:bidi="fa-IR"/>
        </w:rPr>
        <w:t>(</w:t>
      </w:r>
      <w:r>
        <w:rPr>
          <w:rFonts w:hint="cs"/>
          <w:rtl/>
          <w:lang w:bidi="fa-IR"/>
        </w:rPr>
        <w:t>لله بلاد فلان</w:t>
      </w:r>
      <w:r w:rsidR="008C7ACB">
        <w:rPr>
          <w:rFonts w:hint="cs"/>
          <w:rtl/>
          <w:lang w:bidi="fa-IR"/>
        </w:rPr>
        <w:t>)</w:t>
      </w:r>
      <w:r>
        <w:rPr>
          <w:rFonts w:hint="cs"/>
          <w:rtl/>
          <w:lang w:bidi="fa-IR"/>
        </w:rPr>
        <w:t xml:space="preserve"> من النائحه وقد خاطبها الامام صلواته تعالی علیه بأنّک قلت هکذا</w:t>
      </w:r>
    </w:p>
    <w:p w:rsidR="0066172B" w:rsidRDefault="00352015" w:rsidP="006613F0">
      <w:pPr>
        <w:pStyle w:val="libNormal"/>
        <w:rPr>
          <w:rtl/>
        </w:rPr>
      </w:pPr>
      <w:r w:rsidRPr="00DD2F22">
        <w:rPr>
          <w:rFonts w:hint="cs"/>
          <w:rtl/>
        </w:rPr>
        <w:t>وقد سقط عن قلم السیّد الشریف الرضی</w:t>
      </w:r>
      <w:r w:rsidR="002B3574" w:rsidRPr="002B3574">
        <w:rPr>
          <w:rStyle w:val="libAlaemChar"/>
          <w:rFonts w:hint="cs"/>
          <w:rtl/>
        </w:rPr>
        <w:t xml:space="preserve"> </w:t>
      </w:r>
      <w:r w:rsidR="00AD5030" w:rsidRPr="00580ED1">
        <w:rPr>
          <w:rStyle w:val="libAlaemChar"/>
          <w:rFonts w:hint="cs"/>
          <w:rtl/>
        </w:rPr>
        <w:t>قدس‌سره</w:t>
      </w:r>
      <w:r w:rsidR="002B3574" w:rsidRPr="002B3574">
        <w:rPr>
          <w:rStyle w:val="libAlaemChar"/>
          <w:rFonts w:hint="cs"/>
          <w:rtl/>
        </w:rPr>
        <w:t xml:space="preserve"> </w:t>
      </w:r>
      <w:r w:rsidRPr="00DD2F22">
        <w:rPr>
          <w:rFonts w:hint="cs"/>
          <w:rtl/>
        </w:rPr>
        <w:t>سهواً أو عن قلم الناسخ</w:t>
      </w:r>
      <w:r w:rsidR="0053657A">
        <w:rPr>
          <w:rFonts w:hint="cs"/>
          <w:rtl/>
        </w:rPr>
        <w:t xml:space="preserve">، </w:t>
      </w:r>
      <w:r w:rsidRPr="00DD2F22">
        <w:rPr>
          <w:rFonts w:hint="cs"/>
          <w:rtl/>
        </w:rPr>
        <w:t xml:space="preserve">وابن أبی الحدید یشیر اجمالاً الی النائحه وان شئتم فراجعوا جناب الفاضل الخبیر أخینا الغفاریّ صاحب مکتبه الصدوق فی طهران یبیّن لکم ذلک بما له من المدرک </w:t>
      </w:r>
      <w:r w:rsidRPr="00F948F2">
        <w:rPr>
          <w:rStyle w:val="libFootnotenumChar"/>
          <w:rFonts w:hint="cs"/>
          <w:rtl/>
        </w:rPr>
        <w:t>(1)</w:t>
      </w:r>
      <w:r w:rsidR="0053657A">
        <w:rPr>
          <w:rStyle w:val="libFootnotenumChar"/>
          <w:rFonts w:hint="cs"/>
          <w:rtl/>
        </w:rPr>
        <w:t xml:space="preserve">. </w:t>
      </w:r>
    </w:p>
    <w:p w:rsidR="00352015" w:rsidRDefault="00352015" w:rsidP="006C04F3">
      <w:pPr>
        <w:pStyle w:val="libLeft"/>
        <w:rPr>
          <w:rtl/>
          <w:lang w:bidi="fa-IR"/>
        </w:rPr>
      </w:pPr>
      <w:r>
        <w:rPr>
          <w:rFonts w:hint="cs"/>
          <w:rtl/>
          <w:lang w:bidi="fa-IR"/>
        </w:rPr>
        <w:t>دمتم ودامت مکارمکم ـ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8D4D7D">
      <w:pPr>
        <w:pStyle w:val="libFootnote"/>
        <w:rPr>
          <w:rtl/>
          <w:lang w:bidi="fa-IR"/>
        </w:rPr>
      </w:pPr>
      <w:r>
        <w:rPr>
          <w:rFonts w:hint="cs"/>
          <w:rtl/>
          <w:lang w:bidi="fa-IR"/>
        </w:rPr>
        <w:lastRenderedPageBreak/>
        <w:t>(1) کتبت الی الاستاذ الغفاری دامت ایامه وسألته عمّا احال الیه السید الوالد</w:t>
      </w:r>
      <w:r w:rsidR="002B3574" w:rsidRPr="002B3574">
        <w:rPr>
          <w:rStyle w:val="libAlaemChar"/>
          <w:rFonts w:hint="cs"/>
          <w:rtl/>
        </w:rPr>
        <w:t xml:space="preserve"> </w:t>
      </w:r>
      <w:r w:rsidR="00AD5030" w:rsidRPr="00580ED1">
        <w:rPr>
          <w:rStyle w:val="libAlaemChar"/>
          <w:rFonts w:hint="cs"/>
          <w:rtl/>
        </w:rPr>
        <w:t>قدس‌سره</w:t>
      </w:r>
      <w:r w:rsidR="002B3574" w:rsidRPr="002B3574">
        <w:rPr>
          <w:rStyle w:val="libAlaemChar"/>
          <w:rFonts w:hint="cs"/>
          <w:rtl/>
        </w:rPr>
        <w:t xml:space="preserve"> </w:t>
      </w:r>
      <w:r>
        <w:rPr>
          <w:rFonts w:hint="cs"/>
          <w:rtl/>
          <w:lang w:bidi="fa-IR"/>
        </w:rPr>
        <w:t>فاجاب بما یلی</w:t>
      </w:r>
      <w:r w:rsidR="002004EC">
        <w:rPr>
          <w:rFonts w:hint="cs"/>
          <w:rtl/>
          <w:lang w:bidi="fa-IR"/>
        </w:rPr>
        <w:t xml:space="preserve">: </w:t>
      </w:r>
      <w:r>
        <w:rPr>
          <w:rFonts w:hint="cs"/>
          <w:rtl/>
          <w:lang w:bidi="fa-IR"/>
        </w:rPr>
        <w:t xml:space="preserve">« از قرائنی به دست می آید که این کلام ناقص نقل شده و صدرش افتاده است و کانّه امیرالمؤمنین </w:t>
      </w:r>
      <w:r w:rsidR="006C04F3" w:rsidRPr="006C04F3">
        <w:rPr>
          <w:rStyle w:val="libAlaemChar"/>
          <w:rFonts w:hint="cs"/>
          <w:rtl/>
        </w:rPr>
        <w:t>عليه‌السلام</w:t>
      </w:r>
      <w:r>
        <w:rPr>
          <w:rFonts w:hint="cs"/>
          <w:rtl/>
          <w:lang w:bidi="fa-IR"/>
        </w:rPr>
        <w:t xml:space="preserve"> کلام شخص یا اشخاص دیگری را که مرثیه بوده به طور نثر تقریر می فرماید بر وجه استفهام</w:t>
      </w:r>
      <w:r w:rsidR="0053657A">
        <w:rPr>
          <w:rFonts w:hint="cs"/>
          <w:rtl/>
          <w:lang w:bidi="fa-IR"/>
        </w:rPr>
        <w:t xml:space="preserve">، </w:t>
      </w:r>
      <w:r>
        <w:rPr>
          <w:rFonts w:hint="cs"/>
          <w:rtl/>
          <w:lang w:bidi="fa-IR"/>
        </w:rPr>
        <w:t>آن هم نه تقریری بلکه استفهام انکاری</w:t>
      </w:r>
      <w:r w:rsidR="0053657A">
        <w:rPr>
          <w:rFonts w:hint="cs"/>
          <w:rtl/>
          <w:lang w:bidi="fa-IR"/>
        </w:rPr>
        <w:t xml:space="preserve">، </w:t>
      </w:r>
      <w:r>
        <w:rPr>
          <w:rFonts w:hint="cs"/>
          <w:rtl/>
          <w:lang w:bidi="fa-IR"/>
        </w:rPr>
        <w:t>و از تاریخ طبری که تألیفش یک قرن قبل از مرحوم سید رضی اعلی الله مقامه بوده نقل شده که در وقایع سال 23 هجری تحت عنوان « من ندب عمر » چنین آورده « لما مات عمر بکته النساء فقالت احدی نوادبه</w:t>
      </w:r>
      <w:r w:rsidR="002004EC">
        <w:rPr>
          <w:rFonts w:hint="cs"/>
          <w:rtl/>
          <w:lang w:bidi="fa-IR"/>
        </w:rPr>
        <w:t xml:space="preserve">: </w:t>
      </w:r>
      <w:r>
        <w:rPr>
          <w:rFonts w:hint="cs"/>
          <w:rtl/>
          <w:lang w:bidi="fa-IR"/>
        </w:rPr>
        <w:t>واحرّی علی عمر</w:t>
      </w:r>
      <w:r w:rsidR="0053657A">
        <w:rPr>
          <w:rFonts w:hint="cs"/>
          <w:rtl/>
          <w:lang w:bidi="fa-IR"/>
        </w:rPr>
        <w:t xml:space="preserve">، </w:t>
      </w:r>
      <w:r>
        <w:rPr>
          <w:rFonts w:hint="cs"/>
          <w:rtl/>
          <w:lang w:bidi="fa-IR"/>
        </w:rPr>
        <w:t>حرّی انتشر فملأ البشر</w:t>
      </w:r>
      <w:r w:rsidR="0053657A">
        <w:rPr>
          <w:rFonts w:hint="cs"/>
          <w:rtl/>
          <w:lang w:bidi="fa-IR"/>
        </w:rPr>
        <w:t xml:space="preserve">، </w:t>
      </w:r>
      <w:r>
        <w:rPr>
          <w:rFonts w:hint="cs"/>
          <w:rtl/>
          <w:lang w:bidi="fa-IR"/>
        </w:rPr>
        <w:t>وقالت ابنه ابی حثمه</w:t>
      </w:r>
      <w:r w:rsidR="002004EC">
        <w:rPr>
          <w:rFonts w:hint="cs"/>
          <w:rtl/>
          <w:lang w:bidi="fa-IR"/>
        </w:rPr>
        <w:t xml:space="preserve">: </w:t>
      </w:r>
      <w:r>
        <w:rPr>
          <w:rFonts w:hint="cs"/>
          <w:rtl/>
          <w:lang w:bidi="fa-IR"/>
        </w:rPr>
        <w:t>واعمراه اقام الاود وابرأ العمد امات الفتن واحیا السنن خرج نقی الثوب بریئاً من العیب » بعد باسناد خودش از صالح بن کیسان از مغیره بن شعبه نقل می کند</w:t>
      </w:r>
      <w:r w:rsidR="0053657A">
        <w:rPr>
          <w:rFonts w:hint="cs"/>
          <w:rtl/>
          <w:lang w:bidi="fa-IR"/>
        </w:rPr>
        <w:t xml:space="preserve">، </w:t>
      </w:r>
      <w:r>
        <w:rPr>
          <w:rFonts w:hint="cs"/>
          <w:rtl/>
          <w:lang w:bidi="fa-IR"/>
        </w:rPr>
        <w:t xml:space="preserve">که گفت « لما دفن عمر اتیت علیاً </w:t>
      </w:r>
      <w:r w:rsidR="006C04F3" w:rsidRPr="006C04F3">
        <w:rPr>
          <w:rStyle w:val="libAlaemChar"/>
          <w:rFonts w:hint="cs"/>
          <w:rtl/>
        </w:rPr>
        <w:t>عليه‌السلام</w:t>
      </w:r>
      <w:r>
        <w:rPr>
          <w:rFonts w:hint="cs"/>
          <w:rtl/>
          <w:lang w:bidi="fa-IR"/>
        </w:rPr>
        <w:t xml:space="preserve"> وانا أحب أن أسمع منه فی عمر شیئاً فخرج ینفض رأسه ولحیته ـ الی أن قال ـ لقد صدقت النائحه ابنه ابی حثمه</w:t>
      </w:r>
      <w:r w:rsidR="002004EC">
        <w:rPr>
          <w:rFonts w:hint="cs"/>
          <w:rtl/>
          <w:lang w:bidi="fa-IR"/>
        </w:rPr>
        <w:t xml:space="preserve">: </w:t>
      </w:r>
      <w:r>
        <w:rPr>
          <w:rFonts w:hint="cs"/>
          <w:rtl/>
          <w:lang w:bidi="fa-IR"/>
        </w:rPr>
        <w:t xml:space="preserve">ذهب بخیرها ونجی من شرّها اما والله ما قالت ولکن قوّلت » از این جملات به لحاظ ما سبق چنین پیداست که بعض زنان بدین مضامین برای عمر مرثیه ی خوانده بودند و حضرت </w:t>
      </w:r>
      <w:r w:rsidR="006C04F3" w:rsidRPr="006C04F3">
        <w:rPr>
          <w:rStyle w:val="libAlaemChar"/>
          <w:rFonts w:hint="cs"/>
          <w:rtl/>
        </w:rPr>
        <w:t>عليه‌السلام</w:t>
      </w:r>
      <w:r>
        <w:rPr>
          <w:rFonts w:hint="cs"/>
          <w:rtl/>
          <w:lang w:bidi="fa-IR"/>
        </w:rPr>
        <w:t xml:space="preserve"> کلمات آنها را به طور نثر برای مغیره بن شعبه بازگو می کنند</w:t>
      </w:r>
      <w:r w:rsidR="0053657A">
        <w:rPr>
          <w:rFonts w:hint="cs"/>
          <w:rtl/>
          <w:lang w:bidi="fa-IR"/>
        </w:rPr>
        <w:t xml:space="preserve">. </w:t>
      </w:r>
      <w:r>
        <w:rPr>
          <w:rFonts w:hint="cs"/>
          <w:rtl/>
          <w:lang w:bidi="fa-IR"/>
        </w:rPr>
        <w:t xml:space="preserve">و لفظ « لقد صدقت » در طبری تصحیف شده و در اصل </w:t>
      </w:r>
      <w:r w:rsidR="008C7ACB">
        <w:rPr>
          <w:rFonts w:hint="cs"/>
          <w:rtl/>
          <w:lang w:bidi="fa-IR"/>
        </w:rPr>
        <w:t>(</w:t>
      </w:r>
      <w:r>
        <w:rPr>
          <w:rFonts w:hint="cs"/>
          <w:rtl/>
          <w:lang w:bidi="fa-IR"/>
        </w:rPr>
        <w:t>اصدقت</w:t>
      </w:r>
      <w:r w:rsidR="008C7ACB">
        <w:rPr>
          <w:rFonts w:hint="cs"/>
          <w:rtl/>
          <w:lang w:bidi="fa-IR"/>
        </w:rPr>
        <w:t>)</w:t>
      </w:r>
      <w:r>
        <w:rPr>
          <w:rFonts w:hint="cs"/>
          <w:rtl/>
          <w:lang w:bidi="fa-IR"/>
        </w:rPr>
        <w:t xml:space="preserve"> بوده زیرا با آخر کلام یعنی « فو الله ما قالت بل قوّلت » سازگار نیست</w:t>
      </w:r>
      <w:r w:rsidR="0053657A">
        <w:rPr>
          <w:rFonts w:hint="cs"/>
          <w:rtl/>
          <w:lang w:bidi="fa-IR"/>
        </w:rPr>
        <w:t xml:space="preserve">، </w:t>
      </w:r>
      <w:r>
        <w:rPr>
          <w:rFonts w:hint="cs"/>
          <w:rtl/>
          <w:lang w:bidi="fa-IR"/>
        </w:rPr>
        <w:t>و از فاضل محترم جناب آقای شیخ محمّد باقر محمودی مؤلّف نهج السعاده شنیدم فرمود</w:t>
      </w:r>
      <w:r w:rsidR="002004EC">
        <w:rPr>
          <w:rFonts w:hint="cs"/>
          <w:rtl/>
          <w:lang w:bidi="fa-IR"/>
        </w:rPr>
        <w:t xml:space="preserve">: </w:t>
      </w:r>
      <w:r>
        <w:rPr>
          <w:rFonts w:hint="cs"/>
          <w:rtl/>
          <w:lang w:bidi="fa-IR"/>
        </w:rPr>
        <w:t xml:space="preserve">در تاریخ شام ابن عساکر که نسخه ی عکسی آن در نجف کتابخانه ی امیرالمؤمنین </w:t>
      </w:r>
      <w:r w:rsidR="006C04F3" w:rsidRPr="006C04F3">
        <w:rPr>
          <w:rStyle w:val="libAlaemChar"/>
          <w:rFonts w:hint="cs"/>
          <w:rtl/>
        </w:rPr>
        <w:t>عليه‌السلام</w:t>
      </w:r>
      <w:r>
        <w:rPr>
          <w:rFonts w:hint="cs"/>
          <w:rtl/>
          <w:lang w:bidi="fa-IR"/>
        </w:rPr>
        <w:t xml:space="preserve"> </w:t>
      </w:r>
      <w:r w:rsidR="008C7ACB">
        <w:rPr>
          <w:rFonts w:hint="cs"/>
          <w:rtl/>
          <w:lang w:bidi="fa-IR"/>
        </w:rPr>
        <w:t>(</w:t>
      </w:r>
      <w:r>
        <w:rPr>
          <w:rFonts w:hint="cs"/>
          <w:rtl/>
          <w:lang w:bidi="fa-IR"/>
        </w:rPr>
        <w:t>المکتبه العامه</w:t>
      </w:r>
      <w:r w:rsidR="008C7ACB">
        <w:rPr>
          <w:rFonts w:hint="cs"/>
          <w:rtl/>
          <w:lang w:bidi="fa-IR"/>
        </w:rPr>
        <w:t>)</w:t>
      </w:r>
      <w:r>
        <w:rPr>
          <w:rFonts w:hint="cs"/>
          <w:rtl/>
          <w:lang w:bidi="fa-IR"/>
        </w:rPr>
        <w:t xml:space="preserve"> موجود است این جمله را دیدم </w:t>
      </w:r>
      <w:r w:rsidR="008C7ACB">
        <w:rPr>
          <w:rFonts w:hint="cs"/>
          <w:rtl/>
          <w:lang w:bidi="fa-IR"/>
        </w:rPr>
        <w:t>(</w:t>
      </w:r>
      <w:r>
        <w:rPr>
          <w:rFonts w:hint="cs"/>
          <w:rtl/>
          <w:lang w:bidi="fa-IR"/>
        </w:rPr>
        <w:t>اصدقت</w:t>
      </w:r>
      <w:r w:rsidR="008C7ACB">
        <w:rPr>
          <w:rFonts w:hint="cs"/>
          <w:rtl/>
          <w:lang w:bidi="fa-IR"/>
        </w:rPr>
        <w:t>)</w:t>
      </w:r>
      <w:r>
        <w:rPr>
          <w:rFonts w:hint="cs"/>
          <w:rtl/>
          <w:lang w:bidi="fa-IR"/>
        </w:rPr>
        <w:t xml:space="preserve"> بود به طور استفهام انکاری ـ الخ</w:t>
      </w:r>
      <w:r w:rsidR="0053657A">
        <w:rPr>
          <w:rFonts w:hint="cs"/>
          <w:rtl/>
          <w:lang w:bidi="fa-IR"/>
        </w:rPr>
        <w:t xml:space="preserve">. </w:t>
      </w:r>
    </w:p>
    <w:p w:rsidR="0066172B" w:rsidRDefault="00352015" w:rsidP="008D4D7D">
      <w:pPr>
        <w:pStyle w:val="libFootnote"/>
        <w:rPr>
          <w:rtl/>
          <w:lang w:bidi="fa-IR"/>
        </w:rPr>
      </w:pPr>
      <w:r>
        <w:rPr>
          <w:rFonts w:hint="cs"/>
          <w:rtl/>
          <w:lang w:bidi="fa-IR"/>
        </w:rPr>
        <w:t>گفتار آقای محمودی را در نقل کلام ابن عساکر آیت الله آقای شیخ محمد تقی تستری نیز نوشته اند</w:t>
      </w:r>
      <w:r w:rsidR="002004EC">
        <w:rPr>
          <w:rFonts w:hint="cs"/>
          <w:rtl/>
          <w:lang w:bidi="fa-IR"/>
        </w:rPr>
        <w:t xml:space="preserve">: </w:t>
      </w:r>
      <w:r>
        <w:rPr>
          <w:rFonts w:hint="cs"/>
          <w:rtl/>
          <w:lang w:bidi="fa-IR"/>
        </w:rPr>
        <w:t xml:space="preserve">فعن ابن عساکر قال </w:t>
      </w:r>
      <w:r w:rsidR="006C04F3" w:rsidRPr="006C04F3">
        <w:rPr>
          <w:rStyle w:val="libAlaemChar"/>
          <w:rFonts w:hint="cs"/>
          <w:rtl/>
        </w:rPr>
        <w:t>عليه‌السلام</w:t>
      </w:r>
      <w:r>
        <w:rPr>
          <w:rFonts w:hint="cs"/>
          <w:rtl/>
          <w:lang w:bidi="fa-IR"/>
        </w:rPr>
        <w:t xml:space="preserve"> « اصدقت » لا « لقد صدقت » بهج الصباغه فی شرح نهج البلاغه ج 6 ص 235</w:t>
      </w:r>
      <w:r w:rsidR="0053657A">
        <w:rPr>
          <w:rFonts w:hint="cs"/>
          <w:rtl/>
          <w:lang w:bidi="fa-IR"/>
        </w:rPr>
        <w:t xml:space="preserve">. </w:t>
      </w:r>
    </w:p>
    <w:p w:rsidR="0066172B" w:rsidRDefault="00352015" w:rsidP="008D4D7D">
      <w:pPr>
        <w:pStyle w:val="libFootnote"/>
        <w:rPr>
          <w:rtl/>
          <w:lang w:bidi="fa-IR"/>
        </w:rPr>
      </w:pPr>
      <w:r>
        <w:rPr>
          <w:rFonts w:hint="cs"/>
          <w:rtl/>
          <w:lang w:bidi="fa-IR"/>
        </w:rPr>
        <w:t>کلام طبری را چون آقای غفاری از ابن ابی الحدید نقل کرده اند</w:t>
      </w:r>
      <w:r w:rsidR="00A61913">
        <w:rPr>
          <w:rFonts w:hint="cs"/>
          <w:rtl/>
          <w:lang w:bidi="fa-IR"/>
        </w:rPr>
        <w:t>،</w:t>
      </w:r>
      <w:r>
        <w:rPr>
          <w:rFonts w:hint="cs"/>
          <w:rtl/>
          <w:lang w:bidi="fa-IR"/>
        </w:rPr>
        <w:t xml:space="preserve"> مختصر فرقی با</w:t>
      </w:r>
    </w:p>
    <w:p w:rsidR="0066172B" w:rsidRDefault="00352015" w:rsidP="008D4D7D">
      <w:pPr>
        <w:pStyle w:val="libFootnote"/>
        <w:rPr>
          <w:rtl/>
          <w:lang w:bidi="fa-IR"/>
        </w:rPr>
      </w:pPr>
      <w:r>
        <w:rPr>
          <w:rFonts w:hint="cs"/>
          <w:rtl/>
          <w:lang w:bidi="fa-IR"/>
        </w:rPr>
        <w:t>تاریخ طبری ج 4 ص 218 دارد</w:t>
      </w:r>
      <w:r w:rsidR="0053657A">
        <w:rPr>
          <w:rFonts w:hint="cs"/>
          <w:rtl/>
          <w:lang w:bidi="fa-IR"/>
        </w:rPr>
        <w:t xml:space="preserve">. </w:t>
      </w:r>
    </w:p>
    <w:p w:rsidR="0066172B" w:rsidRDefault="00352015" w:rsidP="008D4D7D">
      <w:pPr>
        <w:pStyle w:val="libFootnote"/>
        <w:rPr>
          <w:rtl/>
          <w:lang w:bidi="fa-IR"/>
        </w:rPr>
      </w:pPr>
      <w:r>
        <w:rPr>
          <w:rFonts w:hint="cs"/>
          <w:rtl/>
          <w:lang w:bidi="fa-IR"/>
        </w:rPr>
        <w:t>اقول</w:t>
      </w:r>
      <w:r w:rsidR="002004EC">
        <w:rPr>
          <w:rFonts w:hint="cs"/>
          <w:rtl/>
          <w:lang w:bidi="fa-IR"/>
        </w:rPr>
        <w:t xml:space="preserve">: </w:t>
      </w:r>
      <w:r>
        <w:rPr>
          <w:rFonts w:hint="cs"/>
          <w:rtl/>
          <w:lang w:bidi="fa-IR"/>
        </w:rPr>
        <w:t xml:space="preserve">1 ـ فی بعض نسخ نهج البلاغه « لله بلاء فلان » کما فی نهج البلاغه تحقیق عبد العزیز سید الاهل و نهج البلاغه تحقیق الدکتور صبحی الصالح و ملا صالح قزوینی و فی ظلال نهج البلاغه للشیخ محمد جواد مغنیه وقال محمد عبده </w:t>
      </w:r>
      <w:r w:rsidR="008C7ACB">
        <w:rPr>
          <w:rFonts w:hint="cs"/>
          <w:rtl/>
          <w:lang w:bidi="fa-IR"/>
        </w:rPr>
        <w:t>(</w:t>
      </w:r>
      <w:r>
        <w:rPr>
          <w:rFonts w:hint="cs"/>
          <w:rtl/>
          <w:lang w:bidi="fa-IR"/>
        </w:rPr>
        <w:t>لله بلاء فلان</w:t>
      </w:r>
      <w:r w:rsidR="008C7ACB">
        <w:rPr>
          <w:rFonts w:hint="cs"/>
          <w:rtl/>
          <w:lang w:bidi="fa-IR"/>
        </w:rPr>
        <w:t>)</w:t>
      </w:r>
      <w:r>
        <w:rPr>
          <w:rFonts w:hint="cs"/>
          <w:rtl/>
          <w:lang w:bidi="fa-IR"/>
        </w:rPr>
        <w:t xml:space="preserve"> أی لله ما صنع</w:t>
      </w:r>
      <w:r w:rsidR="0053657A">
        <w:rPr>
          <w:rFonts w:hint="cs"/>
          <w:rtl/>
          <w:lang w:bidi="fa-IR"/>
        </w:rPr>
        <w:t xml:space="preserve">. </w:t>
      </w:r>
    </w:p>
    <w:p w:rsidR="0066172B" w:rsidRDefault="00352015" w:rsidP="008D4D7D">
      <w:pPr>
        <w:pStyle w:val="libFootnote"/>
        <w:rPr>
          <w:rtl/>
          <w:lang w:bidi="fa-IR"/>
        </w:rPr>
      </w:pPr>
      <w:r>
        <w:rPr>
          <w:rFonts w:hint="cs"/>
          <w:rtl/>
          <w:lang w:bidi="fa-IR"/>
        </w:rPr>
        <w:t>والخطبه نقلها العرشی فی استناد نهج البلاغه ص 51</w:t>
      </w:r>
      <w:r w:rsidR="0053657A">
        <w:rPr>
          <w:rFonts w:hint="cs"/>
          <w:rtl/>
          <w:lang w:bidi="fa-IR"/>
        </w:rPr>
        <w:t xml:space="preserve">، </w:t>
      </w:r>
      <w:r>
        <w:rPr>
          <w:rFonts w:hint="cs"/>
          <w:rtl/>
          <w:lang w:bidi="fa-IR"/>
        </w:rPr>
        <w:t>والسید عبد الزهراء الحسینی الخطیب فی « مصادر نهج البلاغه واسانیده » ج 3 ص 170</w:t>
      </w:r>
      <w:r w:rsidR="0053657A">
        <w:rPr>
          <w:rFonts w:hint="cs"/>
          <w:rtl/>
          <w:lang w:bidi="fa-IR"/>
        </w:rPr>
        <w:t xml:space="preserve">. </w:t>
      </w:r>
    </w:p>
    <w:p w:rsidR="0066172B" w:rsidRDefault="00352015" w:rsidP="008D4D7D">
      <w:pPr>
        <w:pStyle w:val="libFootnote"/>
        <w:rPr>
          <w:rtl/>
          <w:lang w:bidi="fa-IR"/>
        </w:rPr>
      </w:pPr>
      <w:r>
        <w:rPr>
          <w:rFonts w:hint="cs"/>
          <w:rtl/>
          <w:lang w:bidi="fa-IR"/>
        </w:rPr>
        <w:lastRenderedPageBreak/>
        <w:t>2 ـ قال الطبری</w:t>
      </w:r>
      <w:r w:rsidR="002004EC">
        <w:rPr>
          <w:rFonts w:hint="cs"/>
          <w:rtl/>
          <w:lang w:bidi="fa-IR"/>
        </w:rPr>
        <w:t xml:space="preserve">: </w:t>
      </w:r>
      <w:r>
        <w:rPr>
          <w:rFonts w:hint="cs"/>
          <w:rtl/>
          <w:lang w:bidi="fa-IR"/>
        </w:rPr>
        <w:t>عن صالح بن کیسان عن المغیره بن شعبه قال</w:t>
      </w:r>
      <w:r w:rsidR="002004EC">
        <w:rPr>
          <w:rFonts w:hint="cs"/>
          <w:rtl/>
          <w:lang w:bidi="fa-IR"/>
        </w:rPr>
        <w:t xml:space="preserve">: </w:t>
      </w:r>
      <w:r>
        <w:rPr>
          <w:rFonts w:hint="cs"/>
          <w:rtl/>
          <w:lang w:bidi="fa-IR"/>
        </w:rPr>
        <w:t>لما مات عمر رضی الله عنه بکته ابنه ابی حثمه</w:t>
      </w:r>
      <w:r w:rsidR="0053657A">
        <w:rPr>
          <w:rFonts w:hint="cs"/>
          <w:rtl/>
          <w:lang w:bidi="fa-IR"/>
        </w:rPr>
        <w:t xml:space="preserve">، </w:t>
      </w:r>
      <w:r>
        <w:rPr>
          <w:rFonts w:hint="cs"/>
          <w:rtl/>
          <w:lang w:bidi="fa-IR"/>
        </w:rPr>
        <w:t>فقالت</w:t>
      </w:r>
      <w:r w:rsidR="002004EC">
        <w:rPr>
          <w:rFonts w:hint="cs"/>
          <w:rtl/>
          <w:lang w:bidi="fa-IR"/>
        </w:rPr>
        <w:t xml:space="preserve">: </w:t>
      </w:r>
      <w:r>
        <w:rPr>
          <w:rFonts w:hint="cs"/>
          <w:rtl/>
          <w:lang w:bidi="fa-IR"/>
        </w:rPr>
        <w:t>واعمراه</w:t>
      </w:r>
      <w:r w:rsidR="0053657A">
        <w:rPr>
          <w:rFonts w:hint="cs"/>
          <w:rtl/>
          <w:lang w:bidi="fa-IR"/>
        </w:rPr>
        <w:t xml:space="preserve">، </w:t>
      </w:r>
      <w:r>
        <w:rPr>
          <w:rFonts w:hint="cs"/>
          <w:rtl/>
          <w:lang w:bidi="fa-IR"/>
        </w:rPr>
        <w:t>اقام الاود وأبرأ العمد</w:t>
      </w:r>
      <w:r w:rsidR="0053657A">
        <w:rPr>
          <w:rFonts w:hint="cs"/>
          <w:rtl/>
          <w:lang w:bidi="fa-IR"/>
        </w:rPr>
        <w:t xml:space="preserve">، </w:t>
      </w:r>
      <w:r>
        <w:rPr>
          <w:rFonts w:hint="cs"/>
          <w:rtl/>
          <w:lang w:bidi="fa-IR"/>
        </w:rPr>
        <w:t>امات الفتن واحیا السنن</w:t>
      </w:r>
      <w:r w:rsidR="0053657A">
        <w:rPr>
          <w:rFonts w:hint="cs"/>
          <w:rtl/>
          <w:lang w:bidi="fa-IR"/>
        </w:rPr>
        <w:t xml:space="preserve">، </w:t>
      </w:r>
      <w:r>
        <w:rPr>
          <w:rFonts w:hint="cs"/>
          <w:rtl/>
          <w:lang w:bidi="fa-IR"/>
        </w:rPr>
        <w:t>خرج نقی الثوب</w:t>
      </w:r>
      <w:r w:rsidR="0053657A">
        <w:rPr>
          <w:rFonts w:hint="cs"/>
          <w:rtl/>
          <w:lang w:bidi="fa-IR"/>
        </w:rPr>
        <w:t xml:space="preserve">، </w:t>
      </w:r>
      <w:r>
        <w:rPr>
          <w:rFonts w:hint="cs"/>
          <w:rtl/>
          <w:lang w:bidi="fa-IR"/>
        </w:rPr>
        <w:t>بریئاً من العیب</w:t>
      </w:r>
      <w:r w:rsidR="0053657A">
        <w:rPr>
          <w:rFonts w:hint="cs"/>
          <w:rtl/>
          <w:lang w:bidi="fa-IR"/>
        </w:rPr>
        <w:t xml:space="preserve">. </w:t>
      </w:r>
      <w:r>
        <w:rPr>
          <w:rFonts w:hint="cs"/>
          <w:rtl/>
          <w:lang w:bidi="fa-IR"/>
        </w:rPr>
        <w:t>قال</w:t>
      </w:r>
      <w:r w:rsidR="002004EC">
        <w:rPr>
          <w:rFonts w:hint="cs"/>
          <w:rtl/>
          <w:lang w:bidi="fa-IR"/>
        </w:rPr>
        <w:t xml:space="preserve">: </w:t>
      </w:r>
      <w:r>
        <w:rPr>
          <w:rFonts w:hint="cs"/>
          <w:rtl/>
          <w:lang w:bidi="fa-IR"/>
        </w:rPr>
        <w:t>وقال المغیره بن شعبه</w:t>
      </w:r>
      <w:r w:rsidR="0053657A">
        <w:rPr>
          <w:rFonts w:hint="cs"/>
          <w:rtl/>
          <w:lang w:bidi="fa-IR"/>
        </w:rPr>
        <w:t xml:space="preserve">، </w:t>
      </w:r>
      <w:r>
        <w:rPr>
          <w:rFonts w:hint="cs"/>
          <w:rtl/>
          <w:lang w:bidi="fa-IR"/>
        </w:rPr>
        <w:t>لما دفن عمر اتیت علیاً وانا احب ان اسمع منه فی عمر شیئاً</w:t>
      </w:r>
      <w:r w:rsidR="0053657A">
        <w:rPr>
          <w:rFonts w:hint="cs"/>
          <w:rtl/>
          <w:lang w:bidi="fa-IR"/>
        </w:rPr>
        <w:t xml:space="preserve">، </w:t>
      </w:r>
      <w:r>
        <w:rPr>
          <w:rFonts w:hint="cs"/>
          <w:rtl/>
          <w:lang w:bidi="fa-IR"/>
        </w:rPr>
        <w:t>فخرج ینفض رأسه ولحیته وقد اغتسل وهو ملتحف بثوب</w:t>
      </w:r>
      <w:r w:rsidR="0053657A">
        <w:rPr>
          <w:rFonts w:hint="cs"/>
          <w:rtl/>
          <w:lang w:bidi="fa-IR"/>
        </w:rPr>
        <w:t xml:space="preserve">، </w:t>
      </w:r>
      <w:r>
        <w:rPr>
          <w:rFonts w:hint="cs"/>
          <w:rtl/>
          <w:lang w:bidi="fa-IR"/>
        </w:rPr>
        <w:t>لا یشک ان الامر یصیر الیه</w:t>
      </w:r>
      <w:r w:rsidR="0053657A">
        <w:rPr>
          <w:rFonts w:hint="cs"/>
          <w:rtl/>
          <w:lang w:bidi="fa-IR"/>
        </w:rPr>
        <w:t xml:space="preserve">، </w:t>
      </w:r>
      <w:r>
        <w:rPr>
          <w:rFonts w:hint="cs"/>
          <w:rtl/>
          <w:lang w:bidi="fa-IR"/>
        </w:rPr>
        <w:t>فقال</w:t>
      </w:r>
      <w:r w:rsidR="002004EC">
        <w:rPr>
          <w:rFonts w:hint="cs"/>
          <w:rtl/>
          <w:lang w:bidi="fa-IR"/>
        </w:rPr>
        <w:t xml:space="preserve">: </w:t>
      </w:r>
      <w:r>
        <w:rPr>
          <w:rFonts w:hint="cs"/>
          <w:rtl/>
          <w:lang w:bidi="fa-IR"/>
        </w:rPr>
        <w:t>یرحم الله ابن الخطاب</w:t>
      </w:r>
      <w:r w:rsidR="0053657A">
        <w:rPr>
          <w:rFonts w:hint="cs"/>
          <w:rtl/>
          <w:lang w:bidi="fa-IR"/>
        </w:rPr>
        <w:t xml:space="preserve">، </w:t>
      </w:r>
      <w:r>
        <w:rPr>
          <w:rFonts w:hint="cs"/>
          <w:rtl/>
          <w:lang w:bidi="fa-IR"/>
        </w:rPr>
        <w:t>لقد صدقت ابنه أبی حثمه</w:t>
      </w:r>
      <w:r w:rsidR="0053657A">
        <w:rPr>
          <w:rFonts w:hint="cs"/>
          <w:rtl/>
          <w:lang w:bidi="fa-IR"/>
        </w:rPr>
        <w:t xml:space="preserve">، </w:t>
      </w:r>
      <w:r>
        <w:rPr>
          <w:rFonts w:hint="cs"/>
          <w:rtl/>
          <w:lang w:bidi="fa-IR"/>
        </w:rPr>
        <w:t>لقد ذهب بخیرها ونجا من شرها</w:t>
      </w:r>
      <w:r w:rsidR="0053657A">
        <w:rPr>
          <w:rFonts w:hint="cs"/>
          <w:rtl/>
          <w:lang w:bidi="fa-IR"/>
        </w:rPr>
        <w:t xml:space="preserve">، </w:t>
      </w:r>
      <w:r>
        <w:rPr>
          <w:rFonts w:hint="cs"/>
          <w:rtl/>
          <w:lang w:bidi="fa-IR"/>
        </w:rPr>
        <w:t>اما والله ما قالت ولکن قولت ـ تاریخ طبری ج 4 ص 218</w:t>
      </w:r>
      <w:r w:rsidR="0053657A">
        <w:rPr>
          <w:rFonts w:hint="cs"/>
          <w:rtl/>
          <w:lang w:bidi="fa-IR"/>
        </w:rPr>
        <w:t xml:space="preserve">. </w:t>
      </w:r>
    </w:p>
    <w:p w:rsidR="0066172B" w:rsidRDefault="00352015" w:rsidP="008D4D7D">
      <w:pPr>
        <w:pStyle w:val="libFootnote"/>
        <w:rPr>
          <w:rtl/>
          <w:lang w:bidi="fa-IR"/>
        </w:rPr>
      </w:pPr>
      <w:r>
        <w:rPr>
          <w:rFonts w:hint="cs"/>
          <w:rtl/>
          <w:lang w:bidi="fa-IR"/>
        </w:rPr>
        <w:t>قال عبد الزهراء الحسینی الخطیب</w:t>
      </w:r>
      <w:r w:rsidR="002004EC">
        <w:rPr>
          <w:rFonts w:hint="cs"/>
          <w:rtl/>
          <w:lang w:bidi="fa-IR"/>
        </w:rPr>
        <w:t xml:space="preserve">: </w:t>
      </w:r>
      <w:r>
        <w:rPr>
          <w:rFonts w:hint="cs"/>
          <w:rtl/>
          <w:lang w:bidi="fa-IR"/>
        </w:rPr>
        <w:t xml:space="preserve">ولا یخفی ما فی هذه الروایه من حذف یدل علیه سیاق الکلام تقدیره ان المغیره لما اخبر علیاً </w:t>
      </w:r>
      <w:r w:rsidR="006C04F3" w:rsidRPr="006C04F3">
        <w:rPr>
          <w:rStyle w:val="libAlaemChar"/>
          <w:rFonts w:hint="cs"/>
          <w:rtl/>
        </w:rPr>
        <w:t>عليه‌السلام</w:t>
      </w:r>
      <w:r>
        <w:rPr>
          <w:rFonts w:hint="cs"/>
          <w:rtl/>
          <w:lang w:bidi="fa-IR"/>
        </w:rPr>
        <w:t xml:space="preserve"> بما سمع عن ابنه أبی حنتمه اتهمه علی فیما نقل فحلف انها ما قالت ولکن قولت « مصادر نهج البلاغه واسانیده » ج 3 ص 171</w:t>
      </w:r>
      <w:r w:rsidR="0053657A">
        <w:rPr>
          <w:rFonts w:hint="cs"/>
          <w:rtl/>
          <w:lang w:bidi="fa-IR"/>
        </w:rPr>
        <w:t xml:space="preserve">. </w:t>
      </w:r>
    </w:p>
    <w:p w:rsidR="0066172B" w:rsidRDefault="00352015" w:rsidP="008D4D7D">
      <w:pPr>
        <w:pStyle w:val="libFootnote"/>
        <w:rPr>
          <w:rtl/>
          <w:lang w:bidi="fa-IR"/>
        </w:rPr>
      </w:pPr>
      <w:r>
        <w:rPr>
          <w:rFonts w:hint="cs"/>
          <w:rtl/>
          <w:lang w:bidi="fa-IR"/>
        </w:rPr>
        <w:t>3 ـ وقال الخوئی</w:t>
      </w:r>
      <w:r w:rsidR="002004EC">
        <w:rPr>
          <w:rFonts w:hint="cs"/>
          <w:rtl/>
          <w:lang w:bidi="fa-IR"/>
        </w:rPr>
        <w:t xml:space="preserve">: </w:t>
      </w:r>
      <w:r>
        <w:rPr>
          <w:rFonts w:hint="cs"/>
          <w:rtl/>
          <w:lang w:bidi="fa-IR"/>
        </w:rPr>
        <w:t xml:space="preserve">لا یبعدان یکون مراده </w:t>
      </w:r>
      <w:r w:rsidR="006C04F3" w:rsidRPr="006C04F3">
        <w:rPr>
          <w:rStyle w:val="libAlaemChar"/>
          <w:rFonts w:hint="cs"/>
          <w:rtl/>
        </w:rPr>
        <w:t>عليه‌السلام</w:t>
      </w:r>
      <w:r>
        <w:rPr>
          <w:rFonts w:hint="cs"/>
          <w:rtl/>
          <w:lang w:bidi="fa-IR"/>
        </w:rPr>
        <w:t xml:space="preserve"> </w:t>
      </w:r>
      <w:r w:rsidR="008C7ACB">
        <w:rPr>
          <w:rFonts w:hint="cs"/>
          <w:rtl/>
          <w:lang w:bidi="fa-IR"/>
        </w:rPr>
        <w:t>(</w:t>
      </w:r>
      <w:r>
        <w:rPr>
          <w:rFonts w:hint="cs"/>
          <w:rtl/>
          <w:lang w:bidi="fa-IR"/>
        </w:rPr>
        <w:t>فلان</w:t>
      </w:r>
      <w:r w:rsidR="008C7ACB">
        <w:rPr>
          <w:rFonts w:hint="cs"/>
          <w:rtl/>
          <w:lang w:bidi="fa-IR"/>
        </w:rPr>
        <w:t>)</w:t>
      </w:r>
      <w:r>
        <w:rPr>
          <w:rFonts w:hint="cs"/>
          <w:rtl/>
          <w:lang w:bidi="fa-IR"/>
        </w:rPr>
        <w:t xml:space="preserve"> هو مالک بن الحرث الاشتر فلقد بالغ فی مدحه وثنائه فی غیر واحد من کلماته</w:t>
      </w:r>
      <w:r w:rsidR="0053657A">
        <w:rPr>
          <w:rFonts w:hint="cs"/>
          <w:rtl/>
          <w:lang w:bidi="fa-IR"/>
        </w:rPr>
        <w:t xml:space="preserve">، </w:t>
      </w:r>
      <w:r>
        <w:rPr>
          <w:rFonts w:hint="cs"/>
          <w:rtl/>
          <w:lang w:bidi="fa-IR"/>
        </w:rPr>
        <w:t>منهاج البراعه ج 14 ص 374</w:t>
      </w:r>
      <w:r w:rsidR="0053657A">
        <w:rPr>
          <w:rFonts w:hint="cs"/>
          <w:rtl/>
          <w:lang w:bidi="fa-IR"/>
        </w:rPr>
        <w:t xml:space="preserve">. </w:t>
      </w:r>
    </w:p>
    <w:p w:rsidR="0066172B" w:rsidRDefault="00352015" w:rsidP="008D4D7D">
      <w:pPr>
        <w:pStyle w:val="libFootnote"/>
        <w:rPr>
          <w:rtl/>
          <w:lang w:bidi="fa-IR"/>
        </w:rPr>
      </w:pPr>
      <w:r>
        <w:rPr>
          <w:rFonts w:hint="cs"/>
          <w:rtl/>
          <w:lang w:bidi="fa-IR"/>
        </w:rPr>
        <w:t>4 ـ وقال البحرانی عن قطب الراوندی</w:t>
      </w:r>
      <w:r w:rsidR="0053657A">
        <w:rPr>
          <w:rFonts w:hint="cs"/>
          <w:rtl/>
          <w:lang w:bidi="fa-IR"/>
        </w:rPr>
        <w:t xml:space="preserve">، </w:t>
      </w:r>
      <w:r>
        <w:rPr>
          <w:rFonts w:hint="cs"/>
          <w:rtl/>
          <w:lang w:bidi="fa-IR"/>
        </w:rPr>
        <w:t xml:space="preserve">انه </w:t>
      </w:r>
      <w:r w:rsidR="006C04F3" w:rsidRPr="006C04F3">
        <w:rPr>
          <w:rStyle w:val="libAlaemChar"/>
          <w:rFonts w:hint="cs"/>
          <w:rtl/>
        </w:rPr>
        <w:t>عليه‌السلام</w:t>
      </w:r>
      <w:r>
        <w:rPr>
          <w:rFonts w:hint="cs"/>
          <w:rtl/>
          <w:lang w:bidi="fa-IR"/>
        </w:rPr>
        <w:t xml:space="preserve"> أراد بعض أصحابه فی زمن رسول الله </w:t>
      </w:r>
      <w:r w:rsidR="00EB1DA3" w:rsidRPr="00EB1DA3">
        <w:rPr>
          <w:rStyle w:val="libAlaemChar"/>
          <w:rFonts w:eastAsia="KFGQPC Uthman Taha Naskh" w:hint="cs"/>
          <w:rtl/>
        </w:rPr>
        <w:t>صلى‌الله‌عليه‌وآله‌وسلم</w:t>
      </w:r>
      <w:r>
        <w:rPr>
          <w:rFonts w:hint="cs"/>
          <w:rtl/>
          <w:lang w:bidi="fa-IR"/>
        </w:rPr>
        <w:t xml:space="preserve"> ممن مات قبل وقوع الفتن وانتشارها</w:t>
      </w:r>
      <w:r w:rsidR="0053657A">
        <w:rPr>
          <w:rFonts w:hint="cs"/>
          <w:rtl/>
          <w:lang w:bidi="fa-IR"/>
        </w:rPr>
        <w:t xml:space="preserve">، </w:t>
      </w:r>
      <w:r>
        <w:rPr>
          <w:rFonts w:hint="cs"/>
          <w:rtl/>
          <w:lang w:bidi="fa-IR"/>
        </w:rPr>
        <w:t>شرح نهج البلاغه ی ابن میثم ج 4 صفحه ی 97</w:t>
      </w:r>
      <w:r w:rsidR="0053657A">
        <w:rPr>
          <w:rFonts w:hint="cs"/>
          <w:rtl/>
          <w:lang w:bidi="fa-IR"/>
        </w:rPr>
        <w:t xml:space="preserve">. </w:t>
      </w:r>
    </w:p>
    <w:p w:rsidR="0066172B" w:rsidRDefault="00352015" w:rsidP="008D4D7D">
      <w:pPr>
        <w:pStyle w:val="libFootnote"/>
        <w:rPr>
          <w:rtl/>
          <w:lang w:bidi="fa-IR"/>
        </w:rPr>
      </w:pPr>
      <w:r>
        <w:rPr>
          <w:rFonts w:hint="cs"/>
          <w:rtl/>
          <w:lang w:bidi="fa-IR"/>
        </w:rPr>
        <w:t>5 ـ وقال ملا صالح القزوینی مثله فی شرح نهج البلاغه ج 3 ص 26</w:t>
      </w:r>
      <w:r w:rsidR="0053657A">
        <w:rPr>
          <w:rFonts w:hint="cs"/>
          <w:rtl/>
          <w:lang w:bidi="fa-IR"/>
        </w:rPr>
        <w:t xml:space="preserve">. </w:t>
      </w:r>
    </w:p>
    <w:p w:rsidR="0066172B" w:rsidRDefault="00352015" w:rsidP="008D4D7D">
      <w:pPr>
        <w:pStyle w:val="libFootnote"/>
        <w:rPr>
          <w:rtl/>
          <w:lang w:bidi="fa-IR"/>
        </w:rPr>
      </w:pPr>
      <w:r>
        <w:rPr>
          <w:rFonts w:hint="cs"/>
          <w:rtl/>
          <w:lang w:bidi="fa-IR"/>
        </w:rPr>
        <w:t>6 ـ وقال ملا فتح الله</w:t>
      </w:r>
      <w:r w:rsidR="002004EC">
        <w:rPr>
          <w:rFonts w:hint="cs"/>
          <w:rtl/>
          <w:lang w:bidi="fa-IR"/>
        </w:rPr>
        <w:t xml:space="preserve">: </w:t>
      </w:r>
      <w:r>
        <w:rPr>
          <w:rFonts w:hint="cs"/>
          <w:rtl/>
          <w:lang w:bidi="fa-IR"/>
        </w:rPr>
        <w:t xml:space="preserve">این کلام تعریض است به مخالفانی که بعد از رسول </w:t>
      </w:r>
      <w:r w:rsidR="00EB1DA3" w:rsidRPr="00EB1DA3">
        <w:rPr>
          <w:rStyle w:val="libAlaemChar"/>
          <w:rFonts w:eastAsia="KFGQPC Uthman Taha Naskh" w:hint="cs"/>
          <w:rtl/>
        </w:rPr>
        <w:t>صلى‌الله‌عليه‌وآله‌وسلم</w:t>
      </w:r>
      <w:r>
        <w:rPr>
          <w:rFonts w:hint="cs"/>
          <w:rtl/>
          <w:lang w:bidi="fa-IR"/>
        </w:rPr>
        <w:t xml:space="preserve"> فتنه انگیختند و خود را در مقام مخالفت و بدعت انداختند و به ترک سنت و طاعت خود را مستحق قهی الهی ساختند</w:t>
      </w:r>
      <w:r w:rsidR="0053657A">
        <w:rPr>
          <w:rFonts w:hint="cs"/>
          <w:rtl/>
          <w:lang w:bidi="fa-IR"/>
        </w:rPr>
        <w:t xml:space="preserve">، </w:t>
      </w:r>
      <w:r>
        <w:rPr>
          <w:rFonts w:hint="cs"/>
          <w:rtl/>
          <w:lang w:bidi="fa-IR"/>
        </w:rPr>
        <w:t>تفسیر نهج البلاغه ی ملا فتح الله (ره)</w:t>
      </w:r>
      <w:r w:rsidR="0053657A">
        <w:rPr>
          <w:rFonts w:hint="cs"/>
          <w:rtl/>
          <w:lang w:bidi="fa-IR"/>
        </w:rPr>
        <w:t xml:space="preserve">. </w:t>
      </w:r>
    </w:p>
    <w:p w:rsidR="00B527A7" w:rsidRDefault="00B527A7" w:rsidP="006C04F3">
      <w:pPr>
        <w:pStyle w:val="libFootnote"/>
        <w:rPr>
          <w:rtl/>
          <w:lang w:bidi="fa-IR"/>
        </w:rPr>
      </w:pPr>
      <w:r>
        <w:rPr>
          <w:rFonts w:hint="cs"/>
          <w:rtl/>
          <w:lang w:bidi="fa-IR"/>
        </w:rPr>
        <w:t xml:space="preserve">7 ـ وقال فیض الاسلام از سخنان آن حضرت </w:t>
      </w:r>
      <w:r w:rsidR="006C04F3" w:rsidRPr="006C04F3">
        <w:rPr>
          <w:rStyle w:val="libAlaemChar"/>
          <w:rFonts w:hint="cs"/>
          <w:rtl/>
        </w:rPr>
        <w:t>عليه‌السلام</w:t>
      </w:r>
      <w:r>
        <w:rPr>
          <w:rFonts w:hint="cs"/>
          <w:rtl/>
          <w:lang w:bidi="fa-IR"/>
        </w:rPr>
        <w:t xml:space="preserve"> است (درباره ی عمر که از راه توریه فرموده یعنی در ظاهر می نماید که او را ستوده ولی باطناً توبیخ و سرزنش نموده و از این رو این سخن با آنچه در خطبه ی سوم (شقشقیه) فرموده منافات ندارد) ـ ترجمه و شرح نهج البلاغه ج 4 ص 712 فتحصل ممّا ذکر عند التحقیق أنه لا یمکن أن نقطع بأن العبارئ (لله بلاد فلان) او کان المراد عمر بن الخطاب او انه سلام الله علیه کان بصدد ماحه ولم یثبت الکلام منه </w:t>
      </w:r>
      <w:r w:rsidR="006C04F3" w:rsidRPr="006C04F3">
        <w:rPr>
          <w:rStyle w:val="libAlaemChar"/>
          <w:rFonts w:hint="cs"/>
          <w:rtl/>
        </w:rPr>
        <w:t>عليه‌السلام</w:t>
      </w:r>
      <w:r>
        <w:rPr>
          <w:rFonts w:hint="cs"/>
          <w:rtl/>
          <w:lang w:bidi="fa-IR"/>
        </w:rPr>
        <w:t xml:space="preserve"> حتی یحتج به. </w:t>
      </w:r>
    </w:p>
    <w:p w:rsidR="00B527A7" w:rsidRPr="00B527A7" w:rsidRDefault="00B527A7" w:rsidP="00B527A7">
      <w:pPr>
        <w:pStyle w:val="libNormal"/>
        <w:rPr>
          <w:rtl/>
          <w:lang w:bidi="fa-IR"/>
        </w:rPr>
      </w:pPr>
    </w:p>
    <w:p w:rsidR="00352015" w:rsidRDefault="00352015" w:rsidP="00B109B5">
      <w:pPr>
        <w:pStyle w:val="Heading2Center"/>
        <w:rPr>
          <w:rtl/>
          <w:lang w:bidi="fa-IR"/>
        </w:rPr>
      </w:pPr>
      <w:r w:rsidRPr="0098178B">
        <w:rPr>
          <w:rtl/>
        </w:rPr>
        <w:br w:type="page"/>
      </w:r>
      <w:bookmarkStart w:id="115" w:name="_Toc422227841"/>
      <w:bookmarkStart w:id="116" w:name="_Toc424553832"/>
      <w:r w:rsidR="00713185" w:rsidRPr="00713185">
        <w:rPr>
          <w:rStyle w:val="libAlaemChar"/>
          <w:rFonts w:hint="cs"/>
          <w:rtl/>
        </w:rPr>
        <w:lastRenderedPageBreak/>
        <w:t>(</w:t>
      </w:r>
      <w:r>
        <w:rPr>
          <w:rFonts w:hint="cs"/>
          <w:rtl/>
          <w:lang w:bidi="fa-IR"/>
        </w:rPr>
        <w:t>پرسش شصتم</w:t>
      </w:r>
      <w:r w:rsidR="00713185" w:rsidRPr="00713185">
        <w:rPr>
          <w:rStyle w:val="libAlaemChar"/>
          <w:rFonts w:hint="cs"/>
          <w:rtl/>
        </w:rPr>
        <w:t>)</w:t>
      </w:r>
      <w:bookmarkEnd w:id="115"/>
      <w:bookmarkEnd w:id="116"/>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خواهشمند است به دو سؤال ذیل مستدلاًّ جواب مرقوم فرمائید</w:t>
      </w:r>
      <w:r w:rsidR="002004EC">
        <w:rPr>
          <w:rFonts w:hint="cs"/>
          <w:rtl/>
          <w:lang w:bidi="fa-IR"/>
        </w:rPr>
        <w:t xml:space="preserve">: </w:t>
      </w:r>
    </w:p>
    <w:p w:rsidR="0066172B" w:rsidRDefault="00352015" w:rsidP="006613F0">
      <w:pPr>
        <w:pStyle w:val="libNormal"/>
        <w:rPr>
          <w:rtl/>
          <w:lang w:bidi="fa-IR"/>
        </w:rPr>
      </w:pPr>
      <w:r>
        <w:rPr>
          <w:rFonts w:hint="cs"/>
          <w:rtl/>
          <w:lang w:bidi="fa-IR"/>
        </w:rPr>
        <w:t>1 ـ درباره ی ارتداد آنچه به نظر حقیر رسیده انکار توحید یا نبوّت است</w:t>
      </w:r>
      <w:r w:rsidR="0053657A">
        <w:rPr>
          <w:rFonts w:hint="cs"/>
          <w:rtl/>
          <w:lang w:bidi="fa-IR"/>
        </w:rPr>
        <w:t xml:space="preserve">، </w:t>
      </w:r>
      <w:r>
        <w:rPr>
          <w:rFonts w:hint="cs"/>
          <w:rtl/>
          <w:lang w:bidi="fa-IR"/>
        </w:rPr>
        <w:t>آیا شخص العیاذ بالله قرآن مجید را به زمین بزند موجب ارتدادش می شود یا نه</w:t>
      </w:r>
      <w:r w:rsidR="0053657A">
        <w:rPr>
          <w:rFonts w:hint="cs"/>
          <w:rtl/>
          <w:lang w:bidi="fa-IR"/>
        </w:rPr>
        <w:t xml:space="preserve">؟ . </w:t>
      </w:r>
    </w:p>
    <w:p w:rsidR="00352015" w:rsidRDefault="00352015" w:rsidP="006613F0">
      <w:pPr>
        <w:pStyle w:val="libNormal"/>
        <w:rPr>
          <w:rtl/>
          <w:lang w:bidi="fa-IR"/>
        </w:rPr>
      </w:pPr>
      <w:r>
        <w:rPr>
          <w:rFonts w:hint="cs"/>
          <w:rtl/>
          <w:lang w:bidi="fa-IR"/>
        </w:rPr>
        <w:t>2 ـ عدم وجوب خمس به ارثیّه خصوصاً ارثیّه ی قریب فتوی و نصّاً ابتدائاً واضح و لکن آنچه به نظر می رسد مال متعلّق به خمس از حیث کیفیّت به دو نحو است</w:t>
      </w:r>
      <w:r w:rsidR="002004EC">
        <w:rPr>
          <w:rFonts w:hint="cs"/>
          <w:rtl/>
          <w:lang w:bidi="fa-IR"/>
        </w:rPr>
        <w:t xml:space="preserve">: </w:t>
      </w:r>
    </w:p>
    <w:p w:rsidR="0066172B" w:rsidRDefault="00352015" w:rsidP="006613F0">
      <w:pPr>
        <w:pStyle w:val="libNormal"/>
        <w:rPr>
          <w:rtl/>
          <w:lang w:bidi="fa-IR"/>
        </w:rPr>
      </w:pPr>
      <w:r>
        <w:rPr>
          <w:rFonts w:hint="cs"/>
          <w:rtl/>
          <w:lang w:bidi="fa-IR"/>
        </w:rPr>
        <w:t>یکی آن است که به مجرّد مالکیّت وجوب و اخراج هر دو لازم می باشد مانند معاون و کنوز و دفائن و اخراج از دریا که معیشت مستنثی نیست</w:t>
      </w:r>
      <w:r w:rsidR="0053657A">
        <w:rPr>
          <w:rFonts w:hint="cs"/>
          <w:rtl/>
          <w:lang w:bidi="fa-IR"/>
        </w:rPr>
        <w:t xml:space="preserve">. </w:t>
      </w:r>
    </w:p>
    <w:p w:rsidR="0066172B" w:rsidRDefault="00352015" w:rsidP="00B527A7">
      <w:pPr>
        <w:pStyle w:val="libNormal"/>
        <w:rPr>
          <w:rtl/>
          <w:lang w:bidi="fa-IR"/>
        </w:rPr>
      </w:pPr>
      <w:r>
        <w:rPr>
          <w:rFonts w:hint="cs"/>
          <w:rtl/>
          <w:lang w:bidi="fa-IR"/>
        </w:rPr>
        <w:t>و دیگری خمس ارباح مکاسب است که پس از وضع معیشت می باشد</w:t>
      </w:r>
      <w:r w:rsidR="0053657A">
        <w:rPr>
          <w:rFonts w:hint="cs"/>
          <w:rtl/>
          <w:lang w:bidi="fa-IR"/>
        </w:rPr>
        <w:t xml:space="preserve">، </w:t>
      </w:r>
      <w:r>
        <w:rPr>
          <w:rFonts w:hint="cs"/>
          <w:rtl/>
          <w:lang w:bidi="fa-IR"/>
        </w:rPr>
        <w:t>اطلاق عدم وجوب خمس به ارثیّه آنچه متیقّن است حین الوصول یا انتقال می باشد</w:t>
      </w:r>
      <w:r w:rsidR="0053657A">
        <w:rPr>
          <w:rFonts w:hint="cs"/>
          <w:rtl/>
          <w:lang w:bidi="fa-IR"/>
        </w:rPr>
        <w:t xml:space="preserve">، </w:t>
      </w:r>
      <w:r>
        <w:rPr>
          <w:rFonts w:hint="cs"/>
          <w:rtl/>
          <w:lang w:bidi="fa-IR"/>
        </w:rPr>
        <w:t>عموم وجوب خمس به مازاد از مؤونه ارث را هم می گیرد و حال اغلب مردم از ارثیّه صاحب</w:t>
      </w:r>
      <w:r w:rsidR="00B527A7">
        <w:rPr>
          <w:rFonts w:hint="cs"/>
          <w:rtl/>
          <w:lang w:bidi="fa-IR"/>
        </w:rPr>
        <w:t xml:space="preserve"> </w:t>
      </w:r>
      <w:r>
        <w:rPr>
          <w:rFonts w:hint="cs"/>
          <w:rtl/>
          <w:lang w:bidi="fa-IR"/>
        </w:rPr>
        <w:t>مال و ثروت می شوند به مجرّد انتقال و به عدم وجوب خمس معیشت را از مکاسب صرف می کنند</w:t>
      </w:r>
      <w:r w:rsidR="0053657A">
        <w:rPr>
          <w:rFonts w:hint="cs"/>
          <w:rtl/>
          <w:lang w:bidi="fa-IR"/>
        </w:rPr>
        <w:t xml:space="preserve">، </w:t>
      </w:r>
      <w:r>
        <w:rPr>
          <w:rFonts w:hint="cs"/>
          <w:rtl/>
          <w:lang w:bidi="fa-IR"/>
        </w:rPr>
        <w:t>اموال ارثی را سال ها نگهداری و ذخیره می کنند</w:t>
      </w:r>
      <w:r w:rsidR="0053657A">
        <w:rPr>
          <w:rFonts w:hint="cs"/>
          <w:rtl/>
          <w:lang w:bidi="fa-IR"/>
        </w:rPr>
        <w:t xml:space="preserve">، </w:t>
      </w:r>
      <w:r>
        <w:rPr>
          <w:rFonts w:hint="cs"/>
          <w:rtl/>
          <w:lang w:bidi="fa-IR"/>
        </w:rPr>
        <w:t>مثلاً زنانی که شوهر ثروتمند دارند و ارثیه ی زیاد هم از پدر آنان می رسد سال ها نقداً و جنساً ذخیره می کنند بالاخره آن مال موروثی به بطن دیگر منتقل می شود به ارثیّه ی اقرب بلاواسطه تا ثروت ها روی هم مع می شود چون شنیده اند که بر ارث خمس واجب نیست</w:t>
      </w:r>
      <w:r w:rsidR="0053657A">
        <w:rPr>
          <w:rFonts w:hint="cs"/>
          <w:rtl/>
          <w:lang w:bidi="fa-IR"/>
        </w:rPr>
        <w:t xml:space="preserve">، </w:t>
      </w:r>
      <w:r>
        <w:rPr>
          <w:rFonts w:hint="cs"/>
          <w:rtl/>
          <w:lang w:bidi="fa-IR"/>
        </w:rPr>
        <w:t>چه بسا یک قسمت از ثروتی که از اجداد باقی بماند به صورت تبدیل</w:t>
      </w:r>
      <w:r w:rsidR="0053657A">
        <w:rPr>
          <w:rFonts w:hint="cs"/>
          <w:rtl/>
          <w:lang w:bidi="fa-IR"/>
        </w:rPr>
        <w:t xml:space="preserve">، </w:t>
      </w:r>
      <w:r>
        <w:rPr>
          <w:rFonts w:hint="cs"/>
          <w:rtl/>
          <w:lang w:bidi="fa-IR"/>
        </w:rPr>
        <w:t xml:space="preserve">و عوض به جنس جدید می </w:t>
      </w:r>
      <w:r>
        <w:rPr>
          <w:rFonts w:hint="cs"/>
          <w:rtl/>
          <w:lang w:bidi="fa-IR"/>
        </w:rPr>
        <w:lastRenderedPageBreak/>
        <w:t>شود مسلّماً این عمل با اصل تشریع خمس منافات دارد و حکمت در جعل خمس «یکون دوله بین الأغنیاط» عکس و نقض غرض لازم می‌آید</w:t>
      </w:r>
      <w:r w:rsidR="0053657A">
        <w:rPr>
          <w:rFonts w:hint="cs"/>
          <w:rtl/>
          <w:lang w:bidi="fa-IR"/>
        </w:rPr>
        <w:t xml:space="preserve">. </w:t>
      </w:r>
    </w:p>
    <w:p w:rsidR="00352015" w:rsidRDefault="00352015" w:rsidP="006C04F3">
      <w:pPr>
        <w:pStyle w:val="libLeft"/>
        <w:rPr>
          <w:rtl/>
          <w:lang w:bidi="fa-IR"/>
        </w:rPr>
      </w:pPr>
      <w:r>
        <w:rPr>
          <w:rFonts w:hint="cs"/>
          <w:rtl/>
          <w:lang w:bidi="fa-IR"/>
        </w:rPr>
        <w:t>« آل اعتماد »</w:t>
      </w:r>
    </w:p>
    <w:p w:rsidR="00352015" w:rsidRPr="00BB5EB7" w:rsidRDefault="00352015" w:rsidP="00E71D7F">
      <w:pPr>
        <w:pStyle w:val="libCenter"/>
        <w:rPr>
          <w:rtl/>
          <w:lang w:bidi="fa-IR"/>
        </w:rPr>
      </w:pPr>
      <w:r>
        <w:rPr>
          <w:rFonts w:hint="cs"/>
          <w:rtl/>
          <w:lang w:bidi="fa-IR"/>
        </w:rPr>
        <w:t>« بسمه تعالی شأنه »</w:t>
      </w:r>
    </w:p>
    <w:p w:rsidR="0066172B" w:rsidRDefault="006C04F3" w:rsidP="006613F0">
      <w:pPr>
        <w:pStyle w:val="libNormal"/>
        <w:rPr>
          <w:rtl/>
          <w:lang w:bidi="fa-IR"/>
        </w:rPr>
      </w:pPr>
      <w:r w:rsidRPr="006C04F3">
        <w:rPr>
          <w:rStyle w:val="libBold1Char"/>
          <w:rFonts w:hint="cs"/>
          <w:rtl/>
        </w:rPr>
        <w:t>جواب 1</w:t>
      </w:r>
      <w:r w:rsidR="002004EC">
        <w:rPr>
          <w:rFonts w:hint="cs"/>
          <w:rtl/>
          <w:lang w:bidi="fa-IR"/>
        </w:rPr>
        <w:t xml:space="preserve">: </w:t>
      </w:r>
      <w:r w:rsidR="00352015">
        <w:rPr>
          <w:rFonts w:hint="cs"/>
          <w:rtl/>
          <w:lang w:bidi="fa-IR"/>
        </w:rPr>
        <w:t>راجع به ارتداد کسی که و العیاذ بالله قرآن مجید را به زمین بزند اگر از روی عمد باشد و هتک کند ظاهر آن است که مرجع آن انکار نبوّت بلکه انکار توحید است</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2</w:t>
      </w:r>
      <w:r w:rsidR="002004EC">
        <w:rPr>
          <w:rFonts w:hint="cs"/>
          <w:rtl/>
          <w:lang w:bidi="fa-IR"/>
        </w:rPr>
        <w:t xml:space="preserve">: </w:t>
      </w:r>
      <w:r w:rsidR="00352015">
        <w:rPr>
          <w:rFonts w:hint="cs"/>
          <w:rtl/>
          <w:lang w:bidi="fa-IR"/>
        </w:rPr>
        <w:t>و راجع به خمس ارث اوّلاً</w:t>
      </w:r>
      <w:r w:rsidR="002004EC">
        <w:rPr>
          <w:rFonts w:hint="cs"/>
          <w:rtl/>
          <w:lang w:bidi="fa-IR"/>
        </w:rPr>
        <w:t xml:space="preserve">: </w:t>
      </w:r>
      <w:r w:rsidR="00352015">
        <w:rPr>
          <w:rFonts w:hint="cs"/>
          <w:rtl/>
          <w:lang w:bidi="fa-IR"/>
        </w:rPr>
        <w:t>اگر میّت اموالش مخمّس نباشد مقدار خمس را وارث ارث نبرده است</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در صورتی که اموال میّت مخمّس بوده باشد و پاک شده جهت ندارد که وارث از مازاد بر مؤونه خمس بدهد</w:t>
      </w:r>
      <w:r w:rsidR="0053657A">
        <w:rPr>
          <w:rFonts w:hint="cs"/>
          <w:rtl/>
          <w:lang w:bidi="fa-IR"/>
        </w:rPr>
        <w:t xml:space="preserve">، </w:t>
      </w:r>
      <w:r>
        <w:rPr>
          <w:rFonts w:hint="cs"/>
          <w:rtl/>
          <w:lang w:bidi="fa-IR"/>
        </w:rPr>
        <w:t>زیرا که وارث قائم مقام خود مورّث است پس همچنان که خود انسان مال خمس داده را کنار بگذارد و جمع کند و مؤونه خود را از ارباح مکاسبش مصرف کند در آن مال جمع کرده خمس نیست</w:t>
      </w:r>
      <w:r w:rsidR="0053657A">
        <w:rPr>
          <w:rFonts w:hint="cs"/>
          <w:rtl/>
          <w:lang w:bidi="fa-IR"/>
        </w:rPr>
        <w:t xml:space="preserve">، </w:t>
      </w:r>
      <w:r>
        <w:rPr>
          <w:rFonts w:hint="cs"/>
          <w:rtl/>
          <w:lang w:bidi="fa-IR"/>
        </w:rPr>
        <w:t>هکذا وارثش چنین است</w:t>
      </w:r>
      <w:r w:rsidR="0053657A">
        <w:rPr>
          <w:rFonts w:hint="cs"/>
          <w:rtl/>
          <w:lang w:bidi="fa-IR"/>
        </w:rPr>
        <w:t xml:space="preserve">. </w:t>
      </w:r>
    </w:p>
    <w:p w:rsidR="0066172B" w:rsidRDefault="00352015" w:rsidP="006C04F3">
      <w:pPr>
        <w:pStyle w:val="libNormal"/>
        <w:rPr>
          <w:rtl/>
          <w:lang w:bidi="fa-IR"/>
        </w:rPr>
      </w:pPr>
      <w:r>
        <w:rPr>
          <w:rFonts w:hint="cs"/>
          <w:rtl/>
          <w:lang w:bidi="fa-IR"/>
        </w:rPr>
        <w:t>ثالثاً</w:t>
      </w:r>
      <w:r w:rsidR="002004EC">
        <w:rPr>
          <w:rFonts w:hint="cs"/>
          <w:rtl/>
          <w:lang w:bidi="fa-IR"/>
        </w:rPr>
        <w:t xml:space="preserve">: </w:t>
      </w:r>
      <w:r>
        <w:rPr>
          <w:rFonts w:hint="cs"/>
          <w:rtl/>
          <w:lang w:bidi="fa-IR"/>
        </w:rPr>
        <w:t>اطلاق دلیل که در ارث من یحتسب خمس نیست دلالت دارد که در مازاد بر مؤونه خمس نبوده باشد زیرا که مازاد جزء همان ارث است و دلیل</w:t>
      </w:r>
      <w:r w:rsidR="006C04F3">
        <w:rPr>
          <w:lang w:bidi="fa-IR"/>
        </w:rPr>
        <w:t xml:space="preserve"> </w:t>
      </w:r>
      <w:r>
        <w:rPr>
          <w:rFonts w:hint="cs"/>
          <w:rtl/>
          <w:lang w:bidi="fa-IR"/>
        </w:rPr>
        <w:t>دلالت دارد که ارث خمس ندارد</w:t>
      </w:r>
      <w:r w:rsidR="0053657A">
        <w:rPr>
          <w:rFonts w:hint="cs"/>
          <w:rtl/>
          <w:lang w:bidi="fa-IR"/>
        </w:rPr>
        <w:t xml:space="preserve">. </w:t>
      </w:r>
    </w:p>
    <w:p w:rsidR="0066172B" w:rsidRDefault="00352015" w:rsidP="006613F0">
      <w:pPr>
        <w:pStyle w:val="libNormal"/>
        <w:rPr>
          <w:rtl/>
          <w:lang w:bidi="fa-IR"/>
        </w:rPr>
      </w:pPr>
      <w:r>
        <w:rPr>
          <w:rFonts w:hint="cs"/>
          <w:rtl/>
          <w:lang w:bidi="fa-IR"/>
        </w:rPr>
        <w:t>رابعاً</w:t>
      </w:r>
      <w:r w:rsidR="002004EC">
        <w:rPr>
          <w:rFonts w:hint="cs"/>
          <w:rtl/>
          <w:lang w:bidi="fa-IR"/>
        </w:rPr>
        <w:t xml:space="preserve">: </w:t>
      </w:r>
      <w:r>
        <w:rPr>
          <w:rFonts w:hint="cs"/>
          <w:rtl/>
          <w:lang w:bidi="fa-IR"/>
        </w:rPr>
        <w:t>در آن نحو دیگر که به مجرّد اینکه به دست آورد باید خمس بدهد مانند معادن و کنوز و غوص اگر خمس داد و جمع کرد کرّات و مرّات دیگر خمس ندارد و نمی توان حکمت تشریع ظنّی را مجری داشت</w:t>
      </w:r>
      <w:r w:rsidR="0053657A">
        <w:rPr>
          <w:rFonts w:hint="cs"/>
          <w:rtl/>
          <w:lang w:bidi="fa-IR"/>
        </w:rPr>
        <w:t xml:space="preserve">. </w:t>
      </w:r>
    </w:p>
    <w:p w:rsidR="0066172B" w:rsidRDefault="00352015" w:rsidP="006613F0">
      <w:pPr>
        <w:pStyle w:val="libNormal"/>
        <w:rPr>
          <w:rtl/>
          <w:lang w:bidi="fa-IR"/>
        </w:rPr>
      </w:pPr>
      <w:r>
        <w:rPr>
          <w:rFonts w:hint="cs"/>
          <w:rtl/>
          <w:lang w:bidi="fa-IR"/>
        </w:rPr>
        <w:t>خامساً</w:t>
      </w:r>
      <w:r w:rsidR="002004EC">
        <w:rPr>
          <w:rFonts w:hint="cs"/>
          <w:rtl/>
          <w:lang w:bidi="fa-IR"/>
        </w:rPr>
        <w:t xml:space="preserve">: </w:t>
      </w:r>
      <w:r>
        <w:rPr>
          <w:rFonts w:hint="cs"/>
          <w:rtl/>
          <w:lang w:bidi="fa-IR"/>
        </w:rPr>
        <w:t>اگر ارث از من یحتسب بوده باشد و مورّث اموالش مخمّس بوده باشد جای ندارد در مازاد بر مؤونه خمس داده شود</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بلی اگر در آنچه ارث رسیده نماءات و منافعی پدید آمد در آنها جای سخن از خمس می باشد</w:t>
      </w:r>
      <w:r w:rsidR="0053657A">
        <w:rPr>
          <w:rFonts w:hint="cs"/>
          <w:rtl/>
          <w:lang w:bidi="fa-IR"/>
        </w:rPr>
        <w:t xml:space="preserve">. </w:t>
      </w:r>
    </w:p>
    <w:p w:rsidR="0066172B" w:rsidRDefault="00352015" w:rsidP="006613F0">
      <w:pPr>
        <w:pStyle w:val="libNormal"/>
        <w:rPr>
          <w:rtl/>
          <w:lang w:bidi="fa-IR"/>
        </w:rPr>
      </w:pPr>
      <w:r>
        <w:rPr>
          <w:rFonts w:hint="cs"/>
          <w:rtl/>
          <w:lang w:bidi="fa-IR"/>
        </w:rPr>
        <w:t>امّا آیه ی مبارکه ی « کی لا یکون دوله بین الأغنیاء » مورد استشهاد نباید باشد زیرا که دوله عبارت است از چیزی که دست به دست بگردد و گاهی برای کسی بوده باشد و گاهی برای کسی دیگر و از این معنی در فیء نهی شده است</w:t>
      </w:r>
      <w:r w:rsidR="0053657A">
        <w:rPr>
          <w:rFonts w:hint="cs"/>
          <w:rtl/>
          <w:lang w:bidi="fa-IR"/>
        </w:rPr>
        <w:t xml:space="preserve">، </w:t>
      </w:r>
      <w:r>
        <w:rPr>
          <w:rFonts w:hint="cs"/>
          <w:rtl/>
          <w:lang w:bidi="fa-IR"/>
        </w:rPr>
        <w:t>پس در این صورت چگونه می توان استشهاد نمود به مطلبی که اظهار شده است</w:t>
      </w:r>
      <w:r w:rsidR="0053657A">
        <w:rPr>
          <w:rFonts w:hint="cs"/>
          <w:rtl/>
          <w:lang w:bidi="fa-IR"/>
        </w:rPr>
        <w:t xml:space="preserve">. </w:t>
      </w:r>
    </w:p>
    <w:p w:rsidR="00352015" w:rsidRDefault="00352015" w:rsidP="006C04F3">
      <w:pPr>
        <w:pStyle w:val="libLeft"/>
        <w:rPr>
          <w:rtl/>
          <w:lang w:bidi="fa-IR"/>
        </w:rPr>
      </w:pPr>
      <w:r>
        <w:rPr>
          <w:rFonts w:hint="cs"/>
          <w:rtl/>
          <w:lang w:bidi="fa-IR"/>
        </w:rPr>
        <w:t>والله العالم ـ سیّد محمّد هادی الحسینی المیلانی</w:t>
      </w:r>
    </w:p>
    <w:p w:rsidR="00352015" w:rsidRDefault="008F4EB6" w:rsidP="00B109B5">
      <w:pPr>
        <w:pStyle w:val="Heading2Center"/>
        <w:rPr>
          <w:rtl/>
          <w:lang w:bidi="fa-IR"/>
        </w:rPr>
      </w:pPr>
      <w:r>
        <w:rPr>
          <w:rtl/>
          <w:lang w:bidi="fa-IR"/>
        </w:rPr>
        <w:br w:type="page"/>
      </w:r>
      <w:bookmarkStart w:id="117" w:name="_Toc422227842"/>
      <w:bookmarkStart w:id="118" w:name="_Toc424553833"/>
      <w:r w:rsidR="00713185" w:rsidRPr="00713185">
        <w:rPr>
          <w:rStyle w:val="libAlaemChar"/>
          <w:rFonts w:hint="cs"/>
          <w:rtl/>
        </w:rPr>
        <w:lastRenderedPageBreak/>
        <w:t>(</w:t>
      </w:r>
      <w:r w:rsidR="00352015">
        <w:rPr>
          <w:rFonts w:hint="cs"/>
          <w:rtl/>
          <w:lang w:bidi="fa-IR"/>
        </w:rPr>
        <w:t>پرسش شصت و یکم</w:t>
      </w:r>
      <w:r w:rsidR="00713185" w:rsidRPr="00713185">
        <w:rPr>
          <w:rStyle w:val="libAlaemChar"/>
          <w:rFonts w:hint="cs"/>
          <w:rtl/>
        </w:rPr>
        <w:t>)</w:t>
      </w:r>
      <w:bookmarkEnd w:id="117"/>
      <w:bookmarkEnd w:id="118"/>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حاج سیّد محمّد هادی میلانی متّع الله المسلمین بطول بقائه</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و ارادت بسیار شائق هستم قبر منور حضرت زینب کبری را زیارت نمایم ولی بعضی می گویند در شام و بعضی دیگر گویند در قاهره ی مصر است</w:t>
      </w:r>
    </w:p>
    <w:p w:rsidR="0066172B" w:rsidRDefault="00352015" w:rsidP="006613F0">
      <w:pPr>
        <w:pStyle w:val="libNormal"/>
        <w:rPr>
          <w:rtl/>
          <w:lang w:bidi="fa-IR"/>
        </w:rPr>
      </w:pPr>
      <w:r>
        <w:rPr>
          <w:rFonts w:hint="cs"/>
          <w:rtl/>
          <w:lang w:bidi="fa-IR"/>
        </w:rPr>
        <w:t>مستدعی است راهنمائیم فرمائید</w:t>
      </w:r>
      <w:r w:rsidR="0053657A">
        <w:rPr>
          <w:rFonts w:hint="cs"/>
          <w:rtl/>
          <w:lang w:bidi="fa-IR"/>
        </w:rPr>
        <w:t xml:space="preserve">، </w:t>
      </w:r>
      <w:r>
        <w:rPr>
          <w:rFonts w:hint="cs"/>
          <w:rtl/>
          <w:lang w:bidi="fa-IR"/>
        </w:rPr>
        <w:t>شاید موفّق به زیارت قبر آن مخدّره گردم</w:t>
      </w:r>
      <w:r w:rsidR="0053657A">
        <w:rPr>
          <w:rFonts w:hint="cs"/>
          <w:rtl/>
          <w:lang w:bidi="fa-IR"/>
        </w:rPr>
        <w:t xml:space="preserve">، </w:t>
      </w:r>
      <w:r>
        <w:rPr>
          <w:rFonts w:hint="cs"/>
          <w:rtl/>
          <w:lang w:bidi="fa-IR"/>
        </w:rPr>
        <w:t>نایب الزیّاره و دعاگو باشم</w:t>
      </w:r>
      <w:r w:rsidR="0053657A">
        <w:rPr>
          <w:rFonts w:hint="cs"/>
          <w:rtl/>
          <w:lang w:bidi="fa-IR"/>
        </w:rPr>
        <w:t xml:space="preserve">. </w:t>
      </w:r>
    </w:p>
    <w:p w:rsidR="00352015" w:rsidRDefault="00352015" w:rsidP="006C04F3">
      <w:pPr>
        <w:pStyle w:val="libLeft"/>
        <w:rPr>
          <w:rtl/>
          <w:lang w:bidi="fa-IR"/>
        </w:rPr>
      </w:pPr>
      <w:r>
        <w:rPr>
          <w:rFonts w:hint="cs"/>
          <w:rtl/>
          <w:lang w:bidi="fa-IR"/>
        </w:rPr>
        <w:t>طهران ـ بازار</w:t>
      </w:r>
    </w:p>
    <w:p w:rsidR="00352015" w:rsidRDefault="00352015" w:rsidP="006C04F3">
      <w:pPr>
        <w:pStyle w:val="libLeft"/>
        <w:rPr>
          <w:rtl/>
          <w:lang w:bidi="fa-IR"/>
        </w:rPr>
      </w:pPr>
      <w:r>
        <w:rPr>
          <w:rFonts w:hint="cs"/>
          <w:rtl/>
          <w:lang w:bidi="fa-IR"/>
        </w:rPr>
        <w:t>سیّد محسن فاطمی</w:t>
      </w:r>
    </w:p>
    <w:p w:rsidR="00352015" w:rsidRPr="00EE3E38" w:rsidRDefault="00352015" w:rsidP="00E71D7F">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امید است خداوند متعال جنابعالی را موفّق به زیارت أعتاب عالیات فرماید</w:t>
      </w:r>
      <w:r w:rsidR="0053657A">
        <w:rPr>
          <w:rFonts w:hint="cs"/>
          <w:rtl/>
          <w:lang w:bidi="fa-IR"/>
        </w:rPr>
        <w:t xml:space="preserve">. </w:t>
      </w:r>
    </w:p>
    <w:p w:rsidR="0066172B" w:rsidRDefault="00352015" w:rsidP="006613F0">
      <w:pPr>
        <w:pStyle w:val="libNormal"/>
        <w:rPr>
          <w:rtl/>
        </w:rPr>
      </w:pPr>
      <w:r w:rsidRPr="00DD2F22">
        <w:rPr>
          <w:rFonts w:hint="cs"/>
          <w:rtl/>
        </w:rPr>
        <w:t xml:space="preserve">مرقد مطهّر عقیله ی بنی هاشم زینب کبری </w:t>
      </w:r>
      <w:r w:rsidR="00AD5030" w:rsidRPr="00580ED1">
        <w:rPr>
          <w:rStyle w:val="libAlaemChar"/>
          <w:rFonts w:hint="cs"/>
          <w:rtl/>
        </w:rPr>
        <w:t>عليها‌السلام</w:t>
      </w:r>
      <w:r w:rsidRPr="00DD2F22">
        <w:rPr>
          <w:rFonts w:hint="cs"/>
          <w:rtl/>
        </w:rPr>
        <w:t xml:space="preserve"> را مختلف نقل نموده اند</w:t>
      </w:r>
      <w:r w:rsidR="0053657A">
        <w:rPr>
          <w:rFonts w:hint="cs"/>
          <w:rtl/>
        </w:rPr>
        <w:t xml:space="preserve">، </w:t>
      </w:r>
      <w:r w:rsidRPr="00DD2F22">
        <w:rPr>
          <w:rFonts w:hint="cs"/>
          <w:rtl/>
        </w:rPr>
        <w:t xml:space="preserve">سیّد عبیدلی در کتاب </w:t>
      </w:r>
      <w:r w:rsidR="008C7ACB">
        <w:rPr>
          <w:rFonts w:hint="cs"/>
          <w:rtl/>
        </w:rPr>
        <w:t>(</w:t>
      </w:r>
      <w:r w:rsidRPr="00DD2F22">
        <w:rPr>
          <w:rFonts w:hint="cs"/>
          <w:rtl/>
        </w:rPr>
        <w:t>اخبار الزینبیّات</w:t>
      </w:r>
      <w:r w:rsidR="008C7ACB">
        <w:rPr>
          <w:rFonts w:hint="cs"/>
          <w:rtl/>
        </w:rPr>
        <w:t>)</w:t>
      </w:r>
      <w:r w:rsidRPr="00DD2F22">
        <w:rPr>
          <w:rFonts w:hint="cs"/>
          <w:rtl/>
        </w:rPr>
        <w:t xml:space="preserve"> می نویسد در مصر است </w:t>
      </w:r>
      <w:r w:rsidRPr="00F948F2">
        <w:rPr>
          <w:rStyle w:val="libFootnotenumChar"/>
          <w:rFonts w:hint="cs"/>
          <w:rtl/>
        </w:rPr>
        <w:t>(1)</w:t>
      </w:r>
      <w:r w:rsidR="0053657A">
        <w:rPr>
          <w:rFonts w:hint="cs"/>
          <w:rtl/>
        </w:rPr>
        <w:t xml:space="preserve">. </w:t>
      </w:r>
      <w:r w:rsidRPr="00DD2F22">
        <w:rPr>
          <w:rFonts w:hint="cs"/>
          <w:rtl/>
        </w:rPr>
        <w:t>العلم عند الله</w:t>
      </w:r>
      <w:r w:rsidR="0053657A">
        <w:rPr>
          <w:rFonts w:hint="cs"/>
          <w:rtl/>
        </w:rPr>
        <w:t xml:space="preserve">. </w:t>
      </w:r>
    </w:p>
    <w:p w:rsidR="00352015" w:rsidRDefault="00352015" w:rsidP="006C04F3">
      <w:pPr>
        <w:pStyle w:val="libLeft"/>
        <w:rPr>
          <w:rtl/>
          <w:lang w:bidi="fa-IR"/>
        </w:rPr>
      </w:pP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352015" w:rsidRDefault="00352015" w:rsidP="008F4EB6">
      <w:pPr>
        <w:pStyle w:val="libFootnote"/>
        <w:rPr>
          <w:rtl/>
          <w:lang w:bidi="fa-IR"/>
        </w:rPr>
      </w:pPr>
      <w:r>
        <w:rPr>
          <w:rFonts w:hint="cs"/>
          <w:rtl/>
          <w:lang w:bidi="fa-IR"/>
        </w:rPr>
        <w:t xml:space="preserve">(1) درباره ی قبر منور حضرت زینب کبری </w:t>
      </w:r>
      <w:r w:rsidR="00AD5030" w:rsidRPr="00580ED1">
        <w:rPr>
          <w:rStyle w:val="libAlaemChar"/>
          <w:rFonts w:hint="cs"/>
          <w:rtl/>
        </w:rPr>
        <w:t>عليها‌السلام</w:t>
      </w:r>
      <w:r>
        <w:rPr>
          <w:rFonts w:hint="cs"/>
          <w:rtl/>
          <w:lang w:bidi="fa-IR"/>
        </w:rPr>
        <w:t xml:space="preserve"> مشهور سه قول است</w:t>
      </w:r>
      <w:r w:rsidR="002004EC">
        <w:rPr>
          <w:rFonts w:hint="cs"/>
          <w:rtl/>
          <w:lang w:bidi="fa-IR"/>
        </w:rPr>
        <w:t xml:space="preserve">: </w:t>
      </w:r>
    </w:p>
    <w:p w:rsidR="0066172B" w:rsidRDefault="00352015" w:rsidP="008F4EB6">
      <w:pPr>
        <w:pStyle w:val="libFootnote"/>
        <w:rPr>
          <w:rtl/>
          <w:lang w:bidi="fa-IR"/>
        </w:rPr>
      </w:pPr>
      <w:r>
        <w:rPr>
          <w:rFonts w:hint="cs"/>
          <w:rtl/>
          <w:lang w:bidi="fa-IR"/>
        </w:rPr>
        <w:t xml:space="preserve">یک = در </w:t>
      </w:r>
      <w:r w:rsidR="008C7ACB">
        <w:rPr>
          <w:rFonts w:hint="cs"/>
          <w:rtl/>
          <w:lang w:bidi="fa-IR"/>
        </w:rPr>
        <w:t>(</w:t>
      </w:r>
      <w:r>
        <w:rPr>
          <w:rFonts w:hint="cs"/>
          <w:rtl/>
          <w:lang w:bidi="fa-IR"/>
        </w:rPr>
        <w:t>مدینه ی منوّره</w:t>
      </w:r>
      <w:r w:rsidR="008C7ACB">
        <w:rPr>
          <w:rFonts w:hint="cs"/>
          <w:rtl/>
          <w:lang w:bidi="fa-IR"/>
        </w:rPr>
        <w:t>)</w:t>
      </w:r>
      <w:r>
        <w:rPr>
          <w:rFonts w:hint="cs"/>
          <w:rtl/>
          <w:lang w:bidi="fa-IR"/>
        </w:rPr>
        <w:t xml:space="preserve"> پس از مراجعت اهل بیت سیدالشهداء </w:t>
      </w:r>
      <w:r w:rsidR="006C04F3" w:rsidRPr="006C04F3">
        <w:rPr>
          <w:rStyle w:val="libAlaemChar"/>
          <w:rFonts w:hint="cs"/>
          <w:rtl/>
        </w:rPr>
        <w:t>عليه‌السلام</w:t>
      </w:r>
      <w:r>
        <w:rPr>
          <w:rFonts w:hint="cs"/>
          <w:rtl/>
          <w:lang w:bidi="fa-IR"/>
        </w:rPr>
        <w:t xml:space="preserve"> به مدینه</w:t>
      </w:r>
      <w:r w:rsidR="0053657A">
        <w:rPr>
          <w:rFonts w:hint="cs"/>
          <w:rtl/>
          <w:lang w:bidi="fa-IR"/>
        </w:rPr>
        <w:t xml:space="preserve">، </w:t>
      </w:r>
      <w:r>
        <w:rPr>
          <w:rFonts w:hint="cs"/>
          <w:rtl/>
          <w:lang w:bidi="fa-IR"/>
        </w:rPr>
        <w:t xml:space="preserve">حضرت زینب کبری </w:t>
      </w:r>
      <w:r w:rsidR="00AD5030" w:rsidRPr="00580ED1">
        <w:rPr>
          <w:rStyle w:val="libAlaemChar"/>
          <w:rFonts w:hint="cs"/>
          <w:rtl/>
        </w:rPr>
        <w:t>عليها‌السلام</w:t>
      </w:r>
      <w:r>
        <w:rPr>
          <w:rFonts w:hint="cs"/>
          <w:rtl/>
          <w:lang w:bidi="fa-IR"/>
        </w:rPr>
        <w:t xml:space="preserve"> ملجأ و ملاذ شیعه بودند و در ظاهر وصی سیدالشهداء </w:t>
      </w:r>
      <w:r w:rsidR="006C04F3" w:rsidRPr="006C04F3">
        <w:rPr>
          <w:rStyle w:val="libAlaemChar"/>
          <w:rFonts w:hint="cs"/>
          <w:rtl/>
        </w:rPr>
        <w:t>عليه‌السلام</w:t>
      </w:r>
      <w:r>
        <w:rPr>
          <w:rFonts w:hint="cs"/>
          <w:rtl/>
          <w:lang w:bidi="fa-IR"/>
        </w:rPr>
        <w:t xml:space="preserve"> و دارای مرتبه ای از ولایت بوده و نائب خاص حضرت علی بن الحسین زین العابدین </w:t>
      </w:r>
      <w:r w:rsidR="006C04F3" w:rsidRPr="006C04F3">
        <w:rPr>
          <w:rStyle w:val="libAlaemChar"/>
          <w:rFonts w:hint="cs"/>
          <w:rtl/>
        </w:rPr>
        <w:t>عليه‌السلام</w:t>
      </w:r>
      <w:r>
        <w:rPr>
          <w:rFonts w:hint="cs"/>
          <w:rtl/>
          <w:lang w:bidi="fa-IR"/>
        </w:rPr>
        <w:t xml:space="preserve"> بودند</w:t>
      </w:r>
      <w:r w:rsidR="0053657A">
        <w:rPr>
          <w:rFonts w:hint="cs"/>
          <w:rtl/>
          <w:lang w:bidi="fa-IR"/>
        </w:rPr>
        <w:t xml:space="preserve">، </w:t>
      </w:r>
      <w:r>
        <w:rPr>
          <w:rFonts w:hint="cs"/>
          <w:rtl/>
          <w:lang w:bidi="fa-IR"/>
        </w:rPr>
        <w:t xml:space="preserve">شیعیان در مسائل </w:t>
      </w:r>
      <w:r>
        <w:rPr>
          <w:rFonts w:hint="cs"/>
          <w:rtl/>
          <w:lang w:bidi="fa-IR"/>
        </w:rPr>
        <w:lastRenderedPageBreak/>
        <w:t xml:space="preserve">و احکام شرعی و مشکلات به حضرت زینب </w:t>
      </w:r>
      <w:r w:rsidR="00AD5030" w:rsidRPr="00580ED1">
        <w:rPr>
          <w:rStyle w:val="libAlaemChar"/>
          <w:rFonts w:hint="cs"/>
          <w:rtl/>
        </w:rPr>
        <w:t>عليها‌السلام</w:t>
      </w:r>
      <w:r>
        <w:rPr>
          <w:rFonts w:hint="cs"/>
          <w:rtl/>
          <w:lang w:bidi="fa-IR"/>
        </w:rPr>
        <w:t xml:space="preserve"> مراجعه می نمودند</w:t>
      </w:r>
      <w:r w:rsidR="0053657A">
        <w:rPr>
          <w:rFonts w:hint="cs"/>
          <w:rtl/>
          <w:lang w:bidi="fa-IR"/>
        </w:rPr>
        <w:t xml:space="preserve">، </w:t>
      </w:r>
      <w:r>
        <w:rPr>
          <w:rFonts w:hint="cs"/>
          <w:rtl/>
          <w:lang w:bidi="fa-IR"/>
        </w:rPr>
        <w:t xml:space="preserve">و اهل حدیث از آن بانو حدیث می آموختند و آن مخدره واسطه ی فیض بین شیعیان و امام چهارم حضرت سجاد </w:t>
      </w:r>
      <w:r w:rsidR="006C04F3" w:rsidRPr="006C04F3">
        <w:rPr>
          <w:rStyle w:val="libAlaemChar"/>
          <w:rFonts w:hint="cs"/>
          <w:rtl/>
        </w:rPr>
        <w:t>عليه‌السلام</w:t>
      </w:r>
      <w:r>
        <w:rPr>
          <w:rFonts w:hint="cs"/>
          <w:rtl/>
          <w:lang w:bidi="fa-IR"/>
        </w:rPr>
        <w:t xml:space="preserve"> بودند و مردم شیعه کمتر دسترسی به امام زین العابدین </w:t>
      </w:r>
      <w:r w:rsidR="006C04F3" w:rsidRPr="006C04F3">
        <w:rPr>
          <w:rStyle w:val="libAlaemChar"/>
          <w:rFonts w:hint="cs"/>
          <w:rtl/>
        </w:rPr>
        <w:t>عليه‌السلام</w:t>
      </w:r>
      <w:r>
        <w:rPr>
          <w:rFonts w:hint="cs"/>
          <w:rtl/>
          <w:lang w:bidi="fa-IR"/>
        </w:rPr>
        <w:t xml:space="preserve"> داشتند</w:t>
      </w:r>
      <w:r w:rsidR="0053657A">
        <w:rPr>
          <w:rFonts w:hint="cs"/>
          <w:rtl/>
          <w:lang w:bidi="fa-IR"/>
        </w:rPr>
        <w:t xml:space="preserve">. </w:t>
      </w:r>
    </w:p>
    <w:p w:rsidR="0066172B" w:rsidRDefault="00352015" w:rsidP="00850AB4">
      <w:pPr>
        <w:pStyle w:val="libFootnote"/>
        <w:rPr>
          <w:rtl/>
          <w:lang w:bidi="fa-IR"/>
        </w:rPr>
      </w:pPr>
      <w:r>
        <w:rPr>
          <w:rFonts w:hint="cs"/>
          <w:rtl/>
          <w:lang w:bidi="fa-IR"/>
        </w:rPr>
        <w:t xml:space="preserve">عن حکیمه بنت ابی جعفر الثانی </w:t>
      </w:r>
      <w:r w:rsidR="006C04F3" w:rsidRPr="006C04F3">
        <w:rPr>
          <w:rStyle w:val="libAlaemChar"/>
          <w:rFonts w:hint="cs"/>
          <w:rtl/>
        </w:rPr>
        <w:t>عليه‌السلام</w:t>
      </w:r>
      <w:r>
        <w:rPr>
          <w:rFonts w:hint="cs"/>
          <w:rtl/>
          <w:lang w:bidi="fa-IR"/>
        </w:rPr>
        <w:t xml:space="preserve"> قالت</w:t>
      </w:r>
      <w:r w:rsidR="002004EC">
        <w:rPr>
          <w:rFonts w:hint="cs"/>
          <w:rtl/>
          <w:lang w:bidi="fa-IR"/>
        </w:rPr>
        <w:t xml:space="preserve">: </w:t>
      </w:r>
      <w:r>
        <w:rPr>
          <w:rFonts w:hint="cs"/>
          <w:rtl/>
          <w:lang w:bidi="fa-IR"/>
        </w:rPr>
        <w:t xml:space="preserve">« والحسین بن علی </w:t>
      </w:r>
      <w:r w:rsidR="00A43A84" w:rsidRPr="00A43A84">
        <w:rPr>
          <w:rStyle w:val="libAlaemChar"/>
          <w:rFonts w:hint="cs"/>
          <w:rtl/>
        </w:rPr>
        <w:t>عليهما‌السلام</w:t>
      </w:r>
      <w:r>
        <w:rPr>
          <w:rFonts w:hint="cs"/>
          <w:rtl/>
          <w:lang w:bidi="fa-IR"/>
        </w:rPr>
        <w:t xml:space="preserve"> اوصی الی زینب بنت علی </w:t>
      </w:r>
      <w:r w:rsidR="006C04F3" w:rsidRPr="006C04F3">
        <w:rPr>
          <w:rStyle w:val="libAlaemChar"/>
          <w:rFonts w:hint="cs"/>
          <w:rtl/>
        </w:rPr>
        <w:t>عليه‌السلام</w:t>
      </w:r>
      <w:r>
        <w:rPr>
          <w:rFonts w:hint="cs"/>
          <w:rtl/>
          <w:lang w:bidi="fa-IR"/>
        </w:rPr>
        <w:t xml:space="preserve"> فی الظاهر فکان ما یخرج عن علی بن الحسین من علم ینسب الی زینب ستراً علی علی بن الحسین </w:t>
      </w:r>
      <w:r w:rsidR="006C04F3" w:rsidRPr="006C04F3">
        <w:rPr>
          <w:rStyle w:val="libAlaemChar"/>
          <w:rFonts w:hint="cs"/>
          <w:rtl/>
        </w:rPr>
        <w:t>عليه‌السلام</w:t>
      </w:r>
      <w:r>
        <w:rPr>
          <w:rFonts w:hint="cs"/>
          <w:rtl/>
          <w:lang w:bidi="fa-IR"/>
        </w:rPr>
        <w:t xml:space="preserve"> « و امام زین العابدین </w:t>
      </w:r>
      <w:r w:rsidR="006C04F3" w:rsidRPr="006C04F3">
        <w:rPr>
          <w:rStyle w:val="libAlaemChar"/>
          <w:rFonts w:hint="cs"/>
          <w:rtl/>
        </w:rPr>
        <w:t>عليه‌السلام</w:t>
      </w:r>
      <w:r>
        <w:rPr>
          <w:rFonts w:hint="cs"/>
          <w:rtl/>
          <w:lang w:bidi="fa-IR"/>
        </w:rPr>
        <w:t xml:space="preserve"> از مردم کناره گرفت در خارج شهر مدینه در خیمه ی موئی سیاه رنگ منزل کردند و گاهی به مکه ی معظمه و زیارت امیرالمؤمنین و پدرشان سید الشهداء </w:t>
      </w:r>
      <w:r w:rsidR="006C04F3" w:rsidRPr="006C04F3">
        <w:rPr>
          <w:rStyle w:val="libAlaemChar"/>
          <w:rFonts w:hint="cs"/>
          <w:rtl/>
        </w:rPr>
        <w:t>عليه‌السلام</w:t>
      </w:r>
      <w:r>
        <w:rPr>
          <w:rFonts w:hint="cs"/>
          <w:rtl/>
          <w:lang w:bidi="fa-IR"/>
        </w:rPr>
        <w:t xml:space="preserve"> می رفتند</w:t>
      </w:r>
      <w:r w:rsidR="0053657A">
        <w:rPr>
          <w:rFonts w:hint="cs"/>
          <w:rtl/>
          <w:lang w:bidi="fa-IR"/>
        </w:rPr>
        <w:t xml:space="preserve">، </w:t>
      </w:r>
      <w:r>
        <w:rPr>
          <w:rFonts w:hint="cs"/>
          <w:rtl/>
          <w:lang w:bidi="fa-IR"/>
        </w:rPr>
        <w:t>حضرت زینب از شدت تأثر فقدان عزیزان و فرزندان و ناملایمات</w:t>
      </w:r>
      <w:r w:rsidR="0053657A">
        <w:rPr>
          <w:rFonts w:hint="cs"/>
          <w:rtl/>
          <w:lang w:bidi="fa-IR"/>
        </w:rPr>
        <w:t xml:space="preserve">، </w:t>
      </w:r>
      <w:r>
        <w:rPr>
          <w:rFonts w:hint="cs"/>
          <w:rtl/>
          <w:lang w:bidi="fa-IR"/>
        </w:rPr>
        <w:t>بیش از دو سال زنده نماند و از دنیا رفت و در بقیع دفن گردید</w:t>
      </w:r>
      <w:r w:rsidR="0053657A">
        <w:rPr>
          <w:rFonts w:hint="cs"/>
          <w:rtl/>
          <w:lang w:bidi="fa-IR"/>
        </w:rPr>
        <w:t xml:space="preserve">. </w:t>
      </w:r>
    </w:p>
    <w:p w:rsidR="0066172B" w:rsidRDefault="00352015" w:rsidP="008F4EB6">
      <w:pPr>
        <w:pStyle w:val="libFootnote"/>
        <w:rPr>
          <w:rtl/>
          <w:lang w:bidi="fa-IR"/>
        </w:rPr>
      </w:pPr>
      <w:r>
        <w:rPr>
          <w:rFonts w:hint="cs"/>
          <w:rtl/>
          <w:lang w:bidi="fa-IR"/>
        </w:rPr>
        <w:t>الاصابه ج 4 ص 341</w:t>
      </w:r>
      <w:r w:rsidR="0053657A">
        <w:rPr>
          <w:rFonts w:hint="cs"/>
          <w:rtl/>
          <w:lang w:bidi="fa-IR"/>
        </w:rPr>
        <w:t xml:space="preserve">، </w:t>
      </w:r>
      <w:r>
        <w:rPr>
          <w:rFonts w:hint="cs"/>
          <w:rtl/>
          <w:lang w:bidi="fa-IR"/>
        </w:rPr>
        <w:t>طبقات ج 8 ص 341</w:t>
      </w:r>
      <w:r w:rsidR="0053657A">
        <w:rPr>
          <w:rFonts w:hint="cs"/>
          <w:rtl/>
          <w:lang w:bidi="fa-IR"/>
        </w:rPr>
        <w:t xml:space="preserve">، </w:t>
      </w:r>
      <w:r>
        <w:rPr>
          <w:rFonts w:hint="cs"/>
          <w:rtl/>
          <w:lang w:bidi="fa-IR"/>
        </w:rPr>
        <w:t>لغتنامه ی دهخدا ج 16 ص 649</w:t>
      </w:r>
      <w:r w:rsidR="0053657A">
        <w:rPr>
          <w:rFonts w:hint="cs"/>
          <w:rtl/>
          <w:lang w:bidi="fa-IR"/>
        </w:rPr>
        <w:t xml:space="preserve">، </w:t>
      </w:r>
      <w:r>
        <w:rPr>
          <w:rFonts w:hint="cs"/>
          <w:rtl/>
          <w:lang w:bidi="fa-IR"/>
        </w:rPr>
        <w:t>رجال مامقانی ج 3</w:t>
      </w:r>
      <w:r w:rsidR="0053657A">
        <w:rPr>
          <w:rFonts w:hint="cs"/>
          <w:rtl/>
          <w:lang w:bidi="fa-IR"/>
        </w:rPr>
        <w:t xml:space="preserve">، </w:t>
      </w:r>
      <w:r>
        <w:rPr>
          <w:rFonts w:hint="cs"/>
          <w:rtl/>
          <w:lang w:bidi="fa-IR"/>
        </w:rPr>
        <w:t>فصل النساء ص 80</w:t>
      </w:r>
      <w:r w:rsidR="0053657A">
        <w:rPr>
          <w:rFonts w:hint="cs"/>
          <w:rtl/>
          <w:lang w:bidi="fa-IR"/>
        </w:rPr>
        <w:t xml:space="preserve">، </w:t>
      </w:r>
      <w:r>
        <w:rPr>
          <w:rFonts w:hint="cs"/>
          <w:rtl/>
          <w:lang w:bidi="fa-IR"/>
        </w:rPr>
        <w:t>ناسخ التواریخ ج 2</w:t>
      </w:r>
      <w:r w:rsidR="0053657A">
        <w:rPr>
          <w:rFonts w:hint="cs"/>
          <w:rtl/>
          <w:lang w:bidi="fa-IR"/>
        </w:rPr>
        <w:t xml:space="preserve">، </w:t>
      </w:r>
      <w:r>
        <w:rPr>
          <w:rFonts w:hint="cs"/>
          <w:rtl/>
          <w:lang w:bidi="fa-IR"/>
        </w:rPr>
        <w:t>زینب کبری ص 578</w:t>
      </w:r>
      <w:r w:rsidR="0053657A">
        <w:rPr>
          <w:rFonts w:hint="cs"/>
          <w:rtl/>
          <w:lang w:bidi="fa-IR"/>
        </w:rPr>
        <w:t xml:space="preserve">، </w:t>
      </w:r>
    </w:p>
    <w:p w:rsidR="0066172B" w:rsidRDefault="00352015" w:rsidP="008F4EB6">
      <w:pPr>
        <w:pStyle w:val="libFootnote"/>
        <w:rPr>
          <w:rtl/>
          <w:lang w:bidi="fa-IR"/>
        </w:rPr>
      </w:pPr>
      <w:r>
        <w:rPr>
          <w:rFonts w:hint="cs"/>
          <w:rtl/>
          <w:lang w:bidi="fa-IR"/>
        </w:rPr>
        <w:t>خصائص الزینبیه ی جزایری ص 99</w:t>
      </w:r>
      <w:r w:rsidR="0053657A">
        <w:rPr>
          <w:rFonts w:hint="cs"/>
          <w:rtl/>
          <w:lang w:bidi="fa-IR"/>
        </w:rPr>
        <w:t xml:space="preserve">، </w:t>
      </w:r>
      <w:r>
        <w:rPr>
          <w:rFonts w:hint="cs"/>
          <w:rtl/>
          <w:lang w:bidi="fa-IR"/>
        </w:rPr>
        <w:t>اعیان الشیعه ج 33 ص 207</w:t>
      </w:r>
      <w:r w:rsidR="0053657A">
        <w:rPr>
          <w:rFonts w:hint="cs"/>
          <w:rtl/>
          <w:lang w:bidi="fa-IR"/>
        </w:rPr>
        <w:t xml:space="preserve">، </w:t>
      </w:r>
      <w:r>
        <w:rPr>
          <w:rFonts w:hint="cs"/>
          <w:rtl/>
          <w:lang w:bidi="fa-IR"/>
        </w:rPr>
        <w:t>منتهی الامال ج 1 ص 325</w:t>
      </w:r>
      <w:r w:rsidR="0053657A">
        <w:rPr>
          <w:rFonts w:hint="cs"/>
          <w:rtl/>
          <w:lang w:bidi="fa-IR"/>
        </w:rPr>
        <w:t xml:space="preserve">، </w:t>
      </w:r>
      <w:r>
        <w:rPr>
          <w:rFonts w:hint="cs"/>
          <w:rtl/>
          <w:lang w:bidi="fa-IR"/>
        </w:rPr>
        <w:t>ریاحین الشریعه ج 3 ص 34</w:t>
      </w:r>
      <w:r w:rsidR="0053657A">
        <w:rPr>
          <w:rFonts w:hint="cs"/>
          <w:rtl/>
          <w:lang w:bidi="fa-IR"/>
        </w:rPr>
        <w:t xml:space="preserve">، </w:t>
      </w:r>
      <w:r>
        <w:rPr>
          <w:rFonts w:hint="cs"/>
          <w:rtl/>
          <w:lang w:bidi="fa-IR"/>
        </w:rPr>
        <w:t>مرقد العقیله زینب ص 102 و 123</w:t>
      </w:r>
      <w:r w:rsidR="0053657A">
        <w:rPr>
          <w:rFonts w:hint="cs"/>
          <w:rtl/>
          <w:lang w:bidi="fa-IR"/>
        </w:rPr>
        <w:t xml:space="preserve">، </w:t>
      </w:r>
      <w:r>
        <w:rPr>
          <w:rFonts w:hint="cs"/>
          <w:rtl/>
          <w:lang w:bidi="fa-IR"/>
        </w:rPr>
        <w:t>حیاه الامام الحسین ج 3 ص 428</w:t>
      </w:r>
      <w:r w:rsidR="0053657A">
        <w:rPr>
          <w:rFonts w:hint="cs"/>
          <w:rtl/>
          <w:lang w:bidi="fa-IR"/>
        </w:rPr>
        <w:t xml:space="preserve">. </w:t>
      </w:r>
      <w:r>
        <w:rPr>
          <w:rFonts w:hint="cs"/>
          <w:rtl/>
          <w:lang w:bidi="fa-IR"/>
        </w:rPr>
        <w:t>سفینه البحار ج 1 ص 554</w:t>
      </w:r>
      <w:r w:rsidR="0053657A">
        <w:rPr>
          <w:rFonts w:hint="cs"/>
          <w:rtl/>
          <w:lang w:bidi="fa-IR"/>
        </w:rPr>
        <w:t xml:space="preserve">. </w:t>
      </w:r>
    </w:p>
    <w:p w:rsidR="0066172B" w:rsidRDefault="00352015" w:rsidP="00850AB4">
      <w:pPr>
        <w:pStyle w:val="libFootnote"/>
        <w:rPr>
          <w:rtl/>
          <w:lang w:bidi="fa-IR"/>
        </w:rPr>
      </w:pPr>
      <w:r w:rsidRPr="00A52A07">
        <w:rPr>
          <w:rStyle w:val="libFootnoteBoldChar"/>
          <w:rFonts w:hint="cs"/>
          <w:rtl/>
        </w:rPr>
        <w:t>دو = شام</w:t>
      </w:r>
      <w:r w:rsidR="002004EC">
        <w:rPr>
          <w:rFonts w:hint="cs"/>
          <w:rtl/>
          <w:lang w:bidi="fa-IR"/>
        </w:rPr>
        <w:t xml:space="preserve">: </w:t>
      </w:r>
      <w:r>
        <w:rPr>
          <w:rFonts w:hint="cs"/>
          <w:rtl/>
          <w:lang w:bidi="fa-IR"/>
        </w:rPr>
        <w:t xml:space="preserve">پس از مراجعت اهل بیت سیدالشهداء </w:t>
      </w:r>
      <w:r w:rsidR="006C04F3" w:rsidRPr="006C04F3">
        <w:rPr>
          <w:rStyle w:val="libAlaemChar"/>
          <w:rFonts w:hint="cs"/>
          <w:rtl/>
        </w:rPr>
        <w:t>عليه‌السلام</w:t>
      </w:r>
      <w:r>
        <w:rPr>
          <w:rFonts w:hint="cs"/>
          <w:rtl/>
          <w:lang w:bidi="fa-IR"/>
        </w:rPr>
        <w:t xml:space="preserve"> به مدینه</w:t>
      </w:r>
      <w:r w:rsidR="0053657A">
        <w:rPr>
          <w:rFonts w:hint="cs"/>
          <w:rtl/>
          <w:lang w:bidi="fa-IR"/>
        </w:rPr>
        <w:t xml:space="preserve">، </w:t>
      </w:r>
      <w:r>
        <w:rPr>
          <w:rFonts w:hint="cs"/>
          <w:rtl/>
          <w:lang w:bidi="fa-IR"/>
        </w:rPr>
        <w:t>مردم متوجّه جنایات یزید شدند و شورش کردند</w:t>
      </w:r>
      <w:r w:rsidR="0053657A">
        <w:rPr>
          <w:rFonts w:hint="cs"/>
          <w:rtl/>
          <w:lang w:bidi="fa-IR"/>
        </w:rPr>
        <w:t xml:space="preserve">، </w:t>
      </w:r>
      <w:r>
        <w:rPr>
          <w:rFonts w:hint="cs"/>
          <w:rtl/>
          <w:lang w:bidi="fa-IR"/>
        </w:rPr>
        <w:t>بالاخره چند نفری را انتخاب کردند که به شام بروند از نزدیک وضع یزید را مطالعه نمایند</w:t>
      </w:r>
      <w:r w:rsidR="0053657A">
        <w:rPr>
          <w:rFonts w:hint="cs"/>
          <w:rtl/>
          <w:lang w:bidi="fa-IR"/>
        </w:rPr>
        <w:t xml:space="preserve">، </w:t>
      </w:r>
      <w:r>
        <w:rPr>
          <w:rFonts w:hint="cs"/>
          <w:rtl/>
          <w:lang w:bidi="fa-IR"/>
        </w:rPr>
        <w:t>رفتند و بازگشتند</w:t>
      </w:r>
      <w:r w:rsidR="0053657A">
        <w:rPr>
          <w:rFonts w:hint="cs"/>
          <w:rtl/>
          <w:lang w:bidi="fa-IR"/>
        </w:rPr>
        <w:t xml:space="preserve">، </w:t>
      </w:r>
      <w:r>
        <w:rPr>
          <w:rFonts w:hint="cs"/>
          <w:rtl/>
          <w:lang w:bidi="fa-IR"/>
        </w:rPr>
        <w:t xml:space="preserve">مردم در مسجد پیغمبر </w:t>
      </w:r>
      <w:r w:rsidR="00EB1DA3" w:rsidRPr="00EB1DA3">
        <w:rPr>
          <w:rStyle w:val="libAlaemChar"/>
          <w:rFonts w:eastAsia="KFGQPC Uthman Taha Naskh" w:hint="cs"/>
          <w:rtl/>
        </w:rPr>
        <w:t>صلى‌الله‌عليه‌وآله‌وسلم</w:t>
      </w:r>
      <w:r>
        <w:rPr>
          <w:rFonts w:hint="cs"/>
          <w:rtl/>
          <w:lang w:bidi="fa-IR"/>
        </w:rPr>
        <w:t xml:space="preserve"> جمع شدند نمایندگان گفتند یزید نماز نمی خواند</w:t>
      </w:r>
      <w:r w:rsidR="0053657A">
        <w:rPr>
          <w:rFonts w:hint="cs"/>
          <w:rtl/>
          <w:lang w:bidi="fa-IR"/>
        </w:rPr>
        <w:t xml:space="preserve">، </w:t>
      </w:r>
      <w:r>
        <w:rPr>
          <w:rFonts w:hint="cs"/>
          <w:rtl/>
          <w:lang w:bidi="fa-IR"/>
        </w:rPr>
        <w:t>شرب خمر</w:t>
      </w:r>
      <w:r w:rsidR="0053657A">
        <w:rPr>
          <w:rFonts w:hint="cs"/>
          <w:rtl/>
          <w:lang w:bidi="fa-IR"/>
        </w:rPr>
        <w:t xml:space="preserve">، </w:t>
      </w:r>
      <w:r>
        <w:rPr>
          <w:rFonts w:hint="cs"/>
          <w:rtl/>
          <w:lang w:bidi="fa-IR"/>
        </w:rPr>
        <w:t>سگ بازی</w:t>
      </w:r>
      <w:r w:rsidR="0053657A">
        <w:rPr>
          <w:rFonts w:hint="cs"/>
          <w:rtl/>
          <w:lang w:bidi="fa-IR"/>
        </w:rPr>
        <w:t xml:space="preserve">، </w:t>
      </w:r>
      <w:r>
        <w:rPr>
          <w:rFonts w:hint="cs"/>
          <w:rtl/>
          <w:lang w:bidi="fa-IR"/>
        </w:rPr>
        <w:t>و قمار بازی می نماید</w:t>
      </w:r>
      <w:r w:rsidR="0053657A">
        <w:rPr>
          <w:rFonts w:hint="cs"/>
          <w:rtl/>
          <w:lang w:bidi="fa-IR"/>
        </w:rPr>
        <w:t xml:space="preserve">، </w:t>
      </w:r>
      <w:r>
        <w:rPr>
          <w:rFonts w:hint="cs"/>
          <w:rtl/>
          <w:lang w:bidi="fa-IR"/>
        </w:rPr>
        <w:t>و با محارم نزدیکی می کند همیشه مشغول لهو و لعب است</w:t>
      </w:r>
      <w:r w:rsidR="0053657A">
        <w:rPr>
          <w:rFonts w:hint="cs"/>
          <w:rtl/>
          <w:lang w:bidi="fa-IR"/>
        </w:rPr>
        <w:t xml:space="preserve">. </w:t>
      </w:r>
      <w:r>
        <w:rPr>
          <w:rFonts w:hint="cs"/>
          <w:rtl/>
          <w:lang w:bidi="fa-IR"/>
        </w:rPr>
        <w:t>مردم قیام کردند و یزید را از خلافت خلع کردند</w:t>
      </w:r>
      <w:r w:rsidR="0053657A">
        <w:rPr>
          <w:rFonts w:hint="cs"/>
          <w:rtl/>
          <w:lang w:bidi="fa-IR"/>
        </w:rPr>
        <w:t xml:space="preserve">. </w:t>
      </w:r>
      <w:r>
        <w:rPr>
          <w:rFonts w:hint="cs"/>
          <w:rtl/>
          <w:lang w:bidi="fa-IR"/>
        </w:rPr>
        <w:t>عثمان بن محمد را که عمو زاده و نماینده ی یزید بود با مروان حکم و سائر امویان از مدینه بیرون کردند</w:t>
      </w:r>
      <w:r w:rsidR="0053657A">
        <w:rPr>
          <w:rFonts w:hint="cs"/>
          <w:rtl/>
          <w:lang w:bidi="fa-IR"/>
        </w:rPr>
        <w:t xml:space="preserve">. </w:t>
      </w:r>
    </w:p>
    <w:p w:rsidR="0066172B" w:rsidRDefault="00352015" w:rsidP="008F4EB6">
      <w:pPr>
        <w:pStyle w:val="libFootnote"/>
        <w:rPr>
          <w:rtl/>
          <w:lang w:bidi="fa-IR"/>
        </w:rPr>
      </w:pPr>
      <w:r>
        <w:rPr>
          <w:rFonts w:hint="cs"/>
          <w:rtl/>
          <w:lang w:bidi="fa-IR"/>
        </w:rPr>
        <w:t xml:space="preserve">عبدالله پسر عمر بن خطاب به عوض صد هزار دینار طلائی که گرفته بود گفت شنیدم از پیغمبر </w:t>
      </w:r>
      <w:r w:rsidR="00EB1DA3" w:rsidRPr="00EB1DA3">
        <w:rPr>
          <w:rStyle w:val="libAlaemChar"/>
          <w:rFonts w:eastAsia="KFGQPC Uthman Taha Naskh" w:hint="cs"/>
          <w:rtl/>
        </w:rPr>
        <w:t>صلى‌الله‌عليه‌وآله‌وسلم</w:t>
      </w:r>
      <w:r>
        <w:rPr>
          <w:rFonts w:hint="cs"/>
          <w:rtl/>
          <w:lang w:bidi="fa-IR"/>
        </w:rPr>
        <w:t xml:space="preserve"> بعد از شرک به خدا بالاترین معصیت شکستن بیعت است</w:t>
      </w:r>
      <w:r w:rsidR="0053657A">
        <w:rPr>
          <w:rFonts w:hint="cs"/>
          <w:rtl/>
          <w:lang w:bidi="fa-IR"/>
        </w:rPr>
        <w:t xml:space="preserve">، </w:t>
      </w:r>
      <w:r>
        <w:rPr>
          <w:rFonts w:hint="cs"/>
          <w:rtl/>
          <w:lang w:bidi="fa-IR"/>
        </w:rPr>
        <w:t>یزید را از خلافت خلع نکنید و بیعت خود را نشکنید اما مردم گوش ندادند خبر به شام رسید</w:t>
      </w:r>
      <w:r w:rsidR="0053657A">
        <w:rPr>
          <w:rFonts w:hint="cs"/>
          <w:rtl/>
          <w:lang w:bidi="fa-IR"/>
        </w:rPr>
        <w:t xml:space="preserve">. </w:t>
      </w:r>
      <w:r>
        <w:rPr>
          <w:rFonts w:hint="cs"/>
          <w:rtl/>
          <w:lang w:bidi="fa-IR"/>
        </w:rPr>
        <w:t>یزید مسلم بن عقبه را با لشکری زیاد به طرف مدینه فرستاد در ذیحجه ی 63 هجری به مدینه رسیدند و قتل عام کردند ده هزار نفر را کشتند</w:t>
      </w:r>
      <w:r w:rsidR="0053657A">
        <w:rPr>
          <w:rFonts w:hint="cs"/>
          <w:rtl/>
          <w:lang w:bidi="fa-IR"/>
        </w:rPr>
        <w:t xml:space="preserve">، </w:t>
      </w:r>
      <w:r>
        <w:rPr>
          <w:rFonts w:hint="cs"/>
          <w:rtl/>
          <w:lang w:bidi="fa-IR"/>
        </w:rPr>
        <w:t xml:space="preserve">اسب های سواری را به حرم پیغمبر </w:t>
      </w:r>
      <w:r w:rsidR="00EB1DA3" w:rsidRPr="00EB1DA3">
        <w:rPr>
          <w:rStyle w:val="libAlaemChar"/>
          <w:rFonts w:eastAsia="KFGQPC Uthman Taha Naskh" w:hint="cs"/>
          <w:rtl/>
        </w:rPr>
        <w:t>صلى‌الله‌عليه‌وآله‌وسلم</w:t>
      </w:r>
      <w:r>
        <w:rPr>
          <w:rFonts w:hint="cs"/>
          <w:rtl/>
          <w:lang w:bidi="fa-IR"/>
        </w:rPr>
        <w:t xml:space="preserve"> بردند و جنایاتی فراوانی را مرتکب شدند یکی از آثار بد آن جنگ قحطی بود که در مدینه پیدا شد و مردم نیازمند به خانه ی حضرت زینب و عبدالله بن جعفر </w:t>
      </w:r>
      <w:r w:rsidR="006C04F3" w:rsidRPr="006C04F3">
        <w:rPr>
          <w:rStyle w:val="libAlaemChar"/>
          <w:rFonts w:hint="cs"/>
          <w:rtl/>
        </w:rPr>
        <w:t>عليه‌السلام</w:t>
      </w:r>
      <w:r>
        <w:rPr>
          <w:rFonts w:hint="cs"/>
          <w:rtl/>
          <w:lang w:bidi="fa-IR"/>
        </w:rPr>
        <w:t xml:space="preserve"> رو می آوردند و چون امکان جواب آنان نبود و عبدالله بن جعفر نزدیک شام ملکی به نام راویه داشت حضرت زینب کبری </w:t>
      </w:r>
      <w:r w:rsidR="00AD5030" w:rsidRPr="00580ED1">
        <w:rPr>
          <w:rStyle w:val="libAlaemChar"/>
          <w:rFonts w:hint="cs"/>
          <w:rtl/>
        </w:rPr>
        <w:t>عليها‌السلام</w:t>
      </w:r>
      <w:r>
        <w:rPr>
          <w:rFonts w:hint="cs"/>
          <w:rtl/>
          <w:lang w:bidi="fa-IR"/>
        </w:rPr>
        <w:t xml:space="preserve"> را با خانواده به آنجا برد و آن بانو در </w:t>
      </w:r>
      <w:r>
        <w:rPr>
          <w:rFonts w:hint="cs"/>
          <w:rtl/>
          <w:lang w:bidi="fa-IR"/>
        </w:rPr>
        <w:lastRenderedPageBreak/>
        <w:t>آنجا مریض شدند و روز نیمه ی رجب 65 هجری از دنیا رفتند</w:t>
      </w:r>
      <w:r w:rsidR="0053657A">
        <w:rPr>
          <w:rFonts w:hint="cs"/>
          <w:rtl/>
          <w:lang w:bidi="fa-IR"/>
        </w:rPr>
        <w:t xml:space="preserve">، </w:t>
      </w:r>
      <w:r>
        <w:rPr>
          <w:rFonts w:hint="cs"/>
          <w:rtl/>
          <w:lang w:bidi="fa-IR"/>
        </w:rPr>
        <w:t>از آن تاریخ قبر آن مخدره زیارتگاه علاقمندان بود</w:t>
      </w:r>
      <w:r w:rsidR="0053657A">
        <w:rPr>
          <w:rFonts w:hint="cs"/>
          <w:rtl/>
          <w:lang w:bidi="fa-IR"/>
        </w:rPr>
        <w:t xml:space="preserve">، </w:t>
      </w:r>
      <w:r>
        <w:rPr>
          <w:rFonts w:hint="cs"/>
          <w:rtl/>
          <w:lang w:bidi="fa-IR"/>
        </w:rPr>
        <w:t xml:space="preserve">در قرن دوم سال 193 هـ سیده ی نفیسه </w:t>
      </w:r>
      <w:r w:rsidR="008C7ACB">
        <w:rPr>
          <w:rFonts w:hint="cs"/>
          <w:rtl/>
          <w:lang w:bidi="fa-IR"/>
        </w:rPr>
        <w:t>(</w:t>
      </w:r>
      <w:r>
        <w:rPr>
          <w:rFonts w:hint="cs"/>
          <w:rtl/>
          <w:lang w:bidi="fa-IR"/>
        </w:rPr>
        <w:t>مدفون در قاهره</w:t>
      </w:r>
      <w:r w:rsidR="008C7ACB">
        <w:rPr>
          <w:rFonts w:hint="cs"/>
          <w:rtl/>
          <w:lang w:bidi="fa-IR"/>
        </w:rPr>
        <w:t>)</w:t>
      </w:r>
      <w:r>
        <w:rPr>
          <w:rFonts w:hint="cs"/>
          <w:rtl/>
          <w:lang w:bidi="fa-IR"/>
        </w:rPr>
        <w:t xml:space="preserve"> عروس امام صادق </w:t>
      </w:r>
      <w:r w:rsidR="006C04F3" w:rsidRPr="006C04F3">
        <w:rPr>
          <w:rStyle w:val="libAlaemChar"/>
          <w:rFonts w:hint="cs"/>
          <w:rtl/>
        </w:rPr>
        <w:t>عليه‌السلام</w:t>
      </w:r>
      <w:r>
        <w:rPr>
          <w:rFonts w:hint="cs"/>
          <w:rtl/>
          <w:lang w:bidi="fa-IR"/>
        </w:rPr>
        <w:t xml:space="preserve"> به زیارت عقیله ی بنی هاشم زینب کبری به شام رفت</w:t>
      </w:r>
      <w:r w:rsidR="0053657A">
        <w:rPr>
          <w:rFonts w:hint="cs"/>
          <w:rtl/>
          <w:lang w:bidi="fa-IR"/>
        </w:rPr>
        <w:t xml:space="preserve">. </w:t>
      </w:r>
    </w:p>
    <w:p w:rsidR="0066172B" w:rsidRDefault="00352015" w:rsidP="00A52A07">
      <w:pPr>
        <w:pStyle w:val="libFootnote"/>
        <w:rPr>
          <w:rtl/>
          <w:lang w:bidi="fa-IR"/>
        </w:rPr>
      </w:pPr>
      <w:r>
        <w:rPr>
          <w:rFonts w:hint="cs"/>
          <w:rtl/>
          <w:lang w:bidi="fa-IR"/>
        </w:rPr>
        <w:t>مرقد العقیله زینب ص 107</w:t>
      </w:r>
      <w:r w:rsidR="0053657A">
        <w:rPr>
          <w:rFonts w:hint="cs"/>
          <w:rtl/>
          <w:lang w:bidi="fa-IR"/>
        </w:rPr>
        <w:t xml:space="preserve">، </w:t>
      </w:r>
      <w:r>
        <w:rPr>
          <w:rFonts w:hint="cs"/>
          <w:rtl/>
          <w:lang w:bidi="fa-IR"/>
        </w:rPr>
        <w:t>ناسخ التواریخ ج 2</w:t>
      </w:r>
      <w:r w:rsidR="0053657A">
        <w:rPr>
          <w:rFonts w:hint="cs"/>
          <w:rtl/>
          <w:lang w:bidi="fa-IR"/>
        </w:rPr>
        <w:t xml:space="preserve">، </w:t>
      </w:r>
      <w:r>
        <w:rPr>
          <w:rFonts w:hint="cs"/>
          <w:rtl/>
          <w:lang w:bidi="fa-IR"/>
        </w:rPr>
        <w:t>زینب کبری ص 577</w:t>
      </w:r>
      <w:r w:rsidR="0053657A">
        <w:rPr>
          <w:rFonts w:hint="cs"/>
          <w:rtl/>
          <w:lang w:bidi="fa-IR"/>
        </w:rPr>
        <w:t xml:space="preserve">، </w:t>
      </w:r>
      <w:r>
        <w:rPr>
          <w:rFonts w:hint="cs"/>
          <w:rtl/>
          <w:lang w:bidi="fa-IR"/>
        </w:rPr>
        <w:t>ریاحین الشریعه ی ج 3 صفحه ی 37</w:t>
      </w:r>
      <w:r w:rsidR="0053657A">
        <w:rPr>
          <w:rFonts w:hint="cs"/>
          <w:rtl/>
          <w:lang w:bidi="fa-IR"/>
        </w:rPr>
        <w:t xml:space="preserve">، </w:t>
      </w:r>
      <w:r>
        <w:rPr>
          <w:rFonts w:hint="cs"/>
          <w:rtl/>
          <w:lang w:bidi="fa-IR"/>
        </w:rPr>
        <w:t>معارف الرجال ج 1 صفحه ی 240</w:t>
      </w:r>
      <w:r w:rsidR="0053657A">
        <w:rPr>
          <w:rFonts w:hint="cs"/>
          <w:rtl/>
          <w:lang w:bidi="fa-IR"/>
        </w:rPr>
        <w:t xml:space="preserve">، </w:t>
      </w:r>
      <w:r>
        <w:rPr>
          <w:rFonts w:hint="cs"/>
          <w:rtl/>
          <w:lang w:bidi="fa-IR"/>
        </w:rPr>
        <w:t>عقیله الوحی علامه سید عبدالحسین شرف الدین</w:t>
      </w:r>
      <w:r w:rsidR="0053657A">
        <w:rPr>
          <w:rFonts w:hint="cs"/>
          <w:rtl/>
          <w:lang w:bidi="fa-IR"/>
        </w:rPr>
        <w:t xml:space="preserve">، </w:t>
      </w:r>
      <w:r>
        <w:rPr>
          <w:rFonts w:hint="cs"/>
          <w:rtl/>
          <w:lang w:bidi="fa-IR"/>
        </w:rPr>
        <w:t>هدیه الزائر محدث قمی صفحه ی 353</w:t>
      </w:r>
      <w:r w:rsidR="0053657A">
        <w:rPr>
          <w:rFonts w:hint="cs"/>
          <w:rtl/>
          <w:lang w:bidi="fa-IR"/>
        </w:rPr>
        <w:t xml:space="preserve">، </w:t>
      </w:r>
      <w:r>
        <w:rPr>
          <w:rFonts w:hint="cs"/>
          <w:rtl/>
          <w:lang w:bidi="fa-IR"/>
        </w:rPr>
        <w:t>وقایع الایام محرم</w:t>
      </w:r>
      <w:r w:rsidR="00A52A07">
        <w:rPr>
          <w:rFonts w:hint="cs"/>
          <w:rtl/>
          <w:lang w:bidi="fa-IR"/>
        </w:rPr>
        <w:t xml:space="preserve"> </w:t>
      </w:r>
      <w:r>
        <w:rPr>
          <w:rFonts w:hint="cs"/>
          <w:rtl/>
          <w:lang w:bidi="fa-IR"/>
        </w:rPr>
        <w:t>خیابانی صفحه ی 401</w:t>
      </w:r>
      <w:r w:rsidR="0053657A">
        <w:rPr>
          <w:rFonts w:hint="cs"/>
          <w:rtl/>
          <w:lang w:bidi="fa-IR"/>
        </w:rPr>
        <w:t xml:space="preserve">، </w:t>
      </w:r>
      <w:r>
        <w:rPr>
          <w:rFonts w:hint="cs"/>
          <w:rtl/>
          <w:lang w:bidi="fa-IR"/>
        </w:rPr>
        <w:t>منتخب التواریخ صفحه ی 131</w:t>
      </w:r>
      <w:r w:rsidR="0053657A">
        <w:rPr>
          <w:rFonts w:hint="cs"/>
          <w:rtl/>
          <w:lang w:bidi="fa-IR"/>
        </w:rPr>
        <w:t xml:space="preserve">، </w:t>
      </w:r>
      <w:r>
        <w:rPr>
          <w:rFonts w:hint="cs"/>
          <w:rtl/>
          <w:lang w:bidi="fa-IR"/>
        </w:rPr>
        <w:t>تاریخ کربلا صفحه ی 92</w:t>
      </w:r>
      <w:r w:rsidR="0053657A">
        <w:rPr>
          <w:rFonts w:hint="cs"/>
          <w:rtl/>
          <w:lang w:bidi="fa-IR"/>
        </w:rPr>
        <w:t xml:space="preserve">، </w:t>
      </w:r>
      <w:r>
        <w:rPr>
          <w:rFonts w:hint="cs"/>
          <w:rtl/>
          <w:lang w:bidi="fa-IR"/>
        </w:rPr>
        <w:t>وسیله الدارین فی انصار الحسین صفحه ی 432</w:t>
      </w:r>
      <w:r w:rsidR="0053657A">
        <w:rPr>
          <w:rFonts w:hint="cs"/>
          <w:rtl/>
          <w:lang w:bidi="fa-IR"/>
        </w:rPr>
        <w:t xml:space="preserve">، </w:t>
      </w:r>
      <w:r>
        <w:rPr>
          <w:rFonts w:hint="cs"/>
          <w:rtl/>
          <w:lang w:bidi="fa-IR"/>
        </w:rPr>
        <w:t>نهضه الحسین ص 92</w:t>
      </w:r>
      <w:r w:rsidR="0053657A">
        <w:rPr>
          <w:rFonts w:hint="cs"/>
          <w:rtl/>
          <w:lang w:bidi="fa-IR"/>
        </w:rPr>
        <w:t xml:space="preserve">، </w:t>
      </w:r>
      <w:r>
        <w:rPr>
          <w:rFonts w:hint="cs"/>
          <w:rtl/>
          <w:lang w:bidi="fa-IR"/>
        </w:rPr>
        <w:t>مع الحسین فی نهضته ص 328</w:t>
      </w:r>
      <w:r w:rsidR="0053657A">
        <w:rPr>
          <w:rFonts w:hint="cs"/>
          <w:rtl/>
          <w:lang w:bidi="fa-IR"/>
        </w:rPr>
        <w:t xml:space="preserve">، </w:t>
      </w:r>
      <w:r>
        <w:rPr>
          <w:rFonts w:hint="cs"/>
          <w:rtl/>
          <w:lang w:bidi="fa-IR"/>
        </w:rPr>
        <w:t>تتمّه المنتهی ص 37</w:t>
      </w:r>
      <w:r w:rsidR="0053657A">
        <w:rPr>
          <w:rFonts w:hint="cs"/>
          <w:rtl/>
          <w:lang w:bidi="fa-IR"/>
        </w:rPr>
        <w:t xml:space="preserve">، </w:t>
      </w:r>
      <w:r>
        <w:rPr>
          <w:rFonts w:hint="cs"/>
          <w:rtl/>
          <w:lang w:bidi="fa-IR"/>
        </w:rPr>
        <w:t>الدر المنثور فی طبقات ربّات الخدور ص 253</w:t>
      </w:r>
      <w:r w:rsidR="0053657A">
        <w:rPr>
          <w:rFonts w:hint="cs"/>
          <w:rtl/>
          <w:lang w:bidi="fa-IR"/>
        </w:rPr>
        <w:t xml:space="preserve">، </w:t>
      </w:r>
      <w:r>
        <w:rPr>
          <w:rFonts w:hint="cs"/>
          <w:rtl/>
          <w:lang w:bidi="fa-IR"/>
        </w:rPr>
        <w:t>اسد الغابه ج 5 صفحه ی 469</w:t>
      </w:r>
      <w:r w:rsidR="0053657A">
        <w:rPr>
          <w:rFonts w:hint="cs"/>
          <w:rtl/>
          <w:lang w:bidi="fa-IR"/>
        </w:rPr>
        <w:t xml:space="preserve">، </w:t>
      </w:r>
      <w:r>
        <w:rPr>
          <w:rFonts w:hint="cs"/>
          <w:rtl/>
          <w:lang w:bidi="fa-IR"/>
        </w:rPr>
        <w:t>زینب عقیله ی بنی هاشم</w:t>
      </w:r>
      <w:r w:rsidR="0053657A">
        <w:rPr>
          <w:rFonts w:hint="cs"/>
          <w:rtl/>
          <w:lang w:bidi="fa-IR"/>
        </w:rPr>
        <w:t xml:space="preserve">، </w:t>
      </w:r>
      <w:r>
        <w:rPr>
          <w:rFonts w:hint="cs"/>
          <w:rtl/>
          <w:lang w:bidi="fa-IR"/>
        </w:rPr>
        <w:t>طبقات قسم 1</w:t>
      </w:r>
      <w:r w:rsidR="0053657A">
        <w:rPr>
          <w:rFonts w:hint="cs"/>
          <w:rtl/>
          <w:lang w:bidi="fa-IR"/>
        </w:rPr>
        <w:t xml:space="preserve">، </w:t>
      </w:r>
      <w:r>
        <w:rPr>
          <w:rFonts w:hint="cs"/>
          <w:rtl/>
          <w:lang w:bidi="fa-IR"/>
        </w:rPr>
        <w:t>ج 4 صفحه 134</w:t>
      </w:r>
      <w:r w:rsidR="0053657A">
        <w:rPr>
          <w:rFonts w:hint="cs"/>
          <w:rtl/>
          <w:lang w:bidi="fa-IR"/>
        </w:rPr>
        <w:t xml:space="preserve">، </w:t>
      </w:r>
      <w:r>
        <w:rPr>
          <w:rFonts w:hint="cs"/>
          <w:rtl/>
          <w:lang w:bidi="fa-IR"/>
        </w:rPr>
        <w:t>النصائح الکافیه لمن یتولّی معاویه صفحه ی 40</w:t>
      </w:r>
      <w:r w:rsidR="0053657A">
        <w:rPr>
          <w:rFonts w:hint="cs"/>
          <w:rtl/>
          <w:lang w:bidi="fa-IR"/>
        </w:rPr>
        <w:t xml:space="preserve">، </w:t>
      </w:r>
      <w:r>
        <w:rPr>
          <w:rFonts w:hint="cs"/>
          <w:rtl/>
          <w:lang w:bidi="fa-IR"/>
        </w:rPr>
        <w:t>سفینه البحار</w:t>
      </w:r>
      <w:r w:rsidR="0053657A">
        <w:rPr>
          <w:rFonts w:hint="cs"/>
          <w:rtl/>
          <w:lang w:bidi="fa-IR"/>
        </w:rPr>
        <w:t xml:space="preserve">. </w:t>
      </w:r>
    </w:p>
    <w:p w:rsidR="0066172B" w:rsidRDefault="00352015" w:rsidP="008F4EB6">
      <w:pPr>
        <w:pStyle w:val="libFootnote"/>
        <w:rPr>
          <w:rtl/>
          <w:lang w:bidi="fa-IR"/>
        </w:rPr>
      </w:pPr>
      <w:r w:rsidRPr="00A52A07">
        <w:rPr>
          <w:rStyle w:val="libFootnoteBoldChar"/>
          <w:rFonts w:hint="cs"/>
          <w:rtl/>
        </w:rPr>
        <w:t>در خاتمه</w:t>
      </w:r>
      <w:r w:rsidR="002004EC">
        <w:rPr>
          <w:rFonts w:hint="cs"/>
          <w:rtl/>
          <w:lang w:bidi="fa-IR"/>
        </w:rPr>
        <w:t xml:space="preserve">: </w:t>
      </w:r>
      <w:r>
        <w:rPr>
          <w:rFonts w:hint="cs"/>
          <w:rtl/>
          <w:lang w:bidi="fa-IR"/>
        </w:rPr>
        <w:t>بعضی از مورخین می نویسند</w:t>
      </w:r>
      <w:r w:rsidR="002004EC">
        <w:rPr>
          <w:rFonts w:hint="cs"/>
          <w:rtl/>
          <w:lang w:bidi="fa-IR"/>
        </w:rPr>
        <w:t xml:space="preserve">: </w:t>
      </w:r>
      <w:r>
        <w:rPr>
          <w:rFonts w:hint="cs"/>
          <w:rtl/>
          <w:lang w:bidi="fa-IR"/>
        </w:rPr>
        <w:t xml:space="preserve">خداوند متعال دو دختر به حضرت زهراء </w:t>
      </w:r>
      <w:r w:rsidR="00AD5030" w:rsidRPr="00580ED1">
        <w:rPr>
          <w:rStyle w:val="libAlaemChar"/>
          <w:rFonts w:hint="cs"/>
          <w:rtl/>
        </w:rPr>
        <w:t>عليها‌السلام</w:t>
      </w:r>
      <w:r>
        <w:rPr>
          <w:rFonts w:hint="cs"/>
          <w:rtl/>
          <w:lang w:bidi="fa-IR"/>
        </w:rPr>
        <w:t xml:space="preserve"> مرحمت فرمود اوّل را پیغمبر </w:t>
      </w:r>
      <w:r w:rsidR="00EB1DA3" w:rsidRPr="00EB1DA3">
        <w:rPr>
          <w:rStyle w:val="libAlaemChar"/>
          <w:rFonts w:eastAsia="KFGQPC Uthman Taha Naskh" w:hint="cs"/>
          <w:rtl/>
        </w:rPr>
        <w:t>صلى‌الله‌عليه‌وآله‌وسلم</w:t>
      </w:r>
      <w:r>
        <w:rPr>
          <w:rFonts w:hint="cs"/>
          <w:rtl/>
          <w:lang w:bidi="fa-IR"/>
        </w:rPr>
        <w:t xml:space="preserve"> زینب و دوّمی را چون شباهت به خاله اش ام کلثوم داشت ام کلثوم نامیدند و هر دو را کبری گویند و قبر ام کلثوم در روایه ی شام است روی سنگ قبر حک شده</w:t>
      </w:r>
      <w:r w:rsidR="002004EC">
        <w:rPr>
          <w:rFonts w:hint="cs"/>
          <w:rtl/>
          <w:lang w:bidi="fa-IR"/>
        </w:rPr>
        <w:t xml:space="preserve">: </w:t>
      </w:r>
      <w:r>
        <w:rPr>
          <w:rFonts w:hint="cs"/>
          <w:rtl/>
          <w:lang w:bidi="fa-IR"/>
        </w:rPr>
        <w:t>هذا قبر السیده زینب الصغری المکناه بام کلثوم بنت سیدنا علی رضی الله عنه</w:t>
      </w:r>
      <w:r w:rsidR="0053657A">
        <w:rPr>
          <w:rFonts w:hint="cs"/>
          <w:rtl/>
          <w:lang w:bidi="fa-IR"/>
        </w:rPr>
        <w:t xml:space="preserve">، </w:t>
      </w:r>
      <w:r>
        <w:rPr>
          <w:rFonts w:hint="cs"/>
          <w:rtl/>
          <w:lang w:bidi="fa-IR"/>
        </w:rPr>
        <w:t>امین الدوله در سال 1317 هجری به زیارت زینبیه مشرف شد و از سنگ روی قبر عکس برداشت</w:t>
      </w:r>
      <w:r w:rsidR="0053657A">
        <w:rPr>
          <w:rFonts w:hint="cs"/>
          <w:rtl/>
          <w:lang w:bidi="fa-IR"/>
        </w:rPr>
        <w:t xml:space="preserve">، </w:t>
      </w:r>
      <w:r>
        <w:rPr>
          <w:rFonts w:hint="cs"/>
          <w:rtl/>
          <w:lang w:bidi="fa-IR"/>
        </w:rPr>
        <w:t xml:space="preserve">صاحب کتاب بلاغات النساء خطبه ی دروازه ی کوفه را منسوب به ام کلثوم </w:t>
      </w:r>
      <w:r w:rsidR="00AD5030" w:rsidRPr="00580ED1">
        <w:rPr>
          <w:rStyle w:val="libAlaemChar"/>
          <w:rFonts w:hint="cs"/>
          <w:rtl/>
        </w:rPr>
        <w:t>عليها‌السلام</w:t>
      </w:r>
      <w:r>
        <w:rPr>
          <w:rFonts w:hint="cs"/>
          <w:rtl/>
          <w:lang w:bidi="fa-IR"/>
        </w:rPr>
        <w:t xml:space="preserve"> می داند و صاحب کتاب مرقد العقیله زینب با هفت دلیل ثابت می کند که کنیه ی زینب کبری </w:t>
      </w:r>
      <w:r w:rsidR="00AD5030" w:rsidRPr="00580ED1">
        <w:rPr>
          <w:rStyle w:val="libAlaemChar"/>
          <w:rFonts w:hint="cs"/>
          <w:rtl/>
        </w:rPr>
        <w:t>عليها‌السلام</w:t>
      </w:r>
      <w:r>
        <w:rPr>
          <w:rFonts w:hint="cs"/>
          <w:rtl/>
          <w:lang w:bidi="fa-IR"/>
        </w:rPr>
        <w:t xml:space="preserve"> ام کلثوم است که در راویه ی شام دفن می باشد</w:t>
      </w:r>
      <w:r w:rsidR="0053657A">
        <w:rPr>
          <w:rFonts w:hint="cs"/>
          <w:rtl/>
          <w:lang w:bidi="fa-IR"/>
        </w:rPr>
        <w:t xml:space="preserve">، </w:t>
      </w:r>
      <w:r>
        <w:rPr>
          <w:rFonts w:hint="cs"/>
          <w:rtl/>
          <w:lang w:bidi="fa-IR"/>
        </w:rPr>
        <w:t>ولی ابن قتیبه در المعارف ص 211 و ابو الفرج در مقاتل الطالبیین ص 356 و محمد بن طلحه ی شافعی در مطالب السئول و ابن صباغ مالکی در فصول المهمه ص 141</w:t>
      </w:r>
      <w:r w:rsidR="0053657A">
        <w:rPr>
          <w:rFonts w:hint="cs"/>
          <w:rtl/>
          <w:lang w:bidi="fa-IR"/>
        </w:rPr>
        <w:t xml:space="preserve">، </w:t>
      </w:r>
      <w:r>
        <w:rPr>
          <w:rFonts w:hint="cs"/>
          <w:rtl/>
          <w:lang w:bidi="fa-IR"/>
        </w:rPr>
        <w:t>زینب کبری را غیر از ام کلثوم می دانند و دو قبر منسوب به ام کلثوم و سکینه در باب الصغیر مدرک تاریخی ندارد</w:t>
      </w:r>
      <w:r w:rsidR="0053657A">
        <w:rPr>
          <w:rFonts w:hint="cs"/>
          <w:rtl/>
          <w:lang w:bidi="fa-IR"/>
        </w:rPr>
        <w:t xml:space="preserve">، </w:t>
      </w:r>
      <w:r>
        <w:rPr>
          <w:rFonts w:hint="cs"/>
          <w:rtl/>
          <w:lang w:bidi="fa-IR"/>
        </w:rPr>
        <w:t xml:space="preserve">بله در باب الصغیر قبر خدیجه دختر امام سجّاد و ام الحسن دختر امام صادق و بلال حبشی و فضه خدمتگذار حضرت زهراء </w:t>
      </w:r>
      <w:r w:rsidR="00AD5030" w:rsidRPr="00580ED1">
        <w:rPr>
          <w:rStyle w:val="libAlaemChar"/>
          <w:rFonts w:hint="cs"/>
          <w:rtl/>
        </w:rPr>
        <w:t>عليها‌السلام</w:t>
      </w:r>
      <w:r>
        <w:rPr>
          <w:rFonts w:hint="cs"/>
          <w:rtl/>
          <w:lang w:bidi="fa-IR"/>
        </w:rPr>
        <w:t xml:space="preserve"> و ابو الدرداء و مادرش می باشد</w:t>
      </w:r>
      <w:r w:rsidR="0053657A">
        <w:rPr>
          <w:rFonts w:hint="cs"/>
          <w:rtl/>
          <w:lang w:bidi="fa-IR"/>
        </w:rPr>
        <w:t xml:space="preserve">. </w:t>
      </w:r>
    </w:p>
    <w:p w:rsidR="00A52A07" w:rsidRDefault="00352015" w:rsidP="00A52A07">
      <w:pPr>
        <w:pStyle w:val="libFootnote"/>
        <w:rPr>
          <w:rtl/>
          <w:lang w:bidi="fa-IR"/>
        </w:rPr>
      </w:pPr>
      <w:r w:rsidRPr="00A52A07">
        <w:rPr>
          <w:rStyle w:val="libFootnoteBoldChar"/>
          <w:rFonts w:hint="cs"/>
          <w:rtl/>
        </w:rPr>
        <w:t>دهکده ی عذراء</w:t>
      </w:r>
      <w:r w:rsidR="002004EC">
        <w:rPr>
          <w:rFonts w:hint="cs"/>
          <w:rtl/>
          <w:lang w:bidi="fa-IR"/>
        </w:rPr>
        <w:t xml:space="preserve">: </w:t>
      </w:r>
      <w:r>
        <w:rPr>
          <w:rFonts w:hint="cs"/>
          <w:rtl/>
          <w:lang w:bidi="fa-IR"/>
        </w:rPr>
        <w:t xml:space="preserve">دهکده ی عذراء نزدیک شام است و در آن است قبر حجر بن عدی صحابی پیغمبر </w:t>
      </w:r>
      <w:r w:rsidR="00EB1DA3" w:rsidRPr="00EB1DA3">
        <w:rPr>
          <w:rStyle w:val="libAlaemChar"/>
          <w:rFonts w:eastAsia="KFGQPC Uthman Taha Naskh" w:hint="cs"/>
          <w:rtl/>
        </w:rPr>
        <w:t>صلى‌الله‌عليه‌وآله‌وسلم</w:t>
      </w:r>
      <w:r>
        <w:rPr>
          <w:rFonts w:hint="cs"/>
          <w:rtl/>
          <w:lang w:bidi="fa-IR"/>
        </w:rPr>
        <w:t xml:space="preserve"> و یار سر به کف علی </w:t>
      </w:r>
      <w:r w:rsidR="006C04F3" w:rsidRPr="006C04F3">
        <w:rPr>
          <w:rStyle w:val="libAlaemChar"/>
          <w:rFonts w:hint="cs"/>
          <w:rtl/>
        </w:rPr>
        <w:t>عليه‌السلام</w:t>
      </w:r>
      <w:r w:rsidR="0053657A">
        <w:rPr>
          <w:rFonts w:hint="cs"/>
          <w:rtl/>
          <w:lang w:bidi="fa-IR"/>
        </w:rPr>
        <w:t xml:space="preserve">، </w:t>
      </w:r>
      <w:r>
        <w:rPr>
          <w:rFonts w:hint="cs"/>
          <w:rtl/>
          <w:lang w:bidi="fa-IR"/>
        </w:rPr>
        <w:t>شخصیت حجر و پرهیز کاری او مورد قبول علمای شیعه و سنّی است</w:t>
      </w:r>
      <w:r w:rsidR="0053657A">
        <w:rPr>
          <w:rFonts w:hint="cs"/>
          <w:rtl/>
          <w:lang w:bidi="fa-IR"/>
        </w:rPr>
        <w:t xml:space="preserve">، </w:t>
      </w:r>
      <w:r>
        <w:rPr>
          <w:rFonts w:hint="cs"/>
          <w:rtl/>
          <w:lang w:bidi="fa-IR"/>
        </w:rPr>
        <w:t>همه حجر را مستجاب الدّعوه و اهل عبادت می دانند</w:t>
      </w:r>
      <w:r w:rsidR="0053657A">
        <w:rPr>
          <w:rFonts w:hint="cs"/>
          <w:rtl/>
          <w:lang w:bidi="fa-IR"/>
        </w:rPr>
        <w:t xml:space="preserve">، </w:t>
      </w:r>
      <w:r>
        <w:rPr>
          <w:rFonts w:hint="cs"/>
          <w:rtl/>
          <w:lang w:bidi="fa-IR"/>
        </w:rPr>
        <w:t xml:space="preserve">شبی هزار رکعت نماز می خواند در عین حال از امراء لشکر امیرالمؤمنین </w:t>
      </w:r>
      <w:r w:rsidR="006C04F3" w:rsidRPr="006C04F3">
        <w:rPr>
          <w:rStyle w:val="libAlaemChar"/>
          <w:rFonts w:hint="cs"/>
          <w:rtl/>
        </w:rPr>
        <w:t>عليه‌السلام</w:t>
      </w:r>
      <w:r>
        <w:rPr>
          <w:rFonts w:hint="cs"/>
          <w:rtl/>
          <w:lang w:bidi="fa-IR"/>
        </w:rPr>
        <w:t xml:space="preserve"> در جنگ صفین و نهروان بود</w:t>
      </w:r>
      <w:r w:rsidR="0053657A">
        <w:rPr>
          <w:rFonts w:hint="cs"/>
          <w:rtl/>
          <w:lang w:bidi="fa-IR"/>
        </w:rPr>
        <w:t xml:space="preserve">، </w:t>
      </w:r>
      <w:r>
        <w:rPr>
          <w:rFonts w:hint="cs"/>
          <w:rtl/>
          <w:lang w:bidi="fa-IR"/>
        </w:rPr>
        <w:t xml:space="preserve">شب بعد از ضربت خوردن علی </w:t>
      </w:r>
      <w:r w:rsidR="006C04F3" w:rsidRPr="006C04F3">
        <w:rPr>
          <w:rStyle w:val="libAlaemChar"/>
          <w:rFonts w:hint="cs"/>
          <w:rtl/>
        </w:rPr>
        <w:t>عليه‌السلام</w:t>
      </w:r>
      <w:r>
        <w:rPr>
          <w:rFonts w:hint="cs"/>
          <w:rtl/>
          <w:lang w:bidi="fa-IR"/>
        </w:rPr>
        <w:t xml:space="preserve"> به عیادت آن حضرت رفت</w:t>
      </w:r>
      <w:r w:rsidR="0053657A">
        <w:rPr>
          <w:rFonts w:hint="cs"/>
          <w:rtl/>
          <w:lang w:bidi="fa-IR"/>
        </w:rPr>
        <w:t xml:space="preserve">، </w:t>
      </w:r>
      <w:r>
        <w:rPr>
          <w:rFonts w:hint="cs"/>
          <w:rtl/>
          <w:lang w:bidi="fa-IR"/>
        </w:rPr>
        <w:t>به او فرمود</w:t>
      </w:r>
      <w:r w:rsidR="002004EC">
        <w:rPr>
          <w:rFonts w:hint="cs"/>
          <w:rtl/>
          <w:lang w:bidi="fa-IR"/>
        </w:rPr>
        <w:t xml:space="preserve">: </w:t>
      </w:r>
      <w:r>
        <w:rPr>
          <w:rFonts w:hint="cs"/>
          <w:rtl/>
          <w:lang w:bidi="fa-IR"/>
        </w:rPr>
        <w:t>چگونه خواهی بود زمانی که به تو بگویند از من بیزاری جوئی</w:t>
      </w:r>
      <w:r w:rsidR="0053657A">
        <w:rPr>
          <w:rFonts w:hint="cs"/>
          <w:rtl/>
          <w:lang w:bidi="fa-IR"/>
        </w:rPr>
        <w:t xml:space="preserve">؟ </w:t>
      </w:r>
      <w:r>
        <w:rPr>
          <w:rFonts w:hint="cs"/>
          <w:rtl/>
          <w:lang w:bidi="fa-IR"/>
        </w:rPr>
        <w:t>حجر عرض کرد</w:t>
      </w:r>
      <w:r w:rsidR="002004EC">
        <w:rPr>
          <w:rFonts w:hint="cs"/>
          <w:rtl/>
          <w:lang w:bidi="fa-IR"/>
        </w:rPr>
        <w:t xml:space="preserve">: </w:t>
      </w:r>
      <w:r>
        <w:rPr>
          <w:rFonts w:hint="cs"/>
          <w:rtl/>
          <w:lang w:bidi="fa-IR"/>
        </w:rPr>
        <w:t xml:space="preserve">« والله یا امیرالمؤمنین اگر مرا با شمشیر </w:t>
      </w:r>
      <w:r>
        <w:rPr>
          <w:rFonts w:hint="cs"/>
          <w:rtl/>
          <w:lang w:bidi="fa-IR"/>
        </w:rPr>
        <w:lastRenderedPageBreak/>
        <w:t>ریز ریز نمایند و در آتش بسوزانند راضی ام و از شما بیزاری</w:t>
      </w:r>
      <w:r w:rsidR="00A52A07">
        <w:rPr>
          <w:rFonts w:hint="cs"/>
          <w:rtl/>
          <w:lang w:bidi="fa-IR"/>
        </w:rPr>
        <w:t xml:space="preserve"> نمی جویم » علی </w:t>
      </w:r>
      <w:r w:rsidR="00A52A07" w:rsidRPr="006C04F3">
        <w:rPr>
          <w:rStyle w:val="libAlaemChar"/>
          <w:rFonts w:hint="cs"/>
          <w:rtl/>
        </w:rPr>
        <w:t>عليه‌السلام</w:t>
      </w:r>
      <w:r w:rsidR="00A52A07">
        <w:rPr>
          <w:rFonts w:hint="cs"/>
          <w:rtl/>
          <w:lang w:bidi="fa-IR"/>
        </w:rPr>
        <w:t xml:space="preserve"> درباره ی او دعا کردند که خداوند تو را به کارهای خیر موفق بدارد و به تو جزای خیر دهد که این گونه با اهل بیت پیغمبرت هستی، امیرالمؤمنین در سال 41 هجری، شهید شدند، معاویه بن حرب غصب خلافت نمود و دستور داد در همه ی شهرها و مساجد مردم به علیّ </w:t>
      </w:r>
      <w:r w:rsidR="00A52A07" w:rsidRPr="006C04F3">
        <w:rPr>
          <w:rStyle w:val="libAlaemChar"/>
          <w:rFonts w:hint="cs"/>
          <w:rtl/>
        </w:rPr>
        <w:t>عليه‌السلام</w:t>
      </w:r>
      <w:r w:rsidR="00A52A07">
        <w:rPr>
          <w:rFonts w:hint="cs"/>
          <w:rtl/>
          <w:lang w:bidi="fa-IR"/>
        </w:rPr>
        <w:t xml:space="preserve"> ناسزا گویند، نمایندگان معاویه مغیره و ابن زیاد در مسجد کوفه کنار محراب و قتلگاه علیّ </w:t>
      </w:r>
      <w:r w:rsidR="00A52A07" w:rsidRPr="006C04F3">
        <w:rPr>
          <w:rStyle w:val="libAlaemChar"/>
          <w:rFonts w:hint="cs"/>
          <w:rtl/>
        </w:rPr>
        <w:t>عليه‌السلام</w:t>
      </w:r>
      <w:r w:rsidR="00A52A07">
        <w:rPr>
          <w:rFonts w:hint="cs"/>
          <w:rtl/>
          <w:lang w:bidi="fa-IR"/>
        </w:rPr>
        <w:t xml:space="preserve"> آن حضرت را لعن می کردند. </w:t>
      </w:r>
    </w:p>
    <w:p w:rsidR="0066172B" w:rsidRDefault="0066172B" w:rsidP="008F4EB6">
      <w:pPr>
        <w:pStyle w:val="libFootnote"/>
        <w:rPr>
          <w:rtl/>
          <w:lang w:bidi="fa-IR"/>
        </w:rPr>
      </w:pPr>
    </w:p>
    <w:p w:rsidR="000B1CC7" w:rsidRPr="0098178B" w:rsidRDefault="000B1CC7" w:rsidP="0098178B">
      <w:pPr>
        <w:rPr>
          <w:rtl/>
        </w:rPr>
      </w:pPr>
      <w:r w:rsidRPr="0098178B">
        <w:rPr>
          <w:noProof/>
        </w:rPr>
        <w:drawing>
          <wp:inline distT="0" distB="0" distL="0" distR="0">
            <wp:extent cx="4680585" cy="4689405"/>
            <wp:effectExtent l="19050" t="0" r="5715" b="0"/>
            <wp:docPr id="15" name="Picture 4" descr="E:\scan-farsi\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an-farsi\202.jpg"/>
                    <pic:cNvPicPr>
                      <a:picLocks noChangeAspect="1" noChangeArrowheads="1"/>
                    </pic:cNvPicPr>
                  </pic:nvPicPr>
                  <pic:blipFill>
                    <a:blip r:embed="rId20"/>
                    <a:srcRect/>
                    <a:stretch>
                      <a:fillRect/>
                    </a:stretch>
                  </pic:blipFill>
                  <pic:spPr bwMode="auto">
                    <a:xfrm>
                      <a:off x="0" y="0"/>
                      <a:ext cx="4680585" cy="4689405"/>
                    </a:xfrm>
                    <a:prstGeom prst="rect">
                      <a:avLst/>
                    </a:prstGeom>
                    <a:noFill/>
                    <a:ln w="9525">
                      <a:noFill/>
                      <a:miter lim="800000"/>
                      <a:headEnd/>
                      <a:tailEnd/>
                    </a:ln>
                  </pic:spPr>
                </pic:pic>
              </a:graphicData>
            </a:graphic>
          </wp:inline>
        </w:drawing>
      </w:r>
    </w:p>
    <w:p w:rsidR="000B1CC7" w:rsidRDefault="000B1CC7" w:rsidP="0098178B">
      <w:pPr>
        <w:rPr>
          <w:rtl/>
        </w:rPr>
      </w:pPr>
    </w:p>
    <w:p w:rsidR="00352015" w:rsidRPr="0098178B" w:rsidRDefault="000B1CC7" w:rsidP="00A021BD">
      <w:pPr>
        <w:pStyle w:val="libCenter"/>
        <w:rPr>
          <w:rtl/>
        </w:rPr>
      </w:pPr>
      <w:r w:rsidRPr="0098178B">
        <w:rPr>
          <w:rFonts w:hint="cs"/>
          <w:rtl/>
        </w:rPr>
        <w:t>هذا قبر زینب الصغری المکن</w:t>
      </w:r>
      <w:r w:rsidR="00352015" w:rsidRPr="0098178B">
        <w:rPr>
          <w:rFonts w:hint="cs"/>
          <w:rtl/>
        </w:rPr>
        <w:t xml:space="preserve">اه بام کلثوم ابنت علی بن ابی طالب امها فاطمه البتول سیده نساء العالمین ابنت سید المرسلین محمد خاتم النبیین </w:t>
      </w:r>
      <w:r w:rsidR="00EB1DA3" w:rsidRPr="00EB1DA3">
        <w:rPr>
          <w:rStyle w:val="libAlaemChar"/>
          <w:rFonts w:eastAsia="KFGQPC Uthman Taha Naskh" w:hint="cs"/>
          <w:rtl/>
        </w:rPr>
        <w:t>صلى‌الله‌عليه‌وآله‌وسلم</w:t>
      </w:r>
    </w:p>
    <w:p w:rsidR="00352015" w:rsidRPr="0098178B" w:rsidRDefault="00352015" w:rsidP="0098178B">
      <w:pPr>
        <w:rPr>
          <w:rtl/>
        </w:rPr>
      </w:pPr>
      <w:r w:rsidRPr="0098178B">
        <w:rPr>
          <w:rtl/>
        </w:rPr>
        <w:br w:type="page"/>
      </w:r>
    </w:p>
    <w:p w:rsidR="000B1CC7" w:rsidRDefault="000B1CC7" w:rsidP="000B1CC7">
      <w:pPr>
        <w:pStyle w:val="libCenter"/>
        <w:rPr>
          <w:rtl/>
          <w:lang w:bidi="fa-IR"/>
        </w:rPr>
      </w:pPr>
      <w:r w:rsidRPr="000B1CC7">
        <w:rPr>
          <w:noProof/>
          <w:rtl/>
        </w:rPr>
        <w:drawing>
          <wp:inline distT="0" distB="0" distL="0" distR="0">
            <wp:extent cx="4680585" cy="3431742"/>
            <wp:effectExtent l="19050" t="0" r="5715" b="0"/>
            <wp:docPr id="16" name="Picture 5" descr="E:\scan-farsi\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an-farsi\203.jpg"/>
                    <pic:cNvPicPr>
                      <a:picLocks noChangeAspect="1" noChangeArrowheads="1"/>
                    </pic:cNvPicPr>
                  </pic:nvPicPr>
                  <pic:blipFill>
                    <a:blip r:embed="rId21"/>
                    <a:srcRect/>
                    <a:stretch>
                      <a:fillRect/>
                    </a:stretch>
                  </pic:blipFill>
                  <pic:spPr bwMode="auto">
                    <a:xfrm>
                      <a:off x="0" y="0"/>
                      <a:ext cx="4680585" cy="3431742"/>
                    </a:xfrm>
                    <a:prstGeom prst="rect">
                      <a:avLst/>
                    </a:prstGeom>
                    <a:noFill/>
                    <a:ln w="9525">
                      <a:noFill/>
                      <a:miter lim="800000"/>
                      <a:headEnd/>
                      <a:tailEnd/>
                    </a:ln>
                  </pic:spPr>
                </pic:pic>
              </a:graphicData>
            </a:graphic>
          </wp:inline>
        </w:drawing>
      </w:r>
    </w:p>
    <w:p w:rsidR="000B1CC7" w:rsidRDefault="000B1CC7" w:rsidP="000B1CC7">
      <w:pPr>
        <w:pStyle w:val="libNormal"/>
        <w:rPr>
          <w:rtl/>
          <w:lang w:bidi="fa-IR"/>
        </w:rPr>
      </w:pPr>
    </w:p>
    <w:p w:rsidR="00352015" w:rsidRPr="000B1CC7" w:rsidRDefault="00352015" w:rsidP="00B527A7">
      <w:pPr>
        <w:pStyle w:val="libCenter"/>
        <w:rPr>
          <w:rtl/>
        </w:rPr>
      </w:pPr>
      <w:r w:rsidRPr="000B1CC7">
        <w:rPr>
          <w:rFonts w:hint="cs"/>
          <w:rtl/>
        </w:rPr>
        <w:t>بارگاه حضرت زینب سلام الله علیها که به همّت جمعی از اخیار و مساعی جمیله ی آقای حاج قاسم همدانی تجدید بنا و تزیین گردید وفّقهم الله</w:t>
      </w:r>
    </w:p>
    <w:p w:rsidR="00352015" w:rsidRPr="0098178B" w:rsidRDefault="00352015" w:rsidP="0098178B">
      <w:pPr>
        <w:rPr>
          <w:rtl/>
        </w:rPr>
      </w:pPr>
      <w:r w:rsidRPr="0098178B">
        <w:rPr>
          <w:rtl/>
        </w:rPr>
        <w:br w:type="page"/>
      </w:r>
    </w:p>
    <w:p w:rsidR="00352015" w:rsidRDefault="00352015" w:rsidP="006613F0">
      <w:pPr>
        <w:pStyle w:val="libNormal"/>
        <w:rPr>
          <w:rtl/>
          <w:lang w:bidi="fa-IR"/>
        </w:rPr>
      </w:pPr>
      <w:r>
        <w:rPr>
          <w:rFonts w:hint="cs"/>
          <w:rtl/>
          <w:lang w:bidi="fa-IR"/>
        </w:rPr>
        <w:t>ــــــــــــــــــــــــــــــــــ</w:t>
      </w:r>
    </w:p>
    <w:p w:rsidR="00352015" w:rsidRDefault="00352015" w:rsidP="008F4EB6">
      <w:pPr>
        <w:pStyle w:val="libFootnote"/>
        <w:rPr>
          <w:rtl/>
          <w:lang w:bidi="fa-IR"/>
        </w:rPr>
      </w:pPr>
      <w:r>
        <w:rPr>
          <w:rFonts w:hint="cs"/>
          <w:rtl/>
          <w:lang w:bidi="fa-IR"/>
        </w:rPr>
        <w:t>حجر شدیداً اعتراض می کرد معاویه به سعایت ابن زیاد دستور داد حجر بن عدی را با دختر و یارانش به شام فرستادند</w:t>
      </w:r>
      <w:r w:rsidR="0053657A">
        <w:rPr>
          <w:rFonts w:hint="cs"/>
          <w:rtl/>
          <w:lang w:bidi="fa-IR"/>
        </w:rPr>
        <w:t xml:space="preserve">، </w:t>
      </w:r>
      <w:r>
        <w:rPr>
          <w:rFonts w:hint="cs"/>
          <w:rtl/>
          <w:lang w:bidi="fa-IR"/>
        </w:rPr>
        <w:t>چون به عذراء رسیدند همه ی آنان را زنجیر نموده زندانی کردند</w:t>
      </w:r>
      <w:r w:rsidR="0053657A">
        <w:rPr>
          <w:rFonts w:hint="cs"/>
          <w:rtl/>
          <w:lang w:bidi="fa-IR"/>
        </w:rPr>
        <w:t xml:space="preserve">، </w:t>
      </w:r>
      <w:r>
        <w:rPr>
          <w:rFonts w:hint="cs"/>
          <w:rtl/>
          <w:lang w:bidi="fa-IR"/>
        </w:rPr>
        <w:t>دختر حجر این اشعار را گفت</w:t>
      </w:r>
      <w:r w:rsidR="002004EC">
        <w:rPr>
          <w:rFonts w:hint="cs"/>
          <w:rtl/>
          <w:lang w:bidi="fa-IR"/>
        </w:rPr>
        <w:t xml:space="preserve">: </w:t>
      </w:r>
    </w:p>
    <w:tbl>
      <w:tblPr>
        <w:tblStyle w:val="TableGrid"/>
        <w:bidiVisual/>
        <w:tblW w:w="5000" w:type="pct"/>
        <w:tblLook w:val="01E0"/>
      </w:tblPr>
      <w:tblGrid>
        <w:gridCol w:w="3652"/>
        <w:gridCol w:w="270"/>
        <w:gridCol w:w="3665"/>
      </w:tblGrid>
      <w:tr w:rsidR="00A52A07" w:rsidTr="00D65EAE">
        <w:trPr>
          <w:trHeight w:val="350"/>
        </w:trPr>
        <w:tc>
          <w:tcPr>
            <w:tcW w:w="4288" w:type="dxa"/>
            <w:shd w:val="clear" w:color="auto" w:fill="auto"/>
          </w:tcPr>
          <w:p w:rsidR="00A52A07" w:rsidRDefault="00A52A07" w:rsidP="00A52A07">
            <w:pPr>
              <w:pStyle w:val="libPoemFootnote"/>
              <w:rPr>
                <w:rtl/>
              </w:rPr>
            </w:pPr>
            <w:r>
              <w:rPr>
                <w:rFonts w:hint="cs"/>
                <w:rtl/>
                <w:lang w:bidi="fa-IR"/>
              </w:rPr>
              <w:t>ترفع ایّها القمر المنیر</w:t>
            </w:r>
            <w:r w:rsidRPr="00725071">
              <w:rPr>
                <w:rStyle w:val="libPoemTiniChar0"/>
                <w:rtl/>
              </w:rPr>
              <w:br/>
              <w:t> </w:t>
            </w:r>
          </w:p>
        </w:tc>
        <w:tc>
          <w:tcPr>
            <w:tcW w:w="280" w:type="dxa"/>
            <w:shd w:val="clear" w:color="auto" w:fill="auto"/>
          </w:tcPr>
          <w:p w:rsidR="00A52A07" w:rsidRDefault="00A52A07" w:rsidP="00A52A07">
            <w:pPr>
              <w:pStyle w:val="libPoemFootnote"/>
              <w:rPr>
                <w:rtl/>
              </w:rPr>
            </w:pPr>
          </w:p>
        </w:tc>
        <w:tc>
          <w:tcPr>
            <w:tcW w:w="4288" w:type="dxa"/>
            <w:shd w:val="clear" w:color="auto" w:fill="auto"/>
          </w:tcPr>
          <w:p w:rsidR="00A52A07" w:rsidRDefault="00A52A07" w:rsidP="00A52A07">
            <w:pPr>
              <w:pStyle w:val="libPoemFootnote"/>
              <w:rPr>
                <w:rtl/>
              </w:rPr>
            </w:pPr>
            <w:r>
              <w:rPr>
                <w:rFonts w:hint="cs"/>
                <w:rtl/>
                <w:lang w:bidi="fa-IR"/>
              </w:rPr>
              <w:t>لعلّک أن تری حجراً یسیر</w:t>
            </w:r>
            <w:r w:rsidRPr="00725071">
              <w:rPr>
                <w:rStyle w:val="libPoemTiniChar0"/>
                <w:rtl/>
              </w:rPr>
              <w:br/>
              <w:t> </w:t>
            </w:r>
          </w:p>
        </w:tc>
      </w:tr>
      <w:tr w:rsidR="00A52A07" w:rsidTr="00D65EAE">
        <w:trPr>
          <w:trHeight w:val="350"/>
        </w:trPr>
        <w:tc>
          <w:tcPr>
            <w:tcW w:w="4288" w:type="dxa"/>
          </w:tcPr>
          <w:p w:rsidR="00A52A07" w:rsidRDefault="00A52A07" w:rsidP="00A52A07">
            <w:pPr>
              <w:pStyle w:val="libPoemFootnote"/>
              <w:rPr>
                <w:rtl/>
              </w:rPr>
            </w:pPr>
            <w:r>
              <w:rPr>
                <w:rFonts w:hint="cs"/>
                <w:rtl/>
                <w:lang w:bidi="fa-IR"/>
              </w:rPr>
              <w:t>یسیر الی معاویه بن حرب</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لیقتله کذا زعم الامیر</w:t>
            </w:r>
            <w:r w:rsidRPr="00725071">
              <w:rPr>
                <w:rStyle w:val="libPoemTiniChar0"/>
                <w:rtl/>
              </w:rPr>
              <w:br/>
              <w:t> </w:t>
            </w:r>
          </w:p>
        </w:tc>
      </w:tr>
      <w:tr w:rsidR="00A52A07" w:rsidTr="00D65EAE">
        <w:trPr>
          <w:trHeight w:val="350"/>
        </w:trPr>
        <w:tc>
          <w:tcPr>
            <w:tcW w:w="4288" w:type="dxa"/>
          </w:tcPr>
          <w:p w:rsidR="00A52A07" w:rsidRDefault="00A52A07" w:rsidP="00A52A07">
            <w:pPr>
              <w:pStyle w:val="libPoemFootnote"/>
              <w:rPr>
                <w:rtl/>
              </w:rPr>
            </w:pPr>
            <w:r>
              <w:rPr>
                <w:rFonts w:hint="cs"/>
                <w:rtl/>
                <w:lang w:bidi="fa-IR"/>
              </w:rPr>
              <w:t>ویصلبه علی بابی دمشق</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وتأکل من محاسنه النسور</w:t>
            </w:r>
            <w:r w:rsidRPr="00725071">
              <w:rPr>
                <w:rStyle w:val="libPoemTiniChar0"/>
                <w:rtl/>
              </w:rPr>
              <w:br/>
              <w:t> </w:t>
            </w:r>
          </w:p>
        </w:tc>
      </w:tr>
      <w:tr w:rsidR="00A52A07" w:rsidTr="00D65EAE">
        <w:trPr>
          <w:trHeight w:val="350"/>
        </w:trPr>
        <w:tc>
          <w:tcPr>
            <w:tcW w:w="4288" w:type="dxa"/>
          </w:tcPr>
          <w:p w:rsidR="00A52A07" w:rsidRDefault="00A52A07" w:rsidP="00A52A07">
            <w:pPr>
              <w:pStyle w:val="libPoemFootnote"/>
              <w:rPr>
                <w:rtl/>
              </w:rPr>
            </w:pPr>
            <w:r>
              <w:rPr>
                <w:rFonts w:hint="cs"/>
                <w:rtl/>
                <w:lang w:bidi="fa-IR"/>
              </w:rPr>
              <w:t>تخیرت الخبائر بعد حجر</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وطاب لها الخورنق والسدیر</w:t>
            </w:r>
            <w:r w:rsidRPr="00725071">
              <w:rPr>
                <w:rStyle w:val="libPoemTiniChar0"/>
                <w:rtl/>
              </w:rPr>
              <w:br/>
              <w:t> </w:t>
            </w:r>
          </w:p>
        </w:tc>
      </w:tr>
      <w:tr w:rsidR="00A52A07" w:rsidTr="00D65EAE">
        <w:trPr>
          <w:trHeight w:val="350"/>
        </w:trPr>
        <w:tc>
          <w:tcPr>
            <w:tcW w:w="4288" w:type="dxa"/>
          </w:tcPr>
          <w:p w:rsidR="00A52A07" w:rsidRDefault="00A52A07" w:rsidP="00A52A07">
            <w:pPr>
              <w:pStyle w:val="libPoemFootnote"/>
              <w:rPr>
                <w:rtl/>
              </w:rPr>
            </w:pPr>
            <w:r>
              <w:rPr>
                <w:rFonts w:hint="cs"/>
                <w:rtl/>
                <w:lang w:bidi="fa-IR"/>
              </w:rPr>
              <w:t>ألا یا حجر حجر بنی عدی</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تلقتّک السلامه والسرور</w:t>
            </w:r>
            <w:r w:rsidRPr="00725071">
              <w:rPr>
                <w:rStyle w:val="libPoemTiniChar0"/>
                <w:rtl/>
              </w:rPr>
              <w:br/>
              <w:t> </w:t>
            </w:r>
          </w:p>
        </w:tc>
      </w:tr>
      <w:tr w:rsidR="00A52A07" w:rsidTr="00D65EAE">
        <w:tblPrEx>
          <w:tblLook w:val="04A0"/>
        </w:tblPrEx>
        <w:trPr>
          <w:trHeight w:val="350"/>
        </w:trPr>
        <w:tc>
          <w:tcPr>
            <w:tcW w:w="4288" w:type="dxa"/>
          </w:tcPr>
          <w:p w:rsidR="00A52A07" w:rsidRDefault="00A52A07" w:rsidP="00A52A07">
            <w:pPr>
              <w:pStyle w:val="libPoemFootnote"/>
              <w:rPr>
                <w:rtl/>
              </w:rPr>
            </w:pPr>
            <w:r>
              <w:rPr>
                <w:rFonts w:hint="cs"/>
                <w:rtl/>
                <w:lang w:bidi="fa-IR"/>
              </w:rPr>
              <w:t>أخاف علیک ما اردی علیّاً</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وشیخاً فی دمشق له زئیر</w:t>
            </w:r>
            <w:r w:rsidRPr="00725071">
              <w:rPr>
                <w:rStyle w:val="libPoemTiniChar0"/>
                <w:rtl/>
              </w:rPr>
              <w:br/>
              <w:t> </w:t>
            </w:r>
          </w:p>
        </w:tc>
      </w:tr>
      <w:tr w:rsidR="00A52A07" w:rsidTr="00D65EAE">
        <w:tblPrEx>
          <w:tblLook w:val="04A0"/>
        </w:tblPrEx>
        <w:trPr>
          <w:trHeight w:val="350"/>
        </w:trPr>
        <w:tc>
          <w:tcPr>
            <w:tcW w:w="4288" w:type="dxa"/>
          </w:tcPr>
          <w:p w:rsidR="00A52A07" w:rsidRDefault="00A52A07" w:rsidP="00A52A07">
            <w:pPr>
              <w:pStyle w:val="libPoemFootnote"/>
              <w:rPr>
                <w:rtl/>
              </w:rPr>
            </w:pPr>
            <w:r>
              <w:rPr>
                <w:rFonts w:hint="cs"/>
                <w:rtl/>
                <w:lang w:bidi="fa-IR"/>
              </w:rPr>
              <w:t>الا یا لیت حجراً مات موتاً</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ولم ینحر کما نحر البعیر</w:t>
            </w:r>
            <w:r w:rsidRPr="00725071">
              <w:rPr>
                <w:rStyle w:val="libPoemTiniChar0"/>
                <w:rtl/>
              </w:rPr>
              <w:br/>
              <w:t> </w:t>
            </w:r>
          </w:p>
        </w:tc>
      </w:tr>
      <w:tr w:rsidR="00A52A07" w:rsidTr="00D65EAE">
        <w:tblPrEx>
          <w:tblLook w:val="04A0"/>
        </w:tblPrEx>
        <w:trPr>
          <w:trHeight w:val="350"/>
        </w:trPr>
        <w:tc>
          <w:tcPr>
            <w:tcW w:w="4288" w:type="dxa"/>
          </w:tcPr>
          <w:p w:rsidR="00A52A07" w:rsidRDefault="00A52A07" w:rsidP="00A52A07">
            <w:pPr>
              <w:pStyle w:val="libPoemFootnote"/>
              <w:rPr>
                <w:rtl/>
              </w:rPr>
            </w:pPr>
            <w:r>
              <w:rPr>
                <w:rFonts w:hint="cs"/>
                <w:rtl/>
                <w:lang w:bidi="fa-IR"/>
              </w:rPr>
              <w:t>فان تهلک فکل عمید قوم</w:t>
            </w:r>
            <w:r w:rsidRPr="00725071">
              <w:rPr>
                <w:rStyle w:val="libPoemTiniChar0"/>
                <w:rtl/>
              </w:rPr>
              <w:br/>
              <w:t> </w:t>
            </w:r>
          </w:p>
        </w:tc>
        <w:tc>
          <w:tcPr>
            <w:tcW w:w="280" w:type="dxa"/>
          </w:tcPr>
          <w:p w:rsidR="00A52A07" w:rsidRDefault="00A52A07" w:rsidP="00A52A07">
            <w:pPr>
              <w:pStyle w:val="libPoemFootnote"/>
              <w:rPr>
                <w:rtl/>
              </w:rPr>
            </w:pPr>
          </w:p>
        </w:tc>
        <w:tc>
          <w:tcPr>
            <w:tcW w:w="4288" w:type="dxa"/>
          </w:tcPr>
          <w:p w:rsidR="00A52A07" w:rsidRDefault="00A52A07" w:rsidP="00A52A07">
            <w:pPr>
              <w:pStyle w:val="libPoemFootnote"/>
              <w:rPr>
                <w:rtl/>
              </w:rPr>
            </w:pPr>
            <w:r>
              <w:rPr>
                <w:rFonts w:hint="cs"/>
                <w:rtl/>
                <w:lang w:bidi="fa-IR"/>
              </w:rPr>
              <w:t>الی هلک من الدنیا یصیر</w:t>
            </w:r>
            <w:r w:rsidRPr="00725071">
              <w:rPr>
                <w:rStyle w:val="libPoemTiniChar0"/>
                <w:rtl/>
              </w:rPr>
              <w:br/>
              <w:t> </w:t>
            </w:r>
          </w:p>
        </w:tc>
      </w:tr>
    </w:tbl>
    <w:p w:rsidR="0066172B" w:rsidRDefault="00352015" w:rsidP="008F4EB6">
      <w:pPr>
        <w:pStyle w:val="libFootnote"/>
        <w:rPr>
          <w:rtl/>
          <w:lang w:bidi="fa-IR"/>
        </w:rPr>
      </w:pPr>
      <w:r>
        <w:rPr>
          <w:rFonts w:hint="cs"/>
          <w:rtl/>
          <w:lang w:bidi="fa-IR"/>
        </w:rPr>
        <w:t>مأمور معاویه به زندان آمد به حجر گفت امیر المؤمنین معاویه امر کرد توی سر کرده ی گمراهان معدن کفر و سرکشی ها</w:t>
      </w:r>
      <w:r w:rsidR="0053657A">
        <w:rPr>
          <w:rFonts w:hint="cs"/>
          <w:rtl/>
          <w:lang w:bidi="fa-IR"/>
        </w:rPr>
        <w:t xml:space="preserve">، </w:t>
      </w:r>
      <w:r>
        <w:rPr>
          <w:rFonts w:hint="cs"/>
          <w:rtl/>
          <w:lang w:bidi="fa-IR"/>
        </w:rPr>
        <w:t xml:space="preserve">علاقمند به ابو تراب را با یارانت بکشم مگر آنکه از کفر خود بر گردید و از علی </w:t>
      </w:r>
      <w:r w:rsidR="006C04F3" w:rsidRPr="006C04F3">
        <w:rPr>
          <w:rStyle w:val="libAlaemChar"/>
          <w:rFonts w:hint="cs"/>
          <w:rtl/>
        </w:rPr>
        <w:t>عليه‌السلام</w:t>
      </w:r>
      <w:r>
        <w:rPr>
          <w:rFonts w:hint="cs"/>
          <w:rtl/>
          <w:lang w:bidi="fa-IR"/>
        </w:rPr>
        <w:t xml:space="preserve"> بیزاری جوئید</w:t>
      </w:r>
      <w:r w:rsidR="0053657A">
        <w:rPr>
          <w:rFonts w:hint="cs"/>
          <w:rtl/>
          <w:lang w:bidi="fa-IR"/>
        </w:rPr>
        <w:t xml:space="preserve">! </w:t>
      </w:r>
      <w:r>
        <w:rPr>
          <w:rFonts w:hint="cs"/>
          <w:rtl/>
          <w:lang w:bidi="fa-IR"/>
        </w:rPr>
        <w:t>و او را لعن نمائید</w:t>
      </w:r>
      <w:r w:rsidR="0053657A">
        <w:rPr>
          <w:rFonts w:hint="cs"/>
          <w:rtl/>
          <w:lang w:bidi="fa-IR"/>
        </w:rPr>
        <w:t xml:space="preserve">!! </w:t>
      </w:r>
      <w:r>
        <w:rPr>
          <w:rFonts w:hint="cs"/>
          <w:rtl/>
          <w:lang w:bidi="fa-IR"/>
        </w:rPr>
        <w:t xml:space="preserve">حجر و یاران گفتند صبر ما بر شمشیر آسانتر است از آنچه تو به ما پیشنهاد می نمائی و رفتن ما نزد خداوند متعال و پیغمبر </w:t>
      </w:r>
      <w:r w:rsidR="00EB1DA3" w:rsidRPr="00EB1DA3">
        <w:rPr>
          <w:rStyle w:val="libAlaemChar"/>
          <w:rFonts w:eastAsia="KFGQPC Uthman Taha Naskh" w:hint="cs"/>
          <w:rtl/>
        </w:rPr>
        <w:t>صلى‌الله‌عليه‌وآله‌وسلم</w:t>
      </w:r>
      <w:r>
        <w:rPr>
          <w:rFonts w:hint="cs"/>
          <w:rtl/>
          <w:lang w:bidi="fa-IR"/>
        </w:rPr>
        <w:t xml:space="preserve"> و وصی او (علی </w:t>
      </w:r>
      <w:r w:rsidR="006C04F3" w:rsidRPr="006C04F3">
        <w:rPr>
          <w:rStyle w:val="libAlaemChar"/>
          <w:rFonts w:hint="cs"/>
          <w:rtl/>
        </w:rPr>
        <w:t>عليه‌السلام</w:t>
      </w:r>
      <w:r>
        <w:rPr>
          <w:rFonts w:hint="cs"/>
          <w:rtl/>
          <w:lang w:bidi="fa-IR"/>
        </w:rPr>
        <w:t>) بهتر از رفتن به جهنم است</w:t>
      </w:r>
      <w:r w:rsidR="0053657A">
        <w:rPr>
          <w:rFonts w:hint="cs"/>
          <w:rtl/>
          <w:lang w:bidi="fa-IR"/>
        </w:rPr>
        <w:t xml:space="preserve">. </w:t>
      </w:r>
    </w:p>
    <w:p w:rsidR="0066172B" w:rsidRDefault="00352015" w:rsidP="00A52A07">
      <w:pPr>
        <w:pStyle w:val="libFootnote"/>
        <w:rPr>
          <w:rtl/>
          <w:lang w:bidi="fa-IR"/>
        </w:rPr>
      </w:pPr>
      <w:r>
        <w:rPr>
          <w:rFonts w:hint="cs"/>
          <w:rtl/>
          <w:lang w:bidi="fa-IR"/>
        </w:rPr>
        <w:t>هنگامی که خواستند حجر را شهید نمایند دو رکعت نماز خواند وصیت کرد مرا با همین زنجیر که به گردن من است دفن نمائید</w:t>
      </w:r>
      <w:r w:rsidR="0053657A">
        <w:rPr>
          <w:rFonts w:hint="cs"/>
          <w:rtl/>
          <w:lang w:bidi="fa-IR"/>
        </w:rPr>
        <w:t xml:space="preserve">، </w:t>
      </w:r>
      <w:r>
        <w:rPr>
          <w:rFonts w:hint="cs"/>
          <w:rtl/>
          <w:lang w:bidi="fa-IR"/>
        </w:rPr>
        <w:t>در زندان گردن حجر و یارانش را زدند و همه را شهید کردند</w:t>
      </w:r>
      <w:r w:rsidR="0053657A">
        <w:rPr>
          <w:rFonts w:hint="cs"/>
          <w:rtl/>
          <w:lang w:bidi="fa-IR"/>
        </w:rPr>
        <w:t xml:space="preserve">، </w:t>
      </w:r>
      <w:r>
        <w:rPr>
          <w:rFonts w:hint="cs"/>
          <w:rtl/>
          <w:lang w:bidi="fa-IR"/>
        </w:rPr>
        <w:t>حجر اول مسلمانی است که به صبر او را کشتند حضرت سیدالشهداء نامه ای به معاویه نوشت و اعمال ظالمانه او را نکوهش فرمود و یکی از ستم های معاویه را کشتن</w:t>
      </w:r>
      <w:r w:rsidR="00A52A07">
        <w:rPr>
          <w:rFonts w:hint="cs"/>
          <w:rtl/>
          <w:lang w:bidi="fa-IR"/>
        </w:rPr>
        <w:t xml:space="preserve"> </w:t>
      </w:r>
      <w:r>
        <w:rPr>
          <w:rFonts w:hint="cs"/>
          <w:rtl/>
          <w:lang w:bidi="fa-IR"/>
        </w:rPr>
        <w:t>حجر و یاران او را نوشتند</w:t>
      </w:r>
      <w:r w:rsidR="0053657A">
        <w:rPr>
          <w:rFonts w:hint="cs"/>
          <w:rtl/>
          <w:lang w:bidi="fa-IR"/>
        </w:rPr>
        <w:t xml:space="preserve">. </w:t>
      </w:r>
    </w:p>
    <w:p w:rsidR="0066172B" w:rsidRDefault="00352015" w:rsidP="008F4EB6">
      <w:pPr>
        <w:pStyle w:val="libFootnote"/>
        <w:rPr>
          <w:rtl/>
          <w:lang w:bidi="fa-IR"/>
        </w:rPr>
      </w:pPr>
      <w:r>
        <w:rPr>
          <w:rFonts w:hint="cs"/>
          <w:rtl/>
          <w:lang w:bidi="fa-IR"/>
        </w:rPr>
        <w:t>بحمد الله در این زمان که سال 1401 هجری است آقای مهندس محمّد علی شهرستانی موفق گردید</w:t>
      </w:r>
      <w:r w:rsidR="0053657A">
        <w:rPr>
          <w:rFonts w:hint="cs"/>
          <w:rtl/>
          <w:lang w:bidi="fa-IR"/>
        </w:rPr>
        <w:t xml:space="preserve">، </w:t>
      </w:r>
      <w:r>
        <w:rPr>
          <w:rFonts w:hint="cs"/>
          <w:rtl/>
          <w:lang w:bidi="fa-IR"/>
        </w:rPr>
        <w:t>قبر منور حجر بن عدی را تجدید بنا نماید</w:t>
      </w:r>
      <w:r w:rsidR="0053657A">
        <w:rPr>
          <w:rFonts w:hint="cs"/>
          <w:rtl/>
          <w:lang w:bidi="fa-IR"/>
        </w:rPr>
        <w:t xml:space="preserve">. </w:t>
      </w:r>
      <w:r>
        <w:rPr>
          <w:rFonts w:hint="cs"/>
          <w:rtl/>
          <w:lang w:bidi="fa-IR"/>
        </w:rPr>
        <w:t>خداوند متعال به ایشان جزای خیر کرامت فرماید</w:t>
      </w:r>
      <w:r w:rsidR="0053657A">
        <w:rPr>
          <w:rFonts w:hint="cs"/>
          <w:rtl/>
          <w:lang w:bidi="fa-IR"/>
        </w:rPr>
        <w:t xml:space="preserve">. </w:t>
      </w:r>
    </w:p>
    <w:p w:rsidR="0066172B" w:rsidRDefault="00352015" w:rsidP="008F4EB6">
      <w:pPr>
        <w:pStyle w:val="libFootnote"/>
        <w:rPr>
          <w:rtl/>
          <w:lang w:bidi="fa-IR"/>
        </w:rPr>
      </w:pPr>
      <w:r>
        <w:rPr>
          <w:rFonts w:hint="cs"/>
          <w:rtl/>
          <w:lang w:bidi="fa-IR"/>
        </w:rPr>
        <w:t>معجم البلدان ج 2 ص 468 و ج 3 ص 20</w:t>
      </w:r>
      <w:r w:rsidR="0053657A">
        <w:rPr>
          <w:rFonts w:hint="cs"/>
          <w:rtl/>
          <w:lang w:bidi="fa-IR"/>
        </w:rPr>
        <w:t xml:space="preserve">، </w:t>
      </w:r>
      <w:r>
        <w:rPr>
          <w:rFonts w:hint="cs"/>
          <w:rtl/>
          <w:lang w:bidi="fa-IR"/>
        </w:rPr>
        <w:t>رحله ابن بطوطه ص 60</w:t>
      </w:r>
      <w:r w:rsidR="0053657A">
        <w:rPr>
          <w:rFonts w:hint="cs"/>
          <w:rtl/>
          <w:lang w:bidi="fa-IR"/>
        </w:rPr>
        <w:t xml:space="preserve">، </w:t>
      </w:r>
      <w:r>
        <w:rPr>
          <w:rFonts w:hint="cs"/>
          <w:rtl/>
          <w:lang w:bidi="fa-IR"/>
        </w:rPr>
        <w:t>تنقیح المقال ج 3 فصل نساء ص 73</w:t>
      </w:r>
      <w:r w:rsidR="0053657A">
        <w:rPr>
          <w:rFonts w:hint="cs"/>
          <w:rtl/>
          <w:lang w:bidi="fa-IR"/>
        </w:rPr>
        <w:t xml:space="preserve">، </w:t>
      </w:r>
      <w:r>
        <w:rPr>
          <w:rFonts w:hint="cs"/>
          <w:rtl/>
          <w:lang w:bidi="fa-IR"/>
        </w:rPr>
        <w:t xml:space="preserve">اعیان الشیعه ج 33 ص 188 ف حبیب السیر ج 1 ص 584 المعارف ابن قتیبه ص </w:t>
      </w:r>
      <w:r>
        <w:rPr>
          <w:rFonts w:hint="cs"/>
          <w:rtl/>
          <w:lang w:bidi="fa-IR"/>
        </w:rPr>
        <w:lastRenderedPageBreak/>
        <w:t>211</w:t>
      </w:r>
      <w:r w:rsidR="0053657A">
        <w:rPr>
          <w:rFonts w:hint="cs"/>
          <w:rtl/>
          <w:lang w:bidi="fa-IR"/>
        </w:rPr>
        <w:t xml:space="preserve">، </w:t>
      </w:r>
      <w:r>
        <w:rPr>
          <w:rFonts w:hint="cs"/>
          <w:rtl/>
          <w:lang w:bidi="fa-IR"/>
        </w:rPr>
        <w:t>کامل بهائی ج 2 ص 302</w:t>
      </w:r>
      <w:r w:rsidR="0053657A">
        <w:rPr>
          <w:rFonts w:hint="cs"/>
          <w:rtl/>
          <w:lang w:bidi="fa-IR"/>
        </w:rPr>
        <w:t xml:space="preserve">، </w:t>
      </w:r>
      <w:r>
        <w:rPr>
          <w:rFonts w:hint="cs"/>
          <w:rtl/>
          <w:lang w:bidi="fa-IR"/>
        </w:rPr>
        <w:t>نفس المهموم ص 251</w:t>
      </w:r>
      <w:r w:rsidR="0053657A">
        <w:rPr>
          <w:rFonts w:hint="cs"/>
          <w:rtl/>
          <w:lang w:bidi="fa-IR"/>
        </w:rPr>
        <w:t xml:space="preserve">، </w:t>
      </w:r>
      <w:r>
        <w:rPr>
          <w:rFonts w:hint="cs"/>
          <w:rtl/>
          <w:lang w:bidi="fa-IR"/>
        </w:rPr>
        <w:t>مرقد العقیله زینب ص 109 و ص 167</w:t>
      </w:r>
      <w:r w:rsidR="0053657A">
        <w:rPr>
          <w:rFonts w:hint="cs"/>
          <w:rtl/>
          <w:lang w:bidi="fa-IR"/>
        </w:rPr>
        <w:t xml:space="preserve">، </w:t>
      </w:r>
      <w:r>
        <w:rPr>
          <w:rFonts w:hint="cs"/>
          <w:rtl/>
          <w:lang w:bidi="fa-IR"/>
        </w:rPr>
        <w:t>السیده زینب ص 65</w:t>
      </w:r>
      <w:r w:rsidR="0053657A">
        <w:rPr>
          <w:rFonts w:hint="cs"/>
          <w:rtl/>
          <w:lang w:bidi="fa-IR"/>
        </w:rPr>
        <w:t xml:space="preserve">، </w:t>
      </w:r>
      <w:r>
        <w:rPr>
          <w:rFonts w:hint="cs"/>
          <w:rtl/>
          <w:lang w:bidi="fa-IR"/>
        </w:rPr>
        <w:t>ریاحین الشریعه ج 4 ص 316 دائره المعارف الاسلامیه الشیعه حسن الامین ج 1 ص 69</w:t>
      </w:r>
      <w:r w:rsidR="0053657A">
        <w:rPr>
          <w:rFonts w:hint="cs"/>
          <w:rtl/>
          <w:lang w:bidi="fa-IR"/>
        </w:rPr>
        <w:t xml:space="preserve">، </w:t>
      </w:r>
      <w:r>
        <w:rPr>
          <w:rFonts w:hint="cs"/>
          <w:rtl/>
          <w:lang w:bidi="fa-IR"/>
        </w:rPr>
        <w:t>خصائص الزینبیه ص 20</w:t>
      </w:r>
      <w:r w:rsidR="0053657A">
        <w:rPr>
          <w:rFonts w:hint="cs"/>
          <w:rtl/>
          <w:lang w:bidi="fa-IR"/>
        </w:rPr>
        <w:t xml:space="preserve">، </w:t>
      </w:r>
      <w:r>
        <w:rPr>
          <w:rFonts w:hint="cs"/>
          <w:rtl/>
          <w:lang w:bidi="fa-IR"/>
        </w:rPr>
        <w:t>اختیار ـ معرفه الرجال کشی</w:t>
      </w:r>
      <w:r w:rsidR="0053657A">
        <w:rPr>
          <w:rFonts w:hint="cs"/>
          <w:rtl/>
          <w:lang w:bidi="fa-IR"/>
        </w:rPr>
        <w:t xml:space="preserve">، </w:t>
      </w:r>
      <w:r>
        <w:rPr>
          <w:rFonts w:hint="cs"/>
          <w:rtl/>
          <w:lang w:bidi="fa-IR"/>
        </w:rPr>
        <w:t>معجم البلدان ج 4 ص 91 مروج الذهب مسعودی ج 2 ص 12</w:t>
      </w:r>
      <w:r w:rsidR="0053657A">
        <w:rPr>
          <w:rFonts w:hint="cs"/>
          <w:rtl/>
          <w:lang w:bidi="fa-IR"/>
        </w:rPr>
        <w:t xml:space="preserve">، </w:t>
      </w:r>
      <w:r>
        <w:rPr>
          <w:rFonts w:hint="cs"/>
          <w:rtl/>
          <w:lang w:bidi="fa-IR"/>
        </w:rPr>
        <w:t>نفس المهموم محدث قمی صفحه ی 84</w:t>
      </w:r>
      <w:r w:rsidR="0053657A">
        <w:rPr>
          <w:rFonts w:hint="cs"/>
          <w:rtl/>
          <w:lang w:bidi="fa-IR"/>
        </w:rPr>
        <w:t xml:space="preserve">، </w:t>
      </w:r>
      <w:r>
        <w:rPr>
          <w:rFonts w:hint="cs"/>
          <w:rtl/>
          <w:lang w:bidi="fa-IR"/>
        </w:rPr>
        <w:t>لغتنامه ی دهخدا ج 11 صفحه 338</w:t>
      </w:r>
      <w:r w:rsidR="0053657A">
        <w:rPr>
          <w:rFonts w:hint="cs"/>
          <w:rtl/>
          <w:lang w:bidi="fa-IR"/>
        </w:rPr>
        <w:t xml:space="preserve">. </w:t>
      </w:r>
    </w:p>
    <w:p w:rsidR="0066172B" w:rsidRDefault="00352015" w:rsidP="008F4EB6">
      <w:pPr>
        <w:pStyle w:val="libFootnote"/>
        <w:rPr>
          <w:rtl/>
          <w:lang w:bidi="fa-IR"/>
        </w:rPr>
      </w:pPr>
      <w:r w:rsidRPr="00A52A07">
        <w:rPr>
          <w:rStyle w:val="libFootnoteBoldChar"/>
          <w:rFonts w:hint="cs"/>
          <w:rtl/>
        </w:rPr>
        <w:t>سه = مصر</w:t>
      </w:r>
      <w:r w:rsidR="002004EC">
        <w:rPr>
          <w:rFonts w:hint="cs"/>
          <w:rtl/>
          <w:lang w:bidi="fa-IR"/>
        </w:rPr>
        <w:t xml:space="preserve">: </w:t>
      </w:r>
      <w:r>
        <w:rPr>
          <w:rFonts w:hint="cs"/>
          <w:rtl/>
          <w:lang w:bidi="fa-IR"/>
        </w:rPr>
        <w:t xml:space="preserve">عبیدلی </w:t>
      </w:r>
      <w:r w:rsidR="008C7ACB">
        <w:rPr>
          <w:rFonts w:hint="cs"/>
          <w:rtl/>
          <w:lang w:bidi="fa-IR"/>
        </w:rPr>
        <w:t>(</w:t>
      </w:r>
      <w:r>
        <w:rPr>
          <w:rFonts w:hint="cs"/>
          <w:rtl/>
          <w:lang w:bidi="fa-IR"/>
        </w:rPr>
        <w:t>که مرحوم آیت الله العظمی آقای والد</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در جواب پرسش نام برده اند</w:t>
      </w:r>
      <w:r w:rsidR="008C7ACB">
        <w:rPr>
          <w:rFonts w:hint="cs"/>
          <w:rtl/>
          <w:lang w:bidi="fa-IR"/>
        </w:rPr>
        <w:t>)</w:t>
      </w:r>
      <w:r>
        <w:rPr>
          <w:rFonts w:hint="cs"/>
          <w:rtl/>
          <w:lang w:bidi="fa-IR"/>
        </w:rPr>
        <w:t xml:space="preserve"> کیست</w:t>
      </w:r>
      <w:r w:rsidR="0053657A">
        <w:rPr>
          <w:rFonts w:hint="cs"/>
          <w:rtl/>
          <w:lang w:bidi="fa-IR"/>
        </w:rPr>
        <w:t xml:space="preserve">؟ </w:t>
      </w:r>
      <w:r>
        <w:rPr>
          <w:rFonts w:hint="cs"/>
          <w:rtl/>
          <w:lang w:bidi="fa-IR"/>
        </w:rPr>
        <w:t xml:space="preserve">یحیی بن حسن بن جعفر بن أمیر عبیدالله اعرج بن حسین الاصغر بن علی بن الحسین بن علی بن ابی طالب </w:t>
      </w:r>
      <w:r w:rsidR="006C04F3" w:rsidRPr="006C04F3">
        <w:rPr>
          <w:rStyle w:val="libAlaemChar"/>
          <w:rFonts w:hint="cs"/>
          <w:rtl/>
        </w:rPr>
        <w:t>عليه‌السلام</w:t>
      </w:r>
      <w:r w:rsidR="0053657A">
        <w:rPr>
          <w:rFonts w:hint="cs"/>
          <w:rtl/>
          <w:lang w:bidi="fa-IR"/>
        </w:rPr>
        <w:t xml:space="preserve">، </w:t>
      </w:r>
      <w:r>
        <w:rPr>
          <w:rFonts w:hint="cs"/>
          <w:rtl/>
          <w:lang w:bidi="fa-IR"/>
        </w:rPr>
        <w:t>عبیدلی است</w:t>
      </w:r>
      <w:r w:rsidR="0053657A">
        <w:rPr>
          <w:rFonts w:hint="cs"/>
          <w:rtl/>
          <w:lang w:bidi="fa-IR"/>
        </w:rPr>
        <w:t xml:space="preserve">، </w:t>
      </w:r>
      <w:r>
        <w:rPr>
          <w:rFonts w:hint="cs"/>
          <w:rtl/>
          <w:lang w:bidi="fa-IR"/>
        </w:rPr>
        <w:t>فرزندان امیر عبید الله اعرج را عبیدلی گویند</w:t>
      </w:r>
      <w:r w:rsidR="0053657A">
        <w:rPr>
          <w:rFonts w:hint="cs"/>
          <w:rtl/>
          <w:lang w:bidi="fa-IR"/>
        </w:rPr>
        <w:t xml:space="preserve">، </w:t>
      </w:r>
      <w:r>
        <w:rPr>
          <w:rFonts w:hint="cs"/>
          <w:rtl/>
          <w:lang w:bidi="fa-IR"/>
        </w:rPr>
        <w:t>همه شرفاء حسینی و امیران مدینه بودند</w:t>
      </w:r>
      <w:r w:rsidR="0053657A">
        <w:rPr>
          <w:rFonts w:hint="cs"/>
          <w:rtl/>
          <w:lang w:bidi="fa-IR"/>
        </w:rPr>
        <w:t xml:space="preserve">، </w:t>
      </w:r>
      <w:r>
        <w:rPr>
          <w:rFonts w:hint="cs"/>
          <w:rtl/>
          <w:lang w:bidi="fa-IR"/>
        </w:rPr>
        <w:t>و عبیدلی أمیر و نقیب ـ سادات مدینه بود</w:t>
      </w:r>
      <w:r w:rsidR="0053657A">
        <w:rPr>
          <w:rFonts w:hint="cs"/>
          <w:rtl/>
          <w:lang w:bidi="fa-IR"/>
        </w:rPr>
        <w:t xml:space="preserve">، </w:t>
      </w:r>
      <w:r>
        <w:rPr>
          <w:rFonts w:hint="cs"/>
          <w:rtl/>
          <w:lang w:bidi="fa-IR"/>
        </w:rPr>
        <w:t>و از شرفاء حسینی مدینه سید حسین جد پنجم آیت الله العظمی آقای میلانی است که به دعوت مؤمنین آذربایجان به آن منطقه هجرت کرد</w:t>
      </w:r>
      <w:r w:rsidR="0053657A">
        <w:rPr>
          <w:rFonts w:hint="cs"/>
          <w:rtl/>
          <w:lang w:bidi="fa-IR"/>
        </w:rPr>
        <w:t xml:space="preserve">. </w:t>
      </w:r>
    </w:p>
    <w:p w:rsidR="0066172B" w:rsidRDefault="00352015" w:rsidP="008F4EB6">
      <w:pPr>
        <w:pStyle w:val="libFootnote"/>
        <w:rPr>
          <w:rtl/>
          <w:lang w:bidi="fa-IR"/>
        </w:rPr>
      </w:pPr>
      <w:r>
        <w:rPr>
          <w:rFonts w:hint="cs"/>
          <w:rtl/>
          <w:lang w:bidi="fa-IR"/>
        </w:rPr>
        <w:t>دانشمندانی که کتاب درباره ی شناسائی رجال و راویان حدیث نوشته اند</w:t>
      </w:r>
      <w:r w:rsidR="0053657A">
        <w:rPr>
          <w:rFonts w:hint="cs"/>
          <w:rtl/>
          <w:lang w:bidi="fa-IR"/>
        </w:rPr>
        <w:t xml:space="preserve">، </w:t>
      </w:r>
      <w:r>
        <w:rPr>
          <w:rFonts w:hint="cs"/>
          <w:rtl/>
          <w:lang w:bidi="fa-IR"/>
        </w:rPr>
        <w:t>عبیدلی را ستوده و به أحادیث و نوشته های او اعتماد نموده اند</w:t>
      </w:r>
      <w:r w:rsidR="0053657A">
        <w:rPr>
          <w:rFonts w:hint="cs"/>
          <w:rtl/>
          <w:lang w:bidi="fa-IR"/>
        </w:rPr>
        <w:t xml:space="preserve">، </w:t>
      </w:r>
      <w:r>
        <w:rPr>
          <w:rFonts w:hint="cs"/>
          <w:rtl/>
          <w:lang w:bidi="fa-IR"/>
        </w:rPr>
        <w:t>نجاشی و شیخ طوسی و اردبیلی و قهپائی و تستری درباره ی عبیدلی</w:t>
      </w:r>
      <w:r w:rsidR="0053657A">
        <w:rPr>
          <w:rFonts w:hint="cs"/>
          <w:rtl/>
          <w:lang w:bidi="fa-IR"/>
        </w:rPr>
        <w:t xml:space="preserve">، </w:t>
      </w:r>
      <w:r>
        <w:rPr>
          <w:rFonts w:hint="cs"/>
          <w:rtl/>
          <w:lang w:bidi="fa-IR"/>
        </w:rPr>
        <w:t xml:space="preserve">جمله ی ذیل را نوشته اند « العالم الفاضل الصدوق روی عن الرضا </w:t>
      </w:r>
      <w:r w:rsidR="006C04F3" w:rsidRPr="006C04F3">
        <w:rPr>
          <w:rStyle w:val="libAlaemChar"/>
          <w:rFonts w:hint="cs"/>
          <w:rtl/>
        </w:rPr>
        <w:t>عليه‌السلام</w:t>
      </w:r>
      <w:r>
        <w:rPr>
          <w:rFonts w:hint="cs"/>
          <w:rtl/>
          <w:lang w:bidi="fa-IR"/>
        </w:rPr>
        <w:t xml:space="preserve"> »</w:t>
      </w:r>
      <w:r w:rsidR="0053657A">
        <w:rPr>
          <w:rFonts w:hint="cs"/>
          <w:rtl/>
          <w:lang w:bidi="fa-IR"/>
        </w:rPr>
        <w:t xml:space="preserve">. </w:t>
      </w:r>
    </w:p>
    <w:p w:rsidR="0066172B" w:rsidRDefault="00352015" w:rsidP="008F4EB6">
      <w:pPr>
        <w:pStyle w:val="libFootnote"/>
        <w:rPr>
          <w:rtl/>
          <w:lang w:bidi="fa-IR"/>
        </w:rPr>
      </w:pPr>
      <w:r>
        <w:rPr>
          <w:rFonts w:hint="cs"/>
          <w:rtl/>
          <w:lang w:bidi="fa-IR"/>
        </w:rPr>
        <w:t xml:space="preserve">علامه ی مامقانی در دو کتاب رجال خود درباره ی عبیدلی می نویسند در </w:t>
      </w:r>
      <w:r w:rsidR="008C7ACB">
        <w:rPr>
          <w:rFonts w:hint="cs"/>
          <w:rtl/>
          <w:lang w:bidi="fa-IR"/>
        </w:rPr>
        <w:t>(</w:t>
      </w:r>
      <w:r>
        <w:rPr>
          <w:rFonts w:hint="cs"/>
          <w:rtl/>
          <w:lang w:bidi="fa-IR"/>
        </w:rPr>
        <w:t>نتائج التنقیح</w:t>
      </w:r>
      <w:r w:rsidR="008C7ACB">
        <w:rPr>
          <w:rFonts w:hint="cs"/>
          <w:rtl/>
          <w:lang w:bidi="fa-IR"/>
        </w:rPr>
        <w:t>)</w:t>
      </w:r>
      <w:r>
        <w:rPr>
          <w:rFonts w:hint="cs"/>
          <w:rtl/>
          <w:lang w:bidi="fa-IR"/>
        </w:rPr>
        <w:t xml:space="preserve"> « ثقه علی الاظهر » و در </w:t>
      </w:r>
      <w:r w:rsidR="008C7ACB">
        <w:rPr>
          <w:rFonts w:hint="cs"/>
          <w:rtl/>
          <w:lang w:bidi="fa-IR"/>
        </w:rPr>
        <w:t>(</w:t>
      </w:r>
      <w:r>
        <w:rPr>
          <w:rFonts w:hint="cs"/>
          <w:rtl/>
          <w:lang w:bidi="fa-IR"/>
        </w:rPr>
        <w:t>تنقیح المقال</w:t>
      </w:r>
      <w:r w:rsidR="008C7ACB">
        <w:rPr>
          <w:rFonts w:hint="cs"/>
          <w:rtl/>
          <w:lang w:bidi="fa-IR"/>
        </w:rPr>
        <w:t>)</w:t>
      </w:r>
      <w:r>
        <w:rPr>
          <w:rFonts w:hint="cs"/>
          <w:rtl/>
          <w:lang w:bidi="fa-IR"/>
        </w:rPr>
        <w:t xml:space="preserve"> « لا یقصر من التوثیق فلا بأس باعتباره توثیقاً</w:t>
      </w:r>
      <w:r w:rsidR="0053657A">
        <w:rPr>
          <w:rFonts w:hint="cs"/>
          <w:rtl/>
          <w:lang w:bidi="fa-IR"/>
        </w:rPr>
        <w:t xml:space="preserve">... </w:t>
      </w:r>
      <w:r>
        <w:rPr>
          <w:rFonts w:hint="cs"/>
          <w:rtl/>
          <w:lang w:bidi="fa-IR"/>
        </w:rPr>
        <w:t>فالرجل حسن کالصحیح عند التحقیق »</w:t>
      </w:r>
      <w:r w:rsidR="0053657A">
        <w:rPr>
          <w:rFonts w:hint="cs"/>
          <w:rtl/>
          <w:lang w:bidi="fa-IR"/>
        </w:rPr>
        <w:t xml:space="preserve">. </w:t>
      </w:r>
    </w:p>
    <w:p w:rsidR="0066172B" w:rsidRDefault="00352015" w:rsidP="008F4EB6">
      <w:pPr>
        <w:pStyle w:val="libFootnote"/>
        <w:rPr>
          <w:rtl/>
          <w:lang w:bidi="fa-IR"/>
        </w:rPr>
      </w:pPr>
      <w:r>
        <w:rPr>
          <w:rFonts w:hint="cs"/>
          <w:rtl/>
          <w:lang w:bidi="fa-IR"/>
        </w:rPr>
        <w:t>علامه سید محسن امین در اعیان الشیعه درباره ی عبیدلی می نویسند</w:t>
      </w:r>
      <w:r w:rsidR="002004EC">
        <w:rPr>
          <w:rFonts w:hint="cs"/>
          <w:rtl/>
          <w:lang w:bidi="fa-IR"/>
        </w:rPr>
        <w:t xml:space="preserve">: </w:t>
      </w:r>
      <w:r>
        <w:rPr>
          <w:rFonts w:hint="cs"/>
          <w:rtl/>
          <w:lang w:bidi="fa-IR"/>
        </w:rPr>
        <w:t>کان عالماً فاضلا ورعاً زاهداً نسابه فی عمده الطالب یقال</w:t>
      </w:r>
      <w:r w:rsidR="002004EC">
        <w:rPr>
          <w:rFonts w:hint="cs"/>
          <w:rtl/>
          <w:lang w:bidi="fa-IR"/>
        </w:rPr>
        <w:t xml:space="preserve">: </w:t>
      </w:r>
      <w:r>
        <w:rPr>
          <w:rFonts w:hint="cs"/>
          <w:rtl/>
          <w:lang w:bidi="fa-IR"/>
        </w:rPr>
        <w:t>انه أول من جمع کتاباً فی نسب آل ابی طالب</w:t>
      </w:r>
      <w:r w:rsidR="0053657A">
        <w:rPr>
          <w:rFonts w:hint="cs"/>
          <w:rtl/>
          <w:lang w:bidi="fa-IR"/>
        </w:rPr>
        <w:t xml:space="preserve">. </w:t>
      </w:r>
    </w:p>
    <w:p w:rsidR="0066172B" w:rsidRDefault="00352015" w:rsidP="008F4EB6">
      <w:pPr>
        <w:pStyle w:val="libFootnote"/>
        <w:rPr>
          <w:rtl/>
          <w:lang w:bidi="fa-IR"/>
        </w:rPr>
      </w:pPr>
      <w:r>
        <w:rPr>
          <w:rFonts w:hint="cs"/>
          <w:rtl/>
          <w:lang w:bidi="fa-IR"/>
        </w:rPr>
        <w:t>تألیفات عبیدلی 1 ـ نسب آل ابی طالب</w:t>
      </w:r>
      <w:r w:rsidR="0053657A">
        <w:rPr>
          <w:rFonts w:hint="cs"/>
          <w:rtl/>
          <w:lang w:bidi="fa-IR"/>
        </w:rPr>
        <w:t xml:space="preserve">، </w:t>
      </w:r>
      <w:r>
        <w:rPr>
          <w:rFonts w:hint="cs"/>
          <w:rtl/>
          <w:lang w:bidi="fa-IR"/>
        </w:rPr>
        <w:t xml:space="preserve">2 ـ کتاب مسجد النبی </w:t>
      </w:r>
      <w:r w:rsidR="00EB1DA3" w:rsidRPr="00EB1DA3">
        <w:rPr>
          <w:rStyle w:val="libAlaemChar"/>
          <w:rFonts w:eastAsia="KFGQPC Uthman Taha Naskh" w:hint="cs"/>
          <w:rtl/>
        </w:rPr>
        <w:t>صلى‌الله‌عليه‌وآله‌وسلم</w:t>
      </w:r>
      <w:r w:rsidR="0053657A">
        <w:rPr>
          <w:rFonts w:hint="cs"/>
          <w:rtl/>
          <w:lang w:bidi="fa-IR"/>
        </w:rPr>
        <w:t xml:space="preserve">، </w:t>
      </w:r>
      <w:r>
        <w:rPr>
          <w:rFonts w:hint="cs"/>
          <w:rtl/>
          <w:lang w:bidi="fa-IR"/>
        </w:rPr>
        <w:t xml:space="preserve">3 ـ مناسک علی بن الحسین </w:t>
      </w:r>
      <w:r w:rsidR="006C04F3" w:rsidRPr="006C04F3">
        <w:rPr>
          <w:rStyle w:val="libAlaemChar"/>
          <w:rFonts w:hint="cs"/>
          <w:rtl/>
        </w:rPr>
        <w:t>عليه‌السلام</w:t>
      </w:r>
      <w:r>
        <w:rPr>
          <w:rFonts w:hint="cs"/>
          <w:rtl/>
          <w:lang w:bidi="fa-IR"/>
        </w:rPr>
        <w:t xml:space="preserve"> 4 ـ اخبار الزینبیات</w:t>
      </w:r>
      <w:r w:rsidR="0053657A">
        <w:rPr>
          <w:rFonts w:hint="cs"/>
          <w:rtl/>
          <w:lang w:bidi="fa-IR"/>
        </w:rPr>
        <w:t xml:space="preserve">. </w:t>
      </w:r>
    </w:p>
    <w:p w:rsidR="00A52A07" w:rsidRDefault="00352015" w:rsidP="008F4EB6">
      <w:pPr>
        <w:pStyle w:val="libFootnote"/>
        <w:rPr>
          <w:rtl/>
          <w:lang w:bidi="fa-IR"/>
        </w:rPr>
      </w:pPr>
      <w:r>
        <w:rPr>
          <w:rFonts w:hint="cs"/>
          <w:rtl/>
          <w:lang w:bidi="fa-IR"/>
        </w:rPr>
        <w:t>رجال النجاشی ص 344</w:t>
      </w:r>
      <w:r w:rsidR="0053657A">
        <w:rPr>
          <w:rFonts w:hint="cs"/>
          <w:rtl/>
          <w:lang w:bidi="fa-IR"/>
        </w:rPr>
        <w:t xml:space="preserve">، </w:t>
      </w:r>
      <w:r>
        <w:rPr>
          <w:rFonts w:hint="cs"/>
          <w:rtl/>
          <w:lang w:bidi="fa-IR"/>
        </w:rPr>
        <w:t>فهرست شیخ طوسی صفحه ی 360</w:t>
      </w:r>
      <w:r w:rsidR="0053657A">
        <w:rPr>
          <w:rFonts w:hint="cs"/>
          <w:rtl/>
          <w:lang w:bidi="fa-IR"/>
        </w:rPr>
        <w:t xml:space="preserve">، </w:t>
      </w:r>
      <w:r>
        <w:rPr>
          <w:rFonts w:hint="cs"/>
          <w:rtl/>
          <w:lang w:bidi="fa-IR"/>
        </w:rPr>
        <w:t>جامع الرواه اردبیلی ج 2 صفحه 327</w:t>
      </w:r>
      <w:r w:rsidR="0053657A">
        <w:rPr>
          <w:rFonts w:hint="cs"/>
          <w:rtl/>
          <w:lang w:bidi="fa-IR"/>
        </w:rPr>
        <w:t xml:space="preserve">، </w:t>
      </w:r>
      <w:r>
        <w:rPr>
          <w:rFonts w:hint="cs"/>
          <w:rtl/>
          <w:lang w:bidi="fa-IR"/>
        </w:rPr>
        <w:t>مجمع الرجال القهپائی ج 6 صفحه ی 254</w:t>
      </w:r>
      <w:r w:rsidR="0053657A">
        <w:rPr>
          <w:rFonts w:hint="cs"/>
          <w:rtl/>
          <w:lang w:bidi="fa-IR"/>
        </w:rPr>
        <w:t xml:space="preserve">، </w:t>
      </w:r>
      <w:r>
        <w:rPr>
          <w:rFonts w:hint="cs"/>
          <w:rtl/>
          <w:lang w:bidi="fa-IR"/>
        </w:rPr>
        <w:t>اعیان الشیعه ج 52 ص 13 موارد الاتحاف فی نقباء الاشراف ج 2 ص 216</w:t>
      </w:r>
      <w:r w:rsidR="0053657A">
        <w:rPr>
          <w:rFonts w:hint="cs"/>
          <w:rtl/>
          <w:lang w:bidi="fa-IR"/>
        </w:rPr>
        <w:t xml:space="preserve">، </w:t>
      </w:r>
      <w:r>
        <w:rPr>
          <w:rFonts w:hint="cs"/>
          <w:rtl/>
          <w:lang w:bidi="fa-IR"/>
        </w:rPr>
        <w:t>الذریعه ج 1 ص 332 وج 2 ص 374 السیده زینب حسن قاسم ص 25</w:t>
      </w:r>
      <w:r w:rsidR="0053657A">
        <w:rPr>
          <w:rFonts w:hint="cs"/>
          <w:rtl/>
          <w:lang w:bidi="fa-IR"/>
        </w:rPr>
        <w:t xml:space="preserve">، </w:t>
      </w:r>
      <w:r>
        <w:rPr>
          <w:rFonts w:hint="cs"/>
          <w:rtl/>
          <w:lang w:bidi="fa-IR"/>
        </w:rPr>
        <w:t>موجز من الحیاه العلمیه لآیه الله العظمی المیلانی</w:t>
      </w:r>
      <w:r w:rsidR="0053657A">
        <w:rPr>
          <w:rFonts w:hint="cs"/>
          <w:rtl/>
          <w:lang w:bidi="fa-IR"/>
        </w:rPr>
        <w:t xml:space="preserve">، </w:t>
      </w:r>
      <w:r>
        <w:rPr>
          <w:rFonts w:hint="cs"/>
          <w:rtl/>
          <w:lang w:bidi="fa-IR"/>
        </w:rPr>
        <w:t>قاموس الرجال ج 9 ص 403 عمده الطالب فی انساب آل ابی طالب ابن عنبه ص 331 ؛ عمده الطالب فی انساب آل ابی طالب علی بن مهنا ص 296</w:t>
      </w:r>
      <w:r w:rsidR="0053657A">
        <w:rPr>
          <w:rFonts w:hint="cs"/>
          <w:rtl/>
          <w:lang w:bidi="fa-IR"/>
        </w:rPr>
        <w:t xml:space="preserve">. </w:t>
      </w:r>
    </w:p>
    <w:p w:rsidR="00352015" w:rsidRPr="008F4EB6" w:rsidRDefault="00352015" w:rsidP="00A52A07">
      <w:pPr>
        <w:pStyle w:val="libFootnoteBold"/>
        <w:rPr>
          <w:rtl/>
        </w:rPr>
      </w:pPr>
      <w:r w:rsidRPr="008F4EB6">
        <w:rPr>
          <w:rFonts w:hint="cs"/>
          <w:rtl/>
        </w:rPr>
        <w:t xml:space="preserve">قبر زینب کبری </w:t>
      </w:r>
      <w:r w:rsidR="00AD5030" w:rsidRPr="00580ED1">
        <w:rPr>
          <w:rStyle w:val="libAlaemChar"/>
          <w:rFonts w:hint="cs"/>
          <w:rtl/>
        </w:rPr>
        <w:t>عليها‌السلام</w:t>
      </w:r>
      <w:r w:rsidRPr="008F4EB6">
        <w:rPr>
          <w:rFonts w:hint="cs"/>
          <w:rtl/>
        </w:rPr>
        <w:t xml:space="preserve"> در قاهره ی مصر</w:t>
      </w:r>
    </w:p>
    <w:p w:rsidR="00352015" w:rsidRDefault="00352015" w:rsidP="008F4EB6">
      <w:pPr>
        <w:pStyle w:val="libFootnote"/>
        <w:rPr>
          <w:rtl/>
          <w:lang w:bidi="fa-IR"/>
        </w:rPr>
      </w:pPr>
      <w:r>
        <w:rPr>
          <w:rFonts w:hint="cs"/>
          <w:rtl/>
          <w:lang w:bidi="fa-IR"/>
        </w:rPr>
        <w:lastRenderedPageBreak/>
        <w:t xml:space="preserve">اهل بیت حضرت سیدالشهداء </w:t>
      </w:r>
      <w:r w:rsidR="006C04F3" w:rsidRPr="006C04F3">
        <w:rPr>
          <w:rStyle w:val="libAlaemChar"/>
          <w:rFonts w:hint="cs"/>
          <w:rtl/>
        </w:rPr>
        <w:t>عليه‌السلام</w:t>
      </w:r>
      <w:r>
        <w:rPr>
          <w:rFonts w:hint="cs"/>
          <w:rtl/>
          <w:lang w:bidi="fa-IR"/>
        </w:rPr>
        <w:t xml:space="preserve"> وارد مدینه شدند</w:t>
      </w:r>
      <w:r w:rsidR="0053657A">
        <w:rPr>
          <w:rFonts w:hint="cs"/>
          <w:rtl/>
          <w:lang w:bidi="fa-IR"/>
        </w:rPr>
        <w:t xml:space="preserve">، </w:t>
      </w:r>
      <w:r>
        <w:rPr>
          <w:rFonts w:hint="cs"/>
          <w:rtl/>
          <w:lang w:bidi="fa-IR"/>
        </w:rPr>
        <w:t xml:space="preserve">مردم مدینه همانند روز وفات پیغمبر اکرم </w:t>
      </w:r>
      <w:r w:rsidR="00EB1DA3" w:rsidRPr="00EB1DA3">
        <w:rPr>
          <w:rStyle w:val="libAlaemChar"/>
          <w:rFonts w:eastAsia="KFGQPC Uthman Taha Naskh" w:hint="cs"/>
          <w:rtl/>
        </w:rPr>
        <w:t>صلى‌الله‌عليه‌وآله‌وسلم</w:t>
      </w:r>
      <w:r>
        <w:rPr>
          <w:rFonts w:hint="cs"/>
          <w:rtl/>
          <w:lang w:bidi="fa-IR"/>
        </w:rPr>
        <w:t xml:space="preserve"> صدایشان به گریه بلند شد بازماندگان سه روز مجلس عزاداری برگزار نمودند حضرت زینب کبری </w:t>
      </w:r>
      <w:r w:rsidR="00AD5030" w:rsidRPr="00580ED1">
        <w:rPr>
          <w:rStyle w:val="libAlaemChar"/>
          <w:rFonts w:hint="cs"/>
          <w:rtl/>
        </w:rPr>
        <w:t>عليها‌السلام</w:t>
      </w:r>
      <w:r>
        <w:rPr>
          <w:rFonts w:hint="cs"/>
          <w:rtl/>
          <w:lang w:bidi="fa-IR"/>
        </w:rPr>
        <w:t xml:space="preserve"> برای بانوان مدینه داستان جانگداز کربلا و جنایات یزید را می فرمودند اخبار و گفته ها در مدینه منتشر شد</w:t>
      </w:r>
      <w:r w:rsidR="0053657A">
        <w:rPr>
          <w:rFonts w:hint="cs"/>
          <w:rtl/>
          <w:lang w:bidi="fa-IR"/>
        </w:rPr>
        <w:t xml:space="preserve">، </w:t>
      </w:r>
      <w:r>
        <w:rPr>
          <w:rFonts w:hint="cs"/>
          <w:rtl/>
          <w:lang w:bidi="fa-IR"/>
        </w:rPr>
        <w:t xml:space="preserve">نماینده ی یزید </w:t>
      </w:r>
      <w:r w:rsidR="008C7ACB">
        <w:rPr>
          <w:rFonts w:hint="cs"/>
          <w:rtl/>
          <w:lang w:bidi="fa-IR"/>
        </w:rPr>
        <w:t>(</w:t>
      </w:r>
      <w:r>
        <w:rPr>
          <w:rFonts w:hint="cs"/>
          <w:rtl/>
          <w:lang w:bidi="fa-IR"/>
        </w:rPr>
        <w:t>عمرو بن سعید</w:t>
      </w:r>
      <w:r w:rsidR="008C7ACB">
        <w:rPr>
          <w:rFonts w:hint="cs"/>
          <w:rtl/>
          <w:lang w:bidi="fa-IR"/>
        </w:rPr>
        <w:t>)</w:t>
      </w:r>
      <w:r>
        <w:rPr>
          <w:rFonts w:hint="cs"/>
          <w:rtl/>
          <w:lang w:bidi="fa-IR"/>
        </w:rPr>
        <w:t xml:space="preserve"> به شام گزارش داد</w:t>
      </w:r>
      <w:r w:rsidR="0053657A">
        <w:rPr>
          <w:rFonts w:hint="cs"/>
          <w:rtl/>
          <w:lang w:bidi="fa-IR"/>
        </w:rPr>
        <w:t xml:space="preserve">، </w:t>
      </w:r>
      <w:r>
        <w:rPr>
          <w:rFonts w:hint="cs"/>
          <w:rtl/>
          <w:lang w:bidi="fa-IR"/>
        </w:rPr>
        <w:t>یزید در جواب نوشت « فرق بینها وبینهم » زینب کبری و هر زن هاشمیه که بخواهد با او باشد آنها را به مصر تبعید نما</w:t>
      </w:r>
      <w:r w:rsidR="0053657A">
        <w:rPr>
          <w:rFonts w:hint="cs"/>
          <w:rtl/>
          <w:lang w:bidi="fa-IR"/>
        </w:rPr>
        <w:t xml:space="preserve">، </w:t>
      </w:r>
      <w:r>
        <w:rPr>
          <w:rFonts w:hint="cs"/>
          <w:rtl/>
          <w:lang w:bidi="fa-IR"/>
        </w:rPr>
        <w:t xml:space="preserve">عمرو بن سعید به حضرت زینب </w:t>
      </w:r>
      <w:r w:rsidR="00AD5030" w:rsidRPr="00580ED1">
        <w:rPr>
          <w:rStyle w:val="libAlaemChar"/>
          <w:rFonts w:hint="cs"/>
          <w:rtl/>
        </w:rPr>
        <w:t>عليها‌السلام</w:t>
      </w:r>
      <w:r>
        <w:rPr>
          <w:rFonts w:hint="cs"/>
          <w:rtl/>
          <w:lang w:bidi="fa-IR"/>
        </w:rPr>
        <w:t xml:space="preserve"> پیغام داد باید از مدینه خارج شوند</w:t>
      </w:r>
      <w:r w:rsidR="0053657A">
        <w:rPr>
          <w:rFonts w:hint="cs"/>
          <w:rtl/>
          <w:lang w:bidi="fa-IR"/>
        </w:rPr>
        <w:t xml:space="preserve">! </w:t>
      </w:r>
    </w:p>
    <w:p w:rsidR="0066172B" w:rsidRDefault="00352015" w:rsidP="008F4EB6">
      <w:pPr>
        <w:pStyle w:val="libFootnote"/>
        <w:rPr>
          <w:rtl/>
          <w:lang w:bidi="fa-IR"/>
        </w:rPr>
      </w:pPr>
      <w:r>
        <w:rPr>
          <w:rFonts w:hint="cs"/>
          <w:rtl/>
          <w:lang w:bidi="fa-IR"/>
        </w:rPr>
        <w:t>حضرت زینب فرمودند خدا می داند به سر ما چه آمد و چگونه عزیزان ما شهید شدند</w:t>
      </w:r>
      <w:r w:rsidR="0053657A">
        <w:rPr>
          <w:rFonts w:hint="cs"/>
          <w:rtl/>
          <w:lang w:bidi="fa-IR"/>
        </w:rPr>
        <w:t xml:space="preserve">. </w:t>
      </w:r>
      <w:r>
        <w:rPr>
          <w:rFonts w:hint="cs"/>
          <w:rtl/>
          <w:lang w:bidi="fa-IR"/>
        </w:rPr>
        <w:t>و ما را با چه وضع رقت بار و توهین آمیزی اسیر نموده و بر شترهای برهنه سوار کردند</w:t>
      </w:r>
      <w:r w:rsidR="0053657A">
        <w:rPr>
          <w:rFonts w:hint="cs"/>
          <w:rtl/>
          <w:lang w:bidi="fa-IR"/>
        </w:rPr>
        <w:t xml:space="preserve">، </w:t>
      </w:r>
      <w:r>
        <w:rPr>
          <w:rFonts w:hint="cs"/>
          <w:rtl/>
          <w:lang w:bidi="fa-IR"/>
        </w:rPr>
        <w:t>دیگر از مدینه خارج نخواهیم شد اگرچه کشته شویم</w:t>
      </w:r>
      <w:r w:rsidR="0053657A">
        <w:rPr>
          <w:rFonts w:hint="cs"/>
          <w:rtl/>
          <w:lang w:bidi="fa-IR"/>
        </w:rPr>
        <w:t xml:space="preserve">، </w:t>
      </w:r>
      <w:r>
        <w:rPr>
          <w:rFonts w:hint="cs"/>
          <w:rtl/>
          <w:lang w:bidi="fa-IR"/>
        </w:rPr>
        <w:t xml:space="preserve">با تصویب بنی هاشم اول زینب دختر عقیل </w:t>
      </w:r>
      <w:r w:rsidR="008C7ACB">
        <w:rPr>
          <w:rFonts w:hint="cs"/>
          <w:rtl/>
          <w:lang w:bidi="fa-IR"/>
        </w:rPr>
        <w:t>(</w:t>
      </w:r>
      <w:r>
        <w:rPr>
          <w:rFonts w:hint="cs"/>
          <w:rtl/>
          <w:lang w:bidi="fa-IR"/>
        </w:rPr>
        <w:t>خواهر مسلم بن عقیل</w:t>
      </w:r>
      <w:r w:rsidR="008C7ACB">
        <w:rPr>
          <w:rFonts w:hint="cs"/>
          <w:rtl/>
          <w:lang w:bidi="fa-IR"/>
        </w:rPr>
        <w:t>)</w:t>
      </w:r>
      <w:r>
        <w:rPr>
          <w:rFonts w:hint="cs"/>
          <w:rtl/>
          <w:lang w:bidi="fa-IR"/>
        </w:rPr>
        <w:t xml:space="preserve"> خدمت حضرت زینب رفت و عرض کرد</w:t>
      </w:r>
      <w:r w:rsidR="002004EC">
        <w:rPr>
          <w:rFonts w:hint="cs"/>
          <w:rtl/>
          <w:lang w:bidi="fa-IR"/>
        </w:rPr>
        <w:t xml:space="preserve">: </w:t>
      </w:r>
      <w:r>
        <w:rPr>
          <w:rFonts w:hint="cs"/>
          <w:rtl/>
          <w:lang w:bidi="fa-IR"/>
        </w:rPr>
        <w:t>دختر عمو ما ایمان به وعده ی خداوند متعال داریم که به ما وعده فرموده وارثان زمین ما خواهیم بود و خداوند متعال ستمکاران را به سزای اعمالشان می رساند</w:t>
      </w:r>
      <w:r w:rsidR="0053657A">
        <w:rPr>
          <w:rFonts w:hint="cs"/>
          <w:rtl/>
          <w:lang w:bidi="fa-IR"/>
        </w:rPr>
        <w:t xml:space="preserve">. </w:t>
      </w:r>
    </w:p>
    <w:p w:rsidR="0066172B" w:rsidRDefault="00352015" w:rsidP="00A52A07">
      <w:pPr>
        <w:pStyle w:val="libFootnote"/>
        <w:rPr>
          <w:rtl/>
        </w:rPr>
      </w:pPr>
      <w:r w:rsidRPr="008F4EB6">
        <w:rPr>
          <w:rFonts w:hint="cs"/>
          <w:rtl/>
        </w:rPr>
        <w:t>آیا بیش از آنچه مصائب و داغ عزیزان دیدی می خواهی ببینی</w:t>
      </w:r>
      <w:r w:rsidR="0053657A">
        <w:rPr>
          <w:rFonts w:hint="cs"/>
          <w:rtl/>
        </w:rPr>
        <w:t xml:space="preserve">؟ </w:t>
      </w:r>
      <w:r w:rsidRPr="008F4EB6">
        <w:rPr>
          <w:rFonts w:hint="cs"/>
          <w:rtl/>
        </w:rPr>
        <w:t xml:space="preserve">بعد از گفتن آن جملات زن های بنی هاشم وارد خانه ی حضرت زینب کبری </w:t>
      </w:r>
      <w:r w:rsidR="00AD5030" w:rsidRPr="00580ED1">
        <w:rPr>
          <w:rStyle w:val="libAlaemChar"/>
          <w:rFonts w:hint="cs"/>
          <w:rtl/>
        </w:rPr>
        <w:t>عليها‌السلام</w:t>
      </w:r>
      <w:r w:rsidRPr="008F4EB6">
        <w:rPr>
          <w:rFonts w:hint="cs"/>
          <w:rtl/>
        </w:rPr>
        <w:t xml:space="preserve"> شدند و گفته ی زینب</w:t>
      </w:r>
      <w:r w:rsidR="00A52A07">
        <w:rPr>
          <w:rFonts w:hint="cs"/>
          <w:rtl/>
        </w:rPr>
        <w:t xml:space="preserve"> </w:t>
      </w:r>
      <w:r>
        <w:rPr>
          <w:rFonts w:hint="cs"/>
          <w:rtl/>
          <w:lang w:bidi="fa-IR"/>
        </w:rPr>
        <w:t>دختر عقیل را تأیید کردند و از باب مصلحت اندیشی گفتند صلاح این است از مدینه به شهری که أمن باشد هجرت فرمائید</w:t>
      </w:r>
      <w:r w:rsidR="0053657A">
        <w:rPr>
          <w:rFonts w:hint="cs"/>
          <w:rtl/>
          <w:lang w:bidi="fa-IR"/>
        </w:rPr>
        <w:t xml:space="preserve">، </w:t>
      </w:r>
      <w:r>
        <w:rPr>
          <w:rFonts w:hint="cs"/>
          <w:rtl/>
          <w:lang w:bidi="fa-IR"/>
        </w:rPr>
        <w:t>حضرت زینب قبول فرمودند به مصر هجرت فرمایند</w:t>
      </w:r>
      <w:r w:rsidR="0053657A">
        <w:rPr>
          <w:rFonts w:hint="cs"/>
          <w:rtl/>
          <w:lang w:bidi="fa-IR"/>
        </w:rPr>
        <w:t xml:space="preserve">. </w:t>
      </w:r>
    </w:p>
    <w:p w:rsidR="0066172B" w:rsidRDefault="00352015" w:rsidP="008F4EB6">
      <w:pPr>
        <w:pStyle w:val="libFootnote"/>
        <w:rPr>
          <w:rtl/>
          <w:lang w:bidi="fa-IR"/>
        </w:rPr>
      </w:pPr>
      <w:r>
        <w:rPr>
          <w:rFonts w:hint="cs"/>
          <w:rtl/>
          <w:lang w:bidi="fa-IR"/>
        </w:rPr>
        <w:t xml:space="preserve">امام صادق </w:t>
      </w:r>
      <w:r w:rsidR="006C04F3" w:rsidRPr="006C04F3">
        <w:rPr>
          <w:rStyle w:val="libAlaemChar"/>
          <w:rFonts w:hint="cs"/>
          <w:rtl/>
        </w:rPr>
        <w:t>عليه‌السلام</w:t>
      </w:r>
      <w:r>
        <w:rPr>
          <w:rFonts w:hint="cs"/>
          <w:rtl/>
          <w:lang w:bidi="fa-IR"/>
        </w:rPr>
        <w:t xml:space="preserve"> فرمودند هنگامی که عمه ام از مدینه خارج شد با او دو دختر جدم امام حسین </w:t>
      </w:r>
      <w:r w:rsidR="006C04F3" w:rsidRPr="006C04F3">
        <w:rPr>
          <w:rStyle w:val="libAlaemChar"/>
          <w:rFonts w:hint="cs"/>
          <w:rtl/>
        </w:rPr>
        <w:t>عليه‌السلام</w:t>
      </w:r>
      <w:r>
        <w:rPr>
          <w:rFonts w:hint="cs"/>
          <w:rtl/>
          <w:lang w:bidi="fa-IR"/>
        </w:rPr>
        <w:t xml:space="preserve"> فاطمه و سکینه بودند</w:t>
      </w:r>
      <w:r w:rsidR="0053657A">
        <w:rPr>
          <w:rFonts w:hint="cs"/>
          <w:rtl/>
          <w:lang w:bidi="fa-IR"/>
        </w:rPr>
        <w:t xml:space="preserve">، </w:t>
      </w:r>
      <w:r>
        <w:rPr>
          <w:rFonts w:hint="cs"/>
          <w:rtl/>
          <w:lang w:bidi="fa-IR"/>
        </w:rPr>
        <w:t>چند روزی به آخر ماه رجب بود که وارد قاهره شدند</w:t>
      </w:r>
      <w:r w:rsidR="0053657A">
        <w:rPr>
          <w:rFonts w:hint="cs"/>
          <w:rtl/>
          <w:lang w:bidi="fa-IR"/>
        </w:rPr>
        <w:t xml:space="preserve">. </w:t>
      </w:r>
    </w:p>
    <w:p w:rsidR="0066172B" w:rsidRDefault="00352015" w:rsidP="008F4EB6">
      <w:pPr>
        <w:pStyle w:val="libFootnote"/>
        <w:rPr>
          <w:rtl/>
          <w:lang w:bidi="fa-IR"/>
        </w:rPr>
      </w:pPr>
      <w:r w:rsidRPr="00A52A07">
        <w:rPr>
          <w:rStyle w:val="libFootnoteBoldChar"/>
          <w:rFonts w:hint="cs"/>
          <w:rtl/>
        </w:rPr>
        <w:t>سه شخصیّت مصر</w:t>
      </w:r>
      <w:r>
        <w:rPr>
          <w:rFonts w:hint="cs"/>
          <w:rtl/>
          <w:lang w:bidi="fa-IR"/>
        </w:rPr>
        <w:t xml:space="preserve"> 1 ـ مسلم بن مخلد انصاری امیر مصر</w:t>
      </w:r>
      <w:r w:rsidR="0053657A">
        <w:rPr>
          <w:rFonts w:hint="cs"/>
          <w:rtl/>
          <w:lang w:bidi="fa-IR"/>
        </w:rPr>
        <w:t xml:space="preserve">، </w:t>
      </w:r>
      <w:r>
        <w:rPr>
          <w:rFonts w:hint="cs"/>
          <w:rtl/>
          <w:lang w:bidi="fa-IR"/>
        </w:rPr>
        <w:t>2 ـ عبدالله بن حارث 3 ـ ابو عمیره ی مزنی از طرف مردم مصر و جمعیت مستقبلین</w:t>
      </w:r>
      <w:r w:rsidR="0053657A">
        <w:rPr>
          <w:rFonts w:hint="cs"/>
          <w:rtl/>
          <w:lang w:bidi="fa-IR"/>
        </w:rPr>
        <w:t xml:space="preserve">، </w:t>
      </w:r>
      <w:r>
        <w:rPr>
          <w:rFonts w:hint="cs"/>
          <w:rtl/>
          <w:lang w:bidi="fa-IR"/>
        </w:rPr>
        <w:t xml:space="preserve">مسلمه خیر مقدم و با گریه تسلیت گفت حضار گریه کردند حضرت زینب </w:t>
      </w:r>
      <w:r w:rsidR="00AD5030" w:rsidRPr="00580ED1">
        <w:rPr>
          <w:rStyle w:val="libAlaemChar"/>
          <w:rFonts w:hint="cs"/>
          <w:rtl/>
        </w:rPr>
        <w:t>عليها‌السلام</w:t>
      </w:r>
      <w:r>
        <w:rPr>
          <w:rFonts w:hint="cs"/>
          <w:rtl/>
          <w:lang w:bidi="fa-IR"/>
        </w:rPr>
        <w:t xml:space="preserve"> با دو چشم گریان فرمود</w:t>
      </w:r>
      <w:r w:rsidR="002004EC">
        <w:rPr>
          <w:rFonts w:hint="cs"/>
          <w:rtl/>
          <w:lang w:bidi="fa-IR"/>
        </w:rPr>
        <w:t xml:space="preserve">: </w:t>
      </w:r>
      <w:r>
        <w:rPr>
          <w:rFonts w:hint="cs"/>
          <w:rtl/>
          <w:lang w:bidi="fa-IR"/>
        </w:rPr>
        <w:t xml:space="preserve">« </w:t>
      </w:r>
      <w:r w:rsidR="00A52A07">
        <w:rPr>
          <w:rFonts w:hint="cs"/>
          <w:rtl/>
          <w:lang w:bidi="fa-IR"/>
        </w:rPr>
        <w:t>هذا ما وعد الرحمن وصدق المرسلون</w:t>
      </w:r>
      <w:r>
        <w:rPr>
          <w:rFonts w:hint="cs"/>
          <w:rtl/>
          <w:lang w:bidi="fa-IR"/>
        </w:rPr>
        <w:t>» سپس به منزلی در محله ی حمراء نزول اجلال فرمودند و مدت یازده ماه و نیم در آن منزل تشریف داشتند از شدت تأثر مریضه شدند و شب یکشنبه 15 رجب سال 62 هجری از دنیا رفتند</w:t>
      </w:r>
      <w:r w:rsidR="0053657A">
        <w:rPr>
          <w:rFonts w:hint="cs"/>
          <w:rtl/>
          <w:lang w:bidi="fa-IR"/>
        </w:rPr>
        <w:t xml:space="preserve">. </w:t>
      </w:r>
    </w:p>
    <w:p w:rsidR="00352015" w:rsidRDefault="00352015" w:rsidP="008F4EB6">
      <w:pPr>
        <w:pStyle w:val="libFootnote"/>
        <w:rPr>
          <w:rtl/>
          <w:lang w:bidi="fa-IR"/>
        </w:rPr>
      </w:pPr>
      <w:r>
        <w:rPr>
          <w:rFonts w:hint="cs"/>
          <w:rtl/>
          <w:lang w:bidi="fa-IR"/>
        </w:rPr>
        <w:t>روز مرگ و شام هجران رازهم فرقی که بود = آن به آسانی سر آمد این به دشواری گذشت</w:t>
      </w:r>
    </w:p>
    <w:p w:rsidR="0066172B" w:rsidRDefault="00352015" w:rsidP="008F4EB6">
      <w:pPr>
        <w:pStyle w:val="libFootnote"/>
        <w:rPr>
          <w:rtl/>
          <w:lang w:bidi="fa-IR"/>
        </w:rPr>
      </w:pPr>
      <w:r>
        <w:rPr>
          <w:rFonts w:hint="cs"/>
          <w:rtl/>
          <w:lang w:bidi="fa-IR"/>
        </w:rPr>
        <w:t xml:space="preserve">جنازه ی حضرت زینب کبری </w:t>
      </w:r>
      <w:r w:rsidR="00AD5030" w:rsidRPr="00580ED1">
        <w:rPr>
          <w:rStyle w:val="libAlaemChar"/>
          <w:rFonts w:hint="cs"/>
          <w:rtl/>
        </w:rPr>
        <w:t>عليها‌السلام</w:t>
      </w:r>
      <w:r>
        <w:rPr>
          <w:rFonts w:hint="cs"/>
          <w:rtl/>
          <w:lang w:bidi="fa-IR"/>
        </w:rPr>
        <w:t xml:space="preserve"> را بعد از غسل و کفن برای نماز به مسجد جامع بردند پس از برگزاری نماز مردم قاهره بسیار تشییع باشکوهی نمودند</w:t>
      </w:r>
      <w:r w:rsidR="0053657A">
        <w:rPr>
          <w:rFonts w:hint="cs"/>
          <w:rtl/>
          <w:lang w:bidi="fa-IR"/>
        </w:rPr>
        <w:t xml:space="preserve">، </w:t>
      </w:r>
      <w:r>
        <w:rPr>
          <w:rFonts w:hint="cs"/>
          <w:rtl/>
          <w:lang w:bidi="fa-IR"/>
        </w:rPr>
        <w:t>به حسب وصیت آن مظلومه در همان منزلی که تشریف داشتند به خاک سپرده شدند و همراهان به مدینه بازگشتند</w:t>
      </w:r>
      <w:r w:rsidR="0053657A">
        <w:rPr>
          <w:rFonts w:hint="cs"/>
          <w:rtl/>
          <w:lang w:bidi="fa-IR"/>
        </w:rPr>
        <w:t xml:space="preserve">. </w:t>
      </w:r>
    </w:p>
    <w:p w:rsidR="0066172B" w:rsidRDefault="00352015" w:rsidP="008F4EB6">
      <w:pPr>
        <w:pStyle w:val="libFootnote"/>
        <w:rPr>
          <w:rtl/>
          <w:lang w:bidi="fa-IR"/>
        </w:rPr>
      </w:pPr>
      <w:r>
        <w:rPr>
          <w:rFonts w:hint="cs"/>
          <w:rtl/>
          <w:lang w:bidi="fa-IR"/>
        </w:rPr>
        <w:lastRenderedPageBreak/>
        <w:t xml:space="preserve">روزهای یکشنبه و روز وفات آن بانو 15 رجب جمعیت زیادی به زیارت آن بارگاه می روند و مجالسی درباره ی شخصیت و مصائب حضرت زینب </w:t>
      </w:r>
      <w:r w:rsidR="00AD5030" w:rsidRPr="00580ED1">
        <w:rPr>
          <w:rStyle w:val="libAlaemChar"/>
          <w:rFonts w:hint="cs"/>
          <w:rtl/>
        </w:rPr>
        <w:t>عليها‌السلام</w:t>
      </w:r>
      <w:r>
        <w:rPr>
          <w:rFonts w:hint="cs"/>
          <w:rtl/>
          <w:lang w:bidi="fa-IR"/>
        </w:rPr>
        <w:t xml:space="preserve"> برگزار می نمایند</w:t>
      </w:r>
      <w:r w:rsidR="0053657A">
        <w:rPr>
          <w:rFonts w:hint="cs"/>
          <w:rtl/>
          <w:lang w:bidi="fa-IR"/>
        </w:rPr>
        <w:t xml:space="preserve">. </w:t>
      </w:r>
    </w:p>
    <w:p w:rsidR="0066172B" w:rsidRDefault="00352015" w:rsidP="008F4EB6">
      <w:pPr>
        <w:pStyle w:val="libFootnote"/>
        <w:rPr>
          <w:rtl/>
          <w:lang w:bidi="fa-IR"/>
        </w:rPr>
      </w:pPr>
      <w:r>
        <w:rPr>
          <w:rFonts w:hint="cs"/>
          <w:rtl/>
          <w:lang w:bidi="fa-IR"/>
        </w:rPr>
        <w:t>الزینبیات عبیدلی ص 18</w:t>
      </w:r>
      <w:r w:rsidR="0053657A">
        <w:rPr>
          <w:rFonts w:hint="cs"/>
          <w:rtl/>
          <w:lang w:bidi="fa-IR"/>
        </w:rPr>
        <w:t xml:space="preserve">، </w:t>
      </w:r>
      <w:r>
        <w:rPr>
          <w:rFonts w:hint="cs"/>
          <w:rtl/>
          <w:lang w:bidi="fa-IR"/>
        </w:rPr>
        <w:t>السیده زینب حسن محمد قاسم ص 58</w:t>
      </w:r>
      <w:r w:rsidR="0053657A">
        <w:rPr>
          <w:rFonts w:hint="cs"/>
          <w:rtl/>
          <w:lang w:bidi="fa-IR"/>
        </w:rPr>
        <w:t xml:space="preserve">، </w:t>
      </w:r>
      <w:r>
        <w:rPr>
          <w:rFonts w:hint="cs"/>
          <w:rtl/>
          <w:lang w:bidi="fa-IR"/>
        </w:rPr>
        <w:t>دائره المعارف بستانی ج 9 ص 355</w:t>
      </w:r>
      <w:r w:rsidR="0053657A">
        <w:rPr>
          <w:rFonts w:hint="cs"/>
          <w:rtl/>
          <w:lang w:bidi="fa-IR"/>
        </w:rPr>
        <w:t xml:space="preserve">، </w:t>
      </w:r>
      <w:r>
        <w:rPr>
          <w:rFonts w:hint="cs"/>
          <w:rtl/>
          <w:lang w:bidi="fa-IR"/>
        </w:rPr>
        <w:t>دائره المعارف فرید و جدی ج 4 ص 798</w:t>
      </w:r>
      <w:r w:rsidR="0053657A">
        <w:rPr>
          <w:rFonts w:hint="cs"/>
          <w:rtl/>
          <w:lang w:bidi="fa-IR"/>
        </w:rPr>
        <w:t xml:space="preserve">، </w:t>
      </w:r>
      <w:r>
        <w:rPr>
          <w:rFonts w:hint="cs"/>
          <w:rtl/>
          <w:lang w:bidi="fa-IR"/>
        </w:rPr>
        <w:t xml:space="preserve">تاج العروس ج 1 ص 290 </w:t>
      </w:r>
      <w:r w:rsidR="008C7ACB">
        <w:rPr>
          <w:rFonts w:hint="cs"/>
          <w:rtl/>
          <w:lang w:bidi="fa-IR"/>
        </w:rPr>
        <w:t>(</w:t>
      </w:r>
      <w:r>
        <w:rPr>
          <w:rFonts w:hint="cs"/>
          <w:rtl/>
          <w:lang w:bidi="fa-IR"/>
        </w:rPr>
        <w:t>فرید و جدی و صاحب تاج در اسم اشتباه نموده اند</w:t>
      </w:r>
      <w:r w:rsidR="008C7ACB">
        <w:rPr>
          <w:rFonts w:hint="cs"/>
          <w:rtl/>
          <w:lang w:bidi="fa-IR"/>
        </w:rPr>
        <w:t>)</w:t>
      </w:r>
      <w:r>
        <w:rPr>
          <w:rFonts w:hint="cs"/>
          <w:rtl/>
          <w:lang w:bidi="fa-IR"/>
        </w:rPr>
        <w:t xml:space="preserve"> نهضه الحسین ص 97 ف مع الحسین فی نهضته ص 323</w:t>
      </w:r>
      <w:r w:rsidR="0053657A">
        <w:rPr>
          <w:rFonts w:hint="cs"/>
          <w:rtl/>
          <w:lang w:bidi="fa-IR"/>
        </w:rPr>
        <w:t xml:space="preserve">، </w:t>
      </w:r>
      <w:r>
        <w:rPr>
          <w:rFonts w:hint="cs"/>
          <w:rtl/>
          <w:lang w:bidi="fa-IR"/>
        </w:rPr>
        <w:t>الاعلام زرکلی ج 3 ص 108</w:t>
      </w:r>
      <w:r w:rsidR="0053657A">
        <w:rPr>
          <w:rFonts w:hint="cs"/>
          <w:rtl/>
          <w:lang w:bidi="fa-IR"/>
        </w:rPr>
        <w:t xml:space="preserve">، </w:t>
      </w:r>
      <w:r>
        <w:rPr>
          <w:rFonts w:hint="cs"/>
          <w:rtl/>
          <w:lang w:bidi="fa-IR"/>
        </w:rPr>
        <w:t>اعلام النساء ج 2 ص 99</w:t>
      </w:r>
      <w:r w:rsidR="0053657A">
        <w:rPr>
          <w:rFonts w:hint="cs"/>
          <w:rtl/>
          <w:lang w:bidi="fa-IR"/>
        </w:rPr>
        <w:t xml:space="preserve">، </w:t>
      </w:r>
      <w:r>
        <w:rPr>
          <w:rFonts w:hint="cs"/>
          <w:rtl/>
          <w:lang w:bidi="fa-IR"/>
        </w:rPr>
        <w:t>السیده زینب بطله کربلا بنت الشاطی</w:t>
      </w:r>
      <w:r w:rsidR="0053657A">
        <w:rPr>
          <w:rFonts w:hint="cs"/>
          <w:rtl/>
          <w:lang w:bidi="fa-IR"/>
        </w:rPr>
        <w:t xml:space="preserve">، </w:t>
      </w:r>
      <w:r>
        <w:rPr>
          <w:rFonts w:hint="cs"/>
          <w:rtl/>
          <w:lang w:bidi="fa-IR"/>
        </w:rPr>
        <w:t>الدر المنثور فی طبقات ربات الخدور ص 235</w:t>
      </w:r>
      <w:r w:rsidR="0053657A">
        <w:rPr>
          <w:rFonts w:hint="cs"/>
          <w:rtl/>
          <w:lang w:bidi="fa-IR"/>
        </w:rPr>
        <w:t xml:space="preserve">، </w:t>
      </w:r>
      <w:r>
        <w:rPr>
          <w:rFonts w:hint="cs"/>
          <w:rtl/>
          <w:lang w:bidi="fa-IR"/>
        </w:rPr>
        <w:t>نور الابصار ص 216</w:t>
      </w:r>
      <w:r w:rsidR="0053657A">
        <w:rPr>
          <w:rFonts w:hint="cs"/>
          <w:rtl/>
          <w:lang w:bidi="fa-IR"/>
        </w:rPr>
        <w:t xml:space="preserve">، </w:t>
      </w:r>
      <w:r>
        <w:rPr>
          <w:rFonts w:hint="cs"/>
          <w:rtl/>
          <w:lang w:bidi="fa-IR"/>
        </w:rPr>
        <w:t xml:space="preserve">اسعاف الراغبین ص 199 </w:t>
      </w:r>
      <w:r w:rsidR="008C7ACB">
        <w:rPr>
          <w:rFonts w:hint="cs"/>
          <w:rtl/>
          <w:lang w:bidi="fa-IR"/>
        </w:rPr>
        <w:t>(</w:t>
      </w:r>
      <w:r>
        <w:rPr>
          <w:rFonts w:hint="cs"/>
          <w:rtl/>
          <w:lang w:bidi="fa-IR"/>
        </w:rPr>
        <w:t>در حاشیه نور الابصار</w:t>
      </w:r>
      <w:r w:rsidR="008C7ACB">
        <w:rPr>
          <w:rFonts w:hint="cs"/>
          <w:rtl/>
          <w:lang w:bidi="fa-IR"/>
        </w:rPr>
        <w:t>)</w:t>
      </w:r>
      <w:r w:rsidR="0053657A">
        <w:rPr>
          <w:rFonts w:hint="cs"/>
          <w:rtl/>
          <w:lang w:bidi="fa-IR"/>
        </w:rPr>
        <w:t xml:space="preserve">. </w:t>
      </w:r>
      <w:r>
        <w:rPr>
          <w:rFonts w:hint="cs"/>
          <w:rtl/>
          <w:lang w:bidi="fa-IR"/>
        </w:rPr>
        <w:t>المجالس الحسینیه ص 106</w:t>
      </w:r>
      <w:r w:rsidR="0053657A">
        <w:rPr>
          <w:rFonts w:hint="cs"/>
          <w:rtl/>
          <w:lang w:bidi="fa-IR"/>
        </w:rPr>
        <w:t xml:space="preserve">. </w:t>
      </w:r>
    </w:p>
    <w:p w:rsidR="00352015" w:rsidRPr="00E85B1E" w:rsidRDefault="00352015" w:rsidP="00A52A07">
      <w:pPr>
        <w:pStyle w:val="Heading2Center"/>
        <w:rPr>
          <w:rtl/>
        </w:rPr>
      </w:pPr>
      <w:r w:rsidRPr="0098178B">
        <w:rPr>
          <w:rtl/>
        </w:rPr>
        <w:br w:type="page"/>
      </w:r>
      <w:bookmarkStart w:id="119" w:name="_Toc422227843"/>
      <w:bookmarkStart w:id="120" w:name="_Toc424553834"/>
      <w:r w:rsidR="00713185" w:rsidRPr="00713185">
        <w:rPr>
          <w:rStyle w:val="libAlaemChar"/>
          <w:rFonts w:hint="cs"/>
          <w:rtl/>
        </w:rPr>
        <w:lastRenderedPageBreak/>
        <w:t>(</w:t>
      </w:r>
      <w:r>
        <w:rPr>
          <w:rFonts w:hint="cs"/>
          <w:rtl/>
          <w:lang w:bidi="fa-IR"/>
        </w:rPr>
        <w:t>پرسش شصت و دوّم</w:t>
      </w:r>
      <w:r w:rsidR="00713185" w:rsidRPr="00713185">
        <w:rPr>
          <w:rStyle w:val="libAlaemChar"/>
          <w:rFonts w:hint="cs"/>
          <w:rtl/>
        </w:rPr>
        <w:t>)</w:t>
      </w:r>
      <w:bookmarkEnd w:id="119"/>
      <w:bookmarkEnd w:id="120"/>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مبارک حضرت آیت الله العظمی آقای میلانی دام ظلّه</w:t>
      </w:r>
    </w:p>
    <w:p w:rsidR="0066172B" w:rsidRDefault="00352015" w:rsidP="00B527A7">
      <w:pPr>
        <w:pStyle w:val="libNormal"/>
        <w:rPr>
          <w:rtl/>
        </w:rPr>
      </w:pPr>
      <w:r w:rsidRPr="00DD2F22">
        <w:rPr>
          <w:rFonts w:hint="cs"/>
          <w:rtl/>
        </w:rPr>
        <w:t xml:space="preserve">پس از عرض مراتب اخلاص از باب </w:t>
      </w:r>
      <w:r w:rsidR="00B527A7">
        <w:rPr>
          <w:rStyle w:val="libAlaemChar"/>
          <w:rFonts w:eastAsia="KFGQPC Uthman Taha Naskh" w:hint="cs"/>
          <w:rtl/>
        </w:rPr>
        <w:t>(</w:t>
      </w:r>
      <w:r w:rsidRPr="008F4EB6">
        <w:rPr>
          <w:rStyle w:val="libAieChar"/>
          <w:rFonts w:hint="cs"/>
          <w:rtl/>
        </w:rPr>
        <w:t>فاسئلوا أهل الذّکر ان کنتم لا تعلمون</w:t>
      </w:r>
      <w:r w:rsidR="00B527A7">
        <w:rPr>
          <w:rStyle w:val="libAlaemChar"/>
          <w:rFonts w:eastAsia="KFGQPC Uthman Taha Naskh" w:hint="cs"/>
          <w:rtl/>
        </w:rPr>
        <w:t>)</w:t>
      </w:r>
      <w:r w:rsidR="0053657A">
        <w:rPr>
          <w:rFonts w:hint="cs"/>
          <w:rtl/>
        </w:rPr>
        <w:t xml:space="preserve">. </w:t>
      </w:r>
    </w:p>
    <w:p w:rsidR="0066172B" w:rsidRDefault="00352015" w:rsidP="006613F0">
      <w:pPr>
        <w:pStyle w:val="libNormal"/>
        <w:rPr>
          <w:rtl/>
          <w:lang w:bidi="fa-IR"/>
        </w:rPr>
      </w:pPr>
      <w:r>
        <w:rPr>
          <w:rFonts w:hint="cs"/>
          <w:rtl/>
          <w:lang w:bidi="fa-IR"/>
        </w:rPr>
        <w:t>خواهشمندم برای اینجانب مرقوم فرمائید اقسام احتیاط را که در کتاب های فقهی آقایان علماء اشاره به آن می فرمایند</w:t>
      </w:r>
      <w:r w:rsidR="0053657A">
        <w:rPr>
          <w:rFonts w:hint="cs"/>
          <w:rtl/>
          <w:lang w:bidi="fa-IR"/>
        </w:rPr>
        <w:t xml:space="preserve">. </w:t>
      </w:r>
    </w:p>
    <w:p w:rsidR="00352015" w:rsidRDefault="00352015" w:rsidP="00A52A07">
      <w:pPr>
        <w:pStyle w:val="libLeft"/>
        <w:rPr>
          <w:rtl/>
          <w:lang w:bidi="fa-IR"/>
        </w:rPr>
      </w:pPr>
      <w:r>
        <w:rPr>
          <w:rFonts w:hint="cs"/>
          <w:rtl/>
          <w:lang w:bidi="fa-IR"/>
        </w:rPr>
        <w:t>« محمّد حسینی »</w:t>
      </w:r>
    </w:p>
    <w:p w:rsidR="00352015" w:rsidRPr="00E85B1E" w:rsidRDefault="00352015" w:rsidP="00E71D7F">
      <w:pPr>
        <w:pStyle w:val="libCenter"/>
        <w:rPr>
          <w:rtl/>
          <w:lang w:bidi="fa-IR"/>
        </w:rPr>
      </w:pPr>
      <w:r>
        <w:rPr>
          <w:rFonts w:hint="cs"/>
          <w:rtl/>
          <w:lang w:bidi="fa-IR"/>
        </w:rPr>
        <w:t>« بسمه تعالی وله الحمد »</w:t>
      </w:r>
    </w:p>
    <w:p w:rsidR="0066172B" w:rsidRDefault="003E0830" w:rsidP="00A52A07">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احتیاط چند قسم است</w:t>
      </w:r>
      <w:r w:rsidR="0053657A">
        <w:rPr>
          <w:rFonts w:hint="cs"/>
          <w:rtl/>
          <w:lang w:bidi="fa-IR"/>
        </w:rPr>
        <w:t xml:space="preserve">، </w:t>
      </w:r>
      <w:r w:rsidR="00352015">
        <w:rPr>
          <w:rFonts w:hint="cs"/>
          <w:rtl/>
          <w:lang w:bidi="fa-IR"/>
        </w:rPr>
        <w:t>1 ـ گاهی احتیاط مقتضی فعل عملی است مثل آنکه حکم عملی مردّد باشد ما بین وجوب و غیر حرمت از استحباب یا اباحه یا کراهت</w:t>
      </w:r>
      <w:r w:rsidR="0053657A">
        <w:rPr>
          <w:rFonts w:hint="cs"/>
          <w:rtl/>
          <w:lang w:bidi="fa-IR"/>
        </w:rPr>
        <w:t xml:space="preserve">، </w:t>
      </w:r>
      <w:r w:rsidR="00352015">
        <w:rPr>
          <w:rFonts w:hint="cs"/>
          <w:rtl/>
          <w:lang w:bidi="fa-IR"/>
        </w:rPr>
        <w:t>پس در این صورت مقتضای احتیاط به جا آوردن آن عمل است 2 ـ و گاهی احتیاط مقتضی ترک است مثل آنکه عمل مردد باشد ما بین حرام و غیر واجب 3 ـ و گاهی احتیاط مقتضی جمع است مثل آنکه نماز را هم قصر بخواند و هم تمام 4 ـ و گاهی مقتضی تکرار است مثل آنکه نداند امر فلانی شرط است یا مانع</w:t>
      </w:r>
      <w:r w:rsidR="0053657A">
        <w:rPr>
          <w:rFonts w:hint="cs"/>
          <w:rtl/>
          <w:lang w:bidi="fa-IR"/>
        </w:rPr>
        <w:t xml:space="preserve">، </w:t>
      </w:r>
      <w:r w:rsidR="00352015">
        <w:rPr>
          <w:rFonts w:hint="cs"/>
          <w:rtl/>
          <w:lang w:bidi="fa-IR"/>
        </w:rPr>
        <w:t>پس باید یک مرتبه عمل را با آن امر به جا آورد و یک مرتبه بدون آن</w:t>
      </w:r>
      <w:r w:rsidR="0053657A">
        <w:rPr>
          <w:rFonts w:hint="cs"/>
          <w:rtl/>
          <w:lang w:bidi="fa-IR"/>
        </w:rPr>
        <w:t xml:space="preserve">، </w:t>
      </w:r>
      <w:r w:rsidR="00352015">
        <w:rPr>
          <w:rFonts w:hint="cs"/>
          <w:rtl/>
          <w:lang w:bidi="fa-IR"/>
        </w:rPr>
        <w:t>و در مواردی که احتیاط ممکن نیست معیّن است اجتهاد یا تقلید</w:t>
      </w:r>
      <w:r w:rsidR="0053657A">
        <w:rPr>
          <w:rFonts w:hint="cs"/>
          <w:rtl/>
          <w:lang w:bidi="fa-IR"/>
        </w:rPr>
        <w:t xml:space="preserve">، </w:t>
      </w:r>
      <w:r w:rsidR="00352015">
        <w:rPr>
          <w:rFonts w:hint="cs"/>
          <w:rtl/>
          <w:lang w:bidi="fa-IR"/>
        </w:rPr>
        <w:t>مثل دوران امر ما بین وجوب چیزی یا حرمت آن</w:t>
      </w:r>
      <w:r w:rsidR="0053657A">
        <w:rPr>
          <w:rFonts w:hint="cs"/>
          <w:rtl/>
          <w:lang w:bidi="fa-IR"/>
        </w:rPr>
        <w:t xml:space="preserve">، </w:t>
      </w:r>
      <w:r w:rsidR="00352015">
        <w:rPr>
          <w:rFonts w:hint="cs"/>
          <w:rtl/>
          <w:lang w:bidi="fa-IR"/>
        </w:rPr>
        <w:t>یا شرطیّت چیزی و مانعیّت آن در عملی که قابل تکرار نیست و مثل مالی که مردّد باشد ما بین دو صغیر یا دو مجنون یا بین صغیر و مجنون و نحو</w:t>
      </w:r>
      <w:r w:rsidR="00A52A07">
        <w:rPr>
          <w:rFonts w:hint="cs"/>
          <w:rtl/>
          <w:lang w:bidi="fa-IR"/>
        </w:rPr>
        <w:t xml:space="preserve"> </w:t>
      </w:r>
      <w:r w:rsidR="00352015">
        <w:rPr>
          <w:rFonts w:hint="cs"/>
          <w:rtl/>
          <w:lang w:bidi="fa-IR"/>
        </w:rPr>
        <w:t>اینها و تمیز دادن عامی موارد احتیاط را در بسیاری مقامات در نهایت صعوبت است زیرا که گاهی مختلف می شود به اختلاف حالات و کیفیّات</w:t>
      </w:r>
      <w:r w:rsidR="0053657A">
        <w:rPr>
          <w:rFonts w:hint="cs"/>
          <w:rtl/>
          <w:lang w:bidi="fa-IR"/>
        </w:rPr>
        <w:t xml:space="preserve">، </w:t>
      </w:r>
      <w:r w:rsidR="00352015">
        <w:rPr>
          <w:rFonts w:hint="cs"/>
          <w:rtl/>
          <w:lang w:bidi="fa-IR"/>
        </w:rPr>
        <w:t xml:space="preserve">مثلاً جواز وضوء و غسل به آب مستعمل در </w:t>
      </w:r>
      <w:r w:rsidR="00352015">
        <w:rPr>
          <w:rFonts w:hint="cs"/>
          <w:rtl/>
          <w:lang w:bidi="fa-IR"/>
        </w:rPr>
        <w:lastRenderedPageBreak/>
        <w:t>رفع حدث اکبر که محلّ خلاف است و احوط ترک آن است لکن این در وقتی است که آب دیگر پاکیزه داشته باشد امّا اگر آب او منحصر باشد به آن و خاک تیمّم هم نداشته باشد احوط وضوء گرفتن به همان آب است در آخر وقت و بعد قضاء نمودن نماز است با وضوی کامل هر وقت میسور شد</w:t>
      </w:r>
      <w:r w:rsidR="0053657A">
        <w:rPr>
          <w:rFonts w:hint="cs"/>
          <w:rtl/>
          <w:lang w:bidi="fa-IR"/>
        </w:rPr>
        <w:t xml:space="preserve">، </w:t>
      </w:r>
      <w:r w:rsidR="00352015">
        <w:rPr>
          <w:rFonts w:hint="cs"/>
          <w:rtl/>
          <w:lang w:bidi="fa-IR"/>
        </w:rPr>
        <w:t>چنانچه هرگاه خاک هم داشته باشد احوط جمع ما بین وضوء به آن آب و تیمّم است</w:t>
      </w:r>
      <w:r w:rsidR="0053657A">
        <w:rPr>
          <w:rFonts w:hint="cs"/>
          <w:rtl/>
          <w:lang w:bidi="fa-IR"/>
        </w:rPr>
        <w:t xml:space="preserve">. </w:t>
      </w:r>
    </w:p>
    <w:p w:rsidR="0066172B" w:rsidRDefault="00352015" w:rsidP="006613F0">
      <w:pPr>
        <w:pStyle w:val="libNormal"/>
        <w:rPr>
          <w:rtl/>
          <w:lang w:bidi="fa-IR"/>
        </w:rPr>
      </w:pPr>
      <w:r>
        <w:rPr>
          <w:rFonts w:hint="cs"/>
          <w:rtl/>
          <w:lang w:bidi="fa-IR"/>
        </w:rPr>
        <w:t>5 ـ و همچنین گاهی احتیاط از جهتی معارض می شود با احتیاط از جهت دیگر</w:t>
      </w:r>
      <w:r w:rsidR="0053657A">
        <w:rPr>
          <w:rFonts w:hint="cs"/>
          <w:rtl/>
          <w:lang w:bidi="fa-IR"/>
        </w:rPr>
        <w:t xml:space="preserve">، </w:t>
      </w:r>
      <w:r>
        <w:rPr>
          <w:rFonts w:hint="cs"/>
          <w:rtl/>
          <w:lang w:bidi="fa-IR"/>
        </w:rPr>
        <w:t>مثل آنکه امر دائر شود بین اینکه احتیاط نماید و مقداری از نماز به خارج وقت بیفتد</w:t>
      </w:r>
      <w:r w:rsidR="0053657A">
        <w:rPr>
          <w:rFonts w:hint="cs"/>
          <w:rtl/>
          <w:lang w:bidi="fa-IR"/>
        </w:rPr>
        <w:t xml:space="preserve">، </w:t>
      </w:r>
      <w:r>
        <w:rPr>
          <w:rFonts w:hint="cs"/>
          <w:rtl/>
          <w:lang w:bidi="fa-IR"/>
        </w:rPr>
        <w:t>و بین اینکه احتیاط ننماید و تمام نماز را در وقت به جا آورد</w:t>
      </w:r>
      <w:r w:rsidR="0053657A">
        <w:rPr>
          <w:rFonts w:hint="cs"/>
          <w:rtl/>
          <w:lang w:bidi="fa-IR"/>
        </w:rPr>
        <w:t xml:space="preserve">، </w:t>
      </w:r>
      <w:r>
        <w:rPr>
          <w:rFonts w:hint="cs"/>
          <w:rtl/>
          <w:lang w:bidi="fa-IR"/>
        </w:rPr>
        <w:t>بلکه شاید مشقّت معرفت موارد احتیاط کمتر از زحمت اجتهاد نیست</w:t>
      </w:r>
      <w:r w:rsidR="0053657A">
        <w:rPr>
          <w:rFonts w:hint="cs"/>
          <w:rtl/>
          <w:lang w:bidi="fa-IR"/>
        </w:rPr>
        <w:t xml:space="preserve">. </w:t>
      </w:r>
    </w:p>
    <w:p w:rsidR="0066172B" w:rsidRDefault="00352015" w:rsidP="006613F0">
      <w:pPr>
        <w:pStyle w:val="libNormal"/>
        <w:rPr>
          <w:rtl/>
          <w:lang w:bidi="fa-IR"/>
        </w:rPr>
      </w:pPr>
      <w:r>
        <w:rPr>
          <w:rFonts w:hint="cs"/>
          <w:rtl/>
          <w:lang w:bidi="fa-IR"/>
        </w:rPr>
        <w:t>لهذا متعیّن است بر او در موارد بسیار اینکه تقلید نماید</w:t>
      </w:r>
      <w:r w:rsidR="0053657A">
        <w:rPr>
          <w:rFonts w:hint="cs"/>
          <w:rtl/>
          <w:lang w:bidi="fa-IR"/>
        </w:rPr>
        <w:t xml:space="preserve">. </w:t>
      </w:r>
    </w:p>
    <w:p w:rsidR="00352015" w:rsidRDefault="00352015" w:rsidP="00A52A07">
      <w:pPr>
        <w:pStyle w:val="libLeft"/>
        <w:rPr>
          <w:rtl/>
          <w:lang w:bidi="fa-IR"/>
        </w:rPr>
      </w:pPr>
      <w:r>
        <w:rPr>
          <w:rFonts w:hint="cs"/>
          <w:rtl/>
          <w:lang w:bidi="fa-IR"/>
        </w:rPr>
        <w:t>والله العالم سبحانه وتعالی</w:t>
      </w:r>
    </w:p>
    <w:p w:rsidR="00352015" w:rsidRDefault="00352015" w:rsidP="00A52A07">
      <w:pPr>
        <w:pStyle w:val="libLeft"/>
        <w:rPr>
          <w:rtl/>
          <w:lang w:bidi="fa-IR"/>
        </w:rPr>
      </w:pPr>
      <w:r>
        <w:rPr>
          <w:rFonts w:hint="cs"/>
          <w:rtl/>
          <w:lang w:bidi="fa-IR"/>
        </w:rPr>
        <w:t>سیّد محمّد هادی الحسینی المیلانی</w:t>
      </w:r>
    </w:p>
    <w:p w:rsidR="00352015" w:rsidRPr="009F5B18" w:rsidRDefault="00352015" w:rsidP="00A52A07">
      <w:pPr>
        <w:pStyle w:val="Heading2Center"/>
        <w:rPr>
          <w:rtl/>
        </w:rPr>
      </w:pPr>
      <w:r w:rsidRPr="0098178B">
        <w:rPr>
          <w:rtl/>
        </w:rPr>
        <w:br w:type="page"/>
      </w:r>
      <w:bookmarkStart w:id="121" w:name="_Toc422227844"/>
      <w:bookmarkStart w:id="122" w:name="_Toc424553835"/>
      <w:r w:rsidR="00713185" w:rsidRPr="00713185">
        <w:rPr>
          <w:rStyle w:val="libAlaemChar"/>
          <w:rFonts w:hint="cs"/>
          <w:rtl/>
        </w:rPr>
        <w:lastRenderedPageBreak/>
        <w:t>(</w:t>
      </w:r>
      <w:r>
        <w:rPr>
          <w:rFonts w:hint="cs"/>
          <w:rtl/>
          <w:lang w:bidi="fa-IR"/>
        </w:rPr>
        <w:t>پرسش شصت و سوّم</w:t>
      </w:r>
      <w:r w:rsidR="00713185" w:rsidRPr="00713185">
        <w:rPr>
          <w:rStyle w:val="libAlaemChar"/>
          <w:rFonts w:hint="cs"/>
          <w:rtl/>
        </w:rPr>
        <w:t>)</w:t>
      </w:r>
      <w:bookmarkEnd w:id="121"/>
      <w:bookmarkEnd w:id="122"/>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rPr>
      </w:pPr>
      <w:r w:rsidRPr="006613F0">
        <w:rPr>
          <w:rFonts w:hint="cs"/>
          <w:rtl/>
        </w:rPr>
        <w:t>سماحة العلامة الحجّة آية الله العظمى السيّد محمّد هادي الميلاني دام ظلّه</w:t>
      </w:r>
      <w:r w:rsidR="0053657A">
        <w:rPr>
          <w:rFonts w:hint="cs"/>
          <w:rtl/>
        </w:rPr>
        <w:t xml:space="preserve">. </w:t>
      </w:r>
    </w:p>
    <w:p w:rsidR="0066172B" w:rsidRDefault="00352015" w:rsidP="006613F0">
      <w:pPr>
        <w:pStyle w:val="libNormal"/>
        <w:rPr>
          <w:rtl/>
        </w:rPr>
      </w:pPr>
      <w:r w:rsidRPr="00A52A07">
        <w:rPr>
          <w:rStyle w:val="libBold1Char"/>
          <w:rFonts w:hint="cs"/>
          <w:rtl/>
        </w:rPr>
        <w:t>سؤال</w:t>
      </w:r>
      <w:r w:rsidR="002004EC">
        <w:rPr>
          <w:rFonts w:hint="cs"/>
          <w:rtl/>
        </w:rPr>
        <w:t xml:space="preserve">: </w:t>
      </w:r>
      <w:r w:rsidRPr="006613F0">
        <w:rPr>
          <w:rFonts w:hint="cs"/>
          <w:rtl/>
        </w:rPr>
        <w:t>ما يقول سيّدنا ومولانا في هذه المسألة هل للمطلّقة البائن ـ الحامل ـ النفقة على زوجها</w:t>
      </w:r>
      <w:r w:rsidR="0053657A">
        <w:rPr>
          <w:rFonts w:hint="cs"/>
          <w:rtl/>
        </w:rPr>
        <w:t xml:space="preserve">؟ </w:t>
      </w:r>
      <w:r w:rsidRPr="006613F0">
        <w:rPr>
          <w:rFonts w:hint="cs"/>
          <w:rtl/>
        </w:rPr>
        <w:t>وما الدّليل على ذلك</w:t>
      </w:r>
      <w:r w:rsidR="0053657A">
        <w:rPr>
          <w:rFonts w:hint="cs"/>
          <w:rtl/>
        </w:rPr>
        <w:t xml:space="preserve">؟ </w:t>
      </w:r>
      <w:r w:rsidRPr="006613F0">
        <w:rPr>
          <w:rFonts w:hint="cs"/>
          <w:rtl/>
        </w:rPr>
        <w:t>أفتونا مأجورين</w:t>
      </w:r>
      <w:r w:rsidR="0053657A">
        <w:rPr>
          <w:rFonts w:hint="cs"/>
          <w:rtl/>
        </w:rPr>
        <w:t xml:space="preserve">، </w:t>
      </w:r>
      <w:r w:rsidRPr="006613F0">
        <w:rPr>
          <w:rFonts w:hint="cs"/>
          <w:rtl/>
        </w:rPr>
        <w:t>مع رجاء انارة الأذهان بما هو مقتضى البرهان</w:t>
      </w:r>
      <w:r w:rsidR="0053657A">
        <w:rPr>
          <w:rFonts w:hint="cs"/>
          <w:rtl/>
        </w:rPr>
        <w:t xml:space="preserve">. </w:t>
      </w:r>
    </w:p>
    <w:p w:rsidR="00352015" w:rsidRPr="006613F0" w:rsidRDefault="00352015" w:rsidP="00A52A07">
      <w:pPr>
        <w:pStyle w:val="libLeft"/>
        <w:rPr>
          <w:rtl/>
        </w:rPr>
      </w:pPr>
      <w:r w:rsidRPr="006613F0">
        <w:rPr>
          <w:rFonts w:hint="cs"/>
          <w:rtl/>
        </w:rPr>
        <w:t>عليّ الكاظمي</w:t>
      </w:r>
    </w:p>
    <w:p w:rsidR="00352015" w:rsidRDefault="008C7ACB" w:rsidP="002F2668">
      <w:pPr>
        <w:pStyle w:val="libCenter"/>
        <w:rPr>
          <w:rtl/>
        </w:rPr>
      </w:pPr>
      <w:r>
        <w:rPr>
          <w:rFonts w:hint="cs"/>
          <w:rtl/>
        </w:rPr>
        <w:t>(</w:t>
      </w:r>
      <w:r w:rsidR="00352015">
        <w:rPr>
          <w:rFonts w:hint="cs"/>
          <w:rtl/>
        </w:rPr>
        <w:t>بسمه تعالى شأنه</w:t>
      </w:r>
      <w:r>
        <w:rPr>
          <w:rFonts w:hint="cs"/>
          <w:rtl/>
        </w:rPr>
        <w:t>)</w:t>
      </w:r>
    </w:p>
    <w:p w:rsidR="00352015" w:rsidRPr="006613F0" w:rsidRDefault="00C52A80" w:rsidP="00C52A80">
      <w:pPr>
        <w:pStyle w:val="libNormal"/>
        <w:rPr>
          <w:rtl/>
        </w:rPr>
      </w:pPr>
      <w:r>
        <w:rPr>
          <w:rStyle w:val="libBold1Char"/>
          <w:rFonts w:hint="cs"/>
          <w:rtl/>
        </w:rPr>
        <w:t>الجواب</w:t>
      </w:r>
      <w:r w:rsidR="003E0830" w:rsidRPr="003E0830">
        <w:rPr>
          <w:rStyle w:val="libBold1Char"/>
          <w:rFonts w:hint="cs"/>
          <w:rtl/>
        </w:rPr>
        <w:t>:</w:t>
      </w:r>
      <w:r w:rsidR="002004EC">
        <w:rPr>
          <w:rFonts w:hint="cs"/>
          <w:rtl/>
        </w:rPr>
        <w:t xml:space="preserve"> </w:t>
      </w:r>
      <w:r w:rsidR="00352015" w:rsidRPr="006613F0">
        <w:rPr>
          <w:rFonts w:hint="cs"/>
          <w:rtl/>
        </w:rPr>
        <w:t>المطلّقة البائن الحامل لها النفقة للنص الخاص على ذلك</w:t>
      </w:r>
      <w:r w:rsidR="0053657A">
        <w:rPr>
          <w:rFonts w:hint="cs"/>
          <w:rtl/>
        </w:rPr>
        <w:t xml:space="preserve">، </w:t>
      </w:r>
      <w:r w:rsidR="00352015" w:rsidRPr="006613F0">
        <w:rPr>
          <w:rFonts w:hint="cs"/>
          <w:rtl/>
        </w:rPr>
        <w:t>ولكن وقع الكلام في أنّها للحمل أو الحامل</w:t>
      </w:r>
      <w:r w:rsidR="0053657A">
        <w:rPr>
          <w:rFonts w:hint="cs"/>
          <w:rtl/>
        </w:rPr>
        <w:t xml:space="preserve">، </w:t>
      </w:r>
      <w:r w:rsidR="00352015" w:rsidRPr="006613F0">
        <w:rPr>
          <w:rFonts w:hint="cs"/>
          <w:rtl/>
        </w:rPr>
        <w:t>ويتفرّع إلى فروع فلابدّ من تحقيقه بعد الاشارة إلى ما قيل فيه</w:t>
      </w:r>
      <w:r w:rsidR="0053657A">
        <w:rPr>
          <w:rFonts w:hint="cs"/>
          <w:rtl/>
        </w:rPr>
        <w:t xml:space="preserve">، </w:t>
      </w:r>
      <w:r w:rsidR="00352015" w:rsidRPr="006613F0">
        <w:rPr>
          <w:rFonts w:hint="cs"/>
          <w:rtl/>
        </w:rPr>
        <w:t>فاعلم بأنّه استدل للاوّل بدليلين</w:t>
      </w:r>
      <w:r w:rsidR="002004EC">
        <w:rPr>
          <w:rFonts w:hint="cs"/>
          <w:rtl/>
        </w:rPr>
        <w:t xml:space="preserve">: </w:t>
      </w:r>
    </w:p>
    <w:p w:rsidR="0066172B" w:rsidRDefault="00352015" w:rsidP="006613F0">
      <w:pPr>
        <w:pStyle w:val="libNormal"/>
        <w:rPr>
          <w:rtl/>
        </w:rPr>
      </w:pPr>
      <w:r w:rsidRPr="006613F0">
        <w:rPr>
          <w:rFonts w:hint="cs"/>
          <w:rtl/>
        </w:rPr>
        <w:t>الأوّل</w:t>
      </w:r>
      <w:r w:rsidR="002004EC">
        <w:rPr>
          <w:rFonts w:hint="cs"/>
          <w:rtl/>
        </w:rPr>
        <w:t xml:space="preserve">: </w:t>
      </w:r>
      <w:r w:rsidRPr="006613F0">
        <w:rPr>
          <w:rFonts w:hint="cs"/>
          <w:rtl/>
        </w:rPr>
        <w:t>أنّ سبب الانفاق إمّا زوجيّة أو قرابة أو ملكيّة ولا رابع والبائنة لا زوجة ولا مملوكة فلا نفقة لها</w:t>
      </w:r>
      <w:r w:rsidR="0053657A">
        <w:rPr>
          <w:rFonts w:hint="cs"/>
          <w:rtl/>
        </w:rPr>
        <w:t xml:space="preserve">، </w:t>
      </w:r>
      <w:r w:rsidRPr="006613F0">
        <w:rPr>
          <w:rFonts w:hint="cs"/>
          <w:rtl/>
        </w:rPr>
        <w:t>فلا بدَّ أن يكون النفقة من جهة القرابة</w:t>
      </w:r>
      <w:r w:rsidR="0053657A">
        <w:rPr>
          <w:rFonts w:hint="cs"/>
          <w:rtl/>
        </w:rPr>
        <w:t xml:space="preserve">، </w:t>
      </w:r>
      <w:r w:rsidRPr="006613F0">
        <w:rPr>
          <w:rFonts w:hint="cs"/>
          <w:rtl/>
        </w:rPr>
        <w:t>والحمل قريب الزوج لا المرأة فله النفقة</w:t>
      </w:r>
      <w:r w:rsidR="0053657A">
        <w:rPr>
          <w:rFonts w:hint="cs"/>
          <w:rtl/>
        </w:rPr>
        <w:t xml:space="preserve">. </w:t>
      </w:r>
    </w:p>
    <w:p w:rsidR="0066172B" w:rsidRDefault="00352015" w:rsidP="006613F0">
      <w:pPr>
        <w:pStyle w:val="libNormal"/>
        <w:rPr>
          <w:rtl/>
        </w:rPr>
      </w:pPr>
      <w:r w:rsidRPr="006613F0">
        <w:rPr>
          <w:rFonts w:hint="cs"/>
          <w:rtl/>
        </w:rPr>
        <w:t>الثاني</w:t>
      </w:r>
      <w:r w:rsidR="002004EC">
        <w:rPr>
          <w:rFonts w:hint="cs"/>
          <w:rtl/>
        </w:rPr>
        <w:t xml:space="preserve">: </w:t>
      </w:r>
      <w:r w:rsidRPr="006613F0">
        <w:rPr>
          <w:rFonts w:hint="cs"/>
          <w:rtl/>
        </w:rPr>
        <w:t>أنّ الحامل المتوفّى عنها زوجها لا نفقة لها من مال زوجها على الروايات المشهورة</w:t>
      </w:r>
      <w:r w:rsidR="0053657A">
        <w:rPr>
          <w:rFonts w:hint="cs"/>
          <w:rtl/>
        </w:rPr>
        <w:t xml:space="preserve">، </w:t>
      </w:r>
      <w:r w:rsidRPr="006613F0">
        <w:rPr>
          <w:rFonts w:hint="cs"/>
          <w:rtl/>
        </w:rPr>
        <w:t>فلو كانت النفقة للحمل فالسقوط وعدم النفقة في محلّه وعلى القاعدة</w:t>
      </w:r>
      <w:r w:rsidR="0053657A">
        <w:rPr>
          <w:rFonts w:hint="cs"/>
          <w:rtl/>
        </w:rPr>
        <w:t xml:space="preserve">، </w:t>
      </w:r>
      <w:r w:rsidRPr="006613F0">
        <w:rPr>
          <w:rFonts w:hint="cs"/>
          <w:rtl/>
        </w:rPr>
        <w:t>إذ القريب تسقط نفقته بأحد الأمرين</w:t>
      </w:r>
      <w:r w:rsidR="002004EC">
        <w:rPr>
          <w:rFonts w:hint="cs"/>
          <w:rtl/>
        </w:rPr>
        <w:t xml:space="preserve">: </w:t>
      </w:r>
      <w:r w:rsidRPr="006613F0">
        <w:rPr>
          <w:rFonts w:hint="cs"/>
          <w:rtl/>
        </w:rPr>
        <w:t>اليسار أو موت من عليه النفقة</w:t>
      </w:r>
      <w:r w:rsidR="0053657A">
        <w:rPr>
          <w:rFonts w:hint="cs"/>
          <w:rtl/>
        </w:rPr>
        <w:t xml:space="preserve">. </w:t>
      </w:r>
      <w:r w:rsidRPr="006613F0">
        <w:rPr>
          <w:rFonts w:hint="cs"/>
          <w:rtl/>
        </w:rPr>
        <w:t>وأما إذا كانت للحمل فلا وجه له إلاّ التعبّد</w:t>
      </w:r>
      <w:r w:rsidR="0053657A">
        <w:rPr>
          <w:rFonts w:hint="cs"/>
          <w:rtl/>
        </w:rPr>
        <w:t xml:space="preserve">. </w:t>
      </w:r>
    </w:p>
    <w:p w:rsidR="0066172B" w:rsidRDefault="00352015" w:rsidP="006613F0">
      <w:pPr>
        <w:pStyle w:val="libNormal"/>
        <w:rPr>
          <w:rtl/>
        </w:rPr>
      </w:pPr>
      <w:r w:rsidRPr="006613F0">
        <w:rPr>
          <w:rFonts w:hint="cs"/>
          <w:rtl/>
        </w:rPr>
        <w:t>والحاصل أنّ الروايات المذكورة شاهدة أو مؤيّدة للمدّعى أعني كون النفقة للحمل لا للحامل</w:t>
      </w:r>
      <w:r w:rsidR="0053657A">
        <w:rPr>
          <w:rFonts w:hint="cs"/>
          <w:rtl/>
        </w:rPr>
        <w:t xml:space="preserve">، </w:t>
      </w:r>
      <w:r w:rsidRPr="006613F0">
        <w:rPr>
          <w:rFonts w:hint="cs"/>
          <w:rtl/>
        </w:rPr>
        <w:t>والحق أنّها للحامل لا للحمل</w:t>
      </w:r>
      <w:r w:rsidR="0053657A">
        <w:rPr>
          <w:rFonts w:hint="cs"/>
          <w:rtl/>
        </w:rPr>
        <w:t xml:space="preserve">، </w:t>
      </w:r>
      <w:r w:rsidRPr="006613F0">
        <w:rPr>
          <w:rFonts w:hint="cs"/>
          <w:rtl/>
        </w:rPr>
        <w:t>و بيانه بنحو يتّضح فساد ما ذكر</w:t>
      </w:r>
      <w:r w:rsidR="002004EC">
        <w:rPr>
          <w:rFonts w:hint="cs"/>
          <w:rtl/>
        </w:rPr>
        <w:t xml:space="preserve">: </w:t>
      </w:r>
      <w:r w:rsidRPr="006613F0">
        <w:rPr>
          <w:rFonts w:hint="cs"/>
          <w:rtl/>
        </w:rPr>
        <w:t>أنّ كل حكم رتب على مشتق فالظاهر أنّ للمبدء دخالة في ثبوت الحكم وترتّبه لا أنّه معرف محض وإن كان ذلك أيضاً ممكن بل واقع كما لو قال</w:t>
      </w:r>
      <w:r w:rsidR="002004EC">
        <w:rPr>
          <w:rFonts w:hint="cs"/>
          <w:rtl/>
        </w:rPr>
        <w:t xml:space="preserve">: </w:t>
      </w:r>
      <w:r w:rsidR="008C7ACB">
        <w:rPr>
          <w:rFonts w:hint="cs"/>
          <w:rtl/>
        </w:rPr>
        <w:t>(</w:t>
      </w:r>
      <w:r w:rsidRPr="006613F0">
        <w:rPr>
          <w:rFonts w:hint="cs"/>
          <w:rtl/>
        </w:rPr>
        <w:t xml:space="preserve">أكرم هذا </w:t>
      </w:r>
      <w:r w:rsidRPr="006613F0">
        <w:rPr>
          <w:rFonts w:hint="cs"/>
          <w:rtl/>
        </w:rPr>
        <w:lastRenderedPageBreak/>
        <w:t>الجالس</w:t>
      </w:r>
      <w:r w:rsidR="008C7ACB">
        <w:rPr>
          <w:rFonts w:hint="cs"/>
          <w:rtl/>
        </w:rPr>
        <w:t>)</w:t>
      </w:r>
      <w:r w:rsidRPr="006613F0">
        <w:rPr>
          <w:rFonts w:hint="cs"/>
          <w:rtl/>
        </w:rPr>
        <w:t xml:space="preserve"> وعلم عدم دخالة الجلوس في الحكم لكنّ الظاهر في القضايا هي العلّيّة ودخالة العنوان والمبدء</w:t>
      </w:r>
      <w:r w:rsidR="0053657A">
        <w:rPr>
          <w:rFonts w:hint="cs"/>
          <w:rtl/>
        </w:rPr>
        <w:t xml:space="preserve">. </w:t>
      </w:r>
    </w:p>
    <w:p w:rsidR="0066172B" w:rsidRDefault="00352015" w:rsidP="006613F0">
      <w:pPr>
        <w:pStyle w:val="libNormal"/>
        <w:rPr>
          <w:rtl/>
        </w:rPr>
      </w:pPr>
      <w:r w:rsidRPr="006613F0">
        <w:rPr>
          <w:rFonts w:hint="cs"/>
          <w:rtl/>
        </w:rPr>
        <w:t>فان كان المبدء بنفسه قابلاً لحمل الحكم عليه فهو بنفسه يكون موضوعاً ولا مدخليّة للذات وحينئذ يكون المبدء علّة لعروض الحكم على الذات</w:t>
      </w:r>
      <w:r w:rsidR="0053657A">
        <w:rPr>
          <w:rFonts w:hint="cs"/>
          <w:rtl/>
        </w:rPr>
        <w:t xml:space="preserve">، </w:t>
      </w:r>
      <w:r w:rsidRPr="006613F0">
        <w:rPr>
          <w:rFonts w:hint="cs"/>
          <w:rtl/>
        </w:rPr>
        <w:t xml:space="preserve">كما في مثل </w:t>
      </w:r>
      <w:r w:rsidR="008C7ACB">
        <w:rPr>
          <w:rFonts w:hint="cs"/>
          <w:rtl/>
        </w:rPr>
        <w:t>(</w:t>
      </w:r>
      <w:r w:rsidRPr="006613F0">
        <w:rPr>
          <w:rFonts w:hint="cs"/>
          <w:rtl/>
        </w:rPr>
        <w:t>اتّبع القاضي والمفتى</w:t>
      </w:r>
      <w:r w:rsidR="008C7ACB">
        <w:rPr>
          <w:rFonts w:hint="cs"/>
          <w:rtl/>
        </w:rPr>
        <w:t>)</w:t>
      </w:r>
      <w:r w:rsidRPr="006613F0">
        <w:rPr>
          <w:rFonts w:hint="cs"/>
          <w:rtl/>
        </w:rPr>
        <w:t xml:space="preserve"> فانّ اللازم هو اتّباع القضاء والفتوى لا الذات</w:t>
      </w:r>
      <w:r w:rsidR="0053657A">
        <w:rPr>
          <w:rFonts w:hint="cs"/>
          <w:rtl/>
        </w:rPr>
        <w:t xml:space="preserve">، </w:t>
      </w:r>
      <w:r w:rsidRPr="006613F0">
        <w:rPr>
          <w:rFonts w:hint="cs"/>
          <w:rtl/>
        </w:rPr>
        <w:t>وأمّا إذا كان بالعكس بأن يكون الذّات قابلاً له دون المبدء فالمبدء حينئذٍ علّة لثبوت الحكم له ومنه المقام كما لا يخفى بل لو كانت للذات والمبدء كليهما قابليّة للموضوعيّة فهما معاً موضوع للحكم</w:t>
      </w:r>
      <w:r w:rsidR="0053657A">
        <w:rPr>
          <w:rFonts w:hint="cs"/>
          <w:rtl/>
        </w:rPr>
        <w:t xml:space="preserve">، </w:t>
      </w:r>
      <w:r w:rsidRPr="006613F0">
        <w:rPr>
          <w:rFonts w:hint="cs"/>
          <w:rtl/>
        </w:rPr>
        <w:t>لا المبدء وحده</w:t>
      </w:r>
      <w:r w:rsidR="0053657A">
        <w:rPr>
          <w:rFonts w:hint="cs"/>
          <w:rtl/>
        </w:rPr>
        <w:t xml:space="preserve">، </w:t>
      </w:r>
      <w:r w:rsidRPr="006613F0">
        <w:rPr>
          <w:rFonts w:hint="cs"/>
          <w:rtl/>
        </w:rPr>
        <w:t>وعلى هذا فلا وجه لاثبات كون النفقة للحمل دون الحامل</w:t>
      </w:r>
      <w:r w:rsidR="0053657A">
        <w:rPr>
          <w:rFonts w:hint="cs"/>
          <w:rtl/>
        </w:rPr>
        <w:t xml:space="preserve">، </w:t>
      </w:r>
      <w:r w:rsidRPr="006613F0">
        <w:rPr>
          <w:rFonts w:hint="cs"/>
          <w:rtl/>
        </w:rPr>
        <w:t>ويدل على المدّعى أيضاً ظاهر الاية الشريفة</w:t>
      </w:r>
      <w:r w:rsidR="002004EC">
        <w:rPr>
          <w:rFonts w:hint="cs"/>
          <w:rtl/>
        </w:rPr>
        <w:t>:</w:t>
      </w:r>
      <w:r w:rsidR="002004EC">
        <w:rPr>
          <w:rStyle w:val="libAlaemChar"/>
          <w:rFonts w:hint="cs"/>
          <w:rtl/>
        </w:rPr>
        <w:t xml:space="preserve"> </w:t>
      </w:r>
      <w:r w:rsidR="008C7ACB">
        <w:rPr>
          <w:rStyle w:val="libAlaemChar"/>
          <w:rFonts w:eastAsia="KFGQPC Uthman Taha Naskh" w:hint="cs"/>
          <w:rtl/>
        </w:rPr>
        <w:t>(</w:t>
      </w:r>
      <w:r w:rsidRPr="008F4EB6">
        <w:rPr>
          <w:rStyle w:val="libAieChar"/>
          <w:rFonts w:hint="cs"/>
          <w:rtl/>
        </w:rPr>
        <w:t xml:space="preserve">وإن كنّ أولات حمل فأنفقوا عليهنّ حتّى يضعن حملهن </w:t>
      </w:r>
      <w:r w:rsidRPr="00F948F2">
        <w:rPr>
          <w:rStyle w:val="libFootnotenumChar"/>
          <w:rFonts w:hint="cs"/>
          <w:rtl/>
        </w:rPr>
        <w:t>(1</w:t>
      </w:r>
      <w:r w:rsidRPr="00683830">
        <w:rPr>
          <w:rStyle w:val="libFootnotenumChar"/>
          <w:rFonts w:hint="cs"/>
          <w:rtl/>
        </w:rPr>
        <w:t>)</w:t>
      </w:r>
      <w:r w:rsidR="008C7ACB">
        <w:rPr>
          <w:rStyle w:val="libAlaemChar"/>
          <w:rFonts w:eastAsia="B Badr" w:hint="cs"/>
          <w:rtl/>
        </w:rPr>
        <w:t>)</w:t>
      </w:r>
      <w:r w:rsidRPr="006613F0">
        <w:rPr>
          <w:rFonts w:hint="cs"/>
          <w:rtl/>
        </w:rPr>
        <w:t xml:space="preserve"> وذلك أنّ الضمير في </w:t>
      </w:r>
      <w:r w:rsidR="008C7ACB">
        <w:rPr>
          <w:rFonts w:hint="cs"/>
          <w:rtl/>
        </w:rPr>
        <w:t>(</w:t>
      </w:r>
      <w:r w:rsidRPr="006613F0">
        <w:rPr>
          <w:rFonts w:hint="cs"/>
          <w:rtl/>
        </w:rPr>
        <w:t>أنفقوا عليهن</w:t>
      </w:r>
      <w:r w:rsidR="008C7ACB">
        <w:rPr>
          <w:rFonts w:hint="cs"/>
          <w:rtl/>
        </w:rPr>
        <w:t>)</w:t>
      </w:r>
      <w:r w:rsidRPr="006613F0">
        <w:rPr>
          <w:rFonts w:hint="cs"/>
          <w:rtl/>
        </w:rPr>
        <w:t xml:space="preserve"> يرجع إلى قوله تعالى </w:t>
      </w:r>
      <w:r w:rsidR="008C7ACB">
        <w:rPr>
          <w:rFonts w:hint="cs"/>
          <w:rtl/>
        </w:rPr>
        <w:t>(</w:t>
      </w:r>
      <w:r w:rsidRPr="006613F0">
        <w:rPr>
          <w:rFonts w:hint="cs"/>
          <w:rtl/>
        </w:rPr>
        <w:t>وأولات الاحمال</w:t>
      </w:r>
      <w:r w:rsidR="008C7ACB">
        <w:rPr>
          <w:rFonts w:hint="cs"/>
          <w:rtl/>
        </w:rPr>
        <w:t>)</w:t>
      </w:r>
      <w:r w:rsidR="0053657A">
        <w:rPr>
          <w:rFonts w:hint="cs"/>
          <w:rtl/>
        </w:rPr>
        <w:t xml:space="preserve">. </w:t>
      </w:r>
    </w:p>
    <w:p w:rsidR="00352015" w:rsidRPr="00F948F2" w:rsidRDefault="00352015" w:rsidP="006613F0">
      <w:pPr>
        <w:pStyle w:val="libNormal"/>
        <w:rPr>
          <w:rStyle w:val="libFootnotenumChar"/>
          <w:rtl/>
        </w:rPr>
      </w:pPr>
      <w:r w:rsidRPr="006613F0">
        <w:rPr>
          <w:rFonts w:hint="cs"/>
          <w:rtl/>
        </w:rPr>
        <w:t xml:space="preserve">ولا يخفى أنّ مورد الاية الشريفة </w:t>
      </w:r>
      <w:r w:rsidR="008C7ACB">
        <w:rPr>
          <w:rFonts w:hint="cs"/>
          <w:rtl/>
        </w:rPr>
        <w:t>(</w:t>
      </w:r>
      <w:r w:rsidRPr="006613F0">
        <w:rPr>
          <w:rFonts w:hint="cs"/>
          <w:rtl/>
        </w:rPr>
        <w:t>المطلّقات</w:t>
      </w:r>
      <w:r w:rsidR="008C7ACB">
        <w:rPr>
          <w:rFonts w:hint="cs"/>
          <w:rtl/>
        </w:rPr>
        <w:t>)</w:t>
      </w:r>
      <w:r w:rsidRPr="006613F0">
        <w:rPr>
          <w:rFonts w:hint="cs"/>
          <w:rtl/>
        </w:rPr>
        <w:t xml:space="preserve"> فلا وجه لتعميم الحكم إلى المطلّقة البائنة مثل ما إذا حصل الفراق بالفسخ أو الوطى بالشبهة أو الحامل المتمتّع بها المنقضية عدّتها</w:t>
      </w:r>
      <w:r w:rsidR="0053657A">
        <w:rPr>
          <w:rFonts w:hint="cs"/>
          <w:rtl/>
        </w:rPr>
        <w:t xml:space="preserve">، </w:t>
      </w:r>
      <w:r w:rsidRPr="006613F0">
        <w:rPr>
          <w:rFonts w:hint="cs"/>
          <w:rtl/>
        </w:rPr>
        <w:t>ولكن لابدّ من التعميم على القول الاخر</w:t>
      </w:r>
      <w:r w:rsidR="0053657A">
        <w:rPr>
          <w:rFonts w:hint="cs"/>
          <w:rtl/>
        </w:rPr>
        <w:t xml:space="preserve">. </w:t>
      </w:r>
      <w:r w:rsidRPr="00F948F2">
        <w:rPr>
          <w:rStyle w:val="libFootnotenumChar"/>
          <w:rFonts w:hint="cs"/>
          <w:rtl/>
        </w:rPr>
        <w:t>(2)</w:t>
      </w:r>
    </w:p>
    <w:p w:rsidR="0066172B" w:rsidRDefault="00352015" w:rsidP="00A52A07">
      <w:pPr>
        <w:pStyle w:val="libLeft"/>
        <w:rPr>
          <w:rtl/>
        </w:rPr>
      </w:pPr>
      <w:r w:rsidRPr="006613F0">
        <w:rPr>
          <w:rFonts w:hint="cs"/>
          <w:rtl/>
        </w:rPr>
        <w:t>والله العالم سبحانه ـ سيّد محمّد هادي الحسيني الميلاني</w:t>
      </w:r>
    </w:p>
    <w:p w:rsidR="00352015" w:rsidRPr="006613F0" w:rsidRDefault="00352015" w:rsidP="006613F0">
      <w:pPr>
        <w:pStyle w:val="libNormal"/>
        <w:rPr>
          <w:rtl/>
        </w:rPr>
      </w:pPr>
      <w:r w:rsidRPr="006613F0">
        <w:rPr>
          <w:rFonts w:hint="cs"/>
          <w:rtl/>
        </w:rPr>
        <w:t>ــــــــــــــــ</w:t>
      </w:r>
    </w:p>
    <w:p w:rsidR="0066172B" w:rsidRDefault="00352015" w:rsidP="008F4EB6">
      <w:pPr>
        <w:pStyle w:val="libFootnote"/>
        <w:rPr>
          <w:rtl/>
        </w:rPr>
      </w:pPr>
      <w:r>
        <w:rPr>
          <w:rFonts w:hint="cs"/>
          <w:rtl/>
        </w:rPr>
        <w:t>(1) سوره ي طلاق آيه ي 6</w:t>
      </w:r>
      <w:r w:rsidR="0053657A">
        <w:rPr>
          <w:rFonts w:hint="cs"/>
          <w:rtl/>
        </w:rPr>
        <w:t xml:space="preserve">. </w:t>
      </w:r>
    </w:p>
    <w:p w:rsidR="0066172B" w:rsidRDefault="00352015" w:rsidP="008F4EB6">
      <w:pPr>
        <w:pStyle w:val="libFootnote"/>
        <w:rPr>
          <w:rtl/>
        </w:rPr>
      </w:pPr>
      <w:r>
        <w:rPr>
          <w:rFonts w:hint="cs"/>
          <w:rtl/>
        </w:rPr>
        <w:t>(2) نخبه</w:t>
      </w:r>
      <w:r w:rsidR="0053657A">
        <w:rPr>
          <w:rFonts w:hint="cs"/>
          <w:rtl/>
        </w:rPr>
        <w:t xml:space="preserve">. </w:t>
      </w:r>
    </w:p>
    <w:p w:rsidR="00352015" w:rsidRDefault="00352015" w:rsidP="00A52A07">
      <w:pPr>
        <w:pStyle w:val="Heading2Center"/>
        <w:rPr>
          <w:rtl/>
        </w:rPr>
      </w:pPr>
      <w:r>
        <w:rPr>
          <w:rtl/>
        </w:rPr>
        <w:br w:type="page"/>
      </w:r>
      <w:bookmarkStart w:id="123" w:name="_Toc422227845"/>
      <w:bookmarkStart w:id="124" w:name="_Toc424553836"/>
      <w:r w:rsidR="00713185" w:rsidRPr="00713185">
        <w:rPr>
          <w:rStyle w:val="libAlaemChar"/>
          <w:rFonts w:hint="cs"/>
          <w:rtl/>
        </w:rPr>
        <w:lastRenderedPageBreak/>
        <w:t>(</w:t>
      </w:r>
      <w:r>
        <w:rPr>
          <w:rFonts w:hint="cs"/>
          <w:rtl/>
          <w:lang w:bidi="fa-IR"/>
        </w:rPr>
        <w:t>پرسش شصت و چهارم</w:t>
      </w:r>
      <w:r w:rsidR="00713185" w:rsidRPr="00713185">
        <w:rPr>
          <w:rStyle w:val="libAlaemChar"/>
          <w:rFonts w:hint="cs"/>
          <w:rtl/>
        </w:rPr>
        <w:t>)</w:t>
      </w:r>
      <w:bookmarkEnd w:id="123"/>
      <w:bookmarkEnd w:id="124"/>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آیه الله العظمی السیّد محمّد هادی المیلانی دام ظلّه</w:t>
      </w:r>
      <w:r w:rsidR="0053657A">
        <w:rPr>
          <w:rFonts w:hint="cs"/>
          <w:rtl/>
          <w:lang w:bidi="fa-IR"/>
        </w:rPr>
        <w:t xml:space="preserve">. </w:t>
      </w:r>
    </w:p>
    <w:p w:rsidR="0066172B" w:rsidRDefault="00352015" w:rsidP="006613F0">
      <w:pPr>
        <w:pStyle w:val="libNormal"/>
        <w:rPr>
          <w:rtl/>
          <w:lang w:bidi="fa-IR"/>
        </w:rPr>
      </w:pPr>
      <w:r>
        <w:rPr>
          <w:rFonts w:hint="cs"/>
          <w:rtl/>
          <w:lang w:bidi="fa-IR"/>
        </w:rPr>
        <w:t>السّلام علیکم و</w:t>
      </w:r>
      <w:r w:rsidR="00AA64EE">
        <w:rPr>
          <w:rFonts w:hint="cs"/>
          <w:rtl/>
          <w:lang w:bidi="fa-IR"/>
        </w:rPr>
        <w:t>رحمه‌الله</w:t>
      </w:r>
      <w:r w:rsidR="0053657A">
        <w:rPr>
          <w:rFonts w:hint="cs"/>
          <w:rtl/>
          <w:lang w:bidi="fa-IR"/>
        </w:rPr>
        <w:t xml:space="preserve">، </w:t>
      </w:r>
      <w:r>
        <w:rPr>
          <w:rFonts w:hint="cs"/>
          <w:rtl/>
          <w:lang w:bidi="fa-IR"/>
        </w:rPr>
        <w:t>ولازلتم معیناً صافیاً للافاده من علوم العتره الطاهره ونشر أحکام الشریعه الغراء</w:t>
      </w:r>
      <w:r w:rsidR="0053657A">
        <w:rPr>
          <w:rFonts w:hint="cs"/>
          <w:rtl/>
          <w:lang w:bidi="fa-IR"/>
        </w:rPr>
        <w:t xml:space="preserve">، </w:t>
      </w:r>
      <w:r>
        <w:rPr>
          <w:rFonts w:hint="cs"/>
          <w:rtl/>
          <w:lang w:bidi="fa-IR"/>
        </w:rPr>
        <w:t>سیّدی</w:t>
      </w:r>
      <w:r w:rsidR="002004EC">
        <w:rPr>
          <w:rFonts w:hint="cs"/>
          <w:rtl/>
          <w:lang w:bidi="fa-IR"/>
        </w:rPr>
        <w:t xml:space="preserve">: </w:t>
      </w:r>
      <w:r>
        <w:rPr>
          <w:rFonts w:hint="cs"/>
          <w:rtl/>
          <w:lang w:bidi="fa-IR"/>
        </w:rPr>
        <w:t>لو سمحتم لی ببیان نظرکم الشریف فی الرجوع فی العده الرجعیّه</w:t>
      </w:r>
      <w:r w:rsidR="0053657A">
        <w:rPr>
          <w:rFonts w:hint="cs"/>
          <w:rtl/>
          <w:lang w:bidi="fa-IR"/>
        </w:rPr>
        <w:t xml:space="preserve">، </w:t>
      </w:r>
      <w:r>
        <w:rPr>
          <w:rFonts w:hint="cs"/>
          <w:rtl/>
          <w:lang w:bidi="fa-IR"/>
        </w:rPr>
        <w:t>وهل یتحقّق باللّمس والتّقبیل أم لا</w:t>
      </w:r>
      <w:r w:rsidR="0053657A">
        <w:rPr>
          <w:rFonts w:hint="cs"/>
          <w:rtl/>
          <w:lang w:bidi="fa-IR"/>
        </w:rPr>
        <w:t xml:space="preserve">؟ </w:t>
      </w:r>
      <w:r>
        <w:rPr>
          <w:rFonts w:hint="cs"/>
          <w:rtl/>
          <w:lang w:bidi="fa-IR"/>
        </w:rPr>
        <w:t>فسأکون شاکراً لکم هذه الالتفاته الکریمه ودمتم</w:t>
      </w:r>
      <w:r w:rsidR="0053657A">
        <w:rPr>
          <w:rFonts w:hint="cs"/>
          <w:rtl/>
          <w:lang w:bidi="fa-IR"/>
        </w:rPr>
        <w:t xml:space="preserve">. </w:t>
      </w:r>
    </w:p>
    <w:p w:rsidR="00352015" w:rsidRDefault="00352015" w:rsidP="00A52A07">
      <w:pPr>
        <w:pStyle w:val="libLeft"/>
        <w:rPr>
          <w:rtl/>
          <w:lang w:bidi="fa-IR"/>
        </w:rPr>
      </w:pPr>
      <w:r>
        <w:rPr>
          <w:rFonts w:hint="cs"/>
          <w:rtl/>
          <w:lang w:bidi="fa-IR"/>
        </w:rPr>
        <w:t>« مخلصکم</w:t>
      </w:r>
      <w:r w:rsidR="0053657A">
        <w:rPr>
          <w:rFonts w:hint="cs"/>
          <w:rtl/>
          <w:lang w:bidi="fa-IR"/>
        </w:rPr>
        <w:t xml:space="preserve">، </w:t>
      </w:r>
      <w:r>
        <w:rPr>
          <w:rFonts w:hint="cs"/>
          <w:rtl/>
          <w:lang w:bidi="fa-IR"/>
        </w:rPr>
        <w:t>محمّد هادی الغروی »</w:t>
      </w:r>
    </w:p>
    <w:p w:rsidR="00352015" w:rsidRDefault="00352015" w:rsidP="00E71D7F">
      <w:pPr>
        <w:pStyle w:val="libCenter"/>
        <w:rPr>
          <w:rtl/>
          <w:lang w:bidi="fa-IR"/>
        </w:rPr>
      </w:pPr>
      <w:r>
        <w:rPr>
          <w:rFonts w:hint="cs"/>
          <w:rtl/>
          <w:lang w:bidi="fa-IR"/>
        </w:rPr>
        <w:t>« بسمه جلّت اسماؤه »</w:t>
      </w:r>
    </w:p>
    <w:p w:rsidR="00352015" w:rsidRDefault="00352015" w:rsidP="006613F0">
      <w:pPr>
        <w:pStyle w:val="libNormal"/>
        <w:rPr>
          <w:rtl/>
          <w:lang w:bidi="fa-IR"/>
        </w:rPr>
      </w:pPr>
      <w:r>
        <w:rPr>
          <w:rFonts w:hint="cs"/>
          <w:rtl/>
          <w:lang w:bidi="fa-IR"/>
        </w:rPr>
        <w:t>السّلام علیکم و</w:t>
      </w:r>
      <w:r w:rsidR="00AA64EE">
        <w:rPr>
          <w:rFonts w:hint="cs"/>
          <w:rtl/>
          <w:lang w:bidi="fa-IR"/>
        </w:rPr>
        <w:t>رحمه‌الله</w:t>
      </w:r>
      <w:r w:rsidR="0053657A">
        <w:rPr>
          <w:rFonts w:hint="cs"/>
          <w:rtl/>
          <w:lang w:bidi="fa-IR"/>
        </w:rPr>
        <w:t xml:space="preserve">، </w:t>
      </w:r>
      <w:r>
        <w:rPr>
          <w:rFonts w:hint="cs"/>
          <w:rtl/>
          <w:lang w:bidi="fa-IR"/>
        </w:rPr>
        <w:t>الرجوع فی العده الرجعیه هو رد المرسله عن الزوجیه الی ما کانت علیه کما هو مقتضی قوله تعالی</w:t>
      </w:r>
      <w:r w:rsidR="002004EC">
        <w:rPr>
          <w:rFonts w:hint="cs"/>
          <w:rtl/>
          <w:lang w:bidi="fa-IR"/>
        </w:rPr>
        <w:t xml:space="preserve">: </w:t>
      </w:r>
      <w:r>
        <w:rPr>
          <w:rFonts w:hint="cs"/>
          <w:rtl/>
          <w:lang w:bidi="fa-IR"/>
        </w:rPr>
        <w:t>« وبعولتهن أحق بردهن » وهل اللّمس والتقبیل ونحوهما رجوع أم لا</w:t>
      </w:r>
      <w:r w:rsidR="0053657A">
        <w:rPr>
          <w:rFonts w:hint="cs"/>
          <w:rtl/>
          <w:lang w:bidi="fa-IR"/>
        </w:rPr>
        <w:t xml:space="preserve">؟ </w:t>
      </w:r>
    </w:p>
    <w:p w:rsidR="0066172B" w:rsidRDefault="00352015" w:rsidP="00A52A07">
      <w:pPr>
        <w:pStyle w:val="libNormal"/>
        <w:rPr>
          <w:rtl/>
          <w:lang w:bidi="fa-IR"/>
        </w:rPr>
      </w:pPr>
      <w:r>
        <w:rPr>
          <w:rFonts w:hint="cs"/>
          <w:rtl/>
          <w:lang w:bidi="fa-IR"/>
        </w:rPr>
        <w:t>والتحقیق هو التفصیل بین ما کان من ذلک بلا شهوه وبلا قصد کونه رجوعاً عملیاً کالبیع المعاطاتی فلا دلیل علی کونه رجوعاً سواء قلنا بأنّ المطلّقه قد انقضت عنها العلقه الزوجیّه وحملنا ما ورد من أنّ الرجعیّه زوجه علی أنّه بنحو الحکومه بناءً علی المشهور وأخذا بعموم « انّ الطلاق رافع للزواج » أو قلنا بأنّها حقیقه زوجه</w:t>
      </w:r>
      <w:r w:rsidR="0053657A">
        <w:rPr>
          <w:rFonts w:hint="cs"/>
          <w:rtl/>
          <w:lang w:bidi="fa-IR"/>
        </w:rPr>
        <w:t xml:space="preserve">، </w:t>
      </w:r>
      <w:r>
        <w:rPr>
          <w:rFonts w:hint="cs"/>
          <w:rtl/>
          <w:lang w:bidi="fa-IR"/>
        </w:rPr>
        <w:t>أخذا بظاهر الجمله الوارده وانّ علقه الزوجیه تنقطع بالمرکب من الطلاق وخروج العده غیر المرجوعه فیها</w:t>
      </w:r>
      <w:r w:rsidR="0053657A">
        <w:rPr>
          <w:rFonts w:hint="cs"/>
          <w:rtl/>
          <w:lang w:bidi="fa-IR"/>
        </w:rPr>
        <w:t xml:space="preserve">، </w:t>
      </w:r>
      <w:r>
        <w:rPr>
          <w:rFonts w:hint="cs"/>
          <w:rtl/>
          <w:lang w:bidi="fa-IR"/>
        </w:rPr>
        <w:t>فانّ مجرد اللّمس وما شاکله لا یصدق علیه الرجوع ولو شککنا فی صدقه أو احتملنا التعبّد به فعموم أدلّه البینونه بخروج</w:t>
      </w:r>
      <w:r w:rsidR="00A52A07">
        <w:rPr>
          <w:rFonts w:hint="cs"/>
          <w:rtl/>
          <w:lang w:bidi="fa-IR"/>
        </w:rPr>
        <w:t xml:space="preserve"> </w:t>
      </w:r>
      <w:r w:rsidRPr="00DD2F22">
        <w:rPr>
          <w:rFonts w:hint="cs"/>
          <w:rtl/>
        </w:rPr>
        <w:t>العدّه بعد الطلاق محکّم</w:t>
      </w:r>
      <w:r w:rsidR="0053657A">
        <w:rPr>
          <w:rFonts w:hint="cs"/>
          <w:rtl/>
        </w:rPr>
        <w:t xml:space="preserve">، </w:t>
      </w:r>
      <w:r w:rsidRPr="00DD2F22">
        <w:rPr>
          <w:rFonts w:hint="cs"/>
          <w:rtl/>
        </w:rPr>
        <w:t>ضروره أنّ دلیل الرجوع</w:t>
      </w:r>
      <w:r w:rsidR="002B3574" w:rsidRPr="002B3574">
        <w:rPr>
          <w:rStyle w:val="libAlaemChar"/>
          <w:rFonts w:hint="cs"/>
          <w:rtl/>
        </w:rPr>
        <w:t xml:space="preserve"> </w:t>
      </w:r>
      <w:r w:rsidRPr="00DD2F22">
        <w:rPr>
          <w:rFonts w:hint="cs"/>
          <w:rtl/>
        </w:rPr>
        <w:t xml:space="preserve">بأی لسان کان </w:t>
      </w:r>
      <w:r w:rsidRPr="00F948F2">
        <w:rPr>
          <w:rStyle w:val="libFootnotenumChar"/>
          <w:rFonts w:hint="cs"/>
          <w:rtl/>
        </w:rPr>
        <w:t>(1)</w:t>
      </w:r>
      <w:r>
        <w:rPr>
          <w:rFonts w:hint="cs"/>
          <w:rtl/>
          <w:lang w:bidi="fa-IR"/>
        </w:rPr>
        <w:t xml:space="preserve"> نتیجه بالاخره هو التخصیص بالمنفصل فیؤخذ بالعموم فی ما عدا المتیقّن</w:t>
      </w:r>
      <w:r w:rsidR="0053657A">
        <w:rPr>
          <w:rFonts w:hint="cs"/>
          <w:rtl/>
          <w:lang w:bidi="fa-IR"/>
        </w:rPr>
        <w:t xml:space="preserve">، </w:t>
      </w:r>
      <w:r>
        <w:rPr>
          <w:rFonts w:hint="cs"/>
          <w:rtl/>
          <w:lang w:bidi="fa-IR"/>
        </w:rPr>
        <w:t xml:space="preserve">وبین ما کان من ذلک بشهوه لکن بدون قصد الرجوع أی یمسّها مثلاً بما أنّها آجنبیّه عنه </w:t>
      </w:r>
      <w:r>
        <w:rPr>
          <w:rFonts w:hint="cs"/>
          <w:rtl/>
          <w:lang w:bidi="fa-IR"/>
        </w:rPr>
        <w:lastRenderedPageBreak/>
        <w:t>وحینئذ تاره یکون ذلک مع الخطأ فی الموضوع أی باعتقاد أنّها امرأه اخرد فسواء</w:t>
      </w:r>
      <w:r w:rsidR="0053657A">
        <w:rPr>
          <w:rFonts w:hint="cs"/>
          <w:rtl/>
          <w:lang w:bidi="fa-IR"/>
        </w:rPr>
        <w:t xml:space="preserve">. </w:t>
      </w:r>
      <w:r>
        <w:rPr>
          <w:rFonts w:hint="cs"/>
          <w:rtl/>
          <w:lang w:bidi="fa-IR"/>
        </w:rPr>
        <w:t>قلنا بما قاله المشهور من أن الرجعیّه لیست بزوجه حقیقه أو قلنا بخلافها وانها زوجه ما دامت فی العده لیکون له أثر الرجوع لعدم الدلیل علیه ضروره أنّ جمیع ما دل علیه الرجوع بالمعتده ظاهره فی مورد الالتفات الی أنّها هی</w:t>
      </w:r>
      <w:r w:rsidR="0053657A">
        <w:rPr>
          <w:rFonts w:hint="cs"/>
          <w:rtl/>
          <w:lang w:bidi="fa-IR"/>
        </w:rPr>
        <w:t xml:space="preserve">. </w:t>
      </w:r>
    </w:p>
    <w:p w:rsidR="0066172B" w:rsidRDefault="00352015" w:rsidP="00DD2F22">
      <w:pPr>
        <w:pStyle w:val="libNormal"/>
        <w:rPr>
          <w:rtl/>
          <w:lang w:bidi="fa-IR"/>
        </w:rPr>
      </w:pPr>
      <w:r>
        <w:rPr>
          <w:rFonts w:hint="cs"/>
          <w:rtl/>
          <w:lang w:bidi="fa-IR"/>
        </w:rPr>
        <w:t>ولو فرض الاجمال فالمتیقّن ذلک والأصل عدم تحقّق الرجوع بغیره</w:t>
      </w:r>
      <w:r w:rsidR="0053657A">
        <w:rPr>
          <w:rFonts w:hint="cs"/>
          <w:rtl/>
          <w:lang w:bidi="fa-IR"/>
        </w:rPr>
        <w:t xml:space="preserve">، </w:t>
      </w:r>
      <w:r>
        <w:rPr>
          <w:rFonts w:hint="cs"/>
          <w:rtl/>
          <w:lang w:bidi="fa-IR"/>
        </w:rPr>
        <w:t xml:space="preserve">واخری یکون ذلک مع الالتفات الی الموضوع أی الی أنّها هی زوجه مطلّقه </w:t>
      </w:r>
      <w:r w:rsidRPr="00F948F2">
        <w:rPr>
          <w:rStyle w:val="libFootnotenumChar"/>
          <w:rFonts w:hint="cs"/>
          <w:rtl/>
        </w:rPr>
        <w:t>(2)</w:t>
      </w:r>
      <w:r w:rsidR="0053657A">
        <w:rPr>
          <w:rFonts w:hint="cs"/>
          <w:rtl/>
          <w:lang w:bidi="fa-IR"/>
        </w:rPr>
        <w:t xml:space="preserve">. </w:t>
      </w:r>
    </w:p>
    <w:p w:rsidR="0066172B" w:rsidRDefault="00352015" w:rsidP="00DD2F22">
      <w:pPr>
        <w:pStyle w:val="libNormal"/>
        <w:rPr>
          <w:rtl/>
        </w:rPr>
      </w:pPr>
      <w:r>
        <w:rPr>
          <w:rFonts w:hint="cs"/>
          <w:rtl/>
          <w:lang w:bidi="fa-IR"/>
        </w:rPr>
        <w:t>فحیث انّ الرد الی الزوجیّه أمر قصدی کنفس الزوجیه التی قوامها بالقصد فلا رجوع</w:t>
      </w:r>
      <w:r w:rsidR="0053657A">
        <w:rPr>
          <w:rFonts w:hint="cs"/>
          <w:rtl/>
          <w:lang w:bidi="fa-IR"/>
        </w:rPr>
        <w:t xml:space="preserve">، </w:t>
      </w:r>
      <w:r>
        <w:rPr>
          <w:rFonts w:hint="cs"/>
          <w:rtl/>
          <w:lang w:bidi="fa-IR"/>
        </w:rPr>
        <w:t xml:space="preserve">وما ورد فی الدلیل </w:t>
      </w:r>
      <w:r w:rsidRPr="00F948F2">
        <w:rPr>
          <w:rStyle w:val="libFootnotenumChar"/>
          <w:rFonts w:hint="cs"/>
          <w:rtl/>
        </w:rPr>
        <w:t>(3)</w:t>
      </w:r>
      <w:r w:rsidRPr="00DD2F22">
        <w:rPr>
          <w:rFonts w:hint="cs"/>
          <w:rtl/>
        </w:rPr>
        <w:t xml:space="preserve"> من أنّ الغشیان فی العدّه رجوع فأولاً أنّ ظاهر الحال فی مورد الغشیان مع الالتفات بالموضوع هو کونه رضا بالزوجیه وکاشفا عنه وأین ذلک مما نحن فیه</w:t>
      </w:r>
      <w:r w:rsidR="0053657A">
        <w:rPr>
          <w:rFonts w:hint="cs"/>
          <w:rtl/>
        </w:rPr>
        <w:t xml:space="preserve">، </w:t>
      </w:r>
      <w:r w:rsidRPr="00DD2F22">
        <w:rPr>
          <w:rFonts w:hint="cs"/>
          <w:rtl/>
        </w:rPr>
        <w:t>المفروض عدم قصد الرجوع ولذلک لوغشیها بدون الرضا بذلک وبعنوان الزنا لم یکن رجوعا</w:t>
      </w:r>
      <w:r w:rsidR="0053657A">
        <w:rPr>
          <w:rFonts w:hint="cs"/>
          <w:rtl/>
        </w:rPr>
        <w:t xml:space="preserve">، </w:t>
      </w:r>
      <w:r w:rsidRPr="00DD2F22">
        <w:rPr>
          <w:rFonts w:hint="cs"/>
          <w:rtl/>
        </w:rPr>
        <w:t>ومع تبیّن ذلک منه لا یحکم بظاهر حاله</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8F4EB6">
      <w:pPr>
        <w:pStyle w:val="libFootnote"/>
        <w:rPr>
          <w:rtl/>
          <w:lang w:bidi="fa-IR"/>
        </w:rPr>
      </w:pPr>
      <w:r>
        <w:rPr>
          <w:rFonts w:hint="cs"/>
          <w:rtl/>
          <w:lang w:bidi="fa-IR"/>
        </w:rPr>
        <w:t>(1) اشاره الی دفع توهم انه لو کان بلسان الحکومه اضربما ذکر منه ـ</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ـ</w:t>
      </w:r>
      <w:r w:rsidR="0053657A">
        <w:rPr>
          <w:rFonts w:hint="cs"/>
          <w:rtl/>
          <w:lang w:bidi="fa-IR"/>
        </w:rPr>
        <w:t xml:space="preserve">. </w:t>
      </w:r>
    </w:p>
    <w:p w:rsidR="0066172B" w:rsidRDefault="00352015" w:rsidP="008F4EB6">
      <w:pPr>
        <w:pStyle w:val="libFootnote"/>
        <w:rPr>
          <w:rtl/>
          <w:lang w:bidi="fa-IR"/>
        </w:rPr>
      </w:pPr>
      <w:r>
        <w:rPr>
          <w:rFonts w:hint="cs"/>
          <w:rtl/>
          <w:lang w:bidi="fa-IR"/>
        </w:rPr>
        <w:t>(2) بیان لکون الوجوع فیما نحن فیه لیس من قبیل الرجوع التکوینی الذی یصدق عنوانه بأیاب الجسم بعد ذهابه وان لم یکن التفات وقصد</w:t>
      </w:r>
      <w:r w:rsidR="0053657A">
        <w:rPr>
          <w:rFonts w:hint="cs"/>
          <w:rtl/>
          <w:lang w:bidi="fa-IR"/>
        </w:rPr>
        <w:t xml:space="preserve">، </w:t>
      </w:r>
      <w:r>
        <w:rPr>
          <w:rFonts w:hint="cs"/>
          <w:rtl/>
          <w:lang w:bidi="fa-IR"/>
        </w:rPr>
        <w:t>کما اذا کان قسراً شهد</w:t>
      </w:r>
      <w:r w:rsidR="0053657A">
        <w:rPr>
          <w:rFonts w:hint="cs"/>
          <w:rtl/>
          <w:lang w:bidi="fa-IR"/>
        </w:rPr>
        <w:t xml:space="preserve">. </w:t>
      </w:r>
      <w:r>
        <w:rPr>
          <w:rFonts w:hint="cs"/>
          <w:rtl/>
          <w:lang w:bidi="fa-IR"/>
        </w:rPr>
        <w:t>منه ـ</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ـ</w:t>
      </w:r>
      <w:r w:rsidR="0053657A">
        <w:rPr>
          <w:rFonts w:hint="cs"/>
          <w:rtl/>
          <w:lang w:bidi="fa-IR"/>
        </w:rPr>
        <w:t xml:space="preserve">. </w:t>
      </w:r>
    </w:p>
    <w:p w:rsidR="0066172B" w:rsidRDefault="00352015" w:rsidP="008F4EB6">
      <w:pPr>
        <w:pStyle w:val="libFootnote"/>
        <w:rPr>
          <w:rtl/>
          <w:lang w:bidi="fa-IR"/>
        </w:rPr>
      </w:pPr>
      <w:r>
        <w:rPr>
          <w:rFonts w:hint="cs"/>
          <w:rtl/>
          <w:lang w:bidi="fa-IR"/>
        </w:rPr>
        <w:t>(3) لا یخفی ان التأمل فی الدلیل یعطی ما ذکرناه من ظهور الحال فی انه رضا او کونه محمولا علیه بلحاظ ان الحدود تدرء بالشبهه</w:t>
      </w:r>
      <w:r w:rsidR="0053657A">
        <w:rPr>
          <w:rFonts w:hint="cs"/>
          <w:rtl/>
          <w:lang w:bidi="fa-IR"/>
        </w:rPr>
        <w:t xml:space="preserve">، </w:t>
      </w:r>
      <w:r>
        <w:rPr>
          <w:rFonts w:hint="cs"/>
          <w:rtl/>
          <w:lang w:bidi="fa-IR"/>
        </w:rPr>
        <w:t>فان الروایه فی مقام الحمک یجلد الحد مع غشیان امرءه بعد العده وعدمه ان کان ذلک قبل انقضاء العده</w:t>
      </w:r>
      <w:r w:rsidR="0053657A">
        <w:rPr>
          <w:rFonts w:hint="cs"/>
          <w:rtl/>
          <w:lang w:bidi="fa-IR"/>
        </w:rPr>
        <w:t xml:space="preserve">. </w:t>
      </w:r>
      <w:r>
        <w:rPr>
          <w:rFonts w:hint="cs"/>
          <w:rtl/>
          <w:lang w:bidi="fa-IR"/>
        </w:rPr>
        <w:t>منه ـ</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ـ</w:t>
      </w:r>
      <w:r w:rsidR="0053657A">
        <w:rPr>
          <w:rFonts w:hint="cs"/>
          <w:rtl/>
          <w:lang w:bidi="fa-IR"/>
        </w:rPr>
        <w:t xml:space="preserve">. </w:t>
      </w:r>
    </w:p>
    <w:p w:rsidR="00A52A07" w:rsidRDefault="00352015" w:rsidP="00A52A07">
      <w:pPr>
        <w:pStyle w:val="libNormal"/>
        <w:rPr>
          <w:rtl/>
          <w:lang w:bidi="fa-IR"/>
        </w:rPr>
      </w:pPr>
      <w:r w:rsidRPr="00DD2F22">
        <w:rPr>
          <w:rFonts w:hint="cs"/>
          <w:rtl/>
        </w:rPr>
        <w:t xml:space="preserve">وثانیاً لو سلّمنا أنّ الغشیان فی العدّه مطلقاً رجوع تعبّداً </w:t>
      </w:r>
      <w:r w:rsidRPr="00F948F2">
        <w:rPr>
          <w:rStyle w:val="libFootnotenumChar"/>
          <w:rFonts w:hint="cs"/>
          <w:rtl/>
        </w:rPr>
        <w:t>(1)</w:t>
      </w:r>
      <w:r w:rsidRPr="00DD2F22">
        <w:rPr>
          <w:rFonts w:hint="cs"/>
          <w:rtl/>
        </w:rPr>
        <w:t xml:space="preserve"> فلا وجه لاسراء حکمه الی اللّمس وما شاکله مع عدم قصد الرجوع کما هو المفروض وهل الغشیان بقصد الزنا مع تبیّنه من المکلّف یحدّ علیه أم لا </w:t>
      </w:r>
      <w:r w:rsidRPr="00F948F2">
        <w:rPr>
          <w:rStyle w:val="libFootnotenumChar"/>
          <w:rFonts w:hint="cs"/>
          <w:rtl/>
        </w:rPr>
        <w:t>(2)</w:t>
      </w:r>
      <w:r w:rsidR="0053657A">
        <w:rPr>
          <w:rFonts w:hint="cs"/>
          <w:rtl/>
        </w:rPr>
        <w:t xml:space="preserve">؟ </w:t>
      </w:r>
      <w:r w:rsidRPr="00DD2F22">
        <w:rPr>
          <w:rFonts w:hint="cs"/>
          <w:rtl/>
        </w:rPr>
        <w:t>فیه کلام والاقرب هو التفصیل</w:t>
      </w:r>
      <w:r w:rsidR="00A52A07">
        <w:rPr>
          <w:rFonts w:hint="cs"/>
          <w:rtl/>
        </w:rPr>
        <w:t xml:space="preserve"> </w:t>
      </w:r>
      <w:r w:rsidR="00A52A07">
        <w:rPr>
          <w:rFonts w:hint="cs"/>
          <w:rtl/>
          <w:lang w:bidi="fa-IR"/>
        </w:rPr>
        <w:t xml:space="preserve">بین ما اذا قلنا بمقاله المشهور فالعموم یشمله، وبین ما اذا قلنا بخلافها </w:t>
      </w:r>
      <w:r w:rsidR="00A52A07">
        <w:rPr>
          <w:rFonts w:hint="cs"/>
          <w:rtl/>
          <w:lang w:bidi="fa-IR"/>
        </w:rPr>
        <w:lastRenderedPageBreak/>
        <w:t xml:space="preserve">فلا یشمله، ضروره أنّ الحدّ انّما هو علی الزّنا بالأجنبیّه وهذه زوجه وان تحقّق أحد جزئی علّه البینونه وصیرورتها أجنبیّه والله العالم. </w:t>
      </w:r>
    </w:p>
    <w:p w:rsidR="00A52A07" w:rsidRDefault="00A52A07" w:rsidP="00A52A07">
      <w:pPr>
        <w:pStyle w:val="libNormal"/>
        <w:rPr>
          <w:rtl/>
          <w:lang w:bidi="fa-IR"/>
        </w:rPr>
      </w:pPr>
      <w:r>
        <w:rPr>
          <w:rFonts w:hint="cs"/>
          <w:rtl/>
          <w:lang w:bidi="fa-IR"/>
        </w:rPr>
        <w:t>« محمّد هادی الحسینی المیلانی »</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8F4EB6">
      <w:pPr>
        <w:pStyle w:val="libFootnote"/>
        <w:rPr>
          <w:rtl/>
          <w:lang w:bidi="fa-IR"/>
        </w:rPr>
      </w:pPr>
      <w:r>
        <w:rPr>
          <w:rFonts w:hint="cs"/>
          <w:rtl/>
          <w:lang w:bidi="fa-IR"/>
        </w:rPr>
        <w:t>(1) ویکون ماورد فی الدلیل هو بلسان الحکومه</w:t>
      </w:r>
      <w:r w:rsidR="0053657A">
        <w:rPr>
          <w:rFonts w:hint="cs"/>
          <w:rtl/>
          <w:lang w:bidi="fa-IR"/>
        </w:rPr>
        <w:t xml:space="preserve">. </w:t>
      </w:r>
      <w:r>
        <w:rPr>
          <w:rFonts w:hint="cs"/>
          <w:rtl/>
          <w:lang w:bidi="fa-IR"/>
        </w:rPr>
        <w:t>منه ـ</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ـ</w:t>
      </w:r>
      <w:r w:rsidR="0053657A">
        <w:rPr>
          <w:rFonts w:hint="cs"/>
          <w:rtl/>
          <w:lang w:bidi="fa-IR"/>
        </w:rPr>
        <w:t xml:space="preserve">. </w:t>
      </w:r>
    </w:p>
    <w:p w:rsidR="00352015" w:rsidRDefault="00352015" w:rsidP="008F4EB6">
      <w:pPr>
        <w:pStyle w:val="libFootnote"/>
        <w:rPr>
          <w:rtl/>
          <w:lang w:bidi="fa-IR"/>
        </w:rPr>
      </w:pPr>
      <w:r>
        <w:rPr>
          <w:rFonts w:hint="cs"/>
          <w:rtl/>
          <w:lang w:bidi="fa-IR"/>
        </w:rPr>
        <w:t>(2) قال آیه الله السید عبد الله الشیرازی مد ظله فی المسأله</w:t>
      </w:r>
      <w:r w:rsidR="002004EC">
        <w:rPr>
          <w:rFonts w:hint="cs"/>
          <w:rtl/>
          <w:lang w:bidi="fa-IR"/>
        </w:rPr>
        <w:t xml:space="preserve">: </w:t>
      </w:r>
      <w:r>
        <w:rPr>
          <w:rFonts w:hint="cs"/>
          <w:rtl/>
          <w:lang w:bidi="fa-IR"/>
        </w:rPr>
        <w:t>ان من اقسام الطلاق فی الشریعه المقدسه الاسلامیه هو الطلاق الرجعی الذی یمکن للزوج الرجوع الی الزوجه اثناء العده ولا اشکال فی مشروعیه الرجعه المستفاده من الکتاب والسنه</w:t>
      </w:r>
      <w:r w:rsidR="0053657A">
        <w:rPr>
          <w:rFonts w:hint="cs"/>
          <w:rtl/>
          <w:lang w:bidi="fa-IR"/>
        </w:rPr>
        <w:t xml:space="preserve">، </w:t>
      </w:r>
      <w:r>
        <w:rPr>
          <w:rFonts w:hint="cs"/>
          <w:rtl/>
          <w:lang w:bidi="fa-IR"/>
        </w:rPr>
        <w:t>وانما الخلاف فی انها کما تصح بالنطق هل تصح بالفعل ام لا</w:t>
      </w:r>
      <w:r w:rsidR="0053657A">
        <w:rPr>
          <w:rFonts w:hint="cs"/>
          <w:rtl/>
          <w:lang w:bidi="fa-IR"/>
        </w:rPr>
        <w:t xml:space="preserve">؟ </w:t>
      </w:r>
      <w:r>
        <w:rPr>
          <w:rFonts w:hint="cs"/>
          <w:rtl/>
          <w:lang w:bidi="fa-IR"/>
        </w:rPr>
        <w:t>فنقول</w:t>
      </w:r>
      <w:r w:rsidR="002004EC">
        <w:rPr>
          <w:rFonts w:hint="cs"/>
          <w:rtl/>
          <w:lang w:bidi="fa-IR"/>
        </w:rPr>
        <w:t xml:space="preserve">: </w:t>
      </w:r>
      <w:r>
        <w:rPr>
          <w:rFonts w:hint="cs"/>
          <w:rtl/>
          <w:lang w:bidi="fa-IR"/>
        </w:rPr>
        <w:t>ینبغی البحث فی مقامین</w:t>
      </w:r>
      <w:r w:rsidR="002004EC">
        <w:rPr>
          <w:rFonts w:hint="cs"/>
          <w:rtl/>
          <w:lang w:bidi="fa-IR"/>
        </w:rPr>
        <w:t xml:space="preserve">: </w:t>
      </w:r>
    </w:p>
    <w:p w:rsidR="0066172B" w:rsidRDefault="00352015" w:rsidP="008F4EB6">
      <w:pPr>
        <w:pStyle w:val="libFootnote"/>
        <w:rPr>
          <w:rtl/>
          <w:lang w:bidi="fa-IR"/>
        </w:rPr>
      </w:pPr>
      <w:r>
        <w:rPr>
          <w:rFonts w:hint="cs"/>
          <w:rtl/>
          <w:lang w:bidi="fa-IR"/>
        </w:rPr>
        <w:t>الاول</w:t>
      </w:r>
      <w:r w:rsidR="002004EC">
        <w:rPr>
          <w:rFonts w:hint="cs"/>
          <w:rtl/>
          <w:lang w:bidi="fa-IR"/>
        </w:rPr>
        <w:t xml:space="preserve">: </w:t>
      </w:r>
      <w:r>
        <w:rPr>
          <w:rFonts w:hint="cs"/>
          <w:rtl/>
          <w:lang w:bidi="fa-IR"/>
        </w:rPr>
        <w:t>فی کفایه القول الدال علیها کقوله</w:t>
      </w:r>
      <w:r w:rsidR="002004EC">
        <w:rPr>
          <w:rFonts w:hint="cs"/>
          <w:rtl/>
          <w:lang w:bidi="fa-IR"/>
        </w:rPr>
        <w:t xml:space="preserve">: </w:t>
      </w:r>
      <w:r>
        <w:rPr>
          <w:rFonts w:hint="cs"/>
          <w:rtl/>
          <w:lang w:bidi="fa-IR"/>
        </w:rPr>
        <w:t>راجعتک او ارتجعتک</w:t>
      </w:r>
      <w:r w:rsidR="0053657A">
        <w:rPr>
          <w:rFonts w:hint="cs"/>
          <w:rtl/>
          <w:lang w:bidi="fa-IR"/>
        </w:rPr>
        <w:t xml:space="preserve">، </w:t>
      </w:r>
      <w:r>
        <w:rPr>
          <w:rFonts w:hint="cs"/>
          <w:rtl/>
          <w:lang w:bidi="fa-IR"/>
        </w:rPr>
        <w:t>مطلقا او مع اضافه قوله « الی نکاحی » ونحو ذلک من الالفاظ الداله علی انشاء المعنی المزبور بنفسها مع تفاوت تلک الالفاظ صراحه أو بقرینه حال او مقال علی حسب غیرها من المعانی التی یراد ابرازها باللفظ الدال علیها</w:t>
      </w:r>
      <w:r w:rsidR="0053657A">
        <w:rPr>
          <w:rFonts w:hint="cs"/>
          <w:rtl/>
          <w:lang w:bidi="fa-IR"/>
        </w:rPr>
        <w:t xml:space="preserve">، </w:t>
      </w:r>
      <w:r>
        <w:rPr>
          <w:rFonts w:hint="cs"/>
          <w:rtl/>
          <w:lang w:bidi="fa-IR"/>
        </w:rPr>
        <w:t>ولا اشکال فی ذلک ولا کلام</w:t>
      </w:r>
      <w:r w:rsidR="0053657A">
        <w:rPr>
          <w:rFonts w:hint="cs"/>
          <w:rtl/>
          <w:lang w:bidi="fa-IR"/>
        </w:rPr>
        <w:t xml:space="preserve">. </w:t>
      </w:r>
      <w:r>
        <w:rPr>
          <w:rFonts w:hint="cs"/>
          <w:rtl/>
          <w:lang w:bidi="fa-IR"/>
        </w:rPr>
        <w:t>قال فی الروضه ـ بعد ذکر الالفاظ الداله علیها صراحه ـ</w:t>
      </w:r>
      <w:r w:rsidR="002004EC">
        <w:rPr>
          <w:rFonts w:hint="cs"/>
          <w:rtl/>
          <w:lang w:bidi="fa-IR"/>
        </w:rPr>
        <w:t xml:space="preserve">: </w:t>
      </w:r>
      <w:r>
        <w:rPr>
          <w:rFonts w:hint="cs"/>
          <w:rtl/>
          <w:lang w:bidi="fa-IR"/>
        </w:rPr>
        <w:t>وفی معناها ردّدتک وامسکتک</w:t>
      </w:r>
      <w:r w:rsidR="0053657A">
        <w:rPr>
          <w:rFonts w:hint="cs"/>
          <w:rtl/>
          <w:lang w:bidi="fa-IR"/>
        </w:rPr>
        <w:t xml:space="preserve">، </w:t>
      </w:r>
      <w:r>
        <w:rPr>
          <w:rFonts w:hint="cs"/>
          <w:rtl/>
          <w:lang w:bidi="fa-IR"/>
        </w:rPr>
        <w:t>لو رودهما فی القرآن بقوله تعالی « وبعولتهن احق بردهن » وقوله تعالی « او امساک بمعروف » ولا یفتقر الی نیه الرجعه لصراحه الالفاظ</w:t>
      </w:r>
      <w:r w:rsidR="0053657A">
        <w:rPr>
          <w:rFonts w:hint="cs"/>
          <w:rtl/>
          <w:lang w:bidi="fa-IR"/>
        </w:rPr>
        <w:t xml:space="preserve">. </w:t>
      </w:r>
      <w:r>
        <w:rPr>
          <w:rFonts w:hint="cs"/>
          <w:rtl/>
          <w:lang w:bidi="fa-IR"/>
        </w:rPr>
        <w:t>وقیل یفتقر الیها فی الاخیرین لاحتمالهما غیرها کامساک بالید وفی البیت وهو حسن</w:t>
      </w:r>
      <w:r w:rsidR="0053657A">
        <w:rPr>
          <w:rFonts w:hint="cs"/>
          <w:rtl/>
          <w:lang w:bidi="fa-IR"/>
        </w:rPr>
        <w:t xml:space="preserve">، </w:t>
      </w:r>
      <w:r>
        <w:rPr>
          <w:rFonts w:hint="cs"/>
          <w:rtl/>
          <w:lang w:bidi="fa-IR"/>
        </w:rPr>
        <w:t>ولا یخفی ان اراده المعنی من اللفظ المقصود به الداله علی الرجعه معتبره فی کل لفظ صادر عن المتکل الملتفت وان کانت الالفاظ مختلفه فی الدلاله علی المقصود صراحه فاذا کان اللفظ صریحاً فی المعنی لا حاجه الی اخبار المتکلم بذلک بخلاف اللفظ الغیر الصریح فانه لا یحکم علیه باراده المعنی المقصود به الا باخباره أو قرینه صریحه داله علی المعنی المقصود وعلی کل یعتبر قصد الرجوع واراده هذا المعنی فی اللفظ لیترتب علیه الاثر المقصود</w:t>
      </w:r>
      <w:r w:rsidR="0053657A">
        <w:rPr>
          <w:rFonts w:hint="cs"/>
          <w:rtl/>
          <w:lang w:bidi="fa-IR"/>
        </w:rPr>
        <w:t xml:space="preserve">. </w:t>
      </w:r>
    </w:p>
    <w:p w:rsidR="0066172B" w:rsidRDefault="00352015" w:rsidP="00A52A07">
      <w:pPr>
        <w:pStyle w:val="libFootnote"/>
        <w:rPr>
          <w:rtl/>
          <w:lang w:bidi="fa-IR"/>
        </w:rPr>
      </w:pPr>
      <w:r>
        <w:rPr>
          <w:rFonts w:hint="cs"/>
          <w:rtl/>
          <w:lang w:bidi="fa-IR"/>
        </w:rPr>
        <w:t>الثانی</w:t>
      </w:r>
      <w:r w:rsidR="002004EC">
        <w:rPr>
          <w:rFonts w:hint="cs"/>
          <w:rtl/>
          <w:lang w:bidi="fa-IR"/>
        </w:rPr>
        <w:t xml:space="preserve">: </w:t>
      </w:r>
      <w:r>
        <w:rPr>
          <w:rFonts w:hint="cs"/>
          <w:rtl/>
          <w:lang w:bidi="fa-IR"/>
        </w:rPr>
        <w:t>فی کفایه الفعل</w:t>
      </w:r>
      <w:r w:rsidR="0053657A">
        <w:rPr>
          <w:rFonts w:hint="cs"/>
          <w:rtl/>
          <w:lang w:bidi="fa-IR"/>
        </w:rPr>
        <w:t xml:space="preserve">، </w:t>
      </w:r>
      <w:r>
        <w:rPr>
          <w:rFonts w:hint="cs"/>
          <w:rtl/>
          <w:lang w:bidi="fa-IR"/>
        </w:rPr>
        <w:t xml:space="preserve">اما الجماع فلا اشکال فی کونه رجعه لقول الصادق </w:t>
      </w:r>
      <w:r w:rsidR="006C04F3" w:rsidRPr="006C04F3">
        <w:rPr>
          <w:rStyle w:val="libAlaemChar"/>
          <w:rFonts w:hint="cs"/>
          <w:rtl/>
        </w:rPr>
        <w:t>عليه‌السلام</w:t>
      </w:r>
      <w:r>
        <w:rPr>
          <w:rFonts w:hint="cs"/>
          <w:rtl/>
          <w:lang w:bidi="fa-IR"/>
        </w:rPr>
        <w:t xml:space="preserve"> « من غشی امرأته بعد انقضاء العده جلد الحد وان غشیها قبل انقضاء العده غشیانه ایاها رجعه » ومقتضی اطلاق الخبر أن الجماع رجعه حیّی لو لم یقصد به الرجوع بل قصد عدم الرجوع</w:t>
      </w:r>
      <w:r w:rsidR="0053657A">
        <w:rPr>
          <w:rFonts w:hint="cs"/>
          <w:rtl/>
          <w:lang w:bidi="fa-IR"/>
        </w:rPr>
        <w:t xml:space="preserve">، </w:t>
      </w:r>
      <w:r>
        <w:rPr>
          <w:rFonts w:hint="cs"/>
          <w:rtl/>
          <w:lang w:bidi="fa-IR"/>
        </w:rPr>
        <w:t>نعم</w:t>
      </w:r>
      <w:r w:rsidR="0053657A">
        <w:rPr>
          <w:rFonts w:hint="cs"/>
          <w:rtl/>
          <w:lang w:bidi="fa-IR"/>
        </w:rPr>
        <w:t xml:space="preserve">، </w:t>
      </w:r>
      <w:r>
        <w:rPr>
          <w:rFonts w:hint="cs"/>
          <w:rtl/>
          <w:lang w:bidi="fa-IR"/>
        </w:rPr>
        <w:t>صرّح فی الحذائق باعتبار قصد الرجوع بالفعل بدعوی ان الاحکام تابعه</w:t>
      </w:r>
      <w:r w:rsidR="00A52A07">
        <w:rPr>
          <w:rFonts w:hint="cs"/>
          <w:rtl/>
          <w:lang w:bidi="fa-IR"/>
        </w:rPr>
        <w:t xml:space="preserve"> </w:t>
      </w:r>
      <w:r w:rsidRPr="0053117B">
        <w:rPr>
          <w:rFonts w:hint="cs"/>
          <w:rtl/>
        </w:rPr>
        <w:t>للمقصود حجه وبطلاناً تواباً وعقاباً</w:t>
      </w:r>
      <w:r w:rsidR="0053657A">
        <w:rPr>
          <w:rFonts w:hint="cs"/>
          <w:rtl/>
        </w:rPr>
        <w:t xml:space="preserve">. </w:t>
      </w:r>
      <w:r w:rsidRPr="0053117B">
        <w:rPr>
          <w:rFonts w:hint="cs"/>
          <w:rtl/>
        </w:rPr>
        <w:t>وهو کما تری فی مقابل النص الصریح او الظاهر ان أراد بالفعل الجماع</w:t>
      </w:r>
      <w:r w:rsidR="0053657A">
        <w:rPr>
          <w:rFonts w:hint="cs"/>
          <w:rtl/>
        </w:rPr>
        <w:t xml:space="preserve">، </w:t>
      </w:r>
      <w:r w:rsidRPr="0053117B">
        <w:rPr>
          <w:rFonts w:hint="cs"/>
          <w:rtl/>
        </w:rPr>
        <w:t xml:space="preserve">واما غیر الوطی کاللمس والتقبیل ونحوهما مما لا یحل الا للزوج فلا خلاف فی انه مع قصد الرجعه بها یحصل الرجوع ولا یحتاع </w:t>
      </w:r>
      <w:r w:rsidRPr="0053117B">
        <w:rPr>
          <w:rFonts w:hint="cs"/>
          <w:rtl/>
        </w:rPr>
        <w:lastRenderedPageBreak/>
        <w:t>استباحه ذلک الی تقدم الرجوع اللفظی</w:t>
      </w:r>
      <w:r w:rsidR="0053657A">
        <w:rPr>
          <w:rFonts w:hint="cs"/>
          <w:rtl/>
        </w:rPr>
        <w:t xml:space="preserve">، </w:t>
      </w:r>
      <w:r w:rsidRPr="0053117B">
        <w:rPr>
          <w:rFonts w:hint="cs"/>
          <w:rtl/>
        </w:rPr>
        <w:t>لانها زوجته ما دامت فی العده</w:t>
      </w:r>
      <w:r w:rsidR="0053657A">
        <w:rPr>
          <w:rFonts w:hint="cs"/>
          <w:rtl/>
        </w:rPr>
        <w:t xml:space="preserve">، </w:t>
      </w:r>
      <w:r w:rsidRPr="0053117B">
        <w:rPr>
          <w:rFonts w:hint="cs"/>
          <w:rtl/>
        </w:rPr>
        <w:t>فلو فعل ذلک بها لکان حلالا له</w:t>
      </w:r>
      <w:r w:rsidR="0053657A">
        <w:rPr>
          <w:rFonts w:hint="cs"/>
          <w:rtl/>
        </w:rPr>
        <w:t xml:space="preserve">، </w:t>
      </w:r>
      <w:r w:rsidRPr="0053117B">
        <w:rPr>
          <w:rFonts w:hint="cs"/>
          <w:rtl/>
        </w:rPr>
        <w:t>وانما الکلام فی ان هذه الافعال لو صدرت من الرجل من غیرنیه الرجوع بها هل یکون رجعه منه الیها ام لا</w:t>
      </w:r>
      <w:r w:rsidR="0053657A">
        <w:rPr>
          <w:rFonts w:hint="cs"/>
          <w:rtl/>
        </w:rPr>
        <w:t xml:space="preserve">، </w:t>
      </w:r>
      <w:r w:rsidRPr="0053117B">
        <w:rPr>
          <w:rFonts w:hint="cs"/>
          <w:rtl/>
        </w:rPr>
        <w:t xml:space="preserve">ذهب الکثیر من الفقهاء المتقدمین والمتأخرین کانسید الاصبهانی (ره) الی الاول والوجه فیه ان المطلقه الرجعیه بما انها زوجه مادامت هی فی العده ـ کما صرّح بذلک فی النصوص تحل للزوج هذه الافعال لکونها زوجه فهی رجوع منه بنفس هذه الافعال بل الفعل اقوی من اللفظ والذی ینبغی أن یقال ان مقتضی قوله </w:t>
      </w:r>
      <w:r w:rsidR="006C04F3" w:rsidRPr="006C04F3">
        <w:rPr>
          <w:rStyle w:val="libAlaemChar"/>
          <w:rFonts w:hint="cs"/>
          <w:rtl/>
        </w:rPr>
        <w:t>عليه‌السلام</w:t>
      </w:r>
      <w:r w:rsidRPr="0053117B">
        <w:rPr>
          <w:rFonts w:hint="cs"/>
          <w:rtl/>
        </w:rPr>
        <w:t xml:space="preserve"> « المطلقه الرجعیه زوجه » انها زوجه تنزیلیه لا الواقعیه بداهه انها طلقت</w:t>
      </w:r>
      <w:r w:rsidR="0053657A">
        <w:rPr>
          <w:rFonts w:hint="cs"/>
          <w:rtl/>
        </w:rPr>
        <w:t xml:space="preserve">، </w:t>
      </w:r>
      <w:r w:rsidRPr="0053117B">
        <w:rPr>
          <w:rFonts w:hint="cs"/>
          <w:rtl/>
        </w:rPr>
        <w:t>فله ما دامت فی العده ان یفعل بها ما یرید ویحل له ما کان حلالا قبل الطلاق</w:t>
      </w:r>
      <w:r w:rsidR="0053657A">
        <w:rPr>
          <w:rFonts w:hint="cs"/>
          <w:rtl/>
        </w:rPr>
        <w:t xml:space="preserve">، </w:t>
      </w:r>
      <w:r w:rsidRPr="0053117B">
        <w:rPr>
          <w:rFonts w:hint="cs"/>
          <w:rtl/>
        </w:rPr>
        <w:t>الا ان مقتضی قوله تعالی « وبعولتهن احق بردهن » ان المطلقه لابد لها ان تتربص المده المعلومه بعد الطلاق</w:t>
      </w:r>
      <w:r w:rsidR="0053657A">
        <w:rPr>
          <w:rFonts w:hint="cs"/>
          <w:rtl/>
        </w:rPr>
        <w:t xml:space="preserve">، </w:t>
      </w:r>
      <w:r w:rsidRPr="0053117B">
        <w:rPr>
          <w:rFonts w:hint="cs"/>
          <w:rtl/>
        </w:rPr>
        <w:t>وانما الزوج احق بها ما دامت فی العده ان ردها الی نفسه والی الزوجیه التی کانت ثابته قبل الطلاق</w:t>
      </w:r>
      <w:r w:rsidR="0053657A">
        <w:rPr>
          <w:rFonts w:hint="cs"/>
          <w:rtl/>
        </w:rPr>
        <w:t xml:space="preserve">، </w:t>
      </w:r>
      <w:r w:rsidRPr="0053117B">
        <w:rPr>
          <w:rFonts w:hint="cs"/>
          <w:rtl/>
        </w:rPr>
        <w:t>ومن البدیهی ان الزوج ما لم یقصد الرد ولم ینشیء الرجعه لم یتحقق الرد الذی یعتبر فی حلیه هذه الافعال بمجرد صدور الفعل</w:t>
      </w:r>
      <w:r w:rsidR="0053657A">
        <w:rPr>
          <w:rFonts w:hint="cs"/>
          <w:rtl/>
        </w:rPr>
        <w:t xml:space="preserve">، </w:t>
      </w:r>
      <w:r w:rsidRPr="0053117B">
        <w:rPr>
          <w:rFonts w:hint="cs"/>
          <w:rtl/>
        </w:rPr>
        <w:t>وبتعبیر آخر ان هذا الزوج بعد الطلاق کسائر الرجال بالنسبه الی هذه المرأه وانما یکون اولی بها بدن یردها الی الزوجیه حتی تحل له هذه الافعال فما لم تتحقق الرجعه لا یستباح ذلک له</w:t>
      </w:r>
      <w:r w:rsidR="0053657A">
        <w:rPr>
          <w:rFonts w:hint="cs"/>
          <w:rtl/>
        </w:rPr>
        <w:t xml:space="preserve">، </w:t>
      </w:r>
      <w:r w:rsidRPr="0053117B">
        <w:rPr>
          <w:rFonts w:hint="cs"/>
          <w:rtl/>
        </w:rPr>
        <w:t>ثم ان الطلاق یکون من اقسام</w:t>
      </w:r>
      <w:r w:rsidR="0053657A">
        <w:rPr>
          <w:rFonts w:hint="cs"/>
          <w:rtl/>
        </w:rPr>
        <w:t xml:space="preserve">، </w:t>
      </w:r>
      <w:r w:rsidRPr="0053117B">
        <w:rPr>
          <w:rFonts w:hint="cs"/>
          <w:rtl/>
        </w:rPr>
        <w:t>الایقاع</w:t>
      </w:r>
      <w:r w:rsidR="0053657A">
        <w:rPr>
          <w:rFonts w:hint="cs"/>
          <w:rtl/>
        </w:rPr>
        <w:t xml:space="preserve">، </w:t>
      </w:r>
      <w:r w:rsidRPr="0053117B">
        <w:rPr>
          <w:rFonts w:hint="cs"/>
          <w:rtl/>
        </w:rPr>
        <w:t>فیحتاج الی الانشاء وکذلک الرجعه تکون من الایقاع المحتاج الی الانشاء فلابد من ایرادها باللفظ أو الفعل ولیس الطلاق من الاحکام الشرعیه حتی یقال بانه کغیرها من الاحکام اعتبارات اعتبرها الشارع متوجهه الی المکلف وهذا الاعتبار یکون مشروطاً بعدم الرجوع</w:t>
      </w:r>
      <w:r w:rsidR="0053657A">
        <w:rPr>
          <w:rFonts w:hint="cs"/>
          <w:rtl/>
        </w:rPr>
        <w:t xml:space="preserve">. </w:t>
      </w:r>
    </w:p>
    <w:p w:rsidR="0066172B" w:rsidRDefault="00352015" w:rsidP="00A52A07">
      <w:pPr>
        <w:pStyle w:val="libFootnote"/>
        <w:rPr>
          <w:rtl/>
        </w:rPr>
      </w:pPr>
      <w:r w:rsidRPr="0053117B">
        <w:rPr>
          <w:rFonts w:hint="cs"/>
          <w:rtl/>
        </w:rPr>
        <w:t>تنبیه ذهب الکثیر من الاصحاب الی ان الاحکام الشرعیه اعتبارات من الشارع علی عهده</w:t>
      </w:r>
      <w:r w:rsidR="00A52A07">
        <w:rPr>
          <w:rFonts w:hint="cs"/>
          <w:rtl/>
        </w:rPr>
        <w:t xml:space="preserve"> </w:t>
      </w:r>
      <w:r w:rsidRPr="0053117B">
        <w:rPr>
          <w:rFonts w:hint="cs"/>
          <w:rtl/>
        </w:rPr>
        <w:t>المکلفین</w:t>
      </w:r>
      <w:r w:rsidR="0053657A">
        <w:rPr>
          <w:rFonts w:hint="cs"/>
          <w:rtl/>
        </w:rPr>
        <w:t xml:space="preserve">، </w:t>
      </w:r>
      <w:r w:rsidRPr="0053117B">
        <w:rPr>
          <w:rFonts w:hint="cs"/>
          <w:rtl/>
        </w:rPr>
        <w:t>ولکن الصحیح خلاف ذلک تبعاً لشیخنا الاستاذ العراقی (ره) فان الاحکام امور انتزاعیه تنتزع من اظهار الاراده والکراهه لان الوجوب ینتزع من اظهار اراده الفعل</w:t>
      </w:r>
      <w:r w:rsidR="0053657A">
        <w:rPr>
          <w:rFonts w:hint="cs"/>
          <w:rtl/>
        </w:rPr>
        <w:t xml:space="preserve">، </w:t>
      </w:r>
      <w:r w:rsidRPr="0053117B">
        <w:rPr>
          <w:rFonts w:hint="cs"/>
          <w:rtl/>
        </w:rPr>
        <w:t>والحرمه تنتزع من اظهار اراده الترک أو الزجر عن الفعل</w:t>
      </w:r>
      <w:r w:rsidR="0053657A">
        <w:rPr>
          <w:rFonts w:hint="cs"/>
          <w:rtl/>
        </w:rPr>
        <w:t xml:space="preserve">، </w:t>
      </w:r>
      <w:r w:rsidRPr="0053117B">
        <w:rPr>
          <w:rFonts w:hint="cs"/>
          <w:rtl/>
        </w:rPr>
        <w:t>وهی اما مطلقه واما منوطه وعلی التقدیرین تکون الاراده حالیه فان الانسان قد یرید شیئاً غیر منوط بشیء وقد یرید شیئاً منوطاً بشیء آخر</w:t>
      </w:r>
      <w:r w:rsidR="0053657A">
        <w:rPr>
          <w:rFonts w:hint="cs"/>
          <w:rtl/>
        </w:rPr>
        <w:t xml:space="preserve">، </w:t>
      </w:r>
      <w:r w:rsidRPr="0053117B">
        <w:rPr>
          <w:rFonts w:hint="cs"/>
          <w:rtl/>
        </w:rPr>
        <w:t>فمثلاً یرید الذهاب فعلا الی محل منوطاً بوجود رفیق معه وعلی التقدیرین تکون الارده حالیه فعلیه (*) هذا ولکن قد عرفت بان الرجعه تکون من اقسام الایقاع المحتاج الی الانشاء</w:t>
      </w:r>
      <w:r w:rsidR="0053657A">
        <w:rPr>
          <w:rFonts w:hint="cs"/>
          <w:rtl/>
        </w:rPr>
        <w:t xml:space="preserve">، </w:t>
      </w:r>
      <w:r w:rsidRPr="0053117B">
        <w:rPr>
          <w:rFonts w:hint="cs"/>
          <w:rtl/>
        </w:rPr>
        <w:t>وکذا الطلاق فلا یجری فیهما ما ذکره فی الواجب المشروط کما لا یخفی فینشیء الرجعه تاره باللفظ واخری بالفعل الدال علیها</w:t>
      </w:r>
      <w:r w:rsidR="0053657A">
        <w:rPr>
          <w:rFonts w:hint="cs"/>
          <w:rtl/>
        </w:rPr>
        <w:t xml:space="preserve">، </w:t>
      </w:r>
      <w:r w:rsidRPr="0053117B">
        <w:rPr>
          <w:rFonts w:hint="cs"/>
          <w:rtl/>
        </w:rPr>
        <w:t>ومن البدیهی انه ما لم یکن قاصداً لهذا المعنی لم یتحقق المراد فالصحیح ان یقال ان التقبیل والمس ونحوه من الافعال ما لم یقصد بها الرجعه لا تتحقق الرجعه بها ولا توجب ازاله الطلاق فلا تدخل المرأه فی زوجیته بمجردها ولا یکون رجوعاً فضلا عما اذا أراد عدم الرجوع</w:t>
      </w:r>
      <w:r w:rsidR="0053657A">
        <w:rPr>
          <w:rFonts w:hint="cs"/>
          <w:rtl/>
        </w:rPr>
        <w:t xml:space="preserve">. </w:t>
      </w:r>
    </w:p>
    <w:p w:rsidR="0078688E" w:rsidRDefault="0078688E" w:rsidP="0078688E">
      <w:pPr>
        <w:pStyle w:val="libNormal"/>
        <w:rPr>
          <w:rtl/>
          <w:lang w:bidi="fa-IR"/>
        </w:rPr>
      </w:pPr>
      <w:r>
        <w:rPr>
          <w:rFonts w:hint="cs"/>
          <w:rtl/>
          <w:lang w:bidi="fa-IR"/>
        </w:rPr>
        <w:t>ـــــــــــــــــــــــــــــــ</w:t>
      </w:r>
    </w:p>
    <w:p w:rsidR="0078688E" w:rsidRPr="0078688E" w:rsidRDefault="0078688E" w:rsidP="0078688E">
      <w:pPr>
        <w:pStyle w:val="libFootnote"/>
      </w:pPr>
      <w:r>
        <w:rPr>
          <w:rFonts w:hint="cs"/>
          <w:rtl/>
        </w:rPr>
        <w:lastRenderedPageBreak/>
        <w:t>(*) توضیح ذلک ان مما وقع الخلاف فیه بین الاصولیین هو أن القید الی الشرط المذکور فی القضیة، فی الواجب المشروط هل هو راجع الی الهیئة ام المادة؟</w:t>
      </w:r>
      <w:r w:rsidR="00E25ED2">
        <w:rPr>
          <w:rFonts w:hint="cs"/>
          <w:rtl/>
        </w:rPr>
        <w:t>،</w:t>
      </w:r>
      <w:r>
        <w:rPr>
          <w:rFonts w:hint="cs"/>
          <w:rtl/>
        </w:rPr>
        <w:t xml:space="preserve"> ذهب شیخ مشایخنا الانصاری (ره) - علی ما نسب الیه - الی رجوعه الی المادة زاعماً بان مفاد الهیئة امرجزئی غیر قابل للتقلید - و لکن قد ذکرنا فی محله عدم تمامیة ما ذکره الشیخ (ره) و المشهور انه راجع الی الهیئة بحیث تکون الارادة بعد تحقق الشرط، و لکن لما کان هذا بعیداً غالباً ذهب شیخنا الاستاذ العراقی (قده) الی ان الارادة و الوجوب فعلی فی القضیة الشرطیة </w:t>
      </w:r>
      <w:r w:rsidR="0089459C">
        <w:rPr>
          <w:rFonts w:hint="cs"/>
          <w:rtl/>
        </w:rPr>
        <w:t>لکن بالارادة المنوطة بعمنی ان الارادة فعلیة و لکن متعلقة بمراد یکون له قید، بیان ذلک، ان الارادة المشرفة با لعمل قسم من الارادة و هی فعلیة ناشئة عن مقدماتها و لکن الارادة المنوطة لاتکون مشرفة علی العمل، بل یکون تحققها فی النفس حین الانشاء و هو العزم علی الفعل الذی یکون فی الزمان الاتی و لکن یکون علی تقدیر، فیکون مثلا فعلا عازماً علی المشی الی مکان معین فی زمان معلوم لکن علی تقدیر مصاحبة صه یقه یکون ذاهباً و یترتب علیه جمیع الاثار قبل مجیء الشرط، فافهم و اغتنم. منه - دام ظله -.</w:t>
      </w:r>
    </w:p>
    <w:p w:rsidR="00352015" w:rsidRDefault="00683830" w:rsidP="00B109B5">
      <w:pPr>
        <w:pStyle w:val="Heading2Center"/>
        <w:rPr>
          <w:rtl/>
          <w:lang w:bidi="fa-IR"/>
        </w:rPr>
      </w:pPr>
      <w:bookmarkStart w:id="125" w:name="_Toc422227846"/>
      <w:r>
        <w:rPr>
          <w:rtl/>
          <w:lang w:bidi="fa-IR"/>
        </w:rPr>
        <w:br w:type="page"/>
      </w:r>
      <w:bookmarkStart w:id="126" w:name="_Toc424553837"/>
      <w:r w:rsidR="00713185" w:rsidRPr="00713185">
        <w:rPr>
          <w:rStyle w:val="libAlaemChar"/>
          <w:rFonts w:hint="cs"/>
          <w:rtl/>
        </w:rPr>
        <w:lastRenderedPageBreak/>
        <w:t>(</w:t>
      </w:r>
      <w:r w:rsidR="00352015">
        <w:rPr>
          <w:rFonts w:hint="cs"/>
          <w:rtl/>
          <w:lang w:bidi="fa-IR"/>
        </w:rPr>
        <w:t>پرسش شصت و پنجم</w:t>
      </w:r>
      <w:r w:rsidR="00713185" w:rsidRPr="00713185">
        <w:rPr>
          <w:rStyle w:val="libAlaemChar"/>
          <w:rFonts w:hint="cs"/>
          <w:rtl/>
        </w:rPr>
        <w:t>)</w:t>
      </w:r>
      <w:bookmarkEnd w:id="125"/>
      <w:bookmarkEnd w:id="126"/>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حاج سید محمد هادی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به شرف عرض عالی می رساند چون وجدتک اهلاً لجواب مسئلتی</w:t>
      </w:r>
      <w:r w:rsidR="0053657A">
        <w:rPr>
          <w:rFonts w:hint="cs"/>
          <w:rtl/>
          <w:lang w:bidi="fa-IR"/>
        </w:rPr>
        <w:t xml:space="preserve">، </w:t>
      </w:r>
      <w:r>
        <w:rPr>
          <w:rFonts w:hint="cs"/>
          <w:rtl/>
          <w:lang w:bidi="fa-IR"/>
        </w:rPr>
        <w:t>فأسألک مسائل راجیاً بأن یکون جوابک کافیاً فیما سألتک</w:t>
      </w:r>
      <w:r w:rsidR="0053657A">
        <w:rPr>
          <w:rFonts w:hint="cs"/>
          <w:rtl/>
          <w:lang w:bidi="fa-IR"/>
        </w:rPr>
        <w:t xml:space="preserve">. </w:t>
      </w:r>
    </w:p>
    <w:p w:rsidR="0066172B" w:rsidRDefault="00A52A07" w:rsidP="006613F0">
      <w:pPr>
        <w:pStyle w:val="libNormal"/>
        <w:rPr>
          <w:rtl/>
          <w:lang w:bidi="fa-IR"/>
        </w:rPr>
      </w:pPr>
      <w:r w:rsidRPr="00A52A07">
        <w:rPr>
          <w:rStyle w:val="libBold1Char"/>
          <w:rFonts w:hint="cs"/>
          <w:rtl/>
        </w:rPr>
        <w:t>سؤال 1</w:t>
      </w:r>
      <w:r w:rsidR="002004EC">
        <w:rPr>
          <w:rFonts w:hint="cs"/>
          <w:rtl/>
          <w:lang w:bidi="fa-IR"/>
        </w:rPr>
        <w:t xml:space="preserve">: </w:t>
      </w:r>
      <w:r w:rsidR="00352015">
        <w:rPr>
          <w:rFonts w:hint="cs"/>
          <w:rtl/>
          <w:lang w:bidi="fa-IR"/>
        </w:rPr>
        <w:t>چرا امامت و خلافت و وصایت ائمه ی اثنی عشر بالأخص سیّد المتّقین مولی الموحّدین ولیّ الله الأعظم امیرالمؤمنین علیه صلوات المصلّین در قرآن مجید تصریح نشده</w:t>
      </w:r>
      <w:r w:rsidR="0053657A">
        <w:rPr>
          <w:rFonts w:hint="cs"/>
          <w:rtl/>
          <w:lang w:bidi="fa-IR"/>
        </w:rPr>
        <w:t xml:space="preserve">؟ </w:t>
      </w:r>
      <w:r w:rsidR="00352015">
        <w:rPr>
          <w:rFonts w:hint="cs"/>
          <w:rtl/>
          <w:lang w:bidi="fa-IR"/>
        </w:rPr>
        <w:t>با توجّه به اینکه امر خلافت و امامن امر الهی است</w:t>
      </w:r>
      <w:r w:rsidR="0053657A">
        <w:rPr>
          <w:rFonts w:hint="cs"/>
          <w:rtl/>
          <w:lang w:bidi="fa-IR"/>
        </w:rPr>
        <w:t xml:space="preserve">. </w:t>
      </w:r>
    </w:p>
    <w:p w:rsidR="0066172B" w:rsidRDefault="00A52A07" w:rsidP="006613F0">
      <w:pPr>
        <w:pStyle w:val="libNormal"/>
        <w:rPr>
          <w:rtl/>
        </w:rPr>
      </w:pPr>
      <w:r w:rsidRPr="00A52A07">
        <w:rPr>
          <w:rStyle w:val="libBold1Char"/>
          <w:rFonts w:hint="cs"/>
          <w:rtl/>
        </w:rPr>
        <w:t>سؤال 2</w:t>
      </w:r>
      <w:r w:rsidR="002004EC">
        <w:rPr>
          <w:rFonts w:hint="cs"/>
          <w:rtl/>
        </w:rPr>
        <w:t xml:space="preserve">: </w:t>
      </w:r>
      <w:r w:rsidR="00352015" w:rsidRPr="00DD2F22">
        <w:rPr>
          <w:rFonts w:hint="cs"/>
          <w:rtl/>
        </w:rPr>
        <w:t xml:space="preserve">چه دلیلی هست بر این که ائمّه ی دین بعد از حضرت ختمی مرتبت رسول خدا محمّد مصطفی </w:t>
      </w:r>
      <w:r w:rsidR="00EB1DA3" w:rsidRPr="00EB1DA3">
        <w:rPr>
          <w:rStyle w:val="libAlaemChar"/>
          <w:rFonts w:eastAsia="KFGQPC Uthman Taha Naskh" w:hint="cs"/>
          <w:rtl/>
        </w:rPr>
        <w:t>صلى‌الله‌عليه‌وآله‌وسلم</w:t>
      </w:r>
      <w:r w:rsidR="0053657A">
        <w:rPr>
          <w:rFonts w:hint="cs"/>
          <w:rtl/>
        </w:rPr>
        <w:t xml:space="preserve">، </w:t>
      </w:r>
      <w:r w:rsidR="00352015" w:rsidRPr="00DD2F22">
        <w:rPr>
          <w:rFonts w:hint="cs"/>
          <w:rtl/>
        </w:rPr>
        <w:t>دوازده نفر باشند</w:t>
      </w:r>
      <w:r w:rsidR="0053657A">
        <w:rPr>
          <w:rFonts w:hint="cs"/>
          <w:rtl/>
        </w:rPr>
        <w:t xml:space="preserve">، </w:t>
      </w:r>
      <w:r w:rsidR="00352015" w:rsidRPr="00DD2F22">
        <w:rPr>
          <w:rFonts w:hint="cs"/>
          <w:rtl/>
        </w:rPr>
        <w:t>و همین عدّه معیّن شدند</w:t>
      </w:r>
      <w:r w:rsidR="0053657A">
        <w:rPr>
          <w:rFonts w:hint="cs"/>
          <w:rtl/>
        </w:rPr>
        <w:t xml:space="preserve">، </w:t>
      </w:r>
      <w:r w:rsidR="00352015" w:rsidRPr="00DD2F22">
        <w:rPr>
          <w:rFonts w:hint="cs"/>
          <w:rtl/>
        </w:rPr>
        <w:t>که عقیده ی شیعه ی اثنا عشری بر آن است</w:t>
      </w:r>
      <w:r w:rsidR="0053657A">
        <w:rPr>
          <w:rFonts w:hint="cs"/>
          <w:rtl/>
        </w:rPr>
        <w:t xml:space="preserve">؟ . </w:t>
      </w:r>
    </w:p>
    <w:p w:rsidR="0066172B" w:rsidRDefault="00A52A07" w:rsidP="006613F0">
      <w:pPr>
        <w:pStyle w:val="libNormal"/>
        <w:rPr>
          <w:rtl/>
          <w:lang w:bidi="fa-IR"/>
        </w:rPr>
      </w:pPr>
      <w:r w:rsidRPr="00A52A07">
        <w:rPr>
          <w:rStyle w:val="libBold1Char"/>
          <w:rFonts w:hint="cs"/>
          <w:rtl/>
        </w:rPr>
        <w:t>سؤال 3</w:t>
      </w:r>
      <w:r w:rsidR="002004EC">
        <w:rPr>
          <w:rFonts w:hint="cs"/>
          <w:rtl/>
          <w:lang w:bidi="fa-IR"/>
        </w:rPr>
        <w:t xml:space="preserve">: </w:t>
      </w:r>
      <w:r w:rsidR="00352015">
        <w:rPr>
          <w:rFonts w:hint="cs"/>
          <w:rtl/>
          <w:lang w:bidi="fa-IR"/>
        </w:rPr>
        <w:t>آیه ی دوّم از سوره ی بقره می فرماید « هدایتی است برای پرهیزکاران و متّقین</w:t>
      </w:r>
      <w:r w:rsidR="002004EC">
        <w:rPr>
          <w:rFonts w:hint="cs"/>
          <w:rtl/>
          <w:lang w:bidi="fa-IR"/>
        </w:rPr>
        <w:t xml:space="preserve">: </w:t>
      </w:r>
      <w:r w:rsidR="00352015">
        <w:rPr>
          <w:rFonts w:hint="cs"/>
          <w:rtl/>
          <w:lang w:bidi="fa-IR"/>
        </w:rPr>
        <w:t>کسانی که ایمان به غیب و پنهانی آورده باشند » مقصود از این غیب چیست</w:t>
      </w:r>
      <w:r w:rsidR="0053657A">
        <w:rPr>
          <w:rFonts w:hint="cs"/>
          <w:rtl/>
          <w:lang w:bidi="fa-IR"/>
        </w:rPr>
        <w:t xml:space="preserve">؟ . </w:t>
      </w:r>
    </w:p>
    <w:p w:rsidR="00352015" w:rsidRDefault="00A52A07" w:rsidP="006613F0">
      <w:pPr>
        <w:pStyle w:val="libNormal"/>
        <w:rPr>
          <w:rtl/>
          <w:lang w:bidi="fa-IR"/>
        </w:rPr>
      </w:pPr>
      <w:r w:rsidRPr="00A52A07">
        <w:rPr>
          <w:rStyle w:val="libBold1Char"/>
          <w:rFonts w:hint="cs"/>
          <w:rtl/>
        </w:rPr>
        <w:t>سؤال 4</w:t>
      </w:r>
      <w:r w:rsidR="002004EC">
        <w:rPr>
          <w:rFonts w:hint="cs"/>
          <w:rtl/>
          <w:lang w:bidi="fa-IR"/>
        </w:rPr>
        <w:t xml:space="preserve">: </w:t>
      </w:r>
      <w:r w:rsidR="00352015">
        <w:rPr>
          <w:rFonts w:hint="cs"/>
          <w:rtl/>
          <w:lang w:bidi="fa-IR"/>
        </w:rPr>
        <w:t>ترتیب نماز که عمود دین است از حیث قیام و تکبیره الاحرام و قرائت و رکوع و سجود و قعود و تشهّد و سلام و موالات و ذکر در قیام دو رکعت آخر از نمازهای چهار رکعتی یا یک رکعت آخر نمازهای سه رکعتی</w:t>
      </w:r>
      <w:r w:rsidR="0053657A">
        <w:rPr>
          <w:rFonts w:hint="cs"/>
          <w:rtl/>
          <w:lang w:bidi="fa-IR"/>
        </w:rPr>
        <w:t xml:space="preserve">، </w:t>
      </w:r>
      <w:r w:rsidR="00352015">
        <w:rPr>
          <w:rFonts w:hint="cs"/>
          <w:rtl/>
          <w:lang w:bidi="fa-IR"/>
        </w:rPr>
        <w:t>در قرآن بالصراحه دستوری نرسیده</w:t>
      </w:r>
      <w:r w:rsidR="0053657A">
        <w:rPr>
          <w:rFonts w:hint="cs"/>
          <w:rtl/>
          <w:lang w:bidi="fa-IR"/>
        </w:rPr>
        <w:t xml:space="preserve">، </w:t>
      </w:r>
      <w:r w:rsidR="00352015">
        <w:rPr>
          <w:rFonts w:hint="cs"/>
          <w:rtl/>
          <w:lang w:bidi="fa-IR"/>
        </w:rPr>
        <w:t>علّت چیست</w:t>
      </w:r>
      <w:r w:rsidR="0053657A">
        <w:rPr>
          <w:rFonts w:hint="cs"/>
          <w:rtl/>
          <w:lang w:bidi="fa-IR"/>
        </w:rPr>
        <w:t xml:space="preserve">؟ </w:t>
      </w:r>
    </w:p>
    <w:p w:rsidR="00352015" w:rsidRDefault="00352015" w:rsidP="00EB1DA3">
      <w:pPr>
        <w:pStyle w:val="libLeft"/>
        <w:rPr>
          <w:rtl/>
          <w:lang w:bidi="fa-IR"/>
        </w:rPr>
      </w:pPr>
      <w:r>
        <w:rPr>
          <w:rFonts w:hint="cs"/>
          <w:rtl/>
          <w:lang w:bidi="fa-IR"/>
        </w:rPr>
        <w:t>« بم ـ حاج سید عیسی عماد زاده »</w:t>
      </w:r>
    </w:p>
    <w:p w:rsidR="00352015" w:rsidRPr="00444E95" w:rsidRDefault="00352015" w:rsidP="00E71D7F">
      <w:pPr>
        <w:pStyle w:val="libCenter"/>
        <w:rPr>
          <w:rtl/>
          <w:lang w:bidi="fa-IR"/>
        </w:rPr>
      </w:pPr>
      <w:r>
        <w:rPr>
          <w:rFonts w:hint="cs"/>
          <w:rtl/>
          <w:lang w:bidi="fa-IR"/>
        </w:rPr>
        <w:t>« بسمه تعالی شأنه »</w:t>
      </w:r>
    </w:p>
    <w:p w:rsidR="00EB1DA3" w:rsidRDefault="006C04F3" w:rsidP="00EB1DA3">
      <w:pPr>
        <w:pStyle w:val="libNormal"/>
        <w:rPr>
          <w:rtl/>
          <w:lang w:bidi="fa-IR"/>
        </w:rPr>
      </w:pPr>
      <w:r w:rsidRPr="006C04F3">
        <w:rPr>
          <w:rStyle w:val="libBold1Char"/>
          <w:rFonts w:hint="cs"/>
          <w:rtl/>
        </w:rPr>
        <w:t>جواب 1</w:t>
      </w:r>
      <w:r w:rsidR="002004EC">
        <w:rPr>
          <w:rFonts w:hint="cs"/>
          <w:rtl/>
        </w:rPr>
        <w:t xml:space="preserve">: </w:t>
      </w:r>
      <w:r w:rsidR="00352015" w:rsidRPr="00DD2F22">
        <w:rPr>
          <w:rFonts w:hint="cs"/>
          <w:rtl/>
        </w:rPr>
        <w:t>نظر به اینکه در امام عصمت شرط است و قوّه ی عصمت را جز خدای تعالی نمی داند</w:t>
      </w:r>
      <w:r w:rsidR="0053657A">
        <w:rPr>
          <w:rFonts w:hint="cs"/>
          <w:rtl/>
        </w:rPr>
        <w:t xml:space="preserve">، </w:t>
      </w:r>
      <w:r w:rsidR="00352015" w:rsidRPr="00DD2F22">
        <w:rPr>
          <w:rFonts w:hint="cs"/>
          <w:rtl/>
        </w:rPr>
        <w:t>تعیین امام به خدا راجع است</w:t>
      </w:r>
      <w:r w:rsidR="0053657A">
        <w:rPr>
          <w:rFonts w:hint="cs"/>
          <w:rtl/>
        </w:rPr>
        <w:t xml:space="preserve">، </w:t>
      </w:r>
      <w:r w:rsidR="00352015" w:rsidRPr="00DD2F22">
        <w:rPr>
          <w:rFonts w:hint="cs"/>
          <w:rtl/>
        </w:rPr>
        <w:t xml:space="preserve">بهترین شاهد این مطلب </w:t>
      </w:r>
      <w:r w:rsidR="00352015" w:rsidRPr="00DD2F22">
        <w:rPr>
          <w:rFonts w:hint="cs"/>
          <w:rtl/>
        </w:rPr>
        <w:lastRenderedPageBreak/>
        <w:t xml:space="preserve">جریان خلافت انتخابی است که بعد از رحلت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به وقوع پیوست و با همه ی ناگواری ها که پیش آمد بیشتر از سی سال نکشید که تبدیل به سلطنت شد</w:t>
      </w:r>
      <w:r w:rsidR="0053657A">
        <w:rPr>
          <w:rFonts w:hint="cs"/>
          <w:rtl/>
        </w:rPr>
        <w:t xml:space="preserve">، </w:t>
      </w:r>
      <w:r w:rsidR="00352015" w:rsidRPr="00DD2F22">
        <w:rPr>
          <w:rFonts w:hint="cs"/>
          <w:rtl/>
        </w:rPr>
        <w:t>و بی بند و باری های مدّعیان خلافت و سرپرستان اسلام این دین پاک را به جائی کشانید که امروز در جامعه ی مسلمین از اسلام جز نام نمانده</w:t>
      </w:r>
      <w:r w:rsidR="0053657A">
        <w:rPr>
          <w:rFonts w:hint="cs"/>
          <w:rtl/>
        </w:rPr>
        <w:t xml:space="preserve">، </w:t>
      </w:r>
      <w:r w:rsidR="00352015" w:rsidRPr="00DD2F22">
        <w:rPr>
          <w:rFonts w:hint="cs"/>
          <w:rtl/>
        </w:rPr>
        <w:t>و تصریح نکردن قرآن کریم به ائمّه ی دین و نام آنان ؛ گویا از این جهت بوده که اگر تصریح می شد</w:t>
      </w:r>
      <w:r w:rsidR="0053657A">
        <w:rPr>
          <w:rFonts w:hint="cs"/>
          <w:rtl/>
        </w:rPr>
        <w:t xml:space="preserve">، </w:t>
      </w:r>
      <w:r w:rsidR="00352015" w:rsidRPr="00DD2F22">
        <w:rPr>
          <w:rFonts w:hint="cs"/>
          <w:rtl/>
        </w:rPr>
        <w:t>اسقاط یا تحریف می کردند</w:t>
      </w:r>
      <w:r w:rsidR="0053657A">
        <w:rPr>
          <w:rFonts w:hint="cs"/>
          <w:rtl/>
        </w:rPr>
        <w:t xml:space="preserve">، </w:t>
      </w:r>
      <w:r w:rsidR="00352015" w:rsidRPr="00DD2F22">
        <w:rPr>
          <w:rFonts w:hint="cs"/>
          <w:rtl/>
        </w:rPr>
        <w:t xml:space="preserve">لذا تحفّظ بر قرآن مجید از اسقاط و تحریف مقتضی تصریح ننمودن به آن است و می بایستی به طوری بیان بشود که عند التّدبّر همان نتیجه را بدهد </w:t>
      </w:r>
      <w:r w:rsidR="00352015" w:rsidRPr="00F948F2">
        <w:rPr>
          <w:rStyle w:val="libFootnotenumChar"/>
          <w:rFonts w:hint="cs"/>
          <w:rtl/>
        </w:rPr>
        <w:t>(1)</w:t>
      </w:r>
      <w:r w:rsidR="0053657A">
        <w:rPr>
          <w:rFonts w:hint="cs"/>
          <w:rtl/>
        </w:rPr>
        <w:t xml:space="preserve">، </w:t>
      </w:r>
      <w:r w:rsidR="00352015" w:rsidRPr="00DD2F22">
        <w:rPr>
          <w:rFonts w:hint="cs"/>
          <w:rtl/>
        </w:rPr>
        <w:t>البته مطلع به تاریخ می باشید که امت با آن همه تصریحاتی که از</w:t>
      </w:r>
      <w:r w:rsidR="00EB1DA3">
        <w:rPr>
          <w:rFonts w:hint="cs"/>
          <w:rtl/>
        </w:rPr>
        <w:t xml:space="preserve"> </w:t>
      </w:r>
      <w:r w:rsidR="00EB1DA3" w:rsidRPr="00DD2F22">
        <w:rPr>
          <w:rFonts w:hint="cs"/>
          <w:rtl/>
        </w:rPr>
        <w:t xml:space="preserve">رسول اکرم </w:t>
      </w:r>
      <w:r w:rsidR="00EB1DA3" w:rsidRPr="00EB1DA3">
        <w:rPr>
          <w:rStyle w:val="libAlaemChar"/>
          <w:rFonts w:eastAsia="KFGQPC Uthman Taha Naskh" w:hint="cs"/>
          <w:rtl/>
        </w:rPr>
        <w:t>صلى‌الله‌عليه‌وآله‌وسلم</w:t>
      </w:r>
      <w:r w:rsidR="00EB1DA3">
        <w:rPr>
          <w:rFonts w:hint="cs"/>
          <w:rtl/>
          <w:lang w:bidi="fa-IR"/>
        </w:rPr>
        <w:t xml:space="preserve"> شنیده بودند و احتمال داده نمی شد که بر خلاف رفتار کنند، مع ذلک داستان خلافت انتخابی را پیش گرفتند. </w:t>
      </w:r>
    </w:p>
    <w:p w:rsidR="00352015" w:rsidRDefault="00352015" w:rsidP="006613F0">
      <w:pPr>
        <w:pStyle w:val="libNormal"/>
        <w:rPr>
          <w:rtl/>
          <w:lang w:bidi="fa-IR"/>
        </w:rPr>
      </w:pPr>
      <w:r>
        <w:rPr>
          <w:rFonts w:hint="cs"/>
          <w:rtl/>
          <w:lang w:bidi="fa-IR"/>
        </w:rPr>
        <w:t>ــــــــــــــــــــــــــــــ</w:t>
      </w:r>
    </w:p>
    <w:p w:rsidR="0066172B" w:rsidRDefault="00352015" w:rsidP="009D6E17">
      <w:pPr>
        <w:pStyle w:val="libFootnote"/>
        <w:rPr>
          <w:rtl/>
          <w:lang w:bidi="fa-IR"/>
        </w:rPr>
      </w:pPr>
      <w:r>
        <w:rPr>
          <w:rFonts w:hint="cs"/>
          <w:rtl/>
          <w:lang w:bidi="fa-IR"/>
        </w:rPr>
        <w:t>(1) چنانچه نام امیرالمؤمنین علی</w:t>
      </w:r>
      <w:r w:rsidR="006C04F3" w:rsidRPr="006C04F3">
        <w:rPr>
          <w:rStyle w:val="libAlaemChar"/>
          <w:rFonts w:hint="cs"/>
          <w:rtl/>
        </w:rPr>
        <w:t>عليه‌السلام</w:t>
      </w:r>
      <w:r>
        <w:rPr>
          <w:rFonts w:hint="cs"/>
          <w:rtl/>
          <w:lang w:bidi="fa-IR"/>
        </w:rPr>
        <w:t xml:space="preserve"> و یازده فرزندشان در قرآن برده می شد قرآن مجید از گزند تحریف مصون نمی ماند همچنان که احادیث رسول خدا </w:t>
      </w:r>
      <w:r w:rsidR="00EB1DA3" w:rsidRPr="00EB1DA3">
        <w:rPr>
          <w:rStyle w:val="libAlaemChar"/>
          <w:rFonts w:eastAsia="KFGQPC Uthman Taha Naskh" w:hint="cs"/>
          <w:rtl/>
        </w:rPr>
        <w:t>صلى‌الله‌عليه‌وآله‌وسلم</w:t>
      </w:r>
      <w:r>
        <w:rPr>
          <w:rFonts w:hint="cs"/>
          <w:rtl/>
          <w:lang w:bidi="fa-IR"/>
        </w:rPr>
        <w:t xml:space="preserve"> مصون نماند برای مثال دو حدیث شریف که نزد شیعه و سنی مشهور است ذکر می شود</w:t>
      </w:r>
      <w:r w:rsidR="0053657A">
        <w:rPr>
          <w:rFonts w:hint="cs"/>
          <w:rtl/>
          <w:lang w:bidi="fa-IR"/>
        </w:rPr>
        <w:t xml:space="preserve">، </w:t>
      </w:r>
      <w:r>
        <w:rPr>
          <w:rFonts w:hint="cs"/>
          <w:rtl/>
          <w:lang w:bidi="fa-IR"/>
        </w:rPr>
        <w:t>یک</w:t>
      </w:r>
      <w:r w:rsidR="002004EC">
        <w:rPr>
          <w:rFonts w:hint="cs"/>
          <w:rtl/>
          <w:lang w:bidi="fa-IR"/>
        </w:rPr>
        <w:t xml:space="preserve">: </w:t>
      </w:r>
      <w:r>
        <w:rPr>
          <w:rFonts w:hint="cs"/>
          <w:rtl/>
          <w:lang w:bidi="fa-IR"/>
        </w:rPr>
        <w:t xml:space="preserve">قال </w:t>
      </w:r>
      <w:r w:rsidR="00EB1DA3" w:rsidRPr="00EB1DA3">
        <w:rPr>
          <w:rStyle w:val="libAlaemChar"/>
          <w:rFonts w:eastAsia="KFGQPC Uthman Taha Naskh" w:hint="cs"/>
          <w:rtl/>
        </w:rPr>
        <w:t>صلى‌الله‌عليه‌وآله‌وسلم</w:t>
      </w:r>
      <w:r>
        <w:rPr>
          <w:rFonts w:hint="cs"/>
          <w:rtl/>
          <w:lang w:bidi="fa-IR"/>
        </w:rPr>
        <w:t xml:space="preserve"> «انا مدینه العلم وعلی بابها » </w:t>
      </w:r>
      <w:r w:rsidR="008C7ACB">
        <w:rPr>
          <w:rFonts w:hint="cs"/>
          <w:rtl/>
          <w:lang w:bidi="fa-IR"/>
        </w:rPr>
        <w:t>(</w:t>
      </w:r>
      <w:r>
        <w:rPr>
          <w:rFonts w:hint="cs"/>
          <w:rtl/>
          <w:lang w:bidi="fa-IR"/>
        </w:rPr>
        <w:t>که من شهر علمم علیم در است</w:t>
      </w:r>
      <w:r w:rsidR="008C7ACB">
        <w:rPr>
          <w:rFonts w:hint="cs"/>
          <w:rtl/>
          <w:lang w:bidi="fa-IR"/>
        </w:rPr>
        <w:t>)</w:t>
      </w:r>
      <w:r>
        <w:rPr>
          <w:rFonts w:hint="cs"/>
          <w:rtl/>
          <w:lang w:bidi="fa-IR"/>
        </w:rPr>
        <w:t xml:space="preserve"> به دو نحو این حدیث را تحریف کردند الف</w:t>
      </w:r>
      <w:r w:rsidR="002004EC">
        <w:rPr>
          <w:rFonts w:hint="cs"/>
          <w:rtl/>
          <w:lang w:bidi="fa-IR"/>
        </w:rPr>
        <w:t xml:space="preserve">: </w:t>
      </w:r>
      <w:r>
        <w:rPr>
          <w:rFonts w:hint="cs"/>
          <w:rtl/>
          <w:lang w:bidi="fa-IR"/>
        </w:rPr>
        <w:t>گفتند «علی» در حدیث اسم شخص نیست بلکه صفت است و حدیث بدین گونه است</w:t>
      </w:r>
      <w:r w:rsidR="0053657A">
        <w:rPr>
          <w:rFonts w:hint="cs"/>
          <w:rtl/>
          <w:lang w:bidi="fa-IR"/>
        </w:rPr>
        <w:t xml:space="preserve">. </w:t>
      </w:r>
      <w:r>
        <w:rPr>
          <w:rFonts w:hint="cs"/>
          <w:rtl/>
          <w:lang w:bidi="fa-IR"/>
        </w:rPr>
        <w:t>«انا مدینه العلم وعال بابها » من شهر علمم و بلند است دروازه ی آن</w:t>
      </w:r>
      <w:r w:rsidR="0053657A">
        <w:rPr>
          <w:rFonts w:hint="cs"/>
          <w:rtl/>
          <w:lang w:bidi="fa-IR"/>
        </w:rPr>
        <w:t xml:space="preserve">. </w:t>
      </w:r>
    </w:p>
    <w:p w:rsidR="0066172B" w:rsidRDefault="00352015" w:rsidP="009D6E17">
      <w:pPr>
        <w:pStyle w:val="libFootnote"/>
        <w:rPr>
          <w:rtl/>
          <w:lang w:bidi="fa-IR"/>
        </w:rPr>
      </w:pPr>
      <w:r>
        <w:rPr>
          <w:rFonts w:hint="cs"/>
          <w:rtl/>
          <w:lang w:bidi="fa-IR"/>
        </w:rPr>
        <w:t>ب</w:t>
      </w:r>
      <w:r w:rsidR="002004EC">
        <w:rPr>
          <w:rFonts w:hint="cs"/>
          <w:rtl/>
          <w:lang w:bidi="fa-IR"/>
        </w:rPr>
        <w:t xml:space="preserve">: </w:t>
      </w:r>
      <w:r>
        <w:rPr>
          <w:rFonts w:hint="cs"/>
          <w:rtl/>
          <w:lang w:bidi="fa-IR"/>
        </w:rPr>
        <w:t xml:space="preserve">گفتند این حدیث بدین گونه است « انا مدینه العلم وابوبکر محرابها </w:t>
      </w:r>
      <w:r w:rsidR="008C7ACB">
        <w:rPr>
          <w:rFonts w:hint="cs"/>
          <w:rtl/>
          <w:lang w:bidi="fa-IR"/>
        </w:rPr>
        <w:t>(</w:t>
      </w:r>
      <w:r>
        <w:rPr>
          <w:rFonts w:hint="cs"/>
          <w:rtl/>
          <w:lang w:bidi="fa-IR"/>
        </w:rPr>
        <w:t>أو اساسها</w:t>
      </w:r>
      <w:r w:rsidR="008C7ACB">
        <w:rPr>
          <w:rFonts w:hint="cs"/>
          <w:rtl/>
          <w:lang w:bidi="fa-IR"/>
        </w:rPr>
        <w:t>)</w:t>
      </w:r>
      <w:r w:rsidR="0053657A">
        <w:rPr>
          <w:rFonts w:hint="cs"/>
          <w:rtl/>
          <w:lang w:bidi="fa-IR"/>
        </w:rPr>
        <w:t xml:space="preserve">. </w:t>
      </w:r>
      <w:r>
        <w:rPr>
          <w:rFonts w:hint="cs"/>
          <w:rtl/>
          <w:lang w:bidi="fa-IR"/>
        </w:rPr>
        <w:t>و عمر حیطانها و عثمان سقفها وعلی بابها » منم شهر علم و ابوبکر محراب او یا پایه و اساس او</w:t>
      </w:r>
      <w:r w:rsidR="0053657A">
        <w:rPr>
          <w:rFonts w:hint="cs"/>
          <w:rtl/>
          <w:lang w:bidi="fa-IR"/>
        </w:rPr>
        <w:t xml:space="preserve">، </w:t>
      </w:r>
      <w:r>
        <w:rPr>
          <w:rFonts w:hint="cs"/>
          <w:rtl/>
          <w:lang w:bidi="fa-IR"/>
        </w:rPr>
        <w:t xml:space="preserve">و عمر دیوار و عثمان سقف آن و علی </w:t>
      </w:r>
      <w:r w:rsidR="006C04F3" w:rsidRPr="006C04F3">
        <w:rPr>
          <w:rStyle w:val="libAlaemChar"/>
          <w:rFonts w:hint="cs"/>
          <w:rtl/>
        </w:rPr>
        <w:t>عليه‌السلام</w:t>
      </w:r>
      <w:r>
        <w:rPr>
          <w:rFonts w:hint="cs"/>
          <w:rtl/>
          <w:lang w:bidi="fa-IR"/>
        </w:rPr>
        <w:t xml:space="preserve"> دروازه ی آن</w:t>
      </w:r>
      <w:r w:rsidR="0053657A">
        <w:rPr>
          <w:rFonts w:hint="cs"/>
          <w:rtl/>
          <w:lang w:bidi="fa-IR"/>
        </w:rPr>
        <w:t xml:space="preserve">. </w:t>
      </w:r>
      <w:r>
        <w:rPr>
          <w:rFonts w:hint="cs"/>
          <w:rtl/>
          <w:lang w:bidi="fa-IR"/>
        </w:rPr>
        <w:t>صواعق المحرقه صفحه ی 20</w:t>
      </w:r>
      <w:r w:rsidR="0053657A">
        <w:rPr>
          <w:rFonts w:hint="cs"/>
          <w:rtl/>
          <w:lang w:bidi="fa-IR"/>
        </w:rPr>
        <w:t xml:space="preserve">. </w:t>
      </w:r>
    </w:p>
    <w:p w:rsidR="00EB1DA3" w:rsidRDefault="00352015" w:rsidP="00EB1DA3">
      <w:pPr>
        <w:pStyle w:val="libFootnote"/>
        <w:rPr>
          <w:rtl/>
          <w:lang w:bidi="fa-IR"/>
        </w:rPr>
      </w:pPr>
      <w:r>
        <w:rPr>
          <w:rFonts w:hint="cs"/>
          <w:rtl/>
          <w:lang w:bidi="fa-IR"/>
        </w:rPr>
        <w:t>دو</w:t>
      </w:r>
      <w:r w:rsidR="002004EC">
        <w:rPr>
          <w:rFonts w:hint="cs"/>
          <w:rtl/>
          <w:lang w:bidi="fa-IR"/>
        </w:rPr>
        <w:t xml:space="preserve">: </w:t>
      </w:r>
      <w:r>
        <w:rPr>
          <w:rFonts w:hint="cs"/>
          <w:rtl/>
          <w:lang w:bidi="fa-IR"/>
        </w:rPr>
        <w:t xml:space="preserve">قال </w:t>
      </w:r>
      <w:r w:rsidR="00EB1DA3" w:rsidRPr="00EB1DA3">
        <w:rPr>
          <w:rStyle w:val="libAlaemChar"/>
          <w:rFonts w:eastAsia="KFGQPC Uthman Taha Naskh" w:hint="cs"/>
          <w:rtl/>
        </w:rPr>
        <w:t>صلى‌الله‌عليه‌وآله‌وسلم</w:t>
      </w:r>
      <w:r>
        <w:rPr>
          <w:rFonts w:hint="cs"/>
          <w:rtl/>
          <w:lang w:bidi="fa-IR"/>
        </w:rPr>
        <w:t xml:space="preserve"> </w:t>
      </w:r>
      <w:r w:rsidR="008C7ACB">
        <w:rPr>
          <w:rFonts w:hint="cs"/>
          <w:rtl/>
          <w:lang w:bidi="fa-IR"/>
        </w:rPr>
        <w:t>(</w:t>
      </w:r>
      <w:r>
        <w:rPr>
          <w:rFonts w:hint="cs"/>
          <w:rtl/>
          <w:lang w:bidi="fa-IR"/>
        </w:rPr>
        <w:t>لعلی</w:t>
      </w:r>
      <w:r w:rsidR="008C7ACB">
        <w:rPr>
          <w:rFonts w:hint="cs"/>
          <w:rtl/>
          <w:lang w:bidi="fa-IR"/>
        </w:rPr>
        <w:t>)</w:t>
      </w:r>
      <w:r>
        <w:rPr>
          <w:rFonts w:hint="cs"/>
          <w:rtl/>
          <w:lang w:bidi="fa-IR"/>
        </w:rPr>
        <w:t xml:space="preserve"> « انت منی بمنزله هارون من موسی » اسمعیل بن عیاش می گوید حریز بن عثمان به من گفت شنونده ی این حدیث اشتباه کرده</w:t>
      </w:r>
      <w:r w:rsidR="0053657A">
        <w:rPr>
          <w:rFonts w:hint="cs"/>
          <w:rtl/>
          <w:lang w:bidi="fa-IR"/>
        </w:rPr>
        <w:t>!</w:t>
      </w:r>
      <w:r w:rsidR="00E25ED2">
        <w:rPr>
          <w:rFonts w:hint="cs"/>
          <w:rtl/>
          <w:lang w:bidi="fa-IR"/>
        </w:rPr>
        <w:t>،</w:t>
      </w:r>
      <w:r w:rsidR="0053657A">
        <w:rPr>
          <w:rFonts w:hint="cs"/>
          <w:rtl/>
          <w:lang w:bidi="fa-IR"/>
        </w:rPr>
        <w:t xml:space="preserve"> </w:t>
      </w:r>
      <w:r>
        <w:rPr>
          <w:rFonts w:hint="cs"/>
          <w:rtl/>
          <w:lang w:bidi="fa-IR"/>
        </w:rPr>
        <w:t>سؤال نمودم حدیث صحیح آن چگونه است</w:t>
      </w:r>
      <w:r w:rsidR="0053657A">
        <w:rPr>
          <w:rFonts w:hint="cs"/>
          <w:rtl/>
          <w:lang w:bidi="fa-IR"/>
        </w:rPr>
        <w:t xml:space="preserve">؟ </w:t>
      </w:r>
      <w:r>
        <w:rPr>
          <w:rFonts w:hint="cs"/>
          <w:rtl/>
          <w:lang w:bidi="fa-IR"/>
        </w:rPr>
        <w:t>گفت این چنین « انت منی بمنزله قارون من موسی »</w:t>
      </w:r>
      <w:r w:rsidR="0053657A">
        <w:rPr>
          <w:rFonts w:hint="cs"/>
          <w:rtl/>
          <w:lang w:bidi="fa-IR"/>
        </w:rPr>
        <w:t xml:space="preserve">!! </w:t>
      </w:r>
      <w:r>
        <w:rPr>
          <w:rFonts w:hint="cs"/>
          <w:rtl/>
          <w:lang w:bidi="fa-IR"/>
        </w:rPr>
        <w:t xml:space="preserve">پرسیدم از حریز کی بدین </w:t>
      </w:r>
      <w:r>
        <w:rPr>
          <w:rFonts w:hint="cs"/>
          <w:rtl/>
          <w:lang w:bidi="fa-IR"/>
        </w:rPr>
        <w:lastRenderedPageBreak/>
        <w:t>گونه گفت</w:t>
      </w:r>
      <w:r w:rsidR="0053657A">
        <w:rPr>
          <w:rFonts w:hint="cs"/>
          <w:rtl/>
          <w:lang w:bidi="fa-IR"/>
        </w:rPr>
        <w:t>؟</w:t>
      </w:r>
      <w:r w:rsidR="00E25ED2">
        <w:rPr>
          <w:rFonts w:hint="cs"/>
          <w:rtl/>
          <w:lang w:bidi="fa-IR"/>
        </w:rPr>
        <w:t>،</w:t>
      </w:r>
      <w:r w:rsidR="0053657A">
        <w:rPr>
          <w:rFonts w:hint="cs"/>
          <w:rtl/>
          <w:lang w:bidi="fa-IR"/>
        </w:rPr>
        <w:t xml:space="preserve"> </w:t>
      </w:r>
      <w:r>
        <w:rPr>
          <w:rFonts w:hint="cs"/>
          <w:rtl/>
          <w:lang w:bidi="fa-IR"/>
        </w:rPr>
        <w:t>جواب داد</w:t>
      </w:r>
      <w:r w:rsidR="0053657A">
        <w:rPr>
          <w:rFonts w:hint="cs"/>
          <w:rtl/>
          <w:lang w:bidi="fa-IR"/>
        </w:rPr>
        <w:t xml:space="preserve">، </w:t>
      </w:r>
      <w:r>
        <w:rPr>
          <w:rFonts w:hint="cs"/>
          <w:rtl/>
          <w:lang w:bidi="fa-IR"/>
        </w:rPr>
        <w:t>ولید بن عبدالملک بالای منبر گفت</w:t>
      </w:r>
      <w:r w:rsidR="0053657A">
        <w:rPr>
          <w:rFonts w:hint="cs"/>
          <w:rtl/>
          <w:lang w:bidi="fa-IR"/>
        </w:rPr>
        <w:t xml:space="preserve">، </w:t>
      </w:r>
      <w:r>
        <w:rPr>
          <w:rFonts w:hint="cs"/>
          <w:rtl/>
          <w:lang w:bidi="fa-IR"/>
        </w:rPr>
        <w:t>تاریخ بغداد</w:t>
      </w:r>
      <w:r w:rsidR="00EB1DA3">
        <w:rPr>
          <w:rFonts w:hint="cs"/>
          <w:rtl/>
          <w:lang w:bidi="fa-IR"/>
        </w:rPr>
        <w:t xml:space="preserve"> ج 8 ص 268. وتهذیب التهذیب ابن حجر عسقلانی ج 2 ص 239. </w:t>
      </w:r>
    </w:p>
    <w:p w:rsidR="00EB1DA3" w:rsidRDefault="00EB1DA3" w:rsidP="00EB1DA3">
      <w:pPr>
        <w:pStyle w:val="libFootnote"/>
        <w:rPr>
          <w:rtl/>
          <w:lang w:bidi="fa-IR"/>
        </w:rPr>
      </w:pPr>
      <w:r>
        <w:rPr>
          <w:rFonts w:hint="cs"/>
          <w:rtl/>
          <w:lang w:bidi="fa-IR"/>
        </w:rPr>
        <w:t xml:space="preserve">حریز کیست؟ یحیی بن صالح گفت هفت سال در کنار حریز در مسجد نماز صبح خواندم از مسجد خارج نمی شد الا آنکه هفتاد مرتبه علی </w:t>
      </w:r>
      <w:r w:rsidRPr="006C04F3">
        <w:rPr>
          <w:rStyle w:val="libAlaemChar"/>
          <w:rFonts w:hint="cs"/>
          <w:rtl/>
        </w:rPr>
        <w:t>عليه‌السلام</w:t>
      </w:r>
      <w:r>
        <w:rPr>
          <w:rFonts w:hint="cs"/>
          <w:rtl/>
          <w:lang w:bidi="fa-IR"/>
        </w:rPr>
        <w:t xml:space="preserve"> را لعن می کرد و ابن حبان گفت حریز صبح هفتاد مرتبه و شب هفتاد مرتبه (به آن حضرت) لعن می کرد به او گفته شد چرا لعن می کنی؟! در جواب گفت چون پدران و اجداد مرا کشته است. و قابل توجّه این است که بخاری در صحیح خود از حریز حدیث نقل می کند و او را واجد شرائط نقل حدیث می داند. تهذیب التهذیب ابن حجر عسقلانی ج 2 ص 240. </w:t>
      </w:r>
    </w:p>
    <w:p w:rsidR="0066172B" w:rsidRDefault="0066172B" w:rsidP="009D6E17">
      <w:pPr>
        <w:pStyle w:val="libFootnote"/>
        <w:rPr>
          <w:rtl/>
          <w:lang w:bidi="fa-IR"/>
        </w:rPr>
      </w:pPr>
    </w:p>
    <w:p w:rsidR="0066172B" w:rsidRDefault="006C04F3" w:rsidP="00DD2F22">
      <w:pPr>
        <w:pStyle w:val="libNormal"/>
        <w:rPr>
          <w:rtl/>
        </w:rPr>
      </w:pPr>
      <w:r w:rsidRPr="006C04F3">
        <w:rPr>
          <w:rStyle w:val="libBold1Char"/>
          <w:rFonts w:hint="cs"/>
          <w:rtl/>
        </w:rPr>
        <w:t>جواب 2</w:t>
      </w:r>
      <w:r w:rsidR="002004EC">
        <w:rPr>
          <w:rFonts w:hint="cs"/>
          <w:rtl/>
          <w:lang w:bidi="fa-IR"/>
        </w:rPr>
        <w:t xml:space="preserve">: </w:t>
      </w:r>
      <w:r w:rsidR="00352015">
        <w:rPr>
          <w:rFonts w:hint="cs"/>
          <w:rtl/>
          <w:lang w:bidi="fa-IR"/>
        </w:rPr>
        <w:t xml:space="preserve">دلیل دوازده نفر بودن امامان اخبار متواتر و قطعی الصدوری است که از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و أئمه ی هدی </w:t>
      </w:r>
      <w:r w:rsidR="0089702C" w:rsidRPr="0089702C">
        <w:rPr>
          <w:rStyle w:val="libAlaemChar"/>
          <w:rFonts w:hint="cs"/>
          <w:rtl/>
        </w:rPr>
        <w:t>عليهم‌السلام</w:t>
      </w:r>
      <w:r w:rsidR="00352015" w:rsidRPr="00DD2F22">
        <w:rPr>
          <w:rFonts w:hint="cs"/>
          <w:rtl/>
        </w:rPr>
        <w:t xml:space="preserve"> به ما رسیده و همچنین روایاتی از طریق عامّه در همین مطلب داریم</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3</w:t>
      </w:r>
      <w:r w:rsidR="002004EC">
        <w:rPr>
          <w:rFonts w:hint="cs"/>
          <w:rtl/>
          <w:lang w:bidi="fa-IR"/>
        </w:rPr>
        <w:t xml:space="preserve">: </w:t>
      </w:r>
      <w:r w:rsidR="00352015">
        <w:rPr>
          <w:rFonts w:hint="cs"/>
          <w:rtl/>
          <w:lang w:bidi="fa-IR"/>
        </w:rPr>
        <w:t>مراد از غیب در آیه ی دوّم بقره</w:t>
      </w:r>
      <w:r w:rsidR="0053657A">
        <w:rPr>
          <w:rFonts w:hint="cs"/>
          <w:rtl/>
          <w:lang w:bidi="fa-IR"/>
        </w:rPr>
        <w:t xml:space="preserve">، </w:t>
      </w:r>
      <w:r w:rsidR="00352015">
        <w:rPr>
          <w:rFonts w:hint="cs"/>
          <w:rtl/>
          <w:lang w:bidi="fa-IR"/>
        </w:rPr>
        <w:t>به شهادت آیات دیگری که در همین مضمون است مبدء و معاد می باشد</w:t>
      </w:r>
      <w:r w:rsidR="0053657A">
        <w:rPr>
          <w:rFonts w:hint="cs"/>
          <w:rtl/>
          <w:lang w:bidi="fa-IR"/>
        </w:rPr>
        <w:t xml:space="preserve">، </w:t>
      </w:r>
      <w:r w:rsidR="00352015">
        <w:rPr>
          <w:rFonts w:hint="cs"/>
          <w:rtl/>
          <w:lang w:bidi="fa-IR"/>
        </w:rPr>
        <w:t>یعنی</w:t>
      </w:r>
      <w:r w:rsidR="002004EC">
        <w:rPr>
          <w:rFonts w:hint="cs"/>
          <w:rtl/>
          <w:lang w:bidi="fa-IR"/>
        </w:rPr>
        <w:t xml:space="preserve">: </w:t>
      </w:r>
      <w:r w:rsidR="00352015">
        <w:rPr>
          <w:rFonts w:hint="cs"/>
          <w:rtl/>
          <w:lang w:bidi="fa-IR"/>
        </w:rPr>
        <w:t>خدا عزّ اسمه</w:t>
      </w:r>
      <w:r w:rsidR="0053657A">
        <w:rPr>
          <w:rFonts w:hint="cs"/>
          <w:rtl/>
          <w:lang w:bidi="fa-IR"/>
        </w:rPr>
        <w:t xml:space="preserve">، </w:t>
      </w:r>
      <w:r w:rsidR="00352015">
        <w:rPr>
          <w:rFonts w:hint="cs"/>
          <w:rtl/>
          <w:lang w:bidi="fa-IR"/>
        </w:rPr>
        <w:t>و ملائکه</w:t>
      </w:r>
      <w:r w:rsidR="0053657A">
        <w:rPr>
          <w:rFonts w:hint="cs"/>
          <w:rtl/>
          <w:lang w:bidi="fa-IR"/>
        </w:rPr>
        <w:t xml:space="preserve">، </w:t>
      </w:r>
      <w:r w:rsidR="00352015">
        <w:rPr>
          <w:rFonts w:hint="cs"/>
          <w:rtl/>
          <w:lang w:bidi="fa-IR"/>
        </w:rPr>
        <w:t>و وحی</w:t>
      </w:r>
      <w:r w:rsidR="0053657A">
        <w:rPr>
          <w:rFonts w:hint="cs"/>
          <w:rtl/>
          <w:lang w:bidi="fa-IR"/>
        </w:rPr>
        <w:t xml:space="preserve">، </w:t>
      </w:r>
      <w:r w:rsidR="00352015">
        <w:rPr>
          <w:rFonts w:hint="cs"/>
          <w:rtl/>
          <w:lang w:bidi="fa-IR"/>
        </w:rPr>
        <w:t>و عالم پس از مرگ</w:t>
      </w:r>
      <w:r w:rsidR="0053657A">
        <w:rPr>
          <w:rFonts w:hint="cs"/>
          <w:rtl/>
          <w:lang w:bidi="fa-IR"/>
        </w:rPr>
        <w:t xml:space="preserve">، </w:t>
      </w:r>
      <w:r w:rsidR="00352015">
        <w:rPr>
          <w:rFonts w:hint="cs"/>
          <w:rtl/>
          <w:lang w:bidi="fa-IR"/>
        </w:rPr>
        <w:t>و روز حساب و جزاء و جنّت و نار</w:t>
      </w:r>
      <w:r w:rsidR="0053657A">
        <w:rPr>
          <w:rFonts w:hint="cs"/>
          <w:rtl/>
          <w:lang w:bidi="fa-IR"/>
        </w:rPr>
        <w:t xml:space="preserve">، </w:t>
      </w:r>
      <w:r w:rsidR="00352015">
        <w:rPr>
          <w:rFonts w:hint="cs"/>
          <w:rtl/>
          <w:lang w:bidi="fa-IR"/>
        </w:rPr>
        <w:t>که از حواس مردم غائب هستند</w:t>
      </w:r>
      <w:r w:rsidR="0053657A">
        <w:rPr>
          <w:rFonts w:hint="cs"/>
          <w:rtl/>
          <w:lang w:bidi="fa-IR"/>
        </w:rPr>
        <w:t xml:space="preserve">، </w:t>
      </w:r>
      <w:r w:rsidR="00352015">
        <w:rPr>
          <w:rFonts w:hint="cs"/>
          <w:rtl/>
          <w:lang w:bidi="fa-IR"/>
        </w:rPr>
        <w:t>و ایمان به آنها با اینکه وساوس نفسانی در غیر محسوسات زیاد و جدّاً صارف است ممدوح می باشد</w:t>
      </w:r>
      <w:r w:rsidR="0053657A">
        <w:rPr>
          <w:rFonts w:hint="cs"/>
          <w:rtl/>
          <w:lang w:bidi="fa-IR"/>
        </w:rPr>
        <w:t xml:space="preserve">. </w:t>
      </w:r>
    </w:p>
    <w:p w:rsidR="0066172B" w:rsidRDefault="006C04F3" w:rsidP="00EB1DA3">
      <w:pPr>
        <w:pStyle w:val="libNormal"/>
        <w:rPr>
          <w:rtl/>
        </w:rPr>
      </w:pPr>
      <w:r w:rsidRPr="006C04F3">
        <w:rPr>
          <w:rStyle w:val="libBold1Char"/>
          <w:rFonts w:hint="cs"/>
          <w:rtl/>
        </w:rPr>
        <w:t>جواب 4</w:t>
      </w:r>
      <w:r w:rsidR="002004EC">
        <w:rPr>
          <w:rFonts w:hint="cs"/>
          <w:rtl/>
        </w:rPr>
        <w:t xml:space="preserve">: </w:t>
      </w:r>
      <w:r w:rsidR="00352015" w:rsidRPr="00DD2F22">
        <w:rPr>
          <w:rFonts w:hint="cs"/>
          <w:rtl/>
        </w:rPr>
        <w:t>قرآن کریم کلّیات شرایع اسلام را فرموده</w:t>
      </w:r>
      <w:r w:rsidR="0053657A">
        <w:rPr>
          <w:rFonts w:hint="cs"/>
          <w:rtl/>
        </w:rPr>
        <w:t xml:space="preserve">، </w:t>
      </w:r>
      <w:r w:rsidR="00352015" w:rsidRPr="00DD2F22">
        <w:rPr>
          <w:rFonts w:hint="cs"/>
          <w:rtl/>
        </w:rPr>
        <w:t>نه جزئیّات و تفاصیل آنها را که به بیش از صد هزار می رسد</w:t>
      </w:r>
      <w:r w:rsidR="0053657A">
        <w:rPr>
          <w:rFonts w:hint="cs"/>
          <w:rtl/>
        </w:rPr>
        <w:t xml:space="preserve">، </w:t>
      </w:r>
      <w:r w:rsidR="00352015" w:rsidRPr="00DD2F22">
        <w:rPr>
          <w:rFonts w:hint="cs"/>
          <w:rtl/>
        </w:rPr>
        <w:t xml:space="preserve">و نسبت به تفاصیل بیان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را در آیه </w:t>
      </w:r>
      <w:r w:rsidR="00A61913" w:rsidRPr="00A61913">
        <w:rPr>
          <w:rStyle w:val="libAlaemChar"/>
          <w:rFonts w:eastAsia="KFGQPC Uthman Taha Naskh" w:hint="cs"/>
          <w:rtl/>
        </w:rPr>
        <w:t>(</w:t>
      </w:r>
      <w:r w:rsidR="00352015" w:rsidRPr="009D6E17">
        <w:rPr>
          <w:rStyle w:val="libAieChar"/>
          <w:rFonts w:hint="cs"/>
          <w:rtl/>
        </w:rPr>
        <w:t xml:space="preserve"> ما أتاکم الرّسول فخذوه وما نهاکم عنه فانتهوا </w:t>
      </w:r>
      <w:r w:rsidR="00A61913" w:rsidRPr="00A61913">
        <w:rPr>
          <w:rStyle w:val="libAlaemChar"/>
          <w:rFonts w:eastAsia="KFGQPC Uthman Taha Naskh" w:hint="cs"/>
          <w:rtl/>
        </w:rPr>
        <w:t>)</w:t>
      </w:r>
      <w:r w:rsidR="00352015" w:rsidRPr="00E71D7F">
        <w:rPr>
          <w:rStyle w:val="libAlaemChar"/>
          <w:rFonts w:hint="cs"/>
          <w:rtl/>
        </w:rPr>
        <w:t xml:space="preserve"> </w:t>
      </w:r>
      <w:r w:rsidR="00352015" w:rsidRPr="00DD2F22">
        <w:rPr>
          <w:rFonts w:hint="cs"/>
          <w:rtl/>
        </w:rPr>
        <w:t xml:space="preserve">وآیه ی </w:t>
      </w:r>
      <w:r w:rsidR="00A61913" w:rsidRPr="00A61913">
        <w:rPr>
          <w:rStyle w:val="libAlaemChar"/>
          <w:rFonts w:eastAsia="KFGQPC Uthman Taha Naskh" w:hint="cs"/>
          <w:rtl/>
        </w:rPr>
        <w:t>(</w:t>
      </w:r>
      <w:r w:rsidR="00352015" w:rsidRPr="009D6E17">
        <w:rPr>
          <w:rStyle w:val="libAieChar"/>
          <w:rFonts w:hint="cs"/>
          <w:rtl/>
        </w:rPr>
        <w:t xml:space="preserve"> ونزلنا علیک الکتاب لتبیّن للنّاس ما نزل الیهم </w:t>
      </w:r>
      <w:r w:rsidR="00A61913" w:rsidRPr="00A61913">
        <w:rPr>
          <w:rStyle w:val="libAlaemChar"/>
          <w:rFonts w:eastAsia="KFGQPC Uthman Taha Naskh" w:hint="cs"/>
          <w:rtl/>
        </w:rPr>
        <w:t>)</w:t>
      </w:r>
      <w:r w:rsidR="00352015" w:rsidRPr="00DD2F22">
        <w:rPr>
          <w:rFonts w:hint="cs"/>
          <w:rtl/>
        </w:rPr>
        <w:t xml:space="preserve"> حجیّت داده</w:t>
      </w:r>
      <w:r w:rsidR="0053657A">
        <w:rPr>
          <w:rFonts w:hint="cs"/>
          <w:rtl/>
        </w:rPr>
        <w:t xml:space="preserve">، </w:t>
      </w:r>
      <w:r w:rsidR="00352015" w:rsidRPr="00DD2F22">
        <w:rPr>
          <w:rFonts w:hint="cs"/>
          <w:rtl/>
        </w:rPr>
        <w:t xml:space="preserve">و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نیز در حدیث متواتر « ثقلین » و نظایر آن گفتار ائمه ی اهل بیت خود را نیز حجّیّت داده است</w:t>
      </w:r>
      <w:r w:rsidR="0053657A">
        <w:rPr>
          <w:rFonts w:hint="cs"/>
          <w:rtl/>
        </w:rPr>
        <w:t xml:space="preserve">، </w:t>
      </w:r>
      <w:r w:rsidR="00352015" w:rsidRPr="00DD2F22">
        <w:rPr>
          <w:rFonts w:hint="cs"/>
          <w:rtl/>
        </w:rPr>
        <w:t xml:space="preserve">بنابراین حدیث پیغمبر </w:t>
      </w:r>
      <w:r w:rsidR="00EB1DA3" w:rsidRPr="00EB1DA3">
        <w:rPr>
          <w:rStyle w:val="libAlaemChar"/>
          <w:rFonts w:eastAsia="KFGQPC Uthman Taha Naskh" w:hint="cs"/>
          <w:rtl/>
        </w:rPr>
        <w:t>صلى‌الله‌عليه‌وآله‌وسلم</w:t>
      </w:r>
      <w:r w:rsidR="00352015" w:rsidRPr="00DD2F22">
        <w:rPr>
          <w:rFonts w:hint="cs"/>
          <w:rtl/>
        </w:rPr>
        <w:t xml:space="preserve"> و اهل بیت </w:t>
      </w:r>
      <w:r w:rsidR="0089702C" w:rsidRPr="0089702C">
        <w:rPr>
          <w:rStyle w:val="libAlaemChar"/>
          <w:rFonts w:hint="cs"/>
          <w:rtl/>
        </w:rPr>
        <w:t>عليهم‌السلام</w:t>
      </w:r>
      <w:r w:rsidR="00352015" w:rsidRPr="00DD2F22">
        <w:rPr>
          <w:rFonts w:hint="cs"/>
          <w:rtl/>
        </w:rPr>
        <w:t xml:space="preserve"> تالی قرآن و حجّت بلا کلام است</w:t>
      </w:r>
      <w:r w:rsidR="0053657A">
        <w:rPr>
          <w:rFonts w:hint="cs"/>
          <w:rtl/>
        </w:rPr>
        <w:t xml:space="preserve">، </w:t>
      </w:r>
      <w:r w:rsidR="00352015">
        <w:rPr>
          <w:rFonts w:hint="cs"/>
          <w:rtl/>
          <w:lang w:bidi="fa-IR"/>
        </w:rPr>
        <w:t xml:space="preserve">و سبب اختلاف مردم عدم تصریح قرآن به تفاصیل </w:t>
      </w:r>
      <w:r w:rsidR="00352015">
        <w:rPr>
          <w:rFonts w:hint="cs"/>
          <w:rtl/>
          <w:lang w:bidi="fa-IR"/>
        </w:rPr>
        <w:lastRenderedPageBreak/>
        <w:t>احکام نیست</w:t>
      </w:r>
      <w:r w:rsidR="0053657A">
        <w:rPr>
          <w:rFonts w:hint="cs"/>
          <w:rtl/>
          <w:lang w:bidi="fa-IR"/>
        </w:rPr>
        <w:t xml:space="preserve">، </w:t>
      </w:r>
      <w:r w:rsidR="00352015">
        <w:rPr>
          <w:rFonts w:hint="cs"/>
          <w:rtl/>
          <w:lang w:bidi="fa-IR"/>
        </w:rPr>
        <w:t>زیرا همین مردم با بیان تفصیلی قرآن در عقائد اختلاف دارند</w:t>
      </w:r>
      <w:r w:rsidR="0053657A">
        <w:rPr>
          <w:rFonts w:hint="cs"/>
          <w:rtl/>
          <w:lang w:bidi="fa-IR"/>
        </w:rPr>
        <w:t xml:space="preserve">، </w:t>
      </w:r>
      <w:r w:rsidR="00352015">
        <w:rPr>
          <w:rFonts w:hint="cs"/>
          <w:rtl/>
          <w:lang w:bidi="fa-IR"/>
        </w:rPr>
        <w:t>و اهل هر مذهبی قرآن را حجّت خود می دانند</w:t>
      </w:r>
      <w:r w:rsidR="0053657A">
        <w:rPr>
          <w:rFonts w:hint="cs"/>
          <w:rtl/>
          <w:lang w:bidi="fa-IR"/>
        </w:rPr>
        <w:t xml:space="preserve">. </w:t>
      </w:r>
    </w:p>
    <w:p w:rsidR="0066172B" w:rsidRDefault="00352015" w:rsidP="006613F0">
      <w:pPr>
        <w:pStyle w:val="libNormal"/>
        <w:rPr>
          <w:rtl/>
          <w:lang w:bidi="fa-IR"/>
        </w:rPr>
      </w:pPr>
      <w:r>
        <w:rPr>
          <w:rFonts w:hint="cs"/>
          <w:rtl/>
          <w:lang w:bidi="fa-IR"/>
        </w:rPr>
        <w:t>و همچنین با تصریح قرآن به اصل عبادات مانند صلاه و صوم و حجّ و غیره</w:t>
      </w:r>
      <w:r w:rsidR="0053657A">
        <w:rPr>
          <w:rFonts w:hint="cs"/>
          <w:rtl/>
          <w:lang w:bidi="fa-IR"/>
        </w:rPr>
        <w:t xml:space="preserve">، </w:t>
      </w:r>
      <w:r>
        <w:rPr>
          <w:rFonts w:hint="cs"/>
          <w:rtl/>
          <w:lang w:bidi="fa-IR"/>
        </w:rPr>
        <w:t>طوائفی از مسلمین آنها را تأویل می کنند</w:t>
      </w:r>
      <w:r w:rsidR="0053657A">
        <w:rPr>
          <w:rFonts w:hint="cs"/>
          <w:rtl/>
          <w:lang w:bidi="fa-IR"/>
        </w:rPr>
        <w:t xml:space="preserve">، </w:t>
      </w:r>
      <w:r>
        <w:rPr>
          <w:rFonts w:hint="cs"/>
          <w:rtl/>
          <w:lang w:bidi="fa-IR"/>
        </w:rPr>
        <w:t>مانند باطنیّه از اسماعیلیّه و غیر ایشان</w:t>
      </w:r>
      <w:r w:rsidR="0053657A">
        <w:rPr>
          <w:rFonts w:hint="cs"/>
          <w:rtl/>
          <w:lang w:bidi="fa-IR"/>
        </w:rPr>
        <w:t xml:space="preserve">. </w:t>
      </w:r>
    </w:p>
    <w:p w:rsidR="0066172B" w:rsidRDefault="00352015" w:rsidP="00683830">
      <w:pPr>
        <w:pStyle w:val="libNormal"/>
        <w:rPr>
          <w:rtl/>
          <w:lang w:bidi="fa-IR"/>
        </w:rPr>
      </w:pPr>
      <w:r>
        <w:rPr>
          <w:rFonts w:hint="cs"/>
          <w:rtl/>
          <w:lang w:bidi="fa-IR"/>
        </w:rPr>
        <w:t>سبب اختلافات جزئی در دین اختلاف افهام مردم است</w:t>
      </w:r>
      <w:r w:rsidR="0053657A">
        <w:rPr>
          <w:rFonts w:hint="cs"/>
          <w:rtl/>
          <w:lang w:bidi="fa-IR"/>
        </w:rPr>
        <w:t xml:space="preserve">، </w:t>
      </w:r>
      <w:r>
        <w:rPr>
          <w:rFonts w:hint="cs"/>
          <w:rtl/>
          <w:lang w:bidi="fa-IR"/>
        </w:rPr>
        <w:t>و سبب اختلافات اساسی خیانت ظالمانه ی بعض از اهل دین</w:t>
      </w:r>
      <w:r w:rsidR="00683830">
        <w:rPr>
          <w:rFonts w:hint="cs"/>
          <w:rtl/>
          <w:lang w:bidi="fa-IR"/>
        </w:rPr>
        <w:t xml:space="preserve"> است چنانکه قرآن کریم می فرماید</w:t>
      </w:r>
      <w:r w:rsidR="002004EC">
        <w:rPr>
          <w:rFonts w:hint="cs"/>
          <w:rtl/>
          <w:lang w:bidi="fa-IR"/>
        </w:rPr>
        <w:t xml:space="preserve">: </w:t>
      </w:r>
      <w:r w:rsidR="00683830" w:rsidRPr="00683830">
        <w:rPr>
          <w:rStyle w:val="libAlaemChar"/>
          <w:rFonts w:hint="cs"/>
          <w:rtl/>
        </w:rPr>
        <w:t>(</w:t>
      </w:r>
      <w:r w:rsidRPr="00683830">
        <w:rPr>
          <w:rStyle w:val="libAieChar"/>
          <w:rFonts w:hint="cs"/>
          <w:rtl/>
        </w:rPr>
        <w:t>وما اختلف فیه الاّ الّذین اوتوه من بعد ما جائتهم البیّنات بغیاً بینهم</w:t>
      </w:r>
      <w:r w:rsidR="00683830" w:rsidRPr="00683830">
        <w:rPr>
          <w:rStyle w:val="libAlaemChar"/>
          <w:rFonts w:hint="cs"/>
          <w:rtl/>
        </w:rPr>
        <w:t>)</w:t>
      </w:r>
      <w:r w:rsidR="0053657A">
        <w:rPr>
          <w:rFonts w:hint="cs"/>
          <w:rtl/>
          <w:lang w:bidi="fa-IR"/>
        </w:rPr>
        <w:t xml:space="preserve">. </w:t>
      </w:r>
    </w:p>
    <w:p w:rsidR="00352015" w:rsidRDefault="00352015" w:rsidP="00D65EAE">
      <w:pPr>
        <w:pStyle w:val="libLeft"/>
        <w:rPr>
          <w:rtl/>
          <w:lang w:bidi="fa-IR"/>
        </w:rPr>
      </w:pPr>
      <w:r>
        <w:rPr>
          <w:rFonts w:hint="cs"/>
          <w:rtl/>
          <w:lang w:bidi="fa-IR"/>
        </w:rPr>
        <w:t>والله العالم سبحانه وتعالی ـ « سید محمّد هادی الحسینی المیلانی »</w:t>
      </w:r>
    </w:p>
    <w:p w:rsidR="00352015" w:rsidRDefault="00352015" w:rsidP="00D65EAE">
      <w:pPr>
        <w:pStyle w:val="libLeft"/>
        <w:rPr>
          <w:rtl/>
          <w:lang w:bidi="fa-IR"/>
        </w:rPr>
      </w:pPr>
      <w:r>
        <w:rPr>
          <w:rFonts w:hint="cs"/>
          <w:rtl/>
          <w:lang w:bidi="fa-IR"/>
        </w:rPr>
        <w:t>9 / ج 2 / 1390</w:t>
      </w:r>
    </w:p>
    <w:p w:rsidR="00352015" w:rsidRDefault="00352015" w:rsidP="00D65EAE">
      <w:pPr>
        <w:pStyle w:val="libLeft"/>
        <w:rPr>
          <w:rtl/>
          <w:lang w:bidi="fa-IR"/>
        </w:rPr>
      </w:pPr>
      <w:r>
        <w:rPr>
          <w:rFonts w:hint="cs"/>
          <w:rtl/>
          <w:lang w:bidi="fa-IR"/>
        </w:rPr>
        <w:t>21 / 5 / 1349</w:t>
      </w:r>
    </w:p>
    <w:p w:rsidR="00352015" w:rsidRDefault="009D6E17" w:rsidP="00B109B5">
      <w:pPr>
        <w:pStyle w:val="Heading2Center"/>
        <w:rPr>
          <w:rtl/>
          <w:lang w:bidi="fa-IR"/>
        </w:rPr>
      </w:pPr>
      <w:r>
        <w:rPr>
          <w:rtl/>
          <w:lang w:bidi="fa-IR"/>
        </w:rPr>
        <w:br w:type="page"/>
      </w:r>
      <w:bookmarkStart w:id="127" w:name="_Toc422227847"/>
      <w:bookmarkStart w:id="128" w:name="_Toc424553838"/>
      <w:r w:rsidR="00713185" w:rsidRPr="00713185">
        <w:rPr>
          <w:rStyle w:val="libAlaemChar"/>
          <w:rFonts w:hint="cs"/>
          <w:rtl/>
        </w:rPr>
        <w:lastRenderedPageBreak/>
        <w:t>(</w:t>
      </w:r>
      <w:r w:rsidR="00352015">
        <w:rPr>
          <w:rFonts w:hint="cs"/>
          <w:rtl/>
          <w:lang w:bidi="fa-IR"/>
        </w:rPr>
        <w:t>پرسش شصت و ششم</w:t>
      </w:r>
      <w:r w:rsidR="00713185" w:rsidRPr="00713185">
        <w:rPr>
          <w:rStyle w:val="libAlaemChar"/>
          <w:rFonts w:hint="cs"/>
          <w:rtl/>
        </w:rPr>
        <w:t>)</w:t>
      </w:r>
      <w:bookmarkEnd w:id="127"/>
      <w:bookmarkEnd w:id="128"/>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مستطاب آیت الله العظمی آقای حاج سید محمّد هادی المیلانی دامت 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لطفاً به سؤالات ذیل جواب مرحمت فرمائید</w:t>
      </w:r>
      <w:r w:rsidR="002004EC">
        <w:rPr>
          <w:rFonts w:hint="cs"/>
          <w:rtl/>
          <w:lang w:bidi="fa-IR"/>
        </w:rPr>
        <w:t xml:space="preserve">: </w:t>
      </w:r>
    </w:p>
    <w:p w:rsidR="00352015" w:rsidRDefault="00A52A07" w:rsidP="006613F0">
      <w:pPr>
        <w:pStyle w:val="libNormal"/>
        <w:rPr>
          <w:rtl/>
          <w:lang w:bidi="fa-IR"/>
        </w:rPr>
      </w:pPr>
      <w:r w:rsidRPr="00A52A07">
        <w:rPr>
          <w:rStyle w:val="libBold1Char"/>
          <w:rFonts w:hint="cs"/>
          <w:rtl/>
        </w:rPr>
        <w:t>سؤال 1</w:t>
      </w:r>
      <w:r w:rsidR="002004EC">
        <w:rPr>
          <w:rFonts w:hint="cs"/>
          <w:rtl/>
          <w:lang w:bidi="fa-IR"/>
        </w:rPr>
        <w:t xml:space="preserve">: </w:t>
      </w:r>
      <w:r w:rsidR="00352015">
        <w:rPr>
          <w:rFonts w:hint="cs"/>
          <w:rtl/>
          <w:lang w:bidi="fa-IR"/>
        </w:rPr>
        <w:t>آیا خیر و خیراتی که برای اموات می کنند به حال آنان تأثیری دارد یا خیر</w:t>
      </w:r>
      <w:r w:rsidR="0053657A">
        <w:rPr>
          <w:rFonts w:hint="cs"/>
          <w:rtl/>
          <w:lang w:bidi="fa-IR"/>
        </w:rPr>
        <w:t xml:space="preserve">؟ </w:t>
      </w:r>
    </w:p>
    <w:p w:rsidR="00352015" w:rsidRDefault="00A52A07" w:rsidP="006613F0">
      <w:pPr>
        <w:pStyle w:val="libNormal"/>
        <w:rPr>
          <w:rtl/>
          <w:lang w:bidi="fa-IR"/>
        </w:rPr>
      </w:pPr>
      <w:r w:rsidRPr="00A52A07">
        <w:rPr>
          <w:rStyle w:val="libBold1Char"/>
          <w:rFonts w:hint="cs"/>
          <w:rtl/>
        </w:rPr>
        <w:t>سؤال 2</w:t>
      </w:r>
      <w:r w:rsidR="002004EC">
        <w:rPr>
          <w:rFonts w:hint="cs"/>
          <w:rtl/>
          <w:lang w:bidi="fa-IR"/>
        </w:rPr>
        <w:t xml:space="preserve">: </w:t>
      </w:r>
      <w:r w:rsidR="00352015">
        <w:rPr>
          <w:rFonts w:hint="cs"/>
          <w:rtl/>
          <w:lang w:bidi="fa-IR"/>
        </w:rPr>
        <w:t xml:space="preserve">آیا از گناهان آنها </w:t>
      </w:r>
      <w:r w:rsidR="008C7ACB">
        <w:rPr>
          <w:rFonts w:hint="cs"/>
          <w:rtl/>
          <w:lang w:bidi="fa-IR"/>
        </w:rPr>
        <w:t>(</w:t>
      </w:r>
      <w:r w:rsidR="00352015">
        <w:rPr>
          <w:rFonts w:hint="cs"/>
          <w:rtl/>
          <w:lang w:bidi="fa-IR"/>
        </w:rPr>
        <w:t>اموات</w:t>
      </w:r>
      <w:r w:rsidR="008C7ACB">
        <w:rPr>
          <w:rFonts w:hint="cs"/>
          <w:rtl/>
          <w:lang w:bidi="fa-IR"/>
        </w:rPr>
        <w:t>)</w:t>
      </w:r>
      <w:r w:rsidR="00352015">
        <w:rPr>
          <w:rFonts w:hint="cs"/>
          <w:rtl/>
          <w:lang w:bidi="fa-IR"/>
        </w:rPr>
        <w:t xml:space="preserve"> به سبب خیرات</w:t>
      </w:r>
      <w:r w:rsidR="0053657A">
        <w:rPr>
          <w:rFonts w:hint="cs"/>
          <w:rtl/>
          <w:lang w:bidi="fa-IR"/>
        </w:rPr>
        <w:t xml:space="preserve">، </w:t>
      </w:r>
      <w:r w:rsidR="00352015">
        <w:rPr>
          <w:rFonts w:hint="cs"/>
          <w:rtl/>
          <w:lang w:bidi="fa-IR"/>
        </w:rPr>
        <w:t>کاسته می شود</w:t>
      </w:r>
      <w:r w:rsidR="0053657A">
        <w:rPr>
          <w:rFonts w:hint="cs"/>
          <w:rtl/>
          <w:lang w:bidi="fa-IR"/>
        </w:rPr>
        <w:t xml:space="preserve">، </w:t>
      </w:r>
      <w:r w:rsidR="00352015">
        <w:rPr>
          <w:rFonts w:hint="cs"/>
          <w:rtl/>
          <w:lang w:bidi="fa-IR"/>
        </w:rPr>
        <w:t>یا آنکه تأثیر دیگری دارد</w:t>
      </w:r>
      <w:r w:rsidR="0053657A">
        <w:rPr>
          <w:rFonts w:hint="cs"/>
          <w:rtl/>
          <w:lang w:bidi="fa-IR"/>
        </w:rPr>
        <w:t xml:space="preserve">؟ </w:t>
      </w:r>
    </w:p>
    <w:p w:rsidR="0066172B" w:rsidRDefault="00A52A07" w:rsidP="006613F0">
      <w:pPr>
        <w:pStyle w:val="libNormal"/>
        <w:rPr>
          <w:rtl/>
          <w:lang w:bidi="fa-IR"/>
        </w:rPr>
      </w:pPr>
      <w:r w:rsidRPr="00A52A07">
        <w:rPr>
          <w:rStyle w:val="libBold1Char"/>
          <w:rFonts w:hint="cs"/>
          <w:rtl/>
        </w:rPr>
        <w:t>سؤال 3</w:t>
      </w:r>
      <w:r w:rsidR="002004EC">
        <w:rPr>
          <w:rFonts w:hint="cs"/>
          <w:rtl/>
          <w:lang w:bidi="fa-IR"/>
        </w:rPr>
        <w:t xml:space="preserve">: </w:t>
      </w:r>
      <w:r w:rsidR="00352015">
        <w:rPr>
          <w:rFonts w:hint="cs"/>
          <w:rtl/>
          <w:lang w:bidi="fa-IR"/>
        </w:rPr>
        <w:t>اگر چنانچه از گناهانشان کم می شود</w:t>
      </w:r>
      <w:r w:rsidR="0053657A">
        <w:rPr>
          <w:rFonts w:hint="cs"/>
          <w:rtl/>
          <w:lang w:bidi="fa-IR"/>
        </w:rPr>
        <w:t xml:space="preserve">، </w:t>
      </w:r>
      <w:r w:rsidR="00352015">
        <w:rPr>
          <w:rFonts w:hint="cs"/>
          <w:rtl/>
          <w:lang w:bidi="fa-IR"/>
        </w:rPr>
        <w:t>پس کسی که در حیاتش هزاران جنایات نموده پس از مرگش می توان مبالغی خرج نمود و از گناهانش کاست</w:t>
      </w:r>
      <w:r w:rsidR="0053657A">
        <w:rPr>
          <w:rFonts w:hint="cs"/>
          <w:rtl/>
          <w:lang w:bidi="fa-IR"/>
        </w:rPr>
        <w:t xml:space="preserve">، </w:t>
      </w:r>
      <w:r w:rsidR="00352015">
        <w:rPr>
          <w:rFonts w:hint="cs"/>
          <w:rtl/>
          <w:lang w:bidi="fa-IR"/>
        </w:rPr>
        <w:t>در این صورت کسی که ثروت و غنائی ندارد که بعد از فوت احسان و خیرات بنمایند</w:t>
      </w:r>
      <w:r w:rsidR="0053657A">
        <w:rPr>
          <w:rFonts w:hint="cs"/>
          <w:rtl/>
          <w:lang w:bidi="fa-IR"/>
        </w:rPr>
        <w:t xml:space="preserve">، </w:t>
      </w:r>
      <w:r w:rsidR="00352015">
        <w:rPr>
          <w:rFonts w:hint="cs"/>
          <w:rtl/>
          <w:lang w:bidi="fa-IR"/>
        </w:rPr>
        <w:t>باید همیشه در عذاب گرفتار باشد و این از عدالت پروردگار انتظار نیست</w:t>
      </w:r>
      <w:r w:rsidR="0053657A">
        <w:rPr>
          <w:rFonts w:hint="cs"/>
          <w:rtl/>
          <w:lang w:bidi="fa-IR"/>
        </w:rPr>
        <w:t xml:space="preserve">. </w:t>
      </w:r>
    </w:p>
    <w:p w:rsidR="00352015" w:rsidRDefault="00352015" w:rsidP="00D65EAE">
      <w:pPr>
        <w:pStyle w:val="libLeft"/>
        <w:rPr>
          <w:rtl/>
          <w:lang w:bidi="fa-IR"/>
        </w:rPr>
      </w:pPr>
      <w:r>
        <w:rPr>
          <w:rFonts w:hint="cs"/>
          <w:rtl/>
          <w:lang w:bidi="fa-IR"/>
        </w:rPr>
        <w:t>بندرگز ـ فضل الله مصدّق</w:t>
      </w:r>
    </w:p>
    <w:p w:rsidR="00352015" w:rsidRDefault="00352015" w:rsidP="00E71D7F">
      <w:pPr>
        <w:pStyle w:val="libCenter"/>
        <w:rPr>
          <w:rtl/>
          <w:lang w:bidi="fa-IR"/>
        </w:rPr>
      </w:pPr>
      <w:r>
        <w:rPr>
          <w:rFonts w:hint="cs"/>
          <w:rtl/>
          <w:lang w:bidi="fa-IR"/>
        </w:rPr>
        <w:t>« بسمه تعالی شأنه »</w:t>
      </w:r>
    </w:p>
    <w:p w:rsidR="0066172B" w:rsidRDefault="006C04F3" w:rsidP="006613F0">
      <w:pPr>
        <w:pStyle w:val="libNormal"/>
        <w:rPr>
          <w:rtl/>
          <w:lang w:bidi="fa-IR"/>
        </w:rPr>
      </w:pPr>
      <w:r w:rsidRPr="006C04F3">
        <w:rPr>
          <w:rStyle w:val="libBold1Char"/>
          <w:rFonts w:hint="cs"/>
          <w:rtl/>
        </w:rPr>
        <w:t>جواب 1</w:t>
      </w:r>
      <w:r w:rsidR="002004EC">
        <w:rPr>
          <w:rFonts w:hint="cs"/>
          <w:rtl/>
          <w:lang w:bidi="fa-IR"/>
        </w:rPr>
        <w:t xml:space="preserve">: </w:t>
      </w:r>
      <w:r w:rsidR="00352015">
        <w:rPr>
          <w:rFonts w:hint="cs"/>
          <w:rtl/>
          <w:lang w:bidi="fa-IR"/>
        </w:rPr>
        <w:t>خیراتها مانند چیزهای عادی است</w:t>
      </w:r>
      <w:r w:rsidR="0053657A">
        <w:rPr>
          <w:rFonts w:hint="cs"/>
          <w:rtl/>
          <w:lang w:bidi="fa-IR"/>
        </w:rPr>
        <w:t xml:space="preserve">، </w:t>
      </w:r>
      <w:r w:rsidR="00352015">
        <w:rPr>
          <w:rFonts w:hint="cs"/>
          <w:rtl/>
          <w:lang w:bidi="fa-IR"/>
        </w:rPr>
        <w:t>مثلاً کارگر کارخانه چنانچه درست کار نکرد و خرابی در کارخانه به وجود آورد</w:t>
      </w:r>
      <w:r w:rsidR="0053657A">
        <w:rPr>
          <w:rFonts w:hint="cs"/>
          <w:rtl/>
          <w:lang w:bidi="fa-IR"/>
        </w:rPr>
        <w:t xml:space="preserve">. </w:t>
      </w:r>
      <w:r w:rsidR="00352015">
        <w:rPr>
          <w:rFonts w:hint="cs"/>
          <w:rtl/>
          <w:lang w:bidi="fa-IR"/>
        </w:rPr>
        <w:t>ولی اگر دیگری نزد رئیس واسطه شد و خراب کاری های او را از مال خود</w:t>
      </w:r>
      <w:r w:rsidR="0053657A">
        <w:rPr>
          <w:rFonts w:hint="cs"/>
          <w:rtl/>
          <w:lang w:bidi="fa-IR"/>
        </w:rPr>
        <w:t xml:space="preserve">، </w:t>
      </w:r>
      <w:r w:rsidR="00352015">
        <w:rPr>
          <w:rFonts w:hint="cs"/>
          <w:rtl/>
          <w:lang w:bidi="fa-IR"/>
        </w:rPr>
        <w:t>یا از مال او تدارک نمود</w:t>
      </w:r>
      <w:r w:rsidR="0053657A">
        <w:rPr>
          <w:rFonts w:hint="cs"/>
          <w:rtl/>
          <w:lang w:bidi="fa-IR"/>
        </w:rPr>
        <w:t xml:space="preserve">، </w:t>
      </w:r>
      <w:r w:rsidR="00352015">
        <w:rPr>
          <w:rFonts w:hint="cs"/>
          <w:rtl/>
          <w:lang w:bidi="fa-IR"/>
        </w:rPr>
        <w:t>ممکن است رئیس و صاحب کارخانه از آن کارگر مقصّر بگذرد و مجازات ننماید</w:t>
      </w:r>
      <w:r w:rsidR="0053657A">
        <w:rPr>
          <w:rFonts w:hint="cs"/>
          <w:rtl/>
          <w:lang w:bidi="fa-IR"/>
        </w:rPr>
        <w:t xml:space="preserve">، </w:t>
      </w:r>
      <w:r w:rsidR="00352015">
        <w:rPr>
          <w:rFonts w:hint="cs"/>
          <w:rtl/>
          <w:lang w:bidi="fa-IR"/>
        </w:rPr>
        <w:t xml:space="preserve">ولی تأثیر خیر و خیرات به شرائطی است که در </w:t>
      </w:r>
      <w:r w:rsidR="00533EAD" w:rsidRPr="00533EAD">
        <w:rPr>
          <w:rStyle w:val="libBold1Char"/>
          <w:rFonts w:hint="cs"/>
          <w:rtl/>
        </w:rPr>
        <w:t>جواب دوّم</w:t>
      </w:r>
      <w:r w:rsidR="00352015">
        <w:rPr>
          <w:rFonts w:hint="cs"/>
          <w:rtl/>
          <w:lang w:bidi="fa-IR"/>
        </w:rPr>
        <w:t xml:space="preserve"> بیان می شود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lastRenderedPageBreak/>
        <w:t>جواب 2</w:t>
      </w:r>
      <w:r w:rsidR="002004EC">
        <w:rPr>
          <w:rFonts w:hint="cs"/>
          <w:rtl/>
          <w:lang w:bidi="fa-IR"/>
        </w:rPr>
        <w:t xml:space="preserve">: </w:t>
      </w:r>
      <w:r w:rsidR="00352015">
        <w:rPr>
          <w:rFonts w:hint="cs"/>
          <w:rtl/>
          <w:lang w:bidi="fa-IR"/>
        </w:rPr>
        <w:t>گناهکار سه قسم است</w:t>
      </w:r>
      <w:r w:rsidR="0053657A">
        <w:rPr>
          <w:rFonts w:hint="cs"/>
          <w:rtl/>
          <w:lang w:bidi="fa-IR"/>
        </w:rPr>
        <w:t xml:space="preserve">، </w:t>
      </w:r>
      <w:r w:rsidR="00352015">
        <w:rPr>
          <w:rFonts w:hint="cs"/>
          <w:rtl/>
          <w:lang w:bidi="fa-IR"/>
        </w:rPr>
        <w:t>اوّل بی دین و مرتدّ و کسی که به سبب زیادی معصیت تیره گی در باطن او به حدّی رسیده که نور ایمان به کلّی از او زائل شده</w:t>
      </w:r>
      <w:r w:rsidR="0053657A">
        <w:rPr>
          <w:rFonts w:hint="cs"/>
          <w:rtl/>
          <w:lang w:bidi="fa-IR"/>
        </w:rPr>
        <w:t xml:space="preserve">، </w:t>
      </w:r>
      <w:r w:rsidR="00352015">
        <w:rPr>
          <w:rFonts w:hint="cs"/>
          <w:rtl/>
          <w:lang w:bidi="fa-IR"/>
        </w:rPr>
        <w:t>و وقت مردن بی ایمان از دنیا رفته</w:t>
      </w:r>
      <w:r w:rsidR="0053657A">
        <w:rPr>
          <w:rFonts w:hint="cs"/>
          <w:rtl/>
          <w:lang w:bidi="fa-IR"/>
        </w:rPr>
        <w:t xml:space="preserve">، </w:t>
      </w:r>
      <w:r w:rsidR="00352015">
        <w:rPr>
          <w:rFonts w:hint="cs"/>
          <w:rtl/>
          <w:lang w:bidi="fa-IR"/>
        </w:rPr>
        <w:t>چنین کسی جز دوزخ جای دیگر ندارد و گناه او قابل کاسته شدن نیست</w:t>
      </w:r>
      <w:r w:rsidR="0053657A">
        <w:rPr>
          <w:rFonts w:hint="cs"/>
          <w:rtl/>
          <w:lang w:bidi="fa-IR"/>
        </w:rPr>
        <w:t xml:space="preserve">. </w:t>
      </w:r>
    </w:p>
    <w:p w:rsidR="0066172B" w:rsidRDefault="00352015" w:rsidP="006613F0">
      <w:pPr>
        <w:pStyle w:val="libNormal"/>
        <w:rPr>
          <w:rtl/>
          <w:lang w:bidi="fa-IR"/>
        </w:rPr>
      </w:pPr>
      <w:r>
        <w:rPr>
          <w:rFonts w:hint="cs"/>
          <w:rtl/>
          <w:lang w:bidi="fa-IR"/>
        </w:rPr>
        <w:t>دوّم کسی که ظلم و تعدّی به نفوس و اموال مردم کرده است و اشتغال ذمّه به حقوق النّاس دارد</w:t>
      </w:r>
      <w:r w:rsidR="0053657A">
        <w:rPr>
          <w:rFonts w:hint="cs"/>
          <w:rtl/>
          <w:lang w:bidi="fa-IR"/>
        </w:rPr>
        <w:t xml:space="preserve">، </w:t>
      </w:r>
      <w:r>
        <w:rPr>
          <w:rFonts w:hint="cs"/>
          <w:rtl/>
          <w:lang w:bidi="fa-IR"/>
        </w:rPr>
        <w:t>خیر و خیرات درباره ی او باید به طور دیگری باشد</w:t>
      </w:r>
      <w:r w:rsidR="0053657A">
        <w:rPr>
          <w:rFonts w:hint="cs"/>
          <w:rtl/>
          <w:lang w:bidi="fa-IR"/>
        </w:rPr>
        <w:t xml:space="preserve">، </w:t>
      </w:r>
      <w:r>
        <w:rPr>
          <w:rFonts w:hint="cs"/>
          <w:rtl/>
          <w:lang w:bidi="fa-IR"/>
        </w:rPr>
        <w:t>یعنی حقوق الناس داده شود و جلب رضایتشان بشود</w:t>
      </w:r>
      <w:r w:rsidR="0053657A">
        <w:rPr>
          <w:rFonts w:hint="cs"/>
          <w:rtl/>
          <w:lang w:bidi="fa-IR"/>
        </w:rPr>
        <w:t xml:space="preserve">، </w:t>
      </w:r>
      <w:r>
        <w:rPr>
          <w:rFonts w:hint="cs"/>
          <w:rtl/>
          <w:lang w:bidi="fa-IR"/>
        </w:rPr>
        <w:t>بعداً به جهت اینکه معصیت خدای تعالی را هم کرده است به وسیله ی سایر خیرات موجبات عفو و مغفرت او فراهم آید</w:t>
      </w:r>
      <w:r w:rsidR="0053657A">
        <w:rPr>
          <w:rFonts w:hint="cs"/>
          <w:rtl/>
          <w:lang w:bidi="fa-IR"/>
        </w:rPr>
        <w:t xml:space="preserve">، </w:t>
      </w:r>
      <w:r>
        <w:rPr>
          <w:rFonts w:hint="cs"/>
          <w:rtl/>
          <w:lang w:bidi="fa-IR"/>
        </w:rPr>
        <w:t>اگر مورد قبول واقع گردد</w:t>
      </w:r>
      <w:r w:rsidR="0053657A">
        <w:rPr>
          <w:rFonts w:hint="cs"/>
          <w:rtl/>
          <w:lang w:bidi="fa-IR"/>
        </w:rPr>
        <w:t xml:space="preserve">. </w:t>
      </w:r>
    </w:p>
    <w:p w:rsidR="0066172B" w:rsidRDefault="00352015" w:rsidP="006613F0">
      <w:pPr>
        <w:pStyle w:val="libNormal"/>
        <w:rPr>
          <w:rtl/>
          <w:lang w:bidi="fa-IR"/>
        </w:rPr>
      </w:pPr>
      <w:r>
        <w:rPr>
          <w:rFonts w:hint="cs"/>
          <w:rtl/>
          <w:lang w:bidi="fa-IR"/>
        </w:rPr>
        <w:t>سوّم کسی که ظلم به خود کرده</w:t>
      </w:r>
      <w:r w:rsidR="0053657A">
        <w:rPr>
          <w:rFonts w:hint="cs"/>
          <w:rtl/>
          <w:lang w:bidi="fa-IR"/>
        </w:rPr>
        <w:t xml:space="preserve">، </w:t>
      </w:r>
      <w:r>
        <w:rPr>
          <w:rFonts w:hint="cs"/>
          <w:rtl/>
          <w:lang w:bidi="fa-IR"/>
        </w:rPr>
        <w:t>به سبب نافرمانی</w:t>
      </w:r>
      <w:r w:rsidR="0053657A">
        <w:rPr>
          <w:rFonts w:hint="cs"/>
          <w:rtl/>
          <w:lang w:bidi="fa-IR"/>
        </w:rPr>
        <w:t xml:space="preserve">، </w:t>
      </w:r>
      <w:r>
        <w:rPr>
          <w:rFonts w:hint="cs"/>
          <w:rtl/>
          <w:lang w:bidi="fa-IR"/>
        </w:rPr>
        <w:t>خود را از استفاده هایی که نتیجه ی پرستش خداوندی است محروم داشته است</w:t>
      </w:r>
      <w:r w:rsidR="0053657A">
        <w:rPr>
          <w:rFonts w:hint="cs"/>
          <w:rtl/>
          <w:lang w:bidi="fa-IR"/>
        </w:rPr>
        <w:t xml:space="preserve">، </w:t>
      </w:r>
      <w:r>
        <w:rPr>
          <w:rFonts w:hint="cs"/>
          <w:rtl/>
          <w:lang w:bidi="fa-IR"/>
        </w:rPr>
        <w:t>در این صورت ممکن است خیر و خیرات درباره ی او مورد قبول واقع شود و وسیله ی گذشت و مغفرت گردد</w:t>
      </w:r>
      <w:r w:rsidR="0053657A">
        <w:rPr>
          <w:rFonts w:hint="cs"/>
          <w:rtl/>
          <w:lang w:bidi="fa-IR"/>
        </w:rPr>
        <w:t xml:space="preserve">، </w:t>
      </w:r>
      <w:r>
        <w:rPr>
          <w:rFonts w:hint="cs"/>
          <w:rtl/>
          <w:lang w:bidi="fa-IR"/>
        </w:rPr>
        <w:t>مخصوصاً اگر خیراتی باشد که به شعائر دینی و جامعه ی مذهبی فایده داشته باشد و نگهداری از یتیمان و مستمندان و بینوایان بشود که خوشنودی آنان و دعایشان بسی اثر دارد و بالخصوص اگر میت وصیت کرده باشد از اموال او و دارائیش که به زحمت تحصیل کرده و مالک شده است چنین خیراتی به عمل آید</w:t>
      </w:r>
      <w:r w:rsidR="0053657A">
        <w:rPr>
          <w:rFonts w:hint="cs"/>
          <w:rtl/>
          <w:lang w:bidi="fa-IR"/>
        </w:rPr>
        <w:t xml:space="preserve">، </w:t>
      </w:r>
      <w:r>
        <w:rPr>
          <w:rFonts w:hint="cs"/>
          <w:rtl/>
          <w:lang w:bidi="fa-IR"/>
        </w:rPr>
        <w:t xml:space="preserve">که در این صورت به منزله ی آن است که خودش آنها را انجام داده </w:t>
      </w:r>
      <w:r w:rsidR="008C7ACB">
        <w:rPr>
          <w:rFonts w:hint="cs"/>
          <w:rtl/>
          <w:lang w:bidi="fa-IR"/>
        </w:rPr>
        <w:t>(</w:t>
      </w:r>
      <w:r>
        <w:rPr>
          <w:rFonts w:hint="cs"/>
          <w:rtl/>
          <w:lang w:bidi="fa-IR"/>
        </w:rPr>
        <w:t>بلی اگر در زمان حیاتش آنها را به عمل آورده بود خیلی بیشتر به حال او مفید بود</w:t>
      </w:r>
      <w:r w:rsidR="008C7ACB">
        <w:rPr>
          <w:rFonts w:hint="cs"/>
          <w:rtl/>
          <w:lang w:bidi="fa-IR"/>
        </w:rPr>
        <w:t>)</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3</w:t>
      </w:r>
      <w:r w:rsidR="002004EC">
        <w:rPr>
          <w:rFonts w:hint="cs"/>
          <w:rtl/>
          <w:lang w:bidi="fa-IR"/>
        </w:rPr>
        <w:t xml:space="preserve">: </w:t>
      </w:r>
      <w:r w:rsidR="00352015">
        <w:rPr>
          <w:rFonts w:hint="cs"/>
          <w:rtl/>
          <w:lang w:bidi="fa-IR"/>
        </w:rPr>
        <w:t>از آنچه قبلاً گفته شد می توانید کافی بدانید مع ذلک چند جمله توضیح داده می شود</w:t>
      </w:r>
      <w:r w:rsidR="0053657A">
        <w:rPr>
          <w:rFonts w:hint="cs"/>
          <w:rtl/>
          <w:lang w:bidi="fa-IR"/>
        </w:rPr>
        <w:t xml:space="preserve">، </w:t>
      </w:r>
      <w:r w:rsidR="00352015">
        <w:rPr>
          <w:rFonts w:hint="cs"/>
          <w:rtl/>
          <w:lang w:bidi="fa-IR"/>
        </w:rPr>
        <w:t>1 ـ کسی که سم مهلک خورده و مالی برای معالجه ندارد</w:t>
      </w:r>
      <w:r w:rsidR="0053657A">
        <w:rPr>
          <w:rFonts w:hint="cs"/>
          <w:rtl/>
          <w:lang w:bidi="fa-IR"/>
        </w:rPr>
        <w:t xml:space="preserve">، </w:t>
      </w:r>
      <w:r w:rsidR="00352015">
        <w:rPr>
          <w:rFonts w:hint="cs"/>
          <w:rtl/>
          <w:lang w:bidi="fa-IR"/>
        </w:rPr>
        <w:lastRenderedPageBreak/>
        <w:t>و کسی هم ندارد که مجانی معالجه نماید قهراً هلاک می شود و مربوط به کسی نیست</w:t>
      </w:r>
      <w:r w:rsidR="0053657A">
        <w:rPr>
          <w:rFonts w:hint="cs"/>
          <w:rtl/>
          <w:lang w:bidi="fa-IR"/>
        </w:rPr>
        <w:t xml:space="preserve">. </w:t>
      </w:r>
    </w:p>
    <w:p w:rsidR="0066172B" w:rsidRDefault="00352015" w:rsidP="006613F0">
      <w:pPr>
        <w:pStyle w:val="libNormal"/>
        <w:rPr>
          <w:rtl/>
          <w:lang w:bidi="fa-IR"/>
        </w:rPr>
      </w:pPr>
      <w:r>
        <w:rPr>
          <w:rFonts w:hint="cs"/>
          <w:rtl/>
          <w:lang w:bidi="fa-IR"/>
        </w:rPr>
        <w:t>2 ـ رسیدن هر کس به جزای عمل خود عین عدالت است هر دانه که کاشته می شود میوه ی مناسب آن پرورش داده می شود</w:t>
      </w:r>
      <w:r w:rsidR="0053657A">
        <w:rPr>
          <w:rFonts w:hint="cs"/>
          <w:rtl/>
          <w:lang w:bidi="fa-IR"/>
        </w:rPr>
        <w:t xml:space="preserve">، </w:t>
      </w:r>
      <w:r>
        <w:rPr>
          <w:rFonts w:hint="cs"/>
          <w:rtl/>
          <w:lang w:bidi="fa-IR"/>
        </w:rPr>
        <w:t>هر جوا</w:t>
      </w:r>
      <w:r w:rsidR="009D6E17">
        <w:rPr>
          <w:rFonts w:hint="cs"/>
          <w:rtl/>
          <w:lang w:bidi="fa-IR"/>
        </w:rPr>
        <w:t>نی</w:t>
      </w:r>
      <w:r>
        <w:rPr>
          <w:rFonts w:hint="cs"/>
          <w:rtl/>
          <w:lang w:bidi="fa-IR"/>
        </w:rPr>
        <w:t xml:space="preserve"> که در مدرسه درس نخواند مردود می شود</w:t>
      </w:r>
      <w:r w:rsidR="0053657A">
        <w:rPr>
          <w:rFonts w:hint="cs"/>
          <w:rtl/>
          <w:lang w:bidi="fa-IR"/>
        </w:rPr>
        <w:t xml:space="preserve">، </w:t>
      </w:r>
      <w:r>
        <w:rPr>
          <w:rFonts w:hint="cs"/>
          <w:rtl/>
          <w:lang w:bidi="fa-IR"/>
        </w:rPr>
        <w:t>هر که بی راهه در شب تاریک راه پیماید در پرتگاه می افتد</w:t>
      </w:r>
      <w:r w:rsidR="0053657A">
        <w:rPr>
          <w:rFonts w:hint="cs"/>
          <w:rtl/>
          <w:lang w:bidi="fa-IR"/>
        </w:rPr>
        <w:t xml:space="preserve">. </w:t>
      </w:r>
    </w:p>
    <w:p w:rsidR="0066172B" w:rsidRDefault="00352015" w:rsidP="006613F0">
      <w:pPr>
        <w:pStyle w:val="libNormal"/>
        <w:rPr>
          <w:rtl/>
        </w:rPr>
      </w:pPr>
      <w:r w:rsidRPr="00DD2F22">
        <w:rPr>
          <w:rFonts w:hint="cs"/>
          <w:rtl/>
        </w:rPr>
        <w:t>3 ـ خداوند متعال به بندگان نعمت وجود و نیروهای بدنی و روحی و قدرت های فکری و شعوری داده</w:t>
      </w:r>
      <w:r w:rsidR="0053657A">
        <w:rPr>
          <w:rFonts w:hint="cs"/>
          <w:rtl/>
        </w:rPr>
        <w:t xml:space="preserve">، </w:t>
      </w:r>
      <w:r w:rsidRPr="00DD2F22">
        <w:rPr>
          <w:rFonts w:hint="cs"/>
          <w:rtl/>
        </w:rPr>
        <w:t xml:space="preserve">راه راست و کج و سعادت و شقاوت را به سویله ی قرآن مجید و پیغمبر اکرم </w:t>
      </w:r>
      <w:r w:rsidR="00EB1DA3" w:rsidRPr="00EB1DA3">
        <w:rPr>
          <w:rStyle w:val="libAlaemChar"/>
          <w:rFonts w:eastAsia="KFGQPC Uthman Taha Naskh" w:hint="cs"/>
          <w:rtl/>
        </w:rPr>
        <w:t>صلى‌الله‌عليه‌وآله‌وسلم</w:t>
      </w:r>
      <w:r w:rsidRPr="00DD2F22">
        <w:rPr>
          <w:rFonts w:hint="cs"/>
          <w:rtl/>
        </w:rPr>
        <w:t xml:space="preserve"> و پیشوایان دین ائمه ی معصومین صلوات الله علیهم اجمعین نشان داده و دانشمندانی که مردم را تعلیم می کنند به وجود آورده است</w:t>
      </w:r>
      <w:r w:rsidR="0053657A">
        <w:rPr>
          <w:rFonts w:hint="cs"/>
          <w:rtl/>
        </w:rPr>
        <w:t xml:space="preserve">. </w:t>
      </w:r>
    </w:p>
    <w:p w:rsidR="0066172B" w:rsidRDefault="00352015" w:rsidP="00D65EAE">
      <w:pPr>
        <w:pStyle w:val="libNormal"/>
        <w:rPr>
          <w:rtl/>
          <w:lang w:bidi="fa-IR"/>
        </w:rPr>
      </w:pPr>
      <w:r>
        <w:rPr>
          <w:rFonts w:hint="cs"/>
          <w:rtl/>
          <w:lang w:bidi="fa-IR"/>
        </w:rPr>
        <w:t xml:space="preserve">حال اگر کسی نرود یاد بگیرد </w:t>
      </w:r>
      <w:r w:rsidR="009D6E17">
        <w:rPr>
          <w:rFonts w:hint="cs"/>
          <w:rtl/>
          <w:lang w:bidi="fa-IR"/>
        </w:rPr>
        <w:t>و</w:t>
      </w:r>
      <w:r>
        <w:rPr>
          <w:rFonts w:hint="cs"/>
          <w:rtl/>
          <w:lang w:bidi="fa-IR"/>
        </w:rPr>
        <w:t xml:space="preserve"> یا به آنچه یاد گفته است اهمیت نده</w:t>
      </w:r>
      <w:r w:rsidR="009D6E17">
        <w:rPr>
          <w:rFonts w:hint="cs"/>
          <w:rtl/>
          <w:lang w:bidi="fa-IR"/>
        </w:rPr>
        <w:t>د</w:t>
      </w:r>
      <w:r>
        <w:rPr>
          <w:rFonts w:hint="cs"/>
          <w:rtl/>
          <w:lang w:bidi="fa-IR"/>
        </w:rPr>
        <w:t xml:space="preserve"> و به خواسته های نفسانی خود رفتار کند و به گفته ی مردمان بد کردار گوش دهد</w:t>
      </w:r>
      <w:r w:rsidR="0053657A">
        <w:rPr>
          <w:rFonts w:hint="cs"/>
          <w:rtl/>
          <w:lang w:bidi="fa-IR"/>
        </w:rPr>
        <w:t xml:space="preserve">، </w:t>
      </w:r>
      <w:r>
        <w:rPr>
          <w:rFonts w:hint="cs"/>
          <w:rtl/>
          <w:lang w:bidi="fa-IR"/>
        </w:rPr>
        <w:t>البته به اختیار خود به بدبختی گرفتار شده است</w:t>
      </w:r>
      <w:r w:rsidR="0053657A">
        <w:rPr>
          <w:rFonts w:hint="cs"/>
          <w:rtl/>
          <w:lang w:bidi="fa-IR"/>
        </w:rPr>
        <w:t xml:space="preserve">، </w:t>
      </w:r>
      <w:r>
        <w:rPr>
          <w:rFonts w:hint="cs"/>
          <w:rtl/>
          <w:lang w:bidi="fa-IR"/>
        </w:rPr>
        <w:t>و هر عذاب و بدبختی و گرفتاریی که روی</w:t>
      </w:r>
      <w:r w:rsidR="00D65EAE">
        <w:rPr>
          <w:rFonts w:hint="cs"/>
          <w:rtl/>
          <w:lang w:bidi="fa-IR"/>
        </w:rPr>
        <w:t xml:space="preserve"> </w:t>
      </w:r>
      <w:r>
        <w:rPr>
          <w:rFonts w:hint="cs"/>
          <w:rtl/>
          <w:lang w:bidi="fa-IR"/>
        </w:rPr>
        <w:t>دهد اثر کار خودش می باشد</w:t>
      </w:r>
      <w:r w:rsidR="0053657A">
        <w:rPr>
          <w:rFonts w:hint="cs"/>
          <w:rtl/>
          <w:lang w:bidi="fa-IR"/>
        </w:rPr>
        <w:t xml:space="preserve">، </w:t>
      </w:r>
      <w:r>
        <w:rPr>
          <w:rFonts w:hint="cs"/>
          <w:rtl/>
          <w:lang w:bidi="fa-IR"/>
        </w:rPr>
        <w:t>و در این صورت چنانچه کفّاره ی گناه او به عمل نیامده باشد</w:t>
      </w:r>
      <w:r w:rsidR="0053657A">
        <w:rPr>
          <w:rFonts w:hint="cs"/>
          <w:rtl/>
          <w:lang w:bidi="fa-IR"/>
        </w:rPr>
        <w:t xml:space="preserve">، </w:t>
      </w:r>
      <w:r>
        <w:rPr>
          <w:rFonts w:hint="cs"/>
          <w:rtl/>
          <w:lang w:bidi="fa-IR"/>
        </w:rPr>
        <w:t>خواه در حیات خواه بعد از مرگش و وسیله ی دیگری برای عفو و گذشت از او وجود نداشته باشد و معذب بماند</w:t>
      </w:r>
      <w:r w:rsidR="0053657A">
        <w:rPr>
          <w:rFonts w:hint="cs"/>
          <w:rtl/>
          <w:lang w:bidi="fa-IR"/>
        </w:rPr>
        <w:t xml:space="preserve">، </w:t>
      </w:r>
      <w:r>
        <w:rPr>
          <w:rFonts w:hint="cs"/>
          <w:rtl/>
          <w:lang w:bidi="fa-IR"/>
        </w:rPr>
        <w:t>کسی حق اعتراض ندارد و خلاف عدالتی هم نشده</w:t>
      </w:r>
      <w:r w:rsidR="0053657A">
        <w:rPr>
          <w:rFonts w:hint="cs"/>
          <w:rtl/>
          <w:lang w:bidi="fa-IR"/>
        </w:rPr>
        <w:t xml:space="preserve">. </w:t>
      </w:r>
    </w:p>
    <w:p w:rsidR="0066172B" w:rsidRDefault="00352015" w:rsidP="006613F0">
      <w:pPr>
        <w:pStyle w:val="libNormal"/>
        <w:rPr>
          <w:rtl/>
          <w:lang w:bidi="fa-IR"/>
        </w:rPr>
      </w:pPr>
      <w:r>
        <w:rPr>
          <w:rFonts w:hint="cs"/>
          <w:rtl/>
          <w:lang w:bidi="fa-IR"/>
        </w:rPr>
        <w:t>4 ـ نه هر کس خیرات و احسانی درباره ی او بعد از فوتش به عمل آید نجات می یابد و قلم عفو بر گناهانش کشیده می شود</w:t>
      </w:r>
      <w:r w:rsidR="0053657A">
        <w:rPr>
          <w:rFonts w:hint="cs"/>
          <w:rtl/>
          <w:lang w:bidi="fa-IR"/>
        </w:rPr>
        <w:t xml:space="preserve">، </w:t>
      </w:r>
      <w:r>
        <w:rPr>
          <w:rFonts w:hint="cs"/>
          <w:rtl/>
          <w:lang w:bidi="fa-IR"/>
        </w:rPr>
        <w:t>بلکه بایستی احسان و خیرات به طوری باشد که مورد قبول واقع گردد و میّت قابلیّت داشته باشد به تفصیلی که قبلاً شرح داده شد</w:t>
      </w:r>
      <w:r w:rsidR="0053657A">
        <w:rPr>
          <w:rFonts w:hint="cs"/>
          <w:rtl/>
          <w:lang w:bidi="fa-IR"/>
        </w:rPr>
        <w:t xml:space="preserve">. </w:t>
      </w:r>
    </w:p>
    <w:p w:rsidR="0066172B" w:rsidRDefault="00352015" w:rsidP="006613F0">
      <w:pPr>
        <w:pStyle w:val="libNormal"/>
        <w:rPr>
          <w:rtl/>
        </w:rPr>
      </w:pPr>
      <w:r w:rsidRPr="00DD2F22">
        <w:rPr>
          <w:rFonts w:hint="cs"/>
          <w:rtl/>
        </w:rPr>
        <w:lastRenderedPageBreak/>
        <w:t>5 ـ نه هر کس درباره ی او احسان و خیرات نشد</w:t>
      </w:r>
      <w:r w:rsidR="0053657A">
        <w:rPr>
          <w:rFonts w:hint="cs"/>
          <w:rtl/>
        </w:rPr>
        <w:t xml:space="preserve">، </w:t>
      </w:r>
      <w:r w:rsidRPr="00DD2F22">
        <w:rPr>
          <w:rFonts w:hint="cs"/>
          <w:rtl/>
        </w:rPr>
        <w:t>حتماً بخشیده نمی شود</w:t>
      </w:r>
      <w:r w:rsidR="0053657A">
        <w:rPr>
          <w:rFonts w:hint="cs"/>
          <w:rtl/>
        </w:rPr>
        <w:t xml:space="preserve">، </w:t>
      </w:r>
      <w:r w:rsidRPr="00DD2F22">
        <w:rPr>
          <w:rFonts w:hint="cs"/>
          <w:rtl/>
        </w:rPr>
        <w:t xml:space="preserve">چه آن که ممکن است با ایمان درست و ولایت اهل بیت عصمت و طهارت سلام الله علیهم اجمعین از دنیا رفته باشد و بدین وسیله قابلیّت داشته باشد که مورد ترحّم و تفضّل خداوندی بشود و به شفاعت معصومین </w:t>
      </w:r>
      <w:r w:rsidR="0089702C" w:rsidRPr="0089702C">
        <w:rPr>
          <w:rStyle w:val="libAlaemChar"/>
          <w:rFonts w:hint="cs"/>
          <w:rtl/>
        </w:rPr>
        <w:t>عليهم‌السلام</w:t>
      </w:r>
      <w:r w:rsidRPr="00DD2F22">
        <w:rPr>
          <w:rFonts w:hint="cs"/>
          <w:rtl/>
        </w:rPr>
        <w:t xml:space="preserve"> نائل گردد</w:t>
      </w:r>
      <w:r w:rsidR="0053657A">
        <w:rPr>
          <w:rFonts w:hint="cs"/>
          <w:rtl/>
        </w:rPr>
        <w:t xml:space="preserve">. </w:t>
      </w:r>
    </w:p>
    <w:p w:rsidR="0066172B" w:rsidRDefault="00352015" w:rsidP="006613F0">
      <w:pPr>
        <w:pStyle w:val="libNormal"/>
        <w:rPr>
          <w:rtl/>
          <w:lang w:bidi="fa-IR"/>
        </w:rPr>
      </w:pPr>
      <w:r>
        <w:rPr>
          <w:rFonts w:hint="cs"/>
          <w:rtl/>
          <w:lang w:bidi="fa-IR"/>
        </w:rPr>
        <w:t>والحاصل هیچ گاه نتوان مغرور شد به کارها و عبادات و خیرات</w:t>
      </w:r>
      <w:r w:rsidR="0053657A">
        <w:rPr>
          <w:rFonts w:hint="cs"/>
          <w:rtl/>
          <w:lang w:bidi="fa-IR"/>
        </w:rPr>
        <w:t xml:space="preserve">، </w:t>
      </w:r>
      <w:r>
        <w:rPr>
          <w:rFonts w:hint="cs"/>
          <w:rtl/>
          <w:lang w:bidi="fa-IR"/>
        </w:rPr>
        <w:t>خواه درباره ی خود در حال حیات و خواه درباره ی دیگری بعد از ممات</w:t>
      </w:r>
      <w:r w:rsidR="0053657A">
        <w:rPr>
          <w:rFonts w:hint="cs"/>
          <w:rtl/>
          <w:lang w:bidi="fa-IR"/>
        </w:rPr>
        <w:t xml:space="preserve">، </w:t>
      </w:r>
      <w:r>
        <w:rPr>
          <w:rFonts w:hint="cs"/>
          <w:rtl/>
          <w:lang w:bidi="fa-IR"/>
        </w:rPr>
        <w:t>چه اینکه بایستی طوری باشد که مورد قبول شود</w:t>
      </w:r>
      <w:r w:rsidR="0053657A">
        <w:rPr>
          <w:rFonts w:hint="cs"/>
          <w:rtl/>
          <w:lang w:bidi="fa-IR"/>
        </w:rPr>
        <w:t xml:space="preserve">. </w:t>
      </w:r>
    </w:p>
    <w:p w:rsidR="0066172B" w:rsidRDefault="00352015" w:rsidP="006613F0">
      <w:pPr>
        <w:pStyle w:val="libNormal"/>
        <w:rPr>
          <w:rtl/>
          <w:lang w:bidi="fa-IR"/>
        </w:rPr>
      </w:pPr>
      <w:r>
        <w:rPr>
          <w:rFonts w:hint="cs"/>
          <w:rtl/>
          <w:lang w:bidi="fa-IR"/>
        </w:rPr>
        <w:t>بلی البته وسیله ی امیدواری از این ناحیه و نواحی دیگر خواهد بود</w:t>
      </w:r>
      <w:r w:rsidR="0053657A">
        <w:rPr>
          <w:rFonts w:hint="cs"/>
          <w:rtl/>
          <w:lang w:bidi="fa-IR"/>
        </w:rPr>
        <w:t xml:space="preserve">، </w:t>
      </w:r>
      <w:r>
        <w:rPr>
          <w:rFonts w:hint="cs"/>
          <w:rtl/>
          <w:lang w:bidi="fa-IR"/>
        </w:rPr>
        <w:t xml:space="preserve">و نیز هیچ گاه نتوان از رحمت و مغفرت و گذشت خداوند نا امید و مأیوس شد </w:t>
      </w:r>
      <w:r w:rsidR="008C7ACB">
        <w:rPr>
          <w:rFonts w:hint="cs"/>
          <w:rtl/>
          <w:lang w:bidi="fa-IR"/>
        </w:rPr>
        <w:t>(</w:t>
      </w:r>
      <w:r>
        <w:rPr>
          <w:rFonts w:hint="cs"/>
          <w:rtl/>
          <w:lang w:bidi="fa-IR"/>
        </w:rPr>
        <w:t>پس درباره ی رفتگان خیرات کنید و درباره ی ماندگان خوبی کنید و درباره ی خود توبه نمائید</w:t>
      </w:r>
      <w:r w:rsidR="0053657A">
        <w:rPr>
          <w:rFonts w:hint="cs"/>
          <w:rtl/>
          <w:lang w:bidi="fa-IR"/>
        </w:rPr>
        <w:t xml:space="preserve">، </w:t>
      </w:r>
      <w:r>
        <w:rPr>
          <w:rFonts w:hint="cs"/>
          <w:rtl/>
          <w:lang w:bidi="fa-IR"/>
        </w:rPr>
        <w:t>شاید قبول افتد و نوائی برسد</w:t>
      </w:r>
      <w:r w:rsidR="008C7ACB">
        <w:rPr>
          <w:rFonts w:hint="cs"/>
          <w:rtl/>
          <w:lang w:bidi="fa-IR"/>
        </w:rPr>
        <w:t>)</w:t>
      </w:r>
      <w:r w:rsidR="0053657A">
        <w:rPr>
          <w:rFonts w:hint="cs"/>
          <w:rtl/>
          <w:lang w:bidi="fa-IR"/>
        </w:rPr>
        <w:t xml:space="preserve">. </w:t>
      </w:r>
    </w:p>
    <w:p w:rsidR="0066172B" w:rsidRDefault="00352015" w:rsidP="006613F0">
      <w:pPr>
        <w:pStyle w:val="libNormal"/>
        <w:rPr>
          <w:rtl/>
          <w:lang w:bidi="fa-IR"/>
        </w:rPr>
      </w:pPr>
      <w:r>
        <w:rPr>
          <w:rFonts w:hint="cs"/>
          <w:rtl/>
          <w:lang w:bidi="fa-IR"/>
        </w:rPr>
        <w:t>خداوند متعال به حرمت حضرت ولی عصر ارواحنا فداه ما را توفیق علم و عمل عنایت نماید ان شاء الله تعالی</w:t>
      </w:r>
      <w:r w:rsidR="0053657A">
        <w:rPr>
          <w:rFonts w:hint="cs"/>
          <w:rtl/>
          <w:lang w:bidi="fa-IR"/>
        </w:rPr>
        <w:t xml:space="preserve">. </w:t>
      </w:r>
    </w:p>
    <w:p w:rsidR="00352015" w:rsidRDefault="00352015" w:rsidP="00D65EAE">
      <w:pPr>
        <w:pStyle w:val="libLeft"/>
        <w:rPr>
          <w:rtl/>
          <w:lang w:bidi="fa-IR"/>
        </w:rPr>
      </w:pPr>
      <w:r>
        <w:rPr>
          <w:rFonts w:hint="cs"/>
          <w:rtl/>
          <w:lang w:bidi="fa-IR"/>
        </w:rPr>
        <w:t>سید محمد هادی الحسینی المیلانی</w:t>
      </w:r>
    </w:p>
    <w:p w:rsidR="00352015" w:rsidRDefault="00352015" w:rsidP="00D65EAE">
      <w:pPr>
        <w:pStyle w:val="libLeft"/>
        <w:rPr>
          <w:rtl/>
          <w:lang w:bidi="fa-IR"/>
        </w:rPr>
      </w:pPr>
      <w:r>
        <w:rPr>
          <w:rFonts w:hint="cs"/>
          <w:rtl/>
          <w:lang w:bidi="fa-IR"/>
        </w:rPr>
        <w:t>24 / ربیع الثانی / 1386</w:t>
      </w:r>
    </w:p>
    <w:p w:rsidR="00352015" w:rsidRDefault="00352015" w:rsidP="00B109B5">
      <w:pPr>
        <w:pStyle w:val="Heading2Center"/>
        <w:rPr>
          <w:rtl/>
          <w:lang w:bidi="fa-IR"/>
        </w:rPr>
      </w:pPr>
      <w:r w:rsidRPr="0098178B">
        <w:rPr>
          <w:rtl/>
        </w:rPr>
        <w:br w:type="page"/>
      </w:r>
      <w:bookmarkStart w:id="129" w:name="_Toc422227848"/>
      <w:bookmarkStart w:id="130" w:name="_Toc424553839"/>
      <w:r w:rsidR="00713185" w:rsidRPr="00713185">
        <w:rPr>
          <w:rStyle w:val="libAlaemChar"/>
          <w:rFonts w:hint="cs"/>
          <w:rtl/>
        </w:rPr>
        <w:lastRenderedPageBreak/>
        <w:t>(</w:t>
      </w:r>
      <w:r>
        <w:rPr>
          <w:rFonts w:hint="cs"/>
          <w:rtl/>
          <w:lang w:bidi="fa-IR"/>
        </w:rPr>
        <w:t>پرسش شصت و هفتم</w:t>
      </w:r>
      <w:r w:rsidR="00713185" w:rsidRPr="00713185">
        <w:rPr>
          <w:rStyle w:val="libAlaemChar"/>
          <w:rFonts w:hint="cs"/>
          <w:rtl/>
        </w:rPr>
        <w:t>)</w:t>
      </w:r>
      <w:bookmarkEnd w:id="129"/>
      <w:bookmarkEnd w:id="130"/>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حاج سید محمد هادی المیلانی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محترماً خواهشمند است به دو سؤال ذیل جواب مرقوم فرمائید</w:t>
      </w:r>
      <w:r w:rsidR="0053657A">
        <w:rPr>
          <w:rFonts w:hint="cs"/>
          <w:rtl/>
          <w:lang w:bidi="fa-IR"/>
        </w:rPr>
        <w:t xml:space="preserve">. </w:t>
      </w:r>
      <w:r>
        <w:rPr>
          <w:rFonts w:hint="cs"/>
          <w:rtl/>
          <w:lang w:bidi="fa-IR"/>
        </w:rPr>
        <w:t>قبلاً از مزاحمتم معذرت می خواهم</w:t>
      </w:r>
      <w:r w:rsidR="0053657A">
        <w:rPr>
          <w:rFonts w:hint="cs"/>
          <w:rtl/>
          <w:lang w:bidi="fa-IR"/>
        </w:rPr>
        <w:t xml:space="preserve">. </w:t>
      </w:r>
    </w:p>
    <w:p w:rsidR="00352015" w:rsidRDefault="00A52A07" w:rsidP="00DD2F22">
      <w:pPr>
        <w:pStyle w:val="libNormal"/>
        <w:rPr>
          <w:rtl/>
          <w:lang w:bidi="fa-IR"/>
        </w:rPr>
      </w:pPr>
      <w:r w:rsidRPr="00A52A07">
        <w:rPr>
          <w:rStyle w:val="libBold1Char"/>
          <w:rFonts w:hint="cs"/>
          <w:rtl/>
        </w:rPr>
        <w:t>سؤال 1</w:t>
      </w:r>
      <w:r w:rsidR="002004EC">
        <w:rPr>
          <w:rFonts w:hint="cs"/>
          <w:rtl/>
        </w:rPr>
        <w:t xml:space="preserve">: </w:t>
      </w:r>
      <w:r w:rsidR="00352015" w:rsidRPr="00DD2F22">
        <w:rPr>
          <w:rFonts w:hint="cs"/>
          <w:rtl/>
        </w:rPr>
        <w:t>آیا امام حس</w:t>
      </w:r>
      <w:r w:rsidR="00957131" w:rsidRPr="00DD2F22">
        <w:rPr>
          <w:rFonts w:hint="cs"/>
          <w:rtl/>
        </w:rPr>
        <w:t>ن</w:t>
      </w:r>
      <w:r w:rsidR="00352015" w:rsidRPr="00DD2F22">
        <w:rPr>
          <w:rFonts w:hint="cs"/>
          <w:rtl/>
        </w:rPr>
        <w:t xml:space="preserve"> مجتبی </w:t>
      </w:r>
      <w:r w:rsidR="006C04F3" w:rsidRPr="006C04F3">
        <w:rPr>
          <w:rStyle w:val="libAlaemChar"/>
          <w:rFonts w:hint="cs"/>
          <w:rtl/>
        </w:rPr>
        <w:t>عليه‌السلام</w:t>
      </w:r>
      <w:r w:rsidR="00352015">
        <w:rPr>
          <w:rFonts w:hint="cs"/>
          <w:rtl/>
          <w:lang w:bidi="fa-IR"/>
        </w:rPr>
        <w:t xml:space="preserve"> موقع خوردن آب زهرآلود عالم به آن بودند یا نه</w:t>
      </w:r>
      <w:r w:rsidR="0053657A">
        <w:rPr>
          <w:rFonts w:hint="cs"/>
          <w:rtl/>
          <w:lang w:bidi="fa-IR"/>
        </w:rPr>
        <w:t xml:space="preserve">؟ </w:t>
      </w:r>
      <w:r w:rsidR="00352015">
        <w:rPr>
          <w:rFonts w:hint="cs"/>
          <w:rtl/>
          <w:lang w:bidi="fa-IR"/>
        </w:rPr>
        <w:t>و اگر بودند چگونه اقدام به تهلکه فرمودند</w:t>
      </w:r>
      <w:r w:rsidR="0053657A">
        <w:rPr>
          <w:rFonts w:hint="cs"/>
          <w:rtl/>
          <w:lang w:bidi="fa-IR"/>
        </w:rPr>
        <w:t xml:space="preserve">؟! </w:t>
      </w:r>
    </w:p>
    <w:p w:rsidR="00D65EAE" w:rsidRDefault="00A52A07" w:rsidP="00DD2F22">
      <w:pPr>
        <w:pStyle w:val="libNormal"/>
        <w:rPr>
          <w:rtl/>
        </w:rPr>
      </w:pPr>
      <w:r w:rsidRPr="00A52A07">
        <w:rPr>
          <w:rStyle w:val="libBold1Char"/>
          <w:rFonts w:hint="cs"/>
          <w:rtl/>
        </w:rPr>
        <w:t>سؤال 2</w:t>
      </w:r>
      <w:r w:rsidR="002004EC">
        <w:rPr>
          <w:rFonts w:hint="cs"/>
          <w:rtl/>
          <w:lang w:bidi="fa-IR"/>
        </w:rPr>
        <w:t xml:space="preserve">: </w:t>
      </w:r>
      <w:r w:rsidR="00352015">
        <w:rPr>
          <w:rFonts w:hint="cs"/>
          <w:rtl/>
          <w:lang w:bidi="fa-IR"/>
        </w:rPr>
        <w:t xml:space="preserve">سینه و زنجیر زدن و امثال آنها برای حضرت سیّدالشهداء </w:t>
      </w:r>
      <w:r w:rsidR="006C04F3" w:rsidRPr="006C04F3">
        <w:rPr>
          <w:rStyle w:val="libAlaemChar"/>
          <w:rFonts w:hint="cs"/>
          <w:rtl/>
        </w:rPr>
        <w:t>عليه‌السلام</w:t>
      </w:r>
      <w:r w:rsidR="00352015" w:rsidRPr="00DD2F22">
        <w:rPr>
          <w:rFonts w:hint="cs"/>
          <w:rtl/>
        </w:rPr>
        <w:t xml:space="preserve"> از ضروریّات دین و یا مذهب شیعه است یا خیر</w:t>
      </w:r>
      <w:r w:rsidR="0053657A">
        <w:rPr>
          <w:rFonts w:hint="cs"/>
          <w:rtl/>
        </w:rPr>
        <w:t xml:space="preserve">؟ </w:t>
      </w:r>
    </w:p>
    <w:p w:rsidR="00352015" w:rsidRPr="00DD2F22" w:rsidRDefault="00352015" w:rsidP="00D65EAE">
      <w:pPr>
        <w:pStyle w:val="libLeft"/>
        <w:rPr>
          <w:rtl/>
        </w:rPr>
      </w:pPr>
      <w:r w:rsidRPr="00DD2F22">
        <w:rPr>
          <w:rFonts w:hint="cs"/>
          <w:rtl/>
        </w:rPr>
        <w:t>غفرانی</w:t>
      </w:r>
    </w:p>
    <w:p w:rsidR="00352015" w:rsidRPr="004B127A" w:rsidRDefault="00E71D7F" w:rsidP="00E71D7F">
      <w:pPr>
        <w:pStyle w:val="libCenter"/>
        <w:rPr>
          <w:rtl/>
          <w:lang w:bidi="fa-IR"/>
        </w:rPr>
      </w:pPr>
      <w:r w:rsidRPr="004B127A">
        <w:rPr>
          <w:rFonts w:hint="cs"/>
          <w:rtl/>
          <w:lang w:bidi="fa-IR"/>
        </w:rPr>
        <w:t>بسمه تعالی شأنه</w:t>
      </w:r>
    </w:p>
    <w:p w:rsidR="0066172B" w:rsidRDefault="006C04F3" w:rsidP="006613F0">
      <w:pPr>
        <w:pStyle w:val="libNormal"/>
        <w:rPr>
          <w:rtl/>
        </w:rPr>
      </w:pPr>
      <w:r w:rsidRPr="006C04F3">
        <w:rPr>
          <w:rStyle w:val="libBold1Char"/>
          <w:rFonts w:hint="cs"/>
          <w:rtl/>
        </w:rPr>
        <w:t>جواب 1</w:t>
      </w:r>
      <w:r w:rsidR="002004EC">
        <w:rPr>
          <w:rFonts w:hint="cs"/>
          <w:rtl/>
        </w:rPr>
        <w:t xml:space="preserve">: </w:t>
      </w:r>
      <w:r w:rsidR="00352015" w:rsidRPr="00DD2F22">
        <w:rPr>
          <w:rFonts w:hint="cs"/>
          <w:rtl/>
        </w:rPr>
        <w:t>برای مصالح کلّیّه</w:t>
      </w:r>
      <w:r w:rsidR="0053657A">
        <w:rPr>
          <w:rFonts w:hint="cs"/>
          <w:rtl/>
        </w:rPr>
        <w:t xml:space="preserve">، </w:t>
      </w:r>
      <w:r w:rsidR="00352015" w:rsidRPr="00DD2F22">
        <w:rPr>
          <w:rFonts w:hint="cs"/>
          <w:rtl/>
        </w:rPr>
        <w:t xml:space="preserve">خوردن آن حضرت به امر خداوند متعال بود </w:t>
      </w:r>
      <w:r w:rsidR="00352015" w:rsidRPr="00F948F2">
        <w:rPr>
          <w:rStyle w:val="libFootnotenumChar"/>
          <w:rFonts w:hint="cs"/>
          <w:rtl/>
        </w:rPr>
        <w:t>(1)</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2</w:t>
      </w:r>
      <w:r w:rsidR="002004EC">
        <w:rPr>
          <w:rFonts w:hint="cs"/>
          <w:rtl/>
          <w:lang w:bidi="fa-IR"/>
        </w:rPr>
        <w:t xml:space="preserve">: </w:t>
      </w:r>
      <w:r w:rsidR="00352015">
        <w:rPr>
          <w:rFonts w:hint="cs"/>
          <w:rtl/>
          <w:lang w:bidi="fa-IR"/>
        </w:rPr>
        <w:t>عزاداری به هر نحوی که باشد از ضروریّات مذهب است</w:t>
      </w:r>
      <w:r w:rsidR="0053657A">
        <w:rPr>
          <w:rFonts w:hint="cs"/>
          <w:rtl/>
          <w:lang w:bidi="fa-IR"/>
        </w:rPr>
        <w:t xml:space="preserve">. </w:t>
      </w:r>
    </w:p>
    <w:p w:rsidR="0066172B" w:rsidRDefault="00352015" w:rsidP="00D65EAE">
      <w:pPr>
        <w:pStyle w:val="libLeft"/>
        <w:rPr>
          <w:rtl/>
          <w:lang w:bidi="fa-IR"/>
        </w:rPr>
      </w:pPr>
      <w:r>
        <w:rPr>
          <w:rFonts w:hint="cs"/>
          <w:rtl/>
          <w:lang w:bidi="fa-IR"/>
        </w:rPr>
        <w:t>والعلم عند الله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w:t>
      </w:r>
    </w:p>
    <w:p w:rsidR="0066172B" w:rsidRDefault="00352015" w:rsidP="00D65EAE">
      <w:pPr>
        <w:pStyle w:val="libFootnote"/>
        <w:rPr>
          <w:rtl/>
        </w:rPr>
      </w:pPr>
      <w:r w:rsidRPr="00957131">
        <w:rPr>
          <w:rFonts w:hint="cs"/>
          <w:rtl/>
        </w:rPr>
        <w:t xml:space="preserve">(1) گویا آقای غفرانی نظرشان به جمله ی </w:t>
      </w:r>
      <w:r w:rsidR="00D65EAE" w:rsidRPr="00D65EAE">
        <w:rPr>
          <w:rStyle w:val="libFootnoteAlaemChar"/>
          <w:rFonts w:hint="cs"/>
          <w:rtl/>
        </w:rPr>
        <w:t>(</w:t>
      </w:r>
      <w:r w:rsidRPr="00D65EAE">
        <w:rPr>
          <w:rStyle w:val="libFootnoteAieChar"/>
          <w:rFonts w:hint="cs"/>
          <w:rtl/>
        </w:rPr>
        <w:t>ولا تلقوا بایدیکم الی التهلکه</w:t>
      </w:r>
      <w:r w:rsidR="00D65EAE" w:rsidRPr="00D65EAE">
        <w:rPr>
          <w:rStyle w:val="libFootnoteAlaemChar"/>
          <w:rFonts w:hint="cs"/>
          <w:rtl/>
        </w:rPr>
        <w:t>)</w:t>
      </w:r>
      <w:r w:rsidRPr="00957131">
        <w:rPr>
          <w:rFonts w:hint="cs"/>
          <w:rtl/>
        </w:rPr>
        <w:t xml:space="preserve"> بوده و حال آن که آیه شریفه چنین است </w:t>
      </w:r>
      <w:r w:rsidR="008C7ACB" w:rsidRPr="00D65EAE">
        <w:rPr>
          <w:rStyle w:val="libFootnoteAlaemChar"/>
          <w:rFonts w:hint="cs"/>
          <w:rtl/>
        </w:rPr>
        <w:t>(</w:t>
      </w:r>
      <w:r w:rsidRPr="00D65EAE">
        <w:rPr>
          <w:rStyle w:val="libFootnoteAieChar"/>
          <w:rFonts w:eastAsia="MS Mincho"/>
          <w:rtl/>
        </w:rPr>
        <w:t>وَأَنْفِقُوْا فِي سَبِيلِ اللّهِ وَلاَ تُلْقُوا بِأَيْدِيكُمْ إِلَى التّهْلُكَةِ وَأَحْسِنُوا إِنّ اللّهَ يُحِبّ الْمُحْسِنِينَ</w:t>
      </w:r>
      <w:r w:rsidR="008C7ACB" w:rsidRPr="00D65EAE">
        <w:rPr>
          <w:rStyle w:val="libFootnoteAlaemChar"/>
          <w:rFonts w:hint="cs"/>
          <w:rtl/>
        </w:rPr>
        <w:t>)</w:t>
      </w:r>
      <w:r w:rsidRPr="00957131">
        <w:rPr>
          <w:rFonts w:hint="cs"/>
          <w:rtl/>
        </w:rPr>
        <w:t xml:space="preserve"> بقره آیه ی 195</w:t>
      </w:r>
      <w:r w:rsidR="0053657A">
        <w:rPr>
          <w:rFonts w:hint="cs"/>
          <w:rtl/>
        </w:rPr>
        <w:t xml:space="preserve">، </w:t>
      </w:r>
      <w:r w:rsidRPr="00957131">
        <w:rPr>
          <w:rFonts w:hint="cs"/>
          <w:rtl/>
        </w:rPr>
        <w:t>از مال خود در راه خدا انفاق کنید و انفاق نکردن (مخصوصاً در حال جنگ) خود را بدست خود به هلاکت انداختن است</w:t>
      </w:r>
      <w:r w:rsidR="0053657A">
        <w:rPr>
          <w:rFonts w:hint="cs"/>
          <w:rtl/>
        </w:rPr>
        <w:t xml:space="preserve">، </w:t>
      </w:r>
      <w:r w:rsidRPr="00957131">
        <w:rPr>
          <w:rFonts w:hint="cs"/>
          <w:rtl/>
        </w:rPr>
        <w:t>نیکوئی کنید</w:t>
      </w:r>
      <w:r w:rsidR="0053657A">
        <w:rPr>
          <w:rFonts w:hint="cs"/>
          <w:rtl/>
        </w:rPr>
        <w:t xml:space="preserve">، </w:t>
      </w:r>
      <w:r w:rsidRPr="00957131">
        <w:rPr>
          <w:rFonts w:hint="cs"/>
          <w:rtl/>
        </w:rPr>
        <w:t>خدا نیکوکاران را دوست دارد</w:t>
      </w:r>
      <w:r w:rsidR="0053657A">
        <w:rPr>
          <w:rFonts w:hint="cs"/>
          <w:rtl/>
        </w:rPr>
        <w:t xml:space="preserve">، </w:t>
      </w:r>
      <w:r w:rsidRPr="00957131">
        <w:rPr>
          <w:rFonts w:hint="cs"/>
          <w:rtl/>
        </w:rPr>
        <w:t>شأن نزول آیه ی</w:t>
      </w:r>
      <w:r w:rsidR="0053657A">
        <w:rPr>
          <w:rFonts w:hint="cs"/>
          <w:rtl/>
        </w:rPr>
        <w:t xml:space="preserve">، </w:t>
      </w:r>
      <w:r w:rsidRPr="00957131">
        <w:rPr>
          <w:rFonts w:hint="cs"/>
          <w:rtl/>
        </w:rPr>
        <w:t>درباره ی انصار است ابو ایوب انصاری گفت</w:t>
      </w:r>
      <w:r w:rsidR="002004EC">
        <w:rPr>
          <w:rFonts w:hint="cs"/>
          <w:rtl/>
        </w:rPr>
        <w:t xml:space="preserve">: </w:t>
      </w:r>
      <w:r w:rsidRPr="00957131">
        <w:rPr>
          <w:rFonts w:hint="cs"/>
          <w:rtl/>
        </w:rPr>
        <w:t>وقتی که اسلام عزت و قدرت یافت و یاران آن زیاد گردید</w:t>
      </w:r>
      <w:r w:rsidR="0053657A">
        <w:rPr>
          <w:rFonts w:hint="cs"/>
          <w:rtl/>
        </w:rPr>
        <w:t xml:space="preserve">، </w:t>
      </w:r>
      <w:r w:rsidRPr="00957131">
        <w:rPr>
          <w:rFonts w:hint="cs"/>
          <w:rtl/>
        </w:rPr>
        <w:t>بعضی از انصار به بعضی دیگر پنهانی می گفتند</w:t>
      </w:r>
      <w:r w:rsidR="0053657A">
        <w:rPr>
          <w:rFonts w:hint="cs"/>
          <w:rtl/>
        </w:rPr>
        <w:t xml:space="preserve">، </w:t>
      </w:r>
      <w:r w:rsidRPr="00957131">
        <w:rPr>
          <w:rFonts w:hint="cs"/>
          <w:rtl/>
        </w:rPr>
        <w:t>اموال ما تباه شد و اگر ما در حفظ اموال خود می کوشیدیم از بین نمی رفت</w:t>
      </w:r>
      <w:r w:rsidR="0053657A">
        <w:rPr>
          <w:rFonts w:hint="cs"/>
          <w:rtl/>
        </w:rPr>
        <w:t xml:space="preserve">، </w:t>
      </w:r>
      <w:r w:rsidRPr="00957131">
        <w:rPr>
          <w:rFonts w:hint="cs"/>
          <w:rtl/>
        </w:rPr>
        <w:t xml:space="preserve">سپس این آیه </w:t>
      </w:r>
      <w:r w:rsidRPr="00957131">
        <w:rPr>
          <w:rFonts w:hint="cs"/>
          <w:rtl/>
        </w:rPr>
        <w:lastRenderedPageBreak/>
        <w:t>در رد گفتار ما نازل شدهف ابو جبیره گفت</w:t>
      </w:r>
      <w:r w:rsidR="002004EC">
        <w:rPr>
          <w:rFonts w:hint="cs"/>
          <w:rtl/>
        </w:rPr>
        <w:t xml:space="preserve">: </w:t>
      </w:r>
      <w:r w:rsidRPr="00957131">
        <w:rPr>
          <w:rFonts w:hint="cs"/>
          <w:rtl/>
        </w:rPr>
        <w:t>انصار کسانی بودند که تصدق می کردند و از مال و دارایی خود می بخشیدند</w:t>
      </w:r>
      <w:r w:rsidR="0053657A">
        <w:rPr>
          <w:rFonts w:hint="cs"/>
          <w:rtl/>
        </w:rPr>
        <w:t xml:space="preserve">، </w:t>
      </w:r>
      <w:r w:rsidRPr="00957131">
        <w:rPr>
          <w:rFonts w:hint="cs"/>
          <w:rtl/>
        </w:rPr>
        <w:t>از این کار دست کشیده و از بخشش امساک و خودداری نمودند</w:t>
      </w:r>
      <w:r w:rsidR="0053657A">
        <w:rPr>
          <w:rFonts w:hint="cs"/>
          <w:rtl/>
        </w:rPr>
        <w:t xml:space="preserve">، </w:t>
      </w:r>
      <w:r w:rsidRPr="00957131">
        <w:rPr>
          <w:rFonts w:hint="cs"/>
          <w:rtl/>
        </w:rPr>
        <w:t xml:space="preserve">این آیه نازل گردید </w:t>
      </w:r>
      <w:r w:rsidR="008C7ACB">
        <w:rPr>
          <w:rFonts w:hint="cs"/>
          <w:rtl/>
        </w:rPr>
        <w:t>(</w:t>
      </w:r>
      <w:r w:rsidRPr="00957131">
        <w:rPr>
          <w:rFonts w:hint="cs"/>
          <w:rtl/>
        </w:rPr>
        <w:t>نمونه ی بینات در شأن نزول آیات</w:t>
      </w:r>
      <w:r w:rsidR="008C7ACB">
        <w:rPr>
          <w:rFonts w:hint="cs"/>
          <w:rtl/>
        </w:rPr>
        <w:t>)</w:t>
      </w:r>
      <w:r w:rsidRPr="00957131">
        <w:rPr>
          <w:rFonts w:hint="cs"/>
          <w:rtl/>
        </w:rPr>
        <w:t xml:space="preserve"> صفحه 64</w:t>
      </w:r>
      <w:r w:rsidR="0053657A">
        <w:rPr>
          <w:rFonts w:hint="cs"/>
          <w:rtl/>
        </w:rPr>
        <w:t xml:space="preserve">. </w:t>
      </w:r>
    </w:p>
    <w:p w:rsidR="00352015" w:rsidRDefault="00352015" w:rsidP="00B109B5">
      <w:pPr>
        <w:pStyle w:val="Heading2Center"/>
        <w:rPr>
          <w:rtl/>
        </w:rPr>
      </w:pPr>
      <w:r w:rsidRPr="0098178B">
        <w:rPr>
          <w:rtl/>
        </w:rPr>
        <w:br w:type="page"/>
      </w:r>
      <w:bookmarkStart w:id="131" w:name="_Toc422227849"/>
      <w:bookmarkStart w:id="132" w:name="_Toc424553840"/>
      <w:r w:rsidR="00713185" w:rsidRPr="00713185">
        <w:rPr>
          <w:rStyle w:val="libAlaemChar"/>
          <w:rFonts w:hint="cs"/>
          <w:rtl/>
        </w:rPr>
        <w:lastRenderedPageBreak/>
        <w:t>(</w:t>
      </w:r>
      <w:r>
        <w:rPr>
          <w:rFonts w:hint="cs"/>
          <w:rtl/>
          <w:lang w:bidi="fa-IR"/>
        </w:rPr>
        <w:t>پرسش شصت و هشتم</w:t>
      </w:r>
      <w:r w:rsidR="00713185" w:rsidRPr="00713185">
        <w:rPr>
          <w:rStyle w:val="libAlaemChar"/>
          <w:rFonts w:hint="cs"/>
          <w:rtl/>
        </w:rPr>
        <w:t>)</w:t>
      </w:r>
      <w:bookmarkEnd w:id="131"/>
      <w:bookmarkEnd w:id="132"/>
    </w:p>
    <w:p w:rsidR="00352015" w:rsidRPr="007404C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السلام علیکم و</w:t>
      </w:r>
      <w:r w:rsidR="00AA64EE">
        <w:rPr>
          <w:rFonts w:hint="cs"/>
          <w:rtl/>
          <w:lang w:bidi="fa-IR"/>
        </w:rPr>
        <w:t>رحمه‌الله</w:t>
      </w:r>
      <w:r>
        <w:rPr>
          <w:rFonts w:hint="cs"/>
          <w:rtl/>
          <w:lang w:bidi="fa-IR"/>
        </w:rPr>
        <w:t xml:space="preserve"> وبرکاته</w:t>
      </w:r>
      <w:r w:rsidR="0053657A">
        <w:rPr>
          <w:rFonts w:hint="cs"/>
          <w:rtl/>
          <w:lang w:bidi="fa-IR"/>
        </w:rPr>
        <w:t xml:space="preserve">، </w:t>
      </w:r>
      <w:r>
        <w:rPr>
          <w:rFonts w:hint="cs"/>
          <w:rtl/>
          <w:lang w:bidi="fa-IR"/>
        </w:rPr>
        <w:t>1 ـ خواهشمند است بفرمائید جواب خباریّین چیست که می گویند تقلید واجب نیست</w:t>
      </w:r>
      <w:r w:rsidR="0053657A">
        <w:rPr>
          <w:rFonts w:hint="cs"/>
          <w:rtl/>
          <w:lang w:bidi="fa-IR"/>
        </w:rPr>
        <w:t xml:space="preserve">؟ </w:t>
      </w:r>
      <w:r>
        <w:rPr>
          <w:rFonts w:hint="cs"/>
          <w:rtl/>
          <w:lang w:bidi="fa-IR"/>
        </w:rPr>
        <w:t>رأی مبارک و عقیده ی شما درباره ی آنها و شیخیّه چیست</w:t>
      </w:r>
      <w:r w:rsidR="0053657A">
        <w:rPr>
          <w:rFonts w:hint="cs"/>
          <w:rtl/>
          <w:lang w:bidi="fa-IR"/>
        </w:rPr>
        <w:t xml:space="preserve">؟ </w:t>
      </w:r>
    </w:p>
    <w:p w:rsidR="0066172B" w:rsidRDefault="00352015" w:rsidP="001A1B37">
      <w:pPr>
        <w:pStyle w:val="libNormal"/>
        <w:rPr>
          <w:rtl/>
          <w:lang w:bidi="fa-IR"/>
        </w:rPr>
      </w:pPr>
      <w:r w:rsidRPr="00DD2F22">
        <w:rPr>
          <w:rFonts w:hint="cs"/>
          <w:rtl/>
        </w:rPr>
        <w:t>2 ـ شخصی می گوید</w:t>
      </w:r>
      <w:r w:rsidR="002004EC">
        <w:rPr>
          <w:rFonts w:hint="cs"/>
          <w:rtl/>
        </w:rPr>
        <w:t xml:space="preserve">: </w:t>
      </w:r>
      <w:r w:rsidRPr="00DD2F22">
        <w:rPr>
          <w:rFonts w:hint="cs"/>
          <w:rtl/>
        </w:rPr>
        <w:t xml:space="preserve">باید هر مسلمان تابع پیغمبر </w:t>
      </w:r>
      <w:r w:rsidR="00EB1DA3" w:rsidRPr="00EB1DA3">
        <w:rPr>
          <w:rStyle w:val="libAlaemChar"/>
          <w:rFonts w:eastAsia="KFGQPC Uthman Taha Naskh" w:hint="cs"/>
          <w:rtl/>
        </w:rPr>
        <w:t>صلى‌الله‌عليه‌وآله‌وسلم</w:t>
      </w:r>
      <w:r w:rsidRPr="00DD2F22">
        <w:rPr>
          <w:rFonts w:hint="cs"/>
          <w:rtl/>
        </w:rPr>
        <w:t xml:space="preserve"> و ائمّه </w:t>
      </w:r>
      <w:r w:rsidR="0089702C" w:rsidRPr="0089702C">
        <w:rPr>
          <w:rStyle w:val="libAlaemChar"/>
          <w:rFonts w:hint="cs"/>
          <w:rtl/>
        </w:rPr>
        <w:t>عليهم‌السلام</w:t>
      </w:r>
      <w:r w:rsidRPr="00DD2F22">
        <w:rPr>
          <w:rFonts w:hint="cs"/>
          <w:rtl/>
        </w:rPr>
        <w:t xml:space="preserve"> باشد و به هر کس که آنها او را در حوادث واقعه ارجاع دادند مراجعه کند و هر فردی باید علم داشته باشد که امام</w:t>
      </w:r>
      <w:r w:rsidR="001A1B37" w:rsidRPr="00DD2F22">
        <w:rPr>
          <w:rFonts w:hint="cs"/>
          <w:rtl/>
        </w:rPr>
        <w:t xml:space="preserve"> </w:t>
      </w:r>
      <w:r w:rsidR="0089702C" w:rsidRPr="0089702C">
        <w:rPr>
          <w:rStyle w:val="libAlaemChar"/>
          <w:rFonts w:hint="cs"/>
          <w:rtl/>
        </w:rPr>
        <w:t>عليهم‌السلام</w:t>
      </w:r>
      <w:r w:rsidR="001A1B37" w:rsidRPr="00DD2F22">
        <w:rPr>
          <w:rFonts w:hint="cs"/>
          <w:rtl/>
        </w:rPr>
        <w:t xml:space="preserve"> </w:t>
      </w:r>
      <w:r>
        <w:rPr>
          <w:rFonts w:hint="cs"/>
          <w:rtl/>
          <w:lang w:bidi="fa-IR"/>
        </w:rPr>
        <w:t>او را امر به تقلید کرده که از چه کسی باید تقلید نماید و الاّ تقلیدش کورکورانه و اعمالش باطل خواهد بود و می گوید</w:t>
      </w:r>
      <w:r w:rsidR="002004EC">
        <w:rPr>
          <w:rFonts w:hint="cs"/>
          <w:rtl/>
          <w:lang w:bidi="fa-IR"/>
        </w:rPr>
        <w:t xml:space="preserve">: </w:t>
      </w:r>
      <w:r>
        <w:rPr>
          <w:rFonts w:hint="cs"/>
          <w:rtl/>
          <w:lang w:bidi="fa-IR"/>
        </w:rPr>
        <w:t>ادلّه ای که مجتهدین برای اثبات مرام خود آورده اند بی اصل و پایه است</w:t>
      </w:r>
      <w:r w:rsidR="0053657A">
        <w:rPr>
          <w:rFonts w:hint="cs"/>
          <w:rtl/>
          <w:lang w:bidi="fa-IR"/>
        </w:rPr>
        <w:t xml:space="preserve">، </w:t>
      </w:r>
      <w:r>
        <w:rPr>
          <w:rFonts w:hint="cs"/>
          <w:rtl/>
          <w:lang w:bidi="fa-IR"/>
        </w:rPr>
        <w:t>پنج دلیل آنان را نقل می کند و به خیال خود ردّ می نماید سپس دوازده دلیل بر عدم جواز اجتهاد به زعم خود می آورد</w:t>
      </w:r>
      <w:r w:rsidR="0053657A">
        <w:rPr>
          <w:rFonts w:hint="cs"/>
          <w:rtl/>
          <w:lang w:bidi="fa-IR"/>
        </w:rPr>
        <w:t xml:space="preserve">. </w:t>
      </w:r>
    </w:p>
    <w:p w:rsidR="00352015" w:rsidRPr="00DD2F22" w:rsidRDefault="00352015" w:rsidP="00DD2F22">
      <w:pPr>
        <w:pStyle w:val="libNormal"/>
        <w:rPr>
          <w:rtl/>
        </w:rPr>
      </w:pPr>
      <w:r>
        <w:rPr>
          <w:rFonts w:hint="cs"/>
          <w:rtl/>
          <w:lang w:bidi="fa-IR"/>
        </w:rPr>
        <w:t xml:space="preserve">خواهشمند است آنچه از معصومین </w:t>
      </w:r>
      <w:r w:rsidR="0089702C" w:rsidRPr="0089702C">
        <w:rPr>
          <w:rStyle w:val="libAlaemChar"/>
          <w:rFonts w:hint="cs"/>
          <w:rtl/>
        </w:rPr>
        <w:t>عليهم‌السلام</w:t>
      </w:r>
      <w:r w:rsidRPr="00DD2F22">
        <w:rPr>
          <w:rFonts w:hint="cs"/>
          <w:rtl/>
        </w:rPr>
        <w:t xml:space="preserve"> درباره ی صحّت اجتهاد و لزوم تقلید از مجتهد رسیده مرقوم فرمائید</w:t>
      </w:r>
      <w:r w:rsidR="0053657A">
        <w:rPr>
          <w:rFonts w:hint="cs"/>
          <w:rtl/>
        </w:rPr>
        <w:t xml:space="preserve">. </w:t>
      </w:r>
      <w:r w:rsidRPr="00DD2F22">
        <w:rPr>
          <w:rFonts w:hint="cs"/>
          <w:rtl/>
        </w:rPr>
        <w:t>عبدالکریم سلامت</w:t>
      </w:r>
    </w:p>
    <w:p w:rsidR="00352015" w:rsidRPr="007404C5" w:rsidRDefault="00352015" w:rsidP="001A1B37">
      <w:pPr>
        <w:pStyle w:val="libCenter"/>
        <w:rPr>
          <w:rtl/>
          <w:lang w:bidi="fa-IR"/>
        </w:rPr>
      </w:pPr>
      <w:r w:rsidRPr="007404C5">
        <w:rPr>
          <w:rFonts w:hint="cs"/>
          <w:rtl/>
          <w:lang w:bidi="fa-IR"/>
        </w:rPr>
        <w:t>«بسمه تعالی شأنه»</w:t>
      </w:r>
    </w:p>
    <w:p w:rsidR="0066172B" w:rsidRDefault="00352015" w:rsidP="001A1B37">
      <w:pPr>
        <w:pStyle w:val="libNormal"/>
        <w:rPr>
          <w:rtl/>
          <w:lang w:bidi="fa-IR"/>
        </w:rPr>
      </w:pPr>
      <w:r>
        <w:rPr>
          <w:rFonts w:hint="cs"/>
          <w:rtl/>
          <w:lang w:bidi="fa-IR"/>
        </w:rPr>
        <w:t>الحمد لله الّذی هدانا لهذا وما کنّا لنهتدی لو لا أن هدانا الله</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1</w:t>
      </w:r>
      <w:r w:rsidR="002004EC">
        <w:rPr>
          <w:rFonts w:hint="cs"/>
          <w:rtl/>
          <w:lang w:bidi="fa-IR"/>
        </w:rPr>
        <w:t xml:space="preserve">: </w:t>
      </w:r>
      <w:r w:rsidR="00352015">
        <w:rPr>
          <w:rFonts w:hint="cs"/>
          <w:rtl/>
          <w:lang w:bidi="fa-IR"/>
        </w:rPr>
        <w:t>اخباریّین تصوّر می کنند تقلید عمل به ظن است که بر حسب روایات ممنوع است</w:t>
      </w:r>
      <w:r w:rsidR="0053657A">
        <w:rPr>
          <w:rFonts w:hint="cs"/>
          <w:rtl/>
          <w:lang w:bidi="fa-IR"/>
        </w:rPr>
        <w:t xml:space="preserve">، </w:t>
      </w:r>
      <w:r w:rsidR="00352015">
        <w:rPr>
          <w:rFonts w:hint="cs"/>
          <w:rtl/>
          <w:lang w:bidi="fa-IR"/>
        </w:rPr>
        <w:t>و تصوّر می کنند مجتهد به حدس و نظر خود فتوی می دهد که نیز</w:t>
      </w:r>
    </w:p>
    <w:p w:rsidR="0066172B" w:rsidRDefault="00352015" w:rsidP="006613F0">
      <w:pPr>
        <w:pStyle w:val="libNormal"/>
        <w:rPr>
          <w:rtl/>
          <w:lang w:bidi="fa-IR"/>
        </w:rPr>
      </w:pPr>
      <w:r>
        <w:rPr>
          <w:rFonts w:hint="cs"/>
          <w:rtl/>
          <w:lang w:bidi="fa-IR"/>
        </w:rPr>
        <w:t>بر حسب روایات ممنوع است</w:t>
      </w:r>
      <w:r w:rsidR="0053657A">
        <w:rPr>
          <w:rFonts w:hint="cs"/>
          <w:rtl/>
          <w:lang w:bidi="fa-IR"/>
        </w:rPr>
        <w:t xml:space="preserve">، </w:t>
      </w:r>
      <w:r>
        <w:rPr>
          <w:rFonts w:hint="cs"/>
          <w:rtl/>
          <w:lang w:bidi="fa-IR"/>
        </w:rPr>
        <w:t xml:space="preserve">و تصوّر می کنند همه ی روایات در کتب حدیث درست و صحیح است و در شبهات وجوبیّه احتیاط را واجب می دانند </w:t>
      </w:r>
      <w:r>
        <w:rPr>
          <w:rFonts w:hint="cs"/>
          <w:rtl/>
          <w:lang w:bidi="fa-IR"/>
        </w:rPr>
        <w:lastRenderedPageBreak/>
        <w:t>چون درس نخوانده اند در اشتباه واقع شده اند زیرا تقلید عمل به حجّت شرعیّه است که بر حسب روایات لازم است</w:t>
      </w:r>
      <w:r w:rsidR="0053657A">
        <w:rPr>
          <w:rFonts w:hint="cs"/>
          <w:rtl/>
          <w:lang w:bidi="fa-IR"/>
        </w:rPr>
        <w:t xml:space="preserve">. </w:t>
      </w:r>
    </w:p>
    <w:p w:rsidR="0066172B" w:rsidRDefault="00352015" w:rsidP="006613F0">
      <w:pPr>
        <w:pStyle w:val="libNormal"/>
        <w:rPr>
          <w:rtl/>
          <w:lang w:bidi="fa-IR"/>
        </w:rPr>
      </w:pPr>
      <w:r>
        <w:rPr>
          <w:rFonts w:hint="cs"/>
          <w:rtl/>
          <w:lang w:bidi="fa-IR"/>
        </w:rPr>
        <w:t>و نیز مجتهد بر طبق ادله ی شرعیّه که قرآن و حدیث آنها را ثابت کرده رفتار می کند و بر حسب روایات باید چنین رفتار نمود و نیز مجتهد به روایت غیر معتبر عمل نمی کند و مجرد نقل روایت در کتب حدیث را موجب اعتبار نمی داند</w:t>
      </w:r>
      <w:r w:rsidR="0053657A">
        <w:rPr>
          <w:rFonts w:hint="cs"/>
          <w:rtl/>
          <w:lang w:bidi="fa-IR"/>
        </w:rPr>
        <w:t xml:space="preserve">. </w:t>
      </w:r>
    </w:p>
    <w:p w:rsidR="0066172B" w:rsidRDefault="00352015" w:rsidP="006613F0">
      <w:pPr>
        <w:pStyle w:val="libNormal"/>
        <w:rPr>
          <w:rtl/>
        </w:rPr>
      </w:pPr>
      <w:r w:rsidRPr="00DD2F22">
        <w:rPr>
          <w:rFonts w:hint="cs"/>
          <w:rtl/>
        </w:rPr>
        <w:t xml:space="preserve">و نیز مجتهد در موارد شبهات بر طبق قواعد و قانون کلّی که از قرآن و اهل بیت عصمت سلام الله علیهم رسیده است رفتار می کند و احتیاط را واجب نمی داند </w:t>
      </w:r>
      <w:r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w:t>
      </w:r>
    </w:p>
    <w:p w:rsidR="00352015" w:rsidRDefault="00352015" w:rsidP="00957131">
      <w:pPr>
        <w:pStyle w:val="libFootnote"/>
        <w:rPr>
          <w:rtl/>
          <w:lang w:bidi="fa-IR"/>
        </w:rPr>
      </w:pPr>
      <w:r>
        <w:rPr>
          <w:rFonts w:hint="cs"/>
          <w:rtl/>
          <w:lang w:bidi="fa-IR"/>
        </w:rPr>
        <w:t>(1) دو فرقه از شیعه</w:t>
      </w:r>
      <w:r w:rsidR="0053657A">
        <w:rPr>
          <w:rFonts w:hint="cs"/>
          <w:rtl/>
          <w:lang w:bidi="fa-IR"/>
        </w:rPr>
        <w:t xml:space="preserve">، </w:t>
      </w:r>
      <w:r>
        <w:rPr>
          <w:rFonts w:hint="cs"/>
          <w:rtl/>
          <w:lang w:bidi="fa-IR"/>
        </w:rPr>
        <w:t>بنام اصولی و اخباری می باشند</w:t>
      </w:r>
      <w:r w:rsidR="0053657A">
        <w:rPr>
          <w:rFonts w:hint="cs"/>
          <w:rtl/>
          <w:lang w:bidi="fa-IR"/>
        </w:rPr>
        <w:t xml:space="preserve">. </w:t>
      </w:r>
      <w:r>
        <w:rPr>
          <w:rFonts w:hint="cs"/>
          <w:rtl/>
          <w:lang w:bidi="fa-IR"/>
        </w:rPr>
        <w:t>اولی تقلید از مجتهد را لازم می داند و دومی تقلید را جائز نمی داند</w:t>
      </w:r>
      <w:r w:rsidR="0053657A">
        <w:rPr>
          <w:rFonts w:hint="cs"/>
          <w:rtl/>
          <w:lang w:bidi="fa-IR"/>
        </w:rPr>
        <w:t xml:space="preserve">، </w:t>
      </w:r>
      <w:r>
        <w:rPr>
          <w:rFonts w:hint="cs"/>
          <w:rtl/>
          <w:lang w:bidi="fa-IR"/>
        </w:rPr>
        <w:t>صاحب روضات الجنات در ذیل شرح حال محمد امین استرآبادی فرق بین اصولی و اخباری را نقل می کند</w:t>
      </w:r>
      <w:r w:rsidR="002004EC">
        <w:rPr>
          <w:rFonts w:hint="cs"/>
          <w:rtl/>
          <w:lang w:bidi="fa-IR"/>
        </w:rPr>
        <w:t xml:space="preserve">: </w:t>
      </w:r>
    </w:p>
    <w:p w:rsidR="0066172B" w:rsidRDefault="00352015" w:rsidP="00957131">
      <w:pPr>
        <w:pStyle w:val="libFootnote"/>
        <w:rPr>
          <w:rtl/>
          <w:lang w:bidi="fa-IR"/>
        </w:rPr>
      </w:pPr>
      <w:r>
        <w:rPr>
          <w:rFonts w:hint="cs"/>
          <w:rtl/>
          <w:lang w:bidi="fa-IR"/>
        </w:rPr>
        <w:t xml:space="preserve">من الفروق المنتهیه الی حد الاربعین بین جماعه المجتهدین </w:t>
      </w:r>
      <w:r w:rsidR="008C7ACB">
        <w:rPr>
          <w:rFonts w:hint="cs"/>
          <w:rtl/>
          <w:lang w:bidi="fa-IR"/>
        </w:rPr>
        <w:t>(</w:t>
      </w:r>
      <w:r>
        <w:rPr>
          <w:rFonts w:hint="cs"/>
          <w:rtl/>
          <w:lang w:bidi="fa-IR"/>
        </w:rPr>
        <w:t>الاصولیین</w:t>
      </w:r>
      <w:r w:rsidR="008C7ACB">
        <w:rPr>
          <w:rFonts w:hint="cs"/>
          <w:rtl/>
          <w:lang w:bidi="fa-IR"/>
        </w:rPr>
        <w:t>)</w:t>
      </w:r>
      <w:r>
        <w:rPr>
          <w:rFonts w:hint="cs"/>
          <w:rtl/>
          <w:lang w:bidi="fa-IR"/>
        </w:rPr>
        <w:t xml:space="preserve"> والاخباریین</w:t>
      </w:r>
      <w:r w:rsidR="0053657A">
        <w:rPr>
          <w:rFonts w:hint="cs"/>
          <w:rtl/>
          <w:lang w:bidi="fa-IR"/>
        </w:rPr>
        <w:t xml:space="preserve">.... </w:t>
      </w:r>
    </w:p>
    <w:p w:rsidR="0066172B" w:rsidRDefault="00352015" w:rsidP="00957131">
      <w:pPr>
        <w:pStyle w:val="libFootnote"/>
        <w:rPr>
          <w:rtl/>
          <w:lang w:bidi="fa-IR"/>
        </w:rPr>
      </w:pPr>
      <w:r>
        <w:rPr>
          <w:rFonts w:hint="cs"/>
          <w:rtl/>
          <w:lang w:bidi="fa-IR"/>
        </w:rPr>
        <w:t>1 ـ انّ المجتهدین یوجبون الاجتهادعینا أو تخییراً</w:t>
      </w:r>
      <w:r w:rsidR="0053657A">
        <w:rPr>
          <w:rFonts w:hint="cs"/>
          <w:rtl/>
          <w:lang w:bidi="fa-IR"/>
        </w:rPr>
        <w:t xml:space="preserve">، </w:t>
      </w:r>
      <w:r>
        <w:rPr>
          <w:rFonts w:hint="cs"/>
          <w:rtl/>
          <w:lang w:bidi="fa-IR"/>
        </w:rPr>
        <w:t xml:space="preserve">والاخباریون یحرمونه ویوجبون الاخذ بالروایه عن المعصوم </w:t>
      </w:r>
      <w:r w:rsidR="006C04F3" w:rsidRPr="006C04F3">
        <w:rPr>
          <w:rStyle w:val="libAlaemChar"/>
          <w:rFonts w:hint="cs"/>
          <w:rtl/>
        </w:rPr>
        <w:t>عليه‌السلام</w:t>
      </w:r>
      <w:r w:rsidR="0053657A">
        <w:rPr>
          <w:rFonts w:hint="cs"/>
          <w:rtl/>
          <w:lang w:bidi="fa-IR"/>
        </w:rPr>
        <w:t xml:space="preserve">. </w:t>
      </w:r>
    </w:p>
    <w:p w:rsidR="0066172B" w:rsidRDefault="00352015" w:rsidP="00957131">
      <w:pPr>
        <w:pStyle w:val="libFootnote"/>
        <w:rPr>
          <w:rtl/>
          <w:lang w:bidi="fa-IR"/>
        </w:rPr>
      </w:pPr>
      <w:r>
        <w:rPr>
          <w:rFonts w:hint="cs"/>
          <w:rtl/>
          <w:lang w:bidi="fa-IR"/>
        </w:rPr>
        <w:t>2 ـ انّهم یقولون</w:t>
      </w:r>
      <w:r w:rsidR="002004EC">
        <w:rPr>
          <w:rFonts w:hint="cs"/>
          <w:rtl/>
          <w:lang w:bidi="fa-IR"/>
        </w:rPr>
        <w:t xml:space="preserve">: </w:t>
      </w:r>
      <w:r>
        <w:rPr>
          <w:rFonts w:hint="cs"/>
          <w:rtl/>
          <w:lang w:bidi="fa-IR"/>
        </w:rPr>
        <w:t>ان الدله عندنا أربعه</w:t>
      </w:r>
      <w:r w:rsidR="002004EC">
        <w:rPr>
          <w:rFonts w:hint="cs"/>
          <w:rtl/>
          <w:lang w:bidi="fa-IR"/>
        </w:rPr>
        <w:t xml:space="preserve">: </w:t>
      </w:r>
      <w:r>
        <w:rPr>
          <w:rFonts w:hint="cs"/>
          <w:rtl/>
          <w:lang w:bidi="fa-IR"/>
        </w:rPr>
        <w:t>الکتاب</w:t>
      </w:r>
      <w:r w:rsidR="0053657A">
        <w:rPr>
          <w:rFonts w:hint="cs"/>
          <w:rtl/>
          <w:lang w:bidi="fa-IR"/>
        </w:rPr>
        <w:t xml:space="preserve">، </w:t>
      </w:r>
      <w:r>
        <w:rPr>
          <w:rFonts w:hint="cs"/>
          <w:rtl/>
          <w:lang w:bidi="fa-IR"/>
        </w:rPr>
        <w:t>والسنه</w:t>
      </w:r>
      <w:r w:rsidR="0053657A">
        <w:rPr>
          <w:rFonts w:hint="cs"/>
          <w:rtl/>
          <w:lang w:bidi="fa-IR"/>
        </w:rPr>
        <w:t xml:space="preserve">، </w:t>
      </w:r>
      <w:r>
        <w:rPr>
          <w:rFonts w:hint="cs"/>
          <w:rtl/>
          <w:lang w:bidi="fa-IR"/>
        </w:rPr>
        <w:t>والاجماع</w:t>
      </w:r>
      <w:r w:rsidR="0053657A">
        <w:rPr>
          <w:rFonts w:hint="cs"/>
          <w:rtl/>
          <w:lang w:bidi="fa-IR"/>
        </w:rPr>
        <w:t xml:space="preserve">، </w:t>
      </w:r>
      <w:r>
        <w:rPr>
          <w:rFonts w:hint="cs"/>
          <w:rtl/>
          <w:lang w:bidi="fa-IR"/>
        </w:rPr>
        <w:t>ودلیل العقل</w:t>
      </w:r>
      <w:r w:rsidR="0053657A">
        <w:rPr>
          <w:rFonts w:hint="cs"/>
          <w:rtl/>
          <w:lang w:bidi="fa-IR"/>
        </w:rPr>
        <w:t xml:space="preserve">، </w:t>
      </w:r>
      <w:r>
        <w:rPr>
          <w:rFonts w:hint="cs"/>
          <w:rtl/>
          <w:lang w:bidi="fa-IR"/>
        </w:rPr>
        <w:t>والاخباریون لا یقولون الا بالاولین</w:t>
      </w:r>
      <w:r w:rsidR="0053657A">
        <w:rPr>
          <w:rFonts w:hint="cs"/>
          <w:rtl/>
          <w:lang w:bidi="fa-IR"/>
        </w:rPr>
        <w:t xml:space="preserve">، </w:t>
      </w:r>
      <w:r>
        <w:rPr>
          <w:rFonts w:hint="cs"/>
          <w:rtl/>
          <w:lang w:bidi="fa-IR"/>
        </w:rPr>
        <w:t>بل بعضهم یقتصر علی الثانی</w:t>
      </w:r>
      <w:r w:rsidR="0053657A">
        <w:rPr>
          <w:rFonts w:hint="cs"/>
          <w:rtl/>
          <w:lang w:bidi="fa-IR"/>
        </w:rPr>
        <w:t xml:space="preserve">. </w:t>
      </w:r>
    </w:p>
    <w:p w:rsidR="0066172B" w:rsidRDefault="00352015" w:rsidP="00957131">
      <w:pPr>
        <w:pStyle w:val="libFootnote"/>
        <w:rPr>
          <w:rtl/>
          <w:lang w:bidi="fa-IR"/>
        </w:rPr>
      </w:pPr>
      <w:r>
        <w:rPr>
          <w:rFonts w:hint="cs"/>
          <w:rtl/>
          <w:lang w:bidi="fa-IR"/>
        </w:rPr>
        <w:t>3 ـ انّهم یجوّزون العلم بالظنون فی نفس الحکم الشرعی</w:t>
      </w:r>
      <w:r w:rsidR="0053657A">
        <w:rPr>
          <w:rFonts w:hint="cs"/>
          <w:rtl/>
          <w:lang w:bidi="fa-IR"/>
        </w:rPr>
        <w:t xml:space="preserve">، </w:t>
      </w:r>
      <w:r>
        <w:rPr>
          <w:rFonts w:hint="cs"/>
          <w:rtl/>
          <w:lang w:bidi="fa-IR"/>
        </w:rPr>
        <w:t>والاخباریون لا یعولون الا علی العلم الا أن العلم عندهم قطعی واقعی وعادی و اصلی وهو ما وصل عن المعصوم ثابتاً ولم یجز فیه الخطأ عاده</w:t>
      </w:r>
      <w:r w:rsidR="0053657A">
        <w:rPr>
          <w:rFonts w:hint="cs"/>
          <w:rtl/>
          <w:lang w:bidi="fa-IR"/>
        </w:rPr>
        <w:t xml:space="preserve">. </w:t>
      </w:r>
    </w:p>
    <w:p w:rsidR="0066172B" w:rsidRDefault="00352015" w:rsidP="00957131">
      <w:pPr>
        <w:pStyle w:val="libFootnote"/>
        <w:rPr>
          <w:rtl/>
          <w:lang w:bidi="fa-IR"/>
        </w:rPr>
      </w:pPr>
      <w:r>
        <w:rPr>
          <w:rFonts w:hint="cs"/>
          <w:rtl/>
          <w:lang w:bidi="fa-IR"/>
        </w:rPr>
        <w:t>4 ـ انّهم ینوّعون الاحادیث الی الاربعه المشهوره</w:t>
      </w:r>
      <w:r w:rsidR="0053657A">
        <w:rPr>
          <w:rFonts w:hint="cs"/>
          <w:rtl/>
          <w:lang w:bidi="fa-IR"/>
        </w:rPr>
        <w:t xml:space="preserve">، </w:t>
      </w:r>
      <w:r>
        <w:rPr>
          <w:rFonts w:hint="cs"/>
          <w:rtl/>
          <w:lang w:bidi="fa-IR"/>
        </w:rPr>
        <w:t>والاخباریون الی صحیح و ضعیف</w:t>
      </w:r>
      <w:r w:rsidR="0053657A">
        <w:rPr>
          <w:rFonts w:hint="cs"/>
          <w:rtl/>
          <w:lang w:bidi="fa-IR"/>
        </w:rPr>
        <w:t xml:space="preserve">. </w:t>
      </w:r>
    </w:p>
    <w:p w:rsidR="0066172B" w:rsidRDefault="00352015" w:rsidP="00957131">
      <w:pPr>
        <w:pStyle w:val="libFootnote"/>
        <w:rPr>
          <w:rtl/>
          <w:lang w:bidi="fa-IR"/>
        </w:rPr>
      </w:pPr>
      <w:r>
        <w:rPr>
          <w:rFonts w:hint="cs"/>
          <w:rtl/>
          <w:lang w:bidi="fa-IR"/>
        </w:rPr>
        <w:t>5 ـ انّهم یفسّرون الاربعه بما ذکروه</w:t>
      </w:r>
      <w:r w:rsidR="0053657A">
        <w:rPr>
          <w:rFonts w:hint="cs"/>
          <w:rtl/>
          <w:lang w:bidi="fa-IR"/>
        </w:rPr>
        <w:t xml:space="preserve">، </w:t>
      </w:r>
      <w:r>
        <w:rPr>
          <w:rFonts w:hint="cs"/>
          <w:rtl/>
          <w:lang w:bidi="fa-IR"/>
        </w:rPr>
        <w:t>والاخباریون یفسرون « الصحیح » بالمحفوف بالقرائن التی توجب العلم بالصدور عن المعصوم و «الضعیف» بما عدا ذلک</w:t>
      </w:r>
      <w:r w:rsidR="0053657A">
        <w:rPr>
          <w:rFonts w:hint="cs"/>
          <w:rtl/>
          <w:lang w:bidi="fa-IR"/>
        </w:rPr>
        <w:t xml:space="preserve">. </w:t>
      </w:r>
    </w:p>
    <w:p w:rsidR="00D65EAE" w:rsidRDefault="00D65EAE" w:rsidP="00D65EAE">
      <w:pPr>
        <w:pStyle w:val="libFootnote"/>
        <w:rPr>
          <w:rtl/>
          <w:lang w:bidi="fa-IR"/>
        </w:rPr>
      </w:pPr>
      <w:r>
        <w:rPr>
          <w:rFonts w:hint="cs"/>
          <w:rtl/>
          <w:lang w:bidi="fa-IR"/>
        </w:rPr>
        <w:lastRenderedPageBreak/>
        <w:t xml:space="preserve">6 ـ انّهم یحصرون الرعیه حینئذ فی صنفین: مجتهد و مقلّد، والاخباریّون یقولون: الرعیه کلها مقلّده للمعصوم </w:t>
      </w:r>
      <w:r w:rsidRPr="0089702C">
        <w:rPr>
          <w:rStyle w:val="libAlaemChar"/>
          <w:rFonts w:hint="cs"/>
          <w:rtl/>
        </w:rPr>
        <w:t>عليهم‌السلام</w:t>
      </w:r>
      <w:r>
        <w:rPr>
          <w:rFonts w:hint="cs"/>
          <w:rtl/>
          <w:lang w:bidi="fa-IR"/>
        </w:rPr>
        <w:t xml:space="preserve"> ولا یجوز لهم الرجوع الی المجتهد بغیر حدیث صحیح صریح. </w:t>
      </w:r>
    </w:p>
    <w:p w:rsidR="00D65EAE" w:rsidRDefault="00D65EAE" w:rsidP="00D65EAE">
      <w:pPr>
        <w:pStyle w:val="libFootnote"/>
        <w:rPr>
          <w:rtl/>
          <w:lang w:bidi="fa-IR"/>
        </w:rPr>
      </w:pPr>
      <w:r>
        <w:rPr>
          <w:rFonts w:hint="cs"/>
          <w:rtl/>
          <w:lang w:bidi="fa-IR"/>
        </w:rPr>
        <w:t xml:space="preserve">7 ـ انّهم یوجبون تحصیل درجه الاجتهاد فی زمان الغیبه، والاخذ عن المعصوم فی زمن حضوره، والاخباریون یوجبون الاخذ عنه مطلقاً وان کان بالواسطه. </w:t>
      </w:r>
    </w:p>
    <w:p w:rsidR="00D65EAE" w:rsidRDefault="00D65EAE" w:rsidP="00D65EAE">
      <w:pPr>
        <w:pStyle w:val="libFootnote"/>
        <w:rPr>
          <w:rtl/>
          <w:lang w:bidi="fa-IR"/>
        </w:rPr>
      </w:pPr>
      <w:r>
        <w:rPr>
          <w:rFonts w:hint="cs"/>
          <w:rtl/>
          <w:lang w:bidi="fa-IR"/>
        </w:rPr>
        <w:t xml:space="preserve">8 ـ انّهم لا یجوّزون لا حدا لفتیا ولا سائر الامور الحسبیه الامع الاجتهاد، والاخباریون یجوزونها للرواه عن المعصومین المطلعین علی احکامهم. </w:t>
      </w:r>
    </w:p>
    <w:p w:rsidR="00D65EAE" w:rsidRDefault="00D65EAE" w:rsidP="00D65EAE">
      <w:pPr>
        <w:pStyle w:val="libFootnote"/>
        <w:rPr>
          <w:rtl/>
          <w:lang w:bidi="fa-IR"/>
        </w:rPr>
      </w:pPr>
      <w:r>
        <w:rPr>
          <w:rFonts w:hint="cs"/>
          <w:rtl/>
          <w:lang w:bidi="fa-IR"/>
        </w:rPr>
        <w:t xml:space="preserve">9 ـ انهم یقولون: ان المجتهد المطلق عالم بجمیع احکام الدین بالملکه، والاخباریون یقولون: لا عالم بجمیع احکام الله الا المعصوم </w:t>
      </w:r>
      <w:r w:rsidRPr="0089702C">
        <w:rPr>
          <w:rStyle w:val="libAlaemChar"/>
          <w:rFonts w:hint="cs"/>
          <w:rtl/>
        </w:rPr>
        <w:t>عليهم‌السلام</w:t>
      </w:r>
      <w:r>
        <w:rPr>
          <w:rFonts w:hint="cs"/>
          <w:rtl/>
          <w:lang w:bidi="fa-IR"/>
        </w:rPr>
        <w:t xml:space="preserve">. </w:t>
      </w:r>
    </w:p>
    <w:p w:rsidR="00D65EAE" w:rsidRDefault="00D65EAE" w:rsidP="00D65EAE">
      <w:pPr>
        <w:pStyle w:val="libFootnote"/>
        <w:rPr>
          <w:rtl/>
          <w:lang w:bidi="fa-IR"/>
        </w:rPr>
      </w:pPr>
      <w:r>
        <w:rPr>
          <w:rFonts w:hint="cs"/>
          <w:rtl/>
          <w:lang w:bidi="fa-IR"/>
        </w:rPr>
        <w:t xml:space="preserve">10 ـ انّهم یشترطون فی درجه الاستنباط علوماً شتی اهمها عندهم علم اصول الفقه، والاخباریون لا یشترطون الا المعرفه باصطلاحات اهل بیت العصمه </w:t>
      </w:r>
      <w:r w:rsidRPr="006C04F3">
        <w:rPr>
          <w:rStyle w:val="libAlaemChar"/>
          <w:rFonts w:hint="cs"/>
          <w:rtl/>
        </w:rPr>
        <w:t>عليه‌السلام</w:t>
      </w:r>
      <w:r>
        <w:rPr>
          <w:rFonts w:hint="cs"/>
          <w:rtl/>
          <w:lang w:bidi="fa-IR"/>
        </w:rPr>
        <w:t xml:space="preserve"> مع معرفه کون الخبر غیر معارض بمثله، ولا یجوزون الرجوع الی الاصول المأخوذه عن کتب العامه. </w:t>
      </w:r>
    </w:p>
    <w:p w:rsidR="00D65EAE" w:rsidRDefault="00D65EAE" w:rsidP="00D65EAE">
      <w:pPr>
        <w:pStyle w:val="libFootnote"/>
        <w:rPr>
          <w:rtl/>
          <w:lang w:bidi="fa-IR"/>
        </w:rPr>
      </w:pPr>
      <w:r>
        <w:rPr>
          <w:rFonts w:hint="cs"/>
          <w:rtl/>
          <w:lang w:bidi="fa-IR"/>
        </w:rPr>
        <w:t xml:space="preserve">11 ـ انّهم یعملون فی مقام الترجیح بین الاخبار المتعارضه بکل ما اوجب الظن الاجتهادی، والاخباریون لا یعملون الا بالمرجّحات المنصوصه عنهم </w:t>
      </w:r>
      <w:r w:rsidRPr="006C04F3">
        <w:rPr>
          <w:rStyle w:val="libAlaemChar"/>
          <w:rFonts w:hint="cs"/>
          <w:rtl/>
        </w:rPr>
        <w:t>عليه‌السلام</w:t>
      </w:r>
      <w:r>
        <w:rPr>
          <w:rFonts w:hint="cs"/>
          <w:rtl/>
          <w:lang w:bidi="fa-IR"/>
        </w:rPr>
        <w:t xml:space="preserve">. </w:t>
      </w:r>
    </w:p>
    <w:p w:rsidR="00D65EAE" w:rsidRDefault="00D65EAE" w:rsidP="00C52A80">
      <w:pPr>
        <w:pStyle w:val="libNormal"/>
        <w:rPr>
          <w:rtl/>
          <w:lang w:bidi="fa-IR"/>
        </w:rPr>
      </w:pPr>
      <w:r>
        <w:rPr>
          <w:rFonts w:hint="cs"/>
          <w:rtl/>
          <w:lang w:bidi="fa-IR"/>
        </w:rPr>
        <w:t xml:space="preserve">12 ـ انّهم یعملون بجمیع ظواهر الالفاظ المظنونه الدلاله عندهم من الکتاب والسنه وبالعمومات والاطلاقات المستفاده منهما بحکم المظنه، مثل عموم « اوفوا بالعقود » وقوله </w:t>
      </w:r>
      <w:r w:rsidRPr="00EB1DA3">
        <w:rPr>
          <w:rStyle w:val="libAlaemChar"/>
          <w:rFonts w:eastAsia="KFGQPC Uthman Taha Naskh" w:hint="cs"/>
          <w:rtl/>
        </w:rPr>
        <w:t>صلى‌الله‌عليه‌وآله‌وسلم</w:t>
      </w:r>
      <w:r>
        <w:rPr>
          <w:rFonts w:hint="cs"/>
          <w:rtl/>
          <w:lang w:bidi="fa-IR"/>
        </w:rPr>
        <w:t xml:space="preserve"> « لا ضرر ولا ضرار فی الاسلام » و « علی الید ما أخذت حتی تؤدی » وکذا بالملازمات المختلف فیها، مثل المفاهیم الموافقه والمخالفه والاقتضاءات المختلف فی شأنها، مثل ان الامر بالشیء یستلزم النهی عن الضدا الخاص، أو لا حکم للامر فی صوره اجتماعه مع النهی، أو العام المخصص حجه فی الباقی وأمثال ذلک، فیجعلونها قواعد کلیه یرجعون الیها فی موارد الشکوک. والاخباریون لا یعملون الا بما هو مقطوعه الدلاله عندهم من الایات المحکمه والاحادیث الصریحه الغیر المشتبهه حالها وان کانت من جمله العمومات مثل قولهم </w:t>
      </w:r>
      <w:r w:rsidRPr="006C04F3">
        <w:rPr>
          <w:rStyle w:val="libAlaemChar"/>
          <w:rFonts w:hint="cs"/>
          <w:rtl/>
        </w:rPr>
        <w:t>عليه‌السلام</w:t>
      </w:r>
      <w:r>
        <w:rPr>
          <w:rFonts w:hint="cs"/>
          <w:rtl/>
          <w:lang w:bidi="fa-IR"/>
        </w:rPr>
        <w:t xml:space="preserve"> « اذا اختلط الحلال بالحرام غلب الحرام » و قولهم </w:t>
      </w:r>
      <w:r w:rsidRPr="0089702C">
        <w:rPr>
          <w:rStyle w:val="libAlaemChar"/>
          <w:rFonts w:hint="cs"/>
          <w:rtl/>
        </w:rPr>
        <w:t>عليهم‌السلام</w:t>
      </w:r>
      <w:r>
        <w:rPr>
          <w:rFonts w:hint="cs"/>
          <w:rtl/>
          <w:lang w:bidi="fa-IR"/>
        </w:rPr>
        <w:t xml:space="preserve"> « کل شیء فیه حلال وحرام فهو لک حلال حتی تعرف الحرام بعینه فتدعه » وقولهم </w:t>
      </w:r>
      <w:r w:rsidRPr="0089702C">
        <w:rPr>
          <w:rStyle w:val="libAlaemChar"/>
          <w:rFonts w:hint="cs"/>
          <w:rtl/>
        </w:rPr>
        <w:t>عليهم‌السلام</w:t>
      </w:r>
      <w:r>
        <w:rPr>
          <w:rFonts w:hint="cs"/>
          <w:rtl/>
          <w:lang w:bidi="fa-IR"/>
        </w:rPr>
        <w:t xml:space="preserve"> « الشک بعد الانصراف لا یلتفت الیه » وقولهم </w:t>
      </w:r>
      <w:r w:rsidRPr="0089702C">
        <w:rPr>
          <w:rStyle w:val="libAlaemChar"/>
          <w:rFonts w:hint="cs"/>
          <w:rtl/>
        </w:rPr>
        <w:t>عليهم‌السلام</w:t>
      </w:r>
      <w:r>
        <w:rPr>
          <w:rFonts w:hint="cs"/>
          <w:rtl/>
          <w:lang w:bidi="fa-IR"/>
        </w:rPr>
        <w:t xml:space="preserve">، 1 ـ « لا </w:t>
      </w:r>
      <w:r>
        <w:rPr>
          <w:rFonts w:hint="cs"/>
          <w:rtl/>
          <w:lang w:bidi="fa-IR"/>
        </w:rPr>
        <w:lastRenderedPageBreak/>
        <w:t xml:space="preserve">تنقض الیقین بالشک » فیما هو من قبیل الموضوعات دون الاحکام، کما عرفت فی </w:t>
      </w:r>
      <w:r w:rsidR="00C52A80">
        <w:rPr>
          <w:rFonts w:hint="cs"/>
          <w:rtl/>
          <w:lang w:bidi="fa-IR"/>
        </w:rPr>
        <w:t>الجواب</w:t>
      </w:r>
      <w:r>
        <w:rPr>
          <w:rFonts w:hint="cs"/>
          <w:rtl/>
          <w:lang w:bidi="fa-IR"/>
        </w:rPr>
        <w:t xml:space="preserve"> عن السؤال الاول انهم ینزلون قولهم </w:t>
      </w:r>
      <w:r w:rsidRPr="006C04F3">
        <w:rPr>
          <w:rStyle w:val="libAlaemChar"/>
          <w:rFonts w:hint="cs"/>
          <w:rtl/>
        </w:rPr>
        <w:t>عليه‌السلام</w:t>
      </w:r>
      <w:r>
        <w:rPr>
          <w:rFonts w:hint="cs"/>
          <w:rtl/>
          <w:lang w:bidi="fa-IR"/>
        </w:rPr>
        <w:t xml:space="preserve"> « انّما علینا أن نلقی الیکم الاصول وعلیکم أن تفرّعوا » علی ما کان من قبیل استخراج الصور الجزئیه عن أمثال هذه القواعد. </w:t>
      </w:r>
    </w:p>
    <w:p w:rsidR="00D65EAE" w:rsidRDefault="00D65EAE" w:rsidP="00D65EAE">
      <w:pPr>
        <w:pStyle w:val="libFootnote"/>
        <w:rPr>
          <w:rtl/>
          <w:lang w:bidi="fa-IR"/>
        </w:rPr>
      </w:pPr>
      <w:r>
        <w:rPr>
          <w:rFonts w:hint="cs"/>
          <w:rtl/>
          <w:lang w:bidi="fa-IR"/>
        </w:rPr>
        <w:t xml:space="preserve">13 ـ انّ الغالب منهم یقولون بقاعده التسامح فی ادله السنن والکراهه، والاخباریون لا یفرقون بین الاحکام الخمسه. </w:t>
      </w:r>
    </w:p>
    <w:p w:rsidR="00D65EAE" w:rsidRDefault="00D65EAE" w:rsidP="00D65EAE">
      <w:pPr>
        <w:pStyle w:val="libFootnote"/>
        <w:rPr>
          <w:rtl/>
          <w:lang w:bidi="fa-IR"/>
        </w:rPr>
      </w:pPr>
      <w:r>
        <w:rPr>
          <w:rFonts w:hint="cs"/>
          <w:rtl/>
          <w:lang w:bidi="fa-IR"/>
        </w:rPr>
        <w:t xml:space="preserve">14 ـ انّ أغلبهم لا یجوّزون تقلید المیت، ولکن الاخباریین یجوزونه ویقولون: ذهبت العامه الی العمل بالظن المتعلق بنفس أحکامه تعالی أو بعدمها والی دوام العمل بظنون اربعه من مجتهدیهم دون غیرهم من المجتهدین الاقدمین، والمجتهدون منا وافقوا العامه فی المقام الاول وخالفوهم فی المقام الثانی، فقالوا: « قول المیت ـ ای ظنه ـ کالمیت ». مع ان الحق لا یتغیر بالموت والحیاه والا فیلزم احد امرین: اما الاعتراف بأن مظنونات المجتهدین کانت من قبل انفسهم ولیست من شریعه محمد </w:t>
      </w:r>
      <w:r w:rsidRPr="00EB1DA3">
        <w:rPr>
          <w:rStyle w:val="libAlaemChar"/>
          <w:rFonts w:eastAsia="KFGQPC Uthman Taha Naskh" w:hint="cs"/>
          <w:rtl/>
        </w:rPr>
        <w:t>صلى‌الله‌عليه‌وآله‌وسلم</w:t>
      </w:r>
      <w:r>
        <w:rPr>
          <w:rFonts w:hint="cs"/>
          <w:rtl/>
          <w:lang w:bidi="fa-IR"/>
        </w:rPr>
        <w:t xml:space="preserve"> او الالتزام بان حلاله وحرامه لا یستمر ان الی یوم القیمه، مع انه من جمله ضروریات هذا الدین. </w:t>
      </w:r>
    </w:p>
    <w:p w:rsidR="00D65EAE" w:rsidRDefault="00D65EAE" w:rsidP="00D65EAE">
      <w:pPr>
        <w:pStyle w:val="libFootnote"/>
        <w:rPr>
          <w:rtl/>
          <w:lang w:bidi="fa-IR"/>
        </w:rPr>
      </w:pPr>
      <w:r>
        <w:rPr>
          <w:rFonts w:hint="cs"/>
          <w:rtl/>
          <w:lang w:bidi="fa-IR"/>
        </w:rPr>
        <w:t xml:space="preserve">15 ـ انّهم یجوّزون الاخذ بظاهر الکتاب، بل یرجحونه علی ظاهر الخبر ف والاخباریون لا یجوزون الاخذ الا بما ورد تفسیره عنهم </w:t>
      </w:r>
      <w:r w:rsidRPr="0089702C">
        <w:rPr>
          <w:rStyle w:val="libAlaemChar"/>
          <w:rFonts w:hint="cs"/>
          <w:rtl/>
        </w:rPr>
        <w:t>عليهم‌السلام</w:t>
      </w:r>
      <w:r>
        <w:rPr>
          <w:rFonts w:hint="cs"/>
          <w:rtl/>
          <w:lang w:bidi="fa-IR"/>
        </w:rPr>
        <w:t xml:space="preserve">. </w:t>
      </w:r>
    </w:p>
    <w:p w:rsidR="00D65EAE" w:rsidRDefault="00D65EAE" w:rsidP="00D65EAE">
      <w:pPr>
        <w:pStyle w:val="libFootnote"/>
        <w:rPr>
          <w:rtl/>
          <w:lang w:bidi="fa-IR"/>
        </w:rPr>
      </w:pPr>
      <w:r>
        <w:rPr>
          <w:rFonts w:hint="cs"/>
          <w:rtl/>
          <w:lang w:bidi="fa-IR"/>
        </w:rPr>
        <w:t xml:space="preserve">16 ـ انّهم یعتقدون کون المجتهد مثاباً وان اخطأ، والاخباریون یقولون: بل هو مأثوم مطلقاً اذا حکم فی شیء بغیر خبر صحیح صریح. </w:t>
      </w:r>
    </w:p>
    <w:p w:rsidR="00D65EAE" w:rsidRDefault="00D65EAE" w:rsidP="00D65EAE">
      <w:pPr>
        <w:pStyle w:val="libFootnote"/>
        <w:rPr>
          <w:rtl/>
          <w:lang w:bidi="fa-IR"/>
        </w:rPr>
      </w:pPr>
      <w:r>
        <w:rPr>
          <w:rFonts w:hint="cs"/>
          <w:rtl/>
          <w:lang w:bidi="fa-IR"/>
        </w:rPr>
        <w:t xml:space="preserve">17 ـ انّهم یعملون بأصاله الاباحه او البراءه فیما لا نص فیه، والاخباریون یأخذون بطریقه الاحتیاط. </w:t>
      </w:r>
    </w:p>
    <w:p w:rsidR="00D65EAE" w:rsidRDefault="00D65EAE" w:rsidP="00D65EAE">
      <w:pPr>
        <w:pStyle w:val="libFootnote"/>
        <w:rPr>
          <w:rtl/>
          <w:lang w:bidi="fa-IR"/>
        </w:rPr>
      </w:pPr>
      <w:r>
        <w:rPr>
          <w:rFonts w:hint="cs"/>
          <w:rtl/>
          <w:lang w:bidi="fa-IR"/>
        </w:rPr>
        <w:t xml:space="preserve">18 ـ انّهم لا یجوّزون اخذ العقائد من القرآن واخبار الاحاد بخلاف الاحکام الفرعیه والاخباریون یقولون بعکس ذلک. </w:t>
      </w:r>
    </w:p>
    <w:p w:rsidR="00D65EAE" w:rsidRDefault="00D65EAE" w:rsidP="00D65EAE">
      <w:pPr>
        <w:pStyle w:val="libFootnote"/>
        <w:rPr>
          <w:rtl/>
          <w:lang w:bidi="fa-IR"/>
        </w:rPr>
      </w:pPr>
      <w:r>
        <w:rPr>
          <w:rFonts w:hint="cs"/>
          <w:rtl/>
          <w:lang w:bidi="fa-IR"/>
        </w:rPr>
        <w:t xml:space="preserve">19 ـ انّهم یجوّزون الاختلاف فی الاحکام الاجتهادیه ولا یخطئون من یقول بخلاف الواقع فی المسائل الفروعیه، والاخباریون لا یجوزون ذلک ویفسقون من قال بالخلاف وان وافق اعتقاده بمقتضی اجتهاده. </w:t>
      </w:r>
    </w:p>
    <w:p w:rsidR="00D65EAE" w:rsidRDefault="00D65EAE" w:rsidP="00D65EAE">
      <w:pPr>
        <w:pStyle w:val="libFootnote"/>
        <w:rPr>
          <w:rtl/>
          <w:lang w:bidi="fa-IR"/>
        </w:rPr>
      </w:pPr>
      <w:r>
        <w:rPr>
          <w:rFonts w:hint="cs"/>
          <w:rtl/>
          <w:lang w:bidi="fa-IR"/>
        </w:rPr>
        <w:t xml:space="preserve">20 ـ انّهم لا یجوّزون الرجوع الی غیر المعصوم فیما خفی نصه، والاخباریون یجوزون طلب الحدیث ولو من عامی. </w:t>
      </w:r>
    </w:p>
    <w:p w:rsidR="00D65EAE" w:rsidRDefault="00D65EAE" w:rsidP="00D65EAE">
      <w:pPr>
        <w:pStyle w:val="libFootnote"/>
        <w:rPr>
          <w:rtl/>
          <w:lang w:bidi="fa-IR"/>
        </w:rPr>
      </w:pPr>
      <w:r>
        <w:rPr>
          <w:rFonts w:hint="cs"/>
          <w:rtl/>
          <w:lang w:bidi="fa-IR"/>
        </w:rPr>
        <w:lastRenderedPageBreak/>
        <w:t xml:space="preserve">21 ـ انّهم لا یجوّزون المصیر الی القول الشاذ الذی لا قائل به وان کان علیه دلیل واضح، والاخباریون یتبعون الدلیل دون القائل. </w:t>
      </w:r>
    </w:p>
    <w:p w:rsidR="00D65EAE" w:rsidRDefault="00D65EAE" w:rsidP="00D65EAE">
      <w:pPr>
        <w:pStyle w:val="libFootnote"/>
        <w:rPr>
          <w:rtl/>
          <w:lang w:bidi="fa-IR"/>
        </w:rPr>
      </w:pPr>
      <w:r>
        <w:rPr>
          <w:rFonts w:hint="cs"/>
          <w:rtl/>
          <w:lang w:bidi="fa-IR"/>
        </w:rPr>
        <w:t xml:space="preserve">22 ـ انّهم لا یطلقون الثقه الا علی الامامی العادل الضابط، والاخباریون یکتفون فی الوثاقه بالمأمونیه من الکذب. </w:t>
      </w:r>
    </w:p>
    <w:p w:rsidR="00D65EAE" w:rsidRDefault="00D65EAE" w:rsidP="00D65EAE">
      <w:pPr>
        <w:pStyle w:val="libFootnote"/>
        <w:rPr>
          <w:rtl/>
          <w:lang w:bidi="fa-IR"/>
        </w:rPr>
      </w:pPr>
      <w:r>
        <w:rPr>
          <w:rFonts w:hint="cs"/>
          <w:rtl/>
          <w:lang w:bidi="fa-IR"/>
        </w:rPr>
        <w:t xml:space="preserve">23 ـ انّهم یقولون بوجوب اطاعه المجتهد مثل الامام </w:t>
      </w:r>
      <w:r w:rsidRPr="006C04F3">
        <w:rPr>
          <w:rStyle w:val="libAlaemChar"/>
          <w:rFonts w:hint="cs"/>
          <w:rtl/>
        </w:rPr>
        <w:t>عليه‌السلام</w:t>
      </w:r>
      <w:r>
        <w:rPr>
          <w:rFonts w:hint="cs"/>
          <w:rtl/>
          <w:lang w:bidi="fa-IR"/>
        </w:rPr>
        <w:t xml:space="preserve">، والاخباریون لا یوجبونها. </w:t>
      </w:r>
    </w:p>
    <w:p w:rsidR="00D65EAE" w:rsidRDefault="00D65EAE" w:rsidP="00D65EAE">
      <w:pPr>
        <w:pStyle w:val="libFootnote"/>
        <w:rPr>
          <w:rtl/>
          <w:lang w:bidi="fa-IR"/>
        </w:rPr>
      </w:pPr>
      <w:r>
        <w:rPr>
          <w:rFonts w:hint="cs"/>
          <w:rtl/>
          <w:lang w:bidi="fa-IR"/>
        </w:rPr>
        <w:t xml:space="preserve">24 ـ انّهم یرجّحون الدیل بأصاله البراءه، بخلاف الاخباریّین. </w:t>
      </w:r>
    </w:p>
    <w:p w:rsidR="00D65EAE" w:rsidRDefault="00D65EAE" w:rsidP="00D65EAE">
      <w:pPr>
        <w:pStyle w:val="libFootnote"/>
        <w:rPr>
          <w:rtl/>
          <w:lang w:bidi="fa-IR"/>
        </w:rPr>
      </w:pPr>
      <w:r>
        <w:rPr>
          <w:rFonts w:hint="cs"/>
          <w:rtl/>
          <w:lang w:bidi="fa-IR"/>
        </w:rPr>
        <w:t xml:space="preserve">25 ـ ان أکثرهم یجوزون العمل بالاجماع المنقول ولو کان فی کلمات المتأخرین من الفقهاء بل ومن غیرهم اذا کان موثقاً، بخلاف الاخباریّین. </w:t>
      </w:r>
    </w:p>
    <w:p w:rsidR="00D65EAE" w:rsidRDefault="00D65EAE" w:rsidP="00D65EAE">
      <w:pPr>
        <w:pStyle w:val="libFootnote"/>
        <w:rPr>
          <w:rtl/>
          <w:lang w:bidi="fa-IR"/>
        </w:rPr>
      </w:pPr>
      <w:r>
        <w:rPr>
          <w:rFonts w:hint="cs"/>
          <w:rtl/>
          <w:lang w:bidi="fa-IR"/>
        </w:rPr>
        <w:t xml:space="preserve">26 ـ انّهم لا یلتفتون فی الاجماع المحقق الی مخالفه معلوم النسب، والاخباریّون لا یفرقون بین معلوم النسب ومجهوله، ویقولون بعدم تحقق مثل ذلک الاتفاق الذی نقطع بدخول قول المعصوم فیه فلا حجیه للاجماع عندهم مطلقاً. </w:t>
      </w:r>
    </w:p>
    <w:p w:rsidR="00D65EAE" w:rsidRDefault="00D65EAE" w:rsidP="00D65EAE">
      <w:pPr>
        <w:pStyle w:val="libFootnote"/>
        <w:rPr>
          <w:rtl/>
          <w:lang w:bidi="fa-IR"/>
        </w:rPr>
      </w:pPr>
      <w:r>
        <w:rPr>
          <w:rFonts w:hint="cs"/>
          <w:rtl/>
          <w:lang w:bidi="fa-IR"/>
        </w:rPr>
        <w:t xml:space="preserve">26 ـ انّهم لا یعتقدون صحه الکتب الاربعه بجمله ما کان فیها، بخلاف الاخباریین. </w:t>
      </w:r>
    </w:p>
    <w:p w:rsidR="00D65EAE" w:rsidRDefault="00D65EAE" w:rsidP="00D65EAE">
      <w:pPr>
        <w:pStyle w:val="libFootnote"/>
        <w:rPr>
          <w:rtl/>
          <w:lang w:bidi="fa-IR"/>
        </w:rPr>
      </w:pPr>
      <w:r>
        <w:rPr>
          <w:rFonts w:hint="cs"/>
          <w:rtl/>
          <w:lang w:bidi="fa-IR"/>
        </w:rPr>
        <w:t xml:space="preserve">27 ـ انّهم یجوزون العمل بالاستصحاب مطلقاً، والاخباریون لا یجوزونه الا فیما دل علیه النصوص. </w:t>
      </w:r>
    </w:p>
    <w:p w:rsidR="00D65EAE" w:rsidRDefault="00D65EAE" w:rsidP="00D65EAE">
      <w:pPr>
        <w:pStyle w:val="libFootnote"/>
        <w:rPr>
          <w:rtl/>
          <w:lang w:bidi="fa-IR"/>
        </w:rPr>
      </w:pPr>
      <w:r>
        <w:rPr>
          <w:rFonts w:hint="cs"/>
          <w:rtl/>
          <w:lang w:bidi="fa-IR"/>
        </w:rPr>
        <w:t xml:space="preserve">28 ـ انّهم لا یجوزون تأخیر البیان عن وقت الحاجه لقبحه، والاخباریون بعضهم یجوزونه، مثل الفاضل الاسترآبادی فی « الفوائد المدنیه ». </w:t>
      </w:r>
    </w:p>
    <w:p w:rsidR="00D65EAE" w:rsidRDefault="00D65EAE" w:rsidP="00D65EAE">
      <w:pPr>
        <w:pStyle w:val="libFootnote"/>
        <w:rPr>
          <w:rtl/>
          <w:lang w:bidi="fa-IR"/>
        </w:rPr>
      </w:pPr>
      <w:r>
        <w:rPr>
          <w:rFonts w:hint="cs"/>
          <w:rtl/>
          <w:lang w:bidi="fa-IR"/>
        </w:rPr>
        <w:t>روضات الجنات ج 1 ص 127 الی 130</w:t>
      </w:r>
    </w:p>
    <w:p w:rsidR="00D65EAE" w:rsidRDefault="00D65EAE" w:rsidP="00D65EAE">
      <w:pPr>
        <w:pStyle w:val="libFootnote"/>
        <w:rPr>
          <w:rtl/>
          <w:lang w:bidi="fa-IR"/>
        </w:rPr>
      </w:pPr>
      <w:r>
        <w:rPr>
          <w:rFonts w:hint="cs"/>
          <w:rtl/>
          <w:lang w:bidi="fa-IR"/>
        </w:rPr>
        <w:t xml:space="preserve">طرفداران اجتهاد باصطلاح علماء اصول جواب اخباری ها را داده اند، آقا باقر وحید بهبهانی بحث مستدلی نموده جواب علماء اخباری را داده است برای تحقیق به کتاب « تأسیس الشیعه لعلوم الاسلام » فصل 11 ص 310، و « کتاب الشیعه و فنون الاسلام » فصل 5 ص 95 تألیف آیت الله سید حسن صدر، و کتاب وحید بهبهانی تألیف آقای دوانی، مراجعه شود. </w:t>
      </w:r>
    </w:p>
    <w:p w:rsidR="00D65EAE" w:rsidRDefault="00D65EAE" w:rsidP="006613F0">
      <w:pPr>
        <w:pStyle w:val="libNormal"/>
        <w:rPr>
          <w:rtl/>
          <w:lang w:bidi="fa-IR"/>
        </w:rPr>
      </w:pPr>
    </w:p>
    <w:p w:rsidR="0066172B" w:rsidRDefault="00352015" w:rsidP="006613F0">
      <w:pPr>
        <w:pStyle w:val="libNormal"/>
        <w:rPr>
          <w:rtl/>
          <w:lang w:bidi="fa-IR"/>
        </w:rPr>
      </w:pPr>
      <w:r>
        <w:rPr>
          <w:rFonts w:hint="cs"/>
          <w:rtl/>
          <w:lang w:bidi="fa-IR"/>
        </w:rPr>
        <w:t>وامّا شیخیّه واخباریّه مادام که منکر ضروری از عقائد اسلام نباشند محکوم به طهارت و طاهر می باشند و چنانچه مشکوک باشند باز حکم به طهارتشان می شود</w:t>
      </w:r>
      <w:r w:rsidR="0053657A">
        <w:rPr>
          <w:rFonts w:hint="cs"/>
          <w:rtl/>
          <w:lang w:bidi="fa-IR"/>
        </w:rPr>
        <w:t xml:space="preserve">. </w:t>
      </w:r>
    </w:p>
    <w:p w:rsidR="0066172B" w:rsidRDefault="006C04F3" w:rsidP="00D65EAE">
      <w:pPr>
        <w:pStyle w:val="libNormal"/>
        <w:rPr>
          <w:rtl/>
        </w:rPr>
      </w:pPr>
      <w:r w:rsidRPr="006C04F3">
        <w:rPr>
          <w:rStyle w:val="libBold1Char"/>
          <w:rFonts w:hint="cs"/>
          <w:rtl/>
        </w:rPr>
        <w:lastRenderedPageBreak/>
        <w:t>جواب 2</w:t>
      </w:r>
      <w:r w:rsidR="002004EC">
        <w:rPr>
          <w:rFonts w:hint="cs"/>
          <w:rtl/>
        </w:rPr>
        <w:t xml:space="preserve">: </w:t>
      </w:r>
      <w:r w:rsidR="00352015" w:rsidRPr="00DD2F22">
        <w:rPr>
          <w:rFonts w:hint="cs"/>
          <w:rtl/>
        </w:rPr>
        <w:t xml:space="preserve">علماء و مجتهدین شیعه ی اثنا عشریّه فقط تبعیّت از قرآن و احادیث می نمایند حتّی اجماع و دلیل عقل را اگر کاشف قطعی از فرمایش معصوم </w:t>
      </w:r>
      <w:r w:rsidR="0089702C" w:rsidRPr="0089702C">
        <w:rPr>
          <w:rStyle w:val="libAlaemChar"/>
          <w:rFonts w:hint="cs"/>
          <w:rtl/>
        </w:rPr>
        <w:t>عليهم‌السلام</w:t>
      </w:r>
      <w:r w:rsidR="00D65EAE">
        <w:rPr>
          <w:rFonts w:hint="cs"/>
          <w:rtl/>
        </w:rPr>
        <w:t xml:space="preserve"> </w:t>
      </w:r>
      <w:r w:rsidR="00352015">
        <w:rPr>
          <w:rFonts w:hint="cs"/>
          <w:rtl/>
          <w:lang w:bidi="fa-IR"/>
        </w:rPr>
        <w:t xml:space="preserve">نباشد ترتیب اثر نمی دهند و آن شخص چون درس نخوانده این سخن ها را که مقداری از آنها بدگوئی است </w:t>
      </w:r>
      <w:r w:rsidR="008C7ACB">
        <w:rPr>
          <w:rFonts w:hint="cs"/>
          <w:rtl/>
          <w:lang w:bidi="fa-IR"/>
        </w:rPr>
        <w:t>(</w:t>
      </w:r>
      <w:r w:rsidR="00352015">
        <w:rPr>
          <w:rFonts w:hint="cs"/>
          <w:rtl/>
          <w:lang w:bidi="fa-IR"/>
        </w:rPr>
        <w:t>ولا یحیق المکر السّیء الاّ بأهله</w:t>
      </w:r>
      <w:r w:rsidR="008C7ACB">
        <w:rPr>
          <w:rFonts w:hint="cs"/>
          <w:rtl/>
          <w:lang w:bidi="fa-IR"/>
        </w:rPr>
        <w:t>)</w:t>
      </w:r>
      <w:r w:rsidR="00352015">
        <w:rPr>
          <w:rFonts w:hint="cs"/>
          <w:rtl/>
          <w:lang w:bidi="fa-IR"/>
        </w:rPr>
        <w:t xml:space="preserve"> گفته است و بی نصیب از قوّه ی الهیّه و نوری</w:t>
      </w:r>
      <w:r w:rsidR="00D65EAE">
        <w:rPr>
          <w:rFonts w:hint="cs"/>
          <w:rtl/>
          <w:lang w:bidi="fa-IR"/>
        </w:rPr>
        <w:t xml:space="preserve"> که «یقذفه الله فی قلب من یشاء</w:t>
      </w:r>
      <w:r w:rsidR="00352015">
        <w:rPr>
          <w:rFonts w:hint="cs"/>
          <w:rtl/>
          <w:lang w:bidi="fa-IR"/>
        </w:rPr>
        <w:t>» می باشد</w:t>
      </w:r>
      <w:r w:rsidR="0053657A">
        <w:rPr>
          <w:rFonts w:hint="cs"/>
          <w:rtl/>
          <w:lang w:bidi="fa-IR"/>
        </w:rPr>
        <w:t xml:space="preserve">، </w:t>
      </w:r>
      <w:r w:rsidR="00352015">
        <w:rPr>
          <w:rFonts w:hint="cs"/>
          <w:rtl/>
          <w:lang w:bidi="fa-IR"/>
        </w:rPr>
        <w:t>و امّا کسی که زحمت</w:t>
      </w:r>
      <w:r w:rsidR="00D65EAE">
        <w:rPr>
          <w:rFonts w:hint="cs"/>
          <w:rtl/>
        </w:rPr>
        <w:t xml:space="preserve"> </w:t>
      </w:r>
      <w:r w:rsidR="00352015">
        <w:rPr>
          <w:rFonts w:hint="cs"/>
          <w:rtl/>
          <w:lang w:bidi="fa-IR"/>
        </w:rPr>
        <w:t>کشیده و درس خوانده و با استمداد از مقام ولایت حضرت ولی عصر ارواحنا فداه در نتیجه ی جد و جهد اجتهاد را به دست آورده او می فهمد و می بیند و می داند</w:t>
      </w:r>
      <w:r w:rsidR="0053657A">
        <w:rPr>
          <w:rFonts w:hint="cs"/>
          <w:rtl/>
          <w:lang w:bidi="fa-IR"/>
        </w:rPr>
        <w:t xml:space="preserve">. </w:t>
      </w:r>
    </w:p>
    <w:p w:rsidR="00352015" w:rsidRDefault="00352015" w:rsidP="00D65EAE">
      <w:pPr>
        <w:pStyle w:val="libLeft"/>
        <w:rPr>
          <w:rtl/>
          <w:lang w:bidi="fa-IR"/>
        </w:rPr>
      </w:pPr>
      <w:r>
        <w:rPr>
          <w:rFonts w:hint="cs"/>
          <w:rtl/>
          <w:lang w:bidi="fa-IR"/>
        </w:rPr>
        <w:t>وله الحمد والشکر ـ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352015" w:rsidRPr="00E43700" w:rsidRDefault="001A1B37" w:rsidP="00B109B5">
      <w:pPr>
        <w:pStyle w:val="Heading2Center"/>
        <w:rPr>
          <w:rtl/>
          <w:lang w:bidi="fa-IR"/>
        </w:rPr>
      </w:pPr>
      <w:bookmarkStart w:id="133" w:name="_Toc422227850"/>
      <w:r>
        <w:rPr>
          <w:rtl/>
          <w:lang w:bidi="fa-IR"/>
        </w:rPr>
        <w:br w:type="page"/>
      </w:r>
      <w:bookmarkStart w:id="134" w:name="_Toc424553841"/>
      <w:r w:rsidR="00713185" w:rsidRPr="00713185">
        <w:rPr>
          <w:rStyle w:val="libAlaemChar"/>
          <w:rFonts w:hint="cs"/>
          <w:rtl/>
        </w:rPr>
        <w:lastRenderedPageBreak/>
        <w:t>(</w:t>
      </w:r>
      <w:r w:rsidR="00352015">
        <w:rPr>
          <w:rFonts w:hint="cs"/>
          <w:rtl/>
          <w:lang w:bidi="fa-IR"/>
        </w:rPr>
        <w:t>پرسش شصت و نهم</w:t>
      </w:r>
      <w:r w:rsidR="00713185" w:rsidRPr="00713185">
        <w:rPr>
          <w:rStyle w:val="libAlaemChar"/>
          <w:rFonts w:hint="cs"/>
          <w:rtl/>
        </w:rPr>
        <w:t>)</w:t>
      </w:r>
      <w:bookmarkEnd w:id="133"/>
      <w:bookmarkEnd w:id="134"/>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rPr>
      </w:pPr>
      <w:r w:rsidRPr="00DD2F22">
        <w:rPr>
          <w:rFonts w:hint="cs"/>
          <w:rtl/>
        </w:rPr>
        <w:t>به عرض عالی می رساند</w:t>
      </w:r>
      <w:r w:rsidR="0053657A">
        <w:rPr>
          <w:rFonts w:hint="cs"/>
          <w:rtl/>
        </w:rPr>
        <w:t xml:space="preserve">، </w:t>
      </w:r>
      <w:r w:rsidRPr="00DD2F22">
        <w:rPr>
          <w:rFonts w:hint="cs"/>
          <w:rtl/>
        </w:rPr>
        <w:t>1 ـ اینجانب در مؤسّسات تحقیقاتی کار می کنم و ریش گذاشته ام</w:t>
      </w:r>
      <w:r w:rsidR="0053657A">
        <w:rPr>
          <w:rFonts w:hint="cs"/>
          <w:rtl/>
        </w:rPr>
        <w:t xml:space="preserve">، </w:t>
      </w:r>
      <w:r w:rsidRPr="00DD2F22">
        <w:rPr>
          <w:rFonts w:hint="cs"/>
          <w:rtl/>
        </w:rPr>
        <w:t>به من می گویند ریش گذاشتن و محاسن داشتن تو جهالت است که جای منطق را گرفته</w:t>
      </w:r>
      <w:r w:rsidR="0053657A">
        <w:rPr>
          <w:rFonts w:hint="cs"/>
          <w:rtl/>
        </w:rPr>
        <w:t xml:space="preserve">، </w:t>
      </w:r>
      <w:r w:rsidRPr="00DD2F22">
        <w:rPr>
          <w:rFonts w:hint="cs"/>
          <w:rtl/>
        </w:rPr>
        <w:t>روایت معتبری در حرمت ریش تراشی نیست فقط سیره ی گذشتکان است که ملاک عمل شده</w:t>
      </w:r>
      <w:r w:rsidR="0053657A">
        <w:rPr>
          <w:rFonts w:hint="cs"/>
          <w:rtl/>
        </w:rPr>
        <w:t xml:space="preserve">، </w:t>
      </w:r>
      <w:r w:rsidRPr="00DD2F22">
        <w:rPr>
          <w:rFonts w:hint="cs"/>
          <w:rtl/>
        </w:rPr>
        <w:t>بر اساس این استدلال ماشین و هواپیما سوار شدن و استفاده از تمام وسائل جدید و تمدّن اخیر در سیره ی گذشتگان نبوده</w:t>
      </w:r>
      <w:r w:rsidR="0053657A">
        <w:rPr>
          <w:rFonts w:hint="cs"/>
          <w:rtl/>
        </w:rPr>
        <w:t xml:space="preserve">، </w:t>
      </w:r>
      <w:r w:rsidRPr="00DD2F22">
        <w:rPr>
          <w:rFonts w:hint="cs"/>
          <w:rtl/>
        </w:rPr>
        <w:t>چگونه از آنها استفاده می شود</w:t>
      </w:r>
      <w:r w:rsidR="0053657A">
        <w:rPr>
          <w:rFonts w:hint="cs"/>
          <w:rtl/>
        </w:rPr>
        <w:t xml:space="preserve">؟ </w:t>
      </w:r>
      <w:r w:rsidRPr="00DD2F22">
        <w:rPr>
          <w:rFonts w:hint="cs"/>
          <w:rtl/>
        </w:rPr>
        <w:t xml:space="preserve">بلکه بر عکس در جنگ صفین افرادی ریش خود را زده بودند و حضرت امیرالمؤمنین </w:t>
      </w:r>
      <w:r w:rsidR="006C04F3" w:rsidRPr="006C04F3">
        <w:rPr>
          <w:rStyle w:val="libAlaemChar"/>
          <w:rFonts w:hint="cs"/>
          <w:rtl/>
        </w:rPr>
        <w:t>عليه‌السلام</w:t>
      </w:r>
      <w:r w:rsidRPr="00DD2F22">
        <w:rPr>
          <w:rFonts w:hint="cs"/>
          <w:rtl/>
        </w:rPr>
        <w:t xml:space="preserve"> از این کار ممانعت نفرمودند در صورتی که هرگونه خلاف شرع را حضرت علی </w:t>
      </w:r>
      <w:r w:rsidR="006C04F3" w:rsidRPr="006C04F3">
        <w:rPr>
          <w:rStyle w:val="libAlaemChar"/>
          <w:rFonts w:hint="cs"/>
          <w:rtl/>
        </w:rPr>
        <w:t>عليه‌السلام</w:t>
      </w:r>
      <w:r w:rsidRPr="00DD2F22">
        <w:rPr>
          <w:rFonts w:hint="cs"/>
          <w:rtl/>
        </w:rPr>
        <w:t xml:space="preserve"> نهی می فرمودند</w:t>
      </w:r>
      <w:r w:rsidR="0053657A">
        <w:rPr>
          <w:rFonts w:hint="cs"/>
          <w:rtl/>
        </w:rPr>
        <w:t xml:space="preserve">. </w:t>
      </w:r>
    </w:p>
    <w:p w:rsidR="0066172B" w:rsidRDefault="00352015" w:rsidP="00D65EAE">
      <w:pPr>
        <w:pStyle w:val="libNormal"/>
        <w:rPr>
          <w:rtl/>
          <w:lang w:bidi="fa-IR"/>
        </w:rPr>
      </w:pPr>
      <w:r>
        <w:rPr>
          <w:rFonts w:hint="cs"/>
          <w:rtl/>
          <w:lang w:bidi="fa-IR"/>
        </w:rPr>
        <w:t>2 ـ چگونه غسل واجب غیر جنابت مانند غسل مس میت و یا غسل مستحبی</w:t>
      </w:r>
      <w:r w:rsidR="00D65EAE">
        <w:rPr>
          <w:rFonts w:hint="cs"/>
          <w:rtl/>
          <w:lang w:bidi="fa-IR"/>
        </w:rPr>
        <w:t xml:space="preserve"> </w:t>
      </w:r>
      <w:r>
        <w:rPr>
          <w:rFonts w:hint="cs"/>
          <w:rtl/>
          <w:lang w:bidi="fa-IR"/>
        </w:rPr>
        <w:t>کفایت از وضوء نمی کند و فقط غسل جنابت کفایت از وضوء می کند</w:t>
      </w:r>
      <w:r w:rsidR="0053657A">
        <w:rPr>
          <w:rFonts w:hint="cs"/>
          <w:rtl/>
          <w:lang w:bidi="fa-IR"/>
        </w:rPr>
        <w:t xml:space="preserve">، </w:t>
      </w:r>
      <w:r>
        <w:rPr>
          <w:rFonts w:hint="cs"/>
          <w:rtl/>
          <w:lang w:bidi="fa-IR"/>
        </w:rPr>
        <w:t>در صورتی که دو غسل در ماهیّت و نحوه ی عمل فرقی ندارند</w:t>
      </w:r>
      <w:r w:rsidR="0053657A">
        <w:rPr>
          <w:rFonts w:hint="cs"/>
          <w:rtl/>
          <w:lang w:bidi="fa-IR"/>
        </w:rPr>
        <w:t xml:space="preserve">. </w:t>
      </w:r>
    </w:p>
    <w:p w:rsidR="00352015" w:rsidRDefault="00352015" w:rsidP="00D65EAE">
      <w:pPr>
        <w:pStyle w:val="libLeft"/>
        <w:rPr>
          <w:rtl/>
          <w:lang w:bidi="fa-IR"/>
        </w:rPr>
      </w:pPr>
      <w:r>
        <w:rPr>
          <w:rFonts w:hint="cs"/>
          <w:rtl/>
          <w:lang w:bidi="fa-IR"/>
        </w:rPr>
        <w:t>اسماعیل نیا</w:t>
      </w:r>
    </w:p>
    <w:p w:rsidR="00352015" w:rsidRDefault="00352015" w:rsidP="00E71D7F">
      <w:pPr>
        <w:pStyle w:val="libCenter"/>
        <w:rPr>
          <w:rtl/>
          <w:lang w:bidi="fa-IR"/>
        </w:rPr>
      </w:pPr>
      <w:r>
        <w:rPr>
          <w:rFonts w:hint="cs"/>
          <w:rtl/>
          <w:lang w:bidi="fa-IR"/>
        </w:rPr>
        <w:t>« بسمه تعالی شأنه »</w:t>
      </w:r>
    </w:p>
    <w:p w:rsidR="0066172B" w:rsidRDefault="006C04F3" w:rsidP="00DD2F22">
      <w:pPr>
        <w:pStyle w:val="libNormal"/>
        <w:rPr>
          <w:rtl/>
        </w:rPr>
      </w:pPr>
      <w:r w:rsidRPr="006C04F3">
        <w:rPr>
          <w:rStyle w:val="libBold1Char"/>
          <w:rFonts w:hint="cs"/>
          <w:rtl/>
        </w:rPr>
        <w:t>جواب 1</w:t>
      </w:r>
      <w:r w:rsidR="002004EC">
        <w:rPr>
          <w:rFonts w:hint="cs"/>
          <w:rtl/>
        </w:rPr>
        <w:t xml:space="preserve">: </w:t>
      </w:r>
      <w:r w:rsidR="00352015" w:rsidRPr="00DD2F22">
        <w:rPr>
          <w:rFonts w:hint="cs"/>
          <w:rtl/>
        </w:rPr>
        <w:t xml:space="preserve">کفایت می کند صدور نهی در روایت معتبر که از حضرت امام رضا </w:t>
      </w:r>
      <w:r w:rsidRPr="006C04F3">
        <w:rPr>
          <w:rStyle w:val="libAlaemChar"/>
          <w:rFonts w:hint="cs"/>
          <w:rtl/>
        </w:rPr>
        <w:t>عليه‌السلام</w:t>
      </w:r>
      <w:r w:rsidR="00352015" w:rsidRPr="00DD2F22">
        <w:rPr>
          <w:rFonts w:hint="cs"/>
          <w:rtl/>
        </w:rPr>
        <w:t xml:space="preserve"> رسیده ف ابن ابی نصر بزنطی می گوید </w:t>
      </w:r>
      <w:r w:rsidR="00352015" w:rsidRPr="001A1B37">
        <w:rPr>
          <w:rFonts w:eastAsia="KFGQPC Uthman Taha Naskh" w:hint="cs"/>
          <w:rtl/>
        </w:rPr>
        <w:t>« سألته عن الرجل هل یصلح له أن یأخذ من الحیته</w:t>
      </w:r>
      <w:r w:rsidR="0053657A">
        <w:rPr>
          <w:rFonts w:eastAsia="KFGQPC Uthman Taha Naskh" w:hint="cs"/>
          <w:rtl/>
        </w:rPr>
        <w:t xml:space="preserve">؟ </w:t>
      </w:r>
      <w:r w:rsidR="00352015" w:rsidRPr="001A1B37">
        <w:rPr>
          <w:rFonts w:eastAsia="KFGQPC Uthman Taha Naskh" w:hint="cs"/>
          <w:rtl/>
        </w:rPr>
        <w:t xml:space="preserve">قال </w:t>
      </w:r>
      <w:r w:rsidRPr="006C04F3">
        <w:rPr>
          <w:rStyle w:val="libAlaemChar"/>
          <w:rFonts w:eastAsia="KFGQPC Uthman Taha Naskh" w:hint="cs"/>
          <w:rtl/>
        </w:rPr>
        <w:t>عليه‌السلام</w:t>
      </w:r>
      <w:r w:rsidR="00352015" w:rsidRPr="001A1B37">
        <w:rPr>
          <w:rFonts w:eastAsia="KFGQPC Uthman Taha Naskh" w:hint="cs"/>
          <w:rtl/>
        </w:rPr>
        <w:t xml:space="preserve"> أمّا من عارضیه فلا بأس وأمّا من مقدّمهما فلا »</w:t>
      </w:r>
      <w:r w:rsidR="0053657A">
        <w:rPr>
          <w:rFonts w:hint="cs"/>
          <w:rtl/>
        </w:rPr>
        <w:t xml:space="preserve">. </w:t>
      </w:r>
    </w:p>
    <w:p w:rsidR="0066172B" w:rsidRDefault="00352015" w:rsidP="00DD2F22">
      <w:pPr>
        <w:pStyle w:val="libNormal"/>
        <w:rPr>
          <w:rtl/>
          <w:lang w:bidi="fa-IR"/>
        </w:rPr>
      </w:pPr>
      <w:r>
        <w:rPr>
          <w:rFonts w:hint="cs"/>
          <w:rtl/>
          <w:lang w:bidi="fa-IR"/>
        </w:rPr>
        <w:t xml:space="preserve">و نیز صدور امر در روایت از پیغمبر اکرم </w:t>
      </w:r>
      <w:r w:rsidR="00EB1DA3" w:rsidRPr="00EB1DA3">
        <w:rPr>
          <w:rStyle w:val="libAlaemChar"/>
          <w:rFonts w:eastAsia="KFGQPC Uthman Taha Naskh" w:hint="cs"/>
          <w:rtl/>
        </w:rPr>
        <w:t>صلى‌الله‌عليه‌وآله‌وسلم</w:t>
      </w:r>
      <w:r w:rsidRPr="00DD2F22">
        <w:rPr>
          <w:rFonts w:hint="cs"/>
          <w:rtl/>
        </w:rPr>
        <w:t xml:space="preserve"> که فرمودند </w:t>
      </w:r>
      <w:r w:rsidRPr="001A1B37">
        <w:rPr>
          <w:rFonts w:eastAsia="KFGQPC Uthman Taha Naskh" w:hint="cs"/>
          <w:rtl/>
        </w:rPr>
        <w:t>« حفّوا الشّوارب واعفوا اللبحی »</w:t>
      </w:r>
      <w:r w:rsidRPr="00DD2F22">
        <w:rPr>
          <w:rFonts w:hint="cs"/>
          <w:rtl/>
        </w:rPr>
        <w:t xml:space="preserve"> وسیره ی گذشتگان را ملاک عمل قرار دادن به این جهت است </w:t>
      </w:r>
      <w:r w:rsidRPr="00DD2F22">
        <w:rPr>
          <w:rFonts w:hint="cs"/>
          <w:rtl/>
        </w:rPr>
        <w:lastRenderedPageBreak/>
        <w:t xml:space="preserve">که در ارتکاز ذهنشان ضروری بودن حرمت است و چنین ارتکاز ذهنی از زمان صاحب شریعت در اذهان اصحاب معصومین </w:t>
      </w:r>
      <w:r w:rsidR="0089702C" w:rsidRPr="0089702C">
        <w:rPr>
          <w:rStyle w:val="libAlaemChar"/>
          <w:rFonts w:hint="cs"/>
          <w:rtl/>
        </w:rPr>
        <w:t>عليهم‌السلام</w:t>
      </w:r>
      <w:r>
        <w:rPr>
          <w:rFonts w:hint="cs"/>
          <w:rtl/>
          <w:lang w:bidi="fa-IR"/>
        </w:rPr>
        <w:t xml:space="preserve"> لابدّ است از اینکه از محکمات قول آن بزرگواران بوده و مجرّد سیرهی عملی فعلاً یا ترکاً را مدرک استدلال بر وجوب و حرمت هیچ کس قرار نمی دهد</w:t>
      </w:r>
      <w:r w:rsidR="0053657A">
        <w:rPr>
          <w:rFonts w:hint="cs"/>
          <w:rtl/>
          <w:lang w:bidi="fa-IR"/>
        </w:rPr>
        <w:t xml:space="preserve">. </w:t>
      </w:r>
    </w:p>
    <w:p w:rsidR="0066172B" w:rsidRDefault="00352015" w:rsidP="00683830">
      <w:pPr>
        <w:pStyle w:val="libNormal"/>
        <w:rPr>
          <w:rtl/>
        </w:rPr>
      </w:pPr>
      <w:r>
        <w:rPr>
          <w:rFonts w:hint="cs"/>
          <w:rtl/>
          <w:lang w:bidi="fa-IR"/>
        </w:rPr>
        <w:t xml:space="preserve">بلی سیره ی منتهیه ی به زمان معصوم به لحاظ اینکه ردع نفرموده اند دلیل بر جواز عمل خواهد بود نه وجوب آن پس هیچ گونه نقصی وارد نیست و این گونه نظریّات و استحسانات </w:t>
      </w:r>
      <w:r w:rsidR="008C7ACB">
        <w:rPr>
          <w:rFonts w:hint="cs"/>
          <w:rtl/>
          <w:lang w:bidi="fa-IR"/>
        </w:rPr>
        <w:t>(</w:t>
      </w:r>
      <w:r>
        <w:rPr>
          <w:rFonts w:hint="cs"/>
          <w:rtl/>
          <w:lang w:bidi="fa-IR"/>
        </w:rPr>
        <w:t>استفاده از وسائل جدید</w:t>
      </w:r>
      <w:r w:rsidR="008C7ACB">
        <w:rPr>
          <w:rFonts w:hint="cs"/>
          <w:rtl/>
          <w:lang w:bidi="fa-IR"/>
        </w:rPr>
        <w:t>)</w:t>
      </w:r>
      <w:r>
        <w:rPr>
          <w:rFonts w:hint="cs"/>
          <w:rtl/>
          <w:lang w:bidi="fa-IR"/>
        </w:rPr>
        <w:t xml:space="preserve"> را اگر انسان بخواهد مدرک حکم قرار دهد خود تشریع نموده نه آنکه تابع شریعت بوده به علاوه اینکه در محرمات عدیده ف انحائی استحسانات ولو بر حسب ازمنه و حالات می توان به میان آورد و از زمان قدیم این گونه توهینات و خنده های مسخره بوده است</w:t>
      </w:r>
      <w:r w:rsidR="0053657A">
        <w:rPr>
          <w:rFonts w:hint="cs"/>
          <w:rtl/>
          <w:lang w:bidi="fa-IR"/>
        </w:rPr>
        <w:t xml:space="preserve">، </w:t>
      </w:r>
      <w:r>
        <w:rPr>
          <w:rFonts w:hint="cs"/>
          <w:rtl/>
          <w:lang w:bidi="fa-IR"/>
        </w:rPr>
        <w:t xml:space="preserve">قرآن مجدید می فرماید </w:t>
      </w:r>
      <w:r w:rsidRPr="00E71D7F">
        <w:rPr>
          <w:rStyle w:val="libAlaemChar"/>
          <w:rFonts w:eastAsia="KFGQPC Uthman Taha Naskh" w:hint="cs"/>
          <w:rtl/>
        </w:rPr>
        <w:t>(</w:t>
      </w:r>
      <w:r w:rsidRPr="00957131">
        <w:rPr>
          <w:rStyle w:val="libAieChar"/>
          <w:rtl/>
        </w:rPr>
        <w:t>إِنّ الّذِينَ أَجْرَمُوا كَانُوا مِنَ الّذِينَ آمَنُوا يَضْحَكُونَ</w:t>
      </w:r>
      <w:r w:rsidRPr="00957131">
        <w:rPr>
          <w:rStyle w:val="libAieChar"/>
          <w:rFonts w:hint="cs"/>
          <w:rtl/>
        </w:rPr>
        <w:t xml:space="preserve"> *</w:t>
      </w:r>
      <w:r w:rsidRPr="00957131">
        <w:rPr>
          <w:rStyle w:val="libAieChar"/>
          <w:rtl/>
        </w:rPr>
        <w:t xml:space="preserve"> وَإِذَا مَرّوا بِهِمْ يَتَغَامَزُونَ</w:t>
      </w:r>
      <w:r w:rsidRPr="00957131">
        <w:rPr>
          <w:rStyle w:val="libAieChar"/>
          <w:rFonts w:hint="cs"/>
          <w:rtl/>
        </w:rPr>
        <w:t xml:space="preserve"> *</w:t>
      </w:r>
      <w:r w:rsidRPr="00957131">
        <w:rPr>
          <w:rStyle w:val="libAieChar"/>
          <w:rtl/>
        </w:rPr>
        <w:t xml:space="preserve"> وَإِذَا انقَلَبُوا إِلَى‏ أَهْلِهِمُ انقَلَبُوا فَكِهِينَ</w:t>
      </w:r>
      <w:r w:rsidRPr="00E71D7F">
        <w:rPr>
          <w:rStyle w:val="libAlaemChar"/>
          <w:rFonts w:eastAsia="KFGQPC Uthman Taha Naskh" w:hint="cs"/>
          <w:rtl/>
        </w:rPr>
        <w:t>)</w:t>
      </w:r>
      <w:r w:rsidR="0053657A">
        <w:rPr>
          <w:rStyle w:val="libAlaemChar"/>
          <w:rFonts w:hint="cs"/>
          <w:rtl/>
        </w:rPr>
        <w:t xml:space="preserve">، </w:t>
      </w:r>
      <w:r w:rsidRPr="00DD2F22">
        <w:rPr>
          <w:rFonts w:hint="cs"/>
          <w:rtl/>
        </w:rPr>
        <w:t>و برای این تاریخ</w:t>
      </w:r>
      <w:r w:rsidR="0053657A">
        <w:rPr>
          <w:rFonts w:hint="cs"/>
          <w:rtl/>
        </w:rPr>
        <w:t xml:space="preserve">، </w:t>
      </w:r>
      <w:r w:rsidRPr="00DD2F22">
        <w:rPr>
          <w:rFonts w:hint="cs"/>
          <w:rtl/>
        </w:rPr>
        <w:t>اولاً</w:t>
      </w:r>
      <w:r w:rsidR="002004EC">
        <w:rPr>
          <w:rFonts w:hint="cs"/>
          <w:rtl/>
        </w:rPr>
        <w:t xml:space="preserve">: </w:t>
      </w:r>
      <w:r w:rsidRPr="00DD2F22">
        <w:rPr>
          <w:rFonts w:hint="cs"/>
          <w:rtl/>
        </w:rPr>
        <w:t>مدرک درستی نمی دانم</w:t>
      </w:r>
      <w:r w:rsidR="0053657A">
        <w:rPr>
          <w:rFonts w:hint="cs"/>
          <w:rtl/>
        </w:rPr>
        <w:t xml:space="preserve">. </w:t>
      </w:r>
      <w:r w:rsidRPr="00DD2F22">
        <w:rPr>
          <w:rFonts w:hint="cs"/>
          <w:rtl/>
        </w:rPr>
        <w:t>ثانیاً</w:t>
      </w:r>
      <w:r w:rsidR="002004EC">
        <w:rPr>
          <w:rFonts w:hint="cs"/>
          <w:rtl/>
        </w:rPr>
        <w:t xml:space="preserve">: </w:t>
      </w:r>
      <w:r w:rsidRPr="00DD2F22">
        <w:rPr>
          <w:rFonts w:hint="cs"/>
          <w:rtl/>
        </w:rPr>
        <w:t>آیا ریش خود را از بیخ زده بودند و به کلّی مو را از صورت زائل نموده بودند یا مقدار کمی اگرچه مثلاً به قدر یک نمره گذارده بودند که حضرت امیر</w:t>
      </w:r>
      <w:r w:rsidR="00683830">
        <w:rPr>
          <w:rFonts w:hint="cs"/>
          <w:rtl/>
        </w:rPr>
        <w:t xml:space="preserve"> </w:t>
      </w:r>
      <w:r w:rsidR="006C04F3" w:rsidRPr="006C04F3">
        <w:rPr>
          <w:rStyle w:val="libAlaemChar"/>
          <w:rFonts w:hint="cs"/>
          <w:rtl/>
        </w:rPr>
        <w:t>عليه‌السلام</w:t>
      </w:r>
      <w:r w:rsidRPr="00DD2F22">
        <w:rPr>
          <w:rFonts w:hint="cs"/>
          <w:rtl/>
        </w:rPr>
        <w:t xml:space="preserve"> نهی نفرمودند</w:t>
      </w:r>
      <w:r w:rsidR="0053657A">
        <w:rPr>
          <w:rFonts w:hint="cs"/>
          <w:rtl/>
        </w:rPr>
        <w:t xml:space="preserve">، </w:t>
      </w:r>
      <w:r w:rsidRPr="00DD2F22">
        <w:rPr>
          <w:rFonts w:hint="cs"/>
          <w:rtl/>
        </w:rPr>
        <w:t>پس نتوان استدلال به آن قصّه ی تاریخی نمود</w:t>
      </w:r>
      <w:r w:rsidR="0053657A">
        <w:rPr>
          <w:rFonts w:hint="cs"/>
          <w:rtl/>
        </w:rPr>
        <w:t xml:space="preserve">. </w:t>
      </w:r>
    </w:p>
    <w:p w:rsidR="0066172B" w:rsidRDefault="006C04F3" w:rsidP="006613F0">
      <w:pPr>
        <w:pStyle w:val="libNormal"/>
        <w:rPr>
          <w:rtl/>
          <w:lang w:bidi="fa-IR"/>
        </w:rPr>
      </w:pPr>
      <w:r w:rsidRPr="006C04F3">
        <w:rPr>
          <w:rStyle w:val="libBold1Char"/>
          <w:rFonts w:hint="cs"/>
          <w:rtl/>
        </w:rPr>
        <w:t>جواب 2</w:t>
      </w:r>
      <w:r w:rsidR="00352015">
        <w:rPr>
          <w:rFonts w:hint="cs"/>
          <w:rtl/>
          <w:lang w:bidi="fa-IR"/>
        </w:rPr>
        <w:t xml:space="preserve"> ـ اولا مسئله اختلافی است و بعضی مانند اینجانب غسل مستحبی را که به دلیل معتبر وارد شده است کافی از وضوء می دانم ولی آنچه دلیل معتبر ندارد نتوان آن را کافی از وضوء دانست</w:t>
      </w:r>
      <w:r w:rsidR="0053657A">
        <w:rPr>
          <w:rFonts w:hint="cs"/>
          <w:rtl/>
          <w:lang w:bidi="fa-IR"/>
        </w:rPr>
        <w:t xml:space="preserve">، </w:t>
      </w:r>
      <w:r w:rsidR="00352015">
        <w:rPr>
          <w:rFonts w:hint="cs"/>
          <w:rtl/>
          <w:lang w:bidi="fa-IR"/>
        </w:rPr>
        <w:t>چون آن به عنوان رجائ و احیتاط به جا آورده می شود</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53657A">
        <w:rPr>
          <w:rFonts w:hint="cs"/>
          <w:rtl/>
          <w:lang w:bidi="fa-IR"/>
        </w:rPr>
        <w:t xml:space="preserve">، </w:t>
      </w:r>
      <w:r>
        <w:rPr>
          <w:rFonts w:hint="cs"/>
          <w:rtl/>
          <w:lang w:bidi="fa-IR"/>
        </w:rPr>
        <w:t>به چه دلیل می فرمائید دو غسل در ماهیت فرقی ندارند</w:t>
      </w:r>
      <w:r w:rsidR="0053657A">
        <w:rPr>
          <w:rFonts w:hint="cs"/>
          <w:rtl/>
          <w:lang w:bidi="fa-IR"/>
        </w:rPr>
        <w:t xml:space="preserve">، </w:t>
      </w:r>
      <w:r>
        <w:rPr>
          <w:rFonts w:hint="cs"/>
          <w:rtl/>
          <w:lang w:bidi="fa-IR"/>
        </w:rPr>
        <w:t xml:space="preserve">مجرد وحدت در نحوهی عمل دلالت بر آن ندارد و ممکن است مثلا قصد و نیت فصل و مقوم </w:t>
      </w:r>
      <w:r>
        <w:rPr>
          <w:rFonts w:hint="cs"/>
          <w:rtl/>
          <w:lang w:bidi="fa-IR"/>
        </w:rPr>
        <w:lastRenderedPageBreak/>
        <w:t>ماهیت باشد نظیر نماز مستحبی و نماز واجب در صورتی که هر دو دو رکعت باشند</w:t>
      </w:r>
      <w:r w:rsidR="0053657A">
        <w:rPr>
          <w:rFonts w:hint="cs"/>
          <w:rtl/>
          <w:lang w:bidi="fa-IR"/>
        </w:rPr>
        <w:t xml:space="preserve">. </w:t>
      </w:r>
    </w:p>
    <w:p w:rsidR="00352015" w:rsidRDefault="00352015" w:rsidP="00D65EAE">
      <w:pPr>
        <w:pStyle w:val="libLeft"/>
        <w:rPr>
          <w:rtl/>
          <w:lang w:bidi="fa-IR"/>
        </w:rPr>
      </w:pPr>
      <w:r>
        <w:rPr>
          <w:rFonts w:hint="cs"/>
          <w:rtl/>
          <w:lang w:bidi="fa-IR"/>
        </w:rPr>
        <w:t>والله العالم سبحانه ـ سید محمد هادی الحسینی المیلانی</w:t>
      </w:r>
    </w:p>
    <w:p w:rsidR="00352015" w:rsidRDefault="00FB0A7C" w:rsidP="00B109B5">
      <w:pPr>
        <w:pStyle w:val="Heading2Center"/>
        <w:rPr>
          <w:rtl/>
          <w:lang w:bidi="fa-IR"/>
        </w:rPr>
      </w:pPr>
      <w:r>
        <w:rPr>
          <w:rtl/>
          <w:lang w:bidi="fa-IR"/>
        </w:rPr>
        <w:br w:type="page"/>
      </w:r>
      <w:bookmarkStart w:id="135" w:name="_Toc422227851"/>
      <w:bookmarkStart w:id="136" w:name="_Toc424553842"/>
      <w:r w:rsidR="00713185" w:rsidRPr="00713185">
        <w:rPr>
          <w:rStyle w:val="libAlaemChar"/>
          <w:rFonts w:hint="cs"/>
          <w:rtl/>
        </w:rPr>
        <w:lastRenderedPageBreak/>
        <w:t>(</w:t>
      </w:r>
      <w:r w:rsidR="00352015">
        <w:rPr>
          <w:rFonts w:hint="cs"/>
          <w:rtl/>
          <w:lang w:bidi="fa-IR"/>
        </w:rPr>
        <w:t>پرسش هفتادم</w:t>
      </w:r>
      <w:r w:rsidR="00713185" w:rsidRPr="00713185">
        <w:rPr>
          <w:rStyle w:val="libAlaemChar"/>
          <w:rFonts w:hint="cs"/>
          <w:rtl/>
        </w:rPr>
        <w:t>)</w:t>
      </w:r>
      <w:bookmarkEnd w:id="135"/>
      <w:bookmarkEnd w:id="136"/>
    </w:p>
    <w:p w:rsidR="0066172B"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المیلانی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و ارادت حسب الامر اولیاء دین که مقرر فرمودند در مشکلات دین به امثال حضرتتان مراجعه نمائیم</w:t>
      </w:r>
      <w:r w:rsidR="0053657A">
        <w:rPr>
          <w:rFonts w:hint="cs"/>
          <w:rtl/>
          <w:lang w:bidi="fa-IR"/>
        </w:rPr>
        <w:t xml:space="preserve">، </w:t>
      </w:r>
      <w:r>
        <w:rPr>
          <w:rFonts w:hint="cs"/>
          <w:rtl/>
          <w:lang w:bidi="fa-IR"/>
        </w:rPr>
        <w:t>خواهشمند است به سؤال های اینجانب جواب مرحمت فرمائید</w:t>
      </w:r>
      <w:r w:rsidR="0053657A">
        <w:rPr>
          <w:rFonts w:hint="cs"/>
          <w:rtl/>
          <w:lang w:bidi="fa-IR"/>
        </w:rPr>
        <w:t xml:space="preserve">. </w:t>
      </w:r>
    </w:p>
    <w:p w:rsidR="00352015" w:rsidRDefault="00D65EAE" w:rsidP="00DD2F22">
      <w:pPr>
        <w:pStyle w:val="libNormal"/>
        <w:rPr>
          <w:rtl/>
          <w:lang w:bidi="fa-IR"/>
        </w:rPr>
      </w:pPr>
      <w:r w:rsidRPr="00D65EAE">
        <w:rPr>
          <w:rStyle w:val="libBold1Char"/>
          <w:rFonts w:hint="cs"/>
          <w:rtl/>
        </w:rPr>
        <w:t>س 1</w:t>
      </w:r>
      <w:r w:rsidR="002004EC">
        <w:rPr>
          <w:rFonts w:hint="cs"/>
          <w:rtl/>
        </w:rPr>
        <w:t xml:space="preserve">: </w:t>
      </w:r>
      <w:r w:rsidR="00352015" w:rsidRPr="00DD2F22">
        <w:rPr>
          <w:rFonts w:hint="cs"/>
          <w:rtl/>
        </w:rPr>
        <w:t xml:space="preserve">زنان اجنبیه با امام </w:t>
      </w:r>
      <w:r w:rsidR="006C04F3" w:rsidRPr="006C04F3">
        <w:rPr>
          <w:rStyle w:val="libAlaemChar"/>
          <w:rFonts w:hint="cs"/>
          <w:rtl/>
        </w:rPr>
        <w:t>عليه‌السلام</w:t>
      </w:r>
      <w:r w:rsidR="00352015">
        <w:rPr>
          <w:rFonts w:hint="cs"/>
          <w:rtl/>
          <w:lang w:bidi="fa-IR"/>
        </w:rPr>
        <w:t xml:space="preserve"> محرمند یا نه</w:t>
      </w:r>
      <w:r w:rsidR="0053657A">
        <w:rPr>
          <w:rFonts w:hint="cs"/>
          <w:rtl/>
          <w:lang w:bidi="fa-IR"/>
        </w:rPr>
        <w:t xml:space="preserve">؟ </w:t>
      </w:r>
    </w:p>
    <w:p w:rsidR="00352015" w:rsidRDefault="00D65EAE" w:rsidP="001A1B37">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کتب آسمانی خواندن حضرت علیه</w:t>
      </w:r>
      <w:r w:rsidR="001A1B37" w:rsidRPr="00DD2F22">
        <w:rPr>
          <w:rFonts w:hint="cs"/>
          <w:rtl/>
        </w:rPr>
        <w:t xml:space="preserve"> </w:t>
      </w:r>
      <w:r w:rsidR="006C04F3" w:rsidRPr="006C04F3">
        <w:rPr>
          <w:rStyle w:val="libAlaemChar"/>
          <w:rFonts w:hint="cs"/>
          <w:rtl/>
        </w:rPr>
        <w:t>عليه‌السلام</w:t>
      </w:r>
      <w:r w:rsidR="001A1B37">
        <w:rPr>
          <w:rFonts w:hint="cs"/>
          <w:rtl/>
          <w:lang w:bidi="fa-IR"/>
        </w:rPr>
        <w:t xml:space="preserve"> </w:t>
      </w:r>
      <w:r w:rsidR="00352015">
        <w:rPr>
          <w:rFonts w:hint="cs"/>
          <w:rtl/>
          <w:lang w:bidi="fa-IR"/>
        </w:rPr>
        <w:t>بعد از سه روز از تولدشان صحّت دارد یا نه</w:t>
      </w:r>
      <w:r w:rsidR="0053657A">
        <w:rPr>
          <w:rFonts w:hint="cs"/>
          <w:rtl/>
          <w:lang w:bidi="fa-IR"/>
        </w:rPr>
        <w:t xml:space="preserve">؟ </w:t>
      </w:r>
    </w:p>
    <w:p w:rsidR="00352015" w:rsidRPr="00DD2F22" w:rsidRDefault="00D65EAE" w:rsidP="00DD2F22">
      <w:pPr>
        <w:pStyle w:val="libNormal"/>
        <w:rPr>
          <w:rtl/>
        </w:rPr>
      </w:pPr>
      <w:r w:rsidRPr="00D65EAE">
        <w:rPr>
          <w:rStyle w:val="libBold1Char"/>
          <w:rFonts w:hint="cs"/>
          <w:rtl/>
        </w:rPr>
        <w:t>س 3</w:t>
      </w:r>
      <w:r w:rsidR="002004EC">
        <w:rPr>
          <w:rFonts w:hint="cs"/>
          <w:rtl/>
          <w:lang w:bidi="fa-IR"/>
        </w:rPr>
        <w:t xml:space="preserve">: </w:t>
      </w:r>
      <w:r w:rsidR="00352015">
        <w:rPr>
          <w:rFonts w:hint="cs"/>
          <w:rtl/>
          <w:lang w:bidi="fa-IR"/>
        </w:rPr>
        <w:t xml:space="preserve">امام </w:t>
      </w:r>
      <w:r w:rsidR="006C04F3" w:rsidRPr="006C04F3">
        <w:rPr>
          <w:rStyle w:val="libAlaemChar"/>
          <w:rFonts w:hint="cs"/>
          <w:rtl/>
        </w:rPr>
        <w:t>عليه‌السلام</w:t>
      </w:r>
      <w:r w:rsidR="00352015" w:rsidRPr="00DD2F22">
        <w:rPr>
          <w:rFonts w:hint="cs"/>
          <w:rtl/>
        </w:rPr>
        <w:t xml:space="preserve"> آیا عالم است که طفل در رحم مادر پسر است یا دختر</w:t>
      </w:r>
      <w:r w:rsidR="0053657A">
        <w:rPr>
          <w:rFonts w:hint="cs"/>
          <w:rtl/>
        </w:rPr>
        <w:t xml:space="preserve">؟ </w:t>
      </w:r>
    </w:p>
    <w:p w:rsidR="0066172B" w:rsidRDefault="00D65EAE" w:rsidP="006613F0">
      <w:pPr>
        <w:pStyle w:val="libNormal"/>
        <w:rPr>
          <w:rtl/>
          <w:lang w:bidi="fa-IR"/>
        </w:rPr>
      </w:pPr>
      <w:r w:rsidRPr="00D65EAE">
        <w:rPr>
          <w:rStyle w:val="libBold1Char"/>
          <w:rFonts w:hint="cs"/>
          <w:rtl/>
        </w:rPr>
        <w:t>س 4</w:t>
      </w:r>
      <w:r w:rsidR="002004EC">
        <w:rPr>
          <w:rFonts w:hint="cs"/>
          <w:rtl/>
          <w:lang w:bidi="fa-IR"/>
        </w:rPr>
        <w:t xml:space="preserve">: </w:t>
      </w:r>
      <w:r w:rsidR="00352015">
        <w:rPr>
          <w:rFonts w:hint="cs"/>
          <w:rtl/>
          <w:lang w:bidi="fa-IR"/>
        </w:rPr>
        <w:t>در مغرب و مشرق در هزاران جا محتضران در حال جان دادن می باشند</w:t>
      </w:r>
    </w:p>
    <w:p w:rsidR="00352015" w:rsidRDefault="00352015" w:rsidP="00DD2F22">
      <w:pPr>
        <w:pStyle w:val="libNormal"/>
        <w:rPr>
          <w:rtl/>
          <w:lang w:bidi="fa-IR"/>
        </w:rPr>
      </w:pPr>
      <w:r w:rsidRPr="00DD2F22">
        <w:rPr>
          <w:rFonts w:hint="cs"/>
          <w:rtl/>
        </w:rPr>
        <w:t>و در قبرها مردگان فریاد رس می خواهند</w:t>
      </w:r>
      <w:r w:rsidR="0053657A">
        <w:rPr>
          <w:rFonts w:hint="cs"/>
          <w:rtl/>
        </w:rPr>
        <w:t xml:space="preserve">، </w:t>
      </w:r>
      <w:r w:rsidRPr="00DD2F22">
        <w:rPr>
          <w:rFonts w:hint="cs"/>
          <w:rtl/>
        </w:rPr>
        <w:t xml:space="preserve">آیا در یک وقت حضرت امیر </w:t>
      </w:r>
      <w:r w:rsidR="006C04F3" w:rsidRPr="006C04F3">
        <w:rPr>
          <w:rStyle w:val="libAlaemChar"/>
          <w:rFonts w:hint="cs"/>
          <w:rtl/>
        </w:rPr>
        <w:t>عليه‌السلام</w:t>
      </w:r>
      <w:r>
        <w:rPr>
          <w:rFonts w:hint="cs"/>
          <w:rtl/>
          <w:lang w:bidi="fa-IR"/>
        </w:rPr>
        <w:t xml:space="preserve"> در همه جا حاضر می شوند</w:t>
      </w:r>
      <w:r w:rsidR="0053657A">
        <w:rPr>
          <w:rFonts w:hint="cs"/>
          <w:rtl/>
          <w:lang w:bidi="fa-IR"/>
        </w:rPr>
        <w:t xml:space="preserve">؟ </w:t>
      </w:r>
    </w:p>
    <w:p w:rsidR="0066172B" w:rsidRDefault="00D65EAE" w:rsidP="00DD2F22">
      <w:pPr>
        <w:pStyle w:val="libNormal"/>
        <w:rPr>
          <w:rtl/>
        </w:rPr>
      </w:pPr>
      <w:r w:rsidRPr="00D65EAE">
        <w:rPr>
          <w:rStyle w:val="libBold1Char"/>
          <w:rFonts w:hint="cs"/>
          <w:rtl/>
        </w:rPr>
        <w:t>س 5</w:t>
      </w:r>
      <w:r w:rsidR="002004EC">
        <w:rPr>
          <w:rFonts w:hint="cs"/>
          <w:rtl/>
          <w:lang w:bidi="fa-IR"/>
        </w:rPr>
        <w:t xml:space="preserve">: </w:t>
      </w:r>
      <w:r w:rsidR="00352015">
        <w:rPr>
          <w:rFonts w:hint="cs"/>
          <w:rtl/>
          <w:lang w:bidi="fa-IR"/>
        </w:rPr>
        <w:t xml:space="preserve">علم دوازده امام </w:t>
      </w:r>
      <w:r w:rsidR="006C04F3" w:rsidRPr="006C04F3">
        <w:rPr>
          <w:rStyle w:val="libAlaemChar"/>
          <w:rFonts w:hint="cs"/>
          <w:rtl/>
        </w:rPr>
        <w:t>عليه‌السلام</w:t>
      </w:r>
      <w:r w:rsidR="00352015" w:rsidRPr="00DD2F22">
        <w:rPr>
          <w:rFonts w:hint="cs"/>
          <w:rtl/>
        </w:rPr>
        <w:t xml:space="preserve"> مساوی است یا فرق دارد</w:t>
      </w:r>
      <w:r w:rsidR="0053657A">
        <w:rPr>
          <w:rFonts w:hint="cs"/>
          <w:rtl/>
        </w:rPr>
        <w:t xml:space="preserve">؟ . </w:t>
      </w:r>
    </w:p>
    <w:p w:rsidR="0066172B" w:rsidRDefault="00352015" w:rsidP="00D65EAE">
      <w:pPr>
        <w:pStyle w:val="libLeft"/>
        <w:rPr>
          <w:rtl/>
          <w:lang w:bidi="fa-IR"/>
        </w:rPr>
      </w:pPr>
      <w:r>
        <w:rPr>
          <w:rFonts w:hint="cs"/>
          <w:rtl/>
          <w:lang w:bidi="fa-IR"/>
        </w:rPr>
        <w:t>تبریز ـ سید محمد موسوی</w:t>
      </w:r>
    </w:p>
    <w:p w:rsidR="00352015" w:rsidRDefault="00352015" w:rsidP="00E71D7F">
      <w:pPr>
        <w:pStyle w:val="libCenter"/>
        <w:rPr>
          <w:rtl/>
          <w:lang w:bidi="fa-IR"/>
        </w:rPr>
      </w:pPr>
      <w:r>
        <w:rPr>
          <w:rFonts w:hint="cs"/>
          <w:rtl/>
          <w:lang w:bidi="fa-IR"/>
        </w:rPr>
        <w:t>« بسمه تعالی وله الحمد »</w:t>
      </w:r>
    </w:p>
    <w:p w:rsidR="0066172B" w:rsidRDefault="0043172D" w:rsidP="00DD2F22">
      <w:pPr>
        <w:pStyle w:val="libNormal"/>
        <w:rPr>
          <w:rtl/>
          <w:lang w:bidi="fa-IR"/>
        </w:rPr>
      </w:pPr>
      <w:r w:rsidRPr="0043172D">
        <w:rPr>
          <w:rStyle w:val="libNormalChar"/>
          <w:rFonts w:hint="cs"/>
          <w:rtl/>
        </w:rPr>
        <w:t>ج 1</w:t>
      </w:r>
      <w:r w:rsidR="002004EC">
        <w:rPr>
          <w:rFonts w:hint="cs"/>
          <w:rtl/>
        </w:rPr>
        <w:t xml:space="preserve">: </w:t>
      </w:r>
      <w:r w:rsidR="00352015" w:rsidRPr="00DD2F22">
        <w:rPr>
          <w:rFonts w:hint="cs"/>
          <w:rtl/>
        </w:rPr>
        <w:t xml:space="preserve">زنان اجنبیه با امامان </w:t>
      </w:r>
      <w:r w:rsidR="006C04F3" w:rsidRPr="006C04F3">
        <w:rPr>
          <w:rStyle w:val="libAlaemChar"/>
          <w:rFonts w:hint="cs"/>
          <w:rtl/>
        </w:rPr>
        <w:t>عليه‌السلام</w:t>
      </w:r>
      <w:r w:rsidR="00352015">
        <w:rPr>
          <w:rFonts w:hint="cs"/>
          <w:rtl/>
          <w:lang w:bidi="fa-IR"/>
        </w:rPr>
        <w:t xml:space="preserve"> محرم نمی باشند</w:t>
      </w:r>
      <w:r w:rsidR="0053657A">
        <w:rPr>
          <w:rFonts w:hint="cs"/>
          <w:rtl/>
          <w:lang w:bidi="fa-IR"/>
        </w:rPr>
        <w:t xml:space="preserve">. </w:t>
      </w:r>
    </w:p>
    <w:p w:rsidR="0066172B" w:rsidRDefault="0043172D" w:rsidP="00DD2F22">
      <w:pPr>
        <w:pStyle w:val="libNormal"/>
        <w:rPr>
          <w:rtl/>
        </w:rPr>
      </w:pPr>
      <w:r w:rsidRPr="0043172D">
        <w:rPr>
          <w:rStyle w:val="libNormalChar"/>
          <w:rFonts w:hint="cs"/>
          <w:rtl/>
        </w:rPr>
        <w:t>ج 2</w:t>
      </w:r>
      <w:r w:rsidR="002004EC">
        <w:rPr>
          <w:rFonts w:hint="cs"/>
          <w:rtl/>
          <w:lang w:bidi="fa-IR"/>
        </w:rPr>
        <w:t xml:space="preserve">: </w:t>
      </w:r>
      <w:r w:rsidR="00352015">
        <w:rPr>
          <w:rFonts w:hint="cs"/>
          <w:rtl/>
          <w:lang w:bidi="fa-IR"/>
        </w:rPr>
        <w:t xml:space="preserve">نفس قدسیه ی ولایت متصل به عالم لوح محفوظ می شود و آنچه که در آن ثبت و نوشته شده است مشاهده می کند و می خواند </w:t>
      </w:r>
      <w:r w:rsidR="00352015" w:rsidRPr="00F948F2">
        <w:rPr>
          <w:rStyle w:val="libFootnotenumChar"/>
          <w:rFonts w:hint="cs"/>
          <w:rtl/>
        </w:rPr>
        <w:t>(1)</w:t>
      </w:r>
      <w:r w:rsidR="0053657A">
        <w:rPr>
          <w:rFonts w:hint="cs"/>
          <w:rtl/>
        </w:rPr>
        <w:t xml:space="preserve">. </w:t>
      </w:r>
    </w:p>
    <w:p w:rsidR="0066172B" w:rsidRDefault="0043172D" w:rsidP="006613F0">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به تعلیم خداوند متعال می داند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lastRenderedPageBreak/>
        <w:t>ج 4</w:t>
      </w:r>
      <w:r w:rsidR="002004EC">
        <w:rPr>
          <w:rFonts w:hint="cs"/>
          <w:rtl/>
          <w:lang w:bidi="fa-IR"/>
        </w:rPr>
        <w:t xml:space="preserve">: </w:t>
      </w:r>
      <w:r w:rsidR="00352015">
        <w:rPr>
          <w:rFonts w:hint="cs"/>
          <w:rtl/>
          <w:lang w:bidi="fa-IR"/>
        </w:rPr>
        <w:t>به قدرت خداوند متعال می توانند و زمان و مکان مزاحمتی با مجرّدات ندارد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5</w:t>
      </w:r>
      <w:r w:rsidR="002004EC">
        <w:rPr>
          <w:rFonts w:hint="cs"/>
          <w:rtl/>
          <w:lang w:bidi="fa-IR"/>
        </w:rPr>
        <w:t xml:space="preserve">: </w:t>
      </w:r>
      <w:r w:rsidR="00352015">
        <w:rPr>
          <w:rFonts w:hint="cs"/>
          <w:rtl/>
          <w:lang w:bidi="fa-IR"/>
        </w:rPr>
        <w:t>بر حسب روایات عدیده علمشان مساوی است و عقلاً هم برهان قائم بر آن است</w:t>
      </w:r>
      <w:r w:rsidR="0053657A">
        <w:rPr>
          <w:rFonts w:hint="cs"/>
          <w:rtl/>
          <w:lang w:bidi="fa-IR"/>
        </w:rPr>
        <w:t xml:space="preserve">، </w:t>
      </w:r>
      <w:r w:rsidR="00352015">
        <w:rPr>
          <w:rFonts w:hint="cs"/>
          <w:rtl/>
          <w:lang w:bidi="fa-IR"/>
        </w:rPr>
        <w:t>و علم مقدّسشان به واسطه ی جنبه ی ولایت کلّیّه ی الهیّه است که در آن وحدت دارند</w:t>
      </w:r>
      <w:r w:rsidR="0053657A">
        <w:rPr>
          <w:rFonts w:hint="cs"/>
          <w:rtl/>
          <w:lang w:bidi="fa-IR"/>
        </w:rPr>
        <w:t xml:space="preserve">. </w:t>
      </w:r>
    </w:p>
    <w:p w:rsidR="00352015" w:rsidRDefault="00352015" w:rsidP="00D65EAE">
      <w:pPr>
        <w:pStyle w:val="libLeft"/>
        <w:rPr>
          <w:rtl/>
          <w:lang w:bidi="fa-IR"/>
        </w:rPr>
      </w:pPr>
      <w:r>
        <w:rPr>
          <w:rFonts w:hint="cs"/>
          <w:rtl/>
          <w:lang w:bidi="fa-IR"/>
        </w:rPr>
        <w:t>والله العالم سبحانه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FB0A7C">
      <w:pPr>
        <w:pStyle w:val="libFootnote"/>
        <w:rPr>
          <w:rtl/>
          <w:lang w:bidi="fa-IR"/>
        </w:rPr>
      </w:pPr>
      <w:r>
        <w:rPr>
          <w:rFonts w:hint="cs"/>
          <w:rtl/>
          <w:lang w:bidi="fa-IR"/>
        </w:rPr>
        <w:t xml:space="preserve">(1) سند قرآن خواندن امیرالمؤمنین علی </w:t>
      </w:r>
      <w:r w:rsidR="006C04F3" w:rsidRPr="006C04F3">
        <w:rPr>
          <w:rStyle w:val="libAlaemChar"/>
          <w:rFonts w:hint="cs"/>
          <w:rtl/>
        </w:rPr>
        <w:t>عليه‌السلام</w:t>
      </w:r>
      <w:r>
        <w:rPr>
          <w:rFonts w:hint="cs"/>
          <w:rtl/>
          <w:lang w:bidi="fa-IR"/>
        </w:rPr>
        <w:t xml:space="preserve"> در کتاب بحار طبع کمپانی ج 8 ص 6 و 9 و اثبات الهداه ج 4 ص 489 و علی من المهد الی اللحد ص 24 می باشد</w:t>
      </w:r>
      <w:r w:rsidR="0053657A">
        <w:rPr>
          <w:rFonts w:hint="cs"/>
          <w:rtl/>
          <w:lang w:bidi="fa-IR"/>
        </w:rPr>
        <w:t xml:space="preserve">. </w:t>
      </w:r>
    </w:p>
    <w:p w:rsidR="0066172B" w:rsidRDefault="00352015" w:rsidP="00FB0A7C">
      <w:pPr>
        <w:pStyle w:val="libFootnote"/>
        <w:rPr>
          <w:rtl/>
          <w:lang w:bidi="fa-IR"/>
        </w:rPr>
      </w:pPr>
      <w:r>
        <w:rPr>
          <w:rFonts w:hint="cs"/>
          <w:rtl/>
          <w:lang w:bidi="fa-IR"/>
        </w:rPr>
        <w:t>دانشمند معاصر سید کاظم قزوینی می نویسد دو سؤال مطرح است یک</w:t>
      </w:r>
      <w:r w:rsidR="002004EC">
        <w:rPr>
          <w:rFonts w:hint="cs"/>
          <w:rtl/>
          <w:lang w:bidi="fa-IR"/>
        </w:rPr>
        <w:t xml:space="preserve">: </w:t>
      </w:r>
      <w:r>
        <w:rPr>
          <w:rFonts w:hint="cs"/>
          <w:rtl/>
          <w:lang w:bidi="fa-IR"/>
        </w:rPr>
        <w:t xml:space="preserve">چگونه کودک سه روزه (علی </w:t>
      </w:r>
      <w:r w:rsidR="006C04F3" w:rsidRPr="006C04F3">
        <w:rPr>
          <w:rStyle w:val="libAlaemChar"/>
          <w:rFonts w:hint="cs"/>
          <w:rtl/>
        </w:rPr>
        <w:t>عليه‌السلام</w:t>
      </w:r>
      <w:r>
        <w:rPr>
          <w:rFonts w:hint="cs"/>
          <w:rtl/>
          <w:lang w:bidi="fa-IR"/>
        </w:rPr>
        <w:t>) سخن گفت</w:t>
      </w:r>
      <w:r w:rsidR="0053657A">
        <w:rPr>
          <w:rFonts w:hint="cs"/>
          <w:rtl/>
          <w:lang w:bidi="fa-IR"/>
        </w:rPr>
        <w:t xml:space="preserve">؟ </w:t>
      </w:r>
      <w:r>
        <w:rPr>
          <w:rFonts w:hint="cs"/>
          <w:rtl/>
          <w:lang w:bidi="fa-IR"/>
        </w:rPr>
        <w:t>دو</w:t>
      </w:r>
      <w:r w:rsidR="002004EC">
        <w:rPr>
          <w:rFonts w:hint="cs"/>
          <w:rtl/>
          <w:lang w:bidi="fa-IR"/>
        </w:rPr>
        <w:t xml:space="preserve">: </w:t>
      </w:r>
      <w:r>
        <w:rPr>
          <w:rFonts w:hint="cs"/>
          <w:rtl/>
          <w:lang w:bidi="fa-IR"/>
        </w:rPr>
        <w:t xml:space="preserve">چگونه قبل از آنکه قرآن بر پیغمبر </w:t>
      </w:r>
      <w:r w:rsidR="00EB1DA3" w:rsidRPr="00EB1DA3">
        <w:rPr>
          <w:rStyle w:val="libAlaemChar"/>
          <w:rFonts w:eastAsia="KFGQPC Uthman Taha Naskh" w:hint="cs"/>
          <w:rtl/>
        </w:rPr>
        <w:t>صلى‌الله‌عليه‌وآله‌وسلم</w:t>
      </w:r>
      <w:r>
        <w:rPr>
          <w:rFonts w:hint="cs"/>
          <w:rtl/>
          <w:lang w:bidi="fa-IR"/>
        </w:rPr>
        <w:t xml:space="preserve"> نازل شود</w:t>
      </w:r>
      <w:r w:rsidR="0053657A">
        <w:rPr>
          <w:rFonts w:hint="cs"/>
          <w:rtl/>
          <w:lang w:bidi="fa-IR"/>
        </w:rPr>
        <w:t xml:space="preserve">، </w:t>
      </w:r>
      <w:r>
        <w:rPr>
          <w:rFonts w:hint="cs"/>
          <w:rtl/>
          <w:lang w:bidi="fa-IR"/>
        </w:rPr>
        <w:t>تلاوت نمود</w:t>
      </w:r>
      <w:r w:rsidR="0053657A">
        <w:rPr>
          <w:rFonts w:hint="cs"/>
          <w:rtl/>
          <w:lang w:bidi="fa-IR"/>
        </w:rPr>
        <w:t xml:space="preserve">؟ . </w:t>
      </w:r>
    </w:p>
    <w:p w:rsidR="00D65EAE" w:rsidRDefault="00352015" w:rsidP="00D65EAE">
      <w:pPr>
        <w:pStyle w:val="libFootnote"/>
        <w:rPr>
          <w:rtl/>
          <w:lang w:bidi="fa-IR"/>
        </w:rPr>
      </w:pPr>
      <w:r>
        <w:rPr>
          <w:rFonts w:hint="cs"/>
          <w:rtl/>
          <w:lang w:bidi="fa-IR"/>
        </w:rPr>
        <w:t>ج 1</w:t>
      </w:r>
      <w:r w:rsidR="002004EC">
        <w:rPr>
          <w:rFonts w:hint="cs"/>
          <w:rtl/>
          <w:lang w:bidi="fa-IR"/>
        </w:rPr>
        <w:t xml:space="preserve">: </w:t>
      </w:r>
      <w:r>
        <w:rPr>
          <w:rFonts w:hint="cs"/>
          <w:rtl/>
          <w:lang w:bidi="fa-IR"/>
        </w:rPr>
        <w:t>قرآن درباره ی عیسی می گوید قوم مریم از او سؤال کردند که چگونه فرزند پیدا کرده ای</w:t>
      </w:r>
      <w:r w:rsidR="0053657A">
        <w:rPr>
          <w:rFonts w:hint="cs"/>
          <w:rtl/>
          <w:lang w:bidi="fa-IR"/>
        </w:rPr>
        <w:t xml:space="preserve">؟! </w:t>
      </w:r>
      <w:r>
        <w:rPr>
          <w:rFonts w:hint="cs"/>
          <w:rtl/>
          <w:lang w:bidi="fa-IR"/>
        </w:rPr>
        <w:t xml:space="preserve">مریم اشاره به کودک « عیسی </w:t>
      </w:r>
      <w:r w:rsidR="006C04F3" w:rsidRPr="006C04F3">
        <w:rPr>
          <w:rStyle w:val="libAlaemChar"/>
          <w:rFonts w:hint="cs"/>
          <w:rtl/>
        </w:rPr>
        <w:t>عليه‌السلام</w:t>
      </w:r>
      <w:r>
        <w:rPr>
          <w:rFonts w:hint="cs"/>
          <w:rtl/>
          <w:lang w:bidi="fa-IR"/>
        </w:rPr>
        <w:t xml:space="preserve"> » کرد به مریم گفتند</w:t>
      </w:r>
      <w:r w:rsidR="002004EC">
        <w:rPr>
          <w:rFonts w:hint="cs"/>
          <w:rtl/>
          <w:lang w:bidi="fa-IR"/>
        </w:rPr>
        <w:t xml:space="preserve">: </w:t>
      </w:r>
      <w:r>
        <w:rPr>
          <w:rFonts w:hint="cs"/>
          <w:rtl/>
          <w:lang w:bidi="fa-IR"/>
        </w:rPr>
        <w:t>چگونه با کودک گاهواره ای سخن بگوئیم</w:t>
      </w:r>
      <w:r w:rsidR="0053657A">
        <w:rPr>
          <w:rFonts w:hint="cs"/>
          <w:rtl/>
          <w:lang w:bidi="fa-IR"/>
        </w:rPr>
        <w:t xml:space="preserve">؟! </w:t>
      </w:r>
      <w:r>
        <w:rPr>
          <w:rFonts w:hint="cs"/>
          <w:rtl/>
          <w:lang w:bidi="fa-IR"/>
        </w:rPr>
        <w:t xml:space="preserve">ناگهان عیسی </w:t>
      </w:r>
      <w:r w:rsidR="006C04F3" w:rsidRPr="006C04F3">
        <w:rPr>
          <w:rStyle w:val="libAlaemChar"/>
          <w:rFonts w:hint="cs"/>
          <w:rtl/>
        </w:rPr>
        <w:t>عليه‌السلام</w:t>
      </w:r>
      <w:r>
        <w:rPr>
          <w:rFonts w:hint="cs"/>
          <w:rtl/>
          <w:lang w:bidi="fa-IR"/>
        </w:rPr>
        <w:t xml:space="preserve"> به سخن در آمد و گفت « انی عبد الله آتانی</w:t>
      </w:r>
      <w:r w:rsidR="00D65EAE">
        <w:rPr>
          <w:rFonts w:hint="cs"/>
          <w:rtl/>
          <w:lang w:bidi="fa-IR"/>
        </w:rPr>
        <w:t xml:space="preserve"> الکتاب وجعلتنی نبیّا ». منم بنده ی خدا که به من کتاب (انجیل) داد و پیغمبرم نمود. همچنان که ممکن شد کودک گاهواره ای (عیسی) سخن بگوید چه مانع دارد علی </w:t>
      </w:r>
      <w:r w:rsidR="00D65EAE" w:rsidRPr="006C04F3">
        <w:rPr>
          <w:rStyle w:val="libAlaemChar"/>
          <w:rFonts w:hint="cs"/>
          <w:rtl/>
        </w:rPr>
        <w:t>عليه‌السلام</w:t>
      </w:r>
      <w:r w:rsidR="00D65EAE">
        <w:rPr>
          <w:rFonts w:hint="cs"/>
          <w:rtl/>
          <w:lang w:bidi="fa-IR"/>
        </w:rPr>
        <w:t xml:space="preserve"> هم سخن بگوید اگر عیسی، پیغمبر بود علی </w:t>
      </w:r>
      <w:r w:rsidR="00D65EAE" w:rsidRPr="006C04F3">
        <w:rPr>
          <w:rStyle w:val="libAlaemChar"/>
          <w:rFonts w:hint="cs"/>
          <w:rtl/>
        </w:rPr>
        <w:t>عليه‌السلام</w:t>
      </w:r>
      <w:r w:rsidR="00D65EAE">
        <w:rPr>
          <w:rFonts w:hint="cs"/>
          <w:rtl/>
          <w:lang w:bidi="fa-IR"/>
        </w:rPr>
        <w:t xml:space="preserve"> هم خلیفه و وصی پیغمبر </w:t>
      </w:r>
      <w:r w:rsidR="00D65EAE" w:rsidRPr="00EB1DA3">
        <w:rPr>
          <w:rStyle w:val="libAlaemChar"/>
          <w:rFonts w:eastAsia="KFGQPC Uthman Taha Naskh" w:hint="cs"/>
          <w:rtl/>
        </w:rPr>
        <w:t>صلى‌الله‌عليه‌وآله‌وسلم</w:t>
      </w:r>
      <w:r w:rsidR="00D65EAE">
        <w:rPr>
          <w:rFonts w:hint="cs"/>
          <w:rtl/>
          <w:lang w:bidi="fa-IR"/>
        </w:rPr>
        <w:t xml:space="preserve"> بود. برای خدای قادر و توانا مشکل نیست طفل شیرخوار را به سخن در آورد. </w:t>
      </w:r>
    </w:p>
    <w:p w:rsidR="00D65EAE" w:rsidRDefault="00D65EAE" w:rsidP="00D65EAE">
      <w:pPr>
        <w:pStyle w:val="libFootnote"/>
        <w:rPr>
          <w:rtl/>
          <w:lang w:bidi="fa-IR"/>
        </w:rPr>
      </w:pPr>
      <w:r>
        <w:rPr>
          <w:rFonts w:hint="cs"/>
          <w:rtl/>
          <w:lang w:bidi="fa-IR"/>
        </w:rPr>
        <w:t xml:space="preserve">ج 2: قرآن می گوید: « انّا انزلناه فی لیله القدر »، ما قرآن را در شب قدر نازل کردیم و ما مسلمانان می دانیم که قرآن بر پیغمبر </w:t>
      </w:r>
      <w:r w:rsidRPr="00EB1DA3">
        <w:rPr>
          <w:rStyle w:val="libAlaemChar"/>
          <w:rFonts w:eastAsia="KFGQPC Uthman Taha Naskh" w:hint="cs"/>
          <w:rtl/>
        </w:rPr>
        <w:t>صلى‌الله‌عليه‌وآله‌وسلم</w:t>
      </w:r>
      <w:r>
        <w:rPr>
          <w:rFonts w:hint="cs"/>
          <w:rtl/>
          <w:lang w:bidi="fa-IR"/>
        </w:rPr>
        <w:t xml:space="preserve"> در ظرف 23 سال نازل گردید. از روز بعثت تا یک روز قبل از رحلت آن حضرت پس معنای « انا انزلناه فی لیله القدر » چیست؟ روایات متواتر از اهل بیت </w:t>
      </w:r>
      <w:r w:rsidRPr="006C04F3">
        <w:rPr>
          <w:rStyle w:val="libAlaemChar"/>
          <w:rFonts w:hint="cs"/>
          <w:rtl/>
        </w:rPr>
        <w:t>عليه‌السلام</w:t>
      </w:r>
      <w:r>
        <w:rPr>
          <w:rFonts w:hint="cs"/>
          <w:rtl/>
          <w:lang w:bidi="fa-IR"/>
        </w:rPr>
        <w:t xml:space="preserve"> رسیده که قرآن یک جا به آسمان دنیا در شب قدر نازل شد، سپس از آسمان دنیا در مدت 23 سال تدریجاً به پیغمبر </w:t>
      </w:r>
      <w:r w:rsidRPr="00EB1DA3">
        <w:rPr>
          <w:rStyle w:val="libAlaemChar"/>
          <w:rFonts w:eastAsia="KFGQPC Uthman Taha Naskh" w:hint="cs"/>
          <w:rtl/>
        </w:rPr>
        <w:t>صلى‌الله‌عليه‌وآله‌وسلم</w:t>
      </w:r>
      <w:r>
        <w:rPr>
          <w:rFonts w:hint="cs"/>
          <w:rtl/>
          <w:lang w:bidi="fa-IR"/>
        </w:rPr>
        <w:t xml:space="preserve"> نازل گردید. بنابراین قرآن قبل از بعثت پیغمبر </w:t>
      </w:r>
      <w:r w:rsidRPr="00EB1DA3">
        <w:rPr>
          <w:rStyle w:val="libAlaemChar"/>
          <w:rFonts w:eastAsia="KFGQPC Uthman Taha Naskh" w:hint="cs"/>
          <w:rtl/>
        </w:rPr>
        <w:t>صلى‌الله‌عليه‌وآله‌وسلم</w:t>
      </w:r>
      <w:r>
        <w:rPr>
          <w:rFonts w:hint="cs"/>
          <w:rtl/>
          <w:lang w:bidi="fa-IR"/>
        </w:rPr>
        <w:t xml:space="preserve"> به آسمان دنیا نازل گدریده بود، و کودکی را که خداوند مولد او را در کعبه قرار داد، به قدرت خود </w:t>
      </w:r>
      <w:r>
        <w:rPr>
          <w:rFonts w:hint="cs"/>
          <w:rtl/>
          <w:lang w:bidi="fa-IR"/>
        </w:rPr>
        <w:lastRenderedPageBreak/>
        <w:t xml:space="preserve">زبان او را هم روز ولادت گویا نمود، تا قرآن موجود در آسمان دنیا را به الهام خداوند تلاوت کند (علی من المهد الی اللحد ص 24). </w:t>
      </w:r>
    </w:p>
    <w:tbl>
      <w:tblPr>
        <w:tblStyle w:val="TableGrid"/>
        <w:bidiVisual/>
        <w:tblW w:w="5000" w:type="pct"/>
        <w:tblLook w:val="01E0"/>
      </w:tblPr>
      <w:tblGrid>
        <w:gridCol w:w="3664"/>
        <w:gridCol w:w="270"/>
        <w:gridCol w:w="3653"/>
      </w:tblGrid>
      <w:tr w:rsidR="00D65EAE" w:rsidTr="00D65EAE">
        <w:trPr>
          <w:trHeight w:val="350"/>
        </w:trPr>
        <w:tc>
          <w:tcPr>
            <w:tcW w:w="4288" w:type="dxa"/>
            <w:shd w:val="clear" w:color="auto" w:fill="auto"/>
          </w:tcPr>
          <w:p w:rsidR="00D65EAE" w:rsidRDefault="00D65EAE" w:rsidP="00D65EAE">
            <w:pPr>
              <w:pStyle w:val="libPoemFootnote"/>
              <w:rPr>
                <w:rtl/>
              </w:rPr>
            </w:pPr>
            <w:r>
              <w:rPr>
                <w:rFonts w:hint="cs"/>
                <w:rtl/>
                <w:lang w:bidi="fa-IR"/>
              </w:rPr>
              <w:t>ان یکن یجعل لله البنون</w:t>
            </w:r>
            <w:r w:rsidRPr="00725071">
              <w:rPr>
                <w:rStyle w:val="libPoemTiniChar0"/>
                <w:rtl/>
              </w:rPr>
              <w:br/>
              <w:t> </w:t>
            </w:r>
          </w:p>
        </w:tc>
        <w:tc>
          <w:tcPr>
            <w:tcW w:w="280" w:type="dxa"/>
            <w:shd w:val="clear" w:color="auto" w:fill="auto"/>
          </w:tcPr>
          <w:p w:rsidR="00D65EAE" w:rsidRDefault="00D65EAE" w:rsidP="00D65EAE">
            <w:pPr>
              <w:pStyle w:val="libPoemFootnote"/>
              <w:rPr>
                <w:rtl/>
              </w:rPr>
            </w:pPr>
          </w:p>
        </w:tc>
        <w:tc>
          <w:tcPr>
            <w:tcW w:w="4288" w:type="dxa"/>
            <w:shd w:val="clear" w:color="auto" w:fill="auto"/>
          </w:tcPr>
          <w:p w:rsidR="00D65EAE" w:rsidRDefault="00D65EAE" w:rsidP="00D65EAE">
            <w:pPr>
              <w:pStyle w:val="libPoemFootnote"/>
              <w:rPr>
                <w:rtl/>
              </w:rPr>
            </w:pPr>
            <w:r>
              <w:rPr>
                <w:rFonts w:hint="cs"/>
                <w:rtl/>
                <w:lang w:bidi="fa-IR"/>
              </w:rPr>
              <w:t>وتعالی الله عما یصفون</w:t>
            </w:r>
            <w:r w:rsidRPr="00725071">
              <w:rPr>
                <w:rStyle w:val="libPoemTiniChar0"/>
                <w:rtl/>
              </w:rPr>
              <w:br/>
              <w:t> </w:t>
            </w:r>
          </w:p>
        </w:tc>
      </w:tr>
      <w:tr w:rsidR="00D65EAE" w:rsidTr="00D65EAE">
        <w:trPr>
          <w:trHeight w:val="350"/>
        </w:trPr>
        <w:tc>
          <w:tcPr>
            <w:tcW w:w="4288" w:type="dxa"/>
          </w:tcPr>
          <w:p w:rsidR="00D65EAE" w:rsidRDefault="00D65EAE" w:rsidP="00D65EAE">
            <w:pPr>
              <w:pStyle w:val="libPoemFootnote"/>
              <w:rPr>
                <w:rtl/>
              </w:rPr>
            </w:pPr>
            <w:r>
              <w:rPr>
                <w:rFonts w:hint="cs"/>
                <w:rtl/>
                <w:lang w:bidi="fa-IR"/>
              </w:rPr>
              <w:t>فولید البیت أخری أن یکون</w:t>
            </w:r>
            <w:r w:rsidRPr="00725071">
              <w:rPr>
                <w:rStyle w:val="libPoemTiniChar0"/>
                <w:rtl/>
              </w:rPr>
              <w:br/>
              <w:t> </w:t>
            </w:r>
          </w:p>
        </w:tc>
        <w:tc>
          <w:tcPr>
            <w:tcW w:w="280" w:type="dxa"/>
          </w:tcPr>
          <w:p w:rsidR="00D65EAE" w:rsidRDefault="00D65EAE" w:rsidP="00D65EAE">
            <w:pPr>
              <w:pStyle w:val="libPoemFootnote"/>
              <w:rPr>
                <w:rtl/>
              </w:rPr>
            </w:pPr>
          </w:p>
        </w:tc>
        <w:tc>
          <w:tcPr>
            <w:tcW w:w="4288" w:type="dxa"/>
          </w:tcPr>
          <w:p w:rsidR="00D65EAE" w:rsidRDefault="00D65EAE" w:rsidP="00D65EAE">
            <w:pPr>
              <w:pStyle w:val="libPoemFootnote"/>
              <w:rPr>
                <w:rtl/>
              </w:rPr>
            </w:pPr>
            <w:r>
              <w:rPr>
                <w:rFonts w:hint="cs"/>
                <w:rtl/>
                <w:lang w:bidi="fa-IR"/>
              </w:rPr>
              <w:t>لولی البیت یدعی ولداً</w:t>
            </w:r>
            <w:r w:rsidRPr="00725071">
              <w:rPr>
                <w:rStyle w:val="libPoemTiniChar0"/>
                <w:rtl/>
              </w:rPr>
              <w:br/>
              <w:t> </w:t>
            </w:r>
          </w:p>
        </w:tc>
      </w:tr>
      <w:tr w:rsidR="00D65EAE" w:rsidTr="00D65EAE">
        <w:trPr>
          <w:trHeight w:val="350"/>
        </w:trPr>
        <w:tc>
          <w:tcPr>
            <w:tcW w:w="4288" w:type="dxa"/>
          </w:tcPr>
          <w:p w:rsidR="00D65EAE" w:rsidRDefault="00D65EAE" w:rsidP="00D65EAE">
            <w:pPr>
              <w:pStyle w:val="libPoemFootnote"/>
              <w:rPr>
                <w:rtl/>
              </w:rPr>
            </w:pPr>
            <w:r>
              <w:rPr>
                <w:rFonts w:hint="cs"/>
                <w:rtl/>
                <w:lang w:bidi="fa-IR"/>
              </w:rPr>
              <w:t>لا عزیر لا ولا ابن مریم</w:t>
            </w:r>
            <w:r w:rsidRPr="00725071">
              <w:rPr>
                <w:rStyle w:val="libPoemTiniChar0"/>
                <w:rtl/>
              </w:rPr>
              <w:br/>
              <w:t> </w:t>
            </w:r>
          </w:p>
        </w:tc>
        <w:tc>
          <w:tcPr>
            <w:tcW w:w="280" w:type="dxa"/>
          </w:tcPr>
          <w:p w:rsidR="00D65EAE" w:rsidRDefault="00D65EAE" w:rsidP="00D65EAE">
            <w:pPr>
              <w:pStyle w:val="libPoemFootnote"/>
              <w:rPr>
                <w:rtl/>
              </w:rPr>
            </w:pPr>
          </w:p>
        </w:tc>
        <w:tc>
          <w:tcPr>
            <w:tcW w:w="4288" w:type="dxa"/>
          </w:tcPr>
          <w:p w:rsidR="00D65EAE" w:rsidRDefault="00D65EAE" w:rsidP="00D65EAE">
            <w:pPr>
              <w:pStyle w:val="libPoemFootnote"/>
              <w:rPr>
                <w:rtl/>
              </w:rPr>
            </w:pPr>
            <w:r w:rsidRPr="00725071">
              <w:rPr>
                <w:rStyle w:val="libPoemTiniChar0"/>
                <w:rtl/>
              </w:rPr>
              <w:br/>
              <w:t> </w:t>
            </w:r>
          </w:p>
        </w:tc>
      </w:tr>
      <w:tr w:rsidR="00D65EAE" w:rsidTr="00D65EAE">
        <w:trPr>
          <w:trHeight w:val="350"/>
        </w:trPr>
        <w:tc>
          <w:tcPr>
            <w:tcW w:w="4288" w:type="dxa"/>
          </w:tcPr>
          <w:p w:rsidR="00D65EAE" w:rsidRDefault="00D65EAE" w:rsidP="00D65EAE">
            <w:pPr>
              <w:pStyle w:val="libPoemFootnote"/>
              <w:rPr>
                <w:rtl/>
              </w:rPr>
            </w:pPr>
            <w:r>
              <w:rPr>
                <w:rFonts w:hint="cs"/>
                <w:rtl/>
                <w:lang w:bidi="fa-IR"/>
              </w:rPr>
              <w:t>در مرتبه ی علی نه چونست و نه چند</w:t>
            </w:r>
            <w:r w:rsidRPr="00725071">
              <w:rPr>
                <w:rStyle w:val="libPoemTiniChar0"/>
                <w:rtl/>
              </w:rPr>
              <w:br/>
              <w:t> </w:t>
            </w:r>
          </w:p>
        </w:tc>
        <w:tc>
          <w:tcPr>
            <w:tcW w:w="280" w:type="dxa"/>
          </w:tcPr>
          <w:p w:rsidR="00D65EAE" w:rsidRDefault="00D65EAE" w:rsidP="00D65EAE">
            <w:pPr>
              <w:pStyle w:val="libPoemFootnote"/>
              <w:rPr>
                <w:rtl/>
              </w:rPr>
            </w:pPr>
          </w:p>
        </w:tc>
        <w:tc>
          <w:tcPr>
            <w:tcW w:w="4288" w:type="dxa"/>
          </w:tcPr>
          <w:p w:rsidR="00D65EAE" w:rsidRDefault="00D65EAE" w:rsidP="00D65EAE">
            <w:pPr>
              <w:pStyle w:val="libPoemFootnote"/>
              <w:rPr>
                <w:rtl/>
              </w:rPr>
            </w:pPr>
            <w:r>
              <w:rPr>
                <w:rFonts w:hint="cs"/>
                <w:rtl/>
                <w:lang w:bidi="fa-IR"/>
              </w:rPr>
              <w:t>در خانه ی حق زاده زهی قدر بلند</w:t>
            </w:r>
            <w:r w:rsidRPr="00725071">
              <w:rPr>
                <w:rStyle w:val="libPoemTiniChar0"/>
                <w:rtl/>
              </w:rPr>
              <w:br/>
              <w:t> </w:t>
            </w:r>
          </w:p>
        </w:tc>
      </w:tr>
      <w:tr w:rsidR="00D65EAE" w:rsidTr="00D65EAE">
        <w:trPr>
          <w:trHeight w:val="350"/>
        </w:trPr>
        <w:tc>
          <w:tcPr>
            <w:tcW w:w="4288" w:type="dxa"/>
          </w:tcPr>
          <w:p w:rsidR="00D65EAE" w:rsidRDefault="00D65EAE" w:rsidP="00D65EAE">
            <w:pPr>
              <w:pStyle w:val="libPoemFootnote"/>
              <w:rPr>
                <w:rtl/>
              </w:rPr>
            </w:pPr>
            <w:r>
              <w:rPr>
                <w:rFonts w:hint="cs"/>
                <w:rtl/>
                <w:lang w:bidi="fa-IR"/>
              </w:rPr>
              <w:t>هر لا ولدی که خانه زادی دارد</w:t>
            </w:r>
            <w:r w:rsidRPr="00725071">
              <w:rPr>
                <w:rStyle w:val="libPoemTiniChar0"/>
                <w:rtl/>
              </w:rPr>
              <w:br/>
              <w:t> </w:t>
            </w:r>
          </w:p>
        </w:tc>
        <w:tc>
          <w:tcPr>
            <w:tcW w:w="280" w:type="dxa"/>
          </w:tcPr>
          <w:p w:rsidR="00D65EAE" w:rsidRDefault="00D65EAE" w:rsidP="00D65EAE">
            <w:pPr>
              <w:pStyle w:val="libPoemFootnote"/>
              <w:rPr>
                <w:rtl/>
              </w:rPr>
            </w:pPr>
          </w:p>
        </w:tc>
        <w:tc>
          <w:tcPr>
            <w:tcW w:w="4288" w:type="dxa"/>
          </w:tcPr>
          <w:p w:rsidR="00D65EAE" w:rsidRDefault="00D65EAE" w:rsidP="00D65EAE">
            <w:pPr>
              <w:pStyle w:val="libPoemFootnote"/>
              <w:rPr>
                <w:rtl/>
              </w:rPr>
            </w:pPr>
            <w:r>
              <w:rPr>
                <w:rFonts w:hint="cs"/>
                <w:rtl/>
                <w:lang w:bidi="fa-IR"/>
              </w:rPr>
              <w:t>شایسته بود که باشد او را فرزند</w:t>
            </w:r>
            <w:r w:rsidRPr="00725071">
              <w:rPr>
                <w:rStyle w:val="libPoemTiniChar0"/>
                <w:rtl/>
              </w:rPr>
              <w:br/>
              <w:t> </w:t>
            </w:r>
          </w:p>
        </w:tc>
      </w:tr>
    </w:tbl>
    <w:p w:rsidR="0066172B" w:rsidRDefault="0066172B" w:rsidP="00FB0A7C">
      <w:pPr>
        <w:pStyle w:val="libFootnote"/>
        <w:rPr>
          <w:rtl/>
          <w:lang w:bidi="fa-IR"/>
        </w:rPr>
      </w:pPr>
    </w:p>
    <w:p w:rsidR="00352015" w:rsidRDefault="001A1B37" w:rsidP="00B109B5">
      <w:pPr>
        <w:pStyle w:val="Heading2Center"/>
        <w:rPr>
          <w:rtl/>
          <w:lang w:bidi="fa-IR"/>
        </w:rPr>
      </w:pPr>
      <w:bookmarkStart w:id="137" w:name="_Toc422227852"/>
      <w:r>
        <w:rPr>
          <w:rtl/>
          <w:lang w:bidi="fa-IR"/>
        </w:rPr>
        <w:br w:type="page"/>
      </w:r>
      <w:bookmarkStart w:id="138" w:name="_Toc424553843"/>
      <w:r w:rsidR="00713185" w:rsidRPr="00713185">
        <w:rPr>
          <w:rStyle w:val="libAlaemChar"/>
          <w:rFonts w:hint="cs"/>
          <w:rtl/>
        </w:rPr>
        <w:lastRenderedPageBreak/>
        <w:t>(</w:t>
      </w:r>
      <w:r w:rsidR="00352015">
        <w:rPr>
          <w:rFonts w:hint="cs"/>
          <w:rtl/>
          <w:lang w:bidi="fa-IR"/>
        </w:rPr>
        <w:t>پرسش هفتاد و یکم</w:t>
      </w:r>
      <w:r w:rsidR="00713185" w:rsidRPr="00713185">
        <w:rPr>
          <w:rStyle w:val="libAlaemChar"/>
          <w:rFonts w:hint="cs"/>
          <w:rtl/>
        </w:rPr>
        <w:t>)</w:t>
      </w:r>
      <w:bookmarkEnd w:id="137"/>
      <w:bookmarkEnd w:id="138"/>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حضرت آیت الله العظمی آقای میلانی مد ظله العالی</w:t>
      </w:r>
      <w:r w:rsidR="0053657A">
        <w:rPr>
          <w:rFonts w:hint="cs"/>
          <w:rtl/>
          <w:lang w:bidi="fa-IR"/>
        </w:rPr>
        <w:t xml:space="preserve">. </w:t>
      </w:r>
    </w:p>
    <w:p w:rsidR="0066172B" w:rsidRDefault="00352015" w:rsidP="00572AAB">
      <w:pPr>
        <w:pStyle w:val="libNormal"/>
        <w:rPr>
          <w:rtl/>
          <w:lang w:bidi="fa-IR"/>
        </w:rPr>
      </w:pPr>
      <w:r>
        <w:rPr>
          <w:rFonts w:hint="cs"/>
          <w:rtl/>
          <w:lang w:bidi="fa-IR"/>
        </w:rPr>
        <w:t>به عرض مبارک می رساند در کشتار گاههای بزرگ دنیا که روزانه تعداد کثیری گوسفند</w:t>
      </w:r>
      <w:r w:rsidR="0053657A">
        <w:rPr>
          <w:rFonts w:hint="cs"/>
          <w:rtl/>
          <w:lang w:bidi="fa-IR"/>
        </w:rPr>
        <w:t xml:space="preserve">، </w:t>
      </w:r>
      <w:r>
        <w:rPr>
          <w:rFonts w:hint="cs"/>
          <w:rtl/>
          <w:lang w:bidi="fa-IR"/>
        </w:rPr>
        <w:t>بز</w:t>
      </w:r>
      <w:r w:rsidR="0053657A">
        <w:rPr>
          <w:rFonts w:hint="cs"/>
          <w:rtl/>
          <w:lang w:bidi="fa-IR"/>
        </w:rPr>
        <w:t xml:space="preserve">، </w:t>
      </w:r>
      <w:r>
        <w:rPr>
          <w:rFonts w:hint="cs"/>
          <w:rtl/>
          <w:lang w:bidi="fa-IR"/>
        </w:rPr>
        <w:t>گاو و شتر در کنار هم ذبح می شوند این حیوانات به محض اینکه داخل در محوطه ی کشتار گاه شدند و خود را در معرض خطر دیدند متوحّش</w:t>
      </w:r>
      <w:r w:rsidR="00572AAB">
        <w:rPr>
          <w:rFonts w:hint="cs"/>
          <w:rtl/>
          <w:lang w:bidi="fa-IR"/>
        </w:rPr>
        <w:t xml:space="preserve"> </w:t>
      </w:r>
      <w:r>
        <w:rPr>
          <w:rFonts w:hint="cs"/>
          <w:rtl/>
          <w:lang w:bidi="fa-IR"/>
        </w:rPr>
        <w:t>و مضطرب شده و غالباً حیوانات بزرگ در مقابل کارگران سلاخ مقاومت کرده و در صورتی که بتوانند فرار می کنند و برخی اوقات سبب خطراتی برای اطرافیان می شوند</w:t>
      </w:r>
      <w:r w:rsidR="0053657A">
        <w:rPr>
          <w:rFonts w:hint="cs"/>
          <w:rtl/>
          <w:lang w:bidi="fa-IR"/>
        </w:rPr>
        <w:t xml:space="preserve">. </w:t>
      </w:r>
    </w:p>
    <w:p w:rsidR="0066172B" w:rsidRDefault="00352015" w:rsidP="006613F0">
      <w:pPr>
        <w:pStyle w:val="libNormal"/>
        <w:rPr>
          <w:rtl/>
          <w:lang w:bidi="fa-IR"/>
        </w:rPr>
      </w:pPr>
      <w:r>
        <w:rPr>
          <w:rFonts w:hint="cs"/>
          <w:rtl/>
          <w:lang w:bidi="fa-IR"/>
        </w:rPr>
        <w:t>به علاوه وقتی حیوان می ترسد سمومی در بدن او ترشح می شود که در گوشت باقی می ماند و مصرف چنین گوشت هایی موافق با موازین بهداشتی نیست</w:t>
      </w:r>
      <w:r w:rsidR="0053657A">
        <w:rPr>
          <w:rFonts w:hint="cs"/>
          <w:rtl/>
          <w:lang w:bidi="fa-IR"/>
        </w:rPr>
        <w:t xml:space="preserve">، </w:t>
      </w:r>
      <w:r>
        <w:rPr>
          <w:rFonts w:hint="cs"/>
          <w:rtl/>
          <w:lang w:bidi="fa-IR"/>
        </w:rPr>
        <w:t>از طرف دیگر آنچه از نظر اخلاقی مهم تر است اینکه حس ترحم و شفقت نسبت به حیوانات که از احساسات عالیه بشری سرچشمه گرفته و از طرف پیشوایان مذهبی هم تأیید و تأکید گردیده به ما حکم می کند</w:t>
      </w:r>
      <w:r w:rsidR="0053657A">
        <w:rPr>
          <w:rFonts w:hint="cs"/>
          <w:rtl/>
          <w:lang w:bidi="fa-IR"/>
        </w:rPr>
        <w:t xml:space="preserve">. </w:t>
      </w:r>
      <w:r>
        <w:rPr>
          <w:rFonts w:hint="cs"/>
          <w:rtl/>
          <w:lang w:bidi="fa-IR"/>
        </w:rPr>
        <w:t>حالیه که این حیوانات از نظر ارتزاق بشر باید ذبح شوند بهتر است به وضعی آنها را کشت که خود متوجه نگردیده و درد و زنج و عذابی را بیهوده تحمل نکنند</w:t>
      </w:r>
      <w:r w:rsidR="0053657A">
        <w:rPr>
          <w:rFonts w:hint="cs"/>
          <w:rtl/>
          <w:lang w:bidi="fa-IR"/>
        </w:rPr>
        <w:t xml:space="preserve">، </w:t>
      </w:r>
      <w:r>
        <w:rPr>
          <w:rFonts w:hint="cs"/>
          <w:rtl/>
          <w:lang w:bidi="fa-IR"/>
        </w:rPr>
        <w:t xml:space="preserve">به این جهت امروزه دستگاه الکتریکی مخصوص </w:t>
      </w:r>
      <w:r w:rsidR="008C7ACB">
        <w:rPr>
          <w:rFonts w:hint="cs"/>
          <w:rtl/>
          <w:lang w:bidi="fa-IR"/>
        </w:rPr>
        <w:t>(</w:t>
      </w:r>
      <w:r>
        <w:rPr>
          <w:rFonts w:hint="cs"/>
          <w:rtl/>
          <w:lang w:bidi="fa-IR"/>
        </w:rPr>
        <w:t>بنام الکتروشوک</w:t>
      </w:r>
      <w:r w:rsidR="008C7ACB">
        <w:rPr>
          <w:rFonts w:hint="cs"/>
          <w:rtl/>
          <w:lang w:bidi="fa-IR"/>
        </w:rPr>
        <w:t>)</w:t>
      </w:r>
      <w:r>
        <w:rPr>
          <w:rFonts w:hint="cs"/>
          <w:rtl/>
          <w:lang w:bidi="fa-IR"/>
        </w:rPr>
        <w:t xml:space="preserve"> ساخته اند که به وسیله ی آن دام ها را قبل از آنکه ذبح نمایند با جریان مقدار معین و محدودی برق به حال بیهوشی و خواب موقت برده و سپس در همان حال او را ذبح می کنند</w:t>
      </w:r>
      <w:r w:rsidR="0053657A">
        <w:rPr>
          <w:rFonts w:hint="cs"/>
          <w:rtl/>
          <w:lang w:bidi="fa-IR"/>
        </w:rPr>
        <w:t xml:space="preserve">، </w:t>
      </w:r>
      <w:r>
        <w:rPr>
          <w:rFonts w:hint="cs"/>
          <w:rtl/>
          <w:lang w:bidi="fa-IR"/>
        </w:rPr>
        <w:t xml:space="preserve">مسلّم است که اثر این بیهوشی موقتی و در حدود یک دقیقه است و چنانچه در این مدت عمل ذبح انجام نشود حیوان مجددا سر پا ایستاده و به </w:t>
      </w:r>
      <w:r>
        <w:rPr>
          <w:rFonts w:hint="cs"/>
          <w:rtl/>
          <w:lang w:bidi="fa-IR"/>
        </w:rPr>
        <w:lastRenderedPageBreak/>
        <w:t>زندگی خود ادامه می دهد یعنی در حقیقت این عمل موجب قطع حیات او نمی شود و تمام آثار حیات از قبیل حرکت قلب و تنفّس به حال خود باقی است</w:t>
      </w:r>
      <w:r w:rsidR="0053657A">
        <w:rPr>
          <w:rFonts w:hint="cs"/>
          <w:rtl/>
          <w:lang w:bidi="fa-IR"/>
        </w:rPr>
        <w:t xml:space="preserve">. </w:t>
      </w:r>
    </w:p>
    <w:p w:rsidR="0066172B" w:rsidRDefault="00352015" w:rsidP="006613F0">
      <w:pPr>
        <w:pStyle w:val="libNormal"/>
        <w:rPr>
          <w:rtl/>
          <w:lang w:bidi="fa-IR"/>
        </w:rPr>
      </w:pPr>
      <w:r>
        <w:rPr>
          <w:rFonts w:hint="cs"/>
          <w:rtl/>
          <w:lang w:bidi="fa-IR"/>
        </w:rPr>
        <w:t>با عرض توضیحات فوق از حضرت مستطاب عالی تقاضا دارد نظر و فتوای خودتان را از لحاظ موازین شرع انور اسلام در مورد به کار بردن این دستگاه در کشتارگاههای اسلامی مرقوم فرمائید که موجب کمال تشکّر و امتنان خواهد بود</w:t>
      </w:r>
      <w:r w:rsidR="0053657A">
        <w:rPr>
          <w:rFonts w:hint="cs"/>
          <w:rtl/>
          <w:lang w:bidi="fa-IR"/>
        </w:rPr>
        <w:t xml:space="preserve">. </w:t>
      </w:r>
      <w:r>
        <w:rPr>
          <w:rFonts w:hint="cs"/>
          <w:rtl/>
          <w:lang w:bidi="fa-IR"/>
        </w:rPr>
        <w:t>با تقدیم احترامات فائقه</w:t>
      </w:r>
      <w:r w:rsidR="0053657A">
        <w:rPr>
          <w:rFonts w:hint="cs"/>
          <w:rtl/>
          <w:lang w:bidi="fa-IR"/>
        </w:rPr>
        <w:t xml:space="preserve">. </w:t>
      </w:r>
    </w:p>
    <w:p w:rsidR="0066172B" w:rsidRDefault="00352015" w:rsidP="003D4A81">
      <w:pPr>
        <w:pStyle w:val="libLeft"/>
        <w:rPr>
          <w:rtl/>
          <w:lang w:bidi="fa-IR"/>
        </w:rPr>
      </w:pPr>
      <w:r>
        <w:rPr>
          <w:rFonts w:hint="cs"/>
          <w:rtl/>
          <w:lang w:bidi="fa-IR"/>
        </w:rPr>
        <w:t>شهرداری مشهد ـ مدیر عامل سازمان مستقل کشتارگاه</w:t>
      </w:r>
    </w:p>
    <w:p w:rsidR="00352015" w:rsidRDefault="00352015" w:rsidP="003D4A81">
      <w:pPr>
        <w:pStyle w:val="libLeft"/>
        <w:rPr>
          <w:rtl/>
          <w:lang w:bidi="fa-IR"/>
        </w:rPr>
      </w:pPr>
      <w:r>
        <w:rPr>
          <w:rFonts w:hint="cs"/>
          <w:rtl/>
          <w:lang w:bidi="fa-IR"/>
        </w:rPr>
        <w:t>دکتر سید محمود میر سپاسی</w:t>
      </w:r>
    </w:p>
    <w:p w:rsidR="00352015" w:rsidRDefault="00352015" w:rsidP="003D4A81">
      <w:pPr>
        <w:pStyle w:val="libLeft"/>
        <w:rPr>
          <w:rtl/>
          <w:lang w:bidi="fa-IR"/>
        </w:rPr>
      </w:pPr>
      <w:r>
        <w:rPr>
          <w:rFonts w:hint="cs"/>
          <w:rtl/>
          <w:lang w:bidi="fa-IR"/>
        </w:rPr>
        <w:t>شماره 777 تاریخ 15 / 8/ 1342</w:t>
      </w:r>
    </w:p>
    <w:p w:rsidR="00352015" w:rsidRDefault="00352015" w:rsidP="00E71D7F">
      <w:pPr>
        <w:pStyle w:val="libCenter"/>
        <w:rPr>
          <w:rtl/>
          <w:lang w:bidi="fa-IR"/>
        </w:rPr>
      </w:pPr>
      <w:r>
        <w:rPr>
          <w:rFonts w:hint="cs"/>
          <w:rtl/>
          <w:lang w:bidi="fa-IR"/>
        </w:rPr>
        <w:t>« بسمه تعالی شأنه »</w:t>
      </w:r>
    </w:p>
    <w:p w:rsidR="00352015" w:rsidRDefault="00352015" w:rsidP="006613F0">
      <w:pPr>
        <w:pStyle w:val="libNormal"/>
        <w:rPr>
          <w:rtl/>
          <w:lang w:bidi="fa-IR"/>
        </w:rPr>
      </w:pPr>
      <w:r>
        <w:rPr>
          <w:rFonts w:hint="cs"/>
          <w:rtl/>
          <w:lang w:bidi="fa-IR"/>
        </w:rPr>
        <w:t>در صورتی که محض خواب رفتن حیوان باشد که بعد از ذبح دست و پا بزند و شرائط شرعی ملاحظه شود که مسلمان نام خدای متعال را در موقع کشتن بگوید و با آلت آهنی در حالی که حیوان روی به قبله باشد</w:t>
      </w:r>
      <w:r w:rsidR="0053657A">
        <w:rPr>
          <w:rFonts w:hint="cs"/>
          <w:rtl/>
          <w:lang w:bidi="fa-IR"/>
        </w:rPr>
        <w:t xml:space="preserve">، </w:t>
      </w:r>
      <w:r>
        <w:rPr>
          <w:rFonts w:hint="cs"/>
          <w:rtl/>
          <w:lang w:bidi="fa-IR"/>
        </w:rPr>
        <w:t>چهار رگ گردن او را ببرد و خون متعارف از او بیرون آید</w:t>
      </w:r>
      <w:r w:rsidR="0053657A">
        <w:rPr>
          <w:rFonts w:hint="cs"/>
          <w:rtl/>
          <w:lang w:bidi="fa-IR"/>
        </w:rPr>
        <w:t xml:space="preserve">، </w:t>
      </w:r>
      <w:r>
        <w:rPr>
          <w:rFonts w:hint="cs"/>
          <w:rtl/>
          <w:lang w:bidi="fa-IR"/>
        </w:rPr>
        <w:t>اشکالی ندارد</w:t>
      </w:r>
      <w:r w:rsidR="0053657A">
        <w:rPr>
          <w:rFonts w:hint="cs"/>
          <w:rtl/>
          <w:lang w:bidi="fa-IR"/>
        </w:rPr>
        <w:t xml:space="preserve">. </w:t>
      </w:r>
      <w:r>
        <w:rPr>
          <w:rFonts w:hint="cs"/>
          <w:rtl/>
          <w:lang w:bidi="fa-IR"/>
        </w:rPr>
        <w:t>والله العالم</w:t>
      </w:r>
    </w:p>
    <w:p w:rsidR="00352015" w:rsidRDefault="00352015" w:rsidP="003D4A81">
      <w:pPr>
        <w:pStyle w:val="libLeft"/>
        <w:rPr>
          <w:rtl/>
          <w:lang w:bidi="fa-IR"/>
        </w:rPr>
      </w:pPr>
      <w:r>
        <w:rPr>
          <w:rFonts w:hint="cs"/>
          <w:rtl/>
          <w:lang w:bidi="fa-IR"/>
        </w:rPr>
        <w:t xml:space="preserve">20 / </w:t>
      </w:r>
      <w:r w:rsidR="0043172D" w:rsidRPr="0043172D">
        <w:rPr>
          <w:rStyle w:val="libNormalChar"/>
          <w:rFonts w:hint="cs"/>
          <w:rtl/>
        </w:rPr>
        <w:t>ج 2</w:t>
      </w:r>
      <w:r>
        <w:rPr>
          <w:rFonts w:hint="cs"/>
          <w:rtl/>
          <w:lang w:bidi="fa-IR"/>
        </w:rPr>
        <w:t xml:space="preserve"> / 1383 ـ سید محمد هادی الحسینی المیلانی</w:t>
      </w:r>
    </w:p>
    <w:p w:rsidR="00352015" w:rsidRPr="00595327" w:rsidRDefault="001A1B37" w:rsidP="00B109B5">
      <w:pPr>
        <w:pStyle w:val="Heading2Center"/>
        <w:rPr>
          <w:rtl/>
          <w:lang w:bidi="fa-IR"/>
        </w:rPr>
      </w:pPr>
      <w:bookmarkStart w:id="139" w:name="_Toc422227853"/>
      <w:r>
        <w:rPr>
          <w:rtl/>
          <w:lang w:bidi="fa-IR"/>
        </w:rPr>
        <w:br w:type="page"/>
      </w:r>
      <w:bookmarkStart w:id="140" w:name="_Toc424553844"/>
      <w:r w:rsidR="00713185" w:rsidRPr="00713185">
        <w:rPr>
          <w:rStyle w:val="libAlaemChar"/>
          <w:rFonts w:hint="cs"/>
          <w:rtl/>
        </w:rPr>
        <w:lastRenderedPageBreak/>
        <w:t>(</w:t>
      </w:r>
      <w:r w:rsidR="00352015">
        <w:rPr>
          <w:rFonts w:hint="cs"/>
          <w:rtl/>
          <w:lang w:bidi="fa-IR"/>
        </w:rPr>
        <w:t>پرسش هفتاد و دوّم</w:t>
      </w:r>
      <w:r w:rsidR="00713185" w:rsidRPr="00713185">
        <w:rPr>
          <w:rStyle w:val="libAlaemChar"/>
          <w:rFonts w:hint="cs"/>
          <w:rtl/>
        </w:rPr>
        <w:t>)</w:t>
      </w:r>
      <w:bookmarkEnd w:id="139"/>
      <w:bookmarkEnd w:id="140"/>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مرجع عالیقدر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عرض سلام و ارادت</w:t>
      </w:r>
      <w:r w:rsidR="0053657A">
        <w:rPr>
          <w:rFonts w:hint="cs"/>
          <w:rtl/>
          <w:lang w:bidi="fa-IR"/>
        </w:rPr>
        <w:t xml:space="preserve">، </w:t>
      </w:r>
      <w:r>
        <w:rPr>
          <w:rFonts w:hint="cs"/>
          <w:rtl/>
          <w:lang w:bidi="fa-IR"/>
        </w:rPr>
        <w:t>آیا بیرون آمدن هیئات و دسته های سینه و زنجیر زنی و مانند آنها در محرّم و غیره در شوارع و طرق اشکال دارد</w:t>
      </w:r>
      <w:r w:rsidR="0053657A">
        <w:rPr>
          <w:rFonts w:hint="cs"/>
          <w:rtl/>
          <w:lang w:bidi="fa-IR"/>
        </w:rPr>
        <w:t xml:space="preserve">؟ </w:t>
      </w:r>
    </w:p>
    <w:p w:rsidR="00352015" w:rsidRDefault="00352015" w:rsidP="006613F0">
      <w:pPr>
        <w:pStyle w:val="libNormal"/>
        <w:rPr>
          <w:rtl/>
          <w:lang w:bidi="fa-IR"/>
        </w:rPr>
      </w:pPr>
      <w:r>
        <w:rPr>
          <w:rFonts w:hint="cs"/>
          <w:rtl/>
          <w:lang w:bidi="fa-IR"/>
        </w:rPr>
        <w:t>و نیز استعمال آلات لهو از قبیل طبل و دهل برای اعلام عزا و تنبّه بعضی از تعزیه خوانان چگونه است و بر فرض حرمت آیا به اصل عزاداری حرمت استعمال آنها سرایت می کند</w:t>
      </w:r>
      <w:r w:rsidR="0053657A">
        <w:rPr>
          <w:rFonts w:hint="cs"/>
          <w:rtl/>
          <w:lang w:bidi="fa-IR"/>
        </w:rPr>
        <w:t xml:space="preserve">؟ </w:t>
      </w:r>
    </w:p>
    <w:p w:rsidR="00352015" w:rsidRDefault="00352015" w:rsidP="006613F0">
      <w:pPr>
        <w:pStyle w:val="libNormal"/>
        <w:rPr>
          <w:rtl/>
          <w:lang w:bidi="fa-IR"/>
        </w:rPr>
      </w:pPr>
      <w:r>
        <w:rPr>
          <w:rFonts w:hint="cs"/>
          <w:rtl/>
          <w:lang w:bidi="fa-IR"/>
        </w:rPr>
        <w:t>و نیز سینه زدن و لطمه زدن بر روی و سایر اعضاء که موجب سرخی و سیاهی عضو شود و یا موجب آمدن خون کمی گردد اشکال دارد</w:t>
      </w:r>
      <w:r w:rsidR="0053657A">
        <w:rPr>
          <w:rFonts w:hint="cs"/>
          <w:rtl/>
          <w:lang w:bidi="fa-IR"/>
        </w:rPr>
        <w:t xml:space="preserve">؟ </w:t>
      </w:r>
    </w:p>
    <w:p w:rsidR="00352015" w:rsidRDefault="00352015" w:rsidP="006613F0">
      <w:pPr>
        <w:pStyle w:val="libNormal"/>
        <w:rPr>
          <w:rtl/>
          <w:lang w:bidi="fa-IR"/>
        </w:rPr>
      </w:pPr>
      <w:r>
        <w:rPr>
          <w:rFonts w:hint="cs"/>
          <w:rtl/>
          <w:lang w:bidi="fa-IR"/>
        </w:rPr>
        <w:t>و آیا شبیه در آوردن و مدّت کمی مردها لباس زنان را پوشیدن جایز است یا خیر</w:t>
      </w:r>
      <w:r w:rsidR="0053657A">
        <w:rPr>
          <w:rFonts w:hint="cs"/>
          <w:rtl/>
          <w:lang w:bidi="fa-IR"/>
        </w:rPr>
        <w:t xml:space="preserve">؟ </w:t>
      </w:r>
    </w:p>
    <w:p w:rsidR="00352015" w:rsidRDefault="00352015" w:rsidP="003D4A81">
      <w:pPr>
        <w:pStyle w:val="libLeft"/>
        <w:rPr>
          <w:rtl/>
          <w:lang w:bidi="fa-IR"/>
        </w:rPr>
      </w:pPr>
      <w:r>
        <w:rPr>
          <w:rFonts w:hint="cs"/>
          <w:rtl/>
          <w:lang w:bidi="fa-IR"/>
        </w:rPr>
        <w:t>زنجان ـ سید حسین ناصری</w:t>
      </w:r>
    </w:p>
    <w:p w:rsidR="00352015" w:rsidRDefault="00352015" w:rsidP="003D4A81">
      <w:pPr>
        <w:pStyle w:val="libCenter"/>
        <w:rPr>
          <w:rtl/>
          <w:lang w:bidi="fa-IR"/>
        </w:rPr>
      </w:pPr>
      <w:r>
        <w:rPr>
          <w:rFonts w:hint="cs"/>
          <w:rtl/>
          <w:lang w:bidi="fa-IR"/>
        </w:rPr>
        <w:t>« بسمه تعالی شأنه »</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با ملاحظه ی آنکه محرّمات شرعیّه در آنها نباشد اهمیّت دارد</w:t>
      </w:r>
      <w:r w:rsidR="0053657A">
        <w:rPr>
          <w:rFonts w:hint="cs"/>
          <w:rtl/>
          <w:lang w:bidi="fa-IR"/>
        </w:rPr>
        <w:t xml:space="preserve">، </w:t>
      </w:r>
    </w:p>
    <w:p w:rsidR="0066172B" w:rsidRDefault="00352015" w:rsidP="006613F0">
      <w:pPr>
        <w:pStyle w:val="libNormal"/>
        <w:rPr>
          <w:rtl/>
        </w:rPr>
      </w:pPr>
      <w:r w:rsidRPr="00DD2F22">
        <w:rPr>
          <w:rFonts w:hint="cs"/>
          <w:rtl/>
        </w:rPr>
        <w:t xml:space="preserve">چون عده ای از مردم احساسات دینی و مذهبی شان به واسطه ی آن تحریک شده و عزاداری می کنند </w:t>
      </w:r>
      <w:r w:rsidRPr="00F948F2">
        <w:rPr>
          <w:rStyle w:val="libFootnotenumChar"/>
          <w:rFonts w:hint="cs"/>
          <w:rtl/>
        </w:rPr>
        <w:t>(1)</w:t>
      </w:r>
      <w:r w:rsidR="0053657A">
        <w:rPr>
          <w:rFonts w:hint="cs"/>
          <w:rtl/>
        </w:rPr>
        <w:t xml:space="preserve">. </w:t>
      </w:r>
    </w:p>
    <w:p w:rsidR="00352015" w:rsidRDefault="00352015" w:rsidP="003D4A81">
      <w:pPr>
        <w:pStyle w:val="libLeft"/>
        <w:rPr>
          <w:rtl/>
          <w:lang w:bidi="fa-IR"/>
        </w:rPr>
      </w:pPr>
      <w:r>
        <w:rPr>
          <w:rFonts w:hint="cs"/>
          <w:rtl/>
          <w:lang w:bidi="fa-IR"/>
        </w:rPr>
        <w:t>والله العالم بحقائق الأمور ـ سید محمد هادی الحسینی المیلانی</w:t>
      </w:r>
    </w:p>
    <w:p w:rsidR="00352015" w:rsidRDefault="00683830" w:rsidP="00B109B5">
      <w:pPr>
        <w:pStyle w:val="Heading2Center"/>
        <w:rPr>
          <w:rtl/>
          <w:lang w:bidi="fa-IR"/>
        </w:rPr>
      </w:pPr>
      <w:bookmarkStart w:id="141" w:name="_Toc422227854"/>
      <w:r>
        <w:rPr>
          <w:rtl/>
          <w:lang w:bidi="fa-IR"/>
        </w:rPr>
        <w:br w:type="page"/>
      </w:r>
      <w:bookmarkStart w:id="142" w:name="_Toc424553845"/>
      <w:r w:rsidR="00713185" w:rsidRPr="00713185">
        <w:rPr>
          <w:rStyle w:val="libAlaemChar"/>
          <w:rFonts w:hint="cs"/>
          <w:rtl/>
        </w:rPr>
        <w:lastRenderedPageBreak/>
        <w:t>(</w:t>
      </w:r>
      <w:r w:rsidR="00352015">
        <w:rPr>
          <w:rFonts w:hint="cs"/>
          <w:rtl/>
          <w:lang w:bidi="fa-IR"/>
        </w:rPr>
        <w:t>پرسش هفتاد و سوّم</w:t>
      </w:r>
      <w:r w:rsidR="00713185" w:rsidRPr="00713185">
        <w:rPr>
          <w:rStyle w:val="libAlaemChar"/>
          <w:rFonts w:hint="cs"/>
          <w:rtl/>
        </w:rPr>
        <w:t>)</w:t>
      </w:r>
      <w:bookmarkEnd w:id="141"/>
      <w:bookmarkEnd w:id="142"/>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چه می فرمائید در این دو مسئله ی شرعیّه</w:t>
      </w:r>
      <w:r w:rsidR="002004EC">
        <w:rPr>
          <w:rFonts w:hint="cs"/>
          <w:rtl/>
          <w:lang w:bidi="fa-IR"/>
        </w:rPr>
        <w:t xml:space="preserve">: </w:t>
      </w:r>
    </w:p>
    <w:p w:rsidR="00352015" w:rsidRPr="00DD2F22" w:rsidRDefault="00352015" w:rsidP="006613F0">
      <w:pPr>
        <w:pStyle w:val="libNormal"/>
        <w:rPr>
          <w:rtl/>
        </w:rPr>
      </w:pPr>
      <w:r w:rsidRPr="00DD2F22">
        <w:rPr>
          <w:rFonts w:hint="cs"/>
          <w:rtl/>
        </w:rPr>
        <w:t>1 ـ شاربها را بلند گذاشتن</w:t>
      </w:r>
      <w:r w:rsidR="0053657A">
        <w:rPr>
          <w:rFonts w:hint="cs"/>
          <w:rtl/>
        </w:rPr>
        <w:t xml:space="preserve">، </w:t>
      </w:r>
      <w:r w:rsidRPr="00DD2F22">
        <w:rPr>
          <w:rFonts w:hint="cs"/>
          <w:rtl/>
        </w:rPr>
        <w:t xml:space="preserve">آیا این عمل با آیه ی </w:t>
      </w:r>
      <w:r w:rsidR="00A61913" w:rsidRPr="00A61913">
        <w:rPr>
          <w:rStyle w:val="libAlaemChar"/>
          <w:rFonts w:eastAsia="KFGQPC Uthman Taha Naskh" w:hint="cs"/>
          <w:rtl/>
        </w:rPr>
        <w:t>(</w:t>
      </w:r>
      <w:r w:rsidRPr="00FB0A7C">
        <w:rPr>
          <w:rStyle w:val="libAieChar"/>
          <w:rFonts w:hint="cs"/>
          <w:rtl/>
        </w:rPr>
        <w:t xml:space="preserve"> فاتّبعوا ملّه ابراهیم حنیفا </w:t>
      </w:r>
      <w:r w:rsidR="00A61913" w:rsidRPr="00A61913">
        <w:rPr>
          <w:rStyle w:val="libAlaemChar"/>
          <w:rFonts w:eastAsia="KFGQPC Uthman Taha Naskh" w:hint="cs"/>
          <w:rtl/>
        </w:rPr>
        <w:t>)</w:t>
      </w:r>
      <w:r w:rsidRPr="00DD2F22">
        <w:rPr>
          <w:rFonts w:hint="cs"/>
          <w:rtl/>
        </w:rPr>
        <w:t xml:space="preserve"> مغایرت دارد یا خیر</w:t>
      </w:r>
      <w:r w:rsidR="0053657A">
        <w:rPr>
          <w:rFonts w:hint="cs"/>
          <w:rtl/>
        </w:rPr>
        <w:t xml:space="preserve">؟ </w:t>
      </w:r>
    </w:p>
    <w:p w:rsidR="0066172B" w:rsidRDefault="00352015" w:rsidP="006613F0">
      <w:pPr>
        <w:pStyle w:val="libNormal"/>
        <w:rPr>
          <w:rtl/>
          <w:lang w:bidi="fa-IR"/>
        </w:rPr>
      </w:pPr>
      <w:r>
        <w:rPr>
          <w:rFonts w:hint="cs"/>
          <w:rtl/>
          <w:lang w:bidi="fa-IR"/>
        </w:rPr>
        <w:t>2 ـ درباره ی وظیفه ی مقلّدی که مقلّد ان فتوی ندارد در بعضی از مسائل شرعیه و احتیاط واجب هم ندارد که اصطلاحاً احتیاط در فتوی می گویند ولی فتوی به احتیاط داده است</w:t>
      </w:r>
      <w:r w:rsidR="0053657A">
        <w:rPr>
          <w:rFonts w:hint="cs"/>
          <w:rtl/>
          <w:lang w:bidi="fa-IR"/>
        </w:rPr>
        <w:t xml:space="preserve">. </w:t>
      </w:r>
    </w:p>
    <w:p w:rsidR="0066172B" w:rsidRDefault="00352015" w:rsidP="006613F0">
      <w:pPr>
        <w:pStyle w:val="libNormal"/>
        <w:rPr>
          <w:rtl/>
          <w:lang w:bidi="fa-IR"/>
        </w:rPr>
      </w:pPr>
      <w:r>
        <w:rPr>
          <w:rFonts w:hint="cs"/>
          <w:rtl/>
          <w:lang w:bidi="fa-IR"/>
        </w:rPr>
        <w:t>خواهشمندم فرق احتیاط در فتوی و فتوای باحتیاط را بیان فرمائید</w:t>
      </w:r>
      <w:r w:rsidR="0053657A">
        <w:rPr>
          <w:rFonts w:hint="cs"/>
          <w:rtl/>
          <w:lang w:bidi="fa-IR"/>
        </w:rPr>
        <w:t xml:space="preserve">. </w:t>
      </w:r>
    </w:p>
    <w:p w:rsidR="00352015" w:rsidRDefault="00352015" w:rsidP="003D4A81">
      <w:pPr>
        <w:pStyle w:val="libLeft"/>
        <w:rPr>
          <w:rtl/>
          <w:lang w:bidi="fa-IR"/>
        </w:rPr>
      </w:pPr>
      <w:r>
        <w:rPr>
          <w:rFonts w:hint="cs"/>
          <w:rtl/>
          <w:lang w:bidi="fa-IR"/>
        </w:rPr>
        <w:t>بیّنوا توجروا « غلامحسین ذاکری نیشابوری »</w:t>
      </w:r>
    </w:p>
    <w:p w:rsidR="00352015" w:rsidRDefault="00352015" w:rsidP="00E71D7F">
      <w:pPr>
        <w:pStyle w:val="libCenter"/>
        <w:rPr>
          <w:rtl/>
          <w:lang w:bidi="fa-IR"/>
        </w:rPr>
      </w:pPr>
      <w:r>
        <w:rPr>
          <w:rFonts w:hint="cs"/>
          <w:rtl/>
          <w:lang w:bidi="fa-IR"/>
        </w:rPr>
        <w:t>« بسمه تعالی شأنه »</w:t>
      </w:r>
    </w:p>
    <w:p w:rsidR="0066172B" w:rsidRDefault="0043172D" w:rsidP="006613F0">
      <w:pPr>
        <w:pStyle w:val="libNormal"/>
        <w:rPr>
          <w:rtl/>
          <w:lang w:bidi="fa-IR"/>
        </w:rPr>
      </w:pPr>
      <w:r w:rsidRPr="0043172D">
        <w:rPr>
          <w:rStyle w:val="libNormalChar"/>
          <w:rFonts w:hint="cs"/>
          <w:rtl/>
        </w:rPr>
        <w:t>ج 1</w:t>
      </w:r>
      <w:r w:rsidR="002004EC">
        <w:rPr>
          <w:rFonts w:hint="cs"/>
          <w:rtl/>
          <w:lang w:bidi="fa-IR"/>
        </w:rPr>
        <w:t xml:space="preserve">: </w:t>
      </w:r>
      <w:r w:rsidR="00352015">
        <w:rPr>
          <w:rFonts w:hint="cs"/>
          <w:rtl/>
          <w:lang w:bidi="fa-IR"/>
        </w:rPr>
        <w:t>نداشتن شارب سنت است و تقیّد به ترک سنت و گذاشتن شارب</w:t>
      </w:r>
      <w:r w:rsidR="0053657A">
        <w:rPr>
          <w:rFonts w:hint="cs"/>
          <w:rtl/>
          <w:lang w:bidi="fa-IR"/>
        </w:rPr>
        <w:t xml:space="preserve">، </w:t>
      </w:r>
      <w:r w:rsidR="00352015">
        <w:rPr>
          <w:rFonts w:hint="cs"/>
          <w:rtl/>
          <w:lang w:bidi="fa-IR"/>
        </w:rPr>
        <w:t>خلاف شرع است</w:t>
      </w:r>
      <w:r w:rsidR="0053657A">
        <w:rPr>
          <w:rFonts w:hint="cs"/>
          <w:rtl/>
          <w:lang w:bidi="fa-IR"/>
        </w:rPr>
        <w:t xml:space="preserve">. </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FB0A7C">
      <w:pPr>
        <w:pStyle w:val="libFootnote"/>
        <w:rPr>
          <w:rtl/>
          <w:lang w:bidi="fa-IR"/>
        </w:rPr>
      </w:pPr>
      <w:r>
        <w:rPr>
          <w:rFonts w:hint="cs"/>
          <w:rtl/>
          <w:lang w:bidi="fa-IR"/>
        </w:rPr>
        <w:t>(1) مراجع شیعه</w:t>
      </w:r>
      <w:r w:rsidR="0053657A">
        <w:rPr>
          <w:rFonts w:hint="cs"/>
          <w:rtl/>
          <w:lang w:bidi="fa-IR"/>
        </w:rPr>
        <w:t xml:space="preserve">، </w:t>
      </w:r>
      <w:r>
        <w:rPr>
          <w:rFonts w:hint="cs"/>
          <w:rtl/>
          <w:lang w:bidi="fa-IR"/>
        </w:rPr>
        <w:t>در طول تاریخ فتوی به جواز آنچه معظم له</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فرموده اند داده اند</w:t>
      </w:r>
      <w:r w:rsidR="0053657A">
        <w:rPr>
          <w:rFonts w:hint="cs"/>
          <w:rtl/>
          <w:lang w:bidi="fa-IR"/>
        </w:rPr>
        <w:t xml:space="preserve">. </w:t>
      </w:r>
      <w:r>
        <w:rPr>
          <w:rFonts w:hint="cs"/>
          <w:rtl/>
          <w:lang w:bidi="fa-IR"/>
        </w:rPr>
        <w:t>رجوع شود به کتاب عزاداری از دیدگاه مرجعیت شیعه</w:t>
      </w:r>
      <w:r w:rsidR="002004EC">
        <w:rPr>
          <w:rFonts w:hint="cs"/>
          <w:rtl/>
          <w:lang w:bidi="fa-IR"/>
        </w:rPr>
        <w:t xml:space="preserve">: </w:t>
      </w:r>
      <w:r>
        <w:rPr>
          <w:rFonts w:hint="cs"/>
          <w:rtl/>
          <w:lang w:bidi="fa-IR"/>
        </w:rPr>
        <w:t>علی ربانی خلخالی</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 xml:space="preserve">در هر جا نوشته شده این که مکلّف می داند که یکی از دو چیز موضوع حکم است مثل اینکه می داند یکی از دو جامعه نجس است یا یک از دو گوشت میته است یا یکی از دو نفر واجب النفقه است بالاخره در مواردی که علم اجمالی به موضوع حکم باشد فتوی به احتیاط است و در هر جایی که خود </w:t>
      </w:r>
      <w:r w:rsidR="00352015">
        <w:rPr>
          <w:rFonts w:hint="cs"/>
          <w:rtl/>
          <w:lang w:bidi="fa-IR"/>
        </w:rPr>
        <w:lastRenderedPageBreak/>
        <w:t>مجتهد دلیل حکم شرعی بر او مبیّن نیست احتیاط مطلق است که در آن مسئله اصلاً فتوی ندارد</w:t>
      </w:r>
      <w:r w:rsidR="0053657A">
        <w:rPr>
          <w:rFonts w:hint="cs"/>
          <w:rtl/>
          <w:lang w:bidi="fa-IR"/>
        </w:rPr>
        <w:t xml:space="preserve">. </w:t>
      </w:r>
    </w:p>
    <w:p w:rsidR="0066172B" w:rsidRDefault="00352015" w:rsidP="006613F0">
      <w:pPr>
        <w:pStyle w:val="libNormal"/>
        <w:rPr>
          <w:rtl/>
          <w:lang w:bidi="fa-IR"/>
        </w:rPr>
      </w:pPr>
      <w:r>
        <w:rPr>
          <w:rFonts w:hint="cs"/>
          <w:rtl/>
          <w:lang w:bidi="fa-IR"/>
        </w:rPr>
        <w:t>والحاصل در هرجا نوشته شد اگر یقین به یکی از دو چیز یا بیشتر دارد احتیاط کند فتوای به احتیاط است و اگر لفظ یقین نبود</w:t>
      </w:r>
      <w:r w:rsidR="0053657A">
        <w:rPr>
          <w:rFonts w:hint="cs"/>
          <w:rtl/>
          <w:lang w:bidi="fa-IR"/>
        </w:rPr>
        <w:t xml:space="preserve">، </w:t>
      </w:r>
      <w:r>
        <w:rPr>
          <w:rFonts w:hint="cs"/>
          <w:rtl/>
          <w:lang w:bidi="fa-IR"/>
        </w:rPr>
        <w:t>احتیاط در فتوی و احتیاط مطلق است</w:t>
      </w:r>
      <w:r w:rsidR="0053657A">
        <w:rPr>
          <w:rFonts w:hint="cs"/>
          <w:rtl/>
          <w:lang w:bidi="fa-IR"/>
        </w:rPr>
        <w:t xml:space="preserve">. </w:t>
      </w:r>
    </w:p>
    <w:p w:rsidR="00352015" w:rsidRDefault="00352015" w:rsidP="003D4A81">
      <w:pPr>
        <w:pStyle w:val="libLeft"/>
        <w:rPr>
          <w:rtl/>
          <w:lang w:bidi="fa-IR"/>
        </w:rPr>
      </w:pPr>
      <w:r>
        <w:rPr>
          <w:rFonts w:hint="cs"/>
          <w:rtl/>
          <w:lang w:bidi="fa-IR"/>
        </w:rPr>
        <w:t>والله العالم ـ سید محمد هادی الحسینی المیلانی</w:t>
      </w:r>
    </w:p>
    <w:p w:rsidR="00352015" w:rsidRDefault="001A1B37" w:rsidP="00B109B5">
      <w:pPr>
        <w:pStyle w:val="Heading2Center"/>
        <w:rPr>
          <w:rtl/>
          <w:lang w:bidi="fa-IR"/>
        </w:rPr>
      </w:pPr>
      <w:bookmarkStart w:id="143" w:name="_Toc422227855"/>
      <w:r>
        <w:rPr>
          <w:rtl/>
          <w:lang w:bidi="fa-IR"/>
        </w:rPr>
        <w:br w:type="page"/>
      </w:r>
      <w:bookmarkStart w:id="144" w:name="_Toc424553846"/>
      <w:r w:rsidR="00713185" w:rsidRPr="00713185">
        <w:rPr>
          <w:rStyle w:val="libAlaemChar"/>
          <w:rFonts w:hint="cs"/>
          <w:rtl/>
        </w:rPr>
        <w:lastRenderedPageBreak/>
        <w:t>(</w:t>
      </w:r>
      <w:r w:rsidR="00352015">
        <w:rPr>
          <w:rFonts w:hint="cs"/>
          <w:rtl/>
          <w:lang w:bidi="fa-IR"/>
        </w:rPr>
        <w:t>پرسش هفتاد و چهارم</w:t>
      </w:r>
      <w:r w:rsidR="00713185" w:rsidRPr="00713185">
        <w:rPr>
          <w:rStyle w:val="libAlaemChar"/>
          <w:rFonts w:hint="cs"/>
          <w:rtl/>
        </w:rPr>
        <w:t>)</w:t>
      </w:r>
      <w:bookmarkEnd w:id="143"/>
      <w:bookmarkEnd w:id="144"/>
    </w:p>
    <w:p w:rsidR="00352015" w:rsidRDefault="00352015" w:rsidP="00E71D7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حضرت آیت الله العظمی آقای میلانی دامت برکاته العالیه</w:t>
      </w:r>
      <w:r w:rsidR="0053657A">
        <w:rPr>
          <w:rFonts w:hint="cs"/>
          <w:rtl/>
          <w:lang w:bidi="fa-IR"/>
        </w:rPr>
        <w:t xml:space="preserve">. </w:t>
      </w:r>
    </w:p>
    <w:p w:rsidR="0066172B" w:rsidRDefault="00352015" w:rsidP="006613F0">
      <w:pPr>
        <w:pStyle w:val="libNormal"/>
        <w:rPr>
          <w:rtl/>
          <w:lang w:bidi="fa-IR"/>
        </w:rPr>
      </w:pPr>
      <w:r>
        <w:rPr>
          <w:rFonts w:hint="cs"/>
          <w:rtl/>
          <w:lang w:bidi="fa-IR"/>
        </w:rPr>
        <w:t>محترماً به عرض می رساند دوستان به اینجانب می گویند باید هر شخص مکلّفی تقلید نماید</w:t>
      </w:r>
      <w:r w:rsidR="0053657A">
        <w:rPr>
          <w:rFonts w:hint="cs"/>
          <w:rtl/>
          <w:lang w:bidi="fa-IR"/>
        </w:rPr>
        <w:t xml:space="preserve">. </w:t>
      </w:r>
    </w:p>
    <w:p w:rsidR="00352015" w:rsidRDefault="00352015" w:rsidP="006613F0">
      <w:pPr>
        <w:pStyle w:val="libNormal"/>
        <w:rPr>
          <w:rtl/>
          <w:lang w:bidi="fa-IR"/>
        </w:rPr>
      </w:pPr>
      <w:r>
        <w:rPr>
          <w:rFonts w:hint="cs"/>
          <w:rtl/>
          <w:lang w:bidi="fa-IR"/>
        </w:rPr>
        <w:t>خواهشمند است بفرمائید چرا تقلید واجب است</w:t>
      </w:r>
      <w:r w:rsidR="0053657A">
        <w:rPr>
          <w:rFonts w:hint="cs"/>
          <w:rtl/>
          <w:lang w:bidi="fa-IR"/>
        </w:rPr>
        <w:t xml:space="preserve">؟ </w:t>
      </w:r>
      <w:r>
        <w:rPr>
          <w:rFonts w:hint="cs"/>
          <w:rtl/>
          <w:lang w:bidi="fa-IR"/>
        </w:rPr>
        <w:t>و از که باید تقلید نمود</w:t>
      </w:r>
      <w:r w:rsidR="0053657A">
        <w:rPr>
          <w:rFonts w:hint="cs"/>
          <w:rtl/>
          <w:lang w:bidi="fa-IR"/>
        </w:rPr>
        <w:t xml:space="preserve">؟ </w:t>
      </w:r>
      <w:r>
        <w:rPr>
          <w:rFonts w:hint="cs"/>
          <w:rtl/>
          <w:lang w:bidi="fa-IR"/>
        </w:rPr>
        <w:t>و چگونه از مجتهدی که اینجانب او را ندیده ام و در شهر دیگری است تقلید نمایم</w:t>
      </w:r>
      <w:r w:rsidR="0053657A">
        <w:rPr>
          <w:rFonts w:hint="cs"/>
          <w:rtl/>
          <w:lang w:bidi="fa-IR"/>
        </w:rPr>
        <w:t xml:space="preserve">؟ </w:t>
      </w:r>
    </w:p>
    <w:p w:rsidR="00352015" w:rsidRDefault="00352015" w:rsidP="000550CE">
      <w:pPr>
        <w:pStyle w:val="libCenter"/>
        <w:rPr>
          <w:rtl/>
          <w:lang w:bidi="fa-IR"/>
        </w:rPr>
      </w:pPr>
      <w:r>
        <w:rPr>
          <w:rFonts w:hint="cs"/>
          <w:rtl/>
          <w:lang w:bidi="fa-IR"/>
        </w:rPr>
        <w:t>« بسمه تعالی شأنه »</w:t>
      </w:r>
    </w:p>
    <w:p w:rsidR="00352015" w:rsidRDefault="00352015" w:rsidP="003D4A81">
      <w:pPr>
        <w:pStyle w:val="libNormal"/>
        <w:rPr>
          <w:rtl/>
          <w:lang w:bidi="fa-IR"/>
        </w:rPr>
      </w:pPr>
      <w:r w:rsidRPr="003D4A81">
        <w:rPr>
          <w:rStyle w:val="libBold1Char"/>
          <w:rFonts w:hint="cs"/>
          <w:rtl/>
        </w:rPr>
        <w:t>ج</w:t>
      </w:r>
      <w:r w:rsidR="002004EC">
        <w:rPr>
          <w:rFonts w:hint="cs"/>
          <w:rtl/>
          <w:lang w:bidi="fa-IR"/>
        </w:rPr>
        <w:t xml:space="preserve">: </w:t>
      </w:r>
      <w:r>
        <w:rPr>
          <w:rFonts w:hint="cs"/>
          <w:rtl/>
          <w:lang w:bidi="fa-IR"/>
        </w:rPr>
        <w:t>هر شخص متدیّنی که نمی تواند به طوری که سزاوار است احکام شرعیّه</w:t>
      </w:r>
      <w:r w:rsidR="003D4A81">
        <w:rPr>
          <w:rFonts w:hint="cs"/>
          <w:rtl/>
          <w:lang w:bidi="fa-IR"/>
        </w:rPr>
        <w:t xml:space="preserve"> </w:t>
      </w:r>
      <w:r>
        <w:rPr>
          <w:rFonts w:hint="cs"/>
          <w:rtl/>
          <w:lang w:bidi="fa-IR"/>
        </w:rPr>
        <w:t>را از مدارک آنها به دست آورد</w:t>
      </w:r>
      <w:r w:rsidR="0053657A">
        <w:rPr>
          <w:rFonts w:hint="cs"/>
          <w:rtl/>
          <w:lang w:bidi="fa-IR"/>
        </w:rPr>
        <w:t xml:space="preserve">، </w:t>
      </w:r>
      <w:r>
        <w:rPr>
          <w:rFonts w:hint="cs"/>
          <w:rtl/>
          <w:lang w:bidi="fa-IR"/>
        </w:rPr>
        <w:t>و در زمان غیبت کبری حضرت بقیه الله ارواحنا له الفداء می باشد و دسترسی به آن حضرت برای استفاده از محضرشان را ندارد خود را ناچار می بیند از اینکه تقلید نماید</w:t>
      </w:r>
      <w:r w:rsidR="0053657A">
        <w:rPr>
          <w:rFonts w:hint="cs"/>
          <w:rtl/>
          <w:lang w:bidi="fa-IR"/>
        </w:rPr>
        <w:t xml:space="preserve">. </w:t>
      </w:r>
      <w:r>
        <w:rPr>
          <w:rFonts w:hint="cs"/>
          <w:rtl/>
          <w:lang w:bidi="fa-IR"/>
        </w:rPr>
        <w:t>و این معنای وجوب تقلید است که عقل و فهم مکلّف حکم به آن می کند</w:t>
      </w:r>
      <w:r w:rsidR="0053657A">
        <w:rPr>
          <w:rFonts w:hint="cs"/>
          <w:rtl/>
          <w:lang w:bidi="fa-IR"/>
        </w:rPr>
        <w:t xml:space="preserve">، </w:t>
      </w:r>
      <w:r>
        <w:rPr>
          <w:rFonts w:hint="cs"/>
          <w:rtl/>
          <w:lang w:bidi="fa-IR"/>
        </w:rPr>
        <w:t>و الاّ مسئله ی وجوب تقلید ممکن نیست تقلیدی باشد و تقلید فقط در احکام شرعیه ی عملی است که مربوط به عبادات و معاملات است خواه شخصی باشد یا اجتماعی</w:t>
      </w:r>
      <w:r w:rsidR="0053657A">
        <w:rPr>
          <w:rFonts w:hint="cs"/>
          <w:rtl/>
          <w:lang w:bidi="fa-IR"/>
        </w:rPr>
        <w:t xml:space="preserve">، </w:t>
      </w:r>
      <w:r>
        <w:rPr>
          <w:rFonts w:hint="cs"/>
          <w:rtl/>
          <w:lang w:bidi="fa-IR"/>
        </w:rPr>
        <w:t>و در اصول و معارف دینی و مذهبی بایستی از روی برهان و دلیل عقلی باشد تا یقین و عقیده پیدا کند و در آنها تقلید جا ندارد</w:t>
      </w:r>
      <w:r w:rsidR="0053657A">
        <w:rPr>
          <w:rFonts w:hint="cs"/>
          <w:rtl/>
          <w:lang w:bidi="fa-IR"/>
        </w:rPr>
        <w:t xml:space="preserve">. </w:t>
      </w:r>
      <w:r>
        <w:rPr>
          <w:rFonts w:hint="cs"/>
          <w:rtl/>
          <w:lang w:bidi="fa-IR"/>
        </w:rPr>
        <w:t>و دیدن مجتهد لازم نیست کفایت می کند شناختن او و تقلید نمودن احکام و مسائل را از کتاب و رساله ی او یاد گرفتن و عمل کردن</w:t>
      </w:r>
      <w:r w:rsidR="0053657A">
        <w:rPr>
          <w:rFonts w:hint="cs"/>
          <w:rtl/>
          <w:lang w:bidi="fa-IR"/>
        </w:rPr>
        <w:t xml:space="preserve">. </w:t>
      </w:r>
      <w:r>
        <w:rPr>
          <w:rFonts w:hint="cs"/>
          <w:rtl/>
          <w:lang w:bidi="fa-IR"/>
        </w:rPr>
        <w:t>بلی شناختن مجتهد باید به میزان شرعی باشد</w:t>
      </w:r>
      <w:r w:rsidR="0053657A">
        <w:rPr>
          <w:rFonts w:hint="cs"/>
          <w:rtl/>
          <w:lang w:bidi="fa-IR"/>
        </w:rPr>
        <w:t xml:space="preserve">. </w:t>
      </w:r>
      <w:r>
        <w:rPr>
          <w:rFonts w:hint="cs"/>
          <w:rtl/>
          <w:lang w:bidi="fa-IR"/>
        </w:rPr>
        <w:t>والسّلام علیکم و</w:t>
      </w:r>
      <w:r w:rsidR="00AA64EE">
        <w:rPr>
          <w:rFonts w:hint="cs"/>
          <w:rtl/>
          <w:lang w:bidi="fa-IR"/>
        </w:rPr>
        <w:t>رحمه‌الله</w:t>
      </w:r>
      <w:r>
        <w:rPr>
          <w:rFonts w:hint="cs"/>
          <w:rtl/>
          <w:lang w:bidi="fa-IR"/>
        </w:rPr>
        <w:t xml:space="preserve"> وبرکاته</w:t>
      </w:r>
    </w:p>
    <w:p w:rsidR="00352015" w:rsidRDefault="00352015" w:rsidP="003D4A81">
      <w:pPr>
        <w:pStyle w:val="libLeft"/>
        <w:rPr>
          <w:rtl/>
          <w:lang w:bidi="fa-IR"/>
        </w:rPr>
      </w:pPr>
      <w:r>
        <w:rPr>
          <w:rFonts w:hint="cs"/>
          <w:rtl/>
          <w:lang w:bidi="fa-IR"/>
        </w:rPr>
        <w:t>سید محمد هادی الحسینی المیلانی</w:t>
      </w:r>
    </w:p>
    <w:p w:rsidR="00352015" w:rsidRDefault="00713185" w:rsidP="00B109B5">
      <w:pPr>
        <w:pStyle w:val="Heading2Center"/>
        <w:rPr>
          <w:rtl/>
          <w:lang w:bidi="fa-IR"/>
        </w:rPr>
      </w:pPr>
      <w:bookmarkStart w:id="145" w:name="_Toc422227856"/>
      <w:bookmarkStart w:id="146" w:name="_Toc424553847"/>
      <w:r w:rsidRPr="00713185">
        <w:rPr>
          <w:rStyle w:val="libAlaemChar"/>
          <w:rFonts w:hint="cs"/>
          <w:rtl/>
        </w:rPr>
        <w:lastRenderedPageBreak/>
        <w:t>(</w:t>
      </w:r>
      <w:r w:rsidR="00352015">
        <w:rPr>
          <w:rFonts w:hint="cs"/>
          <w:rtl/>
          <w:lang w:bidi="fa-IR"/>
        </w:rPr>
        <w:t>پرسش هفتاد و پنجم</w:t>
      </w:r>
      <w:r w:rsidRPr="00713185">
        <w:rPr>
          <w:rStyle w:val="libAlaemChar"/>
          <w:rFonts w:hint="cs"/>
          <w:rtl/>
        </w:rPr>
        <w:t>)</w:t>
      </w:r>
      <w:bookmarkEnd w:id="145"/>
      <w:bookmarkEnd w:id="146"/>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میلانی مد ظله العالی</w:t>
      </w:r>
      <w:r w:rsidR="0053657A">
        <w:rPr>
          <w:rFonts w:hint="cs"/>
          <w:rtl/>
          <w:lang w:bidi="fa-IR"/>
        </w:rPr>
        <w:t xml:space="preserve">. </w:t>
      </w:r>
    </w:p>
    <w:p w:rsidR="0066172B" w:rsidRDefault="00352015" w:rsidP="003D4A81">
      <w:pPr>
        <w:pStyle w:val="libNormal"/>
        <w:rPr>
          <w:rtl/>
        </w:rPr>
      </w:pPr>
      <w:r w:rsidRPr="00DD2F22">
        <w:rPr>
          <w:rFonts w:hint="cs"/>
          <w:rtl/>
        </w:rPr>
        <w:t>پس از عرض سلام و تحیت به آستان مبارک حضرت ثامن الحجج علیهم الصلاه والسلام</w:t>
      </w:r>
      <w:r w:rsidR="0053657A">
        <w:rPr>
          <w:rFonts w:hint="cs"/>
          <w:rtl/>
        </w:rPr>
        <w:t xml:space="preserve">، </w:t>
      </w:r>
      <w:r w:rsidRPr="00DD2F22">
        <w:rPr>
          <w:rFonts w:hint="cs"/>
          <w:rtl/>
        </w:rPr>
        <w:t>معروض می دارد</w:t>
      </w:r>
      <w:r w:rsidR="0053657A">
        <w:rPr>
          <w:rFonts w:hint="cs"/>
          <w:rtl/>
        </w:rPr>
        <w:t xml:space="preserve">، </w:t>
      </w:r>
      <w:r w:rsidRPr="00DD2F22">
        <w:rPr>
          <w:rFonts w:hint="cs"/>
          <w:rtl/>
        </w:rPr>
        <w:t>اینجانب در پاکستان مورد مراجعه و سؤال هایی هستم</w:t>
      </w:r>
      <w:r w:rsidR="0053657A">
        <w:rPr>
          <w:rFonts w:hint="cs"/>
          <w:rtl/>
        </w:rPr>
        <w:t xml:space="preserve">، </w:t>
      </w:r>
      <w:r w:rsidRPr="00DD2F22">
        <w:rPr>
          <w:rFonts w:hint="cs"/>
          <w:rtl/>
        </w:rPr>
        <w:t xml:space="preserve">آنچه را می دانم جواب می دهم و آنهایی را که نمی دانم به دستور قرآن و اهل بیت </w:t>
      </w:r>
      <w:r w:rsidR="0089702C" w:rsidRPr="0089702C">
        <w:rPr>
          <w:rStyle w:val="libAlaemChar"/>
          <w:rFonts w:hint="cs"/>
          <w:rtl/>
        </w:rPr>
        <w:t>عليهم‌السلام</w:t>
      </w:r>
      <w:r w:rsidRPr="00DD2F22">
        <w:rPr>
          <w:rFonts w:hint="cs"/>
          <w:rtl/>
        </w:rPr>
        <w:t xml:space="preserve"> به مانند حضرتتان مراجعه نموده می پرسم</w:t>
      </w:r>
      <w:r w:rsidR="0053657A">
        <w:rPr>
          <w:rFonts w:hint="cs"/>
          <w:rtl/>
        </w:rPr>
        <w:t xml:space="preserve">، </w:t>
      </w:r>
      <w:r w:rsidRPr="00DD2F22">
        <w:rPr>
          <w:rFonts w:hint="cs"/>
          <w:rtl/>
        </w:rPr>
        <w:t>اینک ده سؤال به محضرتان فرستاده خواهشمندم با بیان ساده ی قابل فهم عموم و اختصار جواب مرقوم فرمائید</w:t>
      </w:r>
      <w:r w:rsidR="0053657A">
        <w:rPr>
          <w:rFonts w:hint="cs"/>
          <w:rtl/>
        </w:rPr>
        <w:t xml:space="preserve">، </w:t>
      </w:r>
      <w:r w:rsidRPr="00DD2F22">
        <w:rPr>
          <w:rFonts w:hint="cs"/>
          <w:rtl/>
        </w:rPr>
        <w:t>لازلتم</w:t>
      </w:r>
      <w:r w:rsidR="003D4A81">
        <w:rPr>
          <w:rFonts w:hint="cs"/>
          <w:rtl/>
        </w:rPr>
        <w:t xml:space="preserve"> </w:t>
      </w:r>
      <w:r>
        <w:rPr>
          <w:rFonts w:hint="cs"/>
          <w:rtl/>
          <w:lang w:bidi="fa-IR"/>
        </w:rPr>
        <w:t>ملاذاً لنا</w:t>
      </w:r>
      <w:r w:rsidR="0053657A">
        <w:rPr>
          <w:rFonts w:hint="cs"/>
          <w:rtl/>
          <w:lang w:bidi="fa-IR"/>
        </w:rPr>
        <w:t xml:space="preserve">، </w:t>
      </w:r>
      <w:r>
        <w:rPr>
          <w:rFonts w:hint="cs"/>
          <w:rtl/>
          <w:lang w:bidi="fa-IR"/>
        </w:rPr>
        <w:t>آمین</w:t>
      </w:r>
      <w:r w:rsidR="0053657A">
        <w:rPr>
          <w:rFonts w:hint="cs"/>
          <w:rtl/>
          <w:lang w:bidi="fa-IR"/>
        </w:rPr>
        <w:t xml:space="preserve">. </w:t>
      </w:r>
    </w:p>
    <w:p w:rsidR="00352015" w:rsidRDefault="00D65EAE" w:rsidP="00DD2F22">
      <w:pPr>
        <w:pStyle w:val="libNormal"/>
        <w:rPr>
          <w:rtl/>
          <w:lang w:bidi="fa-IR"/>
        </w:rPr>
      </w:pPr>
      <w:r w:rsidRPr="00D65EAE">
        <w:rPr>
          <w:rStyle w:val="libBold1Char"/>
          <w:rFonts w:hint="cs"/>
          <w:rtl/>
        </w:rPr>
        <w:t xml:space="preserve">س </w:t>
      </w:r>
      <w:r w:rsidRPr="003D4A81">
        <w:rPr>
          <w:rFonts w:hint="cs"/>
          <w:rtl/>
        </w:rPr>
        <w:t>1</w:t>
      </w:r>
      <w:r w:rsidR="00352015" w:rsidRPr="00DD2F22">
        <w:rPr>
          <w:rFonts w:hint="cs"/>
          <w:rtl/>
        </w:rPr>
        <w:t xml:space="preserve"> ـ مادران انبیاء وائمه ی معصومین </w:t>
      </w:r>
      <w:r w:rsidR="0089702C" w:rsidRPr="0089702C">
        <w:rPr>
          <w:rStyle w:val="libAlaemChar"/>
          <w:rFonts w:hint="cs"/>
          <w:rtl/>
        </w:rPr>
        <w:t>عليهم‌السلام</w:t>
      </w:r>
      <w:r w:rsidR="00352015">
        <w:rPr>
          <w:rFonts w:hint="cs"/>
          <w:rtl/>
          <w:lang w:bidi="fa-IR"/>
        </w:rPr>
        <w:t xml:space="preserve"> بتول هستند یعنی خون حیض و نفاس می بینند یا خیر</w:t>
      </w:r>
      <w:r w:rsidR="0053657A">
        <w:rPr>
          <w:rFonts w:hint="cs"/>
          <w:rtl/>
          <w:lang w:bidi="fa-IR"/>
        </w:rPr>
        <w:t xml:space="preserve">؟ </w:t>
      </w:r>
    </w:p>
    <w:p w:rsidR="00352015" w:rsidRDefault="00352015" w:rsidP="00DD2F22">
      <w:pPr>
        <w:pStyle w:val="libNormal"/>
        <w:rPr>
          <w:rtl/>
          <w:lang w:bidi="fa-IR"/>
        </w:rPr>
      </w:pPr>
      <w:r>
        <w:rPr>
          <w:rFonts w:hint="cs"/>
          <w:rtl/>
          <w:lang w:bidi="fa-IR"/>
        </w:rPr>
        <w:t xml:space="preserve">2 ـ ائمه ی هداه مهدیّین </w:t>
      </w:r>
      <w:r w:rsidR="0089702C" w:rsidRPr="0089702C">
        <w:rPr>
          <w:rStyle w:val="libAlaemChar"/>
          <w:rFonts w:hint="cs"/>
          <w:rtl/>
        </w:rPr>
        <w:t>عليهم‌السلام</w:t>
      </w:r>
      <w:r>
        <w:rPr>
          <w:rFonts w:hint="cs"/>
          <w:rtl/>
          <w:lang w:bidi="fa-IR"/>
        </w:rPr>
        <w:t xml:space="preserve"> در آن واحد در امکنه ی متعدّده حاضر و ناظر می باشند یا خیر</w:t>
      </w:r>
      <w:r w:rsidR="0053657A">
        <w:rPr>
          <w:rFonts w:hint="cs"/>
          <w:rtl/>
          <w:lang w:bidi="fa-IR"/>
        </w:rPr>
        <w:t xml:space="preserve">؟ </w:t>
      </w:r>
    </w:p>
    <w:p w:rsidR="00352015" w:rsidRDefault="00352015" w:rsidP="00DD2F22">
      <w:pPr>
        <w:pStyle w:val="libNormal"/>
        <w:rPr>
          <w:rtl/>
          <w:lang w:bidi="fa-IR"/>
        </w:rPr>
      </w:pPr>
      <w:r>
        <w:rPr>
          <w:rFonts w:hint="cs"/>
          <w:rtl/>
          <w:lang w:bidi="fa-IR"/>
        </w:rPr>
        <w:t xml:space="preserve">3 ـ ائمه ی معصومین </w:t>
      </w:r>
      <w:r w:rsidR="0089702C" w:rsidRPr="0089702C">
        <w:rPr>
          <w:rStyle w:val="libAlaemChar"/>
          <w:rFonts w:hint="cs"/>
          <w:rtl/>
        </w:rPr>
        <w:t>عليهم‌السلام</w:t>
      </w:r>
      <w:r>
        <w:rPr>
          <w:rFonts w:hint="cs"/>
          <w:rtl/>
          <w:lang w:bidi="fa-IR"/>
        </w:rPr>
        <w:t xml:space="preserve"> به اذن خدا و به مشیّت ایزد متعال کار احیاء و اماته و خلق و رزق را انجام می دهند یا خیر</w:t>
      </w:r>
      <w:r w:rsidR="0053657A">
        <w:rPr>
          <w:rFonts w:hint="cs"/>
          <w:rtl/>
          <w:lang w:bidi="fa-IR"/>
        </w:rPr>
        <w:t xml:space="preserve">؟ </w:t>
      </w:r>
    </w:p>
    <w:p w:rsidR="00352015" w:rsidRDefault="00352015" w:rsidP="00DD2F22">
      <w:pPr>
        <w:pStyle w:val="libNormal"/>
        <w:rPr>
          <w:rtl/>
          <w:lang w:bidi="fa-IR"/>
        </w:rPr>
      </w:pPr>
      <w:r>
        <w:rPr>
          <w:rFonts w:hint="cs"/>
          <w:rtl/>
          <w:lang w:bidi="fa-IR"/>
        </w:rPr>
        <w:t xml:space="preserve">4 ـ معجزه فعل انبیاء و ائمه ی طاهرین </w:t>
      </w:r>
      <w:r w:rsidR="0089702C" w:rsidRPr="0089702C">
        <w:rPr>
          <w:rStyle w:val="libAlaemChar"/>
          <w:rFonts w:hint="cs"/>
          <w:rtl/>
        </w:rPr>
        <w:t>عليهم‌السلام</w:t>
      </w:r>
      <w:r>
        <w:rPr>
          <w:rFonts w:hint="cs"/>
          <w:rtl/>
          <w:lang w:bidi="fa-IR"/>
        </w:rPr>
        <w:t xml:space="preserve"> می باشد</w:t>
      </w:r>
      <w:r w:rsidR="0053657A">
        <w:rPr>
          <w:rFonts w:hint="cs"/>
          <w:rtl/>
          <w:lang w:bidi="fa-IR"/>
        </w:rPr>
        <w:t xml:space="preserve">، </w:t>
      </w:r>
      <w:r>
        <w:rPr>
          <w:rFonts w:hint="cs"/>
          <w:rtl/>
          <w:lang w:bidi="fa-IR"/>
        </w:rPr>
        <w:t>یا فعل خداوند متعال</w:t>
      </w:r>
      <w:r w:rsidR="0053657A">
        <w:rPr>
          <w:rFonts w:hint="cs"/>
          <w:rtl/>
          <w:lang w:bidi="fa-IR"/>
        </w:rPr>
        <w:t xml:space="preserve">؟ </w:t>
      </w:r>
    </w:p>
    <w:p w:rsidR="00352015" w:rsidRDefault="00352015" w:rsidP="00DD2F22">
      <w:pPr>
        <w:pStyle w:val="libNormal"/>
        <w:rPr>
          <w:rtl/>
          <w:lang w:bidi="fa-IR"/>
        </w:rPr>
      </w:pPr>
      <w:r>
        <w:rPr>
          <w:rFonts w:hint="cs"/>
          <w:rtl/>
          <w:lang w:bidi="fa-IR"/>
        </w:rPr>
        <w:t xml:space="preserve">5 ـ تولد ائمه ی معصومین </w:t>
      </w:r>
      <w:r w:rsidR="0089702C" w:rsidRPr="0089702C">
        <w:rPr>
          <w:rStyle w:val="libAlaemChar"/>
          <w:rFonts w:hint="cs"/>
          <w:rtl/>
        </w:rPr>
        <w:t>عليهم‌السلام</w:t>
      </w:r>
      <w:r>
        <w:rPr>
          <w:rFonts w:hint="cs"/>
          <w:rtl/>
          <w:lang w:bidi="fa-IR"/>
        </w:rPr>
        <w:t xml:space="preserve"> مثل دیگران عادی است یا خیر</w:t>
      </w:r>
      <w:r w:rsidR="0053657A">
        <w:rPr>
          <w:rFonts w:hint="cs"/>
          <w:rtl/>
          <w:lang w:bidi="fa-IR"/>
        </w:rPr>
        <w:t xml:space="preserve">؟ </w:t>
      </w:r>
    </w:p>
    <w:p w:rsidR="00352015" w:rsidRPr="00DD2F22" w:rsidRDefault="00352015" w:rsidP="00DD2F22">
      <w:pPr>
        <w:pStyle w:val="libNormal"/>
        <w:rPr>
          <w:rtl/>
        </w:rPr>
      </w:pPr>
      <w:r>
        <w:rPr>
          <w:rFonts w:hint="cs"/>
          <w:rtl/>
          <w:lang w:bidi="fa-IR"/>
        </w:rPr>
        <w:t xml:space="preserve">6 ـ ائمه ی اطهار </w:t>
      </w:r>
      <w:r w:rsidR="0089702C" w:rsidRPr="0089702C">
        <w:rPr>
          <w:rStyle w:val="libAlaemChar"/>
          <w:rFonts w:hint="cs"/>
          <w:rtl/>
        </w:rPr>
        <w:t>عليهم‌السلام</w:t>
      </w:r>
      <w:r w:rsidRPr="00DD2F22">
        <w:rPr>
          <w:rFonts w:hint="cs"/>
          <w:rtl/>
        </w:rPr>
        <w:t xml:space="preserve"> همیشه طاهر و مطهّر می باشند</w:t>
      </w:r>
      <w:r w:rsidR="0053657A">
        <w:rPr>
          <w:rFonts w:hint="cs"/>
          <w:rtl/>
        </w:rPr>
        <w:t xml:space="preserve">، </w:t>
      </w:r>
      <w:r w:rsidRPr="00DD2F22">
        <w:rPr>
          <w:rFonts w:hint="cs"/>
          <w:rtl/>
        </w:rPr>
        <w:t>یا گاهی متنجّس هم می شوند</w:t>
      </w:r>
      <w:r w:rsidR="0053657A">
        <w:rPr>
          <w:rFonts w:hint="cs"/>
          <w:rtl/>
        </w:rPr>
        <w:t xml:space="preserve">؟ </w:t>
      </w:r>
    </w:p>
    <w:p w:rsidR="00352015" w:rsidRDefault="00352015" w:rsidP="006613F0">
      <w:pPr>
        <w:pStyle w:val="libNormal"/>
        <w:rPr>
          <w:rtl/>
          <w:lang w:bidi="fa-IR"/>
        </w:rPr>
      </w:pPr>
      <w:r>
        <w:rPr>
          <w:rFonts w:hint="cs"/>
          <w:rtl/>
          <w:lang w:bidi="fa-IR"/>
        </w:rPr>
        <w:t>7 ـ در تشهّد نماز مثل شهادت به رسالت</w:t>
      </w:r>
      <w:r w:rsidR="0053657A">
        <w:rPr>
          <w:rFonts w:hint="cs"/>
          <w:rtl/>
          <w:lang w:bidi="fa-IR"/>
        </w:rPr>
        <w:t xml:space="preserve">، </w:t>
      </w:r>
      <w:r>
        <w:rPr>
          <w:rFonts w:hint="cs"/>
          <w:rtl/>
          <w:lang w:bidi="fa-IR"/>
        </w:rPr>
        <w:t>شهادت به ولایت می شود خواند و آیا اجر و ثواب دارد یا نه</w:t>
      </w:r>
      <w:r w:rsidR="0053657A">
        <w:rPr>
          <w:rFonts w:hint="cs"/>
          <w:rtl/>
          <w:lang w:bidi="fa-IR"/>
        </w:rPr>
        <w:t xml:space="preserve">؟ </w:t>
      </w:r>
    </w:p>
    <w:p w:rsidR="00352015" w:rsidRPr="00DD2F22" w:rsidRDefault="00352015" w:rsidP="006613F0">
      <w:pPr>
        <w:pStyle w:val="libNormal"/>
        <w:rPr>
          <w:rtl/>
        </w:rPr>
      </w:pPr>
      <w:r w:rsidRPr="00DD2F22">
        <w:rPr>
          <w:rFonts w:hint="cs"/>
          <w:rtl/>
        </w:rPr>
        <w:lastRenderedPageBreak/>
        <w:t xml:space="preserve">8 ـ در عزاداری حضرت سیدالشهداء </w:t>
      </w:r>
      <w:r w:rsidR="006C04F3" w:rsidRPr="006C04F3">
        <w:rPr>
          <w:rStyle w:val="libAlaemChar"/>
          <w:rFonts w:hint="cs"/>
          <w:rtl/>
        </w:rPr>
        <w:t>عليه‌السلام</w:t>
      </w:r>
      <w:r w:rsidRPr="00DD2F22">
        <w:rPr>
          <w:rFonts w:hint="cs"/>
          <w:rtl/>
        </w:rPr>
        <w:t xml:space="preserve"> زنجیر زدن که سبب خونریزی شود جایز است یا خیر</w:t>
      </w:r>
      <w:r w:rsidR="0053657A">
        <w:rPr>
          <w:rFonts w:hint="cs"/>
          <w:rtl/>
        </w:rPr>
        <w:t xml:space="preserve">؟ </w:t>
      </w:r>
    </w:p>
    <w:p w:rsidR="0066172B" w:rsidRDefault="00352015" w:rsidP="006613F0">
      <w:pPr>
        <w:pStyle w:val="libNormal"/>
        <w:rPr>
          <w:rtl/>
          <w:lang w:bidi="fa-IR"/>
        </w:rPr>
      </w:pPr>
      <w:r>
        <w:rPr>
          <w:rFonts w:hint="cs"/>
          <w:rtl/>
          <w:lang w:bidi="fa-IR"/>
        </w:rPr>
        <w:t>9 ـ در صفات ثبوتیه ی توحید</w:t>
      </w:r>
      <w:r w:rsidR="0053657A">
        <w:rPr>
          <w:rFonts w:hint="cs"/>
          <w:rtl/>
          <w:lang w:bidi="fa-IR"/>
        </w:rPr>
        <w:t xml:space="preserve">، </w:t>
      </w:r>
      <w:r>
        <w:rPr>
          <w:rFonts w:hint="cs"/>
          <w:rtl/>
          <w:lang w:bidi="fa-IR"/>
        </w:rPr>
        <w:t>صفت خلق و رزق را بیان نکرده اند</w:t>
      </w:r>
      <w:r w:rsidR="0053657A">
        <w:rPr>
          <w:rFonts w:hint="cs"/>
          <w:rtl/>
          <w:lang w:bidi="fa-IR"/>
        </w:rPr>
        <w:t xml:space="preserve">، </w:t>
      </w:r>
      <w:r>
        <w:rPr>
          <w:rFonts w:hint="cs"/>
          <w:rtl/>
          <w:lang w:bidi="fa-IR"/>
        </w:rPr>
        <w:t>وجه آن را بیان فرمائید</w:t>
      </w:r>
      <w:r w:rsidR="0053657A">
        <w:rPr>
          <w:rFonts w:hint="cs"/>
          <w:rtl/>
          <w:lang w:bidi="fa-IR"/>
        </w:rPr>
        <w:t xml:space="preserve">. </w:t>
      </w:r>
    </w:p>
    <w:p w:rsidR="00352015" w:rsidRPr="00DD2F22" w:rsidRDefault="00352015" w:rsidP="006613F0">
      <w:pPr>
        <w:pStyle w:val="libNormal"/>
        <w:rPr>
          <w:rtl/>
        </w:rPr>
      </w:pPr>
      <w:r w:rsidRPr="00DD2F22">
        <w:rPr>
          <w:rFonts w:hint="cs"/>
          <w:rtl/>
        </w:rPr>
        <w:t xml:space="preserve">10 ـ آیا به ائمه ی طاهرین </w:t>
      </w:r>
      <w:r w:rsidR="0089702C" w:rsidRPr="0089702C">
        <w:rPr>
          <w:rStyle w:val="libAlaemChar"/>
          <w:rFonts w:hint="cs"/>
          <w:rtl/>
        </w:rPr>
        <w:t>عليهم‌السلام</w:t>
      </w:r>
      <w:r w:rsidRPr="00DD2F22">
        <w:rPr>
          <w:rFonts w:hint="cs"/>
          <w:rtl/>
        </w:rPr>
        <w:t xml:space="preserve"> نسیان عارض می شود یا خیر</w:t>
      </w:r>
      <w:r w:rsidR="0053657A">
        <w:rPr>
          <w:rFonts w:hint="cs"/>
          <w:rtl/>
        </w:rPr>
        <w:t xml:space="preserve">؟ </w:t>
      </w:r>
    </w:p>
    <w:p w:rsidR="00352015" w:rsidRDefault="00352015" w:rsidP="003D4A81">
      <w:pPr>
        <w:pStyle w:val="libLeft"/>
        <w:rPr>
          <w:rtl/>
          <w:lang w:bidi="fa-IR"/>
        </w:rPr>
      </w:pPr>
      <w:r>
        <w:rPr>
          <w:rFonts w:hint="cs"/>
          <w:rtl/>
          <w:lang w:bidi="fa-IR"/>
        </w:rPr>
        <w:t>پاکستان ـ غلامحسین جعفری</w:t>
      </w:r>
    </w:p>
    <w:p w:rsidR="00352015" w:rsidRDefault="00352015" w:rsidP="000550CE">
      <w:pPr>
        <w:pStyle w:val="libCenter"/>
        <w:rPr>
          <w:rtl/>
          <w:lang w:bidi="fa-IR"/>
        </w:rPr>
      </w:pPr>
      <w:r>
        <w:rPr>
          <w:rFonts w:hint="cs"/>
          <w:rtl/>
          <w:lang w:bidi="fa-IR"/>
        </w:rPr>
        <w:t>« بسمه تعالی شأنه »</w:t>
      </w:r>
    </w:p>
    <w:p w:rsidR="00352015" w:rsidRDefault="00352015" w:rsidP="006613F0">
      <w:pPr>
        <w:pStyle w:val="libNormal"/>
        <w:rPr>
          <w:rtl/>
          <w:lang w:bidi="fa-IR"/>
        </w:rPr>
      </w:pPr>
      <w:r>
        <w:rPr>
          <w:rFonts w:hint="cs"/>
          <w:rtl/>
          <w:lang w:bidi="fa-IR"/>
        </w:rPr>
        <w:t>السّلام علی</w:t>
      </w:r>
      <w:r w:rsidR="005B4DF0">
        <w:rPr>
          <w:rFonts w:hint="cs"/>
          <w:rtl/>
          <w:lang w:bidi="fa-IR"/>
        </w:rPr>
        <w:t>کم</w:t>
      </w:r>
      <w:r>
        <w:rPr>
          <w:rFonts w:hint="cs"/>
          <w:rtl/>
          <w:lang w:bidi="fa-IR"/>
        </w:rPr>
        <w:t xml:space="preserve"> وعلی اخواننا المؤمنین و</w:t>
      </w:r>
      <w:r w:rsidR="00AA64EE">
        <w:rPr>
          <w:rFonts w:hint="cs"/>
          <w:rtl/>
          <w:lang w:bidi="fa-IR"/>
        </w:rPr>
        <w:t>رحمه‌الله</w:t>
      </w:r>
      <w:r>
        <w:rPr>
          <w:rFonts w:hint="cs"/>
          <w:rtl/>
          <w:lang w:bidi="fa-IR"/>
        </w:rPr>
        <w:t xml:space="preserve"> وبرکاته</w:t>
      </w:r>
      <w:r w:rsidR="002004EC">
        <w:rPr>
          <w:rFonts w:hint="cs"/>
          <w:rtl/>
          <w:lang w:bidi="fa-IR"/>
        </w:rPr>
        <w:t xml:space="preserve">: </w:t>
      </w:r>
    </w:p>
    <w:p w:rsidR="0066172B" w:rsidRDefault="00D65EAE" w:rsidP="006613F0">
      <w:pPr>
        <w:pStyle w:val="libNormal"/>
        <w:rPr>
          <w:rtl/>
          <w:lang w:bidi="fa-IR"/>
        </w:rPr>
      </w:pPr>
      <w:r w:rsidRPr="00D65EAE">
        <w:rPr>
          <w:rStyle w:val="libBold1Char"/>
          <w:rFonts w:hint="cs"/>
          <w:rtl/>
        </w:rPr>
        <w:t xml:space="preserve">ج </w:t>
      </w:r>
      <w:r w:rsidRPr="003D4A81">
        <w:rPr>
          <w:rFonts w:hint="cs"/>
          <w:rtl/>
        </w:rPr>
        <w:t>1</w:t>
      </w:r>
      <w:r w:rsidR="00352015">
        <w:rPr>
          <w:rFonts w:hint="cs"/>
          <w:rtl/>
          <w:lang w:bidi="fa-IR"/>
        </w:rPr>
        <w:t xml:space="preserve"> ـ در حضرت صدیقه و حضرت مریم سلام الله علیهما روایت بر این معنی وارد شده است و امّا نسبت به غیر ایشان دلیلی در نظر ندارم</w:t>
      </w:r>
      <w:r w:rsidR="0053657A">
        <w:rPr>
          <w:rFonts w:hint="cs"/>
          <w:rtl/>
          <w:lang w:bidi="fa-IR"/>
        </w:rPr>
        <w:t xml:space="preserve">. </w:t>
      </w:r>
    </w:p>
    <w:p w:rsidR="0066172B" w:rsidRDefault="00352015" w:rsidP="006613F0">
      <w:pPr>
        <w:pStyle w:val="libNormal"/>
        <w:rPr>
          <w:rtl/>
          <w:lang w:bidi="fa-IR"/>
        </w:rPr>
      </w:pPr>
      <w:r>
        <w:rPr>
          <w:rFonts w:hint="cs"/>
          <w:rtl/>
          <w:lang w:bidi="fa-IR"/>
        </w:rPr>
        <w:t>2 ـ چون عالم تجرّد است پس امکان دارد حضورشان در آن واحد در امکنه ی متعدّده</w:t>
      </w:r>
      <w:r w:rsidR="0053657A">
        <w:rPr>
          <w:rFonts w:hint="cs"/>
          <w:rtl/>
          <w:lang w:bidi="fa-IR"/>
        </w:rPr>
        <w:t xml:space="preserve">. </w:t>
      </w:r>
    </w:p>
    <w:p w:rsidR="0066172B" w:rsidRDefault="00352015" w:rsidP="006613F0">
      <w:pPr>
        <w:pStyle w:val="libNormal"/>
        <w:rPr>
          <w:rtl/>
          <w:lang w:bidi="fa-IR"/>
        </w:rPr>
      </w:pPr>
      <w:r>
        <w:rPr>
          <w:rFonts w:hint="cs"/>
          <w:rtl/>
          <w:lang w:bidi="fa-IR"/>
        </w:rPr>
        <w:t>3 ـ بستگی به مشیّت خداوند متعال دارد بدین معنی که سبب و واسطه در فیض می باشند که به اصطلاح علمی «ما به الوجود» می باشند و الاّ «فاعل منه الوجود والفیض» خداوند متعال است و احدی شرکت در اعطاء حیات و ممات و غیر ذلک ندارد و مفیض و مؤثّر خداوند متعال است</w:t>
      </w:r>
      <w:r w:rsidR="0053657A">
        <w:rPr>
          <w:rFonts w:hint="cs"/>
          <w:rtl/>
          <w:lang w:bidi="fa-IR"/>
        </w:rPr>
        <w:t xml:space="preserve">. </w:t>
      </w:r>
    </w:p>
    <w:p w:rsidR="0066172B" w:rsidRDefault="00352015" w:rsidP="006613F0">
      <w:pPr>
        <w:pStyle w:val="libNormal"/>
        <w:rPr>
          <w:rtl/>
          <w:lang w:bidi="fa-IR"/>
        </w:rPr>
      </w:pPr>
      <w:r>
        <w:rPr>
          <w:rFonts w:hint="cs"/>
          <w:rtl/>
          <w:lang w:bidi="fa-IR"/>
        </w:rPr>
        <w:t>4 ـ فعل خداوند متعال است که در دست آنان جاری می سازد</w:t>
      </w:r>
      <w:r w:rsidR="0053657A">
        <w:rPr>
          <w:rFonts w:hint="cs"/>
          <w:rtl/>
          <w:lang w:bidi="fa-IR"/>
        </w:rPr>
        <w:t xml:space="preserve">. </w:t>
      </w:r>
    </w:p>
    <w:p w:rsidR="0066172B" w:rsidRDefault="00352015" w:rsidP="006613F0">
      <w:pPr>
        <w:pStyle w:val="libNormal"/>
        <w:rPr>
          <w:rtl/>
          <w:lang w:bidi="fa-IR"/>
        </w:rPr>
      </w:pPr>
      <w:r>
        <w:rPr>
          <w:rFonts w:hint="cs"/>
          <w:rtl/>
          <w:lang w:bidi="fa-IR"/>
        </w:rPr>
        <w:t>5 ـ بر حسب احادیث تولّد آنان طور دیگر است</w:t>
      </w:r>
      <w:r w:rsidR="0053657A">
        <w:rPr>
          <w:rFonts w:hint="cs"/>
          <w:rtl/>
          <w:lang w:bidi="fa-IR"/>
        </w:rPr>
        <w:t xml:space="preserve">. </w:t>
      </w:r>
    </w:p>
    <w:p w:rsidR="0066172B" w:rsidRDefault="00352015" w:rsidP="006613F0">
      <w:pPr>
        <w:pStyle w:val="libNormal"/>
        <w:rPr>
          <w:rtl/>
          <w:lang w:bidi="fa-IR"/>
        </w:rPr>
      </w:pPr>
      <w:r>
        <w:rPr>
          <w:rFonts w:hint="cs"/>
          <w:rtl/>
          <w:lang w:bidi="fa-IR"/>
        </w:rPr>
        <w:t>6 ـ علم آن نزد خودشان است</w:t>
      </w:r>
      <w:r w:rsidR="0053657A">
        <w:rPr>
          <w:rFonts w:hint="cs"/>
          <w:rtl/>
          <w:lang w:bidi="fa-IR"/>
        </w:rPr>
        <w:t xml:space="preserve">. </w:t>
      </w:r>
    </w:p>
    <w:p w:rsidR="0066172B" w:rsidRDefault="00352015" w:rsidP="006613F0">
      <w:pPr>
        <w:pStyle w:val="libNormal"/>
        <w:rPr>
          <w:rtl/>
          <w:lang w:bidi="fa-IR"/>
        </w:rPr>
      </w:pPr>
      <w:r>
        <w:rPr>
          <w:rFonts w:hint="cs"/>
          <w:rtl/>
          <w:lang w:bidi="fa-IR"/>
        </w:rPr>
        <w:t>7 ـ خلاف احتیاط است</w:t>
      </w:r>
      <w:r w:rsidR="0053657A">
        <w:rPr>
          <w:rFonts w:hint="cs"/>
          <w:rtl/>
          <w:lang w:bidi="fa-IR"/>
        </w:rPr>
        <w:t xml:space="preserve">. </w:t>
      </w:r>
    </w:p>
    <w:p w:rsidR="0066172B" w:rsidRDefault="00352015" w:rsidP="006613F0">
      <w:pPr>
        <w:pStyle w:val="libNormal"/>
        <w:rPr>
          <w:rtl/>
          <w:lang w:bidi="fa-IR"/>
        </w:rPr>
      </w:pPr>
      <w:r>
        <w:rPr>
          <w:rFonts w:hint="cs"/>
          <w:rtl/>
          <w:lang w:bidi="fa-IR"/>
        </w:rPr>
        <w:t>8 ـ عزاداری به همه ی انحاء آن خوب است مادامی که ضرر عقلائی که موجب خطر است نباشد</w:t>
      </w:r>
      <w:r w:rsidR="0053657A">
        <w:rPr>
          <w:rFonts w:hint="cs"/>
          <w:rtl/>
          <w:lang w:bidi="fa-IR"/>
        </w:rPr>
        <w:t xml:space="preserve">. </w:t>
      </w:r>
    </w:p>
    <w:p w:rsidR="0066172B" w:rsidRDefault="00352015" w:rsidP="006613F0">
      <w:pPr>
        <w:pStyle w:val="libNormal"/>
        <w:rPr>
          <w:rtl/>
        </w:rPr>
      </w:pPr>
      <w:r w:rsidRPr="00DD2F22">
        <w:rPr>
          <w:rFonts w:hint="cs"/>
          <w:rtl/>
        </w:rPr>
        <w:lastRenderedPageBreak/>
        <w:t xml:space="preserve">9 ـ تمام صفات مندرج در عدل است چون عدل یک معنای مطلق و عام دارد </w:t>
      </w:r>
      <w:r w:rsidRPr="00F948F2">
        <w:rPr>
          <w:rStyle w:val="libFootnotenumChar"/>
          <w:rFonts w:hint="cs"/>
          <w:rtl/>
        </w:rPr>
        <w:t>(1)</w:t>
      </w:r>
      <w:r w:rsidR="0053657A">
        <w:rPr>
          <w:rFonts w:hint="cs"/>
          <w:rtl/>
        </w:rPr>
        <w:t xml:space="preserve">. </w:t>
      </w:r>
    </w:p>
    <w:p w:rsidR="0066172B" w:rsidRDefault="00352015" w:rsidP="006613F0">
      <w:pPr>
        <w:pStyle w:val="libNormal"/>
        <w:rPr>
          <w:rtl/>
          <w:lang w:bidi="fa-IR"/>
        </w:rPr>
      </w:pPr>
      <w:r>
        <w:rPr>
          <w:rFonts w:hint="cs"/>
          <w:rtl/>
          <w:lang w:bidi="fa-IR"/>
        </w:rPr>
        <w:t>10 ـ بر حسب برهان عارض نمی شود</w:t>
      </w:r>
      <w:r w:rsidR="0053657A">
        <w:rPr>
          <w:rFonts w:hint="cs"/>
          <w:rtl/>
          <w:lang w:bidi="fa-IR"/>
        </w:rPr>
        <w:t xml:space="preserve">، </w:t>
      </w:r>
      <w:r>
        <w:rPr>
          <w:rFonts w:hint="cs"/>
          <w:rtl/>
          <w:lang w:bidi="fa-IR"/>
        </w:rPr>
        <w:t>والله العالم بحقایق الامور</w:t>
      </w:r>
      <w:r w:rsidR="0053657A">
        <w:rPr>
          <w:rFonts w:hint="cs"/>
          <w:rtl/>
          <w:lang w:bidi="fa-IR"/>
        </w:rPr>
        <w:t xml:space="preserve">. </w:t>
      </w:r>
    </w:p>
    <w:p w:rsidR="00352015" w:rsidRDefault="00352015" w:rsidP="006613F0">
      <w:pPr>
        <w:pStyle w:val="libNormal"/>
        <w:rPr>
          <w:rtl/>
          <w:lang w:bidi="fa-IR"/>
        </w:rPr>
      </w:pP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3D4A81" w:rsidRDefault="00352015" w:rsidP="003D4A81">
      <w:pPr>
        <w:pStyle w:val="libFootnote0"/>
        <w:rPr>
          <w:rtl/>
          <w:lang w:bidi="fa-IR"/>
        </w:rPr>
      </w:pPr>
      <w:r>
        <w:rPr>
          <w:rFonts w:hint="cs"/>
          <w:rtl/>
          <w:lang w:bidi="fa-IR"/>
        </w:rPr>
        <w:t>(1) صفات خداوند متعال بر دو نوع می باشند</w:t>
      </w:r>
      <w:r w:rsidR="002004EC">
        <w:rPr>
          <w:rFonts w:hint="cs"/>
          <w:rtl/>
          <w:lang w:bidi="fa-IR"/>
        </w:rPr>
        <w:t xml:space="preserve">: </w:t>
      </w:r>
      <w:r>
        <w:rPr>
          <w:rFonts w:hint="cs"/>
          <w:rtl/>
          <w:lang w:bidi="fa-IR"/>
        </w:rPr>
        <w:t>الف</w:t>
      </w:r>
      <w:r w:rsidR="002004EC">
        <w:rPr>
          <w:rFonts w:hint="cs"/>
          <w:rtl/>
          <w:lang w:bidi="fa-IR"/>
        </w:rPr>
        <w:t xml:space="preserve">: </w:t>
      </w:r>
      <w:r>
        <w:rPr>
          <w:rFonts w:hint="cs"/>
          <w:rtl/>
          <w:lang w:bidi="fa-IR"/>
        </w:rPr>
        <w:t>صفات ذات</w:t>
      </w:r>
      <w:r w:rsidR="0053657A">
        <w:rPr>
          <w:rFonts w:hint="cs"/>
          <w:rtl/>
          <w:lang w:bidi="fa-IR"/>
        </w:rPr>
        <w:t xml:space="preserve">، </w:t>
      </w:r>
      <w:r>
        <w:rPr>
          <w:rFonts w:hint="cs"/>
          <w:rtl/>
          <w:lang w:bidi="fa-IR"/>
        </w:rPr>
        <w:t>صفات ذات آن صفاتی می باشند که هیچ گاه پروردگار متعال</w:t>
      </w:r>
      <w:r w:rsidR="003D4A81">
        <w:rPr>
          <w:rFonts w:hint="cs"/>
          <w:rtl/>
          <w:lang w:bidi="fa-IR"/>
        </w:rPr>
        <w:t xml:space="preserve"> را به نقیض آنها نتوان توصیف نمود، به عبارت دیگر، صفاتی را که هرگز نتوان از حضرت احدیت سلب نمود مانند علم و قدرت ف حیات و اینها صفات ذاتیه می باشند، و صفات ذات نیز بر دو قسمند 1 ـ صفات ثبوتیه (که برگشت آنها به کمالات وجودی است) 2 ـ صفات سلبیه (که برگشت آنها به عدم است). </w:t>
      </w:r>
    </w:p>
    <w:p w:rsidR="003D4A81" w:rsidRDefault="003D4A81" w:rsidP="003D4A81">
      <w:pPr>
        <w:pStyle w:val="libFootnote0"/>
        <w:rPr>
          <w:rtl/>
          <w:lang w:bidi="fa-IR"/>
        </w:rPr>
      </w:pPr>
      <w:r>
        <w:rPr>
          <w:rFonts w:hint="cs"/>
          <w:rtl/>
          <w:lang w:bidi="fa-IR"/>
        </w:rPr>
        <w:t xml:space="preserve">ب: صفات فعل: صفات فعل آن صفاتی می باشند که پروردگار متعال در حالی به آن متصف می گردد و در حال دیگر به نقیض آن، مانند خلق کردن و آفریدن، رزق و روزی دادن، مثلا می گوئیم خداوند متعال فلان چیز را خلق نمود و فلان چیز را خلق ننمود، به فلان شخص ثروت داد و به دیگری مرحمت نفرمود: تؤتی الملک من تشاء وتنزع الملک ممن تشاء وتعز من تشاء وتذل من تشاء» همه صفات فعل می باشند که خارج از ذاتند، با این توضیح روشن می گردد که چرا خالقیت و رازقیت را که از صفات فعل می باشند در ضمن صفات ثبوتیه ی ذاتیه نیاورده اند، البته می توان صفات ذات را مندرج در توحید و صفات فعل را مندرج در عدل دانست. </w:t>
      </w:r>
    </w:p>
    <w:p w:rsidR="0066172B" w:rsidRDefault="0066172B" w:rsidP="00966BE5">
      <w:pPr>
        <w:pStyle w:val="libFootnote"/>
        <w:rPr>
          <w:rtl/>
          <w:lang w:bidi="fa-IR"/>
        </w:rPr>
      </w:pPr>
    </w:p>
    <w:p w:rsidR="00352015" w:rsidRDefault="001A1B37" w:rsidP="00B109B5">
      <w:pPr>
        <w:pStyle w:val="Heading2Center"/>
        <w:rPr>
          <w:rtl/>
          <w:lang w:bidi="fa-IR"/>
        </w:rPr>
      </w:pPr>
      <w:bookmarkStart w:id="147" w:name="_Toc422227857"/>
      <w:r>
        <w:rPr>
          <w:rtl/>
          <w:lang w:bidi="fa-IR"/>
        </w:rPr>
        <w:br w:type="page"/>
      </w:r>
      <w:bookmarkStart w:id="148" w:name="_Toc424553848"/>
      <w:r w:rsidR="00713185" w:rsidRPr="00713185">
        <w:rPr>
          <w:rStyle w:val="libAlaemChar"/>
          <w:rFonts w:hint="cs"/>
          <w:rtl/>
        </w:rPr>
        <w:lastRenderedPageBreak/>
        <w:t>(</w:t>
      </w:r>
      <w:r w:rsidR="00352015">
        <w:rPr>
          <w:rFonts w:hint="cs"/>
          <w:rtl/>
          <w:lang w:bidi="fa-IR"/>
        </w:rPr>
        <w:t>پرسش هفتاد و ششم</w:t>
      </w:r>
      <w:r w:rsidR="00713185" w:rsidRPr="00713185">
        <w:rPr>
          <w:rStyle w:val="libAlaemChar"/>
          <w:rFonts w:hint="cs"/>
          <w:rtl/>
        </w:rPr>
        <w:t>)</w:t>
      </w:r>
      <w:bookmarkEnd w:id="147"/>
      <w:bookmarkEnd w:id="148"/>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المیلانی متّع الله المسلمین بطول بقائه الشریف</w:t>
      </w:r>
      <w:r w:rsidR="0053657A">
        <w:rPr>
          <w:rFonts w:hint="cs"/>
          <w:rtl/>
          <w:lang w:bidi="fa-IR"/>
        </w:rPr>
        <w:t xml:space="preserve">. </w:t>
      </w:r>
    </w:p>
    <w:p w:rsidR="00352015" w:rsidRDefault="00352015" w:rsidP="003D4A81">
      <w:pPr>
        <w:pStyle w:val="libNormal"/>
        <w:rPr>
          <w:rtl/>
        </w:rPr>
      </w:pPr>
      <w:r w:rsidRPr="00DD2F22">
        <w:rPr>
          <w:rFonts w:hint="cs"/>
          <w:rtl/>
        </w:rPr>
        <w:t>پس از عرض سلام و احتیاج مبرم بدعوات زاکیه</w:t>
      </w:r>
      <w:r w:rsidR="0053657A">
        <w:rPr>
          <w:rFonts w:hint="cs"/>
          <w:rtl/>
        </w:rPr>
        <w:t xml:space="preserve">، </w:t>
      </w:r>
      <w:r w:rsidRPr="00DD2F22">
        <w:rPr>
          <w:rFonts w:hint="cs"/>
          <w:rtl/>
        </w:rPr>
        <w:t xml:space="preserve">در کتب فقهیّه از قبیل عروه الوثقی و وسیله النجاه و غیر آنها مستحباتی برای نمازها و وضوء ذکر شده مثل اینکه در حال وضوء فلان دعا را بخواند و یا در شب جمعه در رکعت اول نماز فلان سوره و همچنین برای هر یک از نمازهای شب های هفته و برای رکوع و سجدتین دعائی ذکر شده که اوّلش </w:t>
      </w:r>
      <w:r w:rsidRPr="001A1B37">
        <w:rPr>
          <w:rFonts w:eastAsia="KFGQPC Uthman Taha Naskh" w:hint="cs"/>
          <w:rtl/>
        </w:rPr>
        <w:t>« اللّهم لک رکعت ولک سجدت »</w:t>
      </w:r>
      <w:r w:rsidRPr="00DD2F22">
        <w:rPr>
          <w:rFonts w:hint="cs"/>
          <w:rtl/>
        </w:rPr>
        <w:t xml:space="preserve"> می باشد</w:t>
      </w:r>
      <w:r w:rsidR="0053657A">
        <w:rPr>
          <w:rFonts w:hint="cs"/>
          <w:rtl/>
        </w:rPr>
        <w:t xml:space="preserve">، </w:t>
      </w:r>
      <w:r w:rsidRPr="00DD2F22">
        <w:rPr>
          <w:rFonts w:hint="cs"/>
          <w:rtl/>
        </w:rPr>
        <w:t>و یا نمازهائی</w:t>
      </w:r>
      <w:r w:rsidR="003D4A81">
        <w:rPr>
          <w:rFonts w:hint="cs"/>
          <w:rtl/>
        </w:rPr>
        <w:t xml:space="preserve"> </w:t>
      </w:r>
      <w:r>
        <w:rPr>
          <w:rFonts w:hint="cs"/>
          <w:rtl/>
          <w:lang w:bidi="fa-IR"/>
        </w:rPr>
        <w:t>به عنوان صلوات مستحبّه مثل نماز جعفر و غیر آن مذکور است آیا آن مستحب می دانید</w:t>
      </w:r>
      <w:r w:rsidR="0053657A">
        <w:rPr>
          <w:rFonts w:hint="cs"/>
          <w:rtl/>
          <w:lang w:bidi="fa-IR"/>
        </w:rPr>
        <w:t xml:space="preserve">؟ </w:t>
      </w:r>
      <w:r>
        <w:rPr>
          <w:rFonts w:hint="cs"/>
          <w:rtl/>
          <w:lang w:bidi="fa-IR"/>
        </w:rPr>
        <w:t xml:space="preserve">و کتاب هایی که به منظور تهذیب اخلاق و تصفیه ی نفس نوشته شده مثل کتب مرحوم حاج میرزا جواد آقا ملکی از قبیل </w:t>
      </w:r>
      <w:r w:rsidR="008C7ACB">
        <w:rPr>
          <w:rFonts w:hint="cs"/>
          <w:rtl/>
          <w:lang w:bidi="fa-IR"/>
        </w:rPr>
        <w:t>(</w:t>
      </w:r>
      <w:r>
        <w:rPr>
          <w:rFonts w:hint="cs"/>
          <w:rtl/>
          <w:lang w:bidi="fa-IR"/>
        </w:rPr>
        <w:t>اسرار الصلوه</w:t>
      </w:r>
      <w:r w:rsidR="008C7ACB">
        <w:rPr>
          <w:rFonts w:hint="cs"/>
          <w:rtl/>
          <w:lang w:bidi="fa-IR"/>
        </w:rPr>
        <w:t>)</w:t>
      </w:r>
      <w:r>
        <w:rPr>
          <w:rFonts w:hint="cs"/>
          <w:rtl/>
          <w:lang w:bidi="fa-IR"/>
        </w:rPr>
        <w:t xml:space="preserve"> و رساله ی لقاء الله والمراقبات که مشتمل بر عبادات و ادعیه ی بسیار است و مستحبّات کثیره ای در آنها آورده است آیا عمل کردن به مستحبّات مذکوره را اجازه می فرمائید</w:t>
      </w:r>
      <w:r w:rsidR="0053657A">
        <w:rPr>
          <w:rFonts w:hint="cs"/>
          <w:rtl/>
          <w:lang w:bidi="fa-IR"/>
        </w:rPr>
        <w:t xml:space="preserve">؟ </w:t>
      </w:r>
      <w:r>
        <w:rPr>
          <w:rFonts w:hint="cs"/>
          <w:rtl/>
          <w:lang w:bidi="fa-IR"/>
        </w:rPr>
        <w:t xml:space="preserve">و بعضی از اعمال و اذکار را ایشان به طور مطلق ذکر کرده اند مثلاً </w:t>
      </w:r>
      <w:r w:rsidR="008C7ACB">
        <w:rPr>
          <w:rFonts w:hint="cs"/>
          <w:rtl/>
          <w:lang w:bidi="fa-IR"/>
        </w:rPr>
        <w:t>(</w:t>
      </w:r>
      <w:r>
        <w:rPr>
          <w:rFonts w:hint="cs"/>
          <w:rtl/>
          <w:lang w:bidi="fa-IR"/>
        </w:rPr>
        <w:t>در المراقبات</w:t>
      </w:r>
      <w:r w:rsidR="008C7ACB">
        <w:rPr>
          <w:rFonts w:hint="cs"/>
          <w:rtl/>
          <w:lang w:bidi="fa-IR"/>
        </w:rPr>
        <w:t>)</w:t>
      </w:r>
      <w:r>
        <w:rPr>
          <w:rFonts w:hint="cs"/>
          <w:rtl/>
          <w:lang w:bidi="fa-IR"/>
        </w:rPr>
        <w:t xml:space="preserve"> در سجده که ذکر یونسیّه را در آن باید گفت مقدار ذکر را بیان نمی کند و از یکی از اساتیدش نقل می کند و می گوید که هر قدر ذکر را بیشتر بگوید بیشتر تأثیر دارد ولی علاّمه ی بزرگوار طباطبائی می فرماید که شیخ حسینقلی زنجانی می فرموده که اقلاً ذکر را چهار صد مرتبه بگوید</w:t>
      </w:r>
      <w:r w:rsidR="0053657A">
        <w:rPr>
          <w:rFonts w:hint="cs"/>
          <w:rtl/>
          <w:lang w:bidi="fa-IR"/>
        </w:rPr>
        <w:t xml:space="preserve">، </w:t>
      </w:r>
      <w:r>
        <w:rPr>
          <w:rFonts w:hint="cs"/>
          <w:rtl/>
          <w:lang w:bidi="fa-IR"/>
        </w:rPr>
        <w:t>کدام یک را تأیید می فرمائید</w:t>
      </w:r>
      <w:r w:rsidR="0053657A">
        <w:rPr>
          <w:rFonts w:hint="cs"/>
          <w:rtl/>
          <w:lang w:bidi="fa-IR"/>
        </w:rPr>
        <w:t xml:space="preserve">؟ </w:t>
      </w:r>
    </w:p>
    <w:p w:rsidR="00352015" w:rsidRDefault="00352015" w:rsidP="003D4A81">
      <w:pPr>
        <w:pStyle w:val="libLeft"/>
        <w:rPr>
          <w:rtl/>
          <w:lang w:bidi="fa-IR"/>
        </w:rPr>
      </w:pPr>
      <w:r>
        <w:rPr>
          <w:rFonts w:hint="cs"/>
          <w:rtl/>
          <w:lang w:bidi="fa-IR"/>
        </w:rPr>
        <w:t>قم ـ سید حسین ناصری</w:t>
      </w:r>
    </w:p>
    <w:p w:rsidR="00352015" w:rsidRPr="002B5EE4" w:rsidRDefault="00352015" w:rsidP="000550CE">
      <w:pPr>
        <w:pStyle w:val="libCenter"/>
        <w:rPr>
          <w:rtl/>
          <w:lang w:bidi="fa-IR"/>
        </w:rPr>
      </w:pPr>
      <w:bookmarkStart w:id="149" w:name="_Toc422227858"/>
      <w:bookmarkStart w:id="150" w:name="_Toc422313988"/>
      <w:r w:rsidRPr="002B5EE4">
        <w:rPr>
          <w:rFonts w:hint="cs"/>
          <w:rtl/>
          <w:lang w:bidi="fa-IR"/>
        </w:rPr>
        <w:t>« بسمه تعالی شأنه »</w:t>
      </w:r>
      <w:bookmarkEnd w:id="149"/>
      <w:bookmarkEnd w:id="150"/>
    </w:p>
    <w:p w:rsidR="0066172B" w:rsidRDefault="00352015" w:rsidP="006613F0">
      <w:pPr>
        <w:pStyle w:val="libNormal"/>
        <w:rPr>
          <w:rtl/>
          <w:lang w:bidi="fa-IR"/>
        </w:rPr>
      </w:pPr>
      <w:r>
        <w:rPr>
          <w:rFonts w:hint="cs"/>
          <w:rtl/>
          <w:lang w:bidi="fa-IR"/>
        </w:rPr>
        <w:lastRenderedPageBreak/>
        <w:t>ج</w:t>
      </w:r>
      <w:r w:rsidR="002004EC">
        <w:rPr>
          <w:rFonts w:hint="cs"/>
          <w:rtl/>
          <w:lang w:bidi="fa-IR"/>
        </w:rPr>
        <w:t xml:space="preserve">: </w:t>
      </w:r>
      <w:r>
        <w:rPr>
          <w:rFonts w:hint="cs"/>
          <w:rtl/>
          <w:lang w:bidi="fa-IR"/>
        </w:rPr>
        <w:t>این گونه امور را که ذکر نموده اید به هر نحوی که استحباب آن گفته شده است گرچه می توان از جهت حدیث من بلغ استحباب آنها را شرعاً تقویت نمود و لیکن بهتر آن است که آنها را به عنوان مطلق ذکر و دعا به جا آورید</w:t>
      </w:r>
      <w:r w:rsidR="0053657A">
        <w:rPr>
          <w:rFonts w:hint="cs"/>
          <w:rtl/>
          <w:lang w:bidi="fa-IR"/>
        </w:rPr>
        <w:t xml:space="preserve">. </w:t>
      </w:r>
    </w:p>
    <w:p w:rsidR="00352015" w:rsidRDefault="00352015" w:rsidP="003D4A81">
      <w:pPr>
        <w:pStyle w:val="libLeft"/>
        <w:rPr>
          <w:rtl/>
          <w:lang w:bidi="fa-IR"/>
        </w:rPr>
      </w:pPr>
      <w:r>
        <w:rPr>
          <w:rFonts w:hint="cs"/>
          <w:rtl/>
          <w:lang w:bidi="fa-IR"/>
        </w:rPr>
        <w:t>واسئلکم الدّعاء ـ سید محمد هادی الحسینی المیلانی</w:t>
      </w:r>
    </w:p>
    <w:p w:rsidR="00352015" w:rsidRPr="008A6635" w:rsidRDefault="001A1B37" w:rsidP="00B109B5">
      <w:pPr>
        <w:pStyle w:val="Heading2Center"/>
        <w:rPr>
          <w:rtl/>
          <w:lang w:bidi="fa-IR"/>
        </w:rPr>
      </w:pPr>
      <w:r>
        <w:rPr>
          <w:rtl/>
          <w:lang w:bidi="fa-IR"/>
        </w:rPr>
        <w:br w:type="page"/>
      </w:r>
      <w:bookmarkStart w:id="151" w:name="_Toc424553849"/>
      <w:r w:rsidR="00713185" w:rsidRPr="00713185">
        <w:rPr>
          <w:rStyle w:val="libAlaemChar"/>
          <w:rFonts w:hint="cs"/>
          <w:rtl/>
        </w:rPr>
        <w:lastRenderedPageBreak/>
        <w:t>(</w:t>
      </w:r>
      <w:bookmarkStart w:id="152" w:name="_Toc422227859"/>
      <w:r w:rsidR="00352015">
        <w:rPr>
          <w:rFonts w:hint="cs"/>
          <w:rtl/>
          <w:lang w:bidi="fa-IR"/>
        </w:rPr>
        <w:t>پرسش هفتاد و هفتم</w:t>
      </w:r>
      <w:r w:rsidR="00713185" w:rsidRPr="00713185">
        <w:rPr>
          <w:rStyle w:val="libAlaemChar"/>
          <w:rFonts w:hint="cs"/>
          <w:rtl/>
        </w:rPr>
        <w:t>)</w:t>
      </w:r>
      <w:bookmarkEnd w:id="151"/>
      <w:bookmarkEnd w:id="152"/>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و ارادت</w:t>
      </w:r>
      <w:r w:rsidR="0053657A">
        <w:rPr>
          <w:rFonts w:hint="cs"/>
          <w:rtl/>
          <w:lang w:bidi="fa-IR"/>
        </w:rPr>
        <w:t xml:space="preserve">، </w:t>
      </w:r>
      <w:r>
        <w:rPr>
          <w:rFonts w:hint="cs"/>
          <w:rtl/>
          <w:lang w:bidi="fa-IR"/>
        </w:rPr>
        <w:t>سه مسئله ی ذیل مورد بحث دوستان است</w:t>
      </w:r>
      <w:r w:rsidR="0053657A">
        <w:rPr>
          <w:rFonts w:hint="cs"/>
          <w:rtl/>
          <w:lang w:bidi="fa-IR"/>
        </w:rPr>
        <w:t xml:space="preserve">، </w:t>
      </w:r>
      <w:r>
        <w:rPr>
          <w:rFonts w:hint="cs"/>
          <w:rtl/>
          <w:lang w:bidi="fa-IR"/>
        </w:rPr>
        <w:t>خواهشمندم جواب آن را قبول زحمت نموده مرقوم فرمائید</w:t>
      </w:r>
      <w:r w:rsidR="0053657A">
        <w:rPr>
          <w:rFonts w:hint="cs"/>
          <w:rtl/>
          <w:lang w:bidi="fa-IR"/>
        </w:rPr>
        <w:t xml:space="preserve">. </w:t>
      </w:r>
    </w:p>
    <w:p w:rsidR="00352015" w:rsidRDefault="00352015" w:rsidP="003D4A81">
      <w:pPr>
        <w:pStyle w:val="libLeft"/>
        <w:rPr>
          <w:rtl/>
          <w:lang w:bidi="fa-IR"/>
        </w:rPr>
      </w:pPr>
      <w:r>
        <w:rPr>
          <w:rFonts w:hint="cs"/>
          <w:rtl/>
          <w:lang w:bidi="fa-IR"/>
        </w:rPr>
        <w:t>ارادتمند ـ جعفری</w:t>
      </w:r>
    </w:p>
    <w:p w:rsidR="00352015" w:rsidRDefault="00D65EAE" w:rsidP="00DD2F22">
      <w:pPr>
        <w:pStyle w:val="libNormal"/>
        <w:rPr>
          <w:rtl/>
          <w:lang w:bidi="fa-IR"/>
        </w:rPr>
      </w:pPr>
      <w:r w:rsidRPr="00D65EAE">
        <w:rPr>
          <w:rStyle w:val="libBold1Char"/>
          <w:rFonts w:hint="cs"/>
          <w:rtl/>
        </w:rPr>
        <w:t>س 1</w:t>
      </w:r>
      <w:r w:rsidR="002004EC">
        <w:rPr>
          <w:rFonts w:hint="cs"/>
          <w:rtl/>
        </w:rPr>
        <w:t xml:space="preserve">: </w:t>
      </w:r>
      <w:r w:rsidR="00352015" w:rsidRPr="00DD2F22">
        <w:rPr>
          <w:rFonts w:hint="cs"/>
          <w:rtl/>
        </w:rPr>
        <w:t xml:space="preserve">آیا صحیح است که امام دوّم حضرت امام حسن مجتبی </w:t>
      </w:r>
      <w:r w:rsidR="006C04F3" w:rsidRPr="006C04F3">
        <w:rPr>
          <w:rStyle w:val="libAlaemChar"/>
          <w:rFonts w:hint="cs"/>
          <w:rtl/>
        </w:rPr>
        <w:t>عليه‌السلام</w:t>
      </w:r>
      <w:r w:rsidR="00352015" w:rsidRPr="00DD2F22">
        <w:rPr>
          <w:rFonts w:hint="cs"/>
          <w:rtl/>
        </w:rPr>
        <w:t xml:space="preserve"> سیصد زن خود را طلاق داد</w:t>
      </w:r>
      <w:r w:rsidR="0053657A">
        <w:rPr>
          <w:rFonts w:hint="cs"/>
          <w:rtl/>
        </w:rPr>
        <w:t xml:space="preserve">؟ </w:t>
      </w:r>
      <w:r w:rsidR="00352015" w:rsidRPr="00DD2F22">
        <w:rPr>
          <w:rFonts w:hint="cs"/>
          <w:rtl/>
        </w:rPr>
        <w:t xml:space="preserve">و در صورت جواب مثبت با جمله ی </w:t>
      </w:r>
      <w:r w:rsidR="00A61913" w:rsidRPr="00A61913">
        <w:rPr>
          <w:rStyle w:val="libAlaemChar"/>
          <w:rFonts w:eastAsia="KFGQPC Uthman Taha Naskh" w:hint="cs"/>
          <w:rtl/>
        </w:rPr>
        <w:t>(</w:t>
      </w:r>
      <w:r w:rsidR="00352015" w:rsidRPr="00CF20A7">
        <w:rPr>
          <w:rStyle w:val="libAieChar"/>
          <w:rFonts w:hint="cs"/>
          <w:rtl/>
        </w:rPr>
        <w:t xml:space="preserve"> </w:t>
      </w:r>
      <w:r w:rsidR="00352015" w:rsidRPr="003D4A81">
        <w:rPr>
          <w:rFonts w:eastAsia="KFGQPC Uthman Taha Naskh" w:hint="cs"/>
          <w:rtl/>
        </w:rPr>
        <w:t xml:space="preserve">أبغض الاشیاء عندی الطلاق </w:t>
      </w:r>
      <w:r w:rsidR="00A61913" w:rsidRPr="00A61913">
        <w:rPr>
          <w:rStyle w:val="libAlaemChar"/>
          <w:rFonts w:eastAsia="KFGQPC Uthman Taha Naskh" w:hint="cs"/>
          <w:rtl/>
        </w:rPr>
        <w:t>)</w:t>
      </w:r>
      <w:r w:rsidR="00352015" w:rsidRPr="001A1B37">
        <w:rPr>
          <w:rStyle w:val="libAlaemChar"/>
          <w:rFonts w:hint="cs"/>
          <w:rtl/>
        </w:rPr>
        <w:t xml:space="preserve"> </w:t>
      </w:r>
      <w:r w:rsidR="00352015">
        <w:rPr>
          <w:rFonts w:hint="cs"/>
          <w:rtl/>
          <w:lang w:bidi="fa-IR"/>
        </w:rPr>
        <w:t>چگونه مطابقت می کند</w:t>
      </w:r>
      <w:r w:rsidR="0053657A">
        <w:rPr>
          <w:rFonts w:hint="cs"/>
          <w:rtl/>
          <w:lang w:bidi="fa-IR"/>
        </w:rPr>
        <w:t xml:space="preserve">؟ </w:t>
      </w:r>
    </w:p>
    <w:p w:rsidR="00352015" w:rsidRPr="001A1B37" w:rsidRDefault="00D65EAE" w:rsidP="00DD2F22">
      <w:pPr>
        <w:pStyle w:val="libNormal"/>
        <w:rPr>
          <w:rFonts w:eastAsia="KFGQPC Uthman Taha Naskh"/>
          <w:rtl/>
        </w:rPr>
      </w:pPr>
      <w:r w:rsidRPr="00D65EAE">
        <w:rPr>
          <w:rStyle w:val="libBold1Char"/>
          <w:rFonts w:hint="cs"/>
          <w:rtl/>
        </w:rPr>
        <w:t>س 2</w:t>
      </w:r>
      <w:r w:rsidR="002004EC">
        <w:rPr>
          <w:rFonts w:hint="cs"/>
          <w:rtl/>
          <w:lang w:bidi="fa-IR"/>
        </w:rPr>
        <w:t xml:space="preserve">: </w:t>
      </w:r>
      <w:r w:rsidR="00352015">
        <w:rPr>
          <w:rFonts w:hint="cs"/>
          <w:rtl/>
          <w:lang w:bidi="fa-IR"/>
        </w:rPr>
        <w:t xml:space="preserve">بعد از خواندن دعای توسّل چهارده معصوم </w:t>
      </w:r>
      <w:r w:rsidR="0089702C" w:rsidRPr="0089702C">
        <w:rPr>
          <w:rStyle w:val="libAlaemChar"/>
          <w:rFonts w:hint="cs"/>
          <w:rtl/>
        </w:rPr>
        <w:t>عليهم‌السلام</w:t>
      </w:r>
      <w:r w:rsidR="00352015" w:rsidRPr="00DD2F22">
        <w:rPr>
          <w:rFonts w:hint="cs"/>
          <w:rtl/>
        </w:rPr>
        <w:t xml:space="preserve"> حاجات خود را به خدا باید اظهار کرد یا به چهارده معصوم </w:t>
      </w:r>
      <w:r w:rsidR="0089702C" w:rsidRPr="0089702C">
        <w:rPr>
          <w:rStyle w:val="libAlaemChar"/>
          <w:rFonts w:hint="cs"/>
          <w:rtl/>
        </w:rPr>
        <w:t>عليهم‌السلام</w:t>
      </w:r>
      <w:r w:rsidR="00352015" w:rsidRPr="00DD2F22">
        <w:rPr>
          <w:rFonts w:hint="cs"/>
          <w:rtl/>
        </w:rPr>
        <w:t xml:space="preserve"> چون در آخر هر فقره از توسّل می فرماید </w:t>
      </w:r>
      <w:r w:rsidR="00352015" w:rsidRPr="001A1B37">
        <w:rPr>
          <w:rFonts w:eastAsia="KFGQPC Uthman Taha Naskh" w:hint="cs"/>
          <w:rtl/>
        </w:rPr>
        <w:t>یا وجیهاً عند الله اشفع لنا عندالله</w:t>
      </w:r>
      <w:r w:rsidR="0053657A">
        <w:rPr>
          <w:rFonts w:eastAsia="KFGQPC Uthman Taha Naskh" w:hint="cs"/>
          <w:rtl/>
        </w:rPr>
        <w:t xml:space="preserve">؟ </w:t>
      </w:r>
    </w:p>
    <w:p w:rsidR="00352015" w:rsidRPr="00DD2F22" w:rsidRDefault="00D65EAE" w:rsidP="006613F0">
      <w:pPr>
        <w:pStyle w:val="libNormal"/>
        <w:rPr>
          <w:rtl/>
        </w:rPr>
      </w:pPr>
      <w:r w:rsidRPr="00D65EAE">
        <w:rPr>
          <w:rStyle w:val="libBold1Char"/>
          <w:rFonts w:hint="cs"/>
          <w:rtl/>
        </w:rPr>
        <w:t>س 3</w:t>
      </w:r>
      <w:r w:rsidR="002004EC">
        <w:rPr>
          <w:rFonts w:hint="cs"/>
          <w:rtl/>
        </w:rPr>
        <w:t xml:space="preserve">: </w:t>
      </w:r>
      <w:r w:rsidR="00352015" w:rsidRPr="00DD2F22">
        <w:rPr>
          <w:rFonts w:hint="cs"/>
          <w:rtl/>
        </w:rPr>
        <w:t>در اوّل مضامین دعای عالیه المضامین می فرماید</w:t>
      </w:r>
      <w:r w:rsidR="002004EC">
        <w:rPr>
          <w:rFonts w:hint="cs"/>
          <w:rtl/>
        </w:rPr>
        <w:t xml:space="preserve">: </w:t>
      </w:r>
      <w:r w:rsidR="00352015" w:rsidRPr="001A1B37">
        <w:rPr>
          <w:rFonts w:eastAsia="KFGQPC Uthman Taha Naskh" w:hint="cs"/>
          <w:rtl/>
        </w:rPr>
        <w:t>« اللّهمّ زرت هذا الامام مقرّاً بامامته معتقداً لفرض طاعته فقصدت مشهده بذنوبی »</w:t>
      </w:r>
      <w:r w:rsidR="002004EC">
        <w:rPr>
          <w:rStyle w:val="libAieChar"/>
          <w:rFonts w:hint="cs"/>
          <w:rtl/>
        </w:rPr>
        <w:t>:</w:t>
      </w:r>
      <w:r w:rsidR="002004EC">
        <w:rPr>
          <w:rFonts w:hint="cs"/>
          <w:rtl/>
        </w:rPr>
        <w:t xml:space="preserve"> </w:t>
      </w:r>
      <w:r w:rsidR="00352015" w:rsidRPr="00DD2F22">
        <w:rPr>
          <w:rFonts w:hint="cs"/>
          <w:rtl/>
        </w:rPr>
        <w:t xml:space="preserve">اگر شخص در وطن خود این دعا را بخواند می </w:t>
      </w:r>
      <w:r w:rsidR="00352015" w:rsidRPr="001A1B37">
        <w:rPr>
          <w:rFonts w:hint="cs"/>
          <w:rtl/>
        </w:rPr>
        <w:t xml:space="preserve">تواند </w:t>
      </w:r>
      <w:r w:rsidR="00352015" w:rsidRPr="001A1B37">
        <w:rPr>
          <w:rFonts w:eastAsia="KFGQPC Uthman Taha Naskh" w:hint="cs"/>
          <w:rtl/>
        </w:rPr>
        <w:t>«فقصدت زیارته بذنوبی»</w:t>
      </w:r>
      <w:r w:rsidR="00352015" w:rsidRPr="00DD2F22">
        <w:rPr>
          <w:rFonts w:hint="cs"/>
          <w:rtl/>
        </w:rPr>
        <w:t xml:space="preserve"> بگوید</w:t>
      </w:r>
      <w:r w:rsidR="0053657A">
        <w:rPr>
          <w:rFonts w:hint="cs"/>
          <w:rtl/>
        </w:rPr>
        <w:t xml:space="preserve">؟ </w:t>
      </w:r>
      <w:r w:rsidR="00352015" w:rsidRPr="00DD2F22">
        <w:rPr>
          <w:rFonts w:hint="cs"/>
          <w:rtl/>
        </w:rPr>
        <w:t>و آیا تصرّف در دعاء می شود یا نه</w:t>
      </w:r>
      <w:r w:rsidR="0053657A">
        <w:rPr>
          <w:rFonts w:hint="cs"/>
          <w:rtl/>
        </w:rPr>
        <w:t xml:space="preserve">؟ </w:t>
      </w:r>
    </w:p>
    <w:p w:rsidR="00352015" w:rsidRPr="005D6813" w:rsidRDefault="00352015" w:rsidP="003D4A81">
      <w:pPr>
        <w:pStyle w:val="libCenter"/>
        <w:rPr>
          <w:rtl/>
          <w:lang w:bidi="fa-IR"/>
        </w:rPr>
      </w:pPr>
      <w:r>
        <w:rPr>
          <w:rFonts w:hint="cs"/>
          <w:rtl/>
          <w:lang w:bidi="fa-IR"/>
        </w:rPr>
        <w:t>« بسمه تعالی شأنه »</w:t>
      </w:r>
    </w:p>
    <w:p w:rsidR="00352015" w:rsidRPr="00F948F2" w:rsidRDefault="0043172D" w:rsidP="006613F0">
      <w:pPr>
        <w:pStyle w:val="libNormal"/>
        <w:rPr>
          <w:rStyle w:val="libFootnotenumChar"/>
          <w:rtl/>
        </w:rPr>
      </w:pPr>
      <w:r w:rsidRPr="0043172D">
        <w:rPr>
          <w:rStyle w:val="libNormalChar"/>
          <w:rFonts w:hint="cs"/>
          <w:rtl/>
        </w:rPr>
        <w:t>ج 1</w:t>
      </w:r>
      <w:r w:rsidR="002004EC">
        <w:rPr>
          <w:rFonts w:hint="cs"/>
          <w:rtl/>
        </w:rPr>
        <w:t xml:space="preserve">: </w:t>
      </w:r>
      <w:r w:rsidR="00352015" w:rsidRPr="00DD2F22">
        <w:rPr>
          <w:rFonts w:hint="cs"/>
          <w:rtl/>
        </w:rPr>
        <w:t xml:space="preserve">روایت معتبری که حجّت شرعی باشد دلالت بر این معنی ندارد </w:t>
      </w:r>
      <w:r w:rsidR="00352015" w:rsidRPr="00F948F2">
        <w:rPr>
          <w:rStyle w:val="libFootnotenumChar"/>
          <w:rFonts w:hint="cs"/>
          <w:rtl/>
        </w:rPr>
        <w:t>(1)</w:t>
      </w:r>
    </w:p>
    <w:p w:rsidR="00352015" w:rsidRDefault="00352015" w:rsidP="006613F0">
      <w:pPr>
        <w:pStyle w:val="libNormal"/>
        <w:rPr>
          <w:rtl/>
          <w:lang w:bidi="fa-IR"/>
        </w:rPr>
      </w:pPr>
      <w:r>
        <w:rPr>
          <w:rFonts w:hint="cs"/>
          <w:rtl/>
          <w:lang w:bidi="fa-IR"/>
        </w:rPr>
        <w:t>ـــــــــــــــــــــــــــــــ</w:t>
      </w:r>
    </w:p>
    <w:p w:rsidR="003D4A81" w:rsidRDefault="00352015" w:rsidP="003D4A81">
      <w:pPr>
        <w:pStyle w:val="libFootnote"/>
        <w:rPr>
          <w:rtl/>
          <w:lang w:bidi="fa-IR"/>
        </w:rPr>
      </w:pPr>
      <w:r>
        <w:rPr>
          <w:rFonts w:hint="cs"/>
          <w:rtl/>
          <w:lang w:bidi="fa-IR"/>
        </w:rPr>
        <w:t xml:space="preserve">(1) طرفداران معاویه برای آنکه از شخصیت معنوی امام حسن مجتبی </w:t>
      </w:r>
      <w:r w:rsidR="006C04F3" w:rsidRPr="006C04F3">
        <w:rPr>
          <w:rStyle w:val="libAlaemChar"/>
          <w:rFonts w:hint="cs"/>
          <w:rtl/>
        </w:rPr>
        <w:t>عليه‌السلام</w:t>
      </w:r>
      <w:r>
        <w:rPr>
          <w:rFonts w:hint="cs"/>
          <w:rtl/>
          <w:lang w:bidi="fa-IR"/>
        </w:rPr>
        <w:t xml:space="preserve"> بکاهند نسبت به مقام شامخ و والای آن حضرت افتراء و دروغ و تهمت جعل کرده اند تا به معاویه شخصیت افسانه ای و ساختگی بدهند</w:t>
      </w:r>
      <w:r w:rsidR="0053657A">
        <w:rPr>
          <w:rFonts w:hint="cs"/>
          <w:rtl/>
          <w:lang w:bidi="fa-IR"/>
        </w:rPr>
        <w:t xml:space="preserve">، </w:t>
      </w:r>
      <w:r>
        <w:rPr>
          <w:rFonts w:hint="cs"/>
          <w:rtl/>
          <w:lang w:bidi="fa-IR"/>
        </w:rPr>
        <w:t>(رجوع شود به مقاله ی دائره المعارف الاسلامیه ج 7 ص 400)</w:t>
      </w:r>
      <w:r w:rsidR="003D4A81">
        <w:rPr>
          <w:rFonts w:hint="cs"/>
          <w:rtl/>
          <w:lang w:bidi="fa-IR"/>
        </w:rPr>
        <w:t xml:space="preserve"> یکی از آن افتراها بر آن امام شهید مظلوم تهمت فلان عدد زن داشتن و طلاق دادن آن حضرت است. محقق </w:t>
      </w:r>
      <w:r w:rsidR="003D4A81">
        <w:rPr>
          <w:rFonts w:hint="cs"/>
          <w:rtl/>
          <w:lang w:bidi="fa-IR"/>
        </w:rPr>
        <w:lastRenderedPageBreak/>
        <w:t xml:space="preserve">معاصر شیخ باقر قرشی جواب تهمت و خبر مجعول را در کتاب الحسن بن علی </w:t>
      </w:r>
      <w:r w:rsidR="003D4A81" w:rsidRPr="006C04F3">
        <w:rPr>
          <w:rStyle w:val="libAlaemChar"/>
          <w:rFonts w:hint="cs"/>
          <w:rtl/>
        </w:rPr>
        <w:t>عليه‌السلام</w:t>
      </w:r>
      <w:r w:rsidR="003D4A81">
        <w:rPr>
          <w:rFonts w:hint="cs"/>
          <w:rtl/>
          <w:lang w:bidi="fa-IR"/>
        </w:rPr>
        <w:t xml:space="preserve"> چنین داده است ان الکثره موضوعه وبعیده عن الواقع کل البعد وبیان ذلک لا یتم الا بعرض الروایات، فنقول: قد اختلف رواه الاثر فی ذلک اختلافاً کثیراً فقد روی أنهن 1 ـ سبعون 2 ـ تسعون 3 ـ مائتان وخمسون 4 ـ ثلثمائه، و روی غیر هذا الا انه من الشذوذ بمکان، والمهم البحث عن سند هذه الروایات فعلیها یدور البحث نفیاً واثباتاً فنقول: اما الروایه الأولد (سبعون) فقد ذکرها ابن ابی الحدید وغیره (1) وقد اخذوها عن علی بن عبدالله البصری الشهیر بالمدائنی المتوفی سنه 225 هجریه. ولا یوثق باحادیثه مهما تکثرت فقد ضعفه ابن عدی فی الکامل فقد قال « لیس بالقوی فی الحدیث، وهو صاحب الاخبار، قل ماله من الروایات المسنده » (2) ومضافاً الی ذلک فقد کان أموی النزعه فقد کان مولی لسمره بن حبیب الاموی (3) ومن المعلوم أن الموالی یرثون العداء والحب من موالیهم، وقد رأینا المدائنی دوما یشید بالبیت الاموی ویبالغ فی تمجیده ورفع کیانه خصوصاً عمیدهم معاویه کما هو غیر خفی علی من تتبع کتب التاریخ والسیر والاداب وبعد هذا فلا یبقی لنا وثوق بروایه المدائنی. واما الروایه الثانیه (تسعون) فقد اقتصر علی روایتها الشبلنجی (4) وهو من المتأخرین فلا یعول علیها، واما الروایه الثالثه (مائنان وخمسون) والرابعه (ثلثمائه) فقد رواهما المجلسی (5) وابن شهر آشوب (6) وقد نقلاهما عن (قوت القلوب) لابی طالب المکی المتوفی سنه 380 هجریه کما صرحا بذلک وقد راجعنا هذا الکتاب فوجدناه قد ذکر ذلک وهذا نص ما کتبه « وتزوج الحسن بن علی </w:t>
      </w:r>
      <w:r w:rsidR="003D4A81" w:rsidRPr="006C04F3">
        <w:rPr>
          <w:rStyle w:val="libAlaemChar"/>
          <w:rFonts w:hint="cs"/>
          <w:rtl/>
        </w:rPr>
        <w:t>عليه‌السلام</w:t>
      </w:r>
      <w:r w:rsidR="003D4A81">
        <w:rPr>
          <w:rFonts w:hint="cs"/>
          <w:rtl/>
          <w:lang w:bidi="fa-IR"/>
        </w:rPr>
        <w:t xml:space="preserve"> مائتین وخمسین وقیل ثلثمائه وکان علی یضجر من ذلک ویکره حیاء من اهلهن اذ طلقهن وکان یقول ان حسناً مطلق فلا تنکحوه فقال له رجل من همدان: والله یا امیرالمؤمنین لننکحنه ما شاء فمن أحب أمسک ومن کره فارق. فسر علی بذلک وأنشأ یقول: </w:t>
      </w:r>
    </w:p>
    <w:tbl>
      <w:tblPr>
        <w:tblStyle w:val="TableGrid"/>
        <w:bidiVisual/>
        <w:tblW w:w="5000" w:type="pct"/>
        <w:tblLook w:val="01E0"/>
      </w:tblPr>
      <w:tblGrid>
        <w:gridCol w:w="3644"/>
        <w:gridCol w:w="270"/>
        <w:gridCol w:w="3673"/>
      </w:tblGrid>
      <w:tr w:rsidR="003D4A81" w:rsidTr="001B2675">
        <w:trPr>
          <w:trHeight w:val="350"/>
        </w:trPr>
        <w:tc>
          <w:tcPr>
            <w:tcW w:w="4288" w:type="dxa"/>
            <w:shd w:val="clear" w:color="auto" w:fill="auto"/>
          </w:tcPr>
          <w:p w:rsidR="003D4A81" w:rsidRDefault="003D4A81" w:rsidP="003D4A81">
            <w:pPr>
              <w:pStyle w:val="libPoemFootnote"/>
              <w:rPr>
                <w:rtl/>
              </w:rPr>
            </w:pPr>
            <w:r>
              <w:rPr>
                <w:rFonts w:hint="cs"/>
                <w:rtl/>
                <w:lang w:bidi="fa-IR"/>
              </w:rPr>
              <w:t>ولو کنت بواباً علی باب جنه</w:t>
            </w:r>
            <w:r w:rsidRPr="00725071">
              <w:rPr>
                <w:rStyle w:val="libPoemTiniChar0"/>
                <w:rtl/>
              </w:rPr>
              <w:br/>
              <w:t> </w:t>
            </w:r>
          </w:p>
        </w:tc>
        <w:tc>
          <w:tcPr>
            <w:tcW w:w="280" w:type="dxa"/>
            <w:shd w:val="clear" w:color="auto" w:fill="auto"/>
          </w:tcPr>
          <w:p w:rsidR="003D4A81" w:rsidRDefault="003D4A81" w:rsidP="003D4A81">
            <w:pPr>
              <w:pStyle w:val="libPoemFootnote"/>
              <w:rPr>
                <w:rtl/>
              </w:rPr>
            </w:pPr>
          </w:p>
        </w:tc>
        <w:tc>
          <w:tcPr>
            <w:tcW w:w="4288" w:type="dxa"/>
            <w:shd w:val="clear" w:color="auto" w:fill="auto"/>
          </w:tcPr>
          <w:p w:rsidR="003D4A81" w:rsidRDefault="003D4A81" w:rsidP="003D4A81">
            <w:pPr>
              <w:pStyle w:val="libPoemFootnote"/>
              <w:rPr>
                <w:rtl/>
              </w:rPr>
            </w:pPr>
            <w:r>
              <w:rPr>
                <w:rFonts w:hint="cs"/>
                <w:rtl/>
                <w:lang w:bidi="fa-IR"/>
              </w:rPr>
              <w:t>لقلت لهمدان ادخلوا بسلام</w:t>
            </w:r>
            <w:r w:rsidRPr="00725071">
              <w:rPr>
                <w:rStyle w:val="libPoemTiniChar0"/>
                <w:rtl/>
              </w:rPr>
              <w:br/>
              <w:t> </w:t>
            </w:r>
          </w:p>
        </w:tc>
      </w:tr>
    </w:tbl>
    <w:p w:rsidR="003D4A81" w:rsidRDefault="003D4A81" w:rsidP="003D4A81">
      <w:pPr>
        <w:pStyle w:val="libFootnote"/>
        <w:rPr>
          <w:rtl/>
          <w:lang w:bidi="fa-IR"/>
        </w:rPr>
      </w:pPr>
      <w:r>
        <w:rPr>
          <w:rFonts w:hint="cs"/>
          <w:rtl/>
          <w:lang w:bidi="fa-IR"/>
        </w:rPr>
        <w:t xml:space="preserve"> (1) شرح ابن ابی الحدید ج 4 ص 8. </w:t>
      </w:r>
    </w:p>
    <w:p w:rsidR="003D4A81" w:rsidRDefault="003D4A81" w:rsidP="003D4A81">
      <w:pPr>
        <w:pStyle w:val="libFootnote"/>
        <w:rPr>
          <w:rtl/>
          <w:lang w:bidi="fa-IR"/>
        </w:rPr>
      </w:pPr>
      <w:r>
        <w:rPr>
          <w:rFonts w:hint="cs"/>
          <w:rtl/>
          <w:lang w:bidi="fa-IR"/>
        </w:rPr>
        <w:t xml:space="preserve">(2) میزان الاعتدال للذهبی ج 2 ص 236، لسان المیزان ج 4 ص 252. </w:t>
      </w:r>
    </w:p>
    <w:p w:rsidR="003D4A81" w:rsidRDefault="003D4A81" w:rsidP="003D4A81">
      <w:pPr>
        <w:pStyle w:val="libFootnote"/>
        <w:rPr>
          <w:rtl/>
          <w:lang w:bidi="fa-IR"/>
        </w:rPr>
      </w:pPr>
      <w:r>
        <w:rPr>
          <w:rFonts w:hint="cs"/>
          <w:rtl/>
          <w:lang w:bidi="fa-IR"/>
        </w:rPr>
        <w:t xml:space="preserve">(3) معجم الادباء ج 14 ص 124. </w:t>
      </w:r>
    </w:p>
    <w:p w:rsidR="003D4A81" w:rsidRDefault="003D4A81" w:rsidP="003D4A81">
      <w:pPr>
        <w:pStyle w:val="libFootnote"/>
        <w:rPr>
          <w:rtl/>
          <w:lang w:bidi="fa-IR"/>
        </w:rPr>
      </w:pPr>
      <w:r>
        <w:rPr>
          <w:rFonts w:hint="cs"/>
          <w:rtl/>
          <w:lang w:bidi="fa-IR"/>
        </w:rPr>
        <w:t xml:space="preserve">(4) نور الابصار ص 111. </w:t>
      </w:r>
    </w:p>
    <w:p w:rsidR="003D4A81" w:rsidRDefault="003D4A81" w:rsidP="003D4A81">
      <w:pPr>
        <w:pStyle w:val="libFootnote"/>
        <w:rPr>
          <w:rtl/>
          <w:lang w:bidi="fa-IR"/>
        </w:rPr>
      </w:pPr>
      <w:r>
        <w:rPr>
          <w:rFonts w:hint="cs"/>
          <w:rtl/>
          <w:lang w:bidi="fa-IR"/>
        </w:rPr>
        <w:t xml:space="preserve">(5) البحار ج 10 ص 137. </w:t>
      </w:r>
    </w:p>
    <w:p w:rsidR="003D4A81" w:rsidRDefault="003D4A81" w:rsidP="003D4A81">
      <w:pPr>
        <w:pStyle w:val="libFootnote"/>
        <w:rPr>
          <w:rtl/>
          <w:lang w:bidi="fa-IR"/>
        </w:rPr>
      </w:pPr>
      <w:r>
        <w:rPr>
          <w:rFonts w:hint="cs"/>
          <w:rtl/>
          <w:lang w:bidi="fa-IR"/>
        </w:rPr>
        <w:t xml:space="preserve">(6) المناقب ج 2 ص 246. </w:t>
      </w:r>
    </w:p>
    <w:p w:rsidR="003D4A81" w:rsidRDefault="003D4A81" w:rsidP="003D4A81">
      <w:pPr>
        <w:pStyle w:val="libFootnote"/>
        <w:rPr>
          <w:rtl/>
          <w:lang w:bidi="fa-IR"/>
        </w:rPr>
      </w:pPr>
      <w:r>
        <w:rPr>
          <w:rFonts w:hint="cs"/>
          <w:rtl/>
          <w:lang w:bidi="fa-IR"/>
        </w:rPr>
        <w:t xml:space="preserve">وهذا احد ما کان الحسن یشبه فیه رسول الله </w:t>
      </w:r>
      <w:r w:rsidRPr="00EB1DA3">
        <w:rPr>
          <w:rStyle w:val="libAlaemChar"/>
          <w:rFonts w:eastAsia="KFGQPC Uthman Taha Naskh" w:hint="cs"/>
          <w:rtl/>
        </w:rPr>
        <w:t>صلى‌الله‌عليه‌وآله‌وسلم</w:t>
      </w:r>
      <w:r>
        <w:rPr>
          <w:rFonts w:hint="cs"/>
          <w:rtl/>
          <w:lang w:bidi="fa-IR"/>
        </w:rPr>
        <w:t xml:space="preserve"> وکان یشبهه فی الخلق والخلق فقد قال رسول الله </w:t>
      </w:r>
      <w:r w:rsidRPr="00EB1DA3">
        <w:rPr>
          <w:rStyle w:val="libAlaemChar"/>
          <w:rFonts w:eastAsia="KFGQPC Uthman Taha Naskh" w:hint="cs"/>
          <w:rtl/>
        </w:rPr>
        <w:t>صلى‌الله‌عليه‌وآله‌وسلم</w:t>
      </w:r>
      <w:r>
        <w:rPr>
          <w:rFonts w:hint="cs"/>
          <w:rtl/>
          <w:lang w:bidi="fa-IR"/>
        </w:rPr>
        <w:t xml:space="preserve">: اشبهت خلقی وخلقی وقال حسن منی وحسین من علی وکان الحسن ربما عقد له علی أربعه وربما طلق أربعه (1). و ابوطالب المکی لا یعول علی مؤلفه فقد ورد فی ترجمته انه </w:t>
      </w:r>
      <w:r>
        <w:rPr>
          <w:rFonts w:hint="cs"/>
          <w:rtl/>
          <w:lang w:bidi="fa-IR"/>
        </w:rPr>
        <w:lastRenderedPageBreak/>
        <w:t xml:space="preserve">لما ألف (قوت القلوب) کان طعامه عروق البردی حتی اخضر جلده من کثره تناولها وکان مصاباً با (لهستریا) قدم بغداد واعظا فاحتف به البغدادیون فرأوا فی حدیثه هذیاناً وخروجاً عن موازین الاستقامه فترکوه ونبذوه ومن هجره وشذوذ قوله « لیس علی المخلوقین اضر من الخالق » وکان یبیح سماع الغناء فدعا علیه عبدالصمد بن علی ودخل علیه معاتباً فقال له ابوطالب: </w:t>
      </w:r>
    </w:p>
    <w:tbl>
      <w:tblPr>
        <w:tblStyle w:val="TableGrid"/>
        <w:bidiVisual/>
        <w:tblW w:w="5000" w:type="pct"/>
        <w:tblLook w:val="01E0"/>
      </w:tblPr>
      <w:tblGrid>
        <w:gridCol w:w="3654"/>
        <w:gridCol w:w="270"/>
        <w:gridCol w:w="3663"/>
      </w:tblGrid>
      <w:tr w:rsidR="0060199C" w:rsidTr="001B2675">
        <w:trPr>
          <w:trHeight w:val="350"/>
        </w:trPr>
        <w:tc>
          <w:tcPr>
            <w:tcW w:w="4288" w:type="dxa"/>
            <w:shd w:val="clear" w:color="auto" w:fill="auto"/>
          </w:tcPr>
          <w:p w:rsidR="0060199C" w:rsidRDefault="0060199C" w:rsidP="0060199C">
            <w:pPr>
              <w:pStyle w:val="libPoemFootnote"/>
              <w:rPr>
                <w:rtl/>
              </w:rPr>
            </w:pPr>
            <w:r>
              <w:rPr>
                <w:rFonts w:hint="cs"/>
                <w:rtl/>
                <w:lang w:bidi="fa-IR"/>
              </w:rPr>
              <w:t>فیا لیل کم فیک من متعه</w:t>
            </w:r>
            <w:r w:rsidRPr="00725071">
              <w:rPr>
                <w:rStyle w:val="libPoemTiniChar0"/>
                <w:rtl/>
              </w:rPr>
              <w:br/>
              <w:t> </w:t>
            </w:r>
          </w:p>
        </w:tc>
        <w:tc>
          <w:tcPr>
            <w:tcW w:w="280" w:type="dxa"/>
            <w:shd w:val="clear" w:color="auto" w:fill="auto"/>
          </w:tcPr>
          <w:p w:rsidR="0060199C" w:rsidRDefault="0060199C" w:rsidP="0060199C">
            <w:pPr>
              <w:pStyle w:val="libPoemFootnote"/>
              <w:rPr>
                <w:rtl/>
              </w:rPr>
            </w:pPr>
          </w:p>
        </w:tc>
        <w:tc>
          <w:tcPr>
            <w:tcW w:w="4288" w:type="dxa"/>
            <w:shd w:val="clear" w:color="auto" w:fill="auto"/>
          </w:tcPr>
          <w:p w:rsidR="0060199C" w:rsidRDefault="0060199C" w:rsidP="0060199C">
            <w:pPr>
              <w:pStyle w:val="libPoemFootnote"/>
              <w:rPr>
                <w:rtl/>
              </w:rPr>
            </w:pPr>
            <w:r>
              <w:rPr>
                <w:rFonts w:hint="cs"/>
                <w:rtl/>
                <w:lang w:bidi="fa-IR"/>
              </w:rPr>
              <w:t>ویا صبح لیتک لم تقرب</w:t>
            </w:r>
            <w:r w:rsidRPr="00725071">
              <w:rPr>
                <w:rStyle w:val="libPoemTiniChar0"/>
                <w:rtl/>
              </w:rPr>
              <w:br/>
              <w:t> </w:t>
            </w:r>
          </w:p>
        </w:tc>
      </w:tr>
    </w:tbl>
    <w:p w:rsidR="003D4A81" w:rsidRDefault="003D4A81" w:rsidP="003D4A81">
      <w:pPr>
        <w:pStyle w:val="libFootnote"/>
        <w:rPr>
          <w:rtl/>
          <w:lang w:bidi="fa-IR"/>
        </w:rPr>
      </w:pPr>
      <w:r>
        <w:rPr>
          <w:rFonts w:hint="cs"/>
          <w:rtl/>
          <w:lang w:bidi="fa-IR"/>
        </w:rPr>
        <w:t xml:space="preserve">فخرج منه عبدالصمد وهو مغیض محنق. ومن شذوذه انه لما حضرته الوفاه دخل علیه بعض أصدقائه فقال له ابوطالب « ان ختم لی بخیر فانثر علی جنازتی لوزاً وسکراً » وقال له صدیقه: وما علامه الغفران لک؟ قال: ان قبضت علی یدک، فلما خان فراقه قبض علی ید صاحبه قبضاً شدیداً فامتثل زمیله وشبیهه فی الشذوذ الامر، فنثر علی جنازته لوزاً وسکراً (2). هذه ترجمه مختصره عن ابی طالب المکی وقد دلت علی فقد انه الشعور والتمیز وقد نص المترجمون له انه ذکر فی کتابه احادیث لا اصل لها وانه الف کتابه وهو مجنون. ومع هذا فکیف یعول علیه ویؤخذ بقوله ومن اخذ عنه فهو غیر عالم بحاله، وعلی کلّ فالرقم القیاسی لکثره ازواج الامام مستنده الیه ومأخوذه عنه ونظراً لمرضه وشذوذه فلا یعوّل علی ما ذکره ومهما یکن من شیء فلیس عندنا دلیل مثبت لکثره ازواج الامام سوی هذه الروایات وهی لا تصلح للاعتماد علیها نظراً للشبه والطعون التی حامت حولها، وادل دلیل علی افتعال تلکم الکثره انها لو صحت لکان للامام من الاولاد جمع غفیر یتناسب معها والحال ان النسابین والرواه لم یذکروا للامام ذریه کثیره، فان الرقم القیاسی الذی ذکر لها واحد وعشرون ولدا بین ذکر وانثی وهذا لا یلتئم کلیا مع تلک الکثیره ولا یلتقی معها بصله ومما یدل علی وضع ذلک وعدم صحته ما روی ان الامام امیرالمؤمنین </w:t>
      </w:r>
      <w:r w:rsidRPr="006C04F3">
        <w:rPr>
          <w:rStyle w:val="libAlaemChar"/>
          <w:rFonts w:hint="cs"/>
          <w:rtl/>
        </w:rPr>
        <w:t>عليه‌السلام</w:t>
      </w:r>
      <w:r>
        <w:rPr>
          <w:rFonts w:hint="cs"/>
          <w:rtl/>
          <w:lang w:bidi="fa-IR"/>
        </w:rPr>
        <w:t xml:space="preserve"> کان یسعد المنبر فیقول </w:t>
      </w:r>
      <w:r w:rsidRPr="006C04F3">
        <w:rPr>
          <w:rStyle w:val="libAlaemChar"/>
          <w:rFonts w:hint="cs"/>
          <w:rtl/>
        </w:rPr>
        <w:t>عليه‌السلام</w:t>
      </w:r>
      <w:r>
        <w:rPr>
          <w:rFonts w:hint="cs"/>
          <w:rtl/>
          <w:lang w:bidi="fa-IR"/>
        </w:rPr>
        <w:t xml:space="preserve"> « لا تزوجوا الحسن فانه مطلاق » کما روی ذلک ابوطالب وغیره. ان نهی امیرالمؤمنین </w:t>
      </w:r>
      <w:r w:rsidRPr="006C04F3">
        <w:rPr>
          <w:rStyle w:val="libAlaemChar"/>
          <w:rFonts w:hint="cs"/>
          <w:rtl/>
        </w:rPr>
        <w:t>عليه‌السلام</w:t>
      </w:r>
      <w:r>
        <w:rPr>
          <w:rFonts w:hint="cs"/>
          <w:rtl/>
          <w:lang w:bidi="fa-IR"/>
        </w:rPr>
        <w:t xml:space="preserve"> الناس عن تزویج ولده علی المنبر لا یخلو اما أن یکون قد نهی </w:t>
      </w:r>
      <w:r w:rsidRPr="006C04F3">
        <w:rPr>
          <w:rStyle w:val="libAlaemChar"/>
          <w:rFonts w:hint="cs"/>
          <w:rtl/>
        </w:rPr>
        <w:t>عليه‌السلام</w:t>
      </w:r>
      <w:r>
        <w:rPr>
          <w:rFonts w:hint="cs"/>
          <w:rtl/>
          <w:lang w:bidi="fa-IR"/>
        </w:rPr>
        <w:t xml:space="preserve"> ولده عن ارتکاب ذلک فخالفه وعصی امره حتی اضطر </w:t>
      </w:r>
      <w:r w:rsidRPr="006C04F3">
        <w:rPr>
          <w:rStyle w:val="libAlaemChar"/>
          <w:rFonts w:hint="cs"/>
          <w:rtl/>
        </w:rPr>
        <w:t>عليه‌السلام</w:t>
      </w:r>
      <w:r>
        <w:rPr>
          <w:rFonts w:hint="cs"/>
          <w:rtl/>
          <w:lang w:bidi="fa-IR"/>
        </w:rPr>
        <w:t xml:space="preserve"> الی الجهر به واعلانه أمام الناس والی نهیهم عن تزویجه، واما ان یکون ذلک النهی ابتداء من دون ان یعرف ولده الامام الحسن </w:t>
      </w:r>
      <w:r w:rsidRPr="006C04F3">
        <w:rPr>
          <w:rStyle w:val="libAlaemChar"/>
          <w:rFonts w:hint="cs"/>
          <w:rtl/>
        </w:rPr>
        <w:t>عليه‌السلام</w:t>
      </w:r>
      <w:r>
        <w:rPr>
          <w:rFonts w:hint="cs"/>
          <w:rtl/>
          <w:lang w:bidi="fa-IR"/>
        </w:rPr>
        <w:t xml:space="preserve"> مبغوضیه ذلک وکراهته لابیه وکلا الامرین بعیدان کل البعد، اما الاول فان تربیه الامام الحسن بتلک التربیه الرفیعه التی لا نحسب ان انسانا قد ظفر بمثلها تصده عن ارتکاب ما لا یوافق رغبه ابیه وتمنعه من عصیان امره وعدم طاعته فهو بحکم تربیته ومیراثه المثل الاعلی للاخلاق والاداب والتهذیب فان جده الرسول الاعظم </w:t>
      </w:r>
      <w:r w:rsidRPr="00EB1DA3">
        <w:rPr>
          <w:rStyle w:val="libAlaemChar"/>
          <w:rFonts w:eastAsia="KFGQPC Uthman Taha Naskh" w:hint="cs"/>
          <w:rtl/>
        </w:rPr>
        <w:t>صلى‌الله‌عليه‌وآله‌وسلم</w:t>
      </w:r>
      <w:r>
        <w:rPr>
          <w:rFonts w:hint="cs"/>
          <w:rtl/>
          <w:lang w:bidi="fa-IR"/>
        </w:rPr>
        <w:t xml:space="preserve"> قد افاض علیه اخلاقه الرفیعه التی امتاز بها علی سائر النبیین والامام امیر المؤمنین </w:t>
      </w:r>
      <w:r w:rsidRPr="006C04F3">
        <w:rPr>
          <w:rStyle w:val="libAlaemChar"/>
          <w:rFonts w:hint="cs"/>
          <w:rtl/>
        </w:rPr>
        <w:t>عليه‌السلام</w:t>
      </w:r>
      <w:r>
        <w:rPr>
          <w:rFonts w:hint="cs"/>
          <w:rtl/>
          <w:lang w:bidi="fa-IR"/>
        </w:rPr>
        <w:t xml:space="preserve">، أشبعه بکماله اللامتناهی حتد صار </w:t>
      </w:r>
      <w:r w:rsidRPr="006C04F3">
        <w:rPr>
          <w:rStyle w:val="libAlaemChar"/>
          <w:rFonts w:hint="cs"/>
          <w:rtl/>
        </w:rPr>
        <w:t>عليه‌السلام</w:t>
      </w:r>
      <w:r>
        <w:rPr>
          <w:rFonts w:hint="cs"/>
          <w:rtl/>
          <w:lang w:bidi="fa-IR"/>
        </w:rPr>
        <w:t xml:space="preserve"> بمقتضی ذلک مثلاً اعلی لکل مکرمه وفضیله فکیف یخالف امر ابیه ویعصیه؟! </w:t>
      </w:r>
    </w:p>
    <w:p w:rsidR="0060199C" w:rsidRDefault="0060199C" w:rsidP="0060199C">
      <w:pPr>
        <w:pStyle w:val="libFootnote"/>
        <w:rPr>
          <w:rtl/>
          <w:lang w:bidi="fa-IR"/>
        </w:rPr>
      </w:pPr>
      <w:r>
        <w:rPr>
          <w:rFonts w:hint="cs"/>
          <w:rtl/>
          <w:lang w:bidi="fa-IR"/>
        </w:rPr>
        <w:lastRenderedPageBreak/>
        <w:t xml:space="preserve">(1) قوت القلوب ج 2 ص 246. </w:t>
      </w:r>
    </w:p>
    <w:p w:rsidR="0060199C" w:rsidRDefault="0060199C" w:rsidP="0060199C">
      <w:pPr>
        <w:pStyle w:val="libFootnote"/>
        <w:rPr>
          <w:rtl/>
          <w:lang w:bidi="fa-IR"/>
        </w:rPr>
      </w:pPr>
      <w:r>
        <w:rPr>
          <w:rFonts w:hint="cs"/>
          <w:rtl/>
          <w:lang w:bidi="fa-IR"/>
        </w:rPr>
        <w:t xml:space="preserve">(2) البدایه والنهایه ج 11 ص 319. لسان المیزان ج 5 ص 300. الکنی والالقاب ج 1 ص 106. المنتظم لابن الجوزی ج 7 ص 190. </w:t>
      </w:r>
    </w:p>
    <w:p w:rsidR="0060199C" w:rsidRPr="0060199C" w:rsidRDefault="0060199C" w:rsidP="0060199C">
      <w:pPr>
        <w:pStyle w:val="libNormal"/>
        <w:rPr>
          <w:rtl/>
          <w:lang w:bidi="fa-IR"/>
        </w:rPr>
      </w:pPr>
    </w:p>
    <w:p w:rsidR="003D4A81" w:rsidRDefault="003D4A81" w:rsidP="003D4A81">
      <w:pPr>
        <w:pStyle w:val="libFootnote"/>
        <w:rPr>
          <w:rtl/>
          <w:lang w:bidi="fa-IR"/>
        </w:rPr>
      </w:pPr>
      <w:r>
        <w:rPr>
          <w:rFonts w:hint="cs"/>
          <w:rtl/>
          <w:lang w:bidi="fa-IR"/>
        </w:rPr>
        <w:t xml:space="preserve">واما الثانی فبعید ایضاً حیث کان من المناسب ان یتفاهم امیرالمؤمنین مع ولده اولاً فیعرفه بمبغوضیه ذلک وکراهته الیه ولا یعلن ذلک علی المنبر امام الجماهیر الحاشده الأمر الذی لا یخلو من حزازه علی ولده ووصیه وشریکه فی آیه التطهیر وسید شباب اهل الجنه، ومضافاً الی ذلک ان الامر اما ان یکون سائغاً شرعاً او لیس بسائغ فان کان سائغاً فما معنی نهی الامام </w:t>
      </w:r>
      <w:r w:rsidRPr="006C04F3">
        <w:rPr>
          <w:rStyle w:val="libAlaemChar"/>
          <w:rFonts w:hint="cs"/>
          <w:rtl/>
        </w:rPr>
        <w:t>عليه‌السلام</w:t>
      </w:r>
      <w:r>
        <w:rPr>
          <w:rFonts w:hint="cs"/>
          <w:rtl/>
          <w:lang w:bidi="fa-IR"/>
        </w:rPr>
        <w:t xml:space="preserve"> عنه، واذا لم یکن سائغاً فکیف ارتکبه الحسن، انا لا نشک فی افتعال هذا الحدیث ووضعه من خصوم الامام لیشوّهوا بذلک سیرته العاطره التی هی سیره رسول الله </w:t>
      </w:r>
      <w:r w:rsidRPr="00580ED1">
        <w:rPr>
          <w:rStyle w:val="libAlaemChar"/>
          <w:rFonts w:hint="cs"/>
          <w:rtl/>
        </w:rPr>
        <w:t>صلى‌الله‌عليه‌وآله</w:t>
      </w:r>
      <w:r>
        <w:rPr>
          <w:rFonts w:hint="cs"/>
          <w:rtl/>
          <w:lang w:bidi="fa-IR"/>
        </w:rPr>
        <w:t xml:space="preserve">وسیره ابیه امیرالمؤمنین </w:t>
      </w:r>
      <w:r w:rsidRPr="006C04F3">
        <w:rPr>
          <w:rStyle w:val="libAlaemChar"/>
          <w:rFonts w:hint="cs"/>
          <w:rtl/>
        </w:rPr>
        <w:t>عليه‌السلام</w:t>
      </w:r>
      <w:r>
        <w:rPr>
          <w:rFonts w:hint="cs"/>
          <w:rtl/>
          <w:lang w:bidi="fa-IR"/>
        </w:rPr>
        <w:t xml:space="preserve"> فوضع هذا الحدیث مما یؤیّد وضع تلک الکثره المزعومه ». (حیاه الحسن بن علی </w:t>
      </w:r>
      <w:r w:rsidRPr="006C04F3">
        <w:rPr>
          <w:rStyle w:val="libAlaemChar"/>
          <w:rFonts w:hint="cs"/>
          <w:rtl/>
        </w:rPr>
        <w:t>عليه‌السلام</w:t>
      </w:r>
      <w:r>
        <w:rPr>
          <w:rFonts w:hint="cs"/>
          <w:rtl/>
          <w:lang w:bidi="fa-IR"/>
        </w:rPr>
        <w:t xml:space="preserve"> ج 2 ص 397). </w:t>
      </w:r>
    </w:p>
    <w:p w:rsidR="003D4A81" w:rsidRDefault="003D4A81" w:rsidP="003D4A81">
      <w:pPr>
        <w:pStyle w:val="libFootnote"/>
        <w:rPr>
          <w:rtl/>
          <w:lang w:bidi="fa-IR"/>
        </w:rPr>
      </w:pPr>
      <w:r>
        <w:rPr>
          <w:rFonts w:hint="cs"/>
          <w:rtl/>
          <w:lang w:bidi="fa-IR"/>
        </w:rPr>
        <w:t xml:space="preserve">و مختصری از این کلام در پاورقی ترجمه ی مقاتل الطالبیین ص 74 و 75 ذکر شده مراجعه فرمائید. </w:t>
      </w:r>
    </w:p>
    <w:p w:rsidR="003D4A81" w:rsidRDefault="003D4A81" w:rsidP="003D4A81">
      <w:pPr>
        <w:pStyle w:val="libFootnote"/>
        <w:rPr>
          <w:rStyle w:val="libFootnoteChar"/>
          <w:rtl/>
        </w:rPr>
      </w:pPr>
      <w:r w:rsidRPr="00CF20A7">
        <w:rPr>
          <w:rStyle w:val="libFootnoteChar"/>
          <w:rFonts w:hint="cs"/>
          <w:rtl/>
        </w:rPr>
        <w:t xml:space="preserve">(1) الف ـ امام صادق </w:t>
      </w:r>
      <w:r w:rsidRPr="006C04F3">
        <w:rPr>
          <w:rStyle w:val="libAlaemChar"/>
          <w:rFonts w:hint="cs"/>
          <w:rtl/>
        </w:rPr>
        <w:t>عليه‌السلام</w:t>
      </w:r>
      <w:r w:rsidRPr="00CF20A7">
        <w:rPr>
          <w:rStyle w:val="libFootnoteChar"/>
          <w:rFonts w:hint="cs"/>
          <w:rtl/>
        </w:rPr>
        <w:t xml:space="preserve"> فرمودند</w:t>
      </w:r>
      <w:r>
        <w:rPr>
          <w:rStyle w:val="libFootnoteChar"/>
          <w:rFonts w:hint="cs"/>
          <w:rtl/>
        </w:rPr>
        <w:t xml:space="preserve">: </w:t>
      </w:r>
      <w:r w:rsidRPr="00CF20A7">
        <w:rPr>
          <w:rStyle w:val="libFootnoteChar"/>
          <w:rFonts w:hint="cs"/>
          <w:rtl/>
        </w:rPr>
        <w:t>هر کس نماز واجب خود را در اول وقت بخواند سپس با آنان از باب تقیه با وضوء نماز جماعت بخواند خداوند به آن شخص 25 درجه مرحمت می فرماید</w:t>
      </w:r>
      <w:r>
        <w:rPr>
          <w:rStyle w:val="libFootnoteChar"/>
          <w:rFonts w:hint="cs"/>
          <w:rtl/>
        </w:rPr>
        <w:t xml:space="preserve">، </w:t>
      </w:r>
      <w:r w:rsidRPr="00CF20A7">
        <w:rPr>
          <w:rStyle w:val="libFootnoteChar"/>
          <w:rFonts w:hint="cs"/>
          <w:rtl/>
        </w:rPr>
        <w:t>با آنان</w:t>
      </w:r>
      <w:r w:rsidRPr="00DD2F22">
        <w:rPr>
          <w:rFonts w:hint="cs"/>
          <w:rtl/>
        </w:rPr>
        <w:t xml:space="preserve"> با </w:t>
      </w:r>
      <w:r w:rsidRPr="00CF20A7">
        <w:rPr>
          <w:rStyle w:val="libFootnoteChar"/>
          <w:rFonts w:hint="cs"/>
          <w:rtl/>
        </w:rPr>
        <w:t>رغبت نماز بخوانید</w:t>
      </w:r>
      <w:r>
        <w:rPr>
          <w:rStyle w:val="libFootnoteChar"/>
          <w:rFonts w:hint="cs"/>
          <w:rtl/>
        </w:rPr>
        <w:t>. (</w:t>
      </w:r>
      <w:r w:rsidRPr="00CF20A7">
        <w:rPr>
          <w:rStyle w:val="libFootnoteChar"/>
          <w:rFonts w:hint="cs"/>
          <w:rtl/>
        </w:rPr>
        <w:t>من لا یحضره الفقیه باب الجماعه صفحه 104</w:t>
      </w:r>
      <w:r>
        <w:rPr>
          <w:rStyle w:val="libFootnoteChar"/>
          <w:rFonts w:hint="cs"/>
          <w:rtl/>
        </w:rPr>
        <w:t>).</w:t>
      </w:r>
    </w:p>
    <w:p w:rsidR="003D4A81" w:rsidRDefault="003D4A81" w:rsidP="003D4A81">
      <w:pPr>
        <w:pStyle w:val="libFootnote"/>
        <w:rPr>
          <w:rtl/>
          <w:lang w:bidi="fa-IR"/>
        </w:rPr>
      </w:pPr>
      <w:r>
        <w:rPr>
          <w:rFonts w:hint="cs"/>
          <w:rtl/>
          <w:lang w:bidi="fa-IR"/>
        </w:rPr>
        <w:t xml:space="preserve">(ب) و نیز امام صادق </w:t>
      </w:r>
      <w:r w:rsidRPr="006C04F3">
        <w:rPr>
          <w:rStyle w:val="libAlaemChar"/>
          <w:rFonts w:hint="cs"/>
          <w:rtl/>
        </w:rPr>
        <w:t>عليه‌السلام</w:t>
      </w:r>
      <w:r>
        <w:rPr>
          <w:rFonts w:hint="cs"/>
          <w:rtl/>
          <w:lang w:bidi="fa-IR"/>
        </w:rPr>
        <w:t xml:space="preserve"> فرمودند: هر کس در صف اول نماز جماعت آنان نماز بخواند (در ثواب) مانند کسی است که با پیغمبر </w:t>
      </w:r>
      <w:r w:rsidRPr="00EB1DA3">
        <w:rPr>
          <w:rStyle w:val="libAlaemChar"/>
          <w:rFonts w:eastAsia="KFGQPC Uthman Taha Naskh" w:hint="cs"/>
          <w:rtl/>
        </w:rPr>
        <w:t>صلى‌الله‌عليه‌وآله‌وسلم</w:t>
      </w:r>
      <w:r>
        <w:rPr>
          <w:rFonts w:hint="cs"/>
          <w:rtl/>
          <w:lang w:bidi="fa-IR"/>
        </w:rPr>
        <w:t xml:space="preserve"> در صف اول نماز خوانده باشد. (مصدر سابق)</w:t>
      </w:r>
    </w:p>
    <w:p w:rsidR="003D4A81" w:rsidRDefault="003D4A81" w:rsidP="003D4A81">
      <w:pPr>
        <w:pStyle w:val="libFootnote"/>
        <w:rPr>
          <w:rtl/>
          <w:lang w:bidi="fa-IR"/>
        </w:rPr>
      </w:pPr>
      <w:r>
        <w:rPr>
          <w:rFonts w:hint="cs"/>
          <w:rtl/>
          <w:lang w:bidi="fa-IR"/>
        </w:rPr>
        <w:t xml:space="preserve">(ج) و نیز امام صادق </w:t>
      </w:r>
      <w:r w:rsidRPr="006C04F3">
        <w:rPr>
          <w:rStyle w:val="libAlaemChar"/>
          <w:rFonts w:hint="cs"/>
          <w:rtl/>
        </w:rPr>
        <w:t>عليه‌السلام</w:t>
      </w:r>
      <w:r>
        <w:rPr>
          <w:rFonts w:hint="cs"/>
          <w:rtl/>
          <w:lang w:bidi="fa-IR"/>
        </w:rPr>
        <w:t xml:space="preserve"> فرمودند اگر با آنان نماز خواندید جایز است قرائت خود را مانند حدیث نفس آهسته بخوانید. (وسائل ج 5 طبع جدید ص 427)</w:t>
      </w:r>
    </w:p>
    <w:p w:rsidR="003D4A81" w:rsidRDefault="003D4A81" w:rsidP="003D4A81">
      <w:pPr>
        <w:pStyle w:val="libFootnote"/>
        <w:rPr>
          <w:rtl/>
          <w:lang w:bidi="fa-IR"/>
        </w:rPr>
      </w:pPr>
      <w:r>
        <w:rPr>
          <w:rFonts w:hint="cs"/>
          <w:rtl/>
          <w:lang w:bidi="fa-IR"/>
        </w:rPr>
        <w:t>(د) و ایضاً فرمودند اگر نماز جماعت با آنان خواندی قرائت نماز خود را بخوان چه بشنوی صدای امام جماعت راویا نشنوی. (مصدر سابق)</w:t>
      </w:r>
    </w:p>
    <w:p w:rsidR="003D4A81" w:rsidRDefault="003D4A81" w:rsidP="003D4A81">
      <w:pPr>
        <w:pStyle w:val="libFootnote"/>
        <w:rPr>
          <w:rtl/>
          <w:lang w:bidi="fa-IR"/>
        </w:rPr>
      </w:pPr>
      <w:r>
        <w:rPr>
          <w:rFonts w:hint="cs"/>
          <w:rtl/>
          <w:lang w:bidi="fa-IR"/>
        </w:rPr>
        <w:t xml:space="preserve">(هـ) علی بن یقطین از حضرت موسی جعفر </w:t>
      </w:r>
      <w:r w:rsidRPr="006C04F3">
        <w:rPr>
          <w:rStyle w:val="libAlaemChar"/>
          <w:rFonts w:hint="cs"/>
          <w:rtl/>
        </w:rPr>
        <w:t>عليه‌السلام</w:t>
      </w:r>
      <w:r>
        <w:rPr>
          <w:rFonts w:hint="cs"/>
          <w:rtl/>
          <w:lang w:bidi="fa-IR"/>
        </w:rPr>
        <w:t xml:space="preserve"> پرسید اگر شخصی با کسی که (اهل مذهب او نیست) نماز بخواند و آن شخص قرائت خود را بلند بخواند تکلیف مأموم چیست؟ فرمودند قرائت خود را آهسته بخواند اگرچه قرائت خود را نشنود. (مصدر سابق)</w:t>
      </w:r>
    </w:p>
    <w:p w:rsidR="0066172B" w:rsidRDefault="0066172B" w:rsidP="00CF20A7">
      <w:pPr>
        <w:pStyle w:val="libFootnote"/>
        <w:rPr>
          <w:rtl/>
          <w:lang w:bidi="fa-IR"/>
        </w:rPr>
      </w:pPr>
    </w:p>
    <w:p w:rsidR="0066172B" w:rsidRDefault="00352015" w:rsidP="006613F0">
      <w:pPr>
        <w:pStyle w:val="libNormal"/>
        <w:rPr>
          <w:rtl/>
          <w:lang w:bidi="fa-IR"/>
        </w:rPr>
      </w:pPr>
      <w:r>
        <w:rPr>
          <w:rFonts w:hint="cs"/>
          <w:rtl/>
          <w:lang w:bidi="fa-IR"/>
        </w:rPr>
        <w:lastRenderedPageBreak/>
        <w:t>و این که طلاق مبغوض می باشد در صورتی است که تقاضای خود زن نباشد بنابر آنچه از روایات استفاده می شود</w:t>
      </w:r>
      <w:r w:rsidR="0053657A">
        <w:rPr>
          <w:rFonts w:hint="cs"/>
          <w:rtl/>
          <w:lang w:bidi="fa-IR"/>
        </w:rPr>
        <w:t xml:space="preserve">. </w:t>
      </w:r>
    </w:p>
    <w:p w:rsidR="0066172B" w:rsidRDefault="0043172D" w:rsidP="0060199C">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فرقی ندارد بین آنکه از خداوند متعال بخواهید و یا آن بزرگواران</w:t>
      </w:r>
      <w:r w:rsidR="003D4A81">
        <w:rPr>
          <w:rFonts w:hint="cs"/>
          <w:rtl/>
          <w:lang w:bidi="fa-IR"/>
        </w:rPr>
        <w:t xml:space="preserve"> </w:t>
      </w:r>
      <w:r w:rsidR="00352015">
        <w:rPr>
          <w:rFonts w:hint="cs"/>
          <w:rtl/>
          <w:lang w:bidi="fa-IR"/>
        </w:rPr>
        <w:t>را در درگاه حضرت احدیّت شفیع نموده از آنان بخواهید به علاوه اینکه پسران از پدرانشان چیزهائی درخواست می نمایند و همچنین نوکران از آقایانشان و منافات</w:t>
      </w:r>
      <w:r w:rsidR="0060199C">
        <w:rPr>
          <w:rFonts w:hint="cs"/>
          <w:rtl/>
          <w:lang w:bidi="fa-IR"/>
        </w:rPr>
        <w:t xml:space="preserve"> </w:t>
      </w:r>
      <w:r w:rsidR="00352015">
        <w:rPr>
          <w:rFonts w:hint="cs"/>
          <w:rtl/>
          <w:lang w:bidi="fa-IR"/>
        </w:rPr>
        <w:t>با توحید ندارد چون معتقد هستند به واسطه بودن آنان علیهم الصّلاه والسلام</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به عنوان زیارت از دور رجاء بخواند خوب است</w:t>
      </w:r>
      <w:r w:rsidR="0053657A">
        <w:rPr>
          <w:rFonts w:hint="cs"/>
          <w:rtl/>
          <w:lang w:bidi="fa-IR"/>
        </w:rPr>
        <w:t xml:space="preserve">. </w:t>
      </w:r>
    </w:p>
    <w:p w:rsidR="00352015" w:rsidRDefault="00352015" w:rsidP="0060199C">
      <w:pPr>
        <w:pStyle w:val="libLeft"/>
        <w:rPr>
          <w:rtl/>
          <w:lang w:bidi="fa-IR"/>
        </w:rPr>
      </w:pPr>
      <w:r>
        <w:rPr>
          <w:rFonts w:hint="cs"/>
          <w:rtl/>
          <w:lang w:bidi="fa-IR"/>
        </w:rPr>
        <w:t>والعلم عنده سبحانه وتعالی ـ سید محمد هادی الحسینی المیلانی</w:t>
      </w:r>
    </w:p>
    <w:p w:rsidR="00352015" w:rsidRPr="00CB0C68" w:rsidRDefault="00352015" w:rsidP="00B109B5">
      <w:pPr>
        <w:pStyle w:val="Heading2Center"/>
        <w:rPr>
          <w:rtl/>
        </w:rPr>
      </w:pPr>
      <w:r w:rsidRPr="0098178B">
        <w:rPr>
          <w:rtl/>
        </w:rPr>
        <w:br w:type="page"/>
      </w:r>
      <w:bookmarkStart w:id="153" w:name="_Toc422227860"/>
      <w:bookmarkStart w:id="154" w:name="_Toc424553850"/>
      <w:r w:rsidR="00713185" w:rsidRPr="00713185">
        <w:rPr>
          <w:rStyle w:val="libAlaemChar"/>
          <w:rFonts w:hint="cs"/>
          <w:rtl/>
        </w:rPr>
        <w:lastRenderedPageBreak/>
        <w:t>(</w:t>
      </w:r>
      <w:r>
        <w:rPr>
          <w:rFonts w:hint="cs"/>
          <w:rtl/>
          <w:lang w:bidi="fa-IR"/>
        </w:rPr>
        <w:t>پرسش هفتاد و هشتم</w:t>
      </w:r>
      <w:r w:rsidR="00713185" w:rsidRPr="00713185">
        <w:rPr>
          <w:rStyle w:val="libAlaemChar"/>
          <w:rFonts w:hint="cs"/>
          <w:rtl/>
        </w:rPr>
        <w:t>)</w:t>
      </w:r>
      <w:bookmarkEnd w:id="153"/>
      <w:bookmarkEnd w:id="154"/>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المیلانی دامت 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به عرض عالی می رساند</w:t>
      </w:r>
      <w:r w:rsidR="002004EC">
        <w:rPr>
          <w:rFonts w:hint="cs"/>
          <w:rtl/>
          <w:lang w:bidi="fa-IR"/>
        </w:rPr>
        <w:t xml:space="preserve">: </w:t>
      </w:r>
      <w:r>
        <w:rPr>
          <w:rFonts w:hint="cs"/>
          <w:rtl/>
          <w:lang w:bidi="fa-IR"/>
        </w:rPr>
        <w:t>آیا شیعه می تواند در موارد استثنائی و برای حفظ وحدت اسلامی به امام سنّی اقتداء کند و نماز را دست بسته بخواند یا خیر</w:t>
      </w:r>
      <w:r w:rsidR="0053657A">
        <w:rPr>
          <w:rFonts w:hint="cs"/>
          <w:rtl/>
          <w:lang w:bidi="fa-IR"/>
        </w:rPr>
        <w:t xml:space="preserve">؟ </w:t>
      </w:r>
    </w:p>
    <w:p w:rsidR="00352015" w:rsidRPr="00CB0C68" w:rsidRDefault="00352015" w:rsidP="000550CE">
      <w:pPr>
        <w:pStyle w:val="libCenter"/>
        <w:rPr>
          <w:rtl/>
          <w:lang w:bidi="fa-IR"/>
        </w:rPr>
      </w:pPr>
      <w:r>
        <w:rPr>
          <w:rFonts w:hint="cs"/>
          <w:rtl/>
          <w:lang w:bidi="fa-IR"/>
        </w:rPr>
        <w:t>« بسمه تعالی شأنه »</w:t>
      </w:r>
    </w:p>
    <w:p w:rsidR="00352015" w:rsidRPr="00DD2F22"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نماز خواندن در جماعت آنها خیلی اجر و ثواب دارد ولی انسان باید قرائتش را آهسته بخواند و از اجزاء و شرائط نماز چیزی کم نگذارد</w:t>
      </w:r>
      <w:r w:rsidR="0053657A">
        <w:rPr>
          <w:rFonts w:hint="cs"/>
          <w:rtl/>
        </w:rPr>
        <w:t xml:space="preserve">، </w:t>
      </w:r>
      <w:r w:rsidR="00352015" w:rsidRPr="00DD2F22">
        <w:rPr>
          <w:rFonts w:hint="cs"/>
          <w:rtl/>
        </w:rPr>
        <w:t>امّا دست بسته اگر ضرورت تقیّه اقتضاء کند جایز است و الاّ عذر می آورد که ترک مستحبّ جایز است</w:t>
      </w:r>
      <w:r w:rsidR="0053657A">
        <w:rPr>
          <w:rFonts w:hint="cs"/>
          <w:rtl/>
        </w:rPr>
        <w:t xml:space="preserve">، </w:t>
      </w:r>
      <w:r w:rsidR="00352015" w:rsidRPr="00DD2F22">
        <w:rPr>
          <w:rFonts w:hint="cs"/>
          <w:rtl/>
        </w:rPr>
        <w:t xml:space="preserve">چون آنها واجب نمی دانند </w:t>
      </w:r>
      <w:r w:rsidR="00352015" w:rsidRPr="00F948F2">
        <w:rPr>
          <w:rStyle w:val="libFootnotenumChar"/>
          <w:rFonts w:hint="cs"/>
          <w:rtl/>
        </w:rPr>
        <w:t>(1)</w:t>
      </w:r>
      <w:r w:rsidR="0053657A">
        <w:rPr>
          <w:rFonts w:hint="cs"/>
          <w:rtl/>
        </w:rPr>
        <w:t xml:space="preserve">. </w:t>
      </w:r>
      <w:r w:rsidR="00352015" w:rsidRPr="00DD2F22">
        <w:rPr>
          <w:rFonts w:hint="cs"/>
          <w:rtl/>
        </w:rPr>
        <w:t>والله العالم</w:t>
      </w:r>
    </w:p>
    <w:p w:rsidR="00352015" w:rsidRDefault="00352015" w:rsidP="0060199C">
      <w:pPr>
        <w:pStyle w:val="libLeft"/>
        <w:rPr>
          <w:rtl/>
          <w:lang w:bidi="fa-IR"/>
        </w:rPr>
      </w:pPr>
      <w:r>
        <w:rPr>
          <w:rFonts w:hint="cs"/>
          <w:rtl/>
          <w:lang w:bidi="fa-IR"/>
        </w:rPr>
        <w:t>سید محمد هادی الحسینی المیلانی</w:t>
      </w:r>
    </w:p>
    <w:p w:rsidR="00352015" w:rsidRPr="00C5751A" w:rsidRDefault="0017131F" w:rsidP="00B109B5">
      <w:pPr>
        <w:pStyle w:val="Heading2Center"/>
        <w:rPr>
          <w:rtl/>
          <w:lang w:bidi="fa-IR"/>
        </w:rPr>
      </w:pPr>
      <w:bookmarkStart w:id="155" w:name="_Toc422227861"/>
      <w:r>
        <w:rPr>
          <w:rtl/>
          <w:lang w:bidi="fa-IR"/>
        </w:rPr>
        <w:br w:type="page"/>
      </w:r>
      <w:bookmarkStart w:id="156" w:name="_Toc424553851"/>
      <w:r w:rsidR="00713185" w:rsidRPr="00713185">
        <w:rPr>
          <w:rStyle w:val="libAlaemChar"/>
          <w:rFonts w:hint="cs"/>
          <w:rtl/>
        </w:rPr>
        <w:lastRenderedPageBreak/>
        <w:t>(</w:t>
      </w:r>
      <w:r w:rsidR="00352015">
        <w:rPr>
          <w:rFonts w:hint="cs"/>
          <w:rtl/>
          <w:lang w:bidi="fa-IR"/>
        </w:rPr>
        <w:t>پرسش هفتاد و نهم</w:t>
      </w:r>
      <w:r w:rsidR="00713185" w:rsidRPr="00713185">
        <w:rPr>
          <w:rStyle w:val="libAlaemChar"/>
          <w:rFonts w:hint="cs"/>
          <w:rtl/>
        </w:rPr>
        <w:t>)</w:t>
      </w:r>
      <w:bookmarkEnd w:id="155"/>
      <w:bookmarkEnd w:id="156"/>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مرجع عالیقدر آیت الله العظمی المیلانی دامت 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خواهشمند است</w:t>
      </w:r>
      <w:r w:rsidR="0053657A">
        <w:rPr>
          <w:rFonts w:hint="cs"/>
          <w:rtl/>
          <w:lang w:bidi="fa-IR"/>
        </w:rPr>
        <w:t xml:space="preserve">، </w:t>
      </w:r>
      <w:r>
        <w:rPr>
          <w:rFonts w:hint="cs"/>
          <w:rtl/>
          <w:lang w:bidi="fa-IR"/>
        </w:rPr>
        <w:t>دلیل حرمت موسیقی را از قرآن مجید و روایت مرقوم فرمائید</w:t>
      </w:r>
      <w:r w:rsidR="0053657A">
        <w:rPr>
          <w:rFonts w:hint="cs"/>
          <w:rtl/>
          <w:lang w:bidi="fa-IR"/>
        </w:rPr>
        <w:t xml:space="preserve">. </w:t>
      </w:r>
      <w:r>
        <w:rPr>
          <w:rFonts w:hint="cs"/>
          <w:rtl/>
          <w:lang w:bidi="fa-IR"/>
        </w:rPr>
        <w:t>عبدالکریم اسلام دوست</w:t>
      </w:r>
    </w:p>
    <w:p w:rsidR="00352015" w:rsidRPr="00C5751A" w:rsidRDefault="00352015" w:rsidP="000550CE">
      <w:pPr>
        <w:pStyle w:val="libCenter"/>
        <w:rPr>
          <w:rtl/>
          <w:lang w:bidi="fa-IR"/>
        </w:rPr>
      </w:pPr>
      <w:r>
        <w:rPr>
          <w:rFonts w:hint="cs"/>
          <w:rtl/>
          <w:lang w:bidi="fa-IR"/>
        </w:rPr>
        <w:t>« بسمه تعالی شأنه »</w:t>
      </w:r>
    </w:p>
    <w:p w:rsidR="0066172B" w:rsidRDefault="003E0830" w:rsidP="0060199C">
      <w:pPr>
        <w:pStyle w:val="libNormal"/>
        <w:rPr>
          <w:rtl/>
        </w:rPr>
      </w:pPr>
      <w:r w:rsidRPr="003E0830">
        <w:rPr>
          <w:rStyle w:val="libBold1Char"/>
          <w:rFonts w:hint="cs"/>
          <w:rtl/>
        </w:rPr>
        <w:t>جواب:</w:t>
      </w:r>
      <w:r w:rsidR="002004EC">
        <w:rPr>
          <w:rFonts w:hint="cs"/>
          <w:rtl/>
        </w:rPr>
        <w:t xml:space="preserve"> </w:t>
      </w:r>
      <w:r w:rsidR="00352015" w:rsidRPr="009F084A">
        <w:rPr>
          <w:rFonts w:hint="cs"/>
          <w:rtl/>
        </w:rPr>
        <w:t xml:space="preserve">حرمت موسیقی در کتاب خداوند متعال و احادیث اهل بیت معصومین </w:t>
      </w:r>
      <w:r w:rsidR="0089702C" w:rsidRPr="0089702C">
        <w:rPr>
          <w:rStyle w:val="libAlaemChar"/>
          <w:rFonts w:hint="cs"/>
          <w:rtl/>
        </w:rPr>
        <w:t>عليهم‌السلام</w:t>
      </w:r>
      <w:r w:rsidR="00352015" w:rsidRPr="009F084A">
        <w:rPr>
          <w:rFonts w:hint="cs"/>
          <w:rtl/>
        </w:rPr>
        <w:t xml:space="preserve"> هست با کمی وقت</w:t>
      </w:r>
      <w:r w:rsidR="0053657A" w:rsidRPr="009F084A">
        <w:rPr>
          <w:rFonts w:hint="cs"/>
          <w:rtl/>
        </w:rPr>
        <w:t xml:space="preserve">، </w:t>
      </w:r>
      <w:r w:rsidR="00352015" w:rsidRPr="009F084A">
        <w:rPr>
          <w:rFonts w:hint="cs"/>
          <w:rtl/>
        </w:rPr>
        <w:t>مختصری نوشته می شود</w:t>
      </w:r>
      <w:r w:rsidR="0053657A" w:rsidRPr="009F084A">
        <w:rPr>
          <w:rFonts w:hint="cs"/>
          <w:rtl/>
        </w:rPr>
        <w:t xml:space="preserve">، </w:t>
      </w:r>
      <w:r w:rsidR="00352015" w:rsidRPr="009F084A">
        <w:rPr>
          <w:rFonts w:hint="cs"/>
          <w:rtl/>
        </w:rPr>
        <w:t xml:space="preserve">در سوره ی لقمان آیه ی 5 </w:t>
      </w:r>
      <w:r w:rsidR="00352015" w:rsidRPr="0017131F">
        <w:rPr>
          <w:rStyle w:val="libAlaemChar"/>
          <w:rFonts w:eastAsia="KFGQPC Uthman Taha Naskh" w:hint="cs"/>
          <w:rtl/>
        </w:rPr>
        <w:t>(</w:t>
      </w:r>
      <w:r w:rsidR="00352015" w:rsidRPr="00CF20A7">
        <w:rPr>
          <w:rStyle w:val="libAieChar"/>
          <w:rtl/>
        </w:rPr>
        <w:t>وَمِنَ النّاسِ مَن يَشْتَرِي لَهْوَ الْحَدِيثِ لِيُضِلّ عَن سَبِيلِ اللّهِ بِغَيْرِ عِلْمٍ وَيَتّخِذَهَا هُزُواً أُولئِكَ لَهُمْ عَذَابٌ مُهِينٌ</w:t>
      </w:r>
      <w:r w:rsidR="00352015" w:rsidRPr="0017131F">
        <w:rPr>
          <w:rStyle w:val="libAlaemChar"/>
          <w:rFonts w:eastAsia="KFGQPC Uthman Taha Naskh" w:hint="cs"/>
          <w:rtl/>
        </w:rPr>
        <w:t>)</w:t>
      </w:r>
      <w:r w:rsidR="00352015" w:rsidRPr="009F084A">
        <w:rPr>
          <w:rFonts w:hint="cs"/>
          <w:rtl/>
        </w:rPr>
        <w:t xml:space="preserve"> یعنی دسته ای </w:t>
      </w:r>
      <w:r w:rsidR="009F084A" w:rsidRPr="009F084A">
        <w:rPr>
          <w:rFonts w:hint="cs"/>
          <w:rtl/>
        </w:rPr>
        <w:t xml:space="preserve">از مردم سخنان لهو برای خود بدست </w:t>
      </w:r>
      <w:r w:rsidR="00352015" w:rsidRPr="009F084A">
        <w:rPr>
          <w:rFonts w:hint="cs"/>
          <w:rtl/>
        </w:rPr>
        <w:t>می آورند تا</w:t>
      </w:r>
      <w:r w:rsidR="0060199C">
        <w:rPr>
          <w:rFonts w:hint="cs"/>
          <w:rtl/>
        </w:rPr>
        <w:t xml:space="preserve"> </w:t>
      </w:r>
      <w:r w:rsidR="00352015" w:rsidRPr="00DD2F22">
        <w:rPr>
          <w:rFonts w:hint="cs"/>
          <w:rtl/>
        </w:rPr>
        <w:t>مردم را از راه خدا گمراه کنند و راه خدا را باستهزاء و مسخرگی بر گیرند</w:t>
      </w:r>
      <w:r w:rsidR="0053657A">
        <w:rPr>
          <w:rFonts w:hint="cs"/>
          <w:rtl/>
        </w:rPr>
        <w:t xml:space="preserve">، </w:t>
      </w:r>
      <w:r w:rsidR="00352015" w:rsidRPr="00DD2F22">
        <w:rPr>
          <w:rFonts w:hint="cs"/>
          <w:rtl/>
        </w:rPr>
        <w:t>برای آنان عذاب خوار کننده ای است</w:t>
      </w:r>
      <w:r w:rsidR="0053657A">
        <w:rPr>
          <w:rFonts w:hint="cs"/>
          <w:rtl/>
        </w:rPr>
        <w:t xml:space="preserve">. </w:t>
      </w:r>
      <w:r w:rsidR="00352015" w:rsidRPr="00DD2F22">
        <w:rPr>
          <w:rFonts w:hint="cs"/>
          <w:rtl/>
        </w:rPr>
        <w:t xml:space="preserve">و در کافی بسند صحیح همین آیه را حضرت امام محمد باقر </w:t>
      </w:r>
      <w:r w:rsidR="006C04F3" w:rsidRPr="006C04F3">
        <w:rPr>
          <w:rStyle w:val="libAlaemChar"/>
          <w:rFonts w:hint="cs"/>
          <w:rtl/>
        </w:rPr>
        <w:t>عليه‌السلام</w:t>
      </w:r>
      <w:r w:rsidR="00352015" w:rsidRPr="00DD2F22">
        <w:rPr>
          <w:rFonts w:hint="cs"/>
          <w:rtl/>
        </w:rPr>
        <w:t xml:space="preserve"> برای حرمت غناء استناد می فرماید که لهوا لحدیث </w:t>
      </w:r>
      <w:r w:rsidR="008C7ACB">
        <w:rPr>
          <w:rFonts w:hint="cs"/>
          <w:rtl/>
        </w:rPr>
        <w:t>(</w:t>
      </w:r>
      <w:r w:rsidR="00352015" w:rsidRPr="00DD2F22">
        <w:rPr>
          <w:rFonts w:hint="cs"/>
          <w:rtl/>
        </w:rPr>
        <w:t>سخنان لهو</w:t>
      </w:r>
      <w:r w:rsidR="008C7ACB">
        <w:rPr>
          <w:rFonts w:hint="cs"/>
          <w:rtl/>
        </w:rPr>
        <w:t>)</w:t>
      </w:r>
      <w:r w:rsidR="00352015" w:rsidRPr="00DD2F22">
        <w:rPr>
          <w:rFonts w:hint="cs"/>
          <w:rtl/>
        </w:rPr>
        <w:t xml:space="preserve"> همان غنا است</w:t>
      </w:r>
      <w:r w:rsidR="0053657A">
        <w:rPr>
          <w:rFonts w:hint="cs"/>
          <w:rtl/>
        </w:rPr>
        <w:t xml:space="preserve">، </w:t>
      </w:r>
      <w:r w:rsidR="00352015" w:rsidRPr="00DD2F22">
        <w:rPr>
          <w:rFonts w:hint="cs"/>
          <w:rtl/>
        </w:rPr>
        <w:t xml:space="preserve">و در حدیث معتبر است که راوی از همین موضوع به این بیان از حضرت امام جعفر صادق </w:t>
      </w:r>
      <w:r w:rsidR="006C04F3" w:rsidRPr="006C04F3">
        <w:rPr>
          <w:rStyle w:val="libAlaemChar"/>
          <w:rFonts w:hint="cs"/>
          <w:rtl/>
        </w:rPr>
        <w:t>عليه‌السلام</w:t>
      </w:r>
      <w:r w:rsidR="00352015" w:rsidRPr="00DD2F22">
        <w:rPr>
          <w:rFonts w:hint="cs"/>
          <w:rtl/>
        </w:rPr>
        <w:t xml:space="preserve"> می پرسد در جایی هستم که همسایگان من کنیزکان خواننده دارند که با عود </w:t>
      </w:r>
      <w:r w:rsidR="008C7ACB">
        <w:rPr>
          <w:rFonts w:hint="cs"/>
          <w:rtl/>
        </w:rPr>
        <w:t>(</w:t>
      </w:r>
      <w:r w:rsidR="00352015" w:rsidRPr="00DD2F22">
        <w:rPr>
          <w:rFonts w:hint="cs"/>
          <w:rtl/>
        </w:rPr>
        <w:t>تار</w:t>
      </w:r>
      <w:r w:rsidR="008C7ACB">
        <w:rPr>
          <w:rFonts w:hint="cs"/>
          <w:rtl/>
        </w:rPr>
        <w:t>)</w:t>
      </w:r>
      <w:r w:rsidR="00352015" w:rsidRPr="00DD2F22">
        <w:rPr>
          <w:rFonts w:hint="cs"/>
          <w:rtl/>
        </w:rPr>
        <w:t xml:space="preserve"> می زنند و گاهی می شود که برای همین جهت نشستن خود را طول می دهم</w:t>
      </w:r>
      <w:r w:rsidR="0053657A">
        <w:rPr>
          <w:rFonts w:hint="cs"/>
          <w:rtl/>
        </w:rPr>
        <w:t xml:space="preserve">؟ </w:t>
      </w:r>
      <w:r w:rsidR="00352015" w:rsidRPr="00DD2F22">
        <w:rPr>
          <w:rFonts w:hint="cs"/>
          <w:rtl/>
        </w:rPr>
        <w:t>حضرت فرمود این کار را مکن</w:t>
      </w:r>
      <w:r w:rsidR="0053657A">
        <w:rPr>
          <w:rFonts w:hint="cs"/>
          <w:rtl/>
        </w:rPr>
        <w:t xml:space="preserve">. </w:t>
      </w:r>
      <w:r w:rsidR="00352015" w:rsidRPr="00DD2F22">
        <w:rPr>
          <w:rFonts w:hint="cs"/>
          <w:rtl/>
        </w:rPr>
        <w:t>آن مرد عرض کرد به خدا سوگند من چیزی می شنوم و خود به آن مجلس نمی روم</w:t>
      </w:r>
      <w:r w:rsidR="0053657A">
        <w:rPr>
          <w:rFonts w:hint="cs"/>
          <w:rtl/>
        </w:rPr>
        <w:t xml:space="preserve">، </w:t>
      </w:r>
      <w:r w:rsidR="00352015" w:rsidRPr="00DD2F22">
        <w:rPr>
          <w:rFonts w:hint="cs"/>
          <w:rtl/>
        </w:rPr>
        <w:t>حضرت فرمود</w:t>
      </w:r>
      <w:r w:rsidR="002004EC">
        <w:rPr>
          <w:rFonts w:hint="cs"/>
          <w:rtl/>
        </w:rPr>
        <w:t xml:space="preserve">: </w:t>
      </w:r>
      <w:r w:rsidR="00352015" w:rsidRPr="00DD2F22">
        <w:rPr>
          <w:rFonts w:hint="cs"/>
          <w:rtl/>
        </w:rPr>
        <w:t>«لله انت» تو را به خدا آیا نشنیده ای که خداوند فرموده</w:t>
      </w:r>
      <w:r w:rsidR="002004EC">
        <w:rPr>
          <w:rFonts w:hint="cs"/>
          <w:rtl/>
        </w:rPr>
        <w:t xml:space="preserve">: </w:t>
      </w:r>
      <w:r w:rsidR="009F084A">
        <w:rPr>
          <w:rStyle w:val="libAlaemChar"/>
          <w:rFonts w:hint="cs"/>
          <w:rtl/>
        </w:rPr>
        <w:t>(</w:t>
      </w:r>
      <w:r w:rsidR="00352015" w:rsidRPr="004F0A4A">
        <w:rPr>
          <w:rStyle w:val="libAieChar"/>
          <w:rFonts w:hint="cs"/>
          <w:rtl/>
        </w:rPr>
        <w:t>انّ السّمع والصر والفؤاد کلّ اولئک کان عنه مسئولاً</w:t>
      </w:r>
      <w:r w:rsidR="009F084A">
        <w:rPr>
          <w:rStyle w:val="libAlaemChar"/>
          <w:rFonts w:hint="cs"/>
          <w:rtl/>
        </w:rPr>
        <w:t>)</w:t>
      </w:r>
      <w:r w:rsidR="002004EC">
        <w:rPr>
          <w:rStyle w:val="libAieChar"/>
          <w:rFonts w:hint="cs"/>
          <w:rtl/>
        </w:rPr>
        <w:t>:</w:t>
      </w:r>
      <w:r w:rsidR="002004EC">
        <w:rPr>
          <w:rFonts w:hint="cs"/>
          <w:rtl/>
        </w:rPr>
        <w:t xml:space="preserve"> </w:t>
      </w:r>
      <w:r w:rsidR="00352015" w:rsidRPr="00DD2F22">
        <w:rPr>
          <w:rFonts w:hint="cs"/>
          <w:rtl/>
        </w:rPr>
        <w:t>یعنی همانا گوش و چشم و دل همه ی آنها مسئولند</w:t>
      </w:r>
      <w:r w:rsidR="0053657A">
        <w:rPr>
          <w:rFonts w:hint="cs"/>
          <w:rtl/>
        </w:rPr>
        <w:t xml:space="preserve">؟ </w:t>
      </w:r>
      <w:r w:rsidR="00352015" w:rsidRPr="00DD2F22">
        <w:rPr>
          <w:rFonts w:hint="cs"/>
          <w:rtl/>
        </w:rPr>
        <w:t>عرض کرد چرا</w:t>
      </w:r>
      <w:r w:rsidR="0053657A">
        <w:rPr>
          <w:rFonts w:hint="cs"/>
          <w:rtl/>
        </w:rPr>
        <w:t xml:space="preserve">، </w:t>
      </w:r>
      <w:r w:rsidR="00352015" w:rsidRPr="00DD2F22">
        <w:rPr>
          <w:rFonts w:hint="cs"/>
          <w:rtl/>
        </w:rPr>
        <w:t>ولی گویا هرگز این آیه را نه از عربی و نه از عجمی نشنیده ام</w:t>
      </w:r>
      <w:r w:rsidR="0053657A">
        <w:rPr>
          <w:rFonts w:hint="cs"/>
          <w:rtl/>
        </w:rPr>
        <w:t xml:space="preserve">! </w:t>
      </w:r>
      <w:r w:rsidR="00352015" w:rsidRPr="00DD2F22">
        <w:rPr>
          <w:rFonts w:hint="cs"/>
          <w:rtl/>
        </w:rPr>
        <w:t>البته بعد از این</w:t>
      </w:r>
      <w:r w:rsidR="0053657A">
        <w:rPr>
          <w:rFonts w:hint="cs"/>
          <w:rtl/>
        </w:rPr>
        <w:t xml:space="preserve">، </w:t>
      </w:r>
      <w:r w:rsidR="00352015" w:rsidRPr="00DD2F22">
        <w:rPr>
          <w:rFonts w:hint="cs"/>
          <w:rtl/>
        </w:rPr>
        <w:t xml:space="preserve">به آن کار </w:t>
      </w:r>
      <w:r w:rsidR="00352015" w:rsidRPr="00DD2F22">
        <w:rPr>
          <w:rFonts w:hint="cs"/>
          <w:rtl/>
        </w:rPr>
        <w:lastRenderedPageBreak/>
        <w:t>بازگشت نخواهم کرد و البته استغفار می کنم</w:t>
      </w:r>
      <w:r w:rsidR="0053657A">
        <w:rPr>
          <w:rFonts w:hint="cs"/>
          <w:rtl/>
        </w:rPr>
        <w:t xml:space="preserve">، </w:t>
      </w:r>
      <w:r w:rsidR="00352015" w:rsidRPr="00DD2F22">
        <w:rPr>
          <w:rFonts w:hint="cs"/>
          <w:rtl/>
        </w:rPr>
        <w:t xml:space="preserve">حضرت فرمود برو و غسل کن و توبه نما </w:t>
      </w:r>
      <w:r w:rsidR="009F084A">
        <w:rPr>
          <w:rStyle w:val="libAlaemChar"/>
          <w:rFonts w:hint="cs"/>
          <w:rtl/>
        </w:rPr>
        <w:t>(</w:t>
      </w:r>
      <w:r w:rsidR="00352015" w:rsidRPr="0017131F">
        <w:rPr>
          <w:rStyle w:val="libAieChar"/>
          <w:rFonts w:hint="cs"/>
          <w:rtl/>
        </w:rPr>
        <w:t>فانّک کنت مقیماً علی أمر عظیم</w:t>
      </w:r>
      <w:r w:rsidR="009F084A">
        <w:rPr>
          <w:rStyle w:val="libAlaemChar"/>
          <w:rFonts w:hint="cs"/>
          <w:rtl/>
        </w:rPr>
        <w:t>)</w:t>
      </w:r>
      <w:r w:rsidR="00352015" w:rsidRPr="00DD2F22">
        <w:rPr>
          <w:rFonts w:hint="cs"/>
          <w:rtl/>
        </w:rPr>
        <w:t xml:space="preserve"> همانا گناه بزرگی را مرتکب می شدی</w:t>
      </w:r>
      <w:r w:rsidR="0053657A">
        <w:rPr>
          <w:rFonts w:hint="cs"/>
          <w:rtl/>
        </w:rPr>
        <w:t xml:space="preserve">! </w:t>
      </w:r>
      <w:r w:rsidR="00352015" w:rsidRPr="00DD2F22">
        <w:rPr>
          <w:rFonts w:hint="cs"/>
          <w:rtl/>
        </w:rPr>
        <w:t>چه بسیار حال تو بد بود اگر به همین حال از دنیا می رفتی</w:t>
      </w:r>
      <w:r w:rsidR="0053657A">
        <w:rPr>
          <w:rFonts w:hint="cs"/>
          <w:rtl/>
        </w:rPr>
        <w:t xml:space="preserve">، </w:t>
      </w:r>
      <w:r w:rsidR="00352015" w:rsidRPr="00DD2F22">
        <w:rPr>
          <w:rFonts w:hint="cs"/>
          <w:rtl/>
        </w:rPr>
        <w:t>عین عبارت عربی این است</w:t>
      </w:r>
      <w:r w:rsidR="002004EC">
        <w:rPr>
          <w:rFonts w:hint="cs"/>
          <w:rtl/>
        </w:rPr>
        <w:t xml:space="preserve">: </w:t>
      </w:r>
      <w:r w:rsidR="00352015" w:rsidRPr="00DD2F22">
        <w:rPr>
          <w:rFonts w:hint="cs"/>
          <w:rtl/>
        </w:rPr>
        <w:t xml:space="preserve">« فقال </w:t>
      </w:r>
      <w:r w:rsidR="006C04F3" w:rsidRPr="006C04F3">
        <w:rPr>
          <w:rStyle w:val="libAlaemChar"/>
          <w:rFonts w:hint="cs"/>
          <w:rtl/>
        </w:rPr>
        <w:t>عليه‌السلام</w:t>
      </w:r>
      <w:r w:rsidR="002004EC">
        <w:rPr>
          <w:rFonts w:hint="cs"/>
          <w:rtl/>
        </w:rPr>
        <w:t xml:space="preserve">: </w:t>
      </w:r>
      <w:r w:rsidR="00352015" w:rsidRPr="00DD2F22">
        <w:rPr>
          <w:rFonts w:hint="cs"/>
          <w:rtl/>
        </w:rPr>
        <w:t>لله أنت أما سمعت الله عزّوجلّ یقول</w:t>
      </w:r>
      <w:r w:rsidR="002004EC">
        <w:rPr>
          <w:rFonts w:hint="cs"/>
          <w:rtl/>
        </w:rPr>
        <w:t xml:space="preserve">: </w:t>
      </w:r>
      <w:r w:rsidR="00352015" w:rsidRPr="00DD2F22">
        <w:rPr>
          <w:rFonts w:hint="cs"/>
          <w:rtl/>
        </w:rPr>
        <w:t>انّ السمع والبصر والفؤاد کل اولئک کان عنه مسئولاً »</w:t>
      </w:r>
      <w:r w:rsidR="0053657A">
        <w:rPr>
          <w:rFonts w:hint="cs"/>
          <w:rtl/>
        </w:rPr>
        <w:t xml:space="preserve">؟ </w:t>
      </w:r>
      <w:r w:rsidR="00352015" w:rsidRPr="00DD2F22">
        <w:rPr>
          <w:rFonts w:hint="cs"/>
          <w:rtl/>
        </w:rPr>
        <w:t>فقال</w:t>
      </w:r>
      <w:r w:rsidR="002004EC">
        <w:rPr>
          <w:rFonts w:hint="cs"/>
          <w:rtl/>
        </w:rPr>
        <w:t xml:space="preserve">: </w:t>
      </w:r>
      <w:r w:rsidR="00352015" w:rsidRPr="00DD2F22">
        <w:rPr>
          <w:rFonts w:hint="cs"/>
          <w:rtl/>
        </w:rPr>
        <w:t>بلی والله لکانّی لم أسمع بهذه الایه من کتاب الله من أعجمی ولا عربی</w:t>
      </w:r>
      <w:r w:rsidR="0053657A">
        <w:rPr>
          <w:rFonts w:hint="cs"/>
          <w:rtl/>
        </w:rPr>
        <w:t xml:space="preserve">، </w:t>
      </w:r>
      <w:r w:rsidR="00352015" w:rsidRPr="00DD2F22">
        <w:rPr>
          <w:rFonts w:hint="cs"/>
          <w:rtl/>
        </w:rPr>
        <w:t>لا جرم انّنی لا أعود ان شاء الله وانّی أستغفر الله</w:t>
      </w:r>
      <w:r w:rsidR="0053657A">
        <w:rPr>
          <w:rFonts w:hint="cs"/>
          <w:rtl/>
        </w:rPr>
        <w:t xml:space="preserve">، </w:t>
      </w:r>
      <w:r w:rsidR="00352015" w:rsidRPr="00DD2F22">
        <w:rPr>
          <w:rFonts w:hint="cs"/>
          <w:rtl/>
        </w:rPr>
        <w:t xml:space="preserve">فقال </w:t>
      </w:r>
      <w:r w:rsidR="006C04F3" w:rsidRPr="006C04F3">
        <w:rPr>
          <w:rStyle w:val="libAlaemChar"/>
          <w:rFonts w:hint="cs"/>
          <w:rtl/>
        </w:rPr>
        <w:t>عليه‌السلام</w:t>
      </w:r>
      <w:r w:rsidR="00352015">
        <w:rPr>
          <w:rFonts w:hint="cs"/>
          <w:rtl/>
          <w:lang w:bidi="fa-IR"/>
        </w:rPr>
        <w:t xml:space="preserve"> له قم فاغتسل وسل ما بدالک فانّک کنت مقیماً علی أمر عظیم</w:t>
      </w:r>
      <w:r w:rsidR="0053657A">
        <w:rPr>
          <w:rFonts w:hint="cs"/>
          <w:rtl/>
          <w:lang w:bidi="fa-IR"/>
        </w:rPr>
        <w:t xml:space="preserve">، </w:t>
      </w:r>
      <w:r w:rsidR="00352015">
        <w:rPr>
          <w:rFonts w:hint="cs"/>
          <w:rtl/>
          <w:lang w:bidi="fa-IR"/>
        </w:rPr>
        <w:t>ما کان أسوء حالک لومتّ علی ذلک</w:t>
      </w:r>
      <w:r w:rsidR="0053657A">
        <w:rPr>
          <w:rFonts w:hint="cs"/>
          <w:rtl/>
          <w:lang w:bidi="fa-IR"/>
        </w:rPr>
        <w:t xml:space="preserve">... </w:t>
      </w:r>
      <w:r w:rsidR="00352015">
        <w:rPr>
          <w:rFonts w:hint="cs"/>
          <w:rtl/>
          <w:lang w:bidi="fa-IR"/>
        </w:rPr>
        <w:t>»</w:t>
      </w:r>
      <w:r w:rsidR="0053657A">
        <w:rPr>
          <w:rFonts w:hint="cs"/>
          <w:rtl/>
          <w:lang w:bidi="fa-IR"/>
        </w:rPr>
        <w:t xml:space="preserve">. </w:t>
      </w:r>
    </w:p>
    <w:p w:rsidR="0066172B" w:rsidRDefault="00352015" w:rsidP="00DD2F22">
      <w:pPr>
        <w:pStyle w:val="libNormal"/>
        <w:rPr>
          <w:rtl/>
        </w:rPr>
      </w:pPr>
      <w:r>
        <w:rPr>
          <w:rFonts w:hint="cs"/>
          <w:rtl/>
          <w:lang w:bidi="fa-IR"/>
        </w:rPr>
        <w:t xml:space="preserve">و هر دو روایت در کافی شریف وارد شده </w:t>
      </w:r>
      <w:r w:rsidRPr="00F948F2">
        <w:rPr>
          <w:rStyle w:val="libFootnotenumChar"/>
          <w:rFonts w:hint="cs"/>
          <w:rtl/>
        </w:rPr>
        <w:t>(1)</w:t>
      </w:r>
      <w:r w:rsidRPr="00DD2F22">
        <w:rPr>
          <w:rFonts w:hint="cs"/>
          <w:rtl/>
        </w:rPr>
        <w:t xml:space="preserve"> با روایات و آیات زیادی در این باب که حرمت موسیقی مسلّم است</w:t>
      </w:r>
      <w:r w:rsidR="0053657A">
        <w:rPr>
          <w:rFonts w:hint="cs"/>
          <w:rtl/>
        </w:rPr>
        <w:t xml:space="preserve">. </w:t>
      </w:r>
      <w:r w:rsidRPr="00DD2F22">
        <w:rPr>
          <w:rFonts w:hint="cs"/>
          <w:rtl/>
        </w:rPr>
        <w:t>و لا حول ولا قوّه الاّ بالله العلی العظیم</w:t>
      </w:r>
      <w:r w:rsidR="0053657A">
        <w:rPr>
          <w:rFonts w:hint="cs"/>
          <w:rtl/>
        </w:rPr>
        <w:t xml:space="preserve">. </w:t>
      </w:r>
    </w:p>
    <w:p w:rsidR="00352015" w:rsidRPr="006613F0" w:rsidRDefault="00352015" w:rsidP="0060199C">
      <w:pPr>
        <w:pStyle w:val="libLeft"/>
        <w:rPr>
          <w:rtl/>
        </w:rPr>
      </w:pPr>
      <w:r w:rsidRPr="006613F0">
        <w:rPr>
          <w:rFonts w:hint="cs"/>
          <w:rtl/>
        </w:rPr>
        <w:t>سید محمد هادی الحسینی المیلانی</w:t>
      </w:r>
    </w:p>
    <w:p w:rsidR="00352015" w:rsidRPr="006613F0" w:rsidRDefault="00352015" w:rsidP="006613F0">
      <w:pPr>
        <w:pStyle w:val="libNormal"/>
        <w:rPr>
          <w:rtl/>
        </w:rPr>
      </w:pPr>
      <w:r w:rsidRPr="006613F0">
        <w:rPr>
          <w:rFonts w:hint="cs"/>
          <w:rtl/>
        </w:rPr>
        <w:t>ــــــــــــــــــــــــــــــــ</w:t>
      </w:r>
    </w:p>
    <w:p w:rsidR="0066172B" w:rsidRDefault="00352015" w:rsidP="00CF20A7">
      <w:pPr>
        <w:pStyle w:val="libFootnote"/>
        <w:rPr>
          <w:rtl/>
          <w:lang w:bidi="fa-IR"/>
        </w:rPr>
      </w:pPr>
      <w:r>
        <w:rPr>
          <w:rFonts w:hint="cs"/>
          <w:rtl/>
          <w:lang w:bidi="fa-IR"/>
        </w:rPr>
        <w:t>(1) ج 6 ص 431 و 432 حدیث 4 و 10</w:t>
      </w:r>
      <w:r w:rsidR="0053657A">
        <w:rPr>
          <w:rFonts w:hint="cs"/>
          <w:rtl/>
          <w:lang w:bidi="fa-IR"/>
        </w:rPr>
        <w:t xml:space="preserve">. </w:t>
      </w:r>
    </w:p>
    <w:p w:rsidR="0066172B" w:rsidRDefault="0066172B" w:rsidP="006613F0">
      <w:pPr>
        <w:pStyle w:val="libNormal"/>
        <w:rPr>
          <w:rtl/>
        </w:rPr>
      </w:pPr>
    </w:p>
    <w:p w:rsidR="00352015" w:rsidRDefault="009F084A" w:rsidP="00B109B5">
      <w:pPr>
        <w:pStyle w:val="Heading2Center"/>
        <w:rPr>
          <w:rtl/>
          <w:lang w:bidi="fa-IR"/>
        </w:rPr>
      </w:pPr>
      <w:bookmarkStart w:id="157" w:name="_Toc422227862"/>
      <w:r>
        <w:rPr>
          <w:rtl/>
          <w:lang w:bidi="fa-IR"/>
        </w:rPr>
        <w:br w:type="page"/>
      </w:r>
      <w:bookmarkStart w:id="158" w:name="_Toc424553852"/>
      <w:r w:rsidR="00713185" w:rsidRPr="00713185">
        <w:rPr>
          <w:rStyle w:val="libAlaemChar"/>
          <w:rFonts w:hint="cs"/>
          <w:rtl/>
        </w:rPr>
        <w:lastRenderedPageBreak/>
        <w:t>(</w:t>
      </w:r>
      <w:r w:rsidR="00352015">
        <w:rPr>
          <w:rFonts w:hint="cs"/>
          <w:rtl/>
          <w:lang w:bidi="fa-IR"/>
        </w:rPr>
        <w:t>پرسش هشتادم</w:t>
      </w:r>
      <w:r w:rsidR="00713185" w:rsidRPr="00713185">
        <w:rPr>
          <w:rStyle w:val="libAlaemChar"/>
          <w:rFonts w:hint="cs"/>
          <w:rtl/>
        </w:rPr>
        <w:t>)</w:t>
      </w:r>
      <w:bookmarkEnd w:id="157"/>
      <w:bookmarkEnd w:id="158"/>
    </w:p>
    <w:p w:rsidR="00352015" w:rsidRPr="008268B6"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انور حضرت آیت الله العظمی آقای میلانی دام ظلّه</w:t>
      </w:r>
      <w:r w:rsidR="0053657A">
        <w:rPr>
          <w:rFonts w:hint="cs"/>
          <w:rtl/>
          <w:lang w:bidi="fa-IR"/>
        </w:rPr>
        <w:t xml:space="preserve">. </w:t>
      </w:r>
    </w:p>
    <w:p w:rsidR="00352015"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با کمال معذرت از تصدیع بفرمائید آیا موقع ظهور حضرت ولی عصر امام زمان عجل الله تعالی فرجه مردگان زنده می شوند یا خیر</w:t>
      </w:r>
      <w:r w:rsidR="0053657A">
        <w:rPr>
          <w:rFonts w:hint="cs"/>
          <w:rtl/>
          <w:lang w:bidi="fa-IR"/>
        </w:rPr>
        <w:t xml:space="preserve">؟ </w:t>
      </w:r>
    </w:p>
    <w:p w:rsidR="00352015" w:rsidRDefault="00352015" w:rsidP="0060199C">
      <w:pPr>
        <w:pStyle w:val="libLeft"/>
        <w:rPr>
          <w:rtl/>
          <w:lang w:bidi="fa-IR"/>
        </w:rPr>
      </w:pPr>
      <w:r>
        <w:rPr>
          <w:rFonts w:hint="cs"/>
          <w:rtl/>
          <w:lang w:bidi="fa-IR"/>
        </w:rPr>
        <w:t>« منتظری »</w:t>
      </w:r>
    </w:p>
    <w:p w:rsidR="00352015" w:rsidRDefault="00352015" w:rsidP="000550CE">
      <w:pPr>
        <w:pStyle w:val="libCenter"/>
        <w:rPr>
          <w:rtl/>
          <w:lang w:bidi="fa-IR"/>
        </w:rPr>
      </w:pPr>
      <w:r>
        <w:rPr>
          <w:rFonts w:hint="cs"/>
          <w:rtl/>
          <w:lang w:bidi="fa-IR"/>
        </w:rPr>
        <w:t>« بسمه تعالی شأنه »</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 xml:space="preserve">به حسب بعضی روایات بعضی از مردگان با خصوصیّاتی که در احادیث ذکر شده است زنده می شوند </w:t>
      </w:r>
      <w:r w:rsidR="00352015" w:rsidRPr="00F948F2">
        <w:rPr>
          <w:rStyle w:val="libFootnotenumChar"/>
          <w:rFonts w:hint="cs"/>
          <w:rtl/>
        </w:rPr>
        <w:t>(1)</w:t>
      </w:r>
      <w:r w:rsidR="0053657A">
        <w:rPr>
          <w:rFonts w:hint="cs"/>
          <w:rtl/>
        </w:rPr>
        <w:t xml:space="preserve">. </w:t>
      </w:r>
    </w:p>
    <w:p w:rsidR="00352015" w:rsidRDefault="00352015" w:rsidP="0060199C">
      <w:pPr>
        <w:pStyle w:val="libLeft"/>
        <w:rPr>
          <w:rtl/>
          <w:lang w:bidi="fa-IR"/>
        </w:rPr>
      </w:pPr>
      <w:r>
        <w:rPr>
          <w:rFonts w:hint="cs"/>
          <w:rtl/>
          <w:lang w:bidi="fa-IR"/>
        </w:rPr>
        <w:t>العلم عنده سبحانه</w:t>
      </w:r>
      <w:r w:rsidR="002004EC">
        <w:rPr>
          <w:rFonts w:hint="cs"/>
          <w:rtl/>
          <w:lang w:bidi="fa-IR"/>
        </w:rPr>
        <w:t xml:space="preserve">: </w:t>
      </w:r>
      <w:r>
        <w:rPr>
          <w:rFonts w:hint="cs"/>
          <w:rtl/>
          <w:lang w:bidi="fa-IR"/>
        </w:rPr>
        <w:t>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w:t>
      </w:r>
    </w:p>
    <w:p w:rsidR="00352015" w:rsidRDefault="00352015" w:rsidP="00CF20A7">
      <w:pPr>
        <w:pStyle w:val="libFootnote"/>
        <w:rPr>
          <w:rtl/>
          <w:lang w:bidi="fa-IR"/>
        </w:rPr>
      </w:pPr>
      <w:r>
        <w:rPr>
          <w:rFonts w:hint="cs"/>
          <w:rtl/>
          <w:lang w:bidi="fa-IR"/>
        </w:rPr>
        <w:t>(1) اعتقاد به رجعت از ضروریات مذهب شیعه است</w:t>
      </w:r>
      <w:r w:rsidR="0053657A">
        <w:rPr>
          <w:rFonts w:hint="cs"/>
          <w:rtl/>
          <w:lang w:bidi="fa-IR"/>
        </w:rPr>
        <w:t xml:space="preserve">، </w:t>
      </w:r>
      <w:r>
        <w:rPr>
          <w:rFonts w:hint="cs"/>
          <w:rtl/>
          <w:lang w:bidi="fa-IR"/>
        </w:rPr>
        <w:t xml:space="preserve">پیغمبر اکرم </w:t>
      </w:r>
      <w:r w:rsidR="00EB1DA3" w:rsidRPr="00EB1DA3">
        <w:rPr>
          <w:rStyle w:val="libAlaemChar"/>
          <w:rFonts w:eastAsia="KFGQPC Uthman Taha Naskh" w:hint="cs"/>
          <w:rtl/>
        </w:rPr>
        <w:t>صلى‌الله‌عليه‌وآله‌وسلم</w:t>
      </w:r>
      <w:r>
        <w:rPr>
          <w:rFonts w:hint="cs"/>
          <w:rtl/>
          <w:lang w:bidi="fa-IR"/>
        </w:rPr>
        <w:t xml:space="preserve"> و ائمه ی معصومین </w:t>
      </w:r>
      <w:r w:rsidR="0089702C" w:rsidRPr="0089702C">
        <w:rPr>
          <w:rStyle w:val="libAlaemChar"/>
          <w:rFonts w:hint="cs"/>
          <w:rtl/>
        </w:rPr>
        <w:t>عليهم‌السلام</w:t>
      </w:r>
      <w:r>
        <w:rPr>
          <w:rFonts w:hint="cs"/>
          <w:rtl/>
          <w:lang w:bidi="fa-IR"/>
        </w:rPr>
        <w:t xml:space="preserve"> و بعضی از مؤمنین بعد از ظهور حضرت ولی عصر ارواحنا فداه باز می گردند و امام </w:t>
      </w:r>
      <w:r w:rsidR="006C04F3" w:rsidRPr="006C04F3">
        <w:rPr>
          <w:rStyle w:val="libAlaemChar"/>
          <w:rFonts w:hint="cs"/>
          <w:rtl/>
        </w:rPr>
        <w:t>عليه‌السلام</w:t>
      </w:r>
      <w:r>
        <w:rPr>
          <w:rFonts w:hint="cs"/>
          <w:rtl/>
          <w:lang w:bidi="fa-IR"/>
        </w:rPr>
        <w:t xml:space="preserve"> فرمودند هر کس اعتقاد به رجعت و بازگشت ما نداشته باشد از پیروان ما نیست </w:t>
      </w:r>
      <w:r w:rsidR="008C7ACB">
        <w:rPr>
          <w:rFonts w:hint="cs"/>
          <w:rtl/>
          <w:lang w:bidi="fa-IR"/>
        </w:rPr>
        <w:t>(</w:t>
      </w:r>
      <w:r>
        <w:rPr>
          <w:rFonts w:hint="cs"/>
          <w:rtl/>
          <w:lang w:bidi="fa-IR"/>
        </w:rPr>
        <w:t>الشیعه والرجعه ج 1 ص 15</w:t>
      </w:r>
      <w:r w:rsidR="008C7ACB">
        <w:rPr>
          <w:rFonts w:hint="cs"/>
          <w:rtl/>
          <w:lang w:bidi="fa-IR"/>
        </w:rPr>
        <w:t>)</w:t>
      </w:r>
    </w:p>
    <w:p w:rsidR="0066172B" w:rsidRDefault="00352015" w:rsidP="00CF20A7">
      <w:pPr>
        <w:pStyle w:val="libFootnote"/>
        <w:rPr>
          <w:rtl/>
          <w:lang w:bidi="fa-IR"/>
        </w:rPr>
      </w:pPr>
      <w:r>
        <w:rPr>
          <w:rFonts w:hint="cs"/>
          <w:rtl/>
          <w:lang w:bidi="fa-IR"/>
        </w:rPr>
        <w:t>به دو دلیل شیعه امکان معتقد خود را اثبات می نماید اول</w:t>
      </w:r>
      <w:r w:rsidR="002004EC">
        <w:rPr>
          <w:rFonts w:hint="cs"/>
          <w:rtl/>
          <w:lang w:bidi="fa-IR"/>
        </w:rPr>
        <w:t xml:space="preserve">: </w:t>
      </w:r>
      <w:r>
        <w:rPr>
          <w:rFonts w:hint="cs"/>
          <w:rtl/>
          <w:lang w:bidi="fa-IR"/>
        </w:rPr>
        <w:t>عقل همچنان که خداوند متعال قدرت بر خلق کردن و آفریدن را دارد می تواند مردگان را زنده نماید قبل از قیامت</w:t>
      </w:r>
      <w:r w:rsidR="0053657A">
        <w:rPr>
          <w:rFonts w:hint="cs"/>
          <w:rtl/>
          <w:lang w:bidi="fa-IR"/>
        </w:rPr>
        <w:t xml:space="preserve">، </w:t>
      </w:r>
      <w:r>
        <w:rPr>
          <w:rFonts w:hint="cs"/>
          <w:rtl/>
          <w:lang w:bidi="fa-IR"/>
        </w:rPr>
        <w:t xml:space="preserve">و قرآن مجید هم اشاره به همین دلیل عقلی می نماید « انه علی رجعه لقادر » </w:t>
      </w:r>
      <w:r w:rsidR="008C7ACB">
        <w:rPr>
          <w:rFonts w:hint="cs"/>
          <w:rtl/>
          <w:lang w:bidi="fa-IR"/>
        </w:rPr>
        <w:t>(</w:t>
      </w:r>
      <w:r>
        <w:rPr>
          <w:rFonts w:hint="cs"/>
          <w:rtl/>
          <w:lang w:bidi="fa-IR"/>
        </w:rPr>
        <w:t>الطارق</w:t>
      </w:r>
      <w:r w:rsidR="008C7ACB">
        <w:rPr>
          <w:rFonts w:hint="cs"/>
          <w:rtl/>
          <w:lang w:bidi="fa-IR"/>
        </w:rPr>
        <w:t>)</w:t>
      </w:r>
      <w:r w:rsidR="0053657A">
        <w:rPr>
          <w:rFonts w:hint="cs"/>
          <w:rtl/>
          <w:lang w:bidi="fa-IR"/>
        </w:rPr>
        <w:t xml:space="preserve">. </w:t>
      </w:r>
    </w:p>
    <w:p w:rsidR="0066172B" w:rsidRDefault="00352015" w:rsidP="0060199C">
      <w:pPr>
        <w:pStyle w:val="libFootnote"/>
        <w:rPr>
          <w:rtl/>
          <w:lang w:bidi="fa-IR"/>
        </w:rPr>
      </w:pPr>
      <w:r>
        <w:rPr>
          <w:rFonts w:hint="cs"/>
          <w:rtl/>
          <w:lang w:bidi="fa-IR"/>
        </w:rPr>
        <w:t>دوّم</w:t>
      </w:r>
      <w:r w:rsidR="002004EC">
        <w:rPr>
          <w:rFonts w:hint="cs"/>
          <w:rtl/>
          <w:lang w:bidi="fa-IR"/>
        </w:rPr>
        <w:t xml:space="preserve">: </w:t>
      </w:r>
      <w:r>
        <w:rPr>
          <w:rFonts w:hint="cs"/>
          <w:rtl/>
          <w:lang w:bidi="fa-IR"/>
        </w:rPr>
        <w:t>قرآن</w:t>
      </w:r>
      <w:r w:rsidR="0053657A">
        <w:rPr>
          <w:rFonts w:hint="cs"/>
          <w:rtl/>
          <w:lang w:bidi="fa-IR"/>
        </w:rPr>
        <w:t xml:space="preserve">، </w:t>
      </w:r>
      <w:r>
        <w:rPr>
          <w:rFonts w:hint="cs"/>
          <w:rtl/>
          <w:lang w:bidi="fa-IR"/>
        </w:rPr>
        <w:t>در کتاب خدا آیاتی است که امکان رجعت را اثبات می نماید که از آنها به دو آیه اکتفا می شود</w:t>
      </w:r>
      <w:r w:rsidR="0053657A">
        <w:rPr>
          <w:rFonts w:hint="cs"/>
          <w:rtl/>
          <w:lang w:bidi="fa-IR"/>
        </w:rPr>
        <w:t xml:space="preserve">، </w:t>
      </w:r>
      <w:r>
        <w:rPr>
          <w:rFonts w:hint="cs"/>
          <w:rtl/>
          <w:lang w:bidi="fa-IR"/>
        </w:rPr>
        <w:t xml:space="preserve">1 ـ </w:t>
      </w:r>
      <w:r w:rsidRPr="004F0A4A">
        <w:rPr>
          <w:rStyle w:val="libAlaemChar"/>
          <w:rFonts w:hint="cs"/>
          <w:rtl/>
        </w:rPr>
        <w:t>(</w:t>
      </w:r>
      <w:r w:rsidRPr="009F084A">
        <w:rPr>
          <w:rStyle w:val="libFootnoteAieChar"/>
          <w:rFonts w:eastAsia="KFGQPC Uthman Taha Naskh"/>
          <w:rtl/>
        </w:rPr>
        <w:t>أَلَمْ تَرَ إِلَى الّذِينَ خَرَجُوا مِن دِيَارِهِمْ وَهُمْ أُلُوفٌ حَذَرَ الْمَوْتِ فَقَالَ لَهُمُ اللّهُ مُوتُوْا ثُمّ أَحْيَاهُمْ إِنّ اللّهَ لَذُو فَضْلٍ عَلَى النّاسِ وَلكِنّ أَكْثَرَ النّاسِ لاَ يَشْكُرُونَ</w:t>
      </w:r>
      <w:r w:rsidRPr="004F0A4A">
        <w:rPr>
          <w:rStyle w:val="libAlaemChar"/>
          <w:rFonts w:hint="cs"/>
          <w:rtl/>
        </w:rPr>
        <w:t>)</w:t>
      </w:r>
      <w:r>
        <w:rPr>
          <w:rFonts w:hint="cs"/>
          <w:rtl/>
          <w:lang w:bidi="fa-IR"/>
        </w:rPr>
        <w:t xml:space="preserve"> بقره 243</w:t>
      </w:r>
      <w:r w:rsidR="0053657A">
        <w:rPr>
          <w:rFonts w:hint="cs"/>
          <w:rtl/>
          <w:lang w:bidi="fa-IR"/>
        </w:rPr>
        <w:t xml:space="preserve">. </w:t>
      </w:r>
      <w:r w:rsidR="009F084A">
        <w:rPr>
          <w:rFonts w:hint="cs"/>
          <w:rtl/>
          <w:lang w:bidi="fa-IR"/>
        </w:rPr>
        <w:t>«ترجمه</w:t>
      </w:r>
      <w:r>
        <w:rPr>
          <w:rFonts w:hint="cs"/>
          <w:rtl/>
          <w:lang w:bidi="fa-IR"/>
        </w:rPr>
        <w:t>»</w:t>
      </w:r>
      <w:r w:rsidR="002004EC">
        <w:rPr>
          <w:rFonts w:hint="cs"/>
          <w:rtl/>
          <w:lang w:bidi="fa-IR"/>
        </w:rPr>
        <w:t xml:space="preserve">: </w:t>
      </w:r>
      <w:r>
        <w:rPr>
          <w:rFonts w:hint="cs"/>
          <w:rtl/>
          <w:lang w:bidi="fa-IR"/>
        </w:rPr>
        <w:t>آیا ندیدی آن جمعیتی را که از شهر و دیار خود خارج شدند و هزاران نفر بودند</w:t>
      </w:r>
      <w:r w:rsidR="0060199C">
        <w:rPr>
          <w:rFonts w:hint="cs"/>
          <w:rtl/>
          <w:lang w:bidi="fa-IR"/>
        </w:rPr>
        <w:t xml:space="preserve"> </w:t>
      </w:r>
      <w:r>
        <w:rPr>
          <w:rFonts w:hint="cs"/>
          <w:rtl/>
          <w:lang w:bidi="fa-IR"/>
        </w:rPr>
        <w:t>از ترس مرگ</w:t>
      </w:r>
      <w:r w:rsidR="0053657A">
        <w:rPr>
          <w:rFonts w:hint="cs"/>
          <w:rtl/>
          <w:lang w:bidi="fa-IR"/>
        </w:rPr>
        <w:t xml:space="preserve">، </w:t>
      </w:r>
      <w:r>
        <w:rPr>
          <w:rFonts w:hint="cs"/>
          <w:rtl/>
          <w:lang w:bidi="fa-IR"/>
        </w:rPr>
        <w:t xml:space="preserve">خداوند به آنها گفت بمیرید </w:t>
      </w:r>
      <w:r w:rsidR="008C7ACB">
        <w:rPr>
          <w:rFonts w:hint="cs"/>
          <w:rtl/>
          <w:lang w:bidi="fa-IR"/>
        </w:rPr>
        <w:t>(</w:t>
      </w:r>
      <w:r>
        <w:rPr>
          <w:rFonts w:hint="cs"/>
          <w:rtl/>
          <w:lang w:bidi="fa-IR"/>
        </w:rPr>
        <w:t>مردند زمانی بر آنها گذشت</w:t>
      </w:r>
      <w:r w:rsidR="008C7ACB">
        <w:rPr>
          <w:rFonts w:hint="cs"/>
          <w:rtl/>
          <w:lang w:bidi="fa-IR"/>
        </w:rPr>
        <w:t>)</w:t>
      </w:r>
      <w:r>
        <w:rPr>
          <w:rFonts w:hint="cs"/>
          <w:rtl/>
          <w:lang w:bidi="fa-IR"/>
        </w:rPr>
        <w:t xml:space="preserve"> سپس زنده شان نمود خداوند به مردم فضل و بخشندگی دارد ولی بیشتر مردم سپاسگزار نمی باشند</w:t>
      </w:r>
      <w:r w:rsidR="0053657A">
        <w:rPr>
          <w:rFonts w:hint="cs"/>
          <w:rtl/>
          <w:lang w:bidi="fa-IR"/>
        </w:rPr>
        <w:t xml:space="preserve">. </w:t>
      </w:r>
    </w:p>
    <w:p w:rsidR="0066172B" w:rsidRDefault="00352015" w:rsidP="00CF20A7">
      <w:pPr>
        <w:pStyle w:val="libFootnote"/>
        <w:rPr>
          <w:rtl/>
          <w:lang w:bidi="fa-IR"/>
        </w:rPr>
      </w:pPr>
      <w:r>
        <w:rPr>
          <w:rFonts w:hint="cs"/>
          <w:rtl/>
          <w:lang w:bidi="fa-IR"/>
        </w:rPr>
        <w:lastRenderedPageBreak/>
        <w:t>2</w:t>
      </w:r>
      <w:r w:rsidR="002004EC">
        <w:rPr>
          <w:rFonts w:hint="cs"/>
          <w:rtl/>
          <w:lang w:bidi="fa-IR"/>
        </w:rPr>
        <w:t xml:space="preserve">: </w:t>
      </w:r>
      <w:r w:rsidRPr="004F0A4A">
        <w:rPr>
          <w:rStyle w:val="libAlaemChar"/>
          <w:rFonts w:hint="cs"/>
          <w:rtl/>
        </w:rPr>
        <w:t>(</w:t>
      </w:r>
      <w:r w:rsidRPr="009F084A">
        <w:rPr>
          <w:rStyle w:val="libFootnoteAieChar"/>
          <w:rFonts w:eastAsia="KFGQPC Uthman Taha Naskh"/>
          <w:rtl/>
        </w:rPr>
        <w:t>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w:t>
      </w:r>
      <w:r w:rsidRPr="004F0A4A">
        <w:rPr>
          <w:rStyle w:val="libAlaemChar"/>
          <w:rFonts w:hint="cs"/>
          <w:rtl/>
        </w:rPr>
        <w:t>)</w:t>
      </w:r>
      <w:r>
        <w:rPr>
          <w:rFonts w:hint="cs"/>
          <w:rtl/>
          <w:lang w:bidi="fa-IR"/>
        </w:rPr>
        <w:t xml:space="preserve"> بقره 259</w:t>
      </w:r>
      <w:r w:rsidR="0053657A">
        <w:rPr>
          <w:rFonts w:hint="cs"/>
          <w:rtl/>
          <w:lang w:bidi="fa-IR"/>
        </w:rPr>
        <w:t xml:space="preserve">. </w:t>
      </w:r>
    </w:p>
    <w:p w:rsidR="00352015" w:rsidRDefault="00352015" w:rsidP="00CF20A7">
      <w:pPr>
        <w:pStyle w:val="libFootnote"/>
        <w:rPr>
          <w:rtl/>
          <w:lang w:bidi="fa-IR"/>
        </w:rPr>
      </w:pPr>
      <w:r>
        <w:rPr>
          <w:rFonts w:hint="cs"/>
          <w:rtl/>
          <w:lang w:bidi="fa-IR"/>
        </w:rPr>
        <w:t>« ترجمه »</w:t>
      </w:r>
      <w:r w:rsidR="002004EC">
        <w:rPr>
          <w:rFonts w:hint="cs"/>
          <w:rtl/>
          <w:lang w:bidi="fa-IR"/>
        </w:rPr>
        <w:t xml:space="preserve">: </w:t>
      </w:r>
    </w:p>
    <w:p w:rsidR="0066172B" w:rsidRDefault="00352015" w:rsidP="00CF20A7">
      <w:pPr>
        <w:pStyle w:val="libFootnote"/>
        <w:rPr>
          <w:rtl/>
          <w:lang w:bidi="fa-IR"/>
        </w:rPr>
      </w:pPr>
      <w:r>
        <w:rPr>
          <w:rFonts w:hint="cs"/>
          <w:rtl/>
          <w:lang w:bidi="fa-IR"/>
        </w:rPr>
        <w:t>یا بمانند آنکه به دهکده ای گذر کرد که ویران شده بود با تعجب گفت چگونه خداوند این مردگان را زنده خواهد کرد</w:t>
      </w:r>
      <w:r w:rsidR="0053657A">
        <w:rPr>
          <w:rFonts w:hint="cs"/>
          <w:rtl/>
          <w:lang w:bidi="fa-IR"/>
        </w:rPr>
        <w:t xml:space="preserve">؟ </w:t>
      </w:r>
      <w:r>
        <w:rPr>
          <w:rFonts w:hint="cs"/>
          <w:rtl/>
          <w:lang w:bidi="fa-IR"/>
        </w:rPr>
        <w:t>خداوند صد سال او را میراند سپس زنده اش نمود و برانگیخت او را</w:t>
      </w:r>
      <w:r w:rsidR="0053657A">
        <w:rPr>
          <w:rFonts w:hint="cs"/>
          <w:rtl/>
          <w:lang w:bidi="fa-IR"/>
        </w:rPr>
        <w:t xml:space="preserve">، </w:t>
      </w:r>
      <w:r>
        <w:rPr>
          <w:rFonts w:hint="cs"/>
          <w:rtl/>
          <w:lang w:bidi="fa-IR"/>
        </w:rPr>
        <w:t>بدو فرمود چه مدت درنگ نمودی</w:t>
      </w:r>
      <w:r w:rsidR="0053657A">
        <w:rPr>
          <w:rFonts w:hint="cs"/>
          <w:rtl/>
          <w:lang w:bidi="fa-IR"/>
        </w:rPr>
        <w:t xml:space="preserve">؟ </w:t>
      </w:r>
      <w:r>
        <w:rPr>
          <w:rFonts w:hint="cs"/>
          <w:rtl/>
          <w:lang w:bidi="fa-IR"/>
        </w:rPr>
        <w:t>گفت یک روز یا بعض آن</w:t>
      </w:r>
      <w:r w:rsidR="0053657A">
        <w:rPr>
          <w:rFonts w:hint="cs"/>
          <w:rtl/>
          <w:lang w:bidi="fa-IR"/>
        </w:rPr>
        <w:t xml:space="preserve">، </w:t>
      </w:r>
      <w:r>
        <w:rPr>
          <w:rFonts w:hint="cs"/>
          <w:rtl/>
          <w:lang w:bidi="fa-IR"/>
        </w:rPr>
        <w:t>به او فرمود صد سال بر تو گذشت ـ نگاه بنما به غذا و آب خود که هنوز تغییر ننموده اند</w:t>
      </w:r>
      <w:r w:rsidR="0053657A">
        <w:rPr>
          <w:rFonts w:hint="cs"/>
          <w:rtl/>
          <w:lang w:bidi="fa-IR"/>
        </w:rPr>
        <w:t xml:space="preserve">، </w:t>
      </w:r>
      <w:r>
        <w:rPr>
          <w:rFonts w:hint="cs"/>
          <w:rtl/>
          <w:lang w:bidi="fa-IR"/>
        </w:rPr>
        <w:t>و نگاهی بالاغ خود بنما که از هم متلاشی شده</w:t>
      </w:r>
      <w:r w:rsidR="0053657A">
        <w:rPr>
          <w:rFonts w:hint="cs"/>
          <w:rtl/>
          <w:lang w:bidi="fa-IR"/>
        </w:rPr>
        <w:t xml:space="preserve">، </w:t>
      </w:r>
      <w:r>
        <w:rPr>
          <w:rFonts w:hint="cs"/>
          <w:rtl/>
          <w:lang w:bidi="fa-IR"/>
        </w:rPr>
        <w:t>ما تو را حجّت بر مردم قرار دادیم</w:t>
      </w:r>
      <w:r w:rsidR="0053657A">
        <w:rPr>
          <w:rFonts w:hint="cs"/>
          <w:rtl/>
          <w:lang w:bidi="fa-IR"/>
        </w:rPr>
        <w:t xml:space="preserve">، </w:t>
      </w:r>
      <w:r>
        <w:rPr>
          <w:rFonts w:hint="cs"/>
          <w:rtl/>
          <w:lang w:bidi="fa-IR"/>
        </w:rPr>
        <w:t>نگاه کن چگونه استخوان ها به هم پیوسته و متصل می شوند و گوشت بر آنها بپوشانیم</w:t>
      </w:r>
      <w:r w:rsidR="0053657A">
        <w:rPr>
          <w:rFonts w:hint="cs"/>
          <w:rtl/>
          <w:lang w:bidi="fa-IR"/>
        </w:rPr>
        <w:t xml:space="preserve">، </w:t>
      </w:r>
      <w:r>
        <w:rPr>
          <w:rFonts w:hint="cs"/>
          <w:rtl/>
          <w:lang w:bidi="fa-IR"/>
        </w:rPr>
        <w:t>چون بر او روشن و محسوس شد گفت به یقین می دانم خداوند متعال بر هر چیز و هر کاری توانا است ؛ در تفسیرهای شیعه و سنی مانند طبری و نیشابوری و در المنثور سیوطی و ابن عباس</w:t>
      </w:r>
      <w:r w:rsidR="0053657A">
        <w:rPr>
          <w:rFonts w:hint="cs"/>
          <w:rtl/>
          <w:lang w:bidi="fa-IR"/>
        </w:rPr>
        <w:t xml:space="preserve">، </w:t>
      </w:r>
      <w:r>
        <w:rPr>
          <w:rFonts w:hint="cs"/>
          <w:rtl/>
          <w:lang w:bidi="fa-IR"/>
        </w:rPr>
        <w:t>حتی در غیر ـ تفاسیر مانند حیاه الحیوان دمیری ج 1 ص 244 نقل نموده اند که جاندارانی که حیات داشتند و مردند برای مرتبه ی دوم به این دنیا آمدند و به زندگانی و حیات خود ادامه دادند</w:t>
      </w:r>
      <w:r w:rsidR="0053657A">
        <w:rPr>
          <w:rFonts w:hint="cs"/>
          <w:rtl/>
          <w:lang w:bidi="fa-IR"/>
        </w:rPr>
        <w:t xml:space="preserve">، </w:t>
      </w:r>
      <w:r>
        <w:rPr>
          <w:rFonts w:hint="cs"/>
          <w:rtl/>
          <w:lang w:bidi="fa-IR"/>
        </w:rPr>
        <w:t xml:space="preserve">روایات بسیار از پیغمبر اکرم </w:t>
      </w:r>
      <w:r w:rsidR="00EB1DA3" w:rsidRPr="00EB1DA3">
        <w:rPr>
          <w:rStyle w:val="libAlaemChar"/>
          <w:rFonts w:eastAsia="KFGQPC Uthman Taha Naskh" w:hint="cs"/>
          <w:rtl/>
        </w:rPr>
        <w:t>صلى‌الله‌عليه‌وآله‌وسلم</w:t>
      </w:r>
      <w:r>
        <w:rPr>
          <w:rFonts w:hint="cs"/>
          <w:rtl/>
          <w:lang w:bidi="fa-IR"/>
        </w:rPr>
        <w:t xml:space="preserve"> نقل شده که دلیل بر رجعت و بازگشت انسان است به این دنیا قبل از قیامت</w:t>
      </w:r>
      <w:r w:rsidR="0053657A">
        <w:rPr>
          <w:rFonts w:hint="cs"/>
          <w:rtl/>
          <w:lang w:bidi="fa-IR"/>
        </w:rPr>
        <w:t xml:space="preserve">. </w:t>
      </w:r>
    </w:p>
    <w:p w:rsidR="0066172B" w:rsidRDefault="00352015" w:rsidP="00CF20A7">
      <w:pPr>
        <w:pStyle w:val="libFootnote"/>
        <w:rPr>
          <w:rtl/>
          <w:lang w:bidi="fa-IR"/>
        </w:rPr>
      </w:pPr>
      <w:r>
        <w:rPr>
          <w:rFonts w:hint="cs"/>
          <w:rtl/>
          <w:lang w:bidi="fa-IR"/>
        </w:rPr>
        <w:t xml:space="preserve">به جلد دوم کتاب </w:t>
      </w:r>
      <w:r w:rsidR="008C7ACB">
        <w:rPr>
          <w:rFonts w:hint="cs"/>
          <w:rtl/>
          <w:lang w:bidi="fa-IR"/>
        </w:rPr>
        <w:t>(</w:t>
      </w:r>
      <w:r>
        <w:rPr>
          <w:rFonts w:hint="cs"/>
          <w:rtl/>
          <w:lang w:bidi="fa-IR"/>
        </w:rPr>
        <w:t>الشیعه والرجعه</w:t>
      </w:r>
      <w:r w:rsidR="008C7ACB">
        <w:rPr>
          <w:rFonts w:hint="cs"/>
          <w:rtl/>
          <w:lang w:bidi="fa-IR"/>
        </w:rPr>
        <w:t>)</w:t>
      </w:r>
      <w:r>
        <w:rPr>
          <w:rFonts w:hint="cs"/>
          <w:rtl/>
          <w:lang w:bidi="fa-IR"/>
        </w:rPr>
        <w:t xml:space="preserve"> ص 28 مراجعه شود</w:t>
      </w:r>
      <w:r w:rsidR="0053657A">
        <w:rPr>
          <w:rFonts w:hint="cs"/>
          <w:rtl/>
          <w:lang w:bidi="fa-IR"/>
        </w:rPr>
        <w:t xml:space="preserve">. </w:t>
      </w:r>
    </w:p>
    <w:p w:rsidR="00CF20A7" w:rsidRPr="006613F0" w:rsidRDefault="00CF20A7" w:rsidP="006613F0">
      <w:pPr>
        <w:pStyle w:val="libNormal"/>
        <w:rPr>
          <w:rtl/>
        </w:rPr>
      </w:pPr>
    </w:p>
    <w:p w:rsidR="00352015" w:rsidRDefault="0017131F" w:rsidP="00B109B5">
      <w:pPr>
        <w:pStyle w:val="Heading2Center"/>
        <w:rPr>
          <w:rtl/>
          <w:lang w:bidi="fa-IR"/>
        </w:rPr>
      </w:pPr>
      <w:r>
        <w:rPr>
          <w:rtl/>
          <w:lang w:bidi="fa-IR"/>
        </w:rPr>
        <w:br w:type="page"/>
      </w:r>
      <w:bookmarkStart w:id="159" w:name="_Toc424553853"/>
      <w:r w:rsidR="00713185" w:rsidRPr="00713185">
        <w:rPr>
          <w:rStyle w:val="libAlaemChar"/>
          <w:rFonts w:hint="cs"/>
          <w:rtl/>
        </w:rPr>
        <w:lastRenderedPageBreak/>
        <w:t>(</w:t>
      </w:r>
      <w:bookmarkStart w:id="160" w:name="_Toc422227863"/>
      <w:r w:rsidR="00352015">
        <w:rPr>
          <w:rFonts w:hint="cs"/>
          <w:rtl/>
          <w:lang w:bidi="fa-IR"/>
        </w:rPr>
        <w:t>پرسش هشتاد و یکم</w:t>
      </w:r>
      <w:r w:rsidR="00713185" w:rsidRPr="00713185">
        <w:rPr>
          <w:rStyle w:val="libAlaemChar"/>
          <w:rFonts w:hint="cs"/>
          <w:rtl/>
        </w:rPr>
        <w:t>)</w:t>
      </w:r>
      <w:bookmarkEnd w:id="159"/>
      <w:bookmarkEnd w:id="160"/>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دامت برکاته العالیه</w:t>
      </w:r>
      <w:r w:rsidR="0053657A">
        <w:rPr>
          <w:rFonts w:hint="cs"/>
          <w:rtl/>
          <w:lang w:bidi="fa-IR"/>
        </w:rPr>
        <w:t xml:space="preserve">. </w:t>
      </w:r>
    </w:p>
    <w:p w:rsidR="00352015" w:rsidRDefault="00352015" w:rsidP="006613F0">
      <w:pPr>
        <w:pStyle w:val="libNormal"/>
        <w:rPr>
          <w:rtl/>
          <w:lang w:bidi="fa-IR"/>
        </w:rPr>
      </w:pPr>
      <w:r>
        <w:rPr>
          <w:rFonts w:hint="cs"/>
          <w:rtl/>
          <w:lang w:bidi="fa-IR"/>
        </w:rPr>
        <w:t>عرض می شود</w:t>
      </w:r>
      <w:r w:rsidR="0053657A">
        <w:rPr>
          <w:rFonts w:hint="cs"/>
          <w:rtl/>
          <w:lang w:bidi="fa-IR"/>
        </w:rPr>
        <w:t xml:space="preserve">، </w:t>
      </w:r>
      <w:r>
        <w:rPr>
          <w:rFonts w:hint="cs"/>
          <w:rtl/>
          <w:lang w:bidi="fa-IR"/>
        </w:rPr>
        <w:t>شنیده شده اگر گنهکار بعد از معصیت توبه ی نصوح کند و دیگر به معصیت باز نگردد</w:t>
      </w:r>
      <w:r w:rsidR="0053657A">
        <w:rPr>
          <w:rFonts w:hint="cs"/>
          <w:rtl/>
          <w:lang w:bidi="fa-IR"/>
        </w:rPr>
        <w:t xml:space="preserve">، </w:t>
      </w:r>
      <w:r>
        <w:rPr>
          <w:rFonts w:hint="cs"/>
          <w:rtl/>
          <w:lang w:bidi="fa-IR"/>
        </w:rPr>
        <w:t>گناهان گذشته ی او تبدیل به ثواب شود</w:t>
      </w:r>
      <w:r w:rsidR="0053657A">
        <w:rPr>
          <w:rFonts w:hint="cs"/>
          <w:rtl/>
          <w:lang w:bidi="fa-IR"/>
        </w:rPr>
        <w:t xml:space="preserve">، </w:t>
      </w:r>
      <w:r>
        <w:rPr>
          <w:rFonts w:hint="cs"/>
          <w:rtl/>
          <w:lang w:bidi="fa-IR"/>
        </w:rPr>
        <w:t>آیا این گفته صحیح است یا خیر</w:t>
      </w:r>
      <w:r w:rsidR="0053657A">
        <w:rPr>
          <w:rFonts w:hint="cs"/>
          <w:rtl/>
          <w:lang w:bidi="fa-IR"/>
        </w:rPr>
        <w:t xml:space="preserve">؟ </w:t>
      </w:r>
      <w:r>
        <w:rPr>
          <w:rFonts w:hint="cs"/>
          <w:rtl/>
          <w:lang w:bidi="fa-IR"/>
        </w:rPr>
        <w:t>« محمّد حسینی »</w:t>
      </w:r>
    </w:p>
    <w:p w:rsidR="00352015" w:rsidRPr="009374E1" w:rsidRDefault="00352015" w:rsidP="000550CE">
      <w:pPr>
        <w:pStyle w:val="libCenter"/>
        <w:rPr>
          <w:rtl/>
          <w:lang w:bidi="fa-IR"/>
        </w:rPr>
      </w:pPr>
      <w:r>
        <w:rPr>
          <w:rFonts w:hint="cs"/>
          <w:rtl/>
          <w:lang w:bidi="fa-IR"/>
        </w:rPr>
        <w:t>« بسمه تعالی شأنه »</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در تفسیر آیه ی مبارکه ی</w:t>
      </w:r>
      <w:r w:rsidR="002004EC">
        <w:rPr>
          <w:rFonts w:hint="cs"/>
          <w:rtl/>
        </w:rPr>
        <w:t xml:space="preserve">: </w:t>
      </w:r>
      <w:r w:rsidR="00352015" w:rsidRPr="000550CE">
        <w:rPr>
          <w:rStyle w:val="libAlaemChar"/>
          <w:rFonts w:eastAsia="KFGQPC Uthman Taha Naskh" w:hint="cs"/>
          <w:rtl/>
        </w:rPr>
        <w:t>(</w:t>
      </w:r>
      <w:r w:rsidR="00352015" w:rsidRPr="00CF20A7">
        <w:rPr>
          <w:rStyle w:val="libAieChar"/>
          <w:rtl/>
        </w:rPr>
        <w:t>إِلّا مَن تَابَ وَآمَنَ وَعَمِلَ عَمَلاً صَالِحاً فَأُولئِكَ يُبَدّلُ اللّهُ سَيّئَاتِهِمْ حَسَنَاتٍ وَكَانَ اللّهُ غَفُوراً رَحِيماً</w:t>
      </w:r>
      <w:r w:rsidR="00352015" w:rsidRPr="000550CE">
        <w:rPr>
          <w:rStyle w:val="libAlaemChar"/>
          <w:rFonts w:eastAsia="KFGQPC Uthman Taha Naskh" w:hint="cs"/>
          <w:rtl/>
        </w:rPr>
        <w:t>)</w:t>
      </w:r>
      <w:r w:rsidR="00352015" w:rsidRPr="00DD2F22">
        <w:rPr>
          <w:rFonts w:hint="cs"/>
          <w:rtl/>
        </w:rPr>
        <w:t xml:space="preserve"> </w:t>
      </w:r>
      <w:r w:rsidR="00352015" w:rsidRPr="00F948F2">
        <w:rPr>
          <w:rStyle w:val="libFootnotenumChar"/>
          <w:rFonts w:hint="cs"/>
          <w:rtl/>
        </w:rPr>
        <w:t>(1)</w:t>
      </w:r>
      <w:r w:rsidR="0053657A">
        <w:rPr>
          <w:rFonts w:hint="cs"/>
          <w:rtl/>
        </w:rPr>
        <w:t xml:space="preserve">. </w:t>
      </w:r>
    </w:p>
    <w:p w:rsidR="0066172B" w:rsidRDefault="00352015" w:rsidP="006613F0">
      <w:pPr>
        <w:pStyle w:val="libNormal"/>
        <w:rPr>
          <w:rtl/>
          <w:lang w:bidi="fa-IR"/>
        </w:rPr>
      </w:pPr>
      <w:r>
        <w:rPr>
          <w:rFonts w:hint="cs"/>
          <w:rtl/>
          <w:lang w:bidi="fa-IR"/>
        </w:rPr>
        <w:t>روایات صحیح و متعدّدی وارد است که خصوص شیعه ی امامیّه در موقع رسیدگی خداوند متعال به حسابشان و اعتراف نمودن آنان به گناهانشان مورد تفضّل الهی واقع می شوند که امر می فرمایند به نویسندگان که در نامه ی عمل آنان سیّئات را مبدّل به حسنات نمایند و به مردم نشان دهند و مردم تعجّب خواهند نمود از اینکه در نامه ی عمل آنان یک سیّئه وجود ندارد</w:t>
      </w:r>
      <w:r w:rsidR="0053657A">
        <w:rPr>
          <w:rFonts w:hint="cs"/>
          <w:rtl/>
          <w:lang w:bidi="fa-IR"/>
        </w:rPr>
        <w:t xml:space="preserve">. </w:t>
      </w:r>
    </w:p>
    <w:p w:rsidR="0066172B" w:rsidRDefault="00352015" w:rsidP="006613F0">
      <w:pPr>
        <w:pStyle w:val="libNormal"/>
        <w:rPr>
          <w:rtl/>
        </w:rPr>
      </w:pPr>
      <w:r w:rsidRPr="00DD2F22">
        <w:rPr>
          <w:rFonts w:hint="cs"/>
          <w:rtl/>
        </w:rPr>
        <w:t xml:space="preserve">و در بعضی از آن روایات است که تمام گناهان آنان بخشوده می شود مگر آن که به شیعه ی امامیّه ظلم کرده باشند یا معصیتی که بر آن اصرار داشته باشند </w:t>
      </w:r>
      <w:r w:rsidRPr="00F948F2">
        <w:rPr>
          <w:rStyle w:val="libFootnotenumChar"/>
          <w:rFonts w:hint="cs"/>
          <w:rtl/>
        </w:rPr>
        <w:t>(2)</w:t>
      </w:r>
      <w:r w:rsidR="0053657A">
        <w:rPr>
          <w:rStyle w:val="libFootnotenumChar"/>
          <w:rFonts w:hint="cs"/>
          <w:rtl/>
        </w:rPr>
        <w:t xml:space="preserve">. </w:t>
      </w:r>
    </w:p>
    <w:p w:rsidR="00352015" w:rsidRDefault="00352015" w:rsidP="00E8230F">
      <w:pPr>
        <w:pStyle w:val="libLeft"/>
        <w:rPr>
          <w:rtl/>
          <w:lang w:bidi="fa-IR"/>
        </w:rPr>
      </w:pPr>
      <w:r>
        <w:rPr>
          <w:rFonts w:hint="cs"/>
          <w:rtl/>
          <w:lang w:bidi="fa-IR"/>
        </w:rPr>
        <w:t>والله العالم سبحانه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w:t>
      </w:r>
    </w:p>
    <w:p w:rsidR="0066172B" w:rsidRDefault="00352015" w:rsidP="002E3892">
      <w:pPr>
        <w:pStyle w:val="libFootnote"/>
        <w:rPr>
          <w:rtl/>
          <w:lang w:bidi="fa-IR"/>
        </w:rPr>
      </w:pPr>
      <w:r>
        <w:rPr>
          <w:rFonts w:hint="cs"/>
          <w:rtl/>
          <w:lang w:bidi="fa-IR"/>
        </w:rPr>
        <w:t>(1) فرقان آیه 70</w:t>
      </w:r>
      <w:r w:rsidR="0053657A">
        <w:rPr>
          <w:rFonts w:hint="cs"/>
          <w:rtl/>
          <w:lang w:bidi="fa-IR"/>
        </w:rPr>
        <w:t xml:space="preserve">. </w:t>
      </w:r>
    </w:p>
    <w:p w:rsidR="0066172B" w:rsidRDefault="00352015" w:rsidP="002E3892">
      <w:pPr>
        <w:pStyle w:val="libFootnote"/>
        <w:rPr>
          <w:rtl/>
          <w:lang w:bidi="fa-IR"/>
        </w:rPr>
      </w:pPr>
      <w:r>
        <w:rPr>
          <w:rFonts w:hint="cs"/>
          <w:rtl/>
          <w:lang w:bidi="fa-IR"/>
        </w:rPr>
        <w:t>(2) مفسرین شیعه و سنی در ذیل آیه ی فوق پیرامون چگونگی تبدیل گناهان و بدی ها به حسنات و خوبی ها بحث نموده و روایاتی را نقل کرده اند</w:t>
      </w:r>
      <w:r w:rsidR="0053657A">
        <w:rPr>
          <w:rFonts w:hint="cs"/>
          <w:rtl/>
          <w:lang w:bidi="fa-IR"/>
        </w:rPr>
        <w:t xml:space="preserve">، </w:t>
      </w:r>
      <w:r>
        <w:rPr>
          <w:rFonts w:hint="cs"/>
          <w:rtl/>
          <w:lang w:bidi="fa-IR"/>
        </w:rPr>
        <w:t>بعضی از مفسرین گفته اند مراد</w:t>
      </w:r>
    </w:p>
    <w:p w:rsidR="00352015" w:rsidRDefault="00352015" w:rsidP="0098178B">
      <w:pPr>
        <w:rPr>
          <w:rtl/>
          <w:lang w:bidi="fa-IR"/>
        </w:rPr>
      </w:pPr>
    </w:p>
    <w:p w:rsidR="0066172B" w:rsidRDefault="00352015" w:rsidP="002E3892">
      <w:pPr>
        <w:pStyle w:val="libFootnote"/>
        <w:rPr>
          <w:rtl/>
          <w:lang w:bidi="fa-IR"/>
        </w:rPr>
      </w:pPr>
      <w:r>
        <w:rPr>
          <w:rFonts w:hint="cs"/>
          <w:rtl/>
          <w:lang w:bidi="fa-IR"/>
        </w:rPr>
        <w:lastRenderedPageBreak/>
        <w:t>از سیئات گناهان افرادی است که کافر بودند سپس اسلام آوردند خداوند متعال به برکت اسلام از آنان می گذرد « الاسلام یجبّ عما قبله » به جای کیفر بدی ها ثواب به آنان داده می شود و جمعی از مفسرین می گویند مسلمانانی که گناهکار باشند و توبه نمایند و واقعاً با ایمان عمل نیکو بنمایند به عبارت دیگر ایمان به قلب و زبان داشته و با جوارح عمل نیکو داشته باشند</w:t>
      </w:r>
      <w:r w:rsidR="0053657A">
        <w:rPr>
          <w:rFonts w:hint="cs"/>
          <w:rtl/>
          <w:lang w:bidi="fa-IR"/>
        </w:rPr>
        <w:t xml:space="preserve">، </w:t>
      </w:r>
      <w:r>
        <w:rPr>
          <w:rFonts w:hint="cs"/>
          <w:rtl/>
          <w:lang w:bidi="fa-IR"/>
        </w:rPr>
        <w:t>خداوند متعال می پوشاند و ستر می کند گناهان آنان را</w:t>
      </w:r>
      <w:r w:rsidR="0053657A">
        <w:rPr>
          <w:rFonts w:hint="cs"/>
          <w:rtl/>
          <w:lang w:bidi="fa-IR"/>
        </w:rPr>
        <w:t xml:space="preserve">، </w:t>
      </w:r>
      <w:r>
        <w:rPr>
          <w:rFonts w:hint="cs"/>
          <w:rtl/>
          <w:lang w:bidi="fa-IR"/>
        </w:rPr>
        <w:t>و به مهربانی و فضل خود به آنان ثواب و حسنه می دهد و از نامه ی عملشان گناهان را محو می کند و به جای آن حسنه ثبت می کند</w:t>
      </w:r>
      <w:r w:rsidR="0053657A">
        <w:rPr>
          <w:rFonts w:hint="cs"/>
          <w:rtl/>
          <w:lang w:bidi="fa-IR"/>
        </w:rPr>
        <w:t xml:space="preserve">، </w:t>
      </w:r>
      <w:r>
        <w:rPr>
          <w:rFonts w:hint="cs"/>
          <w:rtl/>
          <w:lang w:bidi="fa-IR"/>
        </w:rPr>
        <w:t>زیرا آن چنان نیکو توبه نموده که آثار شوم گناه را از بین برده است به دلیل آیه ی سوره ی مبارکه ی هود که می فرماید</w:t>
      </w:r>
      <w:r w:rsidR="002004EC">
        <w:rPr>
          <w:rFonts w:hint="cs"/>
          <w:rtl/>
          <w:lang w:bidi="fa-IR"/>
        </w:rPr>
        <w:t xml:space="preserve">: </w:t>
      </w:r>
      <w:r>
        <w:rPr>
          <w:rFonts w:hint="cs"/>
          <w:rtl/>
          <w:lang w:bidi="fa-IR"/>
        </w:rPr>
        <w:t>« ان الحسنات یذهبن السیئات » نه آنکه ماهیت سیئه و گناه به نیکوئی و خوبی و یا ماهیت حسنه و اطاعت به بدی تبدیل شود</w:t>
      </w:r>
      <w:r w:rsidR="0053657A">
        <w:rPr>
          <w:rFonts w:hint="cs"/>
          <w:rtl/>
          <w:lang w:bidi="fa-IR"/>
        </w:rPr>
        <w:t xml:space="preserve">، </w:t>
      </w:r>
      <w:r>
        <w:rPr>
          <w:rFonts w:hint="cs"/>
          <w:rtl/>
          <w:lang w:bidi="fa-IR"/>
        </w:rPr>
        <w:t>به فرمایش علامه ی طباطبائی مربوط به ذات او است و ارتکاب گناه از شقاوت ذاتی گناهکار است و اگر شقی نبود گناه نمی کرد زیرا از ذات پاک و باسعادت گناهی که زشت و پلید است صادر نمی شود</w:t>
      </w:r>
      <w:r w:rsidR="0053657A">
        <w:rPr>
          <w:rFonts w:hint="cs"/>
          <w:rtl/>
          <w:lang w:bidi="fa-IR"/>
        </w:rPr>
        <w:t xml:space="preserve">، </w:t>
      </w:r>
      <w:r>
        <w:rPr>
          <w:rFonts w:hint="cs"/>
          <w:rtl/>
          <w:lang w:bidi="fa-IR"/>
        </w:rPr>
        <w:t>پس گناه مربوط به کسی است که ذاتاً شقی و خبیث بوده و یا در او شقاوت و خباثت باشد</w:t>
      </w:r>
      <w:r w:rsidR="0053657A">
        <w:rPr>
          <w:rFonts w:hint="cs"/>
          <w:rtl/>
          <w:lang w:bidi="fa-IR"/>
        </w:rPr>
        <w:t xml:space="preserve">، </w:t>
      </w:r>
      <w:r>
        <w:rPr>
          <w:rFonts w:hint="cs"/>
          <w:rtl/>
          <w:lang w:bidi="fa-IR"/>
        </w:rPr>
        <w:t>پس چنانچه خود را با توبه پاک و با ایمان واقعی و اعمال نیکو خوب نمود قهراً ذات او آن چنان به عسادت تبدیل می گردد که دیگر آن گناهان قبل را که لازمه ی خبث باطن بود مرتکب نمی شود</w:t>
      </w:r>
      <w:r w:rsidR="0053657A">
        <w:rPr>
          <w:rFonts w:hint="cs"/>
          <w:rtl/>
          <w:lang w:bidi="fa-IR"/>
        </w:rPr>
        <w:t xml:space="preserve">، </w:t>
      </w:r>
      <w:r>
        <w:rPr>
          <w:rFonts w:hint="cs"/>
          <w:rtl/>
          <w:lang w:bidi="fa-IR"/>
        </w:rPr>
        <w:t>بنابراین مناسب با این ذات پاک و طینت شایسته غفران پروردگار و پوشاندن گناهان گذشته او است زیرا او آمرزگار و مهربان است</w:t>
      </w:r>
      <w:r w:rsidR="0053657A">
        <w:rPr>
          <w:rFonts w:hint="cs"/>
          <w:rtl/>
          <w:lang w:bidi="fa-IR"/>
        </w:rPr>
        <w:t xml:space="preserve">، </w:t>
      </w:r>
      <w:r>
        <w:rPr>
          <w:rFonts w:hint="cs"/>
          <w:rtl/>
          <w:lang w:bidi="fa-IR"/>
        </w:rPr>
        <w:t>خلاصه صورت گناهان به حسنات تغییر می یابند</w:t>
      </w:r>
      <w:r w:rsidR="0053657A">
        <w:rPr>
          <w:rFonts w:hint="cs"/>
          <w:rtl/>
          <w:lang w:bidi="fa-IR"/>
        </w:rPr>
        <w:t xml:space="preserve">، </w:t>
      </w:r>
      <w:r>
        <w:rPr>
          <w:rFonts w:hint="cs"/>
          <w:rtl/>
          <w:lang w:bidi="fa-IR"/>
        </w:rPr>
        <w:t>نه آنکه عوض شوند</w:t>
      </w:r>
      <w:r w:rsidR="0053657A">
        <w:rPr>
          <w:rFonts w:hint="cs"/>
          <w:rtl/>
          <w:lang w:bidi="fa-IR"/>
        </w:rPr>
        <w:t xml:space="preserve">، </w:t>
      </w:r>
      <w:r>
        <w:rPr>
          <w:rFonts w:hint="cs"/>
          <w:rtl/>
          <w:lang w:bidi="fa-IR"/>
        </w:rPr>
        <w:t>آن چنان گناهکار نیکو اطاعت خداوند متعال نماید که باطل شوند اعمال زشت و بد گذشته ی او</w:t>
      </w:r>
      <w:r w:rsidR="0053657A">
        <w:rPr>
          <w:rFonts w:hint="cs"/>
          <w:rtl/>
          <w:lang w:bidi="fa-IR"/>
        </w:rPr>
        <w:t xml:space="preserve">. </w:t>
      </w:r>
    </w:p>
    <w:p w:rsidR="0066172B" w:rsidRDefault="00352015" w:rsidP="002E3892">
      <w:pPr>
        <w:pStyle w:val="libFootnote"/>
        <w:rPr>
          <w:rtl/>
          <w:lang w:bidi="fa-IR"/>
        </w:rPr>
      </w:pPr>
      <w:r>
        <w:rPr>
          <w:rFonts w:hint="cs"/>
          <w:rtl/>
          <w:lang w:bidi="fa-IR"/>
        </w:rPr>
        <w:t>در روایت است جمعی گرد یکدیگر بنشینند به یاد خدا باشند منادی از آسمان ندا کند برخیزید</w:t>
      </w:r>
      <w:r w:rsidR="0053657A">
        <w:rPr>
          <w:rFonts w:hint="cs"/>
          <w:rtl/>
          <w:lang w:bidi="fa-IR"/>
        </w:rPr>
        <w:t xml:space="preserve">، </w:t>
      </w:r>
      <w:r>
        <w:rPr>
          <w:rFonts w:hint="cs"/>
          <w:rtl/>
          <w:lang w:bidi="fa-IR"/>
        </w:rPr>
        <w:t>گناهانتان مبدل به حسنات شد و همه ی شما بخشیده شدید</w:t>
      </w:r>
      <w:r w:rsidR="0053657A">
        <w:rPr>
          <w:rFonts w:hint="cs"/>
          <w:rtl/>
          <w:lang w:bidi="fa-IR"/>
        </w:rPr>
        <w:t xml:space="preserve">، </w:t>
      </w:r>
      <w:r>
        <w:rPr>
          <w:rFonts w:hint="cs"/>
          <w:rtl/>
          <w:lang w:bidi="fa-IR"/>
        </w:rPr>
        <w:t>در روایت دیگر</w:t>
      </w:r>
      <w:r w:rsidR="0053657A">
        <w:rPr>
          <w:rFonts w:hint="cs"/>
          <w:rtl/>
          <w:lang w:bidi="fa-IR"/>
        </w:rPr>
        <w:t xml:space="preserve">، </w:t>
      </w:r>
      <w:r>
        <w:rPr>
          <w:rFonts w:hint="cs"/>
          <w:rtl/>
          <w:lang w:bidi="fa-IR"/>
        </w:rPr>
        <w:t>روز قیامت خداوند متعال بنده ی خود را به یکایک گناهانش مطلع می فرماید</w:t>
      </w:r>
      <w:r w:rsidR="0053657A">
        <w:rPr>
          <w:rFonts w:hint="cs"/>
          <w:rtl/>
          <w:lang w:bidi="fa-IR"/>
        </w:rPr>
        <w:t xml:space="preserve">، </w:t>
      </w:r>
      <w:r>
        <w:rPr>
          <w:rFonts w:hint="cs"/>
          <w:rtl/>
          <w:lang w:bidi="fa-IR"/>
        </w:rPr>
        <w:t>سپس او را می بخشد</w:t>
      </w:r>
      <w:r w:rsidR="0053657A">
        <w:rPr>
          <w:rFonts w:hint="cs"/>
          <w:rtl/>
          <w:lang w:bidi="fa-IR"/>
        </w:rPr>
        <w:t xml:space="preserve">... </w:t>
      </w:r>
      <w:r>
        <w:rPr>
          <w:rFonts w:hint="cs"/>
          <w:rtl/>
          <w:lang w:bidi="fa-IR"/>
        </w:rPr>
        <w:t>به گناهان امر فرماید حسنات شوید</w:t>
      </w:r>
      <w:r w:rsidR="0053657A">
        <w:rPr>
          <w:rFonts w:hint="cs"/>
          <w:rtl/>
          <w:lang w:bidi="fa-IR"/>
        </w:rPr>
        <w:t xml:space="preserve">، </w:t>
      </w:r>
      <w:r>
        <w:rPr>
          <w:rFonts w:hint="cs"/>
          <w:rtl/>
          <w:lang w:bidi="fa-IR"/>
        </w:rPr>
        <w:t xml:space="preserve">دانشمند معاصر آقای حاج شیخ محمد امین رضوی در کتاب </w:t>
      </w:r>
      <w:r w:rsidR="008C7ACB">
        <w:rPr>
          <w:rFonts w:hint="cs"/>
          <w:rtl/>
          <w:lang w:bidi="fa-IR"/>
        </w:rPr>
        <w:t>(</w:t>
      </w:r>
      <w:r>
        <w:rPr>
          <w:rFonts w:hint="cs"/>
          <w:rtl/>
          <w:lang w:bidi="fa-IR"/>
        </w:rPr>
        <w:t>ساختمان آینده ی انسان</w:t>
      </w:r>
      <w:r w:rsidR="008C7ACB">
        <w:rPr>
          <w:rFonts w:hint="cs"/>
          <w:rtl/>
          <w:lang w:bidi="fa-IR"/>
        </w:rPr>
        <w:t>)</w:t>
      </w:r>
      <w:r>
        <w:rPr>
          <w:rFonts w:hint="cs"/>
          <w:rtl/>
          <w:lang w:bidi="fa-IR"/>
        </w:rPr>
        <w:t xml:space="preserve"> بحث محقّقانه ای درباره ی تبدیل سیّئات به حسنات نموده اند مراجعه شود</w:t>
      </w:r>
      <w:r w:rsidR="0053657A">
        <w:rPr>
          <w:rFonts w:hint="cs"/>
          <w:rtl/>
          <w:lang w:bidi="fa-IR"/>
        </w:rPr>
        <w:t xml:space="preserve">. </w:t>
      </w:r>
    </w:p>
    <w:p w:rsidR="00E8230F" w:rsidRDefault="00352015" w:rsidP="00E8230F">
      <w:pPr>
        <w:pStyle w:val="libFootnote"/>
        <w:rPr>
          <w:rtl/>
          <w:lang w:bidi="fa-IR"/>
        </w:rPr>
      </w:pPr>
      <w:r>
        <w:rPr>
          <w:rFonts w:hint="cs"/>
          <w:rtl/>
          <w:lang w:bidi="fa-IR"/>
        </w:rPr>
        <w:t>از تفاسیر</w:t>
      </w:r>
      <w:r w:rsidR="0053657A">
        <w:rPr>
          <w:rFonts w:hint="cs"/>
          <w:rtl/>
          <w:lang w:bidi="fa-IR"/>
        </w:rPr>
        <w:t xml:space="preserve">، </w:t>
      </w:r>
      <w:r>
        <w:rPr>
          <w:rFonts w:hint="cs"/>
          <w:rtl/>
          <w:lang w:bidi="fa-IR"/>
        </w:rPr>
        <w:t>1 ـ تبیان</w:t>
      </w:r>
      <w:r w:rsidR="0053657A">
        <w:rPr>
          <w:rFonts w:hint="cs"/>
          <w:rtl/>
          <w:lang w:bidi="fa-IR"/>
        </w:rPr>
        <w:t xml:space="preserve">، </w:t>
      </w:r>
      <w:r>
        <w:rPr>
          <w:rFonts w:hint="cs"/>
          <w:rtl/>
          <w:lang w:bidi="fa-IR"/>
        </w:rPr>
        <w:t>2 ـ منهج الصادقین</w:t>
      </w:r>
      <w:r w:rsidR="0053657A">
        <w:rPr>
          <w:rFonts w:hint="cs"/>
          <w:rtl/>
          <w:lang w:bidi="fa-IR"/>
        </w:rPr>
        <w:t xml:space="preserve">، </w:t>
      </w:r>
      <w:r>
        <w:rPr>
          <w:rFonts w:hint="cs"/>
          <w:rtl/>
          <w:lang w:bidi="fa-IR"/>
        </w:rPr>
        <w:t>3 ـ برهان</w:t>
      </w:r>
      <w:r w:rsidR="0053657A">
        <w:rPr>
          <w:rFonts w:hint="cs"/>
          <w:rtl/>
          <w:lang w:bidi="fa-IR"/>
        </w:rPr>
        <w:t xml:space="preserve">، </w:t>
      </w:r>
      <w:r>
        <w:rPr>
          <w:rFonts w:hint="cs"/>
          <w:rtl/>
          <w:lang w:bidi="fa-IR"/>
        </w:rPr>
        <w:t>4 ـ جوامع الجامع</w:t>
      </w:r>
      <w:r w:rsidR="0053657A">
        <w:rPr>
          <w:rFonts w:hint="cs"/>
          <w:rtl/>
          <w:lang w:bidi="fa-IR"/>
        </w:rPr>
        <w:t xml:space="preserve">، </w:t>
      </w:r>
      <w:r w:rsidR="00E8230F">
        <w:rPr>
          <w:rFonts w:hint="cs"/>
          <w:rtl/>
          <w:lang w:bidi="fa-IR"/>
        </w:rPr>
        <w:t xml:space="preserve">(5) نفحات الرحمن، 6 ـ صافی، 7 ـ مجمع البیان، 8 ـ بیان السعاده، 9 ـ التفسیر الکاشف 10 ـ نسفی، 11 ـ لاهیجی، 12 ـ گازر، 13 ـ مقتنیات الدرر، 14 ـ حجه التفاسیر، 15 ـ جلالین، 16 ـ المیزان، ولغات: مفردات راغب ص 39، المصباح المنیر ص 20، مجمع البحرین (کلمه ی بدل). </w:t>
      </w:r>
    </w:p>
    <w:p w:rsidR="00352015" w:rsidRDefault="00352015" w:rsidP="00B109B5">
      <w:pPr>
        <w:pStyle w:val="Heading2Center"/>
        <w:rPr>
          <w:rtl/>
        </w:rPr>
      </w:pPr>
      <w:r w:rsidRPr="0098178B">
        <w:rPr>
          <w:rtl/>
        </w:rPr>
        <w:br w:type="page"/>
      </w:r>
      <w:bookmarkStart w:id="161" w:name="_Toc422227864"/>
      <w:bookmarkStart w:id="162" w:name="_Toc424553854"/>
      <w:r w:rsidR="00713185" w:rsidRPr="00713185">
        <w:rPr>
          <w:rStyle w:val="libAlaemChar"/>
          <w:rFonts w:hint="cs"/>
          <w:rtl/>
        </w:rPr>
        <w:lastRenderedPageBreak/>
        <w:t>(</w:t>
      </w:r>
      <w:r>
        <w:rPr>
          <w:rFonts w:hint="cs"/>
          <w:rtl/>
          <w:lang w:bidi="fa-IR"/>
        </w:rPr>
        <w:t>پرسش هشتاد و دوم</w:t>
      </w:r>
      <w:bookmarkEnd w:id="161"/>
      <w:r w:rsidR="00713185" w:rsidRPr="00713185">
        <w:rPr>
          <w:rStyle w:val="libAlaemChar"/>
          <w:rFonts w:hint="cs"/>
          <w:rtl/>
        </w:rPr>
        <w:t>)</w:t>
      </w:r>
      <w:bookmarkEnd w:id="162"/>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حضرت بندگان آیت الله العظمی آقای میلانی دامت 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با کمال معذرت عرض می شود ؛ چون در زمان فعلی که پول ها اسکناس و از جنس کاغذ است</w:t>
      </w:r>
      <w:r w:rsidR="0053657A">
        <w:rPr>
          <w:rFonts w:hint="cs"/>
          <w:rtl/>
          <w:lang w:bidi="fa-IR"/>
        </w:rPr>
        <w:t xml:space="preserve">، </w:t>
      </w:r>
      <w:r>
        <w:rPr>
          <w:rFonts w:hint="cs"/>
          <w:rtl/>
          <w:lang w:bidi="fa-IR"/>
        </w:rPr>
        <w:t>وزن و کیلی ندارد</w:t>
      </w:r>
      <w:r w:rsidR="0053657A">
        <w:rPr>
          <w:rFonts w:hint="cs"/>
          <w:rtl/>
          <w:lang w:bidi="fa-IR"/>
        </w:rPr>
        <w:t xml:space="preserve">، </w:t>
      </w:r>
      <w:r>
        <w:rPr>
          <w:rFonts w:hint="cs"/>
          <w:rtl/>
          <w:lang w:bidi="fa-IR"/>
        </w:rPr>
        <w:t>حضرتعالی در رساله ی کوچک بنام سرقفلی ایراد فرموده اید</w:t>
      </w:r>
      <w:r w:rsidR="0053657A">
        <w:rPr>
          <w:rFonts w:hint="cs"/>
          <w:rtl/>
          <w:lang w:bidi="fa-IR"/>
        </w:rPr>
        <w:t xml:space="preserve">، </w:t>
      </w:r>
      <w:r>
        <w:rPr>
          <w:rFonts w:hint="cs"/>
          <w:rtl/>
          <w:lang w:bidi="fa-IR"/>
        </w:rPr>
        <w:t xml:space="preserve">معامله ی داد و ستد ربا محسوب نمی شود ـ مثلاً هزار ریال اسکناس زید به عمرو می فروشد به هزار و سیصد </w:t>
      </w:r>
      <w:r w:rsidR="00DF5E1F">
        <w:rPr>
          <w:rFonts w:hint="cs"/>
          <w:rtl/>
          <w:lang w:bidi="fa-IR"/>
        </w:rPr>
        <w:t>ریا</w:t>
      </w:r>
      <w:r>
        <w:rPr>
          <w:rFonts w:hint="cs"/>
          <w:rtl/>
          <w:lang w:bidi="fa-IR"/>
        </w:rPr>
        <w:t>ل که در مدّت معیّنی بپردازد یا با قوطی کبریت معامله نماید ـ پس هر کس می تواند دست به صرّافی بزند و کار اقتصاد به کجا خواهد کشید</w:t>
      </w:r>
      <w:r w:rsidR="0053657A">
        <w:rPr>
          <w:rFonts w:hint="cs"/>
          <w:rtl/>
          <w:lang w:bidi="fa-IR"/>
        </w:rPr>
        <w:t xml:space="preserve">، </w:t>
      </w:r>
      <w:r>
        <w:rPr>
          <w:rFonts w:hint="cs"/>
          <w:rtl/>
          <w:lang w:bidi="fa-IR"/>
        </w:rPr>
        <w:t>و در ضمن آیا ما مسلمین در برابر احکام خداوند که به وسیله ی مجتهدین محترم دستور داده می شود باید مانند نصاری در کلیسا و احکام کور و کر باشیم یا جهت و حکمت احکام را به حدّ امکان درک کنیم</w:t>
      </w:r>
      <w:r w:rsidR="0053657A">
        <w:rPr>
          <w:rFonts w:hint="cs"/>
          <w:rtl/>
          <w:lang w:bidi="fa-IR"/>
        </w:rPr>
        <w:t xml:space="preserve">؟ </w:t>
      </w:r>
      <w:r>
        <w:rPr>
          <w:rFonts w:hint="cs"/>
          <w:rtl/>
          <w:lang w:bidi="fa-IR"/>
        </w:rPr>
        <w:t>اگر باید کور و کر باشیم پس تأکید خداوند در قرآن که امر به تفکّر و تدبّر و تعقّل می فرماید چیست</w:t>
      </w:r>
      <w:r w:rsidR="0053657A">
        <w:rPr>
          <w:rFonts w:hint="cs"/>
          <w:rtl/>
          <w:lang w:bidi="fa-IR"/>
        </w:rPr>
        <w:t xml:space="preserve">؟ </w:t>
      </w:r>
    </w:p>
    <w:p w:rsidR="00E8230F" w:rsidRDefault="00352015" w:rsidP="006613F0">
      <w:pPr>
        <w:pStyle w:val="libNormal"/>
        <w:rPr>
          <w:rtl/>
          <w:lang w:bidi="fa-IR"/>
        </w:rPr>
      </w:pPr>
      <w:r>
        <w:rPr>
          <w:rFonts w:hint="cs"/>
          <w:rtl/>
          <w:lang w:bidi="fa-IR"/>
        </w:rPr>
        <w:t>استدعا داریم ایراد یک دسته را که قریب به انحراف می باشند تشریح و توضیح فرمائید</w:t>
      </w:r>
      <w:r w:rsidR="0053657A">
        <w:rPr>
          <w:rFonts w:hint="cs"/>
          <w:rtl/>
          <w:lang w:bidi="fa-IR"/>
        </w:rPr>
        <w:t xml:space="preserve">. </w:t>
      </w:r>
    </w:p>
    <w:p w:rsidR="00352015" w:rsidRDefault="00352015" w:rsidP="00E8230F">
      <w:pPr>
        <w:pStyle w:val="libLeft"/>
        <w:rPr>
          <w:rtl/>
          <w:lang w:bidi="fa-IR"/>
        </w:rPr>
      </w:pPr>
      <w:r>
        <w:rPr>
          <w:rFonts w:hint="cs"/>
          <w:rtl/>
          <w:lang w:bidi="fa-IR"/>
        </w:rPr>
        <w:t>کاشان ـ احمد معتقد</w:t>
      </w:r>
    </w:p>
    <w:p w:rsidR="00352015" w:rsidRPr="00A4781D" w:rsidRDefault="00352015" w:rsidP="000550CE">
      <w:pPr>
        <w:pStyle w:val="libCenter"/>
        <w:rPr>
          <w:rtl/>
          <w:lang w:bidi="fa-IR"/>
        </w:rPr>
      </w:pPr>
      <w:r>
        <w:rPr>
          <w:rFonts w:hint="cs"/>
          <w:rtl/>
          <w:lang w:bidi="fa-IR"/>
        </w:rPr>
        <w:t>« بسمه تعالی شأنه »</w:t>
      </w:r>
    </w:p>
    <w:p w:rsidR="0066172B" w:rsidRDefault="003E0830" w:rsidP="00E8230F">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ربا در معدودات نیست</w:t>
      </w:r>
      <w:r w:rsidR="0053657A">
        <w:rPr>
          <w:rFonts w:hint="cs"/>
          <w:rtl/>
          <w:lang w:bidi="fa-IR"/>
        </w:rPr>
        <w:t xml:space="preserve">، </w:t>
      </w:r>
      <w:r w:rsidR="00352015">
        <w:rPr>
          <w:rFonts w:hint="cs"/>
          <w:rtl/>
          <w:lang w:bidi="fa-IR"/>
        </w:rPr>
        <w:t>مثلاً جایز است ده عدد استکان یا کاسه را</w:t>
      </w:r>
      <w:r w:rsidR="00E8230F">
        <w:rPr>
          <w:rFonts w:hint="cs"/>
          <w:rtl/>
          <w:lang w:bidi="fa-IR"/>
        </w:rPr>
        <w:t xml:space="preserve"> </w:t>
      </w:r>
      <w:r w:rsidR="00352015">
        <w:rPr>
          <w:rFonts w:hint="cs"/>
          <w:rtl/>
          <w:lang w:bidi="fa-IR"/>
        </w:rPr>
        <w:t>به دوازده عدد فروخت و اسکناس هم بنابر آنکه مالیّت داشته باشد و از معدودات باشد ربا در آن نیست</w:t>
      </w:r>
      <w:r w:rsidR="0053657A">
        <w:rPr>
          <w:rFonts w:hint="cs"/>
          <w:rtl/>
          <w:lang w:bidi="fa-IR"/>
        </w:rPr>
        <w:t xml:space="preserve">. </w:t>
      </w:r>
    </w:p>
    <w:p w:rsidR="0066172B" w:rsidRDefault="00352015" w:rsidP="002E3E3C">
      <w:pPr>
        <w:pStyle w:val="libNormal"/>
        <w:rPr>
          <w:rStyle w:val="libAieChar"/>
          <w:rtl/>
        </w:rPr>
      </w:pPr>
      <w:r w:rsidRPr="00DD2F22">
        <w:rPr>
          <w:rFonts w:hint="cs"/>
          <w:rtl/>
        </w:rPr>
        <w:t xml:space="preserve">و نیز در شرع مقدّس </w:t>
      </w:r>
      <w:r w:rsidR="008C7ACB">
        <w:rPr>
          <w:rFonts w:hint="cs"/>
          <w:rtl/>
        </w:rPr>
        <w:t>(</w:t>
      </w:r>
      <w:r w:rsidRPr="00DD2F22">
        <w:rPr>
          <w:rFonts w:hint="cs"/>
          <w:rtl/>
        </w:rPr>
        <w:t>گاهی مردم در امور زندگی خود ناچارند از تهیّه ی پول</w:t>
      </w:r>
      <w:r w:rsidR="008C7ACB">
        <w:rPr>
          <w:rFonts w:hint="cs"/>
          <w:rtl/>
        </w:rPr>
        <w:t>)</w:t>
      </w:r>
      <w:r w:rsidRPr="00DD2F22">
        <w:rPr>
          <w:rFonts w:hint="cs"/>
          <w:rtl/>
        </w:rPr>
        <w:t xml:space="preserve"> طرقی برای تخلّص از ربا تعیین شده و فسادی که منشأ حرمت ربا است </w:t>
      </w:r>
      <w:r w:rsidRPr="00DD2F22">
        <w:rPr>
          <w:rFonts w:hint="cs"/>
          <w:rtl/>
        </w:rPr>
        <w:lastRenderedPageBreak/>
        <w:t>در آن چند طریق نیست</w:t>
      </w:r>
      <w:r w:rsidR="0053657A">
        <w:rPr>
          <w:rFonts w:hint="cs"/>
          <w:rtl/>
        </w:rPr>
        <w:t xml:space="preserve">، </w:t>
      </w:r>
      <w:r w:rsidRPr="00DD2F22">
        <w:rPr>
          <w:rFonts w:hint="cs"/>
          <w:rtl/>
        </w:rPr>
        <w:t>چون معاملات ربویّه غیر از ربح اوّل که قرار داد می شود در صورت تأخیر و عدم تمکّن از</w:t>
      </w:r>
      <w:r w:rsidR="00DF5E1F" w:rsidRPr="00DD2F22">
        <w:rPr>
          <w:rFonts w:hint="cs"/>
          <w:rtl/>
        </w:rPr>
        <w:t xml:space="preserve"> </w:t>
      </w:r>
      <w:r w:rsidRPr="00DD2F22">
        <w:rPr>
          <w:rFonts w:hint="cs"/>
          <w:rtl/>
        </w:rPr>
        <w:t>اداء دین</w:t>
      </w:r>
      <w:r w:rsidR="00E25ED2">
        <w:rPr>
          <w:rFonts w:hint="cs"/>
          <w:rtl/>
        </w:rPr>
        <w:t>،</w:t>
      </w:r>
      <w:r w:rsidRPr="00DD2F22">
        <w:rPr>
          <w:rFonts w:hint="cs"/>
          <w:rtl/>
        </w:rPr>
        <w:t xml:space="preserve"> ربح دیگر به اصل پول و ربح های پس افتاده به آن تعلّق می گیرد</w:t>
      </w:r>
      <w:r w:rsidR="00E25ED2">
        <w:rPr>
          <w:rFonts w:hint="cs"/>
          <w:rtl/>
        </w:rPr>
        <w:t>،</w:t>
      </w:r>
      <w:r w:rsidRPr="00DD2F22">
        <w:rPr>
          <w:rFonts w:hint="cs"/>
          <w:rtl/>
        </w:rPr>
        <w:t xml:space="preserve"> و دائماً در تزاید است و قهراً ممکن است کسی که مقداری به طور معامله ی ربوی تهیّه کرده در مدّت زمانی از هستی ساقط شود ولی در طرق شرعی منحصراً همان مقدار که ابتداء تعیین می شود پرداخت می گردد</w:t>
      </w:r>
      <w:r w:rsidR="00A61913">
        <w:rPr>
          <w:rFonts w:hint="cs"/>
          <w:rtl/>
        </w:rPr>
        <w:t>،</w:t>
      </w:r>
      <w:r w:rsidRPr="00DD2F22">
        <w:rPr>
          <w:rFonts w:hint="cs"/>
          <w:rtl/>
        </w:rPr>
        <w:t xml:space="preserve"> گرچه در اثر نداشتن</w:t>
      </w:r>
      <w:r w:rsidR="00E25ED2">
        <w:rPr>
          <w:rFonts w:hint="cs"/>
          <w:rtl/>
        </w:rPr>
        <w:t>،</w:t>
      </w:r>
      <w:r w:rsidRPr="00DD2F22">
        <w:rPr>
          <w:rFonts w:hint="cs"/>
          <w:rtl/>
        </w:rPr>
        <w:t xml:space="preserve"> اداء دین به تأخیر افتد</w:t>
      </w:r>
      <w:r w:rsidR="0053657A">
        <w:rPr>
          <w:rFonts w:hint="cs"/>
          <w:rtl/>
        </w:rPr>
        <w:t xml:space="preserve">. </w:t>
      </w:r>
      <w:r w:rsidRPr="00DD2F22">
        <w:rPr>
          <w:rFonts w:hint="cs"/>
          <w:rtl/>
        </w:rPr>
        <w:t xml:space="preserve">در زمان نبی اکرم </w:t>
      </w:r>
      <w:r w:rsidR="00EB1DA3" w:rsidRPr="00EB1DA3">
        <w:rPr>
          <w:rStyle w:val="libAlaemChar"/>
          <w:rFonts w:eastAsia="KFGQPC Uthman Taha Naskh" w:hint="cs"/>
          <w:rtl/>
        </w:rPr>
        <w:t>صلى‌الله‌عليه‌وآله‌وسلم</w:t>
      </w:r>
      <w:r w:rsidRPr="00DD2F22">
        <w:rPr>
          <w:rFonts w:hint="cs"/>
          <w:rtl/>
        </w:rPr>
        <w:t xml:space="preserve"> نیز مشرکین اعتراض کرده و می گفتند بیع مانند ربا است و حقّ سبحانه تعالی در قرآن کریم اعتراض آنها را ذکر فرموده و سپس می فرماید خدای تعالی بیع را حلال و ربا را حرام نموده</w:t>
      </w:r>
      <w:r w:rsidR="0053657A">
        <w:rPr>
          <w:rFonts w:hint="cs"/>
          <w:rtl/>
        </w:rPr>
        <w:t xml:space="preserve">، </w:t>
      </w:r>
      <w:r w:rsidR="002E3E3C">
        <w:rPr>
          <w:rStyle w:val="libAlaemChar"/>
          <w:rFonts w:eastAsia="KFGQPC Uthman Taha Naskh" w:hint="cs"/>
          <w:rtl/>
        </w:rPr>
        <w:t>(</w:t>
      </w:r>
      <w:r w:rsidRPr="00DF5E1F">
        <w:rPr>
          <w:rStyle w:val="libAieChar"/>
          <w:rFonts w:hint="cs"/>
          <w:rtl/>
        </w:rPr>
        <w:t>ذلک بأنّهم قالوا انّما البیع مثل الرّبا وأحلّ الله البیع وحرّم الرّبا</w:t>
      </w:r>
      <w:r w:rsidR="002E3E3C">
        <w:rPr>
          <w:rStyle w:val="libAlaemChar"/>
          <w:rFonts w:eastAsia="KFGQPC Uthman Taha Naskh" w:hint="cs"/>
          <w:rtl/>
        </w:rPr>
        <w:t>)</w:t>
      </w:r>
      <w:r w:rsidR="0053657A">
        <w:rPr>
          <w:rStyle w:val="libAieChar"/>
          <w:rFonts w:hint="cs"/>
          <w:rtl/>
        </w:rPr>
        <w:t xml:space="preserve">. </w:t>
      </w:r>
    </w:p>
    <w:p w:rsidR="0066172B" w:rsidRDefault="00352015" w:rsidP="006613F0">
      <w:pPr>
        <w:pStyle w:val="libNormal"/>
        <w:rPr>
          <w:rtl/>
          <w:lang w:bidi="fa-IR"/>
        </w:rPr>
      </w:pPr>
      <w:r>
        <w:rPr>
          <w:rFonts w:hint="cs"/>
          <w:rtl/>
          <w:lang w:bidi="fa-IR"/>
        </w:rPr>
        <w:t>و اینکه نوشته اید مسلمین در احکام خدای تعالی که به وسیله ی مجتهدین تلقّی می کنند ـ اگر بگوئید مثل نصاری بدون دانستن حکمت و علّت عمل کنند منافات با آیاتی که در قرآن کریم امر به تدبّر و تعقّل فرموده دارد</w:t>
      </w:r>
      <w:r w:rsidR="0053657A">
        <w:rPr>
          <w:rFonts w:hint="cs"/>
          <w:rtl/>
          <w:lang w:bidi="fa-IR"/>
        </w:rPr>
        <w:t xml:space="preserve">، </w:t>
      </w:r>
      <w:r>
        <w:rPr>
          <w:rFonts w:hint="cs"/>
          <w:rtl/>
          <w:lang w:bidi="fa-IR"/>
        </w:rPr>
        <w:t>لازم می آید مانند نصارائی که تابع کلیسا هستند باشند ـ</w:t>
      </w:r>
      <w:r w:rsidR="0053657A">
        <w:rPr>
          <w:rFonts w:hint="cs"/>
          <w:rtl/>
          <w:lang w:bidi="fa-IR"/>
        </w:rPr>
        <w:t xml:space="preserve">. </w:t>
      </w:r>
    </w:p>
    <w:p w:rsidR="0066172B" w:rsidRDefault="00352015" w:rsidP="006613F0">
      <w:pPr>
        <w:pStyle w:val="libNormal"/>
        <w:rPr>
          <w:rtl/>
          <w:lang w:bidi="fa-IR"/>
        </w:rPr>
      </w:pPr>
      <w:r>
        <w:rPr>
          <w:rFonts w:hint="cs"/>
          <w:rtl/>
          <w:lang w:bidi="fa-IR"/>
        </w:rPr>
        <w:t>اوّلاً</w:t>
      </w:r>
      <w:r w:rsidR="002004EC">
        <w:rPr>
          <w:rFonts w:hint="cs"/>
          <w:rtl/>
          <w:lang w:bidi="fa-IR"/>
        </w:rPr>
        <w:t xml:space="preserve">: </w:t>
      </w:r>
      <w:r>
        <w:rPr>
          <w:rFonts w:hint="cs"/>
          <w:rtl/>
          <w:lang w:bidi="fa-IR"/>
        </w:rPr>
        <w:t>می گوئیم اگرچه در مذهب شریف تشیّع احکام الهی به طور کلّی تابع مصالح و مفاسد می باشند ولی اثبات آن در نزد ما از ناحیه ی آن است که با برهان ثابت شده</w:t>
      </w:r>
      <w:r w:rsidR="0053657A">
        <w:rPr>
          <w:rFonts w:hint="cs"/>
          <w:rtl/>
          <w:lang w:bidi="fa-IR"/>
        </w:rPr>
        <w:t xml:space="preserve">. </w:t>
      </w:r>
      <w:r>
        <w:rPr>
          <w:rFonts w:hint="cs"/>
          <w:rtl/>
          <w:lang w:bidi="fa-IR"/>
        </w:rPr>
        <w:t>جاعل احکام خدای تعالی است که عالم و حکیم و فعل و دستوراتش بر روی اساس حکمت است و عبث و جز اف نیست</w:t>
      </w:r>
      <w:r w:rsidR="0053657A">
        <w:rPr>
          <w:rFonts w:hint="cs"/>
          <w:rtl/>
          <w:lang w:bidi="fa-IR"/>
        </w:rPr>
        <w:t xml:space="preserve">. </w:t>
      </w:r>
    </w:p>
    <w:p w:rsidR="0066172B" w:rsidRDefault="00352015" w:rsidP="00E8230F">
      <w:pPr>
        <w:pStyle w:val="libNormal"/>
        <w:rPr>
          <w:rtl/>
          <w:lang w:bidi="fa-IR"/>
        </w:rPr>
      </w:pPr>
      <w:r>
        <w:rPr>
          <w:rFonts w:hint="cs"/>
          <w:rtl/>
          <w:lang w:bidi="fa-IR"/>
        </w:rPr>
        <w:t>اما خصوصیّت علت و حکمت در هر یک از احکام فرعیّه بر مجتهدین نیز</w:t>
      </w:r>
      <w:r w:rsidR="00E8230F">
        <w:rPr>
          <w:rFonts w:hint="cs"/>
          <w:rtl/>
          <w:lang w:bidi="fa-IR"/>
        </w:rPr>
        <w:t xml:space="preserve"> </w:t>
      </w:r>
      <w:r w:rsidRPr="00DD2F22">
        <w:rPr>
          <w:rFonts w:hint="cs"/>
          <w:rtl/>
        </w:rPr>
        <w:t xml:space="preserve">معلوم نیست و فقط حکمت هائی که در بعضی موارد از ائمه ی معصومین </w:t>
      </w:r>
      <w:r w:rsidR="0089702C" w:rsidRPr="0089702C">
        <w:rPr>
          <w:rStyle w:val="libAlaemChar"/>
          <w:rFonts w:hint="cs"/>
          <w:rtl/>
        </w:rPr>
        <w:t>عليهم‌السلام</w:t>
      </w:r>
      <w:r>
        <w:rPr>
          <w:rFonts w:hint="cs"/>
          <w:rtl/>
          <w:lang w:bidi="fa-IR"/>
        </w:rPr>
        <w:t xml:space="preserve"> رسیده است می دانند و آیات شریفه که امر به تدبّر و تعقّل فرموده ناظر به اصول عقائد است که اسلام دانستن آنها را با دلیل وظیفه ی هر مسلمی قرار داده و تقلید را در آنها جائز ندانسته و ممکن است ناظر به امور اجتماعی و اخلاقی </w:t>
      </w:r>
      <w:r>
        <w:rPr>
          <w:rFonts w:hint="cs"/>
          <w:rtl/>
          <w:lang w:bidi="fa-IR"/>
        </w:rPr>
        <w:lastRenderedPageBreak/>
        <w:t>و بعضی امور دیگر که در اثر تفکّر برای انسان به طور یقین ظاهر می شود نیز باشد و از اینجا فرق مسلمین و نصارائی که تابع کلیسا و دین محرف مسیحیّت می باشند معلوم می گردد چه آنها در اصول عقاید بدون تدبّر و تفکّر از علماء فاسد و مادی خود تبعیّت کرده و به همین علّت دچار شرک و متابعت از دین منسوخ و غفلت از نحوه ی جزای اعمال و اینکه منحصراً مرجع انسان خدای تعالی است و نظایر اینها شده اند</w:t>
      </w:r>
      <w:r w:rsidR="0053657A">
        <w:rPr>
          <w:rFonts w:hint="cs"/>
          <w:rtl/>
          <w:lang w:bidi="fa-IR"/>
        </w:rPr>
        <w:t xml:space="preserve">، </w:t>
      </w:r>
      <w:r>
        <w:rPr>
          <w:rFonts w:hint="cs"/>
          <w:rtl/>
          <w:lang w:bidi="fa-IR"/>
        </w:rPr>
        <w:t>و بالاخص کاتولیک های آنها احکام را جعل و به حسب عقول خود اختراع می نمایند ـ بلکه غیر از علماء شیعه از روی قیاس و استحسان و تشبیه کردن موضوعی به موضوع دیگر و جاری کردن حکم آن موضوع در موضوع دیگر حکم می نمایند</w:t>
      </w:r>
      <w:r w:rsidR="0053657A">
        <w:rPr>
          <w:rFonts w:hint="cs"/>
          <w:rtl/>
          <w:lang w:bidi="fa-IR"/>
        </w:rPr>
        <w:t xml:space="preserve">. </w:t>
      </w:r>
    </w:p>
    <w:p w:rsidR="00352015" w:rsidRPr="00DD2F22" w:rsidRDefault="00352015" w:rsidP="00DD2F22">
      <w:pPr>
        <w:pStyle w:val="libNormal"/>
        <w:rPr>
          <w:rtl/>
        </w:rPr>
      </w:pPr>
      <w:r>
        <w:rPr>
          <w:rFonts w:hint="cs"/>
          <w:rtl/>
          <w:lang w:bidi="fa-IR"/>
        </w:rPr>
        <w:t>ولی علماء شیعه به فکر و عقل خود نسبت به احکام هیچ گونه دخالتی نمی نمایند و فقط در مقام آنند که بدانند از قرآن کریم و احادیث معتبره چه استفاده می شود</w:t>
      </w:r>
      <w:r w:rsidR="0053657A">
        <w:rPr>
          <w:rFonts w:hint="cs"/>
          <w:rtl/>
          <w:lang w:bidi="fa-IR"/>
        </w:rPr>
        <w:t xml:space="preserve">، </w:t>
      </w:r>
      <w:r>
        <w:rPr>
          <w:rFonts w:hint="cs"/>
          <w:rtl/>
          <w:lang w:bidi="fa-IR"/>
        </w:rPr>
        <w:t xml:space="preserve">و اختلاف آنها فقط در کیفیّت فهم مراد قرآن کریم و کلمات معصومین </w:t>
      </w:r>
      <w:r w:rsidR="0089702C" w:rsidRPr="0089702C">
        <w:rPr>
          <w:rStyle w:val="libAlaemChar"/>
          <w:rFonts w:hint="cs"/>
          <w:rtl/>
        </w:rPr>
        <w:t>عليهم‌السلام</w:t>
      </w:r>
      <w:r w:rsidRPr="00DD2F22">
        <w:rPr>
          <w:rFonts w:hint="cs"/>
          <w:rtl/>
        </w:rPr>
        <w:t xml:space="preserve"> می باشد</w:t>
      </w:r>
      <w:r w:rsidR="0053657A">
        <w:rPr>
          <w:rFonts w:hint="cs"/>
          <w:rtl/>
        </w:rPr>
        <w:t xml:space="preserve">. </w:t>
      </w:r>
      <w:r w:rsidRPr="00DD2F22">
        <w:rPr>
          <w:rFonts w:hint="cs"/>
          <w:rtl/>
        </w:rPr>
        <w:t>والعلم عنده سبحانه وتعالی ـ شهر شوال 1386</w:t>
      </w:r>
    </w:p>
    <w:p w:rsidR="00352015" w:rsidRDefault="00352015" w:rsidP="00E8230F">
      <w:pPr>
        <w:pStyle w:val="libLeft"/>
        <w:rPr>
          <w:rtl/>
          <w:lang w:bidi="fa-IR"/>
        </w:rPr>
      </w:pPr>
      <w:r>
        <w:rPr>
          <w:rFonts w:hint="cs"/>
          <w:rtl/>
          <w:lang w:bidi="fa-IR"/>
        </w:rPr>
        <w:t>سیّد محمّد هادی الحسینی المیلانی</w:t>
      </w:r>
    </w:p>
    <w:p w:rsidR="00DF5E1F" w:rsidRPr="006613F0" w:rsidRDefault="00DF5E1F" w:rsidP="006613F0">
      <w:pPr>
        <w:pStyle w:val="libNormal"/>
        <w:rPr>
          <w:rtl/>
        </w:rPr>
      </w:pPr>
    </w:p>
    <w:p w:rsidR="00352015" w:rsidRDefault="000550CE" w:rsidP="00B109B5">
      <w:pPr>
        <w:pStyle w:val="Heading2Center"/>
        <w:rPr>
          <w:rtl/>
          <w:lang w:bidi="fa-IR"/>
        </w:rPr>
      </w:pPr>
      <w:r>
        <w:rPr>
          <w:rtl/>
          <w:lang w:bidi="fa-IR"/>
        </w:rPr>
        <w:br w:type="page"/>
      </w:r>
      <w:bookmarkStart w:id="163" w:name="_Toc424553855"/>
      <w:r w:rsidR="00713185" w:rsidRPr="00713185">
        <w:rPr>
          <w:rStyle w:val="libAlaemChar"/>
          <w:rFonts w:hint="cs"/>
          <w:rtl/>
        </w:rPr>
        <w:lastRenderedPageBreak/>
        <w:t>(</w:t>
      </w:r>
      <w:bookmarkStart w:id="164" w:name="_Toc422227865"/>
      <w:r w:rsidR="00352015">
        <w:rPr>
          <w:rFonts w:hint="cs"/>
          <w:rtl/>
          <w:lang w:bidi="fa-IR"/>
        </w:rPr>
        <w:t>پرسش هشتاد و سوّم</w:t>
      </w:r>
      <w:r w:rsidR="00713185" w:rsidRPr="00713185">
        <w:rPr>
          <w:rStyle w:val="libAlaemChar"/>
          <w:rFonts w:hint="cs"/>
          <w:rtl/>
        </w:rPr>
        <w:t>)</w:t>
      </w:r>
      <w:bookmarkEnd w:id="163"/>
      <w:bookmarkEnd w:id="164"/>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میلانی متّعنا الله بطول بقائه الشریف</w:t>
      </w:r>
      <w:r w:rsidR="0053657A">
        <w:rPr>
          <w:rFonts w:hint="cs"/>
          <w:rtl/>
          <w:lang w:bidi="fa-IR"/>
        </w:rPr>
        <w:t xml:space="preserve">. </w:t>
      </w:r>
    </w:p>
    <w:p w:rsidR="00352015" w:rsidRDefault="00352015" w:rsidP="006613F0">
      <w:pPr>
        <w:pStyle w:val="libNormal"/>
        <w:rPr>
          <w:rtl/>
          <w:lang w:bidi="fa-IR"/>
        </w:rPr>
      </w:pPr>
      <w:r>
        <w:rPr>
          <w:rFonts w:hint="cs"/>
          <w:rtl/>
          <w:lang w:bidi="fa-IR"/>
        </w:rPr>
        <w:t>معروض می دارد ـ از فتاوی حضرات آقایان مراجع کثّر الله تعالی أمثالهم مستفاد و معلوم می شود</w:t>
      </w:r>
      <w:r w:rsidR="0053657A">
        <w:rPr>
          <w:rFonts w:hint="cs"/>
          <w:rtl/>
          <w:lang w:bidi="fa-IR"/>
        </w:rPr>
        <w:t xml:space="preserve">، </w:t>
      </w:r>
      <w:r>
        <w:rPr>
          <w:rFonts w:hint="cs"/>
          <w:rtl/>
          <w:lang w:bidi="fa-IR"/>
        </w:rPr>
        <w:t xml:space="preserve">کسانی که دور از کعبه ی معظّمه هستند استقبال ایشان به عین کعبه غیر ممکن و تکلیف ایشان در استقبالات واجبه ی ایشان توجّه به سمت و جهتی </w:t>
      </w:r>
      <w:r w:rsidR="008C7ACB">
        <w:rPr>
          <w:rFonts w:hint="cs"/>
          <w:rtl/>
          <w:lang w:bidi="fa-IR"/>
        </w:rPr>
        <w:t>(</w:t>
      </w:r>
      <w:r>
        <w:rPr>
          <w:rFonts w:hint="cs"/>
          <w:rtl/>
          <w:lang w:bidi="fa-IR"/>
        </w:rPr>
        <w:t>از جهات اربعه</w:t>
      </w:r>
      <w:r w:rsidR="008C7ACB">
        <w:rPr>
          <w:rFonts w:hint="cs"/>
          <w:rtl/>
          <w:lang w:bidi="fa-IR"/>
        </w:rPr>
        <w:t>)</w:t>
      </w:r>
      <w:r>
        <w:rPr>
          <w:rFonts w:hint="cs"/>
          <w:rtl/>
          <w:lang w:bidi="fa-IR"/>
        </w:rPr>
        <w:t xml:space="preserve"> که علم یا ظنّ حاصل بشود که کعبه در آن جهت است می باشد چون به موجب علامات و أمارات شرعیّه </w:t>
      </w:r>
      <w:r w:rsidR="008C7ACB">
        <w:rPr>
          <w:rFonts w:hint="cs"/>
          <w:rtl/>
          <w:lang w:bidi="fa-IR"/>
        </w:rPr>
        <w:t>(</w:t>
      </w:r>
      <w:r>
        <w:rPr>
          <w:rFonts w:hint="cs"/>
          <w:rtl/>
          <w:lang w:bidi="fa-IR"/>
        </w:rPr>
        <w:t>جعل جدی و شمس و مغرب و مشرق و غیرها</w:t>
      </w:r>
      <w:r w:rsidR="008C7ACB">
        <w:rPr>
          <w:rFonts w:hint="cs"/>
          <w:rtl/>
          <w:lang w:bidi="fa-IR"/>
        </w:rPr>
        <w:t>)</w:t>
      </w:r>
      <w:r>
        <w:rPr>
          <w:rFonts w:hint="cs"/>
          <w:rtl/>
          <w:lang w:bidi="fa-IR"/>
        </w:rPr>
        <w:t xml:space="preserve"> علماً و یا ظنّاً ثابت شده است که کعبه ی معظّمه در نقطه ای یا در شرق و یا در غرب جنوب ایران واقع</w:t>
      </w:r>
      <w:r w:rsidR="0053657A">
        <w:rPr>
          <w:rFonts w:hint="cs"/>
          <w:rtl/>
          <w:lang w:bidi="fa-IR"/>
        </w:rPr>
        <w:t xml:space="preserve">، </w:t>
      </w:r>
      <w:r>
        <w:rPr>
          <w:rFonts w:hint="cs"/>
          <w:rtl/>
          <w:lang w:bidi="fa-IR"/>
        </w:rPr>
        <w:t>لذا از قدیم تا حال قبله ی مظنونه ی ایران جهت جنوب می باشد که در حقیقت مقابله و مواجهه اهالی ایران با کعبه ی معظّمه مانند تقابل و تواجه ایشان با ستارگان واقعه ی در نقطه یا در شرق و یا در غرب جنوب آسمان واقع می گردد</w:t>
      </w:r>
      <w:r w:rsidR="0053657A">
        <w:rPr>
          <w:rFonts w:hint="cs"/>
          <w:rtl/>
          <w:lang w:bidi="fa-IR"/>
        </w:rPr>
        <w:t xml:space="preserve">، </w:t>
      </w:r>
      <w:r>
        <w:rPr>
          <w:rFonts w:hint="cs"/>
          <w:rtl/>
          <w:lang w:bidi="fa-IR"/>
        </w:rPr>
        <w:t xml:space="preserve">اکنون بعضی از طلاب محترم القاء شبهه نموده و چنین شیوع داده اند که حضرات آیات عظام مشهد مقدّس و قم و تهران دام ظلّهم </w:t>
      </w:r>
      <w:r w:rsidR="008C7ACB">
        <w:rPr>
          <w:rFonts w:hint="cs"/>
          <w:rtl/>
          <w:lang w:bidi="fa-IR"/>
        </w:rPr>
        <w:t>(</w:t>
      </w:r>
      <w:r>
        <w:rPr>
          <w:rFonts w:hint="cs"/>
          <w:rtl/>
          <w:lang w:bidi="fa-IR"/>
        </w:rPr>
        <w:t>از روی قبله نمای رزم آرا</w:t>
      </w:r>
      <w:r w:rsidR="008C7ACB">
        <w:rPr>
          <w:rFonts w:hint="cs"/>
          <w:rtl/>
          <w:lang w:bidi="fa-IR"/>
        </w:rPr>
        <w:t>)</w:t>
      </w:r>
      <w:r>
        <w:rPr>
          <w:rFonts w:hint="cs"/>
          <w:rtl/>
          <w:lang w:bidi="fa-IR"/>
        </w:rPr>
        <w:t xml:space="preserve"> کشف و یقین نموده و فتوی داده اند که قبله ی مظنونه ی قدیمه ی اهل ایران خطا می باشد و باید از این به بعد </w:t>
      </w:r>
      <w:r w:rsidR="008C7ACB">
        <w:rPr>
          <w:rFonts w:hint="cs"/>
          <w:rtl/>
          <w:lang w:bidi="fa-IR"/>
        </w:rPr>
        <w:t>(</w:t>
      </w:r>
      <w:r>
        <w:rPr>
          <w:rFonts w:hint="cs"/>
          <w:rtl/>
          <w:lang w:bidi="fa-IR"/>
        </w:rPr>
        <w:t>در استقبالات واجبه شان از نماز و دفن میّت و ذبح حیوانات</w:t>
      </w:r>
      <w:r w:rsidR="008C7ACB">
        <w:rPr>
          <w:rFonts w:hint="cs"/>
          <w:rtl/>
          <w:lang w:bidi="fa-IR"/>
        </w:rPr>
        <w:t>)</w:t>
      </w:r>
      <w:r>
        <w:rPr>
          <w:rFonts w:hint="cs"/>
          <w:rtl/>
          <w:lang w:bidi="fa-IR"/>
        </w:rPr>
        <w:t xml:space="preserve"> انحراف به جنوب غربی داشته باشند</w:t>
      </w:r>
      <w:r w:rsidR="0053657A">
        <w:rPr>
          <w:rFonts w:hint="cs"/>
          <w:rtl/>
          <w:lang w:bidi="fa-IR"/>
        </w:rPr>
        <w:t xml:space="preserve">، </w:t>
      </w:r>
      <w:r>
        <w:rPr>
          <w:rFonts w:hint="cs"/>
          <w:rtl/>
          <w:lang w:bidi="fa-IR"/>
        </w:rPr>
        <w:t>بفرمائید که آیا این شیوع اصل دارد یا خیر</w:t>
      </w:r>
      <w:r w:rsidR="0053657A">
        <w:rPr>
          <w:rFonts w:hint="cs"/>
          <w:rtl/>
          <w:lang w:bidi="fa-IR"/>
        </w:rPr>
        <w:t xml:space="preserve">؟ </w:t>
      </w:r>
    </w:p>
    <w:p w:rsidR="00352015" w:rsidRDefault="00352015" w:rsidP="006613F0">
      <w:pPr>
        <w:pStyle w:val="libNormal"/>
        <w:rPr>
          <w:rtl/>
          <w:lang w:bidi="fa-IR"/>
        </w:rPr>
      </w:pPr>
      <w:r>
        <w:rPr>
          <w:rFonts w:hint="cs"/>
          <w:rtl/>
          <w:lang w:bidi="fa-IR"/>
        </w:rPr>
        <w:t>و بر فرضی که اصل داشته باشد آیا انحراف به نحو مزبور راجح یا واجب می باشد یا خیر</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و علی فرض رجحان یا وجوب و جهش چه می باشد</w:t>
      </w:r>
      <w:r w:rsidR="0053657A">
        <w:rPr>
          <w:rFonts w:hint="cs"/>
          <w:rtl/>
          <w:lang w:bidi="fa-IR"/>
        </w:rPr>
        <w:t xml:space="preserve">؟ </w:t>
      </w:r>
      <w:r>
        <w:rPr>
          <w:rFonts w:hint="cs"/>
          <w:rtl/>
          <w:lang w:bidi="fa-IR"/>
        </w:rPr>
        <w:t>زیرا علی فرض آنکه کعبه در درجات چهل و پنج گانه جنوب غربی ایران واقع باشد برای انسان قطع حاصل می شود که با خطوط متوازیه استقبال حقیقی با کعبه معظّمه حاصل نمی شود بلکه تقابل و تواجه با زاویه ی بین جنوب و مغرب محتمل می گردد اگرچه انحراف کمی هم باشد</w:t>
      </w:r>
      <w:r w:rsidR="0053657A">
        <w:rPr>
          <w:rFonts w:hint="cs"/>
          <w:rtl/>
          <w:lang w:bidi="fa-IR"/>
        </w:rPr>
        <w:t xml:space="preserve">. </w:t>
      </w:r>
    </w:p>
    <w:p w:rsidR="0066172B" w:rsidRDefault="00352015" w:rsidP="006613F0">
      <w:pPr>
        <w:pStyle w:val="libNormal"/>
        <w:rPr>
          <w:rtl/>
          <w:lang w:bidi="fa-IR"/>
        </w:rPr>
      </w:pPr>
      <w:r>
        <w:rPr>
          <w:rFonts w:hint="cs"/>
          <w:rtl/>
          <w:lang w:bidi="fa-IR"/>
        </w:rPr>
        <w:t>و بر فرض وجوب انحراف</w:t>
      </w:r>
      <w:r w:rsidR="0053657A">
        <w:rPr>
          <w:rFonts w:hint="cs"/>
          <w:rtl/>
          <w:lang w:bidi="fa-IR"/>
        </w:rPr>
        <w:t xml:space="preserve">، </w:t>
      </w:r>
      <w:r>
        <w:rPr>
          <w:rFonts w:hint="cs"/>
          <w:rtl/>
          <w:lang w:bidi="fa-IR"/>
        </w:rPr>
        <w:t>چه مقدار از انحراف لازم می باشد</w:t>
      </w:r>
      <w:r w:rsidR="0053657A">
        <w:rPr>
          <w:rFonts w:hint="cs"/>
          <w:rtl/>
          <w:lang w:bidi="fa-IR"/>
        </w:rPr>
        <w:t xml:space="preserve">؟ </w:t>
      </w:r>
      <w:r>
        <w:rPr>
          <w:rFonts w:hint="cs"/>
          <w:rtl/>
          <w:lang w:bidi="fa-IR"/>
        </w:rPr>
        <w:t>چون مسئله محلّ حاجت و مورد شبهه می باشد لطفاً جواب آن را واضح لطف فرمائید</w:t>
      </w:r>
      <w:r w:rsidR="0053657A">
        <w:rPr>
          <w:rFonts w:hint="cs"/>
          <w:rtl/>
          <w:lang w:bidi="fa-IR"/>
        </w:rPr>
        <w:t xml:space="preserve">. </w:t>
      </w:r>
    </w:p>
    <w:p w:rsidR="00352015" w:rsidRDefault="00352015" w:rsidP="00E8230F">
      <w:pPr>
        <w:pStyle w:val="libLeft"/>
        <w:rPr>
          <w:rtl/>
          <w:lang w:bidi="fa-IR"/>
        </w:rPr>
      </w:pPr>
      <w:r>
        <w:rPr>
          <w:rFonts w:hint="cs"/>
          <w:rtl/>
          <w:lang w:bidi="fa-IR"/>
        </w:rPr>
        <w:t>اشتهارد ـ غلامحسن عابد</w:t>
      </w:r>
    </w:p>
    <w:p w:rsidR="00352015" w:rsidRDefault="00352015" w:rsidP="000550CE">
      <w:pPr>
        <w:pStyle w:val="libCenter"/>
        <w:rPr>
          <w:rtl/>
          <w:lang w:bidi="fa-IR"/>
        </w:rPr>
      </w:pPr>
      <w:r>
        <w:rPr>
          <w:rFonts w:hint="cs"/>
          <w:rtl/>
          <w:lang w:bidi="fa-IR"/>
        </w:rPr>
        <w:t>« بسمه تعالی شأنه »</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اوّلاً</w:t>
      </w:r>
      <w:r w:rsidR="0053657A">
        <w:rPr>
          <w:rFonts w:hint="cs"/>
          <w:rtl/>
          <w:lang w:bidi="fa-IR"/>
        </w:rPr>
        <w:t xml:space="preserve">، </w:t>
      </w:r>
      <w:r w:rsidR="00352015">
        <w:rPr>
          <w:rFonts w:hint="cs"/>
          <w:rtl/>
          <w:lang w:bidi="fa-IR"/>
        </w:rPr>
        <w:t>قبله همان کعبه ی معظّمه است و با ملاحظه کرویّت زمین که تشکیل دائره ی عظیمه می دهد و ملاحظه ی سدس دائره رأس یعنی جبهه ی انسان که قهراً این سدس با سدس آن دائره عظیمه که کعبه ی مقدّسه را مشتمل است چنانچه محاذات پیدا کند قهراً محاذات با عین کعبه ی مقدّسه حاصل خواهد شد</w:t>
      </w:r>
      <w:r w:rsidR="0053657A">
        <w:rPr>
          <w:rFonts w:hint="cs"/>
          <w:rtl/>
          <w:lang w:bidi="fa-IR"/>
        </w:rPr>
        <w:t xml:space="preserve">، </w:t>
      </w:r>
      <w:r w:rsidR="00352015">
        <w:rPr>
          <w:rFonts w:hint="cs"/>
          <w:rtl/>
          <w:lang w:bidi="fa-IR"/>
        </w:rPr>
        <w:t>و البتّه اینکه عرض شد</w:t>
      </w:r>
      <w:r w:rsidR="0053657A">
        <w:rPr>
          <w:rFonts w:hint="cs"/>
          <w:rtl/>
          <w:lang w:bidi="fa-IR"/>
        </w:rPr>
        <w:t xml:space="preserve">، </w:t>
      </w:r>
      <w:r w:rsidR="00352015">
        <w:rPr>
          <w:rFonts w:hint="cs"/>
          <w:rtl/>
          <w:lang w:bidi="fa-IR"/>
        </w:rPr>
        <w:t>بر حسب موازین علمی و میزان فقهی است</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اینکه نوشته اید کعبه ی مقدّسه در درجات چهل و پنجگانه ی جنوب غربی ایران واقع باشد</w:t>
      </w:r>
      <w:r w:rsidR="0053657A">
        <w:rPr>
          <w:rFonts w:hint="cs"/>
          <w:rtl/>
          <w:lang w:bidi="fa-IR"/>
        </w:rPr>
        <w:t xml:space="preserve">، </w:t>
      </w:r>
      <w:r>
        <w:rPr>
          <w:rFonts w:hint="cs"/>
          <w:rtl/>
          <w:lang w:bidi="fa-IR"/>
        </w:rPr>
        <w:t>در همه جای ایران چنین نیست زیرا که در بعضی جاها مانند مشهد مقدّس پنجاه و چهار درجه انحراف از جنوب جغرافیایی به سمت مغرب است و در کرمانشاه بیست درجه و در تهران و قم و یزد و اصفهان و آذربایجان اختلاف بسیار از حیث انحراف وجود دارد</w:t>
      </w:r>
      <w:r w:rsidR="0053657A">
        <w:rPr>
          <w:rFonts w:hint="cs"/>
          <w:rtl/>
          <w:lang w:bidi="fa-IR"/>
        </w:rPr>
        <w:t xml:space="preserve">، </w:t>
      </w:r>
      <w:r>
        <w:rPr>
          <w:rFonts w:hint="cs"/>
          <w:rtl/>
          <w:lang w:bidi="fa-IR"/>
        </w:rPr>
        <w:t>و چ</w:t>
      </w:r>
      <w:r w:rsidR="00DF5E1F">
        <w:rPr>
          <w:rFonts w:hint="cs"/>
          <w:rtl/>
          <w:lang w:bidi="fa-IR"/>
        </w:rPr>
        <w:t>ن</w:t>
      </w:r>
      <w:r>
        <w:rPr>
          <w:rFonts w:hint="cs"/>
          <w:rtl/>
          <w:lang w:bidi="fa-IR"/>
        </w:rPr>
        <w:t>انچه جنوب مغناطیسی ملاحظه شود در همه ی اینها اختلاف چند درجه از جنوب جغرافیایی ملاحظه می شود</w:t>
      </w:r>
      <w:r w:rsidR="0053657A">
        <w:rPr>
          <w:rFonts w:hint="cs"/>
          <w:rtl/>
          <w:lang w:bidi="fa-IR"/>
        </w:rPr>
        <w:t xml:space="preserve">. </w:t>
      </w:r>
    </w:p>
    <w:p w:rsidR="0066172B" w:rsidRDefault="00352015" w:rsidP="00E8230F">
      <w:pPr>
        <w:pStyle w:val="libNormal"/>
        <w:rPr>
          <w:rtl/>
          <w:lang w:bidi="fa-IR"/>
        </w:rPr>
      </w:pPr>
      <w:r>
        <w:rPr>
          <w:rFonts w:hint="cs"/>
          <w:rtl/>
          <w:lang w:bidi="fa-IR"/>
        </w:rPr>
        <w:lastRenderedPageBreak/>
        <w:t>ثالثاً</w:t>
      </w:r>
      <w:r w:rsidR="002004EC">
        <w:rPr>
          <w:rFonts w:hint="cs"/>
          <w:rtl/>
          <w:lang w:bidi="fa-IR"/>
        </w:rPr>
        <w:t xml:space="preserve">: </w:t>
      </w:r>
      <w:r>
        <w:rPr>
          <w:rFonts w:hint="cs"/>
          <w:rtl/>
          <w:lang w:bidi="fa-IR"/>
        </w:rPr>
        <w:t>آنچه قدماء معیّن نموده اند از حیث درجات با آنچه متأخّرین معیّن نموده اند در غالب بلاد ایران و غیر ایران فرق دارد و البته آلات و ادوات متأخّرین</w:t>
      </w:r>
      <w:r w:rsidR="00E8230F">
        <w:rPr>
          <w:rFonts w:hint="cs"/>
          <w:rtl/>
          <w:lang w:bidi="fa-IR"/>
        </w:rPr>
        <w:t xml:space="preserve"> </w:t>
      </w:r>
      <w:r>
        <w:rPr>
          <w:rFonts w:hint="cs"/>
          <w:rtl/>
          <w:lang w:bidi="fa-IR"/>
        </w:rPr>
        <w:t>را قدماء نداشته اند و اطمینان به گفته ی متأخّرین بیشتر است ولی در عین حال حدّ وسط ما بین این دو را مراعات نمودن ظاهراً خوب بوده باشد</w:t>
      </w:r>
      <w:r w:rsidR="0053657A">
        <w:rPr>
          <w:rFonts w:hint="cs"/>
          <w:rtl/>
          <w:lang w:bidi="fa-IR"/>
        </w:rPr>
        <w:t xml:space="preserve">. </w:t>
      </w:r>
    </w:p>
    <w:p w:rsidR="00352015" w:rsidRDefault="00352015" w:rsidP="006613F0">
      <w:pPr>
        <w:pStyle w:val="libNormal"/>
        <w:rPr>
          <w:rtl/>
          <w:lang w:bidi="fa-IR"/>
        </w:rPr>
      </w:pPr>
      <w:r>
        <w:rPr>
          <w:rFonts w:hint="cs"/>
          <w:rtl/>
          <w:lang w:bidi="fa-IR"/>
        </w:rPr>
        <w:t>والعلم عنده تعالی ـ سید محمد هادی الحسینی المیلانی</w:t>
      </w:r>
    </w:p>
    <w:p w:rsidR="00352015" w:rsidRPr="00960F06" w:rsidRDefault="00166C7D" w:rsidP="00B109B5">
      <w:pPr>
        <w:pStyle w:val="Heading2Center"/>
        <w:rPr>
          <w:rtl/>
          <w:lang w:bidi="fa-IR"/>
        </w:rPr>
      </w:pPr>
      <w:bookmarkStart w:id="165" w:name="_Toc422227866"/>
      <w:r>
        <w:rPr>
          <w:rtl/>
          <w:lang w:bidi="fa-IR"/>
        </w:rPr>
        <w:br w:type="page"/>
      </w:r>
      <w:bookmarkStart w:id="166" w:name="_Toc424553856"/>
      <w:r w:rsidR="00713185" w:rsidRPr="00713185">
        <w:rPr>
          <w:rStyle w:val="libAlaemChar"/>
          <w:rFonts w:hint="cs"/>
          <w:rtl/>
        </w:rPr>
        <w:lastRenderedPageBreak/>
        <w:t>(</w:t>
      </w:r>
      <w:r w:rsidR="00352015">
        <w:rPr>
          <w:rFonts w:hint="cs"/>
          <w:rtl/>
          <w:lang w:bidi="fa-IR"/>
        </w:rPr>
        <w:t>پرسش هشتاد و چهارم</w:t>
      </w:r>
      <w:r w:rsidR="00713185" w:rsidRPr="00713185">
        <w:rPr>
          <w:rStyle w:val="libAlaemChar"/>
          <w:rFonts w:hint="cs"/>
          <w:rtl/>
        </w:rPr>
        <w:t>)</w:t>
      </w:r>
      <w:bookmarkEnd w:id="165"/>
      <w:bookmarkEnd w:id="166"/>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باهر النور حضرت آیت الله العظمی آقای میلانی متّع الله المسلمین بطول بقائه الشریف</w:t>
      </w:r>
      <w:r w:rsidR="0053657A">
        <w:rPr>
          <w:rFonts w:hint="cs"/>
          <w:rtl/>
          <w:lang w:bidi="fa-IR"/>
        </w:rPr>
        <w:t xml:space="preserve">. </w:t>
      </w:r>
    </w:p>
    <w:p w:rsidR="00352015" w:rsidRDefault="00352015" w:rsidP="006613F0">
      <w:pPr>
        <w:pStyle w:val="libNormal"/>
        <w:rPr>
          <w:rtl/>
          <w:lang w:bidi="fa-IR"/>
        </w:rPr>
      </w:pPr>
      <w:r>
        <w:rPr>
          <w:rFonts w:hint="cs"/>
          <w:rtl/>
          <w:lang w:bidi="fa-IR"/>
        </w:rPr>
        <w:t>اینجانب در مورد نسب مشغول مطالعه هستم و در مسئله ی تلقیح مصنوعی انسانکه از مستحدثات است ناچارم بحث نمایم</w:t>
      </w:r>
      <w:r w:rsidR="0053657A">
        <w:rPr>
          <w:rFonts w:hint="cs"/>
          <w:rtl/>
          <w:lang w:bidi="fa-IR"/>
        </w:rPr>
        <w:t xml:space="preserve">، </w:t>
      </w:r>
      <w:r>
        <w:rPr>
          <w:rFonts w:hint="cs"/>
          <w:rtl/>
          <w:lang w:bidi="fa-IR"/>
        </w:rPr>
        <w:t>از آن جناب که در اشاعه ی علم و دانش بسیار کوشا می باشید تقاضا دارم مستدلاً مرقوم فرمائید</w:t>
      </w:r>
      <w:r w:rsidR="002004EC">
        <w:rPr>
          <w:rFonts w:hint="cs"/>
          <w:rtl/>
          <w:lang w:bidi="fa-IR"/>
        </w:rPr>
        <w:t xml:space="preserve">: </w:t>
      </w:r>
    </w:p>
    <w:p w:rsidR="00352015" w:rsidRDefault="00352015" w:rsidP="006613F0">
      <w:pPr>
        <w:pStyle w:val="libNormal"/>
        <w:rPr>
          <w:rtl/>
          <w:lang w:bidi="fa-IR"/>
        </w:rPr>
      </w:pPr>
      <w:r>
        <w:rPr>
          <w:rFonts w:hint="cs"/>
          <w:rtl/>
          <w:lang w:bidi="fa-IR"/>
        </w:rPr>
        <w:t>1 ـ آیا در اسلام اصولاً تلقیح مصنوعی جایز است یا خیر</w:t>
      </w:r>
      <w:r w:rsidR="0053657A">
        <w:rPr>
          <w:rFonts w:hint="cs"/>
          <w:rtl/>
          <w:lang w:bidi="fa-IR"/>
        </w:rPr>
        <w:t xml:space="preserve">؟ </w:t>
      </w:r>
    </w:p>
    <w:p w:rsidR="00352015" w:rsidRDefault="00352015" w:rsidP="006613F0">
      <w:pPr>
        <w:pStyle w:val="libNormal"/>
        <w:rPr>
          <w:rtl/>
          <w:lang w:bidi="fa-IR"/>
        </w:rPr>
      </w:pPr>
      <w:r>
        <w:rPr>
          <w:rFonts w:hint="cs"/>
          <w:rtl/>
          <w:lang w:bidi="fa-IR"/>
        </w:rPr>
        <w:t>2 ـ و طفل ناشی از آن متعلّق به صاحب ماء است یا نه</w:t>
      </w:r>
      <w:r w:rsidR="0053657A">
        <w:rPr>
          <w:rFonts w:hint="cs"/>
          <w:rtl/>
          <w:lang w:bidi="fa-IR"/>
        </w:rPr>
        <w:t xml:space="preserve">؟ </w:t>
      </w:r>
    </w:p>
    <w:p w:rsidR="00352015" w:rsidRDefault="00352015" w:rsidP="006613F0">
      <w:pPr>
        <w:pStyle w:val="libNormal"/>
        <w:rPr>
          <w:rtl/>
          <w:lang w:bidi="fa-IR"/>
        </w:rPr>
      </w:pPr>
      <w:r>
        <w:rPr>
          <w:rFonts w:hint="cs"/>
          <w:rtl/>
          <w:lang w:bidi="fa-IR"/>
        </w:rPr>
        <w:t>3 ـ و اگر صاحب ماء معلوم نباشد</w:t>
      </w:r>
      <w:r w:rsidR="0053657A">
        <w:rPr>
          <w:rFonts w:hint="cs"/>
          <w:rtl/>
          <w:lang w:bidi="fa-IR"/>
        </w:rPr>
        <w:t xml:space="preserve">، </w:t>
      </w:r>
      <w:r>
        <w:rPr>
          <w:rFonts w:hint="cs"/>
          <w:rtl/>
          <w:lang w:bidi="fa-IR"/>
        </w:rPr>
        <w:t>از لحاظ نسب پدری وضع طفل چگونه است</w:t>
      </w:r>
      <w:r w:rsidR="0053657A">
        <w:rPr>
          <w:rFonts w:hint="cs"/>
          <w:rtl/>
          <w:lang w:bidi="fa-IR"/>
        </w:rPr>
        <w:t xml:space="preserve">؟ </w:t>
      </w:r>
    </w:p>
    <w:p w:rsidR="00352015" w:rsidRDefault="00352015" w:rsidP="006613F0">
      <w:pPr>
        <w:pStyle w:val="libNormal"/>
        <w:rPr>
          <w:rtl/>
          <w:lang w:bidi="fa-IR"/>
        </w:rPr>
      </w:pPr>
      <w:r>
        <w:rPr>
          <w:rFonts w:hint="cs"/>
          <w:rtl/>
          <w:lang w:bidi="fa-IR"/>
        </w:rPr>
        <w:t>4 ـ تلقیح برای زن زنا محسوب است یا نه</w:t>
      </w:r>
      <w:r w:rsidR="0053657A">
        <w:rPr>
          <w:rFonts w:hint="cs"/>
          <w:rtl/>
          <w:lang w:bidi="fa-IR"/>
        </w:rPr>
        <w:t xml:space="preserve">؟ </w:t>
      </w:r>
      <w:r w:rsidR="008C7ACB">
        <w:rPr>
          <w:rFonts w:hint="cs"/>
          <w:rtl/>
          <w:lang w:bidi="fa-IR"/>
        </w:rPr>
        <w:t>(</w:t>
      </w:r>
      <w:r>
        <w:rPr>
          <w:rFonts w:hint="cs"/>
          <w:rtl/>
          <w:lang w:bidi="fa-IR"/>
        </w:rPr>
        <w:t>زن ملقوحه زانیه به شمار می رود یا خیر</w:t>
      </w:r>
      <w:r w:rsidR="0053657A">
        <w:rPr>
          <w:rFonts w:hint="cs"/>
          <w:rtl/>
          <w:lang w:bidi="fa-IR"/>
        </w:rPr>
        <w:t xml:space="preserve">؟ </w:t>
      </w:r>
      <w:r w:rsidR="008C7ACB">
        <w:rPr>
          <w:rFonts w:hint="cs"/>
          <w:rtl/>
          <w:lang w:bidi="fa-IR"/>
        </w:rPr>
        <w:t>)</w:t>
      </w:r>
    </w:p>
    <w:p w:rsidR="00352015" w:rsidRDefault="00352015" w:rsidP="006613F0">
      <w:pPr>
        <w:pStyle w:val="libNormal"/>
        <w:rPr>
          <w:rtl/>
          <w:lang w:bidi="fa-IR"/>
        </w:rPr>
      </w:pPr>
      <w:r>
        <w:rPr>
          <w:rFonts w:hint="cs"/>
          <w:rtl/>
          <w:lang w:bidi="fa-IR"/>
        </w:rPr>
        <w:t>5 ـ وضع طفلی ناشی از این نکاح از لحاظ توارث چگونه است</w:t>
      </w:r>
      <w:r w:rsidR="0053657A">
        <w:rPr>
          <w:rFonts w:hint="cs"/>
          <w:rtl/>
          <w:lang w:bidi="fa-IR"/>
        </w:rPr>
        <w:t xml:space="preserve">، </w:t>
      </w:r>
      <w:r>
        <w:rPr>
          <w:rFonts w:hint="cs"/>
          <w:rtl/>
          <w:lang w:bidi="fa-IR"/>
        </w:rPr>
        <w:t>با چه کسانی رابطه ی ارثی پیدا می کند</w:t>
      </w:r>
      <w:r w:rsidR="0053657A">
        <w:rPr>
          <w:rFonts w:hint="cs"/>
          <w:rtl/>
          <w:lang w:bidi="fa-IR"/>
        </w:rPr>
        <w:t xml:space="preserve">؟ </w:t>
      </w:r>
    </w:p>
    <w:p w:rsidR="00352015" w:rsidRDefault="00352015" w:rsidP="006613F0">
      <w:pPr>
        <w:pStyle w:val="libNormal"/>
        <w:rPr>
          <w:rtl/>
          <w:lang w:bidi="fa-IR"/>
        </w:rPr>
      </w:pPr>
      <w:r>
        <w:rPr>
          <w:rFonts w:hint="cs"/>
          <w:rtl/>
          <w:lang w:bidi="fa-IR"/>
        </w:rPr>
        <w:t>6 ـ نفقه ی این اطفال با کیست</w:t>
      </w:r>
      <w:r w:rsidR="0053657A">
        <w:rPr>
          <w:rFonts w:hint="cs"/>
          <w:rtl/>
          <w:lang w:bidi="fa-IR"/>
        </w:rPr>
        <w:t xml:space="preserve">؟ </w:t>
      </w:r>
      <w:r>
        <w:rPr>
          <w:rFonts w:hint="cs"/>
          <w:rtl/>
          <w:lang w:bidi="fa-IR"/>
        </w:rPr>
        <w:t>بر مرد است یا بر بیت المال</w:t>
      </w:r>
      <w:r w:rsidR="0053657A">
        <w:rPr>
          <w:rFonts w:hint="cs"/>
          <w:rtl/>
          <w:lang w:bidi="fa-IR"/>
        </w:rPr>
        <w:t xml:space="preserve">؟ </w:t>
      </w:r>
    </w:p>
    <w:p w:rsidR="00E8230F" w:rsidRDefault="00352015" w:rsidP="006613F0">
      <w:pPr>
        <w:pStyle w:val="libNormal"/>
        <w:rPr>
          <w:rtl/>
          <w:lang w:bidi="fa-IR"/>
        </w:rPr>
      </w:pPr>
      <w:r>
        <w:rPr>
          <w:rFonts w:hint="cs"/>
          <w:rtl/>
          <w:lang w:bidi="fa-IR"/>
        </w:rPr>
        <w:t xml:space="preserve">7 ـ از نظر نشر حرمت وضع این طفل چطور می شود </w:t>
      </w:r>
      <w:r w:rsidR="008C7ACB">
        <w:rPr>
          <w:rFonts w:hint="cs"/>
          <w:rtl/>
          <w:lang w:bidi="fa-IR"/>
        </w:rPr>
        <w:t>(</w:t>
      </w:r>
      <w:r>
        <w:rPr>
          <w:rFonts w:hint="cs"/>
          <w:rtl/>
          <w:lang w:bidi="fa-IR"/>
        </w:rPr>
        <w:t>از نظر ازدواج با خواهر و برادر صاحب ماء و غیره</w:t>
      </w:r>
      <w:r w:rsidR="008C7ACB">
        <w:rPr>
          <w:rFonts w:hint="cs"/>
          <w:rtl/>
          <w:lang w:bidi="fa-IR"/>
        </w:rPr>
        <w:t>)</w:t>
      </w:r>
      <w:r>
        <w:rPr>
          <w:rFonts w:hint="cs"/>
          <w:rtl/>
          <w:lang w:bidi="fa-IR"/>
        </w:rPr>
        <w:t xml:space="preserve"> امیدوارم ولو بالاختصار طلبه ای را از فیض دانش خود محروم نفرموده و به علم و دنیای دانش نیز کمک فرمائید</w:t>
      </w:r>
      <w:r w:rsidR="0053657A">
        <w:rPr>
          <w:rFonts w:hint="cs"/>
          <w:rtl/>
          <w:lang w:bidi="fa-IR"/>
        </w:rPr>
        <w:t xml:space="preserve">، </w:t>
      </w:r>
      <w:r>
        <w:rPr>
          <w:rFonts w:hint="cs"/>
          <w:rtl/>
          <w:lang w:bidi="fa-IR"/>
        </w:rPr>
        <w:t>منتظر لطف حضرتعالی هستم</w:t>
      </w:r>
      <w:r w:rsidR="0053657A">
        <w:rPr>
          <w:rFonts w:hint="cs"/>
          <w:rtl/>
          <w:lang w:bidi="fa-IR"/>
        </w:rPr>
        <w:t xml:space="preserve">. </w:t>
      </w:r>
    </w:p>
    <w:p w:rsidR="00352015" w:rsidRDefault="00352015" w:rsidP="00E8230F">
      <w:pPr>
        <w:pStyle w:val="libLeft"/>
        <w:rPr>
          <w:rtl/>
          <w:lang w:bidi="fa-IR"/>
        </w:rPr>
      </w:pPr>
      <w:r>
        <w:rPr>
          <w:rFonts w:hint="cs"/>
          <w:rtl/>
          <w:lang w:bidi="fa-IR"/>
        </w:rPr>
        <w:t>قاضی دادگستری کاشان ـ اسدالله امامی</w:t>
      </w:r>
    </w:p>
    <w:p w:rsidR="00352015" w:rsidRPr="004A1DCC" w:rsidRDefault="00352015" w:rsidP="000550CE">
      <w:pPr>
        <w:pStyle w:val="libCenter"/>
        <w:rPr>
          <w:rtl/>
          <w:lang w:bidi="fa-IR"/>
        </w:rPr>
      </w:pPr>
      <w:r>
        <w:rPr>
          <w:rFonts w:hint="cs"/>
          <w:rtl/>
          <w:lang w:bidi="fa-IR"/>
        </w:rPr>
        <w:t>« بسمه تعالی شأنه »</w:t>
      </w:r>
    </w:p>
    <w:p w:rsidR="0066172B" w:rsidRDefault="006C04F3" w:rsidP="006613F0">
      <w:pPr>
        <w:pStyle w:val="libNormal"/>
        <w:rPr>
          <w:rtl/>
          <w:lang w:bidi="fa-IR"/>
        </w:rPr>
      </w:pPr>
      <w:r w:rsidRPr="006C04F3">
        <w:rPr>
          <w:rStyle w:val="libBold1Char"/>
          <w:rFonts w:hint="cs"/>
          <w:rtl/>
        </w:rPr>
        <w:lastRenderedPageBreak/>
        <w:t>جواب 1</w:t>
      </w:r>
      <w:r w:rsidR="002004EC">
        <w:rPr>
          <w:rFonts w:hint="cs"/>
          <w:rtl/>
          <w:lang w:bidi="fa-IR"/>
        </w:rPr>
        <w:t xml:space="preserve">: </w:t>
      </w:r>
      <w:r w:rsidR="00352015">
        <w:rPr>
          <w:rFonts w:hint="cs"/>
          <w:rtl/>
          <w:lang w:bidi="fa-IR"/>
        </w:rPr>
        <w:t>در ظواهر آیات و روایات درباره ی تلقیح اختیاری چیزی به نظر نرسیده است</w:t>
      </w:r>
      <w:r w:rsidR="0053657A">
        <w:rPr>
          <w:rFonts w:hint="cs"/>
          <w:rtl/>
          <w:lang w:bidi="fa-IR"/>
        </w:rPr>
        <w:t xml:space="preserve">، </w:t>
      </w:r>
      <w:r w:rsidR="00352015">
        <w:rPr>
          <w:rFonts w:hint="cs"/>
          <w:rtl/>
          <w:lang w:bidi="fa-IR"/>
        </w:rPr>
        <w:t>ولی از لحن الخطاب و ذوق فقهی می توان گفت که یقیناً جایز نیست</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متعلّق به صاحب ماء است</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مانند سایراطفال مجهول النسب است</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4</w:t>
      </w:r>
      <w:r w:rsidR="002004EC">
        <w:rPr>
          <w:rFonts w:hint="cs"/>
          <w:rtl/>
          <w:lang w:bidi="fa-IR"/>
        </w:rPr>
        <w:t xml:space="preserve">: </w:t>
      </w:r>
      <w:r w:rsidR="00352015">
        <w:rPr>
          <w:rFonts w:hint="cs"/>
          <w:rtl/>
          <w:lang w:bidi="fa-IR"/>
        </w:rPr>
        <w:t>زنا محسوب نیست</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5</w:t>
      </w:r>
      <w:r w:rsidR="002004EC">
        <w:rPr>
          <w:rFonts w:hint="cs"/>
          <w:rtl/>
          <w:lang w:bidi="fa-IR"/>
        </w:rPr>
        <w:t xml:space="preserve">: </w:t>
      </w:r>
      <w:r w:rsidR="00352015">
        <w:rPr>
          <w:rFonts w:hint="cs"/>
          <w:rtl/>
          <w:lang w:bidi="fa-IR"/>
        </w:rPr>
        <w:t>ارث از مادر می برد</w:t>
      </w:r>
      <w:r w:rsidR="0053657A">
        <w:rPr>
          <w:rFonts w:hint="cs"/>
          <w:rtl/>
          <w:lang w:bidi="fa-IR"/>
        </w:rPr>
        <w:t xml:space="preserve">، </w:t>
      </w:r>
      <w:r w:rsidR="00352015">
        <w:rPr>
          <w:rFonts w:hint="cs"/>
          <w:rtl/>
          <w:lang w:bidi="fa-IR"/>
        </w:rPr>
        <w:t>و همچنین از پدر اگر مشخّص بشود و نیز از سایر اقرباء بر حسب طبقات ارث</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6</w:t>
      </w:r>
      <w:r w:rsidR="002004EC">
        <w:rPr>
          <w:rFonts w:hint="cs"/>
          <w:rtl/>
          <w:lang w:bidi="fa-IR"/>
        </w:rPr>
        <w:t xml:space="preserve">: </w:t>
      </w:r>
      <w:r w:rsidR="00352015">
        <w:rPr>
          <w:rFonts w:hint="cs"/>
          <w:rtl/>
          <w:lang w:bidi="fa-IR"/>
        </w:rPr>
        <w:t>بر پدر است که صاحب ماء است اگر مشخّص باشد و الاّ بر مادر است که او را زائیده است</w:t>
      </w:r>
      <w:r w:rsidR="0053657A">
        <w:rPr>
          <w:rFonts w:hint="cs"/>
          <w:rtl/>
          <w:lang w:bidi="fa-IR"/>
        </w:rPr>
        <w:t xml:space="preserve">، </w:t>
      </w:r>
      <w:r w:rsidR="00352015">
        <w:rPr>
          <w:rFonts w:hint="cs"/>
          <w:rtl/>
          <w:lang w:bidi="fa-IR"/>
        </w:rPr>
        <w:t>و اگر او فقیر است بر بیت المال است</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7</w:t>
      </w:r>
      <w:r w:rsidR="002004EC">
        <w:rPr>
          <w:rFonts w:hint="cs"/>
          <w:rtl/>
          <w:lang w:bidi="fa-IR"/>
        </w:rPr>
        <w:t xml:space="preserve">: </w:t>
      </w:r>
      <w:r w:rsidR="00352015">
        <w:rPr>
          <w:rFonts w:hint="cs"/>
          <w:rtl/>
          <w:lang w:bidi="fa-IR"/>
        </w:rPr>
        <w:t>نشر حرمت نسبت به او مانند سایر اولاد است که به جماع نکاحی متولّد شده اند</w:t>
      </w:r>
      <w:r w:rsidR="0053657A">
        <w:rPr>
          <w:rFonts w:hint="cs"/>
          <w:rtl/>
          <w:lang w:bidi="fa-IR"/>
        </w:rPr>
        <w:t xml:space="preserve">. </w:t>
      </w:r>
      <w:r w:rsidR="00352015">
        <w:rPr>
          <w:rFonts w:hint="cs"/>
          <w:rtl/>
          <w:lang w:bidi="fa-IR"/>
        </w:rPr>
        <w:t>ـ والعلم عنده سبحانه وتعالی</w:t>
      </w:r>
      <w:r w:rsidR="0053657A">
        <w:rPr>
          <w:rFonts w:hint="cs"/>
          <w:rtl/>
          <w:lang w:bidi="fa-IR"/>
        </w:rPr>
        <w:t xml:space="preserve">. </w:t>
      </w:r>
    </w:p>
    <w:p w:rsidR="00352015" w:rsidRDefault="00352015" w:rsidP="00E8230F">
      <w:pPr>
        <w:pStyle w:val="libLeft"/>
        <w:rPr>
          <w:rtl/>
          <w:lang w:bidi="fa-IR"/>
        </w:rPr>
      </w:pPr>
      <w:r>
        <w:rPr>
          <w:rFonts w:hint="cs"/>
          <w:rtl/>
          <w:lang w:bidi="fa-IR"/>
        </w:rPr>
        <w:t>سید محمد هادی الحسینی المیلانی</w:t>
      </w:r>
    </w:p>
    <w:p w:rsidR="00352015" w:rsidRDefault="00352015" w:rsidP="00B109B5">
      <w:pPr>
        <w:pStyle w:val="Heading2Center"/>
        <w:rPr>
          <w:rtl/>
        </w:rPr>
      </w:pPr>
      <w:r w:rsidRPr="0098178B">
        <w:rPr>
          <w:rtl/>
        </w:rPr>
        <w:br w:type="page"/>
      </w:r>
      <w:bookmarkStart w:id="167" w:name="_Toc422227867"/>
      <w:bookmarkStart w:id="168" w:name="_Toc424553857"/>
      <w:r w:rsidR="00713185" w:rsidRPr="00713185">
        <w:rPr>
          <w:rStyle w:val="libAlaemChar"/>
          <w:rFonts w:hint="cs"/>
          <w:rtl/>
        </w:rPr>
        <w:lastRenderedPageBreak/>
        <w:t>(</w:t>
      </w:r>
      <w:r>
        <w:rPr>
          <w:rFonts w:hint="cs"/>
          <w:rtl/>
          <w:lang w:bidi="fa-IR"/>
        </w:rPr>
        <w:t>پرسش هشتاد و پنجم</w:t>
      </w:r>
      <w:r w:rsidR="00713185" w:rsidRPr="00713185">
        <w:rPr>
          <w:rStyle w:val="libAlaemChar"/>
          <w:rFonts w:hint="cs"/>
          <w:rtl/>
        </w:rPr>
        <w:t>)</w:t>
      </w:r>
      <w:bookmarkEnd w:id="167"/>
      <w:bookmarkEnd w:id="168"/>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عرض می شود دو روایت نقل شده که معنی و مراد آنها برای اینجانب مجهول است</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1 ـ حضرت امیرالمؤمنین </w:t>
      </w:r>
      <w:r w:rsidR="006C04F3" w:rsidRPr="006C04F3">
        <w:rPr>
          <w:rStyle w:val="libAlaemChar"/>
          <w:rFonts w:hint="cs"/>
          <w:rtl/>
        </w:rPr>
        <w:t>عليه‌السلام</w:t>
      </w:r>
      <w:r>
        <w:rPr>
          <w:rFonts w:hint="cs"/>
          <w:rtl/>
          <w:lang w:bidi="fa-IR"/>
        </w:rPr>
        <w:t xml:space="preserve"> می فرمایند</w:t>
      </w:r>
      <w:r w:rsidR="002004EC">
        <w:rPr>
          <w:rFonts w:hint="cs"/>
          <w:rtl/>
          <w:lang w:bidi="fa-IR"/>
        </w:rPr>
        <w:t xml:space="preserve">: </w:t>
      </w:r>
      <w:r>
        <w:rPr>
          <w:rFonts w:hint="cs"/>
          <w:rtl/>
          <w:lang w:bidi="fa-IR"/>
        </w:rPr>
        <w:t>هیچ نعمت و ثروتی موفور و بر رویهم ندیدم مگر آنکه در کنار او حقّی ضایع شده</w:t>
      </w:r>
      <w:r w:rsidR="0053657A">
        <w:rPr>
          <w:rFonts w:hint="cs"/>
          <w:rtl/>
          <w:lang w:bidi="fa-IR"/>
        </w:rPr>
        <w:t xml:space="preserve">. </w:t>
      </w:r>
    </w:p>
    <w:p w:rsidR="0066172B" w:rsidRDefault="00352015" w:rsidP="00DD2F22">
      <w:pPr>
        <w:pStyle w:val="libNormal"/>
        <w:rPr>
          <w:rtl/>
        </w:rPr>
      </w:pPr>
      <w:r>
        <w:rPr>
          <w:rFonts w:hint="cs"/>
          <w:rtl/>
          <w:lang w:bidi="fa-IR"/>
        </w:rPr>
        <w:t xml:space="preserve">2 ـ امام صادق </w:t>
      </w:r>
      <w:r w:rsidR="006C04F3" w:rsidRPr="006C04F3">
        <w:rPr>
          <w:rStyle w:val="libAlaemChar"/>
          <w:rFonts w:hint="cs"/>
          <w:rtl/>
        </w:rPr>
        <w:t>عليه‌السلام</w:t>
      </w:r>
      <w:r w:rsidRPr="00DD2F22">
        <w:rPr>
          <w:rFonts w:hint="cs"/>
          <w:rtl/>
        </w:rPr>
        <w:t xml:space="preserve"> فرمودند</w:t>
      </w:r>
      <w:r w:rsidR="0053657A">
        <w:rPr>
          <w:rFonts w:hint="cs"/>
          <w:rtl/>
        </w:rPr>
        <w:t xml:space="preserve">، </w:t>
      </w:r>
      <w:r w:rsidRPr="00DD2F22">
        <w:rPr>
          <w:rFonts w:hint="cs"/>
          <w:rtl/>
        </w:rPr>
        <w:t>مال چهار هزار درهم است</w:t>
      </w:r>
      <w:r w:rsidR="0053657A">
        <w:rPr>
          <w:rFonts w:hint="cs"/>
          <w:rtl/>
        </w:rPr>
        <w:t xml:space="preserve">، </w:t>
      </w:r>
      <w:r w:rsidRPr="00DD2F22">
        <w:rPr>
          <w:rFonts w:hint="cs"/>
          <w:rtl/>
        </w:rPr>
        <w:t>دوازده هزار درهم احتکار</w:t>
      </w:r>
      <w:r w:rsidR="0053657A">
        <w:rPr>
          <w:rFonts w:hint="cs"/>
          <w:rtl/>
        </w:rPr>
        <w:t xml:space="preserve">، </w:t>
      </w:r>
      <w:r w:rsidRPr="00DD2F22">
        <w:rPr>
          <w:rFonts w:hint="cs"/>
          <w:rtl/>
        </w:rPr>
        <w:t>و بیست هزار درهم از راه حلال فراهم نشود</w:t>
      </w:r>
      <w:r w:rsidR="0053657A">
        <w:rPr>
          <w:rFonts w:hint="cs"/>
          <w:rtl/>
        </w:rPr>
        <w:t xml:space="preserve">، </w:t>
      </w:r>
      <w:r w:rsidRPr="00DD2F22">
        <w:rPr>
          <w:rFonts w:hint="cs"/>
          <w:rtl/>
        </w:rPr>
        <w:t>و صاحب سی هزار درهم در هلاکت است و از شیعیان ما نیست</w:t>
      </w:r>
      <w:r w:rsidR="0053657A">
        <w:rPr>
          <w:rFonts w:hint="cs"/>
          <w:rtl/>
        </w:rPr>
        <w:t xml:space="preserve">. </w:t>
      </w:r>
    </w:p>
    <w:p w:rsidR="00352015" w:rsidRDefault="00352015" w:rsidP="006613F0">
      <w:pPr>
        <w:pStyle w:val="libNormal"/>
        <w:rPr>
          <w:rtl/>
          <w:lang w:bidi="fa-IR"/>
        </w:rPr>
      </w:pPr>
      <w:r>
        <w:rPr>
          <w:rFonts w:hint="cs"/>
          <w:rtl/>
          <w:lang w:bidi="fa-IR"/>
        </w:rPr>
        <w:t>خواهشمند است به سؤال های ذیل جواب مرحمت فرمائید</w:t>
      </w:r>
      <w:r w:rsidR="002004EC">
        <w:rPr>
          <w:rFonts w:hint="cs"/>
          <w:rtl/>
          <w:lang w:bidi="fa-IR"/>
        </w:rPr>
        <w:t xml:space="preserve">: </w:t>
      </w:r>
    </w:p>
    <w:p w:rsidR="00352015"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مراد از حقّی که ضایع شده چیست</w:t>
      </w:r>
      <w:r w:rsidR="0053657A">
        <w:rPr>
          <w:rFonts w:hint="cs"/>
          <w:rtl/>
          <w:lang w:bidi="fa-IR"/>
        </w:rPr>
        <w:t xml:space="preserve">؟ </w:t>
      </w:r>
    </w:p>
    <w:p w:rsidR="00352015" w:rsidRPr="00DD2F22" w:rsidRDefault="00D65EAE" w:rsidP="006613F0">
      <w:pPr>
        <w:pStyle w:val="libNormal"/>
        <w:rPr>
          <w:rtl/>
        </w:rPr>
      </w:pPr>
      <w:r w:rsidRPr="00D65EAE">
        <w:rPr>
          <w:rStyle w:val="libBold1Char"/>
          <w:rFonts w:hint="cs"/>
          <w:rtl/>
        </w:rPr>
        <w:t>س 2</w:t>
      </w:r>
      <w:r w:rsidR="002004EC">
        <w:rPr>
          <w:rFonts w:hint="cs"/>
          <w:rtl/>
        </w:rPr>
        <w:t xml:space="preserve">: </w:t>
      </w:r>
      <w:r w:rsidR="00352015" w:rsidRPr="00DD2F22">
        <w:rPr>
          <w:rFonts w:hint="cs"/>
          <w:rtl/>
        </w:rPr>
        <w:t xml:space="preserve">مراد از احتکار که امام </w:t>
      </w:r>
      <w:r w:rsidR="006C04F3" w:rsidRPr="006C04F3">
        <w:rPr>
          <w:rStyle w:val="libAlaemChar"/>
          <w:rFonts w:hint="cs"/>
          <w:rtl/>
        </w:rPr>
        <w:t>عليه‌السلام</w:t>
      </w:r>
      <w:r w:rsidR="00352015" w:rsidRPr="00DD2F22">
        <w:rPr>
          <w:rFonts w:hint="cs"/>
          <w:rtl/>
        </w:rPr>
        <w:t xml:space="preserve"> فرمودند چیست</w:t>
      </w:r>
      <w:r w:rsidR="0053657A">
        <w:rPr>
          <w:rFonts w:hint="cs"/>
          <w:rtl/>
        </w:rPr>
        <w:t xml:space="preserve">؟ </w:t>
      </w:r>
    </w:p>
    <w:p w:rsidR="00352015"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مراد از راه حلال فراهم نشده چیست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4</w:t>
      </w:r>
      <w:r w:rsidR="002004EC">
        <w:rPr>
          <w:rFonts w:hint="cs"/>
          <w:rtl/>
          <w:lang w:bidi="fa-IR"/>
        </w:rPr>
        <w:t xml:space="preserve">: </w:t>
      </w:r>
      <w:r w:rsidR="00352015">
        <w:rPr>
          <w:rFonts w:hint="cs"/>
          <w:rtl/>
          <w:lang w:bidi="fa-IR"/>
        </w:rPr>
        <w:t>معنای صاحب سی هزار درهم در هلاکت است چیست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5</w:t>
      </w:r>
      <w:r w:rsidR="002004EC">
        <w:rPr>
          <w:rFonts w:hint="cs"/>
          <w:rtl/>
          <w:lang w:bidi="fa-IR"/>
        </w:rPr>
        <w:t xml:space="preserve">: </w:t>
      </w:r>
      <w:r w:rsidR="00352015">
        <w:rPr>
          <w:rFonts w:hint="cs"/>
          <w:rtl/>
          <w:lang w:bidi="fa-IR"/>
        </w:rPr>
        <w:t>معنای از شیعیان ما نیست کدام است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6</w:t>
      </w:r>
      <w:r w:rsidR="002004EC">
        <w:rPr>
          <w:rFonts w:hint="cs"/>
          <w:rtl/>
          <w:lang w:bidi="fa-IR"/>
        </w:rPr>
        <w:t xml:space="preserve">: </w:t>
      </w:r>
      <w:r w:rsidR="00352015">
        <w:rPr>
          <w:rFonts w:hint="cs"/>
          <w:rtl/>
          <w:lang w:bidi="fa-IR"/>
        </w:rPr>
        <w:t>آیا این دو روایت صحیح می باشند یا خیر</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7</w:t>
      </w:r>
      <w:r w:rsidR="002004EC">
        <w:rPr>
          <w:rFonts w:hint="cs"/>
          <w:rtl/>
          <w:lang w:bidi="fa-IR"/>
        </w:rPr>
        <w:t xml:space="preserve">: </w:t>
      </w:r>
      <w:r w:rsidR="00352015">
        <w:rPr>
          <w:rFonts w:hint="cs"/>
          <w:rtl/>
          <w:lang w:bidi="fa-IR"/>
        </w:rPr>
        <w:t>چهار هزار درهم به پول ایران چه مقدار می شود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8</w:t>
      </w:r>
      <w:r w:rsidR="002004EC">
        <w:rPr>
          <w:rFonts w:hint="cs"/>
          <w:rtl/>
          <w:lang w:bidi="fa-IR"/>
        </w:rPr>
        <w:t xml:space="preserve">: </w:t>
      </w:r>
      <w:r w:rsidR="00352015">
        <w:rPr>
          <w:rFonts w:hint="cs"/>
          <w:rtl/>
          <w:lang w:bidi="fa-IR"/>
        </w:rPr>
        <w:t>جواب گوی ما به الاحتیاج ایرانی ها هست یا خیر</w:t>
      </w:r>
      <w:r w:rsidR="0053657A">
        <w:rPr>
          <w:rFonts w:hint="cs"/>
          <w:rtl/>
          <w:lang w:bidi="fa-IR"/>
        </w:rPr>
        <w:t xml:space="preserve">؟ </w:t>
      </w:r>
    </w:p>
    <w:p w:rsidR="0066172B" w:rsidRDefault="00D65EAE" w:rsidP="006613F0">
      <w:pPr>
        <w:pStyle w:val="libNormal"/>
        <w:rPr>
          <w:rtl/>
          <w:lang w:bidi="fa-IR"/>
        </w:rPr>
      </w:pPr>
      <w:r w:rsidRPr="00D65EAE">
        <w:rPr>
          <w:rStyle w:val="libBold1Char"/>
          <w:rFonts w:hint="cs"/>
          <w:rtl/>
        </w:rPr>
        <w:t>س 9</w:t>
      </w:r>
      <w:r w:rsidR="002004EC">
        <w:rPr>
          <w:rFonts w:hint="cs"/>
          <w:rtl/>
          <w:lang w:bidi="fa-IR"/>
        </w:rPr>
        <w:t xml:space="preserve">: </w:t>
      </w:r>
      <w:r w:rsidR="00352015">
        <w:rPr>
          <w:rFonts w:hint="cs"/>
          <w:rtl/>
          <w:lang w:bidi="fa-IR"/>
        </w:rPr>
        <w:t>کسی که سی هزار درهم داشته باشد در هلاکت است و از شیعیان ما</w:t>
      </w:r>
    </w:p>
    <w:p w:rsidR="00352015" w:rsidRDefault="00352015" w:rsidP="006613F0">
      <w:pPr>
        <w:pStyle w:val="libNormal"/>
        <w:rPr>
          <w:rtl/>
          <w:lang w:bidi="fa-IR"/>
        </w:rPr>
      </w:pPr>
      <w:r>
        <w:rPr>
          <w:rFonts w:hint="cs"/>
          <w:rtl/>
          <w:lang w:bidi="fa-IR"/>
        </w:rPr>
        <w:t>نیست</w:t>
      </w:r>
      <w:r w:rsidR="0053657A">
        <w:rPr>
          <w:rFonts w:hint="cs"/>
          <w:rtl/>
          <w:lang w:bidi="fa-IR"/>
        </w:rPr>
        <w:t xml:space="preserve">، </w:t>
      </w:r>
      <w:r>
        <w:rPr>
          <w:rFonts w:hint="cs"/>
          <w:rtl/>
          <w:lang w:bidi="fa-IR"/>
        </w:rPr>
        <w:t>پس تکلیف ما با آنان در معاشرت و دوستی چیست و آیا می توان علاقه ای که به یک فرد مسلمان داریم</w:t>
      </w:r>
      <w:r w:rsidR="0053657A">
        <w:rPr>
          <w:rFonts w:hint="cs"/>
          <w:rtl/>
          <w:lang w:bidi="fa-IR"/>
        </w:rPr>
        <w:t xml:space="preserve">، </w:t>
      </w:r>
      <w:r>
        <w:rPr>
          <w:rFonts w:hint="cs"/>
          <w:rtl/>
          <w:lang w:bidi="fa-IR"/>
        </w:rPr>
        <w:t>با ایشان داشته باشیم</w:t>
      </w:r>
      <w:r w:rsidR="0053657A">
        <w:rPr>
          <w:rFonts w:hint="cs"/>
          <w:rtl/>
          <w:lang w:bidi="fa-IR"/>
        </w:rPr>
        <w:t xml:space="preserve">؟ </w:t>
      </w:r>
    </w:p>
    <w:p w:rsidR="00E8230F" w:rsidRDefault="00D65EAE" w:rsidP="006613F0">
      <w:pPr>
        <w:pStyle w:val="libNormal"/>
        <w:rPr>
          <w:rtl/>
          <w:lang w:bidi="fa-IR"/>
        </w:rPr>
      </w:pPr>
      <w:r w:rsidRPr="00D65EAE">
        <w:rPr>
          <w:rStyle w:val="libBold1Char"/>
          <w:rFonts w:hint="cs"/>
          <w:rtl/>
        </w:rPr>
        <w:lastRenderedPageBreak/>
        <w:t>س 1</w:t>
      </w:r>
      <w:r w:rsidR="00352015">
        <w:rPr>
          <w:rFonts w:hint="cs"/>
          <w:rtl/>
          <w:lang w:bidi="fa-IR"/>
        </w:rPr>
        <w:t>0</w:t>
      </w:r>
      <w:r w:rsidR="002004EC">
        <w:rPr>
          <w:rFonts w:hint="cs"/>
          <w:rtl/>
          <w:lang w:bidi="fa-IR"/>
        </w:rPr>
        <w:t xml:space="preserve">: </w:t>
      </w:r>
      <w:r w:rsidR="00352015">
        <w:rPr>
          <w:rFonts w:hint="cs"/>
          <w:rtl/>
          <w:lang w:bidi="fa-IR"/>
        </w:rPr>
        <w:t>فرضاً اگر کسی بیش از چهار هزار درهم داشته باشد به چه راهی خرج کند</w:t>
      </w:r>
      <w:r w:rsidR="0053657A">
        <w:rPr>
          <w:rFonts w:hint="cs"/>
          <w:rtl/>
          <w:lang w:bidi="fa-IR"/>
        </w:rPr>
        <w:t xml:space="preserve">؟ </w:t>
      </w:r>
      <w:r w:rsidR="00352015">
        <w:rPr>
          <w:rFonts w:hint="cs"/>
          <w:rtl/>
          <w:lang w:bidi="fa-IR"/>
        </w:rPr>
        <w:t>با کمال معذرت از تصدیع</w:t>
      </w:r>
      <w:r w:rsidR="0053657A">
        <w:rPr>
          <w:rFonts w:hint="cs"/>
          <w:rtl/>
          <w:lang w:bidi="fa-IR"/>
        </w:rPr>
        <w:t xml:space="preserve">. </w:t>
      </w:r>
    </w:p>
    <w:p w:rsidR="00352015" w:rsidRDefault="00352015" w:rsidP="00E8230F">
      <w:pPr>
        <w:pStyle w:val="libLeft"/>
        <w:rPr>
          <w:rtl/>
          <w:lang w:bidi="fa-IR"/>
        </w:rPr>
      </w:pPr>
      <w:r>
        <w:rPr>
          <w:rFonts w:hint="cs"/>
          <w:rtl/>
          <w:lang w:bidi="fa-IR"/>
        </w:rPr>
        <w:t>اسد الله امیر قالی</w:t>
      </w:r>
    </w:p>
    <w:p w:rsidR="00352015" w:rsidRDefault="00352015" w:rsidP="0017131F">
      <w:pPr>
        <w:pStyle w:val="libCenter"/>
        <w:rPr>
          <w:rtl/>
          <w:lang w:bidi="fa-IR"/>
        </w:rPr>
      </w:pPr>
      <w:r>
        <w:rPr>
          <w:rFonts w:hint="cs"/>
          <w:rtl/>
          <w:lang w:bidi="fa-IR"/>
        </w:rPr>
        <w:t>« بسمه تعالی شأنه »</w:t>
      </w:r>
    </w:p>
    <w:p w:rsidR="00352015" w:rsidRPr="00DD2F22" w:rsidRDefault="00352015" w:rsidP="006613F0">
      <w:pPr>
        <w:pStyle w:val="libNormal"/>
        <w:rPr>
          <w:rtl/>
        </w:rPr>
      </w:pPr>
      <w:r w:rsidRPr="00DD2F22">
        <w:rPr>
          <w:rFonts w:hint="cs"/>
          <w:rtl/>
        </w:rPr>
        <w:t>السّلام علیکم</w:t>
      </w:r>
      <w:r w:rsidR="002004EC">
        <w:rPr>
          <w:rFonts w:hint="cs"/>
          <w:rtl/>
        </w:rPr>
        <w:t xml:space="preserve">: </w:t>
      </w:r>
      <w:r w:rsidRPr="00DD2F22">
        <w:rPr>
          <w:rFonts w:hint="cs"/>
          <w:rtl/>
        </w:rPr>
        <w:t xml:space="preserve">بر فرض صحّت صدور این دو حدیث از امام </w:t>
      </w:r>
      <w:r w:rsidR="006C04F3" w:rsidRPr="006C04F3">
        <w:rPr>
          <w:rStyle w:val="libAlaemChar"/>
          <w:rFonts w:hint="cs"/>
          <w:rtl/>
        </w:rPr>
        <w:t>عليه‌السلام</w:t>
      </w:r>
      <w:r w:rsidRPr="00DD2F22">
        <w:rPr>
          <w:rFonts w:hint="cs"/>
          <w:rtl/>
        </w:rPr>
        <w:t xml:space="preserve"> عرض می شود</w:t>
      </w:r>
      <w:r w:rsidR="002004EC">
        <w:rPr>
          <w:rFonts w:hint="cs"/>
          <w:rtl/>
        </w:rPr>
        <w:t xml:space="preserve">: </w:t>
      </w:r>
    </w:p>
    <w:p w:rsidR="0066172B" w:rsidRDefault="006C04F3" w:rsidP="006613F0">
      <w:pPr>
        <w:pStyle w:val="libNormal"/>
        <w:rPr>
          <w:rtl/>
          <w:lang w:bidi="fa-IR"/>
        </w:rPr>
      </w:pPr>
      <w:r w:rsidRPr="006C04F3">
        <w:rPr>
          <w:rStyle w:val="libBold1Char"/>
          <w:rFonts w:hint="cs"/>
          <w:rtl/>
        </w:rPr>
        <w:t>جواب 1</w:t>
      </w:r>
      <w:r w:rsidR="002004EC">
        <w:rPr>
          <w:rFonts w:hint="cs"/>
          <w:rtl/>
          <w:lang w:bidi="fa-IR"/>
        </w:rPr>
        <w:t xml:space="preserve">: </w:t>
      </w:r>
      <w:r w:rsidR="00352015">
        <w:rPr>
          <w:rFonts w:hint="cs"/>
          <w:rtl/>
          <w:lang w:bidi="fa-IR"/>
        </w:rPr>
        <w:t>حقّ ضایع شدن لازم نیست که حقّ وجوبی موجب اشتغال ذمّه باشد چه بسیار از حقوق فردی و اجتماعی که بسیار مهمّ است ولی طوری نیست که ترک آنها موجب عقاب اخروی باشد</w:t>
      </w:r>
      <w:r w:rsidR="0053657A">
        <w:rPr>
          <w:rFonts w:hint="cs"/>
          <w:rtl/>
          <w:lang w:bidi="fa-IR"/>
        </w:rPr>
        <w:t xml:space="preserve">، </w:t>
      </w:r>
      <w:r w:rsidR="00352015">
        <w:rPr>
          <w:rFonts w:hint="cs"/>
          <w:rtl/>
          <w:lang w:bidi="fa-IR"/>
        </w:rPr>
        <w:t>و ثروت اگر طلا و نقره ی مسکوک باشد و هر سال زکات آن داده شود ممکن نیست انباشته شود</w:t>
      </w:r>
      <w:r w:rsidR="0053657A">
        <w:rPr>
          <w:rFonts w:hint="cs"/>
          <w:rtl/>
          <w:lang w:bidi="fa-IR"/>
        </w:rPr>
        <w:t xml:space="preserve">، </w:t>
      </w:r>
      <w:r w:rsidR="00352015">
        <w:rPr>
          <w:rFonts w:hint="cs"/>
          <w:rtl/>
          <w:lang w:bidi="fa-IR"/>
        </w:rPr>
        <w:t>چون مادامی که 15 مثقال طلا و 105 مثقال نقره ی مسکوک داشته باشد باید زکات به مقداری که شرعاً مقرر است بپردازد تا از این مبلغ که حدّ نصاب است کم شود و حق فقراء ضایع نشود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2</w:t>
      </w:r>
      <w:r w:rsidR="002004EC">
        <w:rPr>
          <w:rFonts w:hint="cs"/>
          <w:rtl/>
          <w:lang w:bidi="fa-IR"/>
        </w:rPr>
        <w:t xml:space="preserve">: </w:t>
      </w:r>
      <w:r w:rsidR="00352015">
        <w:rPr>
          <w:rFonts w:hint="cs"/>
          <w:rtl/>
          <w:lang w:bidi="fa-IR"/>
        </w:rPr>
        <w:t>اوّلاً</w:t>
      </w:r>
      <w:r w:rsidR="0053657A">
        <w:rPr>
          <w:rFonts w:hint="cs"/>
          <w:rtl/>
          <w:lang w:bidi="fa-IR"/>
        </w:rPr>
        <w:t xml:space="preserve">، </w:t>
      </w:r>
      <w:r w:rsidR="00352015">
        <w:rPr>
          <w:rFonts w:hint="cs"/>
          <w:rtl/>
          <w:lang w:bidi="fa-IR"/>
        </w:rPr>
        <w:t>ممکن است روایت اخلاقی باشد</w:t>
      </w:r>
      <w:r w:rsidR="0053657A">
        <w:rPr>
          <w:rFonts w:hint="cs"/>
          <w:rtl/>
          <w:lang w:bidi="fa-IR"/>
        </w:rPr>
        <w:t xml:space="preserve">. </w:t>
      </w:r>
    </w:p>
    <w:p w:rsidR="0066172B" w:rsidRDefault="00352015" w:rsidP="006613F0">
      <w:pPr>
        <w:pStyle w:val="libNormal"/>
        <w:rPr>
          <w:rtl/>
          <w:lang w:bidi="fa-IR"/>
        </w:rPr>
      </w:pPr>
      <w:r>
        <w:rPr>
          <w:rFonts w:hint="cs"/>
          <w:rtl/>
          <w:lang w:bidi="fa-IR"/>
        </w:rPr>
        <w:t>ثانیاً</w:t>
      </w:r>
      <w:r w:rsidR="002004EC">
        <w:rPr>
          <w:rFonts w:hint="cs"/>
          <w:rtl/>
          <w:lang w:bidi="fa-IR"/>
        </w:rPr>
        <w:t xml:space="preserve">: </w:t>
      </w:r>
      <w:r>
        <w:rPr>
          <w:rFonts w:hint="cs"/>
          <w:rtl/>
          <w:lang w:bidi="fa-IR"/>
        </w:rPr>
        <w:t>شاید مقصود احتکار ثروت باشد</w:t>
      </w:r>
      <w:r w:rsidR="0053657A">
        <w:rPr>
          <w:rFonts w:hint="cs"/>
          <w:rtl/>
          <w:lang w:bidi="fa-IR"/>
        </w:rPr>
        <w:t xml:space="preserve">، </w:t>
      </w:r>
      <w:r>
        <w:rPr>
          <w:rFonts w:hint="cs"/>
          <w:rtl/>
          <w:lang w:bidi="fa-IR"/>
        </w:rPr>
        <w:t>چنانچه شخصی این مقدار درهم را نگهدارد و در جریان معامله قرار ندهد ثروت را احتکار نموده گرچه حرام نیست مادامی که زکات و حقوق شرعیه ی آن را بپردازد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3</w:t>
      </w:r>
      <w:r w:rsidR="002004EC">
        <w:rPr>
          <w:rFonts w:hint="cs"/>
          <w:rtl/>
          <w:lang w:bidi="fa-IR"/>
        </w:rPr>
        <w:t xml:space="preserve">: </w:t>
      </w:r>
      <w:r w:rsidR="00352015">
        <w:rPr>
          <w:rFonts w:hint="cs"/>
          <w:rtl/>
          <w:lang w:bidi="fa-IR"/>
        </w:rPr>
        <w:t>ظاهراً مقصود حلال واقعی است</w:t>
      </w:r>
      <w:r w:rsidR="0053657A">
        <w:rPr>
          <w:rFonts w:hint="cs"/>
          <w:rtl/>
          <w:lang w:bidi="fa-IR"/>
        </w:rPr>
        <w:t xml:space="preserve">، </w:t>
      </w:r>
      <w:r w:rsidR="00352015">
        <w:rPr>
          <w:rFonts w:hint="cs"/>
          <w:rtl/>
          <w:lang w:bidi="fa-IR"/>
        </w:rPr>
        <w:t>زیرا اگر بیست هزار درهم در یک جا جمع شود در حالی که از دست طبقات مختلف مردم که معاملات گوناگون دارند و بعضی آنان مسائل شرعیّه ی معاملات را نمی دانند</w:t>
      </w:r>
      <w:r w:rsidR="0053657A">
        <w:rPr>
          <w:rFonts w:hint="cs"/>
          <w:rtl/>
          <w:lang w:bidi="fa-IR"/>
        </w:rPr>
        <w:t xml:space="preserve">، </w:t>
      </w:r>
      <w:r w:rsidR="00352015">
        <w:rPr>
          <w:rFonts w:hint="cs"/>
          <w:rtl/>
          <w:lang w:bidi="fa-IR"/>
        </w:rPr>
        <w:t>یا نسبت به احکام معاملات بی مبالاتند گذشته است مشکل است حلال واقعی باشد</w:t>
      </w:r>
      <w:r w:rsidR="0053657A">
        <w:rPr>
          <w:rFonts w:hint="cs"/>
          <w:rtl/>
          <w:lang w:bidi="fa-IR"/>
        </w:rPr>
        <w:t xml:space="preserve">. </w:t>
      </w:r>
    </w:p>
    <w:p w:rsidR="0066172B" w:rsidRDefault="006C04F3" w:rsidP="00E8230F">
      <w:pPr>
        <w:pStyle w:val="libNormal"/>
        <w:rPr>
          <w:rtl/>
          <w:lang w:bidi="fa-IR"/>
        </w:rPr>
      </w:pPr>
      <w:r w:rsidRPr="006C04F3">
        <w:rPr>
          <w:rStyle w:val="libBold1Char"/>
          <w:rFonts w:hint="cs"/>
          <w:rtl/>
        </w:rPr>
        <w:lastRenderedPageBreak/>
        <w:t>جواب 4</w:t>
      </w:r>
      <w:r w:rsidR="002004EC">
        <w:rPr>
          <w:rFonts w:hint="cs"/>
          <w:rtl/>
          <w:lang w:bidi="fa-IR"/>
        </w:rPr>
        <w:t xml:space="preserve">: </w:t>
      </w:r>
      <w:r w:rsidR="00352015">
        <w:rPr>
          <w:rFonts w:hint="cs"/>
          <w:rtl/>
          <w:lang w:bidi="fa-IR"/>
        </w:rPr>
        <w:t>گفته شد</w:t>
      </w:r>
      <w:r w:rsidR="0053657A">
        <w:rPr>
          <w:rFonts w:hint="cs"/>
          <w:rtl/>
          <w:lang w:bidi="fa-IR"/>
        </w:rPr>
        <w:t xml:space="preserve">، </w:t>
      </w:r>
      <w:r w:rsidR="00352015">
        <w:rPr>
          <w:rFonts w:hint="cs"/>
          <w:rtl/>
          <w:lang w:bidi="fa-IR"/>
        </w:rPr>
        <w:t>عاده اطمینان به حلال واقعی مشکل است و منافات</w:t>
      </w:r>
      <w:r w:rsidR="00E8230F">
        <w:rPr>
          <w:rFonts w:hint="cs"/>
          <w:rtl/>
          <w:lang w:bidi="fa-IR"/>
        </w:rPr>
        <w:t xml:space="preserve"> </w:t>
      </w:r>
      <w:r w:rsidR="00352015">
        <w:rPr>
          <w:rFonts w:hint="cs"/>
          <w:rtl/>
          <w:lang w:bidi="fa-IR"/>
        </w:rPr>
        <w:t>ندارد با حلال بودن ظاهری</w:t>
      </w:r>
      <w:r w:rsidR="0053657A">
        <w:rPr>
          <w:rFonts w:hint="cs"/>
          <w:rtl/>
          <w:lang w:bidi="fa-IR"/>
        </w:rPr>
        <w:t xml:space="preserve">، </w:t>
      </w:r>
      <w:r w:rsidR="00352015">
        <w:rPr>
          <w:rFonts w:hint="cs"/>
          <w:rtl/>
          <w:lang w:bidi="fa-IR"/>
        </w:rPr>
        <w:t xml:space="preserve">و اگر انسان بر حسب تکلیف ظاهری شرعی رفتار نماید شرعاً مسئول نیست و معصیت نکرده است </w:t>
      </w:r>
      <w:r w:rsidR="008C7ACB">
        <w:rPr>
          <w:rFonts w:hint="cs"/>
          <w:rtl/>
          <w:lang w:bidi="fa-IR"/>
        </w:rPr>
        <w:t>(</w:t>
      </w:r>
      <w:r w:rsidR="00352015">
        <w:rPr>
          <w:rFonts w:hint="cs"/>
          <w:rtl/>
          <w:lang w:bidi="fa-IR"/>
        </w:rPr>
        <w:t>البته ضرر معنوی دارد</w:t>
      </w:r>
      <w:r w:rsidR="0053657A">
        <w:rPr>
          <w:rFonts w:hint="cs"/>
          <w:rtl/>
          <w:lang w:bidi="fa-IR"/>
        </w:rPr>
        <w:t xml:space="preserve">، </w:t>
      </w:r>
      <w:r w:rsidR="00352015">
        <w:rPr>
          <w:rFonts w:hint="cs"/>
          <w:rtl/>
          <w:lang w:bidi="fa-IR"/>
        </w:rPr>
        <w:t>مانند شخصی است که ندانسته سمّ بخورد</w:t>
      </w:r>
      <w:r w:rsidR="0053657A">
        <w:rPr>
          <w:rFonts w:hint="cs"/>
          <w:rtl/>
          <w:lang w:bidi="fa-IR"/>
        </w:rPr>
        <w:t xml:space="preserve">، </w:t>
      </w:r>
      <w:r w:rsidR="00352015">
        <w:rPr>
          <w:rFonts w:hint="cs"/>
          <w:rtl/>
          <w:lang w:bidi="fa-IR"/>
        </w:rPr>
        <w:t>شرعاً مسئول نیست ولی مسموم خواهد شد</w:t>
      </w:r>
      <w:r w:rsidR="008C7ACB">
        <w:rPr>
          <w:rFonts w:hint="cs"/>
          <w:rtl/>
          <w:lang w:bidi="fa-IR"/>
        </w:rPr>
        <w:t>)</w:t>
      </w:r>
      <w:r w:rsidR="00352015">
        <w:rPr>
          <w:rFonts w:hint="cs"/>
          <w:rtl/>
          <w:lang w:bidi="fa-IR"/>
        </w:rPr>
        <w:t xml:space="preserve"> و بسیار مشکل است</w:t>
      </w:r>
      <w:r w:rsidR="0053657A">
        <w:rPr>
          <w:rFonts w:hint="cs"/>
          <w:rtl/>
          <w:lang w:bidi="fa-IR"/>
        </w:rPr>
        <w:t xml:space="preserve">، </w:t>
      </w:r>
      <w:r w:rsidR="00352015">
        <w:rPr>
          <w:rFonts w:hint="cs"/>
          <w:rtl/>
          <w:lang w:bidi="fa-IR"/>
        </w:rPr>
        <w:t>شخصی این مقدار ثروت جمع کند و به همه وظائف شرعی و اخلاقی رفتار نموده باشد و دلباخته و علاقمند به دنیا نگردد</w:t>
      </w:r>
      <w:r w:rsidR="0053657A">
        <w:rPr>
          <w:rFonts w:hint="cs"/>
          <w:rtl/>
          <w:lang w:bidi="fa-IR"/>
        </w:rPr>
        <w:t xml:space="preserve">. </w:t>
      </w:r>
    </w:p>
    <w:p w:rsidR="0066172B" w:rsidRDefault="006C04F3" w:rsidP="00166C7D">
      <w:pPr>
        <w:pStyle w:val="libNormal"/>
        <w:rPr>
          <w:rStyle w:val="libAieChar"/>
          <w:rtl/>
        </w:rPr>
      </w:pPr>
      <w:r w:rsidRPr="006C04F3">
        <w:rPr>
          <w:rStyle w:val="libBold1Char"/>
          <w:rFonts w:hint="cs"/>
          <w:rtl/>
        </w:rPr>
        <w:t>جواب 5</w:t>
      </w:r>
      <w:r w:rsidR="002004EC">
        <w:rPr>
          <w:rFonts w:hint="cs"/>
          <w:rtl/>
        </w:rPr>
        <w:t xml:space="preserve">: </w:t>
      </w:r>
      <w:r w:rsidR="00352015" w:rsidRPr="00DD2F22">
        <w:rPr>
          <w:rFonts w:hint="cs"/>
          <w:rtl/>
        </w:rPr>
        <w:t xml:space="preserve">مقصود شیعه ای است که قدم به قدم تبعیّت از ائمه ی دین </w:t>
      </w:r>
      <w:r w:rsidR="0089702C" w:rsidRPr="0089702C">
        <w:rPr>
          <w:rStyle w:val="libAlaemChar"/>
          <w:rFonts w:hint="cs"/>
          <w:rtl/>
        </w:rPr>
        <w:t>عليهم‌السلام</w:t>
      </w:r>
      <w:r w:rsidR="00352015" w:rsidRPr="00DD2F22">
        <w:rPr>
          <w:rFonts w:hint="cs"/>
          <w:rtl/>
        </w:rPr>
        <w:t xml:space="preserve"> نماید و در مخاطره ی طغیان نباشد </w:t>
      </w:r>
      <w:r w:rsidR="00166C7D">
        <w:rPr>
          <w:rStyle w:val="libAlaemChar"/>
          <w:rFonts w:eastAsia="KFGQPC Uthman Taha Naskh" w:hint="cs"/>
          <w:rtl/>
        </w:rPr>
        <w:t>(</w:t>
      </w:r>
      <w:r w:rsidR="00352015" w:rsidRPr="00842557">
        <w:rPr>
          <w:rStyle w:val="libAieChar"/>
          <w:rFonts w:hint="cs"/>
          <w:rtl/>
        </w:rPr>
        <w:t>انّ الانسان لیطغی أن رأه استغنی</w:t>
      </w:r>
      <w:r w:rsidR="00166C7D">
        <w:rPr>
          <w:rStyle w:val="libAlaemChar"/>
          <w:rFonts w:eastAsia="KFGQPC Uthman Taha Naskh" w:hint="cs"/>
          <w:rtl/>
        </w:rPr>
        <w:t>)</w:t>
      </w:r>
      <w:r w:rsidR="0053657A">
        <w:rPr>
          <w:rStyle w:val="libAlaemChar"/>
          <w:rFonts w:eastAsia="KFGQPC Uthman Taha Naskh" w:hint="cs"/>
          <w:rtl/>
        </w:rPr>
        <w:t xml:space="preserve">. </w:t>
      </w:r>
    </w:p>
    <w:p w:rsidR="0066172B" w:rsidRDefault="006C04F3" w:rsidP="006613F0">
      <w:pPr>
        <w:pStyle w:val="libNormal"/>
        <w:rPr>
          <w:rtl/>
          <w:lang w:bidi="fa-IR"/>
        </w:rPr>
      </w:pPr>
      <w:r w:rsidRPr="006C04F3">
        <w:rPr>
          <w:rStyle w:val="libBold1Char"/>
          <w:rFonts w:hint="cs"/>
          <w:rtl/>
        </w:rPr>
        <w:t>جواب 6</w:t>
      </w:r>
      <w:r w:rsidR="002004EC">
        <w:rPr>
          <w:rFonts w:hint="cs"/>
          <w:rtl/>
          <w:lang w:bidi="fa-IR"/>
        </w:rPr>
        <w:t xml:space="preserve">: </w:t>
      </w:r>
      <w:r w:rsidR="00352015">
        <w:rPr>
          <w:rFonts w:hint="cs"/>
          <w:rtl/>
          <w:lang w:bidi="fa-IR"/>
        </w:rPr>
        <w:t xml:space="preserve">این دو حدیث را ندیده ام نظیر این دو روایت </w:t>
      </w:r>
      <w:r w:rsidR="008C7ACB">
        <w:rPr>
          <w:rFonts w:hint="cs"/>
          <w:rtl/>
          <w:lang w:bidi="fa-IR"/>
        </w:rPr>
        <w:t>(</w:t>
      </w:r>
      <w:r w:rsidR="00352015">
        <w:rPr>
          <w:rFonts w:hint="cs"/>
          <w:rtl/>
          <w:lang w:bidi="fa-IR"/>
        </w:rPr>
        <w:t>نه به این مضمون</w:t>
      </w:r>
      <w:r w:rsidR="008C7ACB">
        <w:rPr>
          <w:rFonts w:hint="cs"/>
          <w:rtl/>
          <w:lang w:bidi="fa-IR"/>
        </w:rPr>
        <w:t>)</w:t>
      </w:r>
      <w:r w:rsidR="00352015">
        <w:rPr>
          <w:rFonts w:hint="cs"/>
          <w:rtl/>
          <w:lang w:bidi="fa-IR"/>
        </w:rPr>
        <w:t xml:space="preserve"> در کتاب های اخلاق وجود دارد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7</w:t>
      </w:r>
      <w:r w:rsidR="002004EC">
        <w:rPr>
          <w:rFonts w:hint="cs"/>
          <w:rtl/>
          <w:lang w:bidi="fa-IR"/>
        </w:rPr>
        <w:t xml:space="preserve">: </w:t>
      </w:r>
      <w:r w:rsidR="00352015">
        <w:rPr>
          <w:rFonts w:hint="cs"/>
          <w:rtl/>
          <w:lang w:bidi="fa-IR"/>
        </w:rPr>
        <w:t>دو هزار و صد مثقال نقره ی سکّه دار می شود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8</w:t>
      </w:r>
      <w:r w:rsidR="002004EC">
        <w:rPr>
          <w:rFonts w:hint="cs"/>
          <w:rtl/>
          <w:lang w:bidi="fa-IR"/>
        </w:rPr>
        <w:t xml:space="preserve">: </w:t>
      </w:r>
      <w:r w:rsidR="00352015">
        <w:rPr>
          <w:rFonts w:hint="cs"/>
          <w:rtl/>
          <w:lang w:bidi="fa-IR"/>
        </w:rPr>
        <w:t>ملاحظه نمائید</w:t>
      </w:r>
      <w:r w:rsidR="0053657A">
        <w:rPr>
          <w:rFonts w:hint="cs"/>
          <w:rtl/>
          <w:lang w:bidi="fa-IR"/>
        </w:rPr>
        <w:t xml:space="preserve">، </w:t>
      </w:r>
      <w:r w:rsidR="00352015">
        <w:rPr>
          <w:rFonts w:hint="cs"/>
          <w:rtl/>
          <w:lang w:bidi="fa-IR"/>
        </w:rPr>
        <w:t>قیمت یک قران و دو قران نقره ی قدیم را که فعلا با چه مقدار اسکناس و ریال معادل می شود</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9</w:t>
      </w:r>
      <w:r w:rsidR="002004EC">
        <w:rPr>
          <w:rFonts w:hint="cs"/>
          <w:rtl/>
          <w:lang w:bidi="fa-IR"/>
        </w:rPr>
        <w:t xml:space="preserve">: </w:t>
      </w:r>
      <w:r w:rsidR="00352015">
        <w:rPr>
          <w:rFonts w:hint="cs"/>
          <w:rtl/>
          <w:lang w:bidi="fa-IR"/>
        </w:rPr>
        <w:t>علاقمندی به اشخاص باید مطابق تقوا و اخلاق عملی آن اشخاص باشد خواه فقیر باشند یا غنی</w:t>
      </w:r>
      <w:r w:rsidR="0053657A">
        <w:rPr>
          <w:rFonts w:hint="cs"/>
          <w:rtl/>
          <w:lang w:bidi="fa-IR"/>
        </w:rPr>
        <w:t xml:space="preserve">. </w:t>
      </w:r>
    </w:p>
    <w:p w:rsidR="0066172B" w:rsidRDefault="006C04F3" w:rsidP="006613F0">
      <w:pPr>
        <w:pStyle w:val="libNormal"/>
        <w:rPr>
          <w:rtl/>
          <w:lang w:bidi="fa-IR"/>
        </w:rPr>
      </w:pPr>
      <w:r w:rsidRPr="006C04F3">
        <w:rPr>
          <w:rStyle w:val="libBold1Char"/>
          <w:rFonts w:hint="cs"/>
          <w:rtl/>
        </w:rPr>
        <w:t>جواب 1</w:t>
      </w:r>
      <w:r w:rsidR="00352015">
        <w:rPr>
          <w:rFonts w:hint="cs"/>
          <w:rtl/>
          <w:lang w:bidi="fa-IR"/>
        </w:rPr>
        <w:t>0</w:t>
      </w:r>
      <w:r w:rsidR="002004EC">
        <w:rPr>
          <w:rFonts w:hint="cs"/>
          <w:rtl/>
          <w:lang w:bidi="fa-IR"/>
        </w:rPr>
        <w:t xml:space="preserve">: </w:t>
      </w:r>
      <w:r w:rsidR="00352015">
        <w:rPr>
          <w:rFonts w:hint="cs"/>
          <w:rtl/>
          <w:lang w:bidi="fa-IR"/>
        </w:rPr>
        <w:t>در راهی که قرآن و پیشوایان دین دستور داده و بیان فرموده اند خرج نماید</w:t>
      </w:r>
      <w:r w:rsidR="0053657A">
        <w:rPr>
          <w:rFonts w:hint="cs"/>
          <w:rtl/>
          <w:lang w:bidi="fa-IR"/>
        </w:rPr>
        <w:t xml:space="preserve">، </w:t>
      </w:r>
      <w:r w:rsidR="00352015">
        <w:rPr>
          <w:rFonts w:hint="cs"/>
          <w:rtl/>
          <w:lang w:bidi="fa-IR"/>
        </w:rPr>
        <w:t>امید است خداوند متعال به همه توفیق علم و عمل مرحمت فرماید</w:t>
      </w:r>
      <w:r w:rsidR="0053657A">
        <w:rPr>
          <w:rFonts w:hint="cs"/>
          <w:rtl/>
          <w:lang w:bidi="fa-IR"/>
        </w:rPr>
        <w:t xml:space="preserve">. </w:t>
      </w:r>
    </w:p>
    <w:p w:rsidR="00352015" w:rsidRDefault="00352015" w:rsidP="006613F0">
      <w:pPr>
        <w:pStyle w:val="libNormal"/>
        <w:rPr>
          <w:rtl/>
          <w:lang w:bidi="fa-IR"/>
        </w:rPr>
      </w:pPr>
      <w:r>
        <w:rPr>
          <w:rFonts w:hint="cs"/>
          <w:rtl/>
          <w:lang w:bidi="fa-IR"/>
        </w:rPr>
        <w:t>سید محمد هادی الحسینی المیلانی</w:t>
      </w:r>
    </w:p>
    <w:p w:rsidR="00352015" w:rsidRPr="00250B63" w:rsidRDefault="00352015" w:rsidP="00B109B5">
      <w:pPr>
        <w:pStyle w:val="Heading2Center"/>
        <w:rPr>
          <w:rtl/>
        </w:rPr>
      </w:pPr>
      <w:r w:rsidRPr="0098178B">
        <w:rPr>
          <w:rtl/>
        </w:rPr>
        <w:br w:type="page"/>
      </w:r>
      <w:bookmarkStart w:id="169" w:name="_Toc422227868"/>
      <w:bookmarkStart w:id="170" w:name="_Toc424553858"/>
      <w:r w:rsidR="00713185" w:rsidRPr="00713185">
        <w:rPr>
          <w:rStyle w:val="libAlaemChar"/>
          <w:rFonts w:hint="cs"/>
          <w:rtl/>
        </w:rPr>
        <w:lastRenderedPageBreak/>
        <w:t>(</w:t>
      </w:r>
      <w:r>
        <w:rPr>
          <w:rFonts w:hint="cs"/>
          <w:rtl/>
          <w:lang w:bidi="fa-IR"/>
        </w:rPr>
        <w:t>پرسش هشتاد و ششم</w:t>
      </w:r>
      <w:r w:rsidR="00713185" w:rsidRPr="00713185">
        <w:rPr>
          <w:rStyle w:val="libAlaemChar"/>
          <w:rFonts w:hint="cs"/>
          <w:rtl/>
        </w:rPr>
        <w:t>)</w:t>
      </w:r>
      <w:bookmarkEnd w:id="169"/>
      <w:bookmarkEnd w:id="170"/>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مرجع عالیقدر حضرت آیت الله العظمی آقای میلانی دام ظلّه</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عرض ادب خواهشمندم بفرمائید گناهان کبیره کدامند</w:t>
      </w:r>
      <w:r w:rsidR="0053657A">
        <w:rPr>
          <w:rFonts w:hint="cs"/>
          <w:rtl/>
          <w:lang w:bidi="fa-IR"/>
        </w:rPr>
        <w:t xml:space="preserve">؟ </w:t>
      </w:r>
      <w:r>
        <w:rPr>
          <w:rFonts w:hint="cs"/>
          <w:rtl/>
          <w:lang w:bidi="fa-IR"/>
        </w:rPr>
        <w:t>آیا گوش دادن به ساز و موسیقی و آواز خواندن و به مسلمانی فحش دادن از گناهان کبیره اند</w:t>
      </w:r>
      <w:r w:rsidR="0053657A">
        <w:rPr>
          <w:rFonts w:hint="cs"/>
          <w:rtl/>
          <w:lang w:bidi="fa-IR"/>
        </w:rPr>
        <w:t xml:space="preserve">؟ </w:t>
      </w:r>
    </w:p>
    <w:p w:rsidR="00352015" w:rsidRDefault="00352015" w:rsidP="00E8230F">
      <w:pPr>
        <w:pStyle w:val="libLeft"/>
        <w:rPr>
          <w:rtl/>
          <w:lang w:bidi="fa-IR"/>
        </w:rPr>
      </w:pPr>
      <w:r>
        <w:rPr>
          <w:rFonts w:hint="cs"/>
          <w:rtl/>
          <w:lang w:bidi="fa-IR"/>
        </w:rPr>
        <w:t>« مجاهد »</w:t>
      </w:r>
    </w:p>
    <w:p w:rsidR="00352015" w:rsidRPr="00F10A5E" w:rsidRDefault="00352015" w:rsidP="000550CE">
      <w:pPr>
        <w:pStyle w:val="libCenter"/>
        <w:rPr>
          <w:rtl/>
          <w:lang w:bidi="fa-IR"/>
        </w:rPr>
      </w:pPr>
      <w:r>
        <w:rPr>
          <w:rFonts w:hint="cs"/>
          <w:rtl/>
          <w:lang w:bidi="fa-IR"/>
        </w:rPr>
        <w:t>« بسمه تعالی شأنه »</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از بعضی اخبار استفاده می شود که همه گناهان کبیره است</w:t>
      </w:r>
      <w:r w:rsidR="0053657A">
        <w:rPr>
          <w:rFonts w:hint="cs"/>
          <w:rtl/>
        </w:rPr>
        <w:t xml:space="preserve">، </w:t>
      </w:r>
      <w:r w:rsidR="00352015" w:rsidRPr="00DD2F22">
        <w:rPr>
          <w:rFonts w:hint="cs"/>
          <w:rtl/>
        </w:rPr>
        <w:t>و از بعضی اخبار دیگر استفاده می شود که گناه کبیره آن است که در قرآن مجید وعده به آتش در آن شده باشد</w:t>
      </w:r>
      <w:r w:rsidR="0053657A">
        <w:rPr>
          <w:rFonts w:hint="cs"/>
          <w:rtl/>
        </w:rPr>
        <w:t xml:space="preserve">، </w:t>
      </w:r>
      <w:r w:rsidR="00352015" w:rsidRPr="00DD2F22">
        <w:rPr>
          <w:rFonts w:hint="cs"/>
          <w:rtl/>
        </w:rPr>
        <w:t xml:space="preserve">و در بعضی اخبار مقداری شمرده شده که در کتاب </w:t>
      </w:r>
      <w:r w:rsidR="008C7ACB">
        <w:rPr>
          <w:rFonts w:hint="cs"/>
          <w:rtl/>
        </w:rPr>
        <w:t>(</w:t>
      </w:r>
      <w:r w:rsidR="00352015" w:rsidRPr="00DD2F22">
        <w:rPr>
          <w:rFonts w:hint="cs"/>
          <w:rtl/>
        </w:rPr>
        <w:t>وسایل الشیعه ی</w:t>
      </w:r>
      <w:r w:rsidR="008C7ACB">
        <w:rPr>
          <w:rFonts w:hint="cs"/>
          <w:rtl/>
        </w:rPr>
        <w:t>)</w:t>
      </w:r>
      <w:r w:rsidR="00352015" w:rsidRPr="00DD2F22">
        <w:rPr>
          <w:rFonts w:hint="cs"/>
          <w:rtl/>
        </w:rPr>
        <w:t xml:space="preserve"> مذکور می باشد و ملاهی از کبائر شمرده شده </w:t>
      </w:r>
      <w:r w:rsidR="00352015" w:rsidRPr="00F948F2">
        <w:rPr>
          <w:rStyle w:val="libFootnotenumChar"/>
          <w:rFonts w:hint="cs"/>
          <w:rtl/>
        </w:rPr>
        <w:t>(1)</w:t>
      </w:r>
      <w:r w:rsidR="0053657A">
        <w:rPr>
          <w:rFonts w:hint="cs"/>
          <w:rtl/>
        </w:rPr>
        <w:t xml:space="preserve">، </w:t>
      </w:r>
      <w:r w:rsidR="00352015" w:rsidRPr="00DD2F22">
        <w:rPr>
          <w:rFonts w:hint="cs"/>
          <w:rtl/>
        </w:rPr>
        <w:t>و به نظر می رسد که</w:t>
      </w:r>
    </w:p>
    <w:p w:rsidR="00352015" w:rsidRDefault="00352015" w:rsidP="006613F0">
      <w:pPr>
        <w:pStyle w:val="libNormal"/>
        <w:rPr>
          <w:rtl/>
          <w:lang w:bidi="fa-IR"/>
        </w:rPr>
      </w:pPr>
      <w:r>
        <w:rPr>
          <w:rFonts w:hint="cs"/>
          <w:rtl/>
          <w:lang w:bidi="fa-IR"/>
        </w:rPr>
        <w:t>ـــــــــــــــــــــــــــــــ</w:t>
      </w:r>
    </w:p>
    <w:p w:rsidR="0066172B" w:rsidRDefault="00352015" w:rsidP="006613F0">
      <w:pPr>
        <w:pStyle w:val="libNormal"/>
        <w:rPr>
          <w:rtl/>
        </w:rPr>
      </w:pPr>
      <w:r w:rsidRPr="00842557">
        <w:rPr>
          <w:rStyle w:val="libFootnoteChar"/>
          <w:rFonts w:hint="cs"/>
          <w:rtl/>
        </w:rPr>
        <w:t>(1) علامه ی مجلسی می نویسند غناء از گناهانی است که خدای متعال عذاب جهنم را برای کسانی که مرتکب آن شوند وعده فرموده است</w:t>
      </w:r>
      <w:r w:rsidR="002004EC">
        <w:rPr>
          <w:rStyle w:val="libFootnoteChar"/>
          <w:rFonts w:hint="cs"/>
          <w:rtl/>
        </w:rPr>
        <w:t xml:space="preserve">: </w:t>
      </w:r>
      <w:r w:rsidRPr="00842557">
        <w:rPr>
          <w:rStyle w:val="libFootnoteChar"/>
          <w:rFonts w:hint="cs"/>
          <w:rtl/>
        </w:rPr>
        <w:t>«</w:t>
      </w:r>
      <w:r w:rsidRPr="00842557">
        <w:rPr>
          <w:rStyle w:val="libFootnoteChar"/>
          <w:rFonts w:eastAsia="MS Mincho"/>
          <w:rtl/>
        </w:rPr>
        <w:t xml:space="preserve"> وَمِنَ النّاسِ مَن يَشْتَرِي لَهْوَ الْحَدِيثِ لِيُضِلّ عَن سَبِيلِ اللّهِ بِغَيْرِ عِلْمٍ وَيَتّخِذَهَا هُزُواً أُولئِكَ لَهُمْ عَذَابٌ مُهِينٌ</w:t>
      </w:r>
      <w:r w:rsidRPr="00842557">
        <w:rPr>
          <w:rStyle w:val="libFootnoteChar"/>
          <w:rFonts w:hint="cs"/>
          <w:rtl/>
        </w:rPr>
        <w:t xml:space="preserve"> » </w:t>
      </w:r>
      <w:r w:rsidR="008C7ACB">
        <w:rPr>
          <w:rStyle w:val="libFootnoteChar"/>
          <w:rFonts w:hint="cs"/>
          <w:rtl/>
        </w:rPr>
        <w:t>(</w:t>
      </w:r>
      <w:r w:rsidRPr="00842557">
        <w:rPr>
          <w:rStyle w:val="libFootnoteChar"/>
          <w:rFonts w:hint="cs"/>
          <w:rtl/>
        </w:rPr>
        <w:t>لقمان ـ آیه ی 6</w:t>
      </w:r>
      <w:r w:rsidR="008C7ACB">
        <w:rPr>
          <w:rStyle w:val="libFootnoteChar"/>
          <w:rFonts w:hint="cs"/>
          <w:rtl/>
        </w:rPr>
        <w:t>)</w:t>
      </w:r>
      <w:r w:rsidRPr="00842557">
        <w:rPr>
          <w:rStyle w:val="libFootnoteChar"/>
          <w:rFonts w:hint="cs"/>
          <w:rtl/>
        </w:rPr>
        <w:t xml:space="preserve"> پیغمبر اکرم </w:t>
      </w:r>
      <w:r w:rsidR="00EB1DA3" w:rsidRPr="00EB1DA3">
        <w:rPr>
          <w:rStyle w:val="libAlaemChar"/>
          <w:rFonts w:eastAsia="KFGQPC Uthman Taha Naskh" w:hint="cs"/>
          <w:rtl/>
        </w:rPr>
        <w:t>صلى‌الله‌عليه‌وآله‌وسلم</w:t>
      </w:r>
      <w:r w:rsidRPr="00842557">
        <w:rPr>
          <w:rStyle w:val="libFootnoteChar"/>
          <w:rFonts w:hint="cs"/>
          <w:rtl/>
        </w:rPr>
        <w:t xml:space="preserve"> فرمودند اول کسی که </w:t>
      </w:r>
      <w:r w:rsidR="008C7ACB">
        <w:rPr>
          <w:rStyle w:val="libFootnoteChar"/>
          <w:rFonts w:hint="cs"/>
          <w:rtl/>
        </w:rPr>
        <w:t>(</w:t>
      </w:r>
      <w:r w:rsidRPr="00842557">
        <w:rPr>
          <w:rStyle w:val="libFootnoteChar"/>
          <w:rFonts w:hint="cs"/>
          <w:rtl/>
        </w:rPr>
        <w:t>تغنی</w:t>
      </w:r>
      <w:r w:rsidR="008C7ACB">
        <w:rPr>
          <w:rStyle w:val="libFootnoteChar"/>
          <w:rFonts w:hint="cs"/>
          <w:rtl/>
        </w:rPr>
        <w:t>)</w:t>
      </w:r>
      <w:r w:rsidRPr="00842557">
        <w:rPr>
          <w:rStyle w:val="libFootnoteChar"/>
          <w:rFonts w:hint="cs"/>
          <w:rtl/>
        </w:rPr>
        <w:t xml:space="preserve"> کرد و آواز خواند شیطان بود</w:t>
      </w:r>
      <w:r w:rsidR="0053657A">
        <w:rPr>
          <w:rStyle w:val="libFootnoteChar"/>
          <w:rFonts w:hint="cs"/>
          <w:rtl/>
        </w:rPr>
        <w:t xml:space="preserve">، </w:t>
      </w:r>
      <w:r w:rsidRPr="00842557">
        <w:rPr>
          <w:rStyle w:val="libFootnoteChar"/>
          <w:rFonts w:hint="cs"/>
          <w:rtl/>
        </w:rPr>
        <w:t>و فرمودند هر آنکه صدایش را به غناء و آواز بلند کند دو شیطان بر دوش او سوار می شوند و با پاشنه ی پای خود به سینه ی او می زنند تا ساکت شود</w:t>
      </w:r>
      <w:r w:rsidR="0053657A">
        <w:rPr>
          <w:rStyle w:val="libFootnoteChar"/>
          <w:rFonts w:hint="cs"/>
          <w:rtl/>
        </w:rPr>
        <w:t xml:space="preserve">. </w:t>
      </w:r>
      <w:r w:rsidRPr="00842557">
        <w:rPr>
          <w:rStyle w:val="libFootnoteChar"/>
          <w:rFonts w:hint="cs"/>
          <w:rtl/>
        </w:rPr>
        <w:t xml:space="preserve">و امام صادق </w:t>
      </w:r>
      <w:r w:rsidR="006C04F3" w:rsidRPr="006C04F3">
        <w:rPr>
          <w:rStyle w:val="libAlaemChar"/>
          <w:rFonts w:hint="cs"/>
          <w:rtl/>
        </w:rPr>
        <w:t>عليه‌السلام</w:t>
      </w:r>
      <w:r w:rsidRPr="00842557">
        <w:rPr>
          <w:rStyle w:val="libFootnoteChar"/>
          <w:rFonts w:hint="cs"/>
          <w:rtl/>
        </w:rPr>
        <w:t xml:space="preserve"> فرمودند آواز خواندن موجب فقر می شود</w:t>
      </w:r>
      <w:r w:rsidR="0053657A">
        <w:rPr>
          <w:rStyle w:val="libFootnoteChar"/>
          <w:rFonts w:hint="cs"/>
          <w:rtl/>
        </w:rPr>
        <w:t xml:space="preserve">، </w:t>
      </w:r>
      <w:r w:rsidRPr="00842557">
        <w:rPr>
          <w:rStyle w:val="libFootnoteChar"/>
          <w:rFonts w:hint="cs"/>
          <w:rtl/>
        </w:rPr>
        <w:t>شخصی از آن حضرت سؤال کرد</w:t>
      </w:r>
      <w:r w:rsidR="0053657A">
        <w:rPr>
          <w:rStyle w:val="libFootnoteChar"/>
          <w:rFonts w:hint="cs"/>
          <w:rtl/>
        </w:rPr>
        <w:t xml:space="preserve">، </w:t>
      </w:r>
      <w:r w:rsidRPr="00842557">
        <w:rPr>
          <w:rStyle w:val="libFootnoteChar"/>
          <w:rFonts w:hint="cs"/>
          <w:rtl/>
        </w:rPr>
        <w:t>آیا در غناء خیری هست</w:t>
      </w:r>
      <w:r w:rsidR="0053657A">
        <w:rPr>
          <w:rStyle w:val="libFootnoteChar"/>
          <w:rFonts w:hint="cs"/>
          <w:rtl/>
        </w:rPr>
        <w:t xml:space="preserve">؟ </w:t>
      </w:r>
      <w:r w:rsidRPr="00842557">
        <w:rPr>
          <w:rStyle w:val="libFootnoteChar"/>
          <w:rFonts w:hint="cs"/>
          <w:rtl/>
        </w:rPr>
        <w:t>فرمودند در غناء خیری نیست مرتکب آن نشو</w:t>
      </w:r>
      <w:r w:rsidR="0053657A">
        <w:rPr>
          <w:rStyle w:val="libFootnoteChar"/>
          <w:rFonts w:hint="cs"/>
          <w:rtl/>
        </w:rPr>
        <w:t xml:space="preserve">، </w:t>
      </w:r>
      <w:r w:rsidRPr="00842557">
        <w:rPr>
          <w:rStyle w:val="libFootnoteChar"/>
          <w:rFonts w:hint="cs"/>
          <w:rtl/>
        </w:rPr>
        <w:t>و فرمودند غناء موجب نفاق است</w:t>
      </w:r>
      <w:r w:rsidR="0053657A">
        <w:rPr>
          <w:rStyle w:val="libFootnoteChar"/>
          <w:rFonts w:hint="cs"/>
          <w:rtl/>
        </w:rPr>
        <w:t xml:space="preserve">... </w:t>
      </w:r>
      <w:r w:rsidR="008C7ACB">
        <w:rPr>
          <w:rStyle w:val="libFootnoteChar"/>
          <w:rFonts w:hint="cs"/>
          <w:rtl/>
        </w:rPr>
        <w:t>(</w:t>
      </w:r>
      <w:r w:rsidRPr="00842557">
        <w:rPr>
          <w:rStyle w:val="libFootnoteChar"/>
          <w:rFonts w:hint="cs"/>
          <w:rtl/>
        </w:rPr>
        <w:t xml:space="preserve">ملحقات بحار </w:t>
      </w:r>
      <w:r w:rsidR="00D65EAE" w:rsidRPr="007C0B35">
        <w:rPr>
          <w:rStyle w:val="libFootnoteChar"/>
          <w:rFonts w:hint="cs"/>
          <w:rtl/>
        </w:rPr>
        <w:t>ج 1</w:t>
      </w:r>
      <w:r w:rsidRPr="007C0B35">
        <w:rPr>
          <w:rStyle w:val="libFootnoteChar"/>
          <w:rFonts w:hint="cs"/>
          <w:rtl/>
        </w:rPr>
        <w:t>6 ص</w:t>
      </w:r>
      <w:r w:rsidRPr="00842557">
        <w:rPr>
          <w:rStyle w:val="libFootnoteChar"/>
          <w:rFonts w:hint="cs"/>
          <w:rtl/>
        </w:rPr>
        <w:t xml:space="preserve"> 35 به قلم محدث قمی</w:t>
      </w:r>
      <w:r w:rsidR="008C7ACB">
        <w:rPr>
          <w:rStyle w:val="libFootnoteChar"/>
          <w:rFonts w:hint="cs"/>
          <w:rtl/>
        </w:rPr>
        <w:t>)</w:t>
      </w:r>
      <w:r w:rsidR="0053657A">
        <w:rPr>
          <w:rStyle w:val="libFootnoteChar"/>
          <w:rFonts w:hint="cs"/>
          <w:rtl/>
        </w:rPr>
        <w:t xml:space="preserve">. </w:t>
      </w:r>
    </w:p>
    <w:p w:rsidR="0066172B" w:rsidRDefault="00352015" w:rsidP="006613F0">
      <w:pPr>
        <w:pStyle w:val="libNormal"/>
        <w:rPr>
          <w:rtl/>
        </w:rPr>
      </w:pPr>
      <w:r w:rsidRPr="00DD2F22">
        <w:rPr>
          <w:rFonts w:hint="cs"/>
          <w:rtl/>
        </w:rPr>
        <w:t xml:space="preserve">سبّ مؤمن هم گناه کبیره است </w:t>
      </w:r>
      <w:r w:rsidRPr="00F948F2">
        <w:rPr>
          <w:rStyle w:val="libFootnotenumChar"/>
          <w:rFonts w:hint="cs"/>
          <w:rtl/>
        </w:rPr>
        <w:t>(1)</w:t>
      </w:r>
      <w:r w:rsidR="0053657A">
        <w:rPr>
          <w:rFonts w:hint="cs"/>
          <w:rtl/>
        </w:rPr>
        <w:t xml:space="preserve">. </w:t>
      </w:r>
    </w:p>
    <w:p w:rsidR="00352015" w:rsidRDefault="00352015" w:rsidP="007C0B35">
      <w:pPr>
        <w:pStyle w:val="libLeft"/>
        <w:rPr>
          <w:rtl/>
          <w:lang w:bidi="fa-IR"/>
        </w:rPr>
      </w:pPr>
      <w:r>
        <w:rPr>
          <w:rFonts w:hint="cs"/>
          <w:rtl/>
          <w:lang w:bidi="fa-IR"/>
        </w:rPr>
        <w:t>والله العالم سبحانه وتعالی ـ سید محمد هادی الحسینی المیلانی</w:t>
      </w:r>
    </w:p>
    <w:p w:rsidR="007C0B35" w:rsidRDefault="007C0B35" w:rsidP="007C0B35">
      <w:pPr>
        <w:pStyle w:val="libNormal"/>
        <w:rPr>
          <w:rtl/>
          <w:lang w:bidi="fa-IR"/>
        </w:rPr>
      </w:pPr>
      <w:r>
        <w:rPr>
          <w:rFonts w:hint="cs"/>
          <w:rtl/>
          <w:lang w:bidi="fa-IR"/>
        </w:rPr>
        <w:lastRenderedPageBreak/>
        <w:t>ـــــــــــــــــــــــــــــــــ</w:t>
      </w:r>
    </w:p>
    <w:p w:rsidR="007C0B35" w:rsidRDefault="007C0B35" w:rsidP="007C0B35">
      <w:pPr>
        <w:pStyle w:val="libFootnote"/>
        <w:rPr>
          <w:rtl/>
          <w:lang w:bidi="fa-IR"/>
        </w:rPr>
      </w:pPr>
      <w:r>
        <w:rPr>
          <w:rFonts w:hint="cs"/>
          <w:rtl/>
          <w:lang w:bidi="fa-IR"/>
        </w:rPr>
        <w:t xml:space="preserve">(1) پیغمبر اکرم </w:t>
      </w:r>
      <w:r w:rsidRPr="00EB1DA3">
        <w:rPr>
          <w:rStyle w:val="libAlaemChar"/>
          <w:rFonts w:eastAsia="KFGQPC Uthman Taha Naskh" w:hint="cs"/>
          <w:rtl/>
        </w:rPr>
        <w:t>صلى‌الله‌عليه‌وآله‌وسلم</w:t>
      </w:r>
      <w:r>
        <w:rPr>
          <w:rFonts w:hint="cs"/>
          <w:rtl/>
          <w:lang w:bidi="fa-IR"/>
        </w:rPr>
        <w:t xml:space="preserve"> فرمودند: از فحش دادن و ناسزا گفتن بپرهیزید، خداوند متعال دوست ندارد فحش دهنده و ناسزا گو را، و فرمودند: چند چیز است قلب را فاسد می کند یکی از آنها گوش دادن به لهو و دیگری بد زبانی است. و فرمود، هیچ فحش دهنده ای در میان مردم احترام نخواهد داشت و هر آنکه حیاء داشته باشد در میان مردم ارج و احترام خواهد داشت و نیز فرمود: خداوند متعال حرام نمود بهشت را به کسی که فحش دهد و ناسزا گو باشد. مصدر سابق ص 16</w:t>
      </w:r>
    </w:p>
    <w:p w:rsidR="007C0B35" w:rsidRPr="007C0B35" w:rsidRDefault="007C0B35" w:rsidP="007C0B35">
      <w:pPr>
        <w:pStyle w:val="libNormal"/>
        <w:rPr>
          <w:rtl/>
          <w:lang w:bidi="fa-IR"/>
        </w:rPr>
      </w:pPr>
    </w:p>
    <w:p w:rsidR="00352015" w:rsidRDefault="0017131F" w:rsidP="00B109B5">
      <w:pPr>
        <w:pStyle w:val="Heading2Center"/>
        <w:rPr>
          <w:rtl/>
          <w:lang w:bidi="fa-IR"/>
        </w:rPr>
      </w:pPr>
      <w:bookmarkStart w:id="171" w:name="_Toc422227869"/>
      <w:r>
        <w:rPr>
          <w:rtl/>
          <w:lang w:bidi="fa-IR"/>
        </w:rPr>
        <w:br w:type="page"/>
      </w:r>
      <w:bookmarkStart w:id="172" w:name="_Toc424553859"/>
      <w:r w:rsidR="00713185" w:rsidRPr="00713185">
        <w:rPr>
          <w:rStyle w:val="libAlaemChar"/>
          <w:rFonts w:hint="cs"/>
          <w:rtl/>
        </w:rPr>
        <w:lastRenderedPageBreak/>
        <w:t>(</w:t>
      </w:r>
      <w:r w:rsidR="00352015">
        <w:rPr>
          <w:rFonts w:hint="cs"/>
          <w:rtl/>
          <w:lang w:bidi="fa-IR"/>
        </w:rPr>
        <w:t>پرسش هشتاد و هفتم</w:t>
      </w:r>
      <w:r w:rsidR="00713185" w:rsidRPr="00713185">
        <w:rPr>
          <w:rStyle w:val="libAlaemChar"/>
          <w:rFonts w:hint="cs"/>
          <w:rtl/>
        </w:rPr>
        <w:t>)</w:t>
      </w:r>
      <w:bookmarkEnd w:id="171"/>
      <w:bookmarkEnd w:id="172"/>
    </w:p>
    <w:p w:rsidR="00352015" w:rsidRPr="00BA55AF"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پس از عرض سلام و تحیّت خواهشمند است مراد از </w:t>
      </w:r>
      <w:r w:rsidR="008C7ACB">
        <w:rPr>
          <w:rFonts w:hint="cs"/>
          <w:rtl/>
          <w:lang w:bidi="fa-IR"/>
        </w:rPr>
        <w:t>(</w:t>
      </w:r>
      <w:r>
        <w:rPr>
          <w:rFonts w:hint="cs"/>
          <w:rtl/>
          <w:lang w:bidi="fa-IR"/>
        </w:rPr>
        <w:t>محدّث</w:t>
      </w:r>
      <w:r w:rsidR="008C7ACB">
        <w:rPr>
          <w:rFonts w:hint="cs"/>
          <w:rtl/>
          <w:lang w:bidi="fa-IR"/>
        </w:rPr>
        <w:t>)</w:t>
      </w:r>
      <w:r>
        <w:rPr>
          <w:rFonts w:hint="cs"/>
          <w:rtl/>
          <w:lang w:bidi="fa-IR"/>
        </w:rPr>
        <w:t xml:space="preserve"> در حدیث ذیل را بیان فرمائید</w:t>
      </w:r>
      <w:r w:rsidR="0053657A">
        <w:rPr>
          <w:rFonts w:hint="cs"/>
          <w:rtl/>
          <w:lang w:bidi="fa-IR"/>
        </w:rPr>
        <w:t xml:space="preserve">. </w:t>
      </w:r>
    </w:p>
    <w:p w:rsidR="0066172B" w:rsidRDefault="00352015" w:rsidP="006613F0">
      <w:pPr>
        <w:pStyle w:val="libNormal"/>
        <w:rPr>
          <w:rtl/>
        </w:rPr>
      </w:pPr>
      <w:r w:rsidRPr="00DD2F22">
        <w:rPr>
          <w:rFonts w:hint="cs"/>
          <w:rtl/>
        </w:rPr>
        <w:t xml:space="preserve">قال الصّادق </w:t>
      </w:r>
      <w:r w:rsidR="006C04F3" w:rsidRPr="006C04F3">
        <w:rPr>
          <w:rStyle w:val="libAlaemChar"/>
          <w:rFonts w:hint="cs"/>
          <w:rtl/>
        </w:rPr>
        <w:t>عليه‌السلام</w:t>
      </w:r>
      <w:r w:rsidRPr="00DD2F22">
        <w:rPr>
          <w:rFonts w:hint="cs"/>
          <w:rtl/>
        </w:rPr>
        <w:t xml:space="preserve"> </w:t>
      </w:r>
      <w:r w:rsidRPr="0017131F">
        <w:rPr>
          <w:rFonts w:eastAsia="KFGQPC Uthman Taha Naskh" w:hint="cs"/>
          <w:rtl/>
        </w:rPr>
        <w:t>« اعرفوا منازل شیعتنا بقدر ما یحسنون من روایاتهم عنّا فانّا لا نعدّ الفقیه منهم فقیهاً حتّی یکون محدّثا</w:t>
      </w:r>
      <w:r w:rsidR="0053657A">
        <w:rPr>
          <w:rFonts w:eastAsia="KFGQPC Uthman Taha Naskh" w:hint="cs"/>
          <w:rtl/>
        </w:rPr>
        <w:t xml:space="preserve">، </w:t>
      </w:r>
      <w:r w:rsidRPr="0017131F">
        <w:rPr>
          <w:rFonts w:eastAsia="KFGQPC Uthman Taha Naskh" w:hint="cs"/>
          <w:rtl/>
        </w:rPr>
        <w:t>فقیل له</w:t>
      </w:r>
      <w:r w:rsidR="002004EC">
        <w:rPr>
          <w:rFonts w:eastAsia="KFGQPC Uthman Taha Naskh" w:hint="cs"/>
          <w:rtl/>
        </w:rPr>
        <w:t xml:space="preserve">: </w:t>
      </w:r>
      <w:r w:rsidRPr="0017131F">
        <w:rPr>
          <w:rFonts w:eastAsia="KFGQPC Uthman Taha Naskh" w:hint="cs"/>
          <w:rtl/>
        </w:rPr>
        <w:t>أو یکون المؤمن محدّثا</w:t>
      </w:r>
      <w:r w:rsidR="0053657A">
        <w:rPr>
          <w:rFonts w:eastAsia="KFGQPC Uthman Taha Naskh" w:hint="cs"/>
          <w:rtl/>
        </w:rPr>
        <w:t xml:space="preserve">؟ </w:t>
      </w:r>
      <w:r w:rsidRPr="0017131F">
        <w:rPr>
          <w:rFonts w:eastAsia="KFGQPC Uthman Taha Naskh" w:hint="cs"/>
          <w:rtl/>
        </w:rPr>
        <w:t>قال</w:t>
      </w:r>
      <w:r w:rsidR="002004EC">
        <w:rPr>
          <w:rFonts w:eastAsia="KFGQPC Uthman Taha Naskh" w:hint="cs"/>
          <w:rtl/>
        </w:rPr>
        <w:t xml:space="preserve">: </w:t>
      </w:r>
      <w:r w:rsidRPr="0017131F">
        <w:rPr>
          <w:rFonts w:eastAsia="KFGQPC Uthman Taha Naskh" w:hint="cs"/>
          <w:rtl/>
        </w:rPr>
        <w:t>یکون مفهّماٌ والمفهّم محدّث</w:t>
      </w:r>
      <w:r w:rsidR="0053657A">
        <w:rPr>
          <w:rFonts w:hint="cs"/>
          <w:rtl/>
        </w:rPr>
        <w:t xml:space="preserve">. </w:t>
      </w:r>
    </w:p>
    <w:p w:rsidR="00352015" w:rsidRDefault="008C7ACB" w:rsidP="007C0B35">
      <w:pPr>
        <w:pStyle w:val="libLeft"/>
        <w:rPr>
          <w:rtl/>
          <w:lang w:bidi="fa-IR"/>
        </w:rPr>
      </w:pPr>
      <w:r>
        <w:rPr>
          <w:rFonts w:hint="cs"/>
          <w:rtl/>
          <w:lang w:bidi="fa-IR"/>
        </w:rPr>
        <w:t>(</w:t>
      </w:r>
      <w:r w:rsidR="00352015">
        <w:rPr>
          <w:rFonts w:hint="cs"/>
          <w:rtl/>
          <w:lang w:bidi="fa-IR"/>
        </w:rPr>
        <w:t>اختیار معرفه الرّجال للکشّی</w:t>
      </w:r>
      <w:r w:rsidR="0053657A">
        <w:rPr>
          <w:rFonts w:hint="cs"/>
          <w:rtl/>
          <w:lang w:bidi="fa-IR"/>
        </w:rPr>
        <w:t xml:space="preserve">، </w:t>
      </w:r>
      <w:r w:rsidR="00352015">
        <w:rPr>
          <w:rFonts w:hint="cs"/>
          <w:rtl/>
          <w:lang w:bidi="fa-IR"/>
        </w:rPr>
        <w:t>ص 1</w:t>
      </w:r>
      <w:r>
        <w:rPr>
          <w:rFonts w:hint="cs"/>
          <w:rtl/>
          <w:lang w:bidi="fa-IR"/>
        </w:rPr>
        <w:t>)</w:t>
      </w:r>
      <w:r w:rsidR="0053657A">
        <w:rPr>
          <w:rFonts w:hint="cs"/>
          <w:rtl/>
          <w:lang w:bidi="fa-IR"/>
        </w:rPr>
        <w:t xml:space="preserve">. </w:t>
      </w:r>
      <w:r w:rsidR="00352015">
        <w:rPr>
          <w:rFonts w:hint="cs"/>
          <w:rtl/>
          <w:lang w:bidi="fa-IR"/>
        </w:rPr>
        <w:t>« قم</w:t>
      </w:r>
      <w:r w:rsidR="0053657A">
        <w:rPr>
          <w:rFonts w:hint="cs"/>
          <w:rtl/>
          <w:lang w:bidi="fa-IR"/>
        </w:rPr>
        <w:t xml:space="preserve">، </w:t>
      </w:r>
      <w:r w:rsidR="00352015">
        <w:rPr>
          <w:rFonts w:hint="cs"/>
          <w:rtl/>
          <w:lang w:bidi="fa-IR"/>
        </w:rPr>
        <w:t>محمّد الرّازی »</w:t>
      </w:r>
    </w:p>
    <w:p w:rsidR="00352015" w:rsidRDefault="00352015" w:rsidP="0017131F">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السّلام علیکم تفهیمات قلبی است که القاء می شود و الهام می گردد و به واسطه ی روشنائی آن راه را می پیماید</w:t>
      </w:r>
      <w:r w:rsidR="0053657A">
        <w:rPr>
          <w:rFonts w:hint="cs"/>
          <w:rtl/>
          <w:lang w:bidi="fa-IR"/>
        </w:rPr>
        <w:t xml:space="preserve">، </w:t>
      </w:r>
      <w:r>
        <w:rPr>
          <w:rFonts w:hint="cs"/>
          <w:rtl/>
          <w:lang w:bidi="fa-IR"/>
        </w:rPr>
        <w:t>و تشخیص موضوع که از عالم معنی است یا خیال مشکل است</w:t>
      </w:r>
      <w:r w:rsidR="0053657A">
        <w:rPr>
          <w:rFonts w:hint="cs"/>
          <w:rtl/>
          <w:lang w:bidi="fa-IR"/>
        </w:rPr>
        <w:t xml:space="preserve">. </w:t>
      </w:r>
    </w:p>
    <w:p w:rsidR="00352015" w:rsidRDefault="00352015" w:rsidP="007C0B35">
      <w:pPr>
        <w:pStyle w:val="libLeft"/>
        <w:rPr>
          <w:rtl/>
          <w:lang w:bidi="fa-IR"/>
        </w:rPr>
      </w:pPr>
      <w:r>
        <w:rPr>
          <w:rFonts w:hint="cs"/>
          <w:rtl/>
          <w:lang w:bidi="fa-IR"/>
        </w:rPr>
        <w:t>المستدعی للدّعاء « سید محمد هادی الحسینی المیلانی »</w:t>
      </w:r>
    </w:p>
    <w:p w:rsidR="00352015" w:rsidRPr="00571405" w:rsidRDefault="0017131F" w:rsidP="00B109B5">
      <w:pPr>
        <w:pStyle w:val="Heading2Center"/>
        <w:rPr>
          <w:rtl/>
          <w:lang w:bidi="fa-IR"/>
        </w:rPr>
      </w:pPr>
      <w:bookmarkStart w:id="173" w:name="_Toc422227870"/>
      <w:r>
        <w:rPr>
          <w:rtl/>
          <w:lang w:bidi="fa-IR"/>
        </w:rPr>
        <w:br w:type="page"/>
      </w:r>
      <w:bookmarkStart w:id="174" w:name="_Toc424553860"/>
      <w:r w:rsidR="00713185" w:rsidRPr="00713185">
        <w:rPr>
          <w:rStyle w:val="libAlaemChar"/>
          <w:rFonts w:hint="cs"/>
          <w:rtl/>
        </w:rPr>
        <w:lastRenderedPageBreak/>
        <w:t>(</w:t>
      </w:r>
      <w:r w:rsidR="00352015">
        <w:rPr>
          <w:rFonts w:hint="cs"/>
          <w:rtl/>
          <w:lang w:bidi="fa-IR"/>
        </w:rPr>
        <w:t>پرسش هشتاد و هشتم</w:t>
      </w:r>
      <w:r w:rsidR="00713185" w:rsidRPr="00713185">
        <w:rPr>
          <w:rStyle w:val="libAlaemChar"/>
          <w:rFonts w:hint="cs"/>
          <w:rtl/>
        </w:rPr>
        <w:t>)</w:t>
      </w:r>
      <w:bookmarkEnd w:id="173"/>
      <w:bookmarkEnd w:id="174"/>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باهر النّور آیت الله العظمی آقای میلانی متّعنا الله بطول بقائه الشریف</w:t>
      </w:r>
      <w:r w:rsidR="0053657A">
        <w:rPr>
          <w:rFonts w:hint="cs"/>
          <w:rtl/>
          <w:lang w:bidi="fa-IR"/>
        </w:rPr>
        <w:t xml:space="preserve">. </w:t>
      </w:r>
    </w:p>
    <w:p w:rsidR="0066172B" w:rsidRDefault="00352015" w:rsidP="000F2E3C">
      <w:pPr>
        <w:pStyle w:val="libNormal"/>
        <w:rPr>
          <w:rtl/>
          <w:lang w:bidi="fa-IR"/>
        </w:rPr>
      </w:pPr>
      <w:r w:rsidRPr="00DD2F22">
        <w:rPr>
          <w:rFonts w:hint="cs"/>
          <w:rtl/>
        </w:rPr>
        <w:t>بعد از تقدیم مراتب ارادت و دعا به وجود مبارک</w:t>
      </w:r>
      <w:r w:rsidR="0053657A">
        <w:rPr>
          <w:rFonts w:hint="cs"/>
          <w:rtl/>
        </w:rPr>
        <w:t xml:space="preserve">، </w:t>
      </w:r>
      <w:r w:rsidRPr="00DD2F22">
        <w:rPr>
          <w:rFonts w:hint="cs"/>
          <w:rtl/>
        </w:rPr>
        <w:t>شخصی درباره ی نماز جمعه به ما اعتراض می کند و می گوید چرا علماء اعلام فتوی به وجوب تعیینی نماز جمعه ندادند</w:t>
      </w:r>
      <w:r w:rsidR="0053657A">
        <w:rPr>
          <w:rFonts w:hint="cs"/>
          <w:rtl/>
        </w:rPr>
        <w:t xml:space="preserve">، </w:t>
      </w:r>
      <w:r w:rsidRPr="00DD2F22">
        <w:rPr>
          <w:rFonts w:hint="cs"/>
          <w:rtl/>
        </w:rPr>
        <w:t>و می گوید</w:t>
      </w:r>
      <w:r w:rsidR="002004EC">
        <w:rPr>
          <w:rFonts w:hint="cs"/>
          <w:rtl/>
        </w:rPr>
        <w:t xml:space="preserve">: </w:t>
      </w:r>
      <w:r w:rsidRPr="00DD2F22">
        <w:rPr>
          <w:rFonts w:hint="cs"/>
          <w:rtl/>
        </w:rPr>
        <w:t xml:space="preserve">آیه ی کریمه ی </w:t>
      </w:r>
      <w:r w:rsidR="000F2E3C">
        <w:rPr>
          <w:rStyle w:val="libAlaemChar"/>
          <w:rFonts w:eastAsia="KFGQPC Uthman Taha Naskh" w:hint="cs"/>
          <w:rtl/>
        </w:rPr>
        <w:t>(</w:t>
      </w:r>
      <w:r w:rsidRPr="00553E5F">
        <w:rPr>
          <w:rStyle w:val="libAieChar"/>
          <w:rtl/>
        </w:rPr>
        <w:t>يَا</w:t>
      </w:r>
      <w:r w:rsidRPr="00553E5F">
        <w:rPr>
          <w:rStyle w:val="libAieChar"/>
          <w:rFonts w:hint="cs"/>
          <w:rtl/>
        </w:rPr>
        <w:t xml:space="preserve"> </w:t>
      </w:r>
      <w:r w:rsidRPr="00553E5F">
        <w:rPr>
          <w:rStyle w:val="libAieChar"/>
          <w:rtl/>
        </w:rPr>
        <w:t>أَيّهَا الّذِينَ آمَنُوا إِذَا نُودِيَ لِلصّلاَةِ مِن يَوْمِ الْجُمُعَةِ فَاسْعَوْا إِلَى‏ ذِكْرِ اللّهِ وَذَرُوا الْبَيْعَ ذلِكُمْ خَيْرٌ لّكُمْ إِن كُنتُمْ تَعْلَمُونَ</w:t>
      </w:r>
      <w:r w:rsidR="000F2E3C">
        <w:rPr>
          <w:rStyle w:val="libAlaemChar"/>
          <w:rFonts w:eastAsia="KFGQPC Uthman Taha Naskh" w:hint="cs"/>
          <w:rtl/>
        </w:rPr>
        <w:t>)</w:t>
      </w:r>
      <w:r w:rsidR="0053657A">
        <w:rPr>
          <w:rStyle w:val="libAieChar"/>
          <w:rFonts w:hint="cs"/>
          <w:rtl/>
        </w:rPr>
        <w:t xml:space="preserve">. </w:t>
      </w:r>
    </w:p>
    <w:p w:rsidR="0066172B" w:rsidRDefault="00352015" w:rsidP="00DD2F22">
      <w:pPr>
        <w:pStyle w:val="libNormal"/>
        <w:rPr>
          <w:rtl/>
        </w:rPr>
      </w:pPr>
      <w:r>
        <w:rPr>
          <w:rFonts w:hint="cs"/>
          <w:rtl/>
          <w:lang w:bidi="fa-IR"/>
        </w:rPr>
        <w:t xml:space="preserve">و رویّه ی اصحاب ائمّه ی معصومین </w:t>
      </w:r>
      <w:r w:rsidR="0089702C" w:rsidRPr="0089702C">
        <w:rPr>
          <w:rStyle w:val="libAlaemChar"/>
          <w:rFonts w:hint="cs"/>
          <w:rtl/>
        </w:rPr>
        <w:t>عليهم‌السلام</w:t>
      </w:r>
      <w:r w:rsidRPr="00DD2F22">
        <w:rPr>
          <w:rFonts w:hint="cs"/>
          <w:rtl/>
        </w:rPr>
        <w:t xml:space="preserve"> تا آخر قرن چهارم وجوب تعیینی بوده و خود دلیل بر وجوب تعیینی است</w:t>
      </w:r>
      <w:r w:rsidR="0053657A">
        <w:rPr>
          <w:rFonts w:hint="cs"/>
          <w:rtl/>
        </w:rPr>
        <w:t xml:space="preserve">، </w:t>
      </w:r>
      <w:r w:rsidRPr="00DD2F22">
        <w:rPr>
          <w:rFonts w:hint="cs"/>
          <w:rtl/>
        </w:rPr>
        <w:t>و یک خبر تا آن تاریخ وجود ندارد که دلالت بر عدم وجوب تعیینی نماید بلکه استصحاب وجوب تعیینی محکم است</w:t>
      </w:r>
      <w:r w:rsidR="0053657A">
        <w:rPr>
          <w:rFonts w:hint="cs"/>
          <w:rtl/>
        </w:rPr>
        <w:t xml:space="preserve">. </w:t>
      </w:r>
    </w:p>
    <w:p w:rsidR="00352015" w:rsidRDefault="00352015" w:rsidP="007C0B35">
      <w:pPr>
        <w:pStyle w:val="libLeft"/>
        <w:rPr>
          <w:rtl/>
          <w:lang w:bidi="fa-IR"/>
        </w:rPr>
      </w:pPr>
      <w:r>
        <w:rPr>
          <w:rFonts w:hint="cs"/>
          <w:rtl/>
          <w:lang w:bidi="fa-IR"/>
        </w:rPr>
        <w:t>« محمّد حسین طهرانی »</w:t>
      </w:r>
    </w:p>
    <w:p w:rsidR="00352015" w:rsidRPr="003C411E" w:rsidRDefault="00352015" w:rsidP="000550CE">
      <w:pPr>
        <w:pStyle w:val="libCenter"/>
        <w:rPr>
          <w:rtl/>
          <w:lang w:bidi="fa-IR"/>
        </w:rPr>
      </w:pPr>
      <w:r w:rsidRPr="003C411E">
        <w:rPr>
          <w:rFonts w:hint="cs"/>
          <w:rtl/>
          <w:lang w:bidi="fa-IR"/>
        </w:rPr>
        <w:t>« بسمه تعالی شأنه »</w:t>
      </w:r>
    </w:p>
    <w:p w:rsidR="0066172B" w:rsidRDefault="003E0830" w:rsidP="006613F0">
      <w:pPr>
        <w:pStyle w:val="libNormal"/>
        <w:rPr>
          <w:rtl/>
        </w:rPr>
      </w:pPr>
      <w:r w:rsidRPr="003E0830">
        <w:rPr>
          <w:rStyle w:val="libBold1Char"/>
          <w:rFonts w:hint="cs"/>
          <w:rtl/>
        </w:rPr>
        <w:t>جواب:</w:t>
      </w:r>
      <w:r w:rsidR="002004EC">
        <w:rPr>
          <w:rFonts w:hint="cs"/>
          <w:rtl/>
        </w:rPr>
        <w:t xml:space="preserve"> </w:t>
      </w:r>
      <w:r w:rsidR="00352015" w:rsidRPr="00DD2F22">
        <w:rPr>
          <w:rFonts w:hint="cs"/>
          <w:rtl/>
        </w:rPr>
        <w:t>السّلام علیکم</w:t>
      </w:r>
      <w:r w:rsidR="0053657A">
        <w:rPr>
          <w:rFonts w:hint="cs"/>
          <w:rtl/>
        </w:rPr>
        <w:t xml:space="preserve">، </w:t>
      </w:r>
      <w:r w:rsidR="00352015" w:rsidRPr="00DD2F22">
        <w:rPr>
          <w:rFonts w:hint="cs"/>
          <w:rtl/>
        </w:rPr>
        <w:t>بدیهی است جنابعالی بر حسب علاقمندی به معنویّات این بیانات را نوشته اید ولی مع الأسف که بعض آنها بر خلاف موازین علمی است مثلاً می فرمائید با کلمه ی « فاسعوا » وجوب تعیینی آن را اعلام فرموده و حال آنکه واجب</w:t>
      </w:r>
      <w:r w:rsidR="0053657A">
        <w:rPr>
          <w:rFonts w:hint="cs"/>
          <w:rtl/>
        </w:rPr>
        <w:t xml:space="preserve">، </w:t>
      </w:r>
      <w:r w:rsidR="00352015" w:rsidRPr="00DD2F22">
        <w:rPr>
          <w:rFonts w:hint="cs"/>
          <w:rtl/>
        </w:rPr>
        <w:t xml:space="preserve">مشروط به نداء بودن آن را فرموده است مانند </w:t>
      </w:r>
      <w:r w:rsidR="00A61913" w:rsidRPr="00A61913">
        <w:rPr>
          <w:rStyle w:val="libAlaemChar"/>
          <w:rFonts w:eastAsia="KFGQPC Uthman Taha Naskh" w:hint="cs"/>
          <w:rtl/>
        </w:rPr>
        <w:t>(</w:t>
      </w:r>
      <w:r w:rsidR="00352015" w:rsidRPr="00553E5F">
        <w:rPr>
          <w:rStyle w:val="libAieChar"/>
          <w:rFonts w:hint="cs"/>
          <w:rtl/>
        </w:rPr>
        <w:t xml:space="preserve">اذا حیّیتم بتحیّه فحیّوا </w:t>
      </w:r>
      <w:r w:rsidR="00A61913" w:rsidRPr="00A61913">
        <w:rPr>
          <w:rStyle w:val="libAlaemChar"/>
          <w:rFonts w:eastAsia="KFGQPC Uthman Taha Naskh" w:hint="cs"/>
          <w:rtl/>
        </w:rPr>
        <w:t>)</w:t>
      </w:r>
      <w:r w:rsidR="00352015" w:rsidRPr="00DD2F22">
        <w:rPr>
          <w:rFonts w:hint="cs"/>
          <w:rtl/>
        </w:rPr>
        <w:t xml:space="preserve"> و مانند آن از صدها قضایای شرطیّه و در واجب مشروط ایجاد شرط واجب نیست</w:t>
      </w:r>
      <w:r w:rsidR="0053657A">
        <w:rPr>
          <w:rFonts w:hint="cs"/>
          <w:rtl/>
        </w:rPr>
        <w:t xml:space="preserve">. </w:t>
      </w:r>
    </w:p>
    <w:p w:rsidR="0066172B" w:rsidRDefault="00352015" w:rsidP="000F2E3C">
      <w:pPr>
        <w:pStyle w:val="libNormal"/>
        <w:rPr>
          <w:rtl/>
          <w:lang w:bidi="fa-IR"/>
        </w:rPr>
      </w:pPr>
      <w:r>
        <w:rPr>
          <w:rFonts w:hint="cs"/>
          <w:rtl/>
          <w:lang w:bidi="fa-IR"/>
        </w:rPr>
        <w:lastRenderedPageBreak/>
        <w:t>پس کما اینکه جواب سلام واجب است امّا سلام دادن واجب نیست همچنین نداء نمودن به صلاه جمعه واجب نیست</w:t>
      </w:r>
      <w:r w:rsidR="0053657A">
        <w:rPr>
          <w:rFonts w:hint="cs"/>
          <w:rtl/>
          <w:lang w:bidi="fa-IR"/>
        </w:rPr>
        <w:t xml:space="preserve">، </w:t>
      </w:r>
      <w:r>
        <w:rPr>
          <w:rFonts w:hint="cs"/>
          <w:rtl/>
          <w:lang w:bidi="fa-IR"/>
        </w:rPr>
        <w:t>و به عب</w:t>
      </w:r>
      <w:r w:rsidR="000F2E3C">
        <w:rPr>
          <w:rFonts w:hint="cs"/>
          <w:rtl/>
          <w:lang w:bidi="fa-IR"/>
        </w:rPr>
        <w:t xml:space="preserve">ارت دیگر اگر به اختیار خود مجتمع </w:t>
      </w:r>
      <w:r>
        <w:rPr>
          <w:rFonts w:hint="cs"/>
          <w:rtl/>
          <w:lang w:bidi="fa-IR"/>
        </w:rPr>
        <w:t>شدند نماز جمعه می خوانند</w:t>
      </w:r>
      <w:r w:rsidR="0053657A">
        <w:rPr>
          <w:rFonts w:hint="cs"/>
          <w:rtl/>
          <w:lang w:bidi="fa-IR"/>
        </w:rPr>
        <w:t xml:space="preserve">. </w:t>
      </w:r>
    </w:p>
    <w:p w:rsidR="0066172B" w:rsidRDefault="00352015" w:rsidP="006613F0">
      <w:pPr>
        <w:pStyle w:val="libNormal"/>
        <w:rPr>
          <w:rtl/>
          <w:lang w:bidi="fa-IR"/>
        </w:rPr>
      </w:pPr>
      <w:r>
        <w:rPr>
          <w:rFonts w:hint="cs"/>
          <w:rtl/>
          <w:lang w:bidi="fa-IR"/>
        </w:rPr>
        <w:t>ولی واجب نیست مجتمع شوند چون اجتماع شرط وجوب است و فرق بین ایام دیگر و یوم جمعه به این است که در ایام دیگر نماز واجب است خواه اذان اعلامی گفته شود یا نه</w:t>
      </w:r>
      <w:r w:rsidR="0053657A">
        <w:rPr>
          <w:rFonts w:hint="cs"/>
          <w:rtl/>
          <w:lang w:bidi="fa-IR"/>
        </w:rPr>
        <w:t xml:space="preserve">. </w:t>
      </w:r>
    </w:p>
    <w:p w:rsidR="0066172B" w:rsidRDefault="00352015" w:rsidP="006613F0">
      <w:pPr>
        <w:pStyle w:val="libNormal"/>
        <w:rPr>
          <w:rtl/>
          <w:lang w:bidi="fa-IR"/>
        </w:rPr>
      </w:pPr>
      <w:r>
        <w:rPr>
          <w:rFonts w:hint="cs"/>
          <w:rtl/>
          <w:lang w:bidi="fa-IR"/>
        </w:rPr>
        <w:t>اما در روز جمعه نماز جمعه واجب نیست مگر آنکه اذان اعلامی آن گفته شود والحاصل از آیه ی مبارکه وجوب تعیینی استفاده کردن بسیار دور از میزان علمی است بلکه اگر فقط منظور استدلال به آیه ی مبارکه باشد ممکن نیست اثبات خصوص نماز جمعه ی دو رکعتی با دو خطبه</w:t>
      </w:r>
      <w:r w:rsidR="0053657A">
        <w:rPr>
          <w:rFonts w:hint="cs"/>
          <w:rtl/>
          <w:lang w:bidi="fa-IR"/>
        </w:rPr>
        <w:t xml:space="preserve">، </w:t>
      </w:r>
      <w:r>
        <w:rPr>
          <w:rFonts w:hint="cs"/>
          <w:rtl/>
          <w:lang w:bidi="fa-IR"/>
        </w:rPr>
        <w:t>و بایستی روایات و تفسیر ضمیمه ی آن بشود</w:t>
      </w:r>
      <w:r w:rsidR="0053657A">
        <w:rPr>
          <w:rFonts w:hint="cs"/>
          <w:rtl/>
          <w:lang w:bidi="fa-IR"/>
        </w:rPr>
        <w:t xml:space="preserve">، </w:t>
      </w:r>
      <w:r>
        <w:rPr>
          <w:rFonts w:hint="cs"/>
          <w:rtl/>
          <w:lang w:bidi="fa-IR"/>
        </w:rPr>
        <w:t>و نیز فرموده اید اصحاب و شاگردان ائمه صلواته تعالی علیهم تا آخر قرن چهارم واجب تعیینی می دانسته اند</w:t>
      </w:r>
      <w:r w:rsidR="0053657A">
        <w:rPr>
          <w:rFonts w:hint="cs"/>
          <w:rtl/>
          <w:lang w:bidi="fa-IR"/>
        </w:rPr>
        <w:t xml:space="preserve">، </w:t>
      </w:r>
      <w:r>
        <w:rPr>
          <w:rFonts w:hint="cs"/>
          <w:rtl/>
          <w:lang w:bidi="fa-IR"/>
        </w:rPr>
        <w:t>مدرکی برای این فرموده ی شما نیست</w:t>
      </w:r>
      <w:r w:rsidR="0053657A">
        <w:rPr>
          <w:rFonts w:hint="cs"/>
          <w:rtl/>
          <w:lang w:bidi="fa-IR"/>
        </w:rPr>
        <w:t xml:space="preserve">، </w:t>
      </w:r>
      <w:r>
        <w:rPr>
          <w:rFonts w:hint="cs"/>
          <w:rtl/>
          <w:lang w:bidi="fa-IR"/>
        </w:rPr>
        <w:t>بلکه بر خلاف آن مدرک وجود دارد</w:t>
      </w:r>
      <w:r w:rsidR="0053657A">
        <w:rPr>
          <w:rFonts w:hint="cs"/>
          <w:rtl/>
          <w:lang w:bidi="fa-IR"/>
        </w:rPr>
        <w:t xml:space="preserve">، </w:t>
      </w:r>
      <w:r>
        <w:rPr>
          <w:rFonts w:hint="cs"/>
          <w:rtl/>
          <w:lang w:bidi="fa-IR"/>
        </w:rPr>
        <w:t>و فرموده اید یک خبر تا آن تاریخ وجود ندارد که دلالت بر عدم وجوب تعیینی نماید</w:t>
      </w:r>
      <w:r w:rsidR="0053657A">
        <w:rPr>
          <w:rFonts w:hint="cs"/>
          <w:rtl/>
          <w:lang w:bidi="fa-IR"/>
        </w:rPr>
        <w:t xml:space="preserve">، </w:t>
      </w:r>
      <w:r>
        <w:rPr>
          <w:rFonts w:hint="cs"/>
          <w:rtl/>
          <w:lang w:bidi="fa-IR"/>
        </w:rPr>
        <w:t>و حال آنکه اخبار متعدّده بر وجوب مشروط به اجتماع هفت نفر یا پنج نفر دلالت دارد و نتیجه ی وجوب تخییری را دارد زیرا که مسلمانان اختیار دارند مجتمع شوند و شرط واجب را به وجود آورند و نماز جمعه بخوانند</w:t>
      </w:r>
      <w:r w:rsidR="0053657A">
        <w:rPr>
          <w:rFonts w:hint="cs"/>
          <w:rtl/>
          <w:lang w:bidi="fa-IR"/>
        </w:rPr>
        <w:t xml:space="preserve">، </w:t>
      </w:r>
      <w:r>
        <w:rPr>
          <w:rFonts w:hint="cs"/>
          <w:rtl/>
          <w:lang w:bidi="fa-IR"/>
        </w:rPr>
        <w:t>یا نیاورند و نخوانند</w:t>
      </w:r>
      <w:r w:rsidR="0053657A">
        <w:rPr>
          <w:rFonts w:hint="cs"/>
          <w:rtl/>
          <w:lang w:bidi="fa-IR"/>
        </w:rPr>
        <w:t xml:space="preserve">. </w:t>
      </w:r>
    </w:p>
    <w:p w:rsidR="0066172B" w:rsidRDefault="00352015" w:rsidP="006613F0">
      <w:pPr>
        <w:pStyle w:val="libNormal"/>
        <w:rPr>
          <w:rtl/>
          <w:lang w:bidi="fa-IR"/>
        </w:rPr>
      </w:pPr>
      <w:r>
        <w:rPr>
          <w:rFonts w:hint="cs"/>
          <w:rtl/>
          <w:lang w:bidi="fa-IR"/>
        </w:rPr>
        <w:t>و نیز استصحاب گفته اید و بسیار تعجّب است استدلال به آن اگرچه از بعض دیگر هم صادر شده است چه اینکه اگر عموماتی از نصوص باشد جای استصحاب نیست و مجری ندارد و اگر نباشد موضوع ندارد</w:t>
      </w:r>
      <w:r w:rsidR="0053657A">
        <w:rPr>
          <w:rFonts w:hint="cs"/>
          <w:rtl/>
          <w:lang w:bidi="fa-IR"/>
        </w:rPr>
        <w:t xml:space="preserve">. </w:t>
      </w:r>
      <w:r>
        <w:rPr>
          <w:rFonts w:hint="cs"/>
          <w:rtl/>
          <w:lang w:bidi="fa-IR"/>
        </w:rPr>
        <w:t>والعلم عنده تعالی</w:t>
      </w:r>
      <w:r w:rsidR="0053657A">
        <w:rPr>
          <w:rFonts w:hint="cs"/>
          <w:rtl/>
          <w:lang w:bidi="fa-IR"/>
        </w:rPr>
        <w:t xml:space="preserve">. </w:t>
      </w:r>
    </w:p>
    <w:p w:rsidR="007C0B35" w:rsidRDefault="00352015" w:rsidP="006613F0">
      <w:pPr>
        <w:pStyle w:val="libNormal"/>
        <w:rPr>
          <w:rtl/>
          <w:lang w:bidi="fa-IR"/>
        </w:rPr>
      </w:pPr>
      <w:r>
        <w:rPr>
          <w:rFonts w:hint="cs"/>
          <w:rtl/>
          <w:lang w:bidi="fa-IR"/>
        </w:rPr>
        <w:t>دعا نموده ملتمس دعایم</w:t>
      </w:r>
      <w:r w:rsidR="0053657A">
        <w:rPr>
          <w:rFonts w:hint="cs"/>
          <w:rtl/>
          <w:lang w:bidi="fa-IR"/>
        </w:rPr>
        <w:t xml:space="preserve">. </w:t>
      </w:r>
    </w:p>
    <w:p w:rsidR="00352015" w:rsidRDefault="00352015" w:rsidP="007C0B35">
      <w:pPr>
        <w:pStyle w:val="libLeft"/>
        <w:rPr>
          <w:rtl/>
          <w:lang w:bidi="fa-IR"/>
        </w:rPr>
      </w:pPr>
      <w:r>
        <w:rPr>
          <w:rFonts w:hint="cs"/>
          <w:rtl/>
          <w:lang w:bidi="fa-IR"/>
        </w:rPr>
        <w:t>سید محمّد هادی الحسینی المیلانی</w:t>
      </w:r>
    </w:p>
    <w:p w:rsidR="00352015" w:rsidRDefault="000550CE" w:rsidP="00B109B5">
      <w:pPr>
        <w:pStyle w:val="Heading2Center"/>
        <w:rPr>
          <w:rtl/>
          <w:lang w:bidi="fa-IR"/>
        </w:rPr>
      </w:pPr>
      <w:r>
        <w:rPr>
          <w:rtl/>
          <w:lang w:bidi="fa-IR"/>
        </w:rPr>
        <w:br w:type="page"/>
      </w:r>
      <w:bookmarkStart w:id="175" w:name="_Toc424553861"/>
      <w:r w:rsidR="00713185" w:rsidRPr="00713185">
        <w:rPr>
          <w:rStyle w:val="libAlaemChar"/>
          <w:rFonts w:hint="cs"/>
          <w:rtl/>
        </w:rPr>
        <w:lastRenderedPageBreak/>
        <w:t>(</w:t>
      </w:r>
      <w:bookmarkStart w:id="176" w:name="_Toc422227871"/>
      <w:r w:rsidR="00352015">
        <w:rPr>
          <w:rFonts w:hint="cs"/>
          <w:rtl/>
          <w:lang w:bidi="fa-IR"/>
        </w:rPr>
        <w:t>پرسش هشتاد و نهم</w:t>
      </w:r>
      <w:r w:rsidR="00713185" w:rsidRPr="00713185">
        <w:rPr>
          <w:rStyle w:val="libAlaemChar"/>
          <w:rFonts w:hint="cs"/>
          <w:rtl/>
        </w:rPr>
        <w:t>)</w:t>
      </w:r>
      <w:bookmarkEnd w:id="175"/>
      <w:bookmarkEnd w:id="176"/>
    </w:p>
    <w:p w:rsidR="00352015" w:rsidRPr="00C64264"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حضرت آیت الله العظمی آقای میلانی دام ظلّه العالی</w:t>
      </w:r>
      <w:r w:rsidR="0053657A">
        <w:rPr>
          <w:rFonts w:hint="cs"/>
          <w:rtl/>
          <w:lang w:bidi="fa-IR"/>
        </w:rPr>
        <w:t xml:space="preserve">. </w:t>
      </w:r>
    </w:p>
    <w:p w:rsidR="007C0B35" w:rsidRDefault="00352015" w:rsidP="006613F0">
      <w:pPr>
        <w:pStyle w:val="libNormal"/>
        <w:rPr>
          <w:rtl/>
          <w:lang w:bidi="fa-IR"/>
        </w:rPr>
      </w:pPr>
      <w:r>
        <w:rPr>
          <w:rFonts w:hint="cs"/>
          <w:rtl/>
          <w:lang w:bidi="fa-IR"/>
        </w:rPr>
        <w:t>پس از عرض معذرت خواهشمند است بفرمایید نماز خواندن از نظر قصر و تمام در صورتی که انسان به خارج از کره ی زمین مسافرت کند چه صورت دارد</w:t>
      </w:r>
      <w:r w:rsidR="0053657A">
        <w:rPr>
          <w:rFonts w:hint="cs"/>
          <w:rtl/>
          <w:lang w:bidi="fa-IR"/>
        </w:rPr>
        <w:t xml:space="preserve">؟ </w:t>
      </w:r>
      <w:r>
        <w:rPr>
          <w:rFonts w:hint="cs"/>
          <w:rtl/>
          <w:lang w:bidi="fa-IR"/>
        </w:rPr>
        <w:t>و قبله را در خارج از محیط کره ی زمین و در سطح کرات دیگر چگونه باید تعیین کرد و همچنین اوقات نماز روز و شب را در حالی که از زمین خارج هستیم چگونه باید تشخیص داد</w:t>
      </w:r>
      <w:r w:rsidR="0053657A">
        <w:rPr>
          <w:rFonts w:hint="cs"/>
          <w:rtl/>
          <w:lang w:bidi="fa-IR"/>
        </w:rPr>
        <w:t xml:space="preserve">؟ . </w:t>
      </w:r>
    </w:p>
    <w:p w:rsidR="00352015" w:rsidRDefault="00352015" w:rsidP="007C0B35">
      <w:pPr>
        <w:pStyle w:val="libLeft"/>
        <w:rPr>
          <w:rtl/>
          <w:lang w:bidi="fa-IR"/>
        </w:rPr>
      </w:pPr>
      <w:r>
        <w:rPr>
          <w:rFonts w:hint="cs"/>
          <w:rtl/>
          <w:lang w:bidi="fa-IR"/>
        </w:rPr>
        <w:t>جعفری</w:t>
      </w:r>
    </w:p>
    <w:p w:rsidR="00352015" w:rsidRDefault="00352015" w:rsidP="000550CE">
      <w:pPr>
        <w:pStyle w:val="libCenter"/>
        <w:rPr>
          <w:rtl/>
          <w:lang w:bidi="fa-IR"/>
        </w:rPr>
      </w:pPr>
      <w:r>
        <w:rPr>
          <w:rFonts w:hint="cs"/>
          <w:rtl/>
          <w:lang w:bidi="fa-IR"/>
        </w:rPr>
        <w:t>« بسمه تعالی شأنه »</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مسافرت به خارج از کره ی زمین فرقی با مسافرت در خود زمین ندارد و چنانچه شرائط سفر محقّق باشد حکم آن جاری خواهد بود</w:t>
      </w:r>
      <w:r w:rsidR="0053657A">
        <w:rPr>
          <w:rFonts w:hint="cs"/>
          <w:rtl/>
          <w:lang w:bidi="fa-IR"/>
        </w:rPr>
        <w:t xml:space="preserve">. </w:t>
      </w:r>
    </w:p>
    <w:p w:rsidR="0066172B" w:rsidRDefault="00352015" w:rsidP="006613F0">
      <w:pPr>
        <w:pStyle w:val="libNormal"/>
        <w:rPr>
          <w:rtl/>
          <w:lang w:bidi="fa-IR"/>
        </w:rPr>
      </w:pPr>
      <w:r>
        <w:rPr>
          <w:rFonts w:hint="cs"/>
          <w:rtl/>
          <w:lang w:bidi="fa-IR"/>
        </w:rPr>
        <w:t>و امّا قبله</w:t>
      </w:r>
      <w:r w:rsidR="0053657A">
        <w:rPr>
          <w:rFonts w:hint="cs"/>
          <w:rtl/>
          <w:lang w:bidi="fa-IR"/>
        </w:rPr>
        <w:t xml:space="preserve">، </w:t>
      </w:r>
      <w:r>
        <w:rPr>
          <w:rFonts w:hint="cs"/>
          <w:rtl/>
          <w:lang w:bidi="fa-IR"/>
        </w:rPr>
        <w:t>پس باید مواجه شود به طرف کعبه ی مقدّسه و تشخیص دادن آن بستگی دارد به دانش خود مکلّف یا مراجعه نمودنش به دانشمندی که اهل خبره باشد و از گفته ی او اطمینان حاصل شود</w:t>
      </w:r>
      <w:r w:rsidR="0053657A">
        <w:rPr>
          <w:rFonts w:hint="cs"/>
          <w:rtl/>
          <w:lang w:bidi="fa-IR"/>
        </w:rPr>
        <w:t xml:space="preserve">. </w:t>
      </w:r>
    </w:p>
    <w:p w:rsidR="00352015" w:rsidRDefault="00352015" w:rsidP="007C0B35">
      <w:pPr>
        <w:pStyle w:val="libNormal"/>
        <w:rPr>
          <w:rtl/>
          <w:lang w:bidi="fa-IR"/>
        </w:rPr>
      </w:pPr>
      <w:r>
        <w:rPr>
          <w:rFonts w:hint="cs"/>
          <w:rtl/>
          <w:lang w:bidi="fa-IR"/>
        </w:rPr>
        <w:t xml:space="preserve">و امّا اوقات نماز پس در هر گردش زمین به دور خود پنج نماز بخواند با مراعات فاصله ما بین آنها و این فاصله را بر طبق صبح و ظهر و مغرب مرکز و محلّ خودش در زمین که از آنجا به فضای خارج مسافرت کرده است قرار دهد و اگر در کره ی دیگر باشد که آن هم مانند زمین به دور خود حرکت می کند و شب و روز دارد اوقات نماز را بر طبق صبح و ظهر و مغرب آن کره قرار دهد و چنانچه آن کره در گردش به دور خود فرق داشته باشد و از گردش زمین به </w:t>
      </w:r>
      <w:r>
        <w:rPr>
          <w:rFonts w:hint="cs"/>
          <w:rtl/>
          <w:lang w:bidi="fa-IR"/>
        </w:rPr>
        <w:lastRenderedPageBreak/>
        <w:t>دور خود به طیء تر بوده باشد احتیاط کند</w:t>
      </w:r>
      <w:r w:rsidR="007C0B35">
        <w:rPr>
          <w:rFonts w:hint="cs"/>
          <w:rtl/>
          <w:lang w:bidi="fa-IR"/>
        </w:rPr>
        <w:t xml:space="preserve"> </w:t>
      </w:r>
      <w:r>
        <w:rPr>
          <w:rFonts w:hint="cs"/>
          <w:rtl/>
          <w:lang w:bidi="fa-IR"/>
        </w:rPr>
        <w:t>هم بر طبق اوقات مرکز خودش در زمین نمازها را بخواند و هم بر طبق اوقات آن کره</w:t>
      </w:r>
      <w:r w:rsidR="0053657A">
        <w:rPr>
          <w:rFonts w:hint="cs"/>
          <w:rtl/>
          <w:lang w:bidi="fa-IR"/>
        </w:rPr>
        <w:t xml:space="preserve">. </w:t>
      </w:r>
      <w:r>
        <w:rPr>
          <w:rFonts w:hint="cs"/>
          <w:rtl/>
          <w:lang w:bidi="fa-IR"/>
        </w:rPr>
        <w:t>والله العالم سبحانه وتعالی</w:t>
      </w:r>
    </w:p>
    <w:p w:rsidR="00352015" w:rsidRDefault="00352015" w:rsidP="007C0B35">
      <w:pPr>
        <w:pStyle w:val="libLeft"/>
        <w:rPr>
          <w:rtl/>
          <w:lang w:bidi="fa-IR"/>
        </w:rPr>
      </w:pPr>
      <w:r>
        <w:rPr>
          <w:rFonts w:hint="cs"/>
          <w:rtl/>
          <w:lang w:bidi="fa-IR"/>
        </w:rPr>
        <w:t>سید محمد هادی الحسینی المیلانی</w:t>
      </w:r>
    </w:p>
    <w:p w:rsidR="00352015" w:rsidRDefault="0017131F" w:rsidP="00B109B5">
      <w:pPr>
        <w:pStyle w:val="Heading2Center"/>
        <w:rPr>
          <w:rtl/>
          <w:lang w:bidi="fa-IR"/>
        </w:rPr>
      </w:pPr>
      <w:bookmarkStart w:id="177" w:name="_Toc422227872"/>
      <w:r>
        <w:rPr>
          <w:rtl/>
          <w:lang w:bidi="fa-IR"/>
        </w:rPr>
        <w:br w:type="page"/>
      </w:r>
      <w:bookmarkStart w:id="178" w:name="_Toc424553862"/>
      <w:r w:rsidR="00713185" w:rsidRPr="00713185">
        <w:rPr>
          <w:rStyle w:val="libAlaemChar"/>
          <w:rFonts w:hint="cs"/>
          <w:rtl/>
        </w:rPr>
        <w:lastRenderedPageBreak/>
        <w:t>(</w:t>
      </w:r>
      <w:r w:rsidR="00352015">
        <w:rPr>
          <w:rFonts w:hint="cs"/>
          <w:rtl/>
          <w:lang w:bidi="fa-IR"/>
        </w:rPr>
        <w:t>پرسش نودم</w:t>
      </w:r>
      <w:r w:rsidR="00713185" w:rsidRPr="00713185">
        <w:rPr>
          <w:rStyle w:val="libAlaemChar"/>
          <w:rFonts w:hint="cs"/>
          <w:rtl/>
        </w:rPr>
        <w:t>)</w:t>
      </w:r>
      <w:bookmarkEnd w:id="177"/>
      <w:bookmarkEnd w:id="178"/>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الی سماحه العلامه الحجه</w:t>
      </w:r>
      <w:r w:rsidR="0053657A">
        <w:rPr>
          <w:rFonts w:hint="cs"/>
          <w:rtl/>
          <w:lang w:bidi="fa-IR"/>
        </w:rPr>
        <w:t xml:space="preserve">، </w:t>
      </w:r>
      <w:r>
        <w:rPr>
          <w:rFonts w:hint="cs"/>
          <w:rtl/>
          <w:lang w:bidi="fa-IR"/>
        </w:rPr>
        <w:t>آیت الله العظمی المیلانی دام ظلّه الوارف</w:t>
      </w:r>
      <w:r w:rsidR="0053657A">
        <w:rPr>
          <w:rFonts w:hint="cs"/>
          <w:rtl/>
          <w:lang w:bidi="fa-IR"/>
        </w:rPr>
        <w:t xml:space="preserve">. </w:t>
      </w:r>
    </w:p>
    <w:p w:rsidR="007C0B35" w:rsidRDefault="00352015" w:rsidP="00C52A80">
      <w:pPr>
        <w:pStyle w:val="libNormal"/>
        <w:rPr>
          <w:rtl/>
        </w:rPr>
      </w:pPr>
      <w:r w:rsidRPr="00DD2F22">
        <w:rPr>
          <w:rFonts w:hint="cs"/>
          <w:rtl/>
        </w:rPr>
        <w:t>السّلام علیکم و</w:t>
      </w:r>
      <w:r w:rsidR="00AA64EE" w:rsidRPr="00DD2F22">
        <w:rPr>
          <w:rFonts w:hint="cs"/>
          <w:rtl/>
        </w:rPr>
        <w:t>رحمه‌الله</w:t>
      </w:r>
      <w:r w:rsidRPr="00DD2F22">
        <w:rPr>
          <w:rFonts w:hint="cs"/>
          <w:rtl/>
        </w:rPr>
        <w:t xml:space="preserve"> وبرکاته</w:t>
      </w:r>
      <w:r w:rsidR="0053657A">
        <w:rPr>
          <w:rFonts w:hint="cs"/>
          <w:rtl/>
        </w:rPr>
        <w:t xml:space="preserve">. </w:t>
      </w:r>
      <w:r w:rsidRPr="00DD2F22">
        <w:rPr>
          <w:rFonts w:hint="cs"/>
          <w:rtl/>
        </w:rPr>
        <w:t>قد وقع الکلام فی أنّ الغنیمه المصرّح بها فی قوله تعالی</w:t>
      </w:r>
      <w:r w:rsidR="002004EC">
        <w:rPr>
          <w:rFonts w:hint="cs"/>
          <w:rtl/>
        </w:rPr>
        <w:t xml:space="preserve">: </w:t>
      </w:r>
      <w:r w:rsidR="000F2E3C">
        <w:rPr>
          <w:rStyle w:val="libAlaemChar"/>
          <w:rFonts w:eastAsia="KFGQPC Uthman Taha Naskh" w:hint="cs"/>
          <w:rtl/>
        </w:rPr>
        <w:t>(</w:t>
      </w:r>
      <w:r w:rsidRPr="00553E5F">
        <w:rPr>
          <w:rStyle w:val="libAieChar"/>
          <w:rtl/>
        </w:rPr>
        <w:t>وَاعْلَمُوا أَنّمَا غَنِمْتُم مِن شَيْ‏ءٍ</w:t>
      </w:r>
      <w:r w:rsidRPr="00553E5F">
        <w:rPr>
          <w:rStyle w:val="libAieChar"/>
          <w:rFonts w:hint="cs"/>
          <w:rtl/>
        </w:rPr>
        <w:t xml:space="preserve"> ـ الخ</w:t>
      </w:r>
      <w:r w:rsidR="000F2E3C">
        <w:rPr>
          <w:rStyle w:val="libAlaemChar"/>
          <w:rFonts w:eastAsia="KFGQPC Uthman Taha Naskh" w:hint="cs"/>
          <w:rtl/>
        </w:rPr>
        <w:t>)</w:t>
      </w:r>
      <w:r w:rsidRPr="00DD2F22">
        <w:rPr>
          <w:rFonts w:hint="cs"/>
          <w:rtl/>
        </w:rPr>
        <w:t xml:space="preserve"> علی فرض شمولها لا رباح المکاسب وعدم القول باختصاص الغنیمه فیما اخذ من المحاربین عنوه هل کانت شامله لا رباح المکاسب فی زمن النّبیّ </w:t>
      </w:r>
      <w:r w:rsidR="00EB1DA3" w:rsidRPr="00EB1DA3">
        <w:rPr>
          <w:rStyle w:val="libAlaemChar"/>
          <w:rFonts w:eastAsia="KFGQPC Uthman Taha Naskh" w:hint="cs"/>
          <w:rtl/>
        </w:rPr>
        <w:t>صلى‌الله‌عليه‌وآله‌وسلم</w:t>
      </w:r>
      <w:r w:rsidRPr="00DD2F22">
        <w:rPr>
          <w:rFonts w:hint="cs"/>
          <w:rtl/>
        </w:rPr>
        <w:t xml:space="preserve"> ومدّه خلافه أمیرالمؤمنین </w:t>
      </w:r>
      <w:r w:rsidR="006C04F3" w:rsidRPr="006C04F3">
        <w:rPr>
          <w:rStyle w:val="libAlaemChar"/>
          <w:rFonts w:hint="cs"/>
          <w:rtl/>
        </w:rPr>
        <w:t>عليه‌السلام</w:t>
      </w:r>
      <w:r w:rsidR="0053657A">
        <w:rPr>
          <w:rFonts w:hint="cs"/>
          <w:rtl/>
        </w:rPr>
        <w:t xml:space="preserve">؟ </w:t>
      </w:r>
      <w:r w:rsidRPr="00DD2F22">
        <w:rPr>
          <w:rFonts w:hint="cs"/>
          <w:rtl/>
        </w:rPr>
        <w:t xml:space="preserve">وبعباره اخری هل کانت تخمّس الأرباح فی عصر النبیّ </w:t>
      </w:r>
      <w:r w:rsidR="00EB1DA3" w:rsidRPr="00EB1DA3">
        <w:rPr>
          <w:rStyle w:val="libAlaemChar"/>
          <w:rFonts w:eastAsia="KFGQPC Uthman Taha Naskh" w:hint="cs"/>
          <w:rtl/>
        </w:rPr>
        <w:t>صلى‌الله‌عليه‌وآله‌وسلم</w:t>
      </w:r>
      <w:r w:rsidRPr="00DD2F22">
        <w:rPr>
          <w:rFonts w:hint="cs"/>
          <w:rtl/>
        </w:rPr>
        <w:t xml:space="preserve"> أولا</w:t>
      </w:r>
      <w:r w:rsidR="0053657A">
        <w:rPr>
          <w:rFonts w:hint="cs"/>
          <w:rtl/>
        </w:rPr>
        <w:t xml:space="preserve">؟ </w:t>
      </w:r>
      <w:r w:rsidRPr="00DD2F22">
        <w:rPr>
          <w:rFonts w:hint="cs"/>
          <w:rtl/>
        </w:rPr>
        <w:t>وعلی فرض التخمیس</w:t>
      </w:r>
      <w:r w:rsidR="0053657A">
        <w:rPr>
          <w:rFonts w:hint="cs"/>
          <w:rtl/>
        </w:rPr>
        <w:t xml:space="preserve">، </w:t>
      </w:r>
      <w:r w:rsidRPr="00DD2F22">
        <w:rPr>
          <w:rFonts w:hint="cs"/>
          <w:rtl/>
        </w:rPr>
        <w:t xml:space="preserve">المرجو من سماحتکم التصریح بمدرک هذه القضیّه اذ الموجود والمعتمد علیه هو الاخبار الوارده عن الأئمّه </w:t>
      </w:r>
      <w:r w:rsidR="0089702C" w:rsidRPr="0089702C">
        <w:rPr>
          <w:rStyle w:val="libAlaemChar"/>
          <w:rFonts w:hint="cs"/>
          <w:rtl/>
        </w:rPr>
        <w:t>عليهم‌السلام</w:t>
      </w:r>
      <w:r w:rsidRPr="00DD2F22">
        <w:rPr>
          <w:rFonts w:hint="cs"/>
          <w:rtl/>
        </w:rPr>
        <w:t xml:space="preserve"> وهو لا یکفد فی مقام الحجاج مع الخصم اذ هو یدّعی بأنّ النبیّ </w:t>
      </w:r>
      <w:r w:rsidR="00EB1DA3" w:rsidRPr="00EB1DA3">
        <w:rPr>
          <w:rStyle w:val="libAlaemChar"/>
          <w:rFonts w:eastAsia="KFGQPC Uthman Taha Naskh" w:hint="cs"/>
          <w:rtl/>
        </w:rPr>
        <w:t>صلى‌الله‌عليه‌وآله‌وسلم</w:t>
      </w:r>
      <w:r w:rsidRPr="00DD2F22">
        <w:rPr>
          <w:rFonts w:hint="cs"/>
          <w:rtl/>
        </w:rPr>
        <w:t xml:space="preserve"> انّما کان یخمّس الغنائم الحربیّئ خاصّه وماسواها من أرباح المکاسب فلم یکن له خبر ولا أثر فی التّأریخ</w:t>
      </w:r>
      <w:r w:rsidR="0053657A">
        <w:rPr>
          <w:rFonts w:hint="cs"/>
          <w:rtl/>
        </w:rPr>
        <w:t xml:space="preserve">، </w:t>
      </w:r>
      <w:r w:rsidRPr="00DD2F22">
        <w:rPr>
          <w:rFonts w:hint="cs"/>
          <w:rtl/>
        </w:rPr>
        <w:t xml:space="preserve">فالمأکول من حضرتکم </w:t>
      </w:r>
      <w:r w:rsidR="00C52A80">
        <w:rPr>
          <w:rFonts w:hint="cs"/>
          <w:rtl/>
        </w:rPr>
        <w:t>الجواب</w:t>
      </w:r>
      <w:r w:rsidR="0053657A">
        <w:rPr>
          <w:rFonts w:hint="cs"/>
          <w:rtl/>
        </w:rPr>
        <w:t xml:space="preserve">، </w:t>
      </w:r>
      <w:r w:rsidRPr="00DD2F22">
        <w:rPr>
          <w:rFonts w:hint="cs"/>
          <w:rtl/>
        </w:rPr>
        <w:t>ودمتم سالمین</w:t>
      </w:r>
      <w:r w:rsidR="0053657A">
        <w:rPr>
          <w:rFonts w:hint="cs"/>
          <w:rtl/>
        </w:rPr>
        <w:t xml:space="preserve">. </w:t>
      </w:r>
    </w:p>
    <w:p w:rsidR="00352015" w:rsidRPr="00DD2F22" w:rsidRDefault="00352015" w:rsidP="007C0B35">
      <w:pPr>
        <w:pStyle w:val="libLeft"/>
        <w:rPr>
          <w:rtl/>
        </w:rPr>
      </w:pPr>
      <w:r w:rsidRPr="00DD2F22">
        <w:rPr>
          <w:rFonts w:hint="cs"/>
          <w:rtl/>
        </w:rPr>
        <w:t>اهواز « شادکان ـ سید حسین الحسینی القمّی</w:t>
      </w:r>
      <w:r w:rsidR="007C0B35">
        <w:rPr>
          <w:rFonts w:hint="cs"/>
          <w:rtl/>
        </w:rPr>
        <w:t>»</w:t>
      </w:r>
    </w:p>
    <w:p w:rsidR="00352015" w:rsidRPr="00BD6F87" w:rsidRDefault="00352015" w:rsidP="000550CE">
      <w:pPr>
        <w:pStyle w:val="libCenter"/>
        <w:rPr>
          <w:rtl/>
          <w:lang w:bidi="fa-IR"/>
        </w:rPr>
      </w:pPr>
      <w:r>
        <w:rPr>
          <w:rFonts w:hint="cs"/>
          <w:rtl/>
          <w:lang w:bidi="fa-IR"/>
        </w:rPr>
        <w:t>« بسمه تعالی شأنه »</w:t>
      </w:r>
    </w:p>
    <w:p w:rsidR="0066172B" w:rsidRDefault="00352015" w:rsidP="006613F0">
      <w:pPr>
        <w:pStyle w:val="libNormal"/>
        <w:rPr>
          <w:rtl/>
          <w:lang w:bidi="fa-IR"/>
        </w:rPr>
      </w:pPr>
      <w:r w:rsidRPr="007C0B35">
        <w:rPr>
          <w:rStyle w:val="libBold1Char"/>
          <w:rFonts w:hint="cs"/>
          <w:rtl/>
        </w:rPr>
        <w:t>ج</w:t>
      </w:r>
      <w:r w:rsidR="002004EC">
        <w:rPr>
          <w:rFonts w:hint="cs"/>
          <w:rtl/>
          <w:lang w:bidi="fa-IR"/>
        </w:rPr>
        <w:t xml:space="preserve">: </w:t>
      </w:r>
      <w:r>
        <w:rPr>
          <w:rFonts w:hint="cs"/>
          <w:rtl/>
          <w:lang w:bidi="fa-IR"/>
        </w:rPr>
        <w:t>السّلام علیکم أمّا الخصم فحیث انّه لم یتّضح لدیه ما برهن علیه الخاصّه من أنّ المورد لا یوجب تخصیص العام واللازم هو الاخذ بعموم الموصول وصلته</w:t>
      </w:r>
      <w:r w:rsidR="0053657A">
        <w:rPr>
          <w:rFonts w:hint="cs"/>
          <w:rtl/>
          <w:lang w:bidi="fa-IR"/>
        </w:rPr>
        <w:t xml:space="preserve">، </w:t>
      </w:r>
      <w:r>
        <w:rPr>
          <w:rFonts w:hint="cs"/>
          <w:rtl/>
          <w:lang w:bidi="fa-IR"/>
        </w:rPr>
        <w:t>فلابدّ من البحث معه فی القواعد الأصولیّه وأنّ الاحادیث الوارده المتواتره</w:t>
      </w:r>
    </w:p>
    <w:p w:rsidR="0066172B" w:rsidRDefault="00352015" w:rsidP="006613F0">
      <w:pPr>
        <w:pStyle w:val="libNormal"/>
        <w:rPr>
          <w:rtl/>
        </w:rPr>
      </w:pPr>
      <w:r w:rsidRPr="00DD2F22">
        <w:rPr>
          <w:rFonts w:hint="cs"/>
          <w:rtl/>
        </w:rPr>
        <w:t xml:space="preserve">عن الأئمّه المعصومین صلواته تعالی علیهم نبّأت عمّا جاء به النبیّ </w:t>
      </w:r>
      <w:r w:rsidR="00EB1DA3" w:rsidRPr="00EB1DA3">
        <w:rPr>
          <w:rStyle w:val="libAlaemChar"/>
          <w:rFonts w:eastAsia="KFGQPC Uthman Taha Naskh" w:hint="cs"/>
          <w:rtl/>
        </w:rPr>
        <w:t>صلى‌الله‌عليه‌وآله‌وسلم</w:t>
      </w:r>
      <w:r w:rsidRPr="00DD2F22">
        <w:rPr>
          <w:rFonts w:hint="cs"/>
          <w:rtl/>
        </w:rPr>
        <w:t xml:space="preserve"> فلا حاجه الی الفحص التّاریخی عن عصره صلوات الله علیه وعن عصر أمیرالمؤمنین علیه الصلوه والسّلام</w:t>
      </w:r>
      <w:r w:rsidR="0053657A">
        <w:rPr>
          <w:rFonts w:hint="cs"/>
          <w:rtl/>
        </w:rPr>
        <w:t xml:space="preserve">. </w:t>
      </w:r>
    </w:p>
    <w:p w:rsidR="0066172B" w:rsidRDefault="00352015" w:rsidP="006613F0">
      <w:pPr>
        <w:pStyle w:val="libNormal"/>
        <w:rPr>
          <w:rtl/>
          <w:lang w:bidi="fa-IR"/>
        </w:rPr>
      </w:pPr>
      <w:r>
        <w:rPr>
          <w:rFonts w:hint="cs"/>
          <w:rtl/>
          <w:lang w:bidi="fa-IR"/>
        </w:rPr>
        <w:lastRenderedPageBreak/>
        <w:t>ولاجل ذلک لم أتصدّ للفحص لمکان لغویّته</w:t>
      </w:r>
      <w:r w:rsidR="0053657A">
        <w:rPr>
          <w:rFonts w:hint="cs"/>
          <w:rtl/>
          <w:lang w:bidi="fa-IR"/>
        </w:rPr>
        <w:t xml:space="preserve">، </w:t>
      </w:r>
      <w:r>
        <w:rPr>
          <w:rFonts w:hint="cs"/>
          <w:rtl/>
          <w:lang w:bidi="fa-IR"/>
        </w:rPr>
        <w:t>ولعلّه مذکور فی الاحادیث والتواریخ فمن سمحت الفرصه له لا بأس بأن یتفحّص</w:t>
      </w:r>
      <w:r w:rsidR="0053657A">
        <w:rPr>
          <w:rFonts w:hint="cs"/>
          <w:rtl/>
          <w:lang w:bidi="fa-IR"/>
        </w:rPr>
        <w:t xml:space="preserve">. </w:t>
      </w:r>
      <w:r>
        <w:rPr>
          <w:rFonts w:hint="cs"/>
          <w:rtl/>
          <w:lang w:bidi="fa-IR"/>
        </w:rPr>
        <w:t>والله العالم</w:t>
      </w:r>
      <w:r w:rsidR="0053657A">
        <w:rPr>
          <w:rFonts w:hint="cs"/>
          <w:rtl/>
          <w:lang w:bidi="fa-IR"/>
        </w:rPr>
        <w:t xml:space="preserve">. </w:t>
      </w:r>
    </w:p>
    <w:p w:rsidR="00352015" w:rsidRDefault="00352015" w:rsidP="007C0B35">
      <w:pPr>
        <w:pStyle w:val="libLeft"/>
        <w:rPr>
          <w:rtl/>
          <w:lang w:bidi="fa-IR"/>
        </w:rPr>
      </w:pPr>
      <w:r>
        <w:rPr>
          <w:rFonts w:hint="cs"/>
          <w:rtl/>
          <w:lang w:bidi="fa-IR"/>
        </w:rPr>
        <w:t>السید محمد هادی الحسینی المیلانی</w:t>
      </w:r>
    </w:p>
    <w:p w:rsidR="00352015" w:rsidRDefault="000F2E3C" w:rsidP="00B109B5">
      <w:pPr>
        <w:pStyle w:val="Heading2Center"/>
        <w:rPr>
          <w:rtl/>
          <w:lang w:bidi="fa-IR"/>
        </w:rPr>
      </w:pPr>
      <w:bookmarkStart w:id="179" w:name="_Toc422227873"/>
      <w:r>
        <w:rPr>
          <w:rtl/>
          <w:lang w:bidi="fa-IR"/>
        </w:rPr>
        <w:br w:type="page"/>
      </w:r>
      <w:bookmarkStart w:id="180" w:name="_Toc424553863"/>
      <w:r w:rsidR="00713185" w:rsidRPr="00713185">
        <w:rPr>
          <w:rStyle w:val="libAlaemChar"/>
          <w:rFonts w:hint="cs"/>
          <w:rtl/>
        </w:rPr>
        <w:lastRenderedPageBreak/>
        <w:t>(</w:t>
      </w:r>
      <w:r w:rsidR="00352015">
        <w:rPr>
          <w:rFonts w:hint="cs"/>
          <w:rtl/>
          <w:lang w:bidi="fa-IR"/>
        </w:rPr>
        <w:t>پرسش نود و یکم</w:t>
      </w:r>
      <w:r w:rsidR="00713185" w:rsidRPr="00713185">
        <w:rPr>
          <w:rStyle w:val="libAlaemChar"/>
          <w:rFonts w:hint="cs"/>
          <w:rtl/>
        </w:rPr>
        <w:t>)</w:t>
      </w:r>
      <w:bookmarkEnd w:id="179"/>
      <w:bookmarkEnd w:id="180"/>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الحجّه آیت الله العظمی السیّد المیلانی دامت برکاته الزاکیه</w:t>
      </w:r>
      <w:r w:rsidR="0053657A">
        <w:rPr>
          <w:rFonts w:hint="cs"/>
          <w:rtl/>
          <w:lang w:bidi="fa-IR"/>
        </w:rPr>
        <w:t xml:space="preserve">. </w:t>
      </w:r>
    </w:p>
    <w:p w:rsidR="0066172B" w:rsidRDefault="00352015" w:rsidP="00C52A80">
      <w:pPr>
        <w:pStyle w:val="libNormal"/>
        <w:rPr>
          <w:rtl/>
        </w:rPr>
      </w:pPr>
      <w:r w:rsidRPr="00DD2F22">
        <w:rPr>
          <w:rFonts w:hint="cs"/>
          <w:rtl/>
        </w:rPr>
        <w:t>السّلام علیکم و</w:t>
      </w:r>
      <w:r w:rsidR="00AA64EE" w:rsidRPr="00DD2F22">
        <w:rPr>
          <w:rFonts w:hint="cs"/>
          <w:rtl/>
        </w:rPr>
        <w:t>رحمه‌الله</w:t>
      </w:r>
      <w:r w:rsidRPr="00DD2F22">
        <w:rPr>
          <w:rFonts w:hint="cs"/>
          <w:rtl/>
        </w:rPr>
        <w:t xml:space="preserve"> وبرکاته</w:t>
      </w:r>
      <w:r w:rsidR="002004EC">
        <w:rPr>
          <w:rFonts w:hint="cs"/>
          <w:rtl/>
        </w:rPr>
        <w:t xml:space="preserve">: </w:t>
      </w:r>
      <w:r w:rsidRPr="00DD2F22">
        <w:rPr>
          <w:rFonts w:hint="cs"/>
          <w:rtl/>
        </w:rPr>
        <w:t xml:space="preserve">أرجو سماحتکم </w:t>
      </w:r>
      <w:r w:rsidR="00C52A80">
        <w:rPr>
          <w:rFonts w:hint="cs"/>
          <w:rtl/>
        </w:rPr>
        <w:t>الجواب</w:t>
      </w:r>
      <w:r w:rsidRPr="00DD2F22">
        <w:rPr>
          <w:rFonts w:hint="cs"/>
          <w:rtl/>
        </w:rPr>
        <w:t xml:space="preserve"> عن المسئله الّتی اذا بنی علی أنّ السّلطان لا یملک ملکیّه شخصیّه فترتیب آثارها علیها یتوقّف علی قیام الدّلیل علیه من السّیره الثابته بین أصحاب الأئمّه </w:t>
      </w:r>
      <w:r w:rsidR="0089702C" w:rsidRPr="0089702C">
        <w:rPr>
          <w:rStyle w:val="libAlaemChar"/>
          <w:rFonts w:hint="cs"/>
          <w:rtl/>
        </w:rPr>
        <w:t>عليهم‌السلام</w:t>
      </w:r>
      <w:r w:rsidRPr="00DD2F22">
        <w:rPr>
          <w:rFonts w:hint="cs"/>
          <w:rtl/>
        </w:rPr>
        <w:t xml:space="preserve"> لو تمّت</w:t>
      </w:r>
      <w:r w:rsidR="0053657A">
        <w:rPr>
          <w:rFonts w:hint="cs"/>
          <w:rtl/>
        </w:rPr>
        <w:t xml:space="preserve">، </w:t>
      </w:r>
      <w:r w:rsidRPr="00DD2F22">
        <w:rPr>
          <w:rFonts w:hint="cs"/>
          <w:rtl/>
        </w:rPr>
        <w:t>فلا یصح الحکم بأنّ النقود المأخوذه من البنوک محکومه بالرّبا المحرّم اذا اشترط الزیّاده</w:t>
      </w:r>
      <w:r w:rsidR="0053657A">
        <w:rPr>
          <w:rFonts w:hint="cs"/>
          <w:rtl/>
        </w:rPr>
        <w:t xml:space="preserve">، </w:t>
      </w:r>
      <w:r w:rsidRPr="00DD2F22">
        <w:rPr>
          <w:rFonts w:hint="cs"/>
          <w:rtl/>
        </w:rPr>
        <w:t>لانّ أحکام الرّبا موقوفه علی الملکیّه الشخصیه</w:t>
      </w:r>
      <w:r w:rsidR="0053657A">
        <w:rPr>
          <w:rFonts w:hint="cs"/>
          <w:rtl/>
        </w:rPr>
        <w:t xml:space="preserve">، </w:t>
      </w:r>
      <w:r w:rsidRPr="00DD2F22">
        <w:rPr>
          <w:rFonts w:hint="cs"/>
          <w:rtl/>
        </w:rPr>
        <w:t>وأما من ما بیده من الاموال مجهول المالک فلا</w:t>
      </w:r>
      <w:r w:rsidR="0053657A">
        <w:rPr>
          <w:rFonts w:hint="cs"/>
          <w:rtl/>
        </w:rPr>
        <w:t xml:space="preserve">، </w:t>
      </w:r>
      <w:r w:rsidRPr="00DD2F22">
        <w:rPr>
          <w:rFonts w:hint="cs"/>
          <w:rtl/>
        </w:rPr>
        <w:t xml:space="preserve">لأن اقراض مال الغیر وان کان محکوماً بعدم الجواز لکنّه لا یصدق علیه الربا لجواز سلبه عن هذا الاقراض </w:t>
      </w:r>
      <w:r w:rsidR="008C7ACB">
        <w:rPr>
          <w:rFonts w:hint="cs"/>
          <w:rtl/>
        </w:rPr>
        <w:t>(</w:t>
      </w:r>
      <w:r w:rsidRPr="00DD2F22">
        <w:rPr>
          <w:rFonts w:hint="cs"/>
          <w:rtl/>
        </w:rPr>
        <w:t>أعنی اقراض مال الغیر بشرط الزیاده</w:t>
      </w:r>
      <w:r w:rsidR="008C7ACB">
        <w:rPr>
          <w:rFonts w:hint="cs"/>
          <w:rtl/>
        </w:rPr>
        <w:t>)</w:t>
      </w:r>
      <w:r w:rsidR="0053657A">
        <w:rPr>
          <w:rFonts w:hint="cs"/>
          <w:rtl/>
        </w:rPr>
        <w:t xml:space="preserve">. </w:t>
      </w:r>
    </w:p>
    <w:p w:rsidR="0066172B" w:rsidRDefault="00352015" w:rsidP="007C0B35">
      <w:pPr>
        <w:pStyle w:val="libNormal"/>
        <w:rPr>
          <w:rtl/>
          <w:lang w:bidi="fa-IR"/>
        </w:rPr>
      </w:pPr>
      <w:r>
        <w:rPr>
          <w:rFonts w:hint="cs"/>
          <w:rtl/>
          <w:lang w:bidi="fa-IR"/>
        </w:rPr>
        <w:t>وربما یجاب عن ذلک بأنّ حرمه الربا لا تختصّ بالمعامله الصّحیحه</w:t>
      </w:r>
      <w:r w:rsidR="0053657A">
        <w:rPr>
          <w:rFonts w:hint="cs"/>
          <w:rtl/>
          <w:lang w:bidi="fa-IR"/>
        </w:rPr>
        <w:t xml:space="preserve">، </w:t>
      </w:r>
      <w:r>
        <w:rPr>
          <w:rFonts w:hint="cs"/>
          <w:rtl/>
          <w:lang w:bidi="fa-IR"/>
        </w:rPr>
        <w:t>فنقول جواباً عن ذلک</w:t>
      </w:r>
      <w:r w:rsidR="002004EC">
        <w:rPr>
          <w:rFonts w:hint="cs"/>
          <w:rtl/>
          <w:lang w:bidi="fa-IR"/>
        </w:rPr>
        <w:t xml:space="preserve">: </w:t>
      </w:r>
      <w:r>
        <w:rPr>
          <w:rFonts w:hint="cs"/>
          <w:rtl/>
          <w:lang w:bidi="fa-IR"/>
        </w:rPr>
        <w:t>انّ ملکیّه العوضین للمتعاملین مأخوذه فی موضوع دلیل الرّبا</w:t>
      </w:r>
      <w:r w:rsidR="007C0B35">
        <w:rPr>
          <w:rFonts w:hint="cs"/>
          <w:rtl/>
          <w:lang w:bidi="fa-IR"/>
        </w:rPr>
        <w:t xml:space="preserve"> </w:t>
      </w:r>
      <w:r>
        <w:rPr>
          <w:rFonts w:hint="cs"/>
          <w:rtl/>
          <w:lang w:bidi="fa-IR"/>
        </w:rPr>
        <w:t>فما دام لا یکون المقرض أو البایع مالکین لما یخرجانه عن ملکهما بالبیع أو القرض لا یصدق ما هو ربا فی المصطلح علی المخرّج اذا کان مالاً للغیر</w:t>
      </w:r>
      <w:r w:rsidR="0053657A">
        <w:rPr>
          <w:rFonts w:hint="cs"/>
          <w:rtl/>
          <w:lang w:bidi="fa-IR"/>
        </w:rPr>
        <w:t xml:space="preserve">. </w:t>
      </w:r>
    </w:p>
    <w:p w:rsidR="0066172B" w:rsidRDefault="00352015" w:rsidP="006613F0">
      <w:pPr>
        <w:pStyle w:val="libNormal"/>
        <w:rPr>
          <w:rtl/>
        </w:rPr>
      </w:pPr>
      <w:r w:rsidRPr="00DD2F22">
        <w:rPr>
          <w:rFonts w:hint="cs"/>
          <w:rtl/>
        </w:rPr>
        <w:t>والوجه فی ذلک أنّ النّهی وارد علی المعامله المؤثره فی النقل والانتقال فمتعلّق النّهی هو الواجد لجمیع القیود المعتبره فی البیع والقرض</w:t>
      </w:r>
      <w:r w:rsidR="0053657A">
        <w:rPr>
          <w:rFonts w:hint="cs"/>
          <w:rtl/>
        </w:rPr>
        <w:t xml:space="preserve">، </w:t>
      </w:r>
      <w:r w:rsidRPr="00DD2F22">
        <w:rPr>
          <w:rFonts w:hint="cs"/>
          <w:rtl/>
        </w:rPr>
        <w:t>بحیث لو لم یرد علیه النّهی الربوی لکان صحیحاً لا الفاقد للبعض کانتفاء ملکیّه المعوّض لانّ النّهی حینئذ نهی عن الاکل بالباطل لا عن أخذ الرّبا لارتفاع الموضوع بالبطلان ولاجتماع المثلین</w:t>
      </w:r>
      <w:r w:rsidR="0053657A">
        <w:rPr>
          <w:rFonts w:hint="cs"/>
          <w:rtl/>
        </w:rPr>
        <w:t xml:space="preserve">، </w:t>
      </w:r>
      <w:r w:rsidRPr="00DD2F22">
        <w:rPr>
          <w:rFonts w:hint="cs"/>
          <w:rtl/>
        </w:rPr>
        <w:t>فالاستدانه من السّلطان غیر محکومه بالرّبا</w:t>
      </w:r>
      <w:r w:rsidR="0053657A">
        <w:rPr>
          <w:rFonts w:hint="cs"/>
          <w:rtl/>
        </w:rPr>
        <w:t xml:space="preserve">، </w:t>
      </w:r>
      <w:r w:rsidRPr="00DD2F22">
        <w:rPr>
          <w:rFonts w:hint="cs"/>
          <w:rtl/>
        </w:rPr>
        <w:t xml:space="preserve">فصحّ التصرف فی المأخوذ بشرط الاجازه من الحاکم لو غضّ النظر عن تلک السیره أو یلتزم بأنّهم </w:t>
      </w:r>
      <w:r w:rsidR="0089702C" w:rsidRPr="0089702C">
        <w:rPr>
          <w:rStyle w:val="libAlaemChar"/>
          <w:rFonts w:hint="cs"/>
          <w:rtl/>
        </w:rPr>
        <w:t>عليهم‌السلام</w:t>
      </w:r>
      <w:r w:rsidRPr="00DD2F22">
        <w:rPr>
          <w:rFonts w:hint="cs"/>
          <w:rtl/>
        </w:rPr>
        <w:t xml:space="preserve"> کانوا یمضون لاصحابهم</w:t>
      </w:r>
      <w:r w:rsidR="0053657A">
        <w:rPr>
          <w:rFonts w:hint="cs"/>
          <w:rtl/>
        </w:rPr>
        <w:t xml:space="preserve">، </w:t>
      </w:r>
      <w:r w:rsidRPr="00DD2F22">
        <w:rPr>
          <w:rFonts w:hint="cs"/>
          <w:rtl/>
        </w:rPr>
        <w:t>أفتونا مأجورین</w:t>
      </w:r>
      <w:r w:rsidR="0053657A">
        <w:rPr>
          <w:rFonts w:hint="cs"/>
          <w:rtl/>
        </w:rPr>
        <w:t xml:space="preserve">. </w:t>
      </w:r>
    </w:p>
    <w:p w:rsidR="00352015" w:rsidRDefault="00352015" w:rsidP="007C0B35">
      <w:pPr>
        <w:pStyle w:val="libLeft"/>
        <w:rPr>
          <w:rtl/>
          <w:lang w:bidi="fa-IR"/>
        </w:rPr>
      </w:pPr>
      <w:r>
        <w:rPr>
          <w:rFonts w:hint="cs"/>
          <w:rtl/>
          <w:lang w:bidi="fa-IR"/>
        </w:rPr>
        <w:lastRenderedPageBreak/>
        <w:t>محیی الدّین کریمی</w:t>
      </w:r>
    </w:p>
    <w:p w:rsidR="00352015" w:rsidRPr="002C0A35" w:rsidRDefault="00352015" w:rsidP="000550CE">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بعد السّلام والتحیّه</w:t>
      </w:r>
      <w:r w:rsidR="0053657A">
        <w:rPr>
          <w:rFonts w:hint="cs"/>
          <w:rtl/>
          <w:lang w:bidi="fa-IR"/>
        </w:rPr>
        <w:t xml:space="preserve">، </w:t>
      </w:r>
      <w:r>
        <w:rPr>
          <w:rFonts w:hint="cs"/>
          <w:rtl/>
          <w:lang w:bidi="fa-IR"/>
        </w:rPr>
        <w:t>أقول</w:t>
      </w:r>
      <w:r w:rsidR="002004EC">
        <w:rPr>
          <w:rFonts w:hint="cs"/>
          <w:rtl/>
          <w:lang w:bidi="fa-IR"/>
        </w:rPr>
        <w:t xml:space="preserve">: </w:t>
      </w:r>
      <w:r>
        <w:rPr>
          <w:rFonts w:hint="cs"/>
          <w:rtl/>
          <w:lang w:bidi="fa-IR"/>
        </w:rPr>
        <w:t>لا وجه لتقیید مطلقات النّهی عن الرّبا بما ذکرتموه فمتی صدق عنوان القرض علی اقتراض مال الغیر کان من الرّبا فی القرض المنصوص علیه بنفسه وکان ذلک حراماً فی حرام</w:t>
      </w:r>
      <w:r w:rsidR="0053657A">
        <w:rPr>
          <w:rFonts w:hint="cs"/>
          <w:rtl/>
          <w:lang w:bidi="fa-IR"/>
        </w:rPr>
        <w:t xml:space="preserve">، </w:t>
      </w:r>
      <w:r>
        <w:rPr>
          <w:rFonts w:hint="cs"/>
          <w:rtl/>
          <w:lang w:bidi="fa-IR"/>
        </w:rPr>
        <w:t>ثمّ انّ النّهی لا یختص بالعنوان العامّ أی الأکل بالباطل کما ذکرتموه</w:t>
      </w:r>
      <w:r w:rsidR="0053657A">
        <w:rPr>
          <w:rFonts w:hint="cs"/>
          <w:rtl/>
          <w:lang w:bidi="fa-IR"/>
        </w:rPr>
        <w:t xml:space="preserve">، </w:t>
      </w:r>
      <w:r>
        <w:rPr>
          <w:rFonts w:hint="cs"/>
          <w:rtl/>
          <w:lang w:bidi="fa-IR"/>
        </w:rPr>
        <w:t>بل عنوان أکل الرّبا وهو عنوان خاصّ منهی عنه بنفسه فیکون أشدّ حرمه ممّا یشارکه فی البطلان فلا مجال لما ذکرتموه من قولکم فالاستدانه من السلطان غیر محکومه بالرّبا</w:t>
      </w:r>
      <w:r w:rsidR="0053657A">
        <w:rPr>
          <w:rFonts w:hint="cs"/>
          <w:rtl/>
          <w:lang w:bidi="fa-IR"/>
        </w:rPr>
        <w:t xml:space="preserve">، </w:t>
      </w:r>
      <w:r>
        <w:rPr>
          <w:rFonts w:hint="cs"/>
          <w:rtl/>
          <w:lang w:bidi="fa-IR"/>
        </w:rPr>
        <w:t>نعم هناک بحث فی أن المقترض هل یجوز أن یشترط علی نفسه النفع للمقرض من دون أن یکون هو الشارط</w:t>
      </w:r>
      <w:r w:rsidR="0053657A">
        <w:rPr>
          <w:rFonts w:hint="cs"/>
          <w:rtl/>
          <w:lang w:bidi="fa-IR"/>
        </w:rPr>
        <w:t xml:space="preserve">، </w:t>
      </w:r>
      <w:r>
        <w:rPr>
          <w:rFonts w:hint="cs"/>
          <w:rtl/>
          <w:lang w:bidi="fa-IR"/>
        </w:rPr>
        <w:t>لکنّکم لستم بصدد هذا البحث</w:t>
      </w:r>
      <w:r w:rsidR="0053657A">
        <w:rPr>
          <w:rFonts w:hint="cs"/>
          <w:rtl/>
          <w:lang w:bidi="fa-IR"/>
        </w:rPr>
        <w:t xml:space="preserve">. </w:t>
      </w:r>
      <w:r>
        <w:rPr>
          <w:rFonts w:hint="cs"/>
          <w:rtl/>
          <w:lang w:bidi="fa-IR"/>
        </w:rPr>
        <w:t>ثمّ انّ ما فرّعتم علی مقالتکم بقولکم</w:t>
      </w:r>
      <w:r w:rsidR="002004EC">
        <w:rPr>
          <w:rFonts w:hint="cs"/>
          <w:rtl/>
          <w:lang w:bidi="fa-IR"/>
        </w:rPr>
        <w:t xml:space="preserve">: </w:t>
      </w:r>
      <w:r>
        <w:rPr>
          <w:rFonts w:hint="cs"/>
          <w:rtl/>
          <w:lang w:bidi="fa-IR"/>
        </w:rPr>
        <w:t>فصّح التّصرف فی المأخوذ بشرط الاجازه من الحاکم</w:t>
      </w:r>
      <w:r w:rsidR="0053657A">
        <w:rPr>
          <w:rFonts w:hint="cs"/>
          <w:rtl/>
          <w:lang w:bidi="fa-IR"/>
        </w:rPr>
        <w:t xml:space="preserve">، </w:t>
      </w:r>
      <w:r>
        <w:rPr>
          <w:rFonts w:hint="cs"/>
          <w:rtl/>
          <w:lang w:bidi="fa-IR"/>
        </w:rPr>
        <w:t>هل المراد أنّه یتصرّف فیه من دون أن یری نفسه مدیوناً للسّلطان وهل المراد اجازه الحاکم فی التصرّف بمعنی أخذ مال الغیر المجعول مالکه حتّی لا یکون الأخذ بعنوان الاستدانه محرّماً حیث انّه نوع من التصرّف فی مال الغیر</w:t>
      </w:r>
      <w:r w:rsidR="0053657A">
        <w:rPr>
          <w:rFonts w:hint="cs"/>
          <w:rtl/>
          <w:lang w:bidi="fa-IR"/>
        </w:rPr>
        <w:t xml:space="preserve">، </w:t>
      </w:r>
      <w:r>
        <w:rPr>
          <w:rFonts w:hint="cs"/>
          <w:rtl/>
          <w:lang w:bidi="fa-IR"/>
        </w:rPr>
        <w:t>أو المراد اجازته فی الصرف فیما یحتاجه</w:t>
      </w:r>
      <w:r w:rsidR="0053657A">
        <w:rPr>
          <w:rFonts w:hint="cs"/>
          <w:rtl/>
          <w:lang w:bidi="fa-IR"/>
        </w:rPr>
        <w:t xml:space="preserve">. </w:t>
      </w:r>
    </w:p>
    <w:p w:rsidR="007C0B35" w:rsidRDefault="00352015" w:rsidP="0017131F">
      <w:pPr>
        <w:pStyle w:val="libNormal"/>
        <w:rPr>
          <w:rtl/>
          <w:lang w:bidi="fa-IR"/>
        </w:rPr>
      </w:pPr>
      <w:r>
        <w:rPr>
          <w:rFonts w:hint="cs"/>
          <w:rtl/>
          <w:lang w:bidi="fa-IR"/>
        </w:rPr>
        <w:t>والثانی</w:t>
      </w:r>
      <w:r w:rsidR="002004EC">
        <w:rPr>
          <w:rFonts w:hint="cs"/>
          <w:rtl/>
          <w:lang w:bidi="fa-IR"/>
        </w:rPr>
        <w:t xml:space="preserve">: </w:t>
      </w:r>
      <w:r>
        <w:rPr>
          <w:rFonts w:hint="cs"/>
          <w:rtl/>
          <w:lang w:bidi="fa-IR"/>
        </w:rPr>
        <w:t>لابدّ وأن یکون بعنوان الصدقه فغیر الفقیر لیس له أن یستدین فانّه لو استدان فمضافا الی ارتکاب المحرّم فی التصرّف من حیث الاخذ تکون یده ید ضمان ولا تنفعه اجازه الحاکم الا فی أن یتصدّق به لغیره ولمن یستحقّه حتّی یرتفع ضمانه</w:t>
      </w:r>
      <w:r w:rsidR="0053657A">
        <w:rPr>
          <w:rFonts w:hint="cs"/>
          <w:rtl/>
          <w:lang w:bidi="fa-IR"/>
        </w:rPr>
        <w:t xml:space="preserve">. </w:t>
      </w:r>
      <w:r>
        <w:rPr>
          <w:rFonts w:hint="cs"/>
          <w:rtl/>
          <w:lang w:bidi="fa-IR"/>
        </w:rPr>
        <w:t>والله العالم</w:t>
      </w:r>
      <w:r w:rsidR="0053657A">
        <w:rPr>
          <w:rFonts w:hint="cs"/>
          <w:rtl/>
          <w:lang w:bidi="fa-IR"/>
        </w:rPr>
        <w:t xml:space="preserve">. </w:t>
      </w:r>
    </w:p>
    <w:p w:rsidR="0017131F" w:rsidRDefault="00352015" w:rsidP="007C0B35">
      <w:pPr>
        <w:pStyle w:val="libLeft"/>
        <w:rPr>
          <w:rtl/>
          <w:lang w:bidi="fa-IR"/>
        </w:rPr>
      </w:pPr>
      <w:r>
        <w:rPr>
          <w:rFonts w:hint="cs"/>
          <w:rtl/>
          <w:lang w:bidi="fa-IR"/>
        </w:rPr>
        <w:t>سید محمّد هادی الحسینی المیلانی</w:t>
      </w:r>
    </w:p>
    <w:p w:rsidR="00352015" w:rsidRDefault="0017131F" w:rsidP="00B109B5">
      <w:pPr>
        <w:pStyle w:val="Heading2Center"/>
        <w:rPr>
          <w:rtl/>
          <w:lang w:bidi="fa-IR"/>
        </w:rPr>
      </w:pPr>
      <w:r>
        <w:rPr>
          <w:rtl/>
          <w:lang w:bidi="fa-IR"/>
        </w:rPr>
        <w:br w:type="page"/>
      </w:r>
      <w:bookmarkStart w:id="181" w:name="_Toc422227874"/>
      <w:bookmarkStart w:id="182" w:name="_Toc424553864"/>
      <w:r w:rsidR="00713185" w:rsidRPr="00713185">
        <w:rPr>
          <w:rStyle w:val="libAlaemChar"/>
          <w:rFonts w:hint="cs"/>
          <w:rtl/>
        </w:rPr>
        <w:lastRenderedPageBreak/>
        <w:t>(</w:t>
      </w:r>
      <w:r w:rsidR="00352015">
        <w:rPr>
          <w:rFonts w:hint="cs"/>
          <w:rtl/>
          <w:lang w:bidi="fa-IR"/>
        </w:rPr>
        <w:t>پرسش نود و دوّم</w:t>
      </w:r>
      <w:r w:rsidR="00713185" w:rsidRPr="00713185">
        <w:rPr>
          <w:rStyle w:val="libAlaemChar"/>
          <w:rFonts w:hint="cs"/>
          <w:rtl/>
        </w:rPr>
        <w:t>)</w:t>
      </w:r>
      <w:bookmarkEnd w:id="181"/>
      <w:bookmarkEnd w:id="182"/>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حضرت آیت الله العظمی آقای میلانی دامت برکاته العالیه</w:t>
      </w:r>
      <w:r w:rsidR="0053657A">
        <w:rPr>
          <w:rFonts w:hint="cs"/>
          <w:rtl/>
          <w:lang w:bidi="fa-IR"/>
        </w:rPr>
        <w:t xml:space="preserve">. </w:t>
      </w:r>
    </w:p>
    <w:p w:rsidR="00352015" w:rsidRDefault="00352015" w:rsidP="006613F0">
      <w:pPr>
        <w:pStyle w:val="libNormal"/>
        <w:rPr>
          <w:rtl/>
          <w:lang w:bidi="fa-IR"/>
        </w:rPr>
      </w:pPr>
      <w:r>
        <w:rPr>
          <w:rFonts w:hint="cs"/>
          <w:rtl/>
          <w:lang w:bidi="fa-IR"/>
        </w:rPr>
        <w:t>با کمال معذرت از اینکه مزاحم اوقات گرانبها می شود</w:t>
      </w:r>
      <w:r w:rsidR="0053657A">
        <w:rPr>
          <w:rFonts w:hint="cs"/>
          <w:rtl/>
          <w:lang w:bidi="fa-IR"/>
        </w:rPr>
        <w:t xml:space="preserve">، </w:t>
      </w:r>
      <w:r>
        <w:rPr>
          <w:rFonts w:hint="cs"/>
          <w:rtl/>
          <w:lang w:bidi="fa-IR"/>
        </w:rPr>
        <w:t>خواهشمندم به دو مسئله ی ذیل جواب مرحمت فرمائید</w:t>
      </w:r>
      <w:r w:rsidR="002004EC">
        <w:rPr>
          <w:rFonts w:hint="cs"/>
          <w:rtl/>
          <w:lang w:bidi="fa-IR"/>
        </w:rPr>
        <w:t xml:space="preserve">: </w:t>
      </w:r>
    </w:p>
    <w:p w:rsidR="00352015"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گذاشتن ریش از ضروریّات دین اسلام است یا نه</w:t>
      </w:r>
      <w:r w:rsidR="0053657A">
        <w:rPr>
          <w:rFonts w:hint="cs"/>
          <w:rtl/>
          <w:lang w:bidi="fa-IR"/>
        </w:rPr>
        <w:t xml:space="preserve">؟ </w:t>
      </w:r>
    </w:p>
    <w:p w:rsidR="007C0B35"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علّت تحریم بازی شطرنج چیست</w:t>
      </w:r>
      <w:r w:rsidR="0053657A">
        <w:rPr>
          <w:rFonts w:hint="cs"/>
          <w:rtl/>
          <w:lang w:bidi="fa-IR"/>
        </w:rPr>
        <w:t xml:space="preserve">؟ </w:t>
      </w:r>
      <w:r w:rsidR="00352015">
        <w:rPr>
          <w:rFonts w:hint="cs"/>
          <w:rtl/>
          <w:lang w:bidi="fa-IR"/>
        </w:rPr>
        <w:t>از بازی های ورزشی مانند فوتبال به عنوان قمار خیلی استفاده می شود در صورتی که از بازی شطرنج به صورت قمار اصلاً استفاده نمی شود یعنی هیچ پولی ردّ و بدل نمی شود و حالت برد و باختش مثل همه ی بازی های ورزشی دیگر مثلاً فوتبال می باشد و چیزی اضافه ندارد و در حقیقت ورزش فکری محسوب می شود چرا شطرنج حرام است و فوتبال حرام نیست</w:t>
      </w:r>
      <w:r w:rsidR="0053657A">
        <w:rPr>
          <w:rFonts w:hint="cs"/>
          <w:rtl/>
          <w:lang w:bidi="fa-IR"/>
        </w:rPr>
        <w:t xml:space="preserve">؟ </w:t>
      </w:r>
      <w:r w:rsidR="00352015">
        <w:rPr>
          <w:rFonts w:hint="cs"/>
          <w:rtl/>
          <w:lang w:bidi="fa-IR"/>
        </w:rPr>
        <w:t>در صورتی که هر دو از نظر برد و باخت یکی هستند ولی مردم از فوتبال برای شرط بندی با پول خیلی استفاده می کنند و کاری است معمولی ولی بر سر بازی های شطرنج شرط بندی پول و غیر پولی نمی شود</w:t>
      </w:r>
      <w:r w:rsidR="0053657A">
        <w:rPr>
          <w:rFonts w:hint="cs"/>
          <w:rtl/>
          <w:lang w:bidi="fa-IR"/>
        </w:rPr>
        <w:t xml:space="preserve">. </w:t>
      </w:r>
    </w:p>
    <w:p w:rsidR="00352015" w:rsidRDefault="00352015" w:rsidP="007C0B35">
      <w:pPr>
        <w:pStyle w:val="libLeft"/>
        <w:rPr>
          <w:rtl/>
          <w:lang w:bidi="fa-IR"/>
        </w:rPr>
      </w:pPr>
      <w:r>
        <w:rPr>
          <w:rFonts w:hint="cs"/>
          <w:rtl/>
          <w:lang w:bidi="fa-IR"/>
        </w:rPr>
        <w:t>سعیدی</w:t>
      </w:r>
    </w:p>
    <w:p w:rsidR="00352015" w:rsidRPr="00C451B5" w:rsidRDefault="00352015" w:rsidP="000550CE">
      <w:pPr>
        <w:pStyle w:val="libCenter"/>
        <w:rPr>
          <w:rtl/>
          <w:lang w:bidi="fa-IR"/>
        </w:rPr>
      </w:pPr>
      <w:r>
        <w:rPr>
          <w:rFonts w:hint="cs"/>
          <w:rtl/>
          <w:lang w:bidi="fa-IR"/>
        </w:rPr>
        <w:t>« بسمه تعالی شأنه »</w:t>
      </w:r>
    </w:p>
    <w:p w:rsidR="0066172B" w:rsidRDefault="0043172D" w:rsidP="007C0B35">
      <w:pPr>
        <w:pStyle w:val="libNormal"/>
        <w:rPr>
          <w:rtl/>
          <w:lang w:bidi="fa-IR"/>
        </w:rPr>
      </w:pPr>
      <w:r w:rsidRPr="0043172D">
        <w:rPr>
          <w:rStyle w:val="libNormalChar"/>
          <w:rFonts w:hint="cs"/>
          <w:rtl/>
        </w:rPr>
        <w:t>ج 1</w:t>
      </w:r>
      <w:r w:rsidR="002004EC">
        <w:rPr>
          <w:rFonts w:hint="cs"/>
          <w:rtl/>
          <w:lang w:bidi="fa-IR"/>
        </w:rPr>
        <w:t xml:space="preserve">: </w:t>
      </w:r>
      <w:r w:rsidR="00352015">
        <w:rPr>
          <w:rFonts w:hint="cs"/>
          <w:rtl/>
          <w:lang w:bidi="fa-IR"/>
        </w:rPr>
        <w:t>حرمت ریش تراشی اگرچه از ضروریّات دین نیست ولی مسلمان</w:t>
      </w:r>
      <w:r w:rsidR="007C0B35">
        <w:rPr>
          <w:rFonts w:hint="cs"/>
          <w:rtl/>
          <w:lang w:bidi="fa-IR"/>
        </w:rPr>
        <w:t xml:space="preserve"> </w:t>
      </w:r>
      <w:r w:rsidR="00352015">
        <w:rPr>
          <w:rFonts w:hint="cs"/>
          <w:rtl/>
          <w:lang w:bidi="fa-IR"/>
        </w:rPr>
        <w:t>باید به همه ی احکام شرعیّه عمل نماید و لو آنکه ضروری نباشد و مناط در حرمت ازاله ی مواست از صورت</w:t>
      </w:r>
      <w:r w:rsidR="0053657A">
        <w:rPr>
          <w:rFonts w:hint="cs"/>
          <w:rtl/>
          <w:lang w:bidi="fa-IR"/>
        </w:rPr>
        <w:t xml:space="preserve">. </w:t>
      </w:r>
    </w:p>
    <w:p w:rsidR="00352015" w:rsidRDefault="0043172D" w:rsidP="006613F0">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 xml:space="preserve">خداوند متعال در قرآن در سوره ی مائده آیه ی 90 و 91 شطرنج را پلید نامیده و به رستگاری در خودداری از آن هدایت فرموده است و اعلام </w:t>
      </w:r>
      <w:r w:rsidR="00352015">
        <w:rPr>
          <w:rFonts w:hint="cs"/>
          <w:rtl/>
          <w:lang w:bidi="fa-IR"/>
        </w:rPr>
        <w:lastRenderedPageBreak/>
        <w:t>فرموده که شیطان به وسیله ی آن می خواهد در بین مردم دشمنی و مبغوضیّت به وجود آورد و می خواهد از یاد خداوندی جلوگیری نماید</w:t>
      </w:r>
      <w:r w:rsidR="0053657A">
        <w:rPr>
          <w:rFonts w:hint="cs"/>
          <w:rtl/>
          <w:lang w:bidi="fa-IR"/>
        </w:rPr>
        <w:t xml:space="preserve">، </w:t>
      </w:r>
      <w:r w:rsidR="00352015">
        <w:rPr>
          <w:rFonts w:hint="cs"/>
          <w:rtl/>
          <w:lang w:bidi="fa-IR"/>
        </w:rPr>
        <w:t xml:space="preserve">در آیه ی مبارکه تعبیر به </w:t>
      </w:r>
      <w:r w:rsidR="008C7ACB">
        <w:rPr>
          <w:rFonts w:hint="cs"/>
          <w:rtl/>
          <w:lang w:bidi="fa-IR"/>
        </w:rPr>
        <w:t>(</w:t>
      </w:r>
      <w:r w:rsidR="00352015">
        <w:rPr>
          <w:rFonts w:hint="cs"/>
          <w:rtl/>
          <w:lang w:bidi="fa-IR"/>
        </w:rPr>
        <w:t>میسر</w:t>
      </w:r>
      <w:r w:rsidR="008C7ACB">
        <w:rPr>
          <w:rFonts w:hint="cs"/>
          <w:rtl/>
          <w:lang w:bidi="fa-IR"/>
        </w:rPr>
        <w:t>)</w:t>
      </w:r>
      <w:r w:rsidR="00352015">
        <w:rPr>
          <w:rFonts w:hint="cs"/>
          <w:rtl/>
          <w:lang w:bidi="fa-IR"/>
        </w:rPr>
        <w:t xml:space="preserve"> شده و در تفسیر آن از حضرت امام محمد باقر و امام صادق و امام رضا صلواته تعالی علیهم وارد شده که </w:t>
      </w:r>
      <w:r w:rsidR="008C7ACB">
        <w:rPr>
          <w:rFonts w:hint="cs"/>
          <w:rtl/>
          <w:lang w:bidi="fa-IR"/>
        </w:rPr>
        <w:t>(</w:t>
      </w:r>
      <w:r w:rsidR="00352015">
        <w:rPr>
          <w:rFonts w:hint="cs"/>
          <w:rtl/>
          <w:lang w:bidi="fa-IR"/>
        </w:rPr>
        <w:t>میسر</w:t>
      </w:r>
      <w:r w:rsidR="008C7ACB">
        <w:rPr>
          <w:rFonts w:hint="cs"/>
          <w:rtl/>
          <w:lang w:bidi="fa-IR"/>
        </w:rPr>
        <w:t>)</w:t>
      </w:r>
      <w:r w:rsidR="00352015">
        <w:rPr>
          <w:rFonts w:hint="cs"/>
          <w:rtl/>
          <w:lang w:bidi="fa-IR"/>
        </w:rPr>
        <w:t xml:space="preserve"> عبارت است از شطرنج و مانند آن</w:t>
      </w:r>
      <w:r w:rsidR="0053657A">
        <w:rPr>
          <w:rFonts w:hint="cs"/>
          <w:rtl/>
          <w:lang w:bidi="fa-IR"/>
        </w:rPr>
        <w:t xml:space="preserve">، </w:t>
      </w:r>
      <w:r w:rsidR="00352015">
        <w:rPr>
          <w:rFonts w:hint="cs"/>
          <w:rtl/>
          <w:lang w:bidi="fa-IR"/>
        </w:rPr>
        <w:t>باری فرموده ی خداوند متعال بس است در دانستن علّت تحریم شطرنج و بدیهی است در حال مشغول بودن به آن تمام توجّه و فکر انسان مصروف به آن است و به کلّی از یاد خداوندی که سیر تکاملی انسانی است غفلت دارد و این معنی بر خلاف رویّه ی اسلام است که می خواهد انسان را به مرحله ی کمال برساند</w:t>
      </w:r>
      <w:r w:rsidR="0053657A">
        <w:rPr>
          <w:rFonts w:hint="cs"/>
          <w:rtl/>
          <w:lang w:bidi="fa-IR"/>
        </w:rPr>
        <w:t xml:space="preserve">، </w:t>
      </w:r>
      <w:r w:rsidR="00352015">
        <w:rPr>
          <w:rFonts w:hint="cs"/>
          <w:rtl/>
          <w:lang w:bidi="fa-IR"/>
        </w:rPr>
        <w:t>علاوه بر اینکه هر کدام مغلوب شود مندک کشته و در خود احساس ناراحتی و بدبینی به طرف خود که غالب شده است پیدا می کند و این معنی نیز بر خلاف غرض اسلام است که دعوت به اخوت و دوستی می کند</w:t>
      </w:r>
      <w:r w:rsidR="0053657A">
        <w:rPr>
          <w:rFonts w:hint="cs"/>
          <w:rtl/>
          <w:lang w:bidi="fa-IR"/>
        </w:rPr>
        <w:t xml:space="preserve">، </w:t>
      </w:r>
      <w:r w:rsidR="00352015">
        <w:rPr>
          <w:rFonts w:hint="cs"/>
          <w:rtl/>
          <w:lang w:bidi="fa-IR"/>
        </w:rPr>
        <w:t>و اینکه تصوّر می شود شطرنج ورزش فکری است</w:t>
      </w:r>
      <w:r w:rsidR="0053657A">
        <w:rPr>
          <w:rFonts w:hint="cs"/>
          <w:rtl/>
          <w:lang w:bidi="fa-IR"/>
        </w:rPr>
        <w:t xml:space="preserve">، </w:t>
      </w:r>
      <w:r w:rsidR="00352015">
        <w:rPr>
          <w:rFonts w:hint="cs"/>
          <w:rtl/>
          <w:lang w:bidi="fa-IR"/>
        </w:rPr>
        <w:t>آیا ورزش فکری منحصر به آن است</w:t>
      </w:r>
      <w:r w:rsidR="0053657A">
        <w:rPr>
          <w:rFonts w:hint="cs"/>
          <w:rtl/>
          <w:lang w:bidi="fa-IR"/>
        </w:rPr>
        <w:t xml:space="preserve">؟ </w:t>
      </w:r>
      <w:r w:rsidR="00352015">
        <w:rPr>
          <w:rFonts w:hint="cs"/>
          <w:rtl/>
          <w:lang w:bidi="fa-IR"/>
        </w:rPr>
        <w:t>و آیا ورزش فکری در مقابل انحطاط روان انسانی و صدمه ی معنوی ارزش دارد</w:t>
      </w:r>
      <w:r w:rsidR="0053657A">
        <w:rPr>
          <w:rFonts w:hint="cs"/>
          <w:rtl/>
          <w:lang w:bidi="fa-IR"/>
        </w:rPr>
        <w:t xml:space="preserve">؟ </w:t>
      </w:r>
    </w:p>
    <w:p w:rsidR="0066172B" w:rsidRDefault="00352015" w:rsidP="006613F0">
      <w:pPr>
        <w:pStyle w:val="libNormal"/>
        <w:rPr>
          <w:rtl/>
          <w:lang w:bidi="fa-IR"/>
        </w:rPr>
      </w:pPr>
      <w:r>
        <w:rPr>
          <w:rFonts w:hint="cs"/>
          <w:rtl/>
          <w:lang w:bidi="fa-IR"/>
        </w:rPr>
        <w:t>البته جواب خواهید گفت نه</w:t>
      </w:r>
      <w:r w:rsidR="0053657A">
        <w:rPr>
          <w:rFonts w:hint="cs"/>
          <w:rtl/>
          <w:lang w:bidi="fa-IR"/>
        </w:rPr>
        <w:t xml:space="preserve">. </w:t>
      </w:r>
      <w:r>
        <w:rPr>
          <w:rFonts w:hint="cs"/>
          <w:rtl/>
          <w:lang w:bidi="fa-IR"/>
        </w:rPr>
        <w:t>و اینکه نوشته اید مردم از فوتبال برای شرط بندی با پول خیلی استفاده می کنند و کاری است معمولی معلوم باشد که آن هم حرام است</w:t>
      </w:r>
      <w:r w:rsidR="0053657A">
        <w:rPr>
          <w:rFonts w:hint="cs"/>
          <w:rtl/>
          <w:lang w:bidi="fa-IR"/>
        </w:rPr>
        <w:t xml:space="preserve">. </w:t>
      </w:r>
      <w:r>
        <w:rPr>
          <w:rFonts w:hint="cs"/>
          <w:rtl/>
          <w:lang w:bidi="fa-IR"/>
        </w:rPr>
        <w:t>والله العالم</w:t>
      </w:r>
      <w:r w:rsidR="0053657A">
        <w:rPr>
          <w:rFonts w:hint="cs"/>
          <w:rtl/>
          <w:lang w:bidi="fa-IR"/>
        </w:rPr>
        <w:t xml:space="preserve">. </w:t>
      </w:r>
    </w:p>
    <w:p w:rsidR="00352015" w:rsidRDefault="00352015" w:rsidP="007C0B35">
      <w:pPr>
        <w:pStyle w:val="libLeft"/>
        <w:rPr>
          <w:rtl/>
          <w:lang w:bidi="fa-IR"/>
        </w:rPr>
      </w:pPr>
      <w:r>
        <w:rPr>
          <w:rFonts w:hint="cs"/>
          <w:rtl/>
          <w:lang w:bidi="fa-IR"/>
        </w:rPr>
        <w:t>سید محمد هادی الحسینی المیلانی</w:t>
      </w:r>
    </w:p>
    <w:p w:rsidR="00352015" w:rsidRDefault="0017131F" w:rsidP="00B109B5">
      <w:pPr>
        <w:pStyle w:val="Heading2Center"/>
        <w:rPr>
          <w:rtl/>
          <w:lang w:bidi="fa-IR"/>
        </w:rPr>
      </w:pPr>
      <w:r>
        <w:rPr>
          <w:rtl/>
          <w:lang w:bidi="fa-IR"/>
        </w:rPr>
        <w:br w:type="page"/>
      </w:r>
      <w:bookmarkStart w:id="183" w:name="_Toc424553865"/>
      <w:r w:rsidR="00713185" w:rsidRPr="00713185">
        <w:rPr>
          <w:rStyle w:val="libAlaemChar"/>
          <w:rFonts w:hint="cs"/>
          <w:rtl/>
        </w:rPr>
        <w:lastRenderedPageBreak/>
        <w:t>(</w:t>
      </w:r>
      <w:bookmarkStart w:id="184" w:name="_Toc422227875"/>
      <w:r w:rsidR="00352015">
        <w:rPr>
          <w:rFonts w:hint="cs"/>
          <w:rtl/>
          <w:lang w:bidi="fa-IR"/>
        </w:rPr>
        <w:t>پرسش نود و سوّم</w:t>
      </w:r>
      <w:r w:rsidR="00713185" w:rsidRPr="00713185">
        <w:rPr>
          <w:rStyle w:val="libAlaemChar"/>
          <w:rFonts w:hint="cs"/>
          <w:rtl/>
        </w:rPr>
        <w:t>)</w:t>
      </w:r>
      <w:bookmarkEnd w:id="183"/>
      <w:bookmarkEnd w:id="184"/>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مرجع عالیقدر حضرت آیت الله العظمی آقای میلانی دام ظلّه</w:t>
      </w:r>
      <w:r w:rsidR="0053657A">
        <w:rPr>
          <w:rFonts w:hint="cs"/>
          <w:rtl/>
          <w:lang w:bidi="fa-IR"/>
        </w:rPr>
        <w:t xml:space="preserve">. </w:t>
      </w:r>
    </w:p>
    <w:p w:rsidR="0066172B" w:rsidRDefault="00352015" w:rsidP="006613F0">
      <w:pPr>
        <w:pStyle w:val="libNormal"/>
        <w:rPr>
          <w:rtl/>
          <w:lang w:bidi="fa-IR"/>
        </w:rPr>
      </w:pPr>
      <w:r>
        <w:rPr>
          <w:rFonts w:hint="cs"/>
          <w:rtl/>
          <w:lang w:bidi="fa-IR"/>
        </w:rPr>
        <w:t>در ایّام ماه رمضان ما فرهنگیان سرخس دوره ی تلاوت قرآن داشته و مشکلات دینی برای ما پیش آمده است</w:t>
      </w:r>
      <w:r w:rsidR="0053657A">
        <w:rPr>
          <w:rFonts w:hint="cs"/>
          <w:rtl/>
          <w:lang w:bidi="fa-IR"/>
        </w:rPr>
        <w:t xml:space="preserve">، </w:t>
      </w:r>
      <w:r>
        <w:rPr>
          <w:rFonts w:hint="cs"/>
          <w:rtl/>
          <w:lang w:bidi="fa-IR"/>
        </w:rPr>
        <w:t>خواهشمندیم جنابعالی به سؤال های زیر پاسخ لازم مرقوم فرمائید تا رفع اشکال و شبهه ی مان بشود</w:t>
      </w:r>
      <w:r w:rsidR="0053657A">
        <w:rPr>
          <w:rFonts w:hint="cs"/>
          <w:rtl/>
          <w:lang w:bidi="fa-IR"/>
        </w:rPr>
        <w:t xml:space="preserve">. </w:t>
      </w:r>
      <w:r>
        <w:rPr>
          <w:rFonts w:hint="cs"/>
          <w:rtl/>
          <w:lang w:bidi="fa-IR"/>
        </w:rPr>
        <w:t>متشکّر خواهم بود</w:t>
      </w:r>
      <w:r w:rsidR="0053657A">
        <w:rPr>
          <w:rFonts w:hint="cs"/>
          <w:rtl/>
          <w:lang w:bidi="fa-IR"/>
        </w:rPr>
        <w:t xml:space="preserve">. </w:t>
      </w:r>
    </w:p>
    <w:p w:rsidR="0066172B" w:rsidRDefault="00D65EAE" w:rsidP="000F2E3C">
      <w:pPr>
        <w:pStyle w:val="libNormal"/>
        <w:rPr>
          <w:rtl/>
        </w:rPr>
      </w:pPr>
      <w:r w:rsidRPr="00D65EAE">
        <w:rPr>
          <w:rStyle w:val="libBold1Char"/>
          <w:rFonts w:hint="cs"/>
          <w:rtl/>
        </w:rPr>
        <w:t>س 1</w:t>
      </w:r>
      <w:r w:rsidR="002004EC">
        <w:rPr>
          <w:rFonts w:hint="cs"/>
          <w:rtl/>
        </w:rPr>
        <w:t xml:space="preserve">: </w:t>
      </w:r>
      <w:r w:rsidR="00352015" w:rsidRPr="00DD2F22">
        <w:rPr>
          <w:rFonts w:hint="cs"/>
          <w:rtl/>
        </w:rPr>
        <w:t>با آن که در سه چهار جای قرآن مثلاً آیه ی 64 سوره ی بقره می فرماید</w:t>
      </w:r>
      <w:r w:rsidR="002004EC">
        <w:rPr>
          <w:rFonts w:hint="cs"/>
          <w:rtl/>
        </w:rPr>
        <w:t xml:space="preserve">: </w:t>
      </w:r>
      <w:r w:rsidR="000F2E3C">
        <w:rPr>
          <w:rStyle w:val="libAlaemChar"/>
          <w:rFonts w:eastAsia="KFGQPC Uthman Taha Naskh" w:hint="cs"/>
          <w:rtl/>
        </w:rPr>
        <w:t>(</w:t>
      </w:r>
      <w:r w:rsidR="00352015" w:rsidRPr="00553E5F">
        <w:rPr>
          <w:rStyle w:val="libAieChar"/>
          <w:rFonts w:hint="cs"/>
          <w:rtl/>
        </w:rPr>
        <w:t>کونوا قرده خاسئین</w:t>
      </w:r>
      <w:r w:rsidR="000F2E3C">
        <w:rPr>
          <w:rStyle w:val="libAlaemChar"/>
          <w:rFonts w:eastAsia="KFGQPC Uthman Taha Naskh" w:hint="cs"/>
          <w:rtl/>
        </w:rPr>
        <w:t>)</w:t>
      </w:r>
      <w:r w:rsidR="00352015" w:rsidRPr="000550CE">
        <w:rPr>
          <w:rStyle w:val="libAlaemChar"/>
          <w:rFonts w:hint="cs"/>
          <w:rtl/>
        </w:rPr>
        <w:t xml:space="preserve"> </w:t>
      </w:r>
      <w:r w:rsidR="00352015" w:rsidRPr="00DD2F22">
        <w:rPr>
          <w:rFonts w:hint="cs"/>
          <w:rtl/>
        </w:rPr>
        <w:t>و آیه ی 59 سوره ی مائده</w:t>
      </w:r>
      <w:r w:rsidR="00352015" w:rsidRPr="000550CE">
        <w:rPr>
          <w:rStyle w:val="libAlaemChar"/>
          <w:rFonts w:hint="cs"/>
          <w:rtl/>
        </w:rPr>
        <w:t xml:space="preserve"> </w:t>
      </w:r>
      <w:r w:rsidR="000F2E3C">
        <w:rPr>
          <w:rStyle w:val="libAlaemChar"/>
          <w:rFonts w:eastAsia="KFGQPC Uthman Taha Naskh" w:hint="cs"/>
          <w:rtl/>
        </w:rPr>
        <w:t>(</w:t>
      </w:r>
      <w:r w:rsidR="00352015" w:rsidRPr="00553E5F">
        <w:rPr>
          <w:rStyle w:val="libAieChar"/>
          <w:rFonts w:hint="cs"/>
          <w:rtl/>
        </w:rPr>
        <w:t>وجعل منهم القرده والخنازیر</w:t>
      </w:r>
      <w:r w:rsidR="000F2E3C">
        <w:rPr>
          <w:rStyle w:val="libAlaemChar"/>
          <w:rFonts w:eastAsia="KFGQPC Uthman Taha Naskh" w:hint="cs"/>
          <w:rtl/>
        </w:rPr>
        <w:t>)</w:t>
      </w:r>
      <w:r w:rsidR="0053657A">
        <w:rPr>
          <w:rStyle w:val="libAlaemChar"/>
          <w:rFonts w:eastAsia="KFGQPC Uthman Taha Naskh" w:hint="cs"/>
          <w:rtl/>
        </w:rPr>
        <w:t xml:space="preserve">. </w:t>
      </w:r>
    </w:p>
    <w:p w:rsidR="00352015" w:rsidRDefault="00352015" w:rsidP="006613F0">
      <w:pPr>
        <w:pStyle w:val="libNormal"/>
        <w:rPr>
          <w:rtl/>
          <w:lang w:bidi="fa-IR"/>
        </w:rPr>
      </w:pPr>
      <w:r>
        <w:rPr>
          <w:rFonts w:hint="cs"/>
          <w:rtl/>
          <w:lang w:bidi="fa-IR"/>
        </w:rPr>
        <w:t>و جاهای دیگر آیاتی راجع به مسخ شدن یهودیانی که حرمت شنبه را نگاه نداشته آمده است لطفاً مطابق تفسیر معتبر و روایات صحیح یفرمائید آیا منظور از مسخ شدن انسان ها به خوک و میمون واقعاً آنها به شکل حیوانات مزبور در آمده اند و نسل هائی از آنها باقی مانده است یا منظور چیز دیگری بوده</w:t>
      </w:r>
      <w:r w:rsidR="0053657A">
        <w:rPr>
          <w:rFonts w:hint="cs"/>
          <w:rtl/>
          <w:lang w:bidi="fa-IR"/>
        </w:rPr>
        <w:t xml:space="preserve">؟ </w:t>
      </w:r>
    </w:p>
    <w:p w:rsidR="0066172B" w:rsidRDefault="00D65EAE" w:rsidP="0061012D">
      <w:pPr>
        <w:pStyle w:val="libNormal"/>
        <w:rPr>
          <w:rtl/>
          <w:lang w:bidi="fa-IR"/>
        </w:rPr>
      </w:pPr>
      <w:r w:rsidRPr="00D65EAE">
        <w:rPr>
          <w:rStyle w:val="libBold1Char"/>
          <w:rFonts w:hint="cs"/>
          <w:rtl/>
        </w:rPr>
        <w:t>س 2</w:t>
      </w:r>
      <w:r w:rsidR="002004EC">
        <w:rPr>
          <w:rFonts w:hint="cs"/>
          <w:rtl/>
        </w:rPr>
        <w:t xml:space="preserve">: </w:t>
      </w:r>
      <w:r w:rsidR="00352015" w:rsidRPr="00DD2F22">
        <w:rPr>
          <w:rFonts w:hint="cs"/>
          <w:rtl/>
        </w:rPr>
        <w:t xml:space="preserve">در سوره ی حجرات آیه ی 10 کلمه ی </w:t>
      </w:r>
      <w:r w:rsidR="00A61913" w:rsidRPr="00A61913">
        <w:rPr>
          <w:rStyle w:val="libAlaemChar"/>
          <w:rFonts w:eastAsia="KFGQPC Uthman Taha Naskh" w:hint="cs"/>
          <w:rtl/>
        </w:rPr>
        <w:t>(</w:t>
      </w:r>
      <w:r w:rsidR="00352015" w:rsidRPr="00553E5F">
        <w:rPr>
          <w:rStyle w:val="libAieChar"/>
          <w:rFonts w:hint="cs"/>
          <w:rtl/>
        </w:rPr>
        <w:t xml:space="preserve"> بئس الاسم الفسوق</w:t>
      </w:r>
      <w:r w:rsidR="00352015" w:rsidRPr="00DD2F22">
        <w:rPr>
          <w:rFonts w:hint="cs"/>
          <w:rtl/>
        </w:rPr>
        <w:t xml:space="preserve"> </w:t>
      </w:r>
      <w:r w:rsidR="00A61913" w:rsidRPr="00A61913">
        <w:rPr>
          <w:rStyle w:val="libAlaemChar"/>
          <w:rFonts w:hint="cs"/>
          <w:rtl/>
        </w:rPr>
        <w:t>)</w:t>
      </w:r>
      <w:r w:rsidR="00352015" w:rsidRPr="00DD2F22">
        <w:rPr>
          <w:rFonts w:hint="cs"/>
          <w:rtl/>
        </w:rPr>
        <w:t xml:space="preserve"> در بعضی قرآن ها با لای الف لام اسم جزم دارد و بعضی ندارد بفرمائید طرز خواندن صحیح کلمه ی فوق چگونه می باشد و آیا این کلمه از نظر عربی قاعده ی مستثنائی را دارد به صورت</w:t>
      </w:r>
      <w:r w:rsidR="002004EC">
        <w:rPr>
          <w:rFonts w:hint="cs"/>
          <w:rtl/>
        </w:rPr>
        <w:t xml:space="preserve">: </w:t>
      </w:r>
      <w:r w:rsidR="0061012D">
        <w:rPr>
          <w:rStyle w:val="libAlaemChar"/>
          <w:rFonts w:eastAsia="KFGQPC Uthman Taha Naskh" w:hint="cs"/>
          <w:rtl/>
        </w:rPr>
        <w:t>(</w:t>
      </w:r>
      <w:r w:rsidR="00352015" w:rsidRPr="00553E5F">
        <w:rPr>
          <w:rStyle w:val="libAieChar"/>
          <w:rFonts w:hint="cs"/>
          <w:rtl/>
        </w:rPr>
        <w:t>بئس لسم الفسوق</w:t>
      </w:r>
      <w:r w:rsidR="0061012D">
        <w:rPr>
          <w:rStyle w:val="libAlaemChar"/>
          <w:rFonts w:eastAsia="KFGQPC Uthman Taha Naskh" w:hint="cs"/>
          <w:rtl/>
        </w:rPr>
        <w:t>)</w:t>
      </w:r>
      <w:r w:rsidR="00352015" w:rsidRPr="00DD2F22">
        <w:rPr>
          <w:rFonts w:hint="cs"/>
          <w:rtl/>
        </w:rPr>
        <w:t xml:space="preserve"> خوانده می شود یا به همان شکل </w:t>
      </w:r>
      <w:r w:rsidR="0061012D">
        <w:rPr>
          <w:rStyle w:val="libAlaemChar"/>
          <w:rFonts w:eastAsia="KFGQPC Uthman Taha Naskh" w:hint="cs"/>
          <w:rtl/>
        </w:rPr>
        <w:t>(</w:t>
      </w:r>
      <w:r w:rsidR="00352015" w:rsidRPr="001E0190">
        <w:rPr>
          <w:rStyle w:val="libAieChar"/>
          <w:rFonts w:hint="cs"/>
          <w:rtl/>
        </w:rPr>
        <w:t>بئس الاسم الفسوق</w:t>
      </w:r>
      <w:r w:rsidR="0061012D">
        <w:rPr>
          <w:rStyle w:val="libAlaemChar"/>
          <w:rFonts w:eastAsia="KFGQPC Uthman Taha Naskh" w:hint="cs"/>
          <w:rtl/>
        </w:rPr>
        <w:t>)</w:t>
      </w:r>
      <w:r w:rsidR="00352015">
        <w:rPr>
          <w:rFonts w:hint="cs"/>
          <w:rtl/>
          <w:lang w:bidi="fa-IR"/>
        </w:rPr>
        <w:t xml:space="preserve"> با جزم الف لام</w:t>
      </w:r>
      <w:r w:rsidR="0053657A">
        <w:rPr>
          <w:rFonts w:hint="cs"/>
          <w:rtl/>
          <w:lang w:bidi="fa-IR"/>
        </w:rPr>
        <w:t xml:space="preserve">؟ . </w:t>
      </w:r>
    </w:p>
    <w:p w:rsidR="0066172B" w:rsidRDefault="00D65EAE" w:rsidP="0061012D">
      <w:pPr>
        <w:pStyle w:val="libNormal"/>
        <w:rPr>
          <w:rtl/>
        </w:rPr>
      </w:pPr>
      <w:r w:rsidRPr="00D65EAE">
        <w:rPr>
          <w:rStyle w:val="libBold1Char"/>
          <w:rFonts w:hint="cs"/>
          <w:rtl/>
        </w:rPr>
        <w:t>س 3</w:t>
      </w:r>
      <w:r w:rsidR="002004EC">
        <w:rPr>
          <w:rFonts w:hint="cs"/>
          <w:rtl/>
          <w:lang w:bidi="fa-IR"/>
        </w:rPr>
        <w:t xml:space="preserve">: </w:t>
      </w:r>
      <w:r w:rsidR="00352015">
        <w:rPr>
          <w:rFonts w:hint="cs"/>
          <w:rtl/>
          <w:lang w:bidi="fa-IR"/>
        </w:rPr>
        <w:t>آیات حجاب قرآن در سوره ی نور</w:t>
      </w:r>
      <w:r w:rsidR="0053657A">
        <w:rPr>
          <w:rFonts w:hint="cs"/>
          <w:rtl/>
          <w:lang w:bidi="fa-IR"/>
        </w:rPr>
        <w:t xml:space="preserve">، </w:t>
      </w:r>
      <w:r w:rsidR="00352015">
        <w:rPr>
          <w:rFonts w:hint="cs"/>
          <w:rtl/>
          <w:lang w:bidi="fa-IR"/>
        </w:rPr>
        <w:t xml:space="preserve">آیه ی 30 </w:t>
      </w:r>
      <w:r w:rsidR="0061012D">
        <w:rPr>
          <w:rStyle w:val="libAlaemChar"/>
          <w:rFonts w:eastAsia="KFGQPC Uthman Taha Naskh" w:hint="cs"/>
          <w:rtl/>
        </w:rPr>
        <w:t>(</w:t>
      </w:r>
      <w:r w:rsidR="00352015" w:rsidRPr="001E0190">
        <w:rPr>
          <w:rStyle w:val="libAieChar"/>
          <w:rFonts w:hint="cs"/>
          <w:rtl/>
        </w:rPr>
        <w:t>ولیضربن بخمرهنّ علی جیوبهنّ</w:t>
      </w:r>
      <w:r w:rsidR="0061012D">
        <w:rPr>
          <w:rStyle w:val="libAlaemChar"/>
          <w:rFonts w:eastAsia="KFGQPC Uthman Taha Naskh" w:hint="cs"/>
          <w:rtl/>
        </w:rPr>
        <w:t>)</w:t>
      </w:r>
      <w:r w:rsidR="0053657A">
        <w:rPr>
          <w:rFonts w:hint="cs"/>
          <w:rtl/>
        </w:rPr>
        <w:t xml:space="preserve">، </w:t>
      </w:r>
      <w:r w:rsidR="00352015" w:rsidRPr="00DD2F22">
        <w:rPr>
          <w:rFonts w:hint="cs"/>
          <w:rtl/>
        </w:rPr>
        <w:t xml:space="preserve">وسوره ی احزاب آیه ی 58 </w:t>
      </w:r>
      <w:r w:rsidR="0061012D">
        <w:rPr>
          <w:rStyle w:val="libAlaemChar"/>
          <w:rFonts w:eastAsia="KFGQPC Uthman Taha Naskh" w:hint="cs"/>
          <w:rtl/>
        </w:rPr>
        <w:t>(</w:t>
      </w:r>
      <w:r w:rsidR="00352015" w:rsidRPr="001E0190">
        <w:rPr>
          <w:rStyle w:val="libAieChar"/>
          <w:rtl/>
        </w:rPr>
        <w:t xml:space="preserve">يَا أَيّهَا الْنّبِيّ قُلْ لِأَزْوَاجِكَ وَبَنَاتِكَ </w:t>
      </w:r>
      <w:r w:rsidR="00352015" w:rsidRPr="001E0190">
        <w:rPr>
          <w:rStyle w:val="libAieChar"/>
          <w:rtl/>
        </w:rPr>
        <w:lastRenderedPageBreak/>
        <w:t>وَنِسَاءِ الْمُؤْمِنِينَ يُدْنِينَ عَلَيْهِنّ مِن جَلاَبِيبِهِنّ</w:t>
      </w:r>
      <w:r w:rsidR="0061012D">
        <w:rPr>
          <w:rStyle w:val="libAlaemChar"/>
          <w:rFonts w:eastAsia="KFGQPC Uthman Taha Naskh" w:hint="cs"/>
          <w:rtl/>
        </w:rPr>
        <w:t>)</w:t>
      </w:r>
      <w:r w:rsidR="00352015" w:rsidRPr="00DD2F22">
        <w:rPr>
          <w:rFonts w:hint="cs"/>
          <w:rtl/>
        </w:rPr>
        <w:t xml:space="preserve"> در تفسیرها نوشته اند شأن نزول بخصوصی دارد</w:t>
      </w:r>
    </w:p>
    <w:p w:rsidR="00352015" w:rsidRDefault="00352015" w:rsidP="006613F0">
      <w:pPr>
        <w:pStyle w:val="libNormal"/>
        <w:rPr>
          <w:rtl/>
          <w:lang w:bidi="fa-IR"/>
        </w:rPr>
      </w:pPr>
      <w:r>
        <w:rPr>
          <w:rFonts w:hint="cs"/>
          <w:rtl/>
          <w:lang w:bidi="fa-IR"/>
        </w:rPr>
        <w:t>اراذل و اوباش دنبال زنها راه می افتادند آیات مزبور نازل شد</w:t>
      </w:r>
      <w:r w:rsidR="0053657A">
        <w:rPr>
          <w:rFonts w:hint="cs"/>
          <w:rtl/>
          <w:lang w:bidi="fa-IR"/>
        </w:rPr>
        <w:t xml:space="preserve">، </w:t>
      </w:r>
      <w:r>
        <w:rPr>
          <w:rFonts w:hint="cs"/>
          <w:rtl/>
          <w:lang w:bidi="fa-IR"/>
        </w:rPr>
        <w:t>آیا این آیات هم اکنون صدق می کند و آیا منظور از حجاب این است که حتماً زنها باید چادر داشته باشند</w:t>
      </w:r>
      <w:r w:rsidR="0053657A">
        <w:rPr>
          <w:rFonts w:hint="cs"/>
          <w:rtl/>
          <w:lang w:bidi="fa-IR"/>
        </w:rPr>
        <w:t xml:space="preserve">؟ </w:t>
      </w:r>
      <w:r>
        <w:rPr>
          <w:rFonts w:hint="cs"/>
          <w:rtl/>
          <w:lang w:bidi="fa-IR"/>
        </w:rPr>
        <w:t>یا به وسیله ی دیگری هم می توانند حجابشان را حفظ نمایند</w:t>
      </w:r>
      <w:r w:rsidR="0053657A">
        <w:rPr>
          <w:rFonts w:hint="cs"/>
          <w:rtl/>
          <w:lang w:bidi="fa-IR"/>
        </w:rPr>
        <w:t xml:space="preserve">؟ </w:t>
      </w:r>
    </w:p>
    <w:p w:rsidR="0066172B" w:rsidRDefault="00D65EAE" w:rsidP="006613F0">
      <w:pPr>
        <w:pStyle w:val="libNormal"/>
        <w:rPr>
          <w:rtl/>
          <w:lang w:bidi="fa-IR"/>
        </w:rPr>
      </w:pPr>
      <w:r w:rsidRPr="00D65EAE">
        <w:rPr>
          <w:rStyle w:val="libBold1Char"/>
          <w:rFonts w:hint="cs"/>
          <w:rtl/>
        </w:rPr>
        <w:t>س 4</w:t>
      </w:r>
      <w:r w:rsidR="002004EC">
        <w:rPr>
          <w:rFonts w:hint="cs"/>
          <w:rtl/>
          <w:lang w:bidi="fa-IR"/>
        </w:rPr>
        <w:t xml:space="preserve">: </w:t>
      </w:r>
      <w:r w:rsidR="00352015">
        <w:rPr>
          <w:rFonts w:hint="cs"/>
          <w:rtl/>
          <w:lang w:bidi="fa-IR"/>
        </w:rPr>
        <w:t>آیا نوزادان ناقص الخلقه و عجیب الخلقه ای که به دنیا می آیند والدین آنها از نظر طبّی و بهداشتی نواقصی داشته اند یا نطفه ی این گونه نوزادان در ایّام مخصوص مثلاً ایّام محرّم و سوگواری بسته شده است</w:t>
      </w:r>
      <w:r w:rsidR="0053657A">
        <w:rPr>
          <w:rFonts w:hint="cs"/>
          <w:rtl/>
          <w:lang w:bidi="fa-IR"/>
        </w:rPr>
        <w:t xml:space="preserve">. </w:t>
      </w:r>
    </w:p>
    <w:p w:rsidR="00352015" w:rsidRPr="00DD2F22" w:rsidRDefault="00D65EAE" w:rsidP="003F7FF3">
      <w:pPr>
        <w:pStyle w:val="libNormal"/>
        <w:rPr>
          <w:rtl/>
        </w:rPr>
      </w:pPr>
      <w:r w:rsidRPr="00D65EAE">
        <w:rPr>
          <w:rStyle w:val="libBold1Char"/>
          <w:rFonts w:hint="cs"/>
          <w:rtl/>
        </w:rPr>
        <w:t>س 5</w:t>
      </w:r>
      <w:r w:rsidR="002004EC">
        <w:rPr>
          <w:rFonts w:hint="cs"/>
          <w:rtl/>
        </w:rPr>
        <w:t xml:space="preserve">: </w:t>
      </w:r>
      <w:r w:rsidR="00352015" w:rsidRPr="00DD2F22">
        <w:rPr>
          <w:rFonts w:hint="cs"/>
          <w:rtl/>
        </w:rPr>
        <w:t>در قرآن مجید آمده است که نزد خداوند هیچ دینی غیر از اسلام پذیرفته نیست</w:t>
      </w:r>
      <w:r w:rsidR="002004EC">
        <w:rPr>
          <w:rFonts w:hint="cs"/>
          <w:rtl/>
        </w:rPr>
        <w:t xml:space="preserve">: </w:t>
      </w:r>
      <w:r w:rsidR="003F7FF3">
        <w:rPr>
          <w:rStyle w:val="libAlaemChar"/>
          <w:rFonts w:eastAsia="KFGQPC Uthman Taha Naskh" w:hint="cs"/>
          <w:rtl/>
        </w:rPr>
        <w:t>(</w:t>
      </w:r>
      <w:r w:rsidR="00352015" w:rsidRPr="001E0190">
        <w:rPr>
          <w:rStyle w:val="libAieChar"/>
          <w:rFonts w:hint="cs"/>
          <w:rtl/>
        </w:rPr>
        <w:t>انّ الدّین عند الله الاسلام</w:t>
      </w:r>
      <w:r w:rsidR="003F7FF3">
        <w:rPr>
          <w:rStyle w:val="libAlaemChar"/>
          <w:rFonts w:eastAsia="KFGQPC Uthman Taha Naskh" w:hint="cs"/>
          <w:rtl/>
        </w:rPr>
        <w:t>)</w:t>
      </w:r>
      <w:r w:rsidR="0053657A">
        <w:rPr>
          <w:rFonts w:hint="cs"/>
          <w:rtl/>
        </w:rPr>
        <w:t xml:space="preserve">، </w:t>
      </w:r>
      <w:r w:rsidR="00352015" w:rsidRPr="00DD2F22">
        <w:rPr>
          <w:rFonts w:hint="cs"/>
          <w:rtl/>
        </w:rPr>
        <w:t>ما می دانیم که اصولاً هر بچّه ای در هر خانواده ای که به دنیا می آید پیرو دین و مذهب پدر و مادرش می شود و در بعضی جاها جستجو و تحقیق برای مردم امکان ندارد و هر کسی فکر می کند دین و مذهب او درست و صحیح است</w:t>
      </w:r>
      <w:r w:rsidR="0053657A">
        <w:rPr>
          <w:rFonts w:hint="cs"/>
          <w:rtl/>
        </w:rPr>
        <w:t xml:space="preserve">، </w:t>
      </w:r>
      <w:r w:rsidR="00352015" w:rsidRPr="00DD2F22">
        <w:rPr>
          <w:rFonts w:hint="cs"/>
          <w:rtl/>
        </w:rPr>
        <w:t>آیا حقیقتاً بقیّه ی ادیان و مذاهب دنیا هیچ ارزشی نداشته سرانجام پیروانشان دوزخی خواهند بود</w:t>
      </w:r>
      <w:r w:rsidR="0053657A">
        <w:rPr>
          <w:rFonts w:hint="cs"/>
          <w:rtl/>
        </w:rPr>
        <w:t xml:space="preserve">؟ </w:t>
      </w:r>
    </w:p>
    <w:p w:rsidR="0066172B" w:rsidRDefault="00D65EAE" w:rsidP="006613F0">
      <w:pPr>
        <w:pStyle w:val="libNormal"/>
        <w:rPr>
          <w:rtl/>
          <w:lang w:bidi="fa-IR"/>
        </w:rPr>
      </w:pPr>
      <w:r w:rsidRPr="00D65EAE">
        <w:rPr>
          <w:rStyle w:val="libBold1Char"/>
          <w:rFonts w:hint="cs"/>
          <w:rtl/>
        </w:rPr>
        <w:t>س 6</w:t>
      </w:r>
      <w:r w:rsidR="002004EC">
        <w:rPr>
          <w:rFonts w:hint="cs"/>
          <w:rtl/>
          <w:lang w:bidi="fa-IR"/>
        </w:rPr>
        <w:t xml:space="preserve">: </w:t>
      </w:r>
      <w:r w:rsidR="00352015">
        <w:rPr>
          <w:rFonts w:hint="cs"/>
          <w:rtl/>
          <w:lang w:bidi="fa-IR"/>
        </w:rPr>
        <w:t>بفرمائید آیا مطابق تفسیر و روایات صحیح روح آدمی بهشتی یا دوزخی می شود یا با همین جسم و تن فعلی انسان به همین شکل کنونی از لذائذ بهشتی بهره مند و یا در جهنّم معذّب خواهد بود</w:t>
      </w:r>
      <w:r w:rsidR="0053657A">
        <w:rPr>
          <w:rFonts w:hint="cs"/>
          <w:rtl/>
          <w:lang w:bidi="fa-IR"/>
        </w:rPr>
        <w:t xml:space="preserve">؟ . </w:t>
      </w:r>
    </w:p>
    <w:p w:rsidR="00352015" w:rsidRPr="00DD2F22" w:rsidRDefault="00D65EAE" w:rsidP="00D82844">
      <w:pPr>
        <w:pStyle w:val="libNormal"/>
        <w:rPr>
          <w:rtl/>
        </w:rPr>
      </w:pPr>
      <w:r w:rsidRPr="00D65EAE">
        <w:rPr>
          <w:rStyle w:val="libBold1Char"/>
          <w:rFonts w:hint="cs"/>
          <w:rtl/>
        </w:rPr>
        <w:t>س 7</w:t>
      </w:r>
      <w:r w:rsidR="002004EC">
        <w:rPr>
          <w:rFonts w:hint="cs"/>
          <w:rtl/>
        </w:rPr>
        <w:t xml:space="preserve">: </w:t>
      </w:r>
      <w:r w:rsidR="00352015" w:rsidRPr="00DD2F22">
        <w:rPr>
          <w:rFonts w:hint="cs"/>
          <w:rtl/>
        </w:rPr>
        <w:t>در سوره ی الشوری آیه ی 48 می فرماید</w:t>
      </w:r>
      <w:r w:rsidR="002004EC">
        <w:rPr>
          <w:rFonts w:hint="cs"/>
          <w:rtl/>
        </w:rPr>
        <w:t xml:space="preserve">: </w:t>
      </w:r>
      <w:r w:rsidR="00D82844">
        <w:rPr>
          <w:rStyle w:val="libAlaemChar"/>
          <w:rFonts w:eastAsia="KFGQPC Uthman Taha Naskh" w:hint="cs"/>
          <w:rtl/>
        </w:rPr>
        <w:t>(</w:t>
      </w:r>
      <w:r w:rsidR="00352015" w:rsidRPr="001E0190">
        <w:rPr>
          <w:rStyle w:val="libAieChar"/>
          <w:rFonts w:hint="cs"/>
          <w:rtl/>
        </w:rPr>
        <w:t xml:space="preserve">یهب لمن یشاء اناثاً ویهب لمن یشاء الذکور ـ </w:t>
      </w:r>
      <w:r w:rsidR="00352015" w:rsidRPr="007C0B35">
        <w:rPr>
          <w:rFonts w:eastAsia="KFGQPC Uthman Taha Naskh" w:hint="cs"/>
          <w:rtl/>
        </w:rPr>
        <w:t>الخ</w:t>
      </w:r>
      <w:r w:rsidR="00D82844">
        <w:rPr>
          <w:rStyle w:val="libAlaemChar"/>
          <w:rFonts w:eastAsia="KFGQPC Uthman Taha Naskh" w:hint="cs"/>
          <w:rtl/>
        </w:rPr>
        <w:t>)</w:t>
      </w:r>
      <w:r w:rsidR="002004EC">
        <w:rPr>
          <w:rFonts w:hint="cs"/>
          <w:rtl/>
        </w:rPr>
        <w:t xml:space="preserve">: </w:t>
      </w:r>
      <w:r w:rsidR="00352015" w:rsidRPr="00DD2F22">
        <w:rPr>
          <w:rFonts w:hint="cs"/>
          <w:rtl/>
        </w:rPr>
        <w:t>ما به هر کس که بخواهیم پسر و به هر که خواسته باشیم دختر می دهیم و هر که را بخواهیم عقیم و نازا می کنیم</w:t>
      </w:r>
      <w:r w:rsidR="0053657A">
        <w:rPr>
          <w:rFonts w:hint="cs"/>
          <w:rtl/>
        </w:rPr>
        <w:t xml:space="preserve">. </w:t>
      </w:r>
      <w:r w:rsidR="00352015" w:rsidRPr="00DD2F22">
        <w:rPr>
          <w:rFonts w:hint="cs"/>
          <w:rtl/>
        </w:rPr>
        <w:t xml:space="preserve">بفرمائید آیا این </w:t>
      </w:r>
      <w:r w:rsidR="00352015" w:rsidRPr="00DD2F22">
        <w:rPr>
          <w:rFonts w:hint="cs"/>
          <w:rtl/>
        </w:rPr>
        <w:lastRenderedPageBreak/>
        <w:t>موضوع منحصر به خواست خداوند است یا پدر و مادر هم دخالت هایی از نظر رعایت نکاتی دارند</w:t>
      </w:r>
      <w:r w:rsidR="0053657A">
        <w:rPr>
          <w:rFonts w:hint="cs"/>
          <w:rtl/>
        </w:rPr>
        <w:t xml:space="preserve">؟ </w:t>
      </w:r>
    </w:p>
    <w:p w:rsidR="0066172B" w:rsidRDefault="00352015" w:rsidP="006613F0">
      <w:pPr>
        <w:pStyle w:val="libNormal"/>
        <w:rPr>
          <w:rtl/>
          <w:lang w:bidi="fa-IR"/>
        </w:rPr>
      </w:pPr>
      <w:r>
        <w:rPr>
          <w:rFonts w:hint="cs"/>
          <w:rtl/>
          <w:lang w:bidi="fa-IR"/>
        </w:rPr>
        <w:t>با کمال معذرت و پوزش از مزاحمت</w:t>
      </w:r>
      <w:r w:rsidR="0053657A">
        <w:rPr>
          <w:rFonts w:hint="cs"/>
          <w:rtl/>
          <w:lang w:bidi="fa-IR"/>
        </w:rPr>
        <w:t xml:space="preserve">. </w:t>
      </w:r>
    </w:p>
    <w:p w:rsidR="00352015" w:rsidRDefault="00352015" w:rsidP="007C0B35">
      <w:pPr>
        <w:pStyle w:val="libLeft"/>
        <w:rPr>
          <w:rtl/>
          <w:lang w:bidi="fa-IR"/>
        </w:rPr>
      </w:pPr>
      <w:r>
        <w:rPr>
          <w:rFonts w:hint="cs"/>
          <w:rtl/>
          <w:lang w:bidi="fa-IR"/>
        </w:rPr>
        <w:t>سرخس ـ حبیب الله اشترخانی</w:t>
      </w:r>
    </w:p>
    <w:p w:rsidR="00352015" w:rsidRDefault="00352015" w:rsidP="000550CE">
      <w:pPr>
        <w:pStyle w:val="libCenter"/>
        <w:rPr>
          <w:rtl/>
          <w:lang w:bidi="fa-IR"/>
        </w:rPr>
      </w:pPr>
      <w:r>
        <w:rPr>
          <w:rFonts w:hint="cs"/>
          <w:rtl/>
          <w:lang w:bidi="fa-IR"/>
        </w:rPr>
        <w:t>« بسمه تعالی شأنه »</w:t>
      </w:r>
    </w:p>
    <w:p w:rsidR="0066172B" w:rsidRDefault="0043172D" w:rsidP="006613F0">
      <w:pPr>
        <w:pStyle w:val="libNormal"/>
        <w:rPr>
          <w:rtl/>
          <w:lang w:bidi="fa-IR"/>
        </w:rPr>
      </w:pPr>
      <w:r w:rsidRPr="0043172D">
        <w:rPr>
          <w:rStyle w:val="libNormalChar"/>
          <w:rFonts w:hint="cs"/>
          <w:rtl/>
        </w:rPr>
        <w:t>ج 1</w:t>
      </w:r>
      <w:r w:rsidR="002004EC">
        <w:rPr>
          <w:rFonts w:hint="cs"/>
          <w:rtl/>
          <w:lang w:bidi="fa-IR"/>
        </w:rPr>
        <w:t xml:space="preserve">: </w:t>
      </w:r>
      <w:r w:rsidR="00352015">
        <w:rPr>
          <w:rFonts w:hint="cs"/>
          <w:rtl/>
          <w:lang w:bidi="fa-IR"/>
        </w:rPr>
        <w:t>به شکل ظاهری امری است عرضی</w:t>
      </w:r>
      <w:r w:rsidR="0053657A">
        <w:rPr>
          <w:rFonts w:hint="cs"/>
          <w:rtl/>
          <w:lang w:bidi="fa-IR"/>
        </w:rPr>
        <w:t xml:space="preserve">، </w:t>
      </w:r>
      <w:r w:rsidR="00352015">
        <w:rPr>
          <w:rFonts w:hint="cs"/>
          <w:rtl/>
          <w:lang w:bidi="fa-IR"/>
        </w:rPr>
        <w:t>مربوط به جوهر باطنی که تمیز</w:t>
      </w:r>
    </w:p>
    <w:p w:rsidR="0066172B" w:rsidRDefault="00352015" w:rsidP="00DD2F22">
      <w:pPr>
        <w:pStyle w:val="libNormal"/>
        <w:rPr>
          <w:rtl/>
          <w:lang w:bidi="fa-IR"/>
        </w:rPr>
      </w:pPr>
      <w:r w:rsidRPr="00DD2F22">
        <w:rPr>
          <w:rFonts w:hint="cs"/>
          <w:rtl/>
        </w:rPr>
        <w:t>حیوان از نباتات و تمیز انسان از بهائم است نمی باشد و مسخ عبارت از این است که با محفوظ بودن صورت باطنی که روح و روان انسانی است به شکل ممسوخی در آید نه آنکه صورت باطنی از او منتفی گردد</w:t>
      </w:r>
      <w:r w:rsidR="0053657A">
        <w:rPr>
          <w:rFonts w:hint="cs"/>
          <w:rtl/>
        </w:rPr>
        <w:t xml:space="preserve">، </w:t>
      </w:r>
      <w:r w:rsidRPr="00DD2F22">
        <w:rPr>
          <w:rFonts w:hint="cs"/>
          <w:rtl/>
        </w:rPr>
        <w:t>چون نفس ناطقه به حکم</w:t>
      </w:r>
      <w:r w:rsidR="002004EC">
        <w:rPr>
          <w:rFonts w:hint="cs"/>
          <w:rtl/>
        </w:rPr>
        <w:t>:</w:t>
      </w:r>
      <w:r w:rsidR="002004EC">
        <w:rPr>
          <w:rStyle w:val="libAieChar"/>
          <w:rFonts w:hint="cs"/>
          <w:rtl/>
        </w:rPr>
        <w:t xml:space="preserve"> </w:t>
      </w:r>
      <w:r w:rsidR="00A61913" w:rsidRPr="00A61913">
        <w:rPr>
          <w:rStyle w:val="libAlaemChar"/>
          <w:rFonts w:eastAsia="KFGQPC Uthman Taha Naskh" w:hint="cs"/>
          <w:rtl/>
        </w:rPr>
        <w:t>(</w:t>
      </w:r>
      <w:r w:rsidRPr="001E0190">
        <w:rPr>
          <w:rStyle w:val="libAieChar"/>
          <w:rFonts w:hint="cs"/>
          <w:rtl/>
        </w:rPr>
        <w:t xml:space="preserve">فألهمها فجورها وتقویها </w:t>
      </w:r>
      <w:r w:rsidR="00A61913" w:rsidRPr="00A61913">
        <w:rPr>
          <w:rStyle w:val="libAlaemChar"/>
          <w:rFonts w:eastAsia="KFGQPC Uthman Taha Naskh" w:hint="cs"/>
          <w:rtl/>
        </w:rPr>
        <w:t>)</w:t>
      </w:r>
      <w:r>
        <w:rPr>
          <w:rFonts w:hint="cs"/>
          <w:rtl/>
          <w:lang w:bidi="fa-IR"/>
        </w:rPr>
        <w:t xml:space="preserve"> استعداد هر دو جهت را دارد</w:t>
      </w:r>
      <w:r w:rsidR="0053657A">
        <w:rPr>
          <w:rFonts w:hint="cs"/>
          <w:rtl/>
          <w:lang w:bidi="fa-IR"/>
        </w:rPr>
        <w:t xml:space="preserve">، </w:t>
      </w:r>
      <w:r>
        <w:rPr>
          <w:rFonts w:hint="cs"/>
          <w:rtl/>
          <w:lang w:bidi="fa-IR"/>
        </w:rPr>
        <w:t>در اثر پیمودن راه هر یک برقرار می شود در کمون داشتن ملکه سعادتمندی یا شقاوت</w:t>
      </w:r>
      <w:r w:rsidR="0053657A">
        <w:rPr>
          <w:rFonts w:hint="cs"/>
          <w:rtl/>
          <w:lang w:bidi="fa-IR"/>
        </w:rPr>
        <w:t xml:space="preserve">، </w:t>
      </w:r>
      <w:r>
        <w:rPr>
          <w:rFonts w:hint="cs"/>
          <w:rtl/>
          <w:lang w:bidi="fa-IR"/>
        </w:rPr>
        <w:t>و ممکن است گاهی به شکل مناسب در آید و ظهور و بروز پیدا کند و بدین مناسبت است محشور شدن بعضی به بعض اشکال</w:t>
      </w:r>
      <w:r w:rsidR="0053657A">
        <w:rPr>
          <w:rFonts w:hint="cs"/>
          <w:rtl/>
          <w:lang w:bidi="fa-IR"/>
        </w:rPr>
        <w:t xml:space="preserve">، </w:t>
      </w:r>
      <w:r>
        <w:rPr>
          <w:rFonts w:hint="cs"/>
          <w:rtl/>
          <w:lang w:bidi="fa-IR"/>
        </w:rPr>
        <w:t>پس در اثر غضب خداوندی و العیاذ بالله بعضی افراد در این عالم به شکل خوک و میمون در آورده شده که انسانی است مسخ شده نه آنکه از روح و روان انسانی بیرون آمده است</w:t>
      </w:r>
      <w:r w:rsidR="0053657A">
        <w:rPr>
          <w:rFonts w:hint="cs"/>
          <w:rtl/>
          <w:lang w:bidi="fa-IR"/>
        </w:rPr>
        <w:t xml:space="preserve">، </w:t>
      </w:r>
      <w:r>
        <w:rPr>
          <w:rFonts w:hint="cs"/>
          <w:rtl/>
          <w:lang w:bidi="fa-IR"/>
        </w:rPr>
        <w:t>امّا نسل آنها باقی نیست و ظاهراً که پیدا نشده باشد و بر فرض بوده باشد لازم نیست به شکل ظاهری آنها باشد زیرا که نسل انسان است نه نسل بهائم و این خوک و میمون که در دنیا است از نسل آنها نیست که اینکه در حدیث روایت شده است</w:t>
      </w:r>
      <w:r w:rsidR="0053657A">
        <w:rPr>
          <w:rFonts w:hint="cs"/>
          <w:rtl/>
          <w:lang w:bidi="fa-IR"/>
        </w:rPr>
        <w:t xml:space="preserve">. </w:t>
      </w:r>
    </w:p>
    <w:p w:rsidR="0066172B" w:rsidRDefault="0043172D" w:rsidP="00DD2F22">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 xml:space="preserve">این صورت </w:t>
      </w:r>
      <w:r w:rsidR="00A61913" w:rsidRPr="00A61913">
        <w:rPr>
          <w:rStyle w:val="libAlaemChar"/>
          <w:rFonts w:eastAsia="KFGQPC Uthman Taha Naskh" w:hint="cs"/>
          <w:rtl/>
        </w:rPr>
        <w:t>(</w:t>
      </w:r>
      <w:r w:rsidR="00352015" w:rsidRPr="001E0190">
        <w:rPr>
          <w:rStyle w:val="libAieChar"/>
          <w:rFonts w:hint="cs"/>
          <w:rtl/>
        </w:rPr>
        <w:t>بئس لسم الفسوق</w:t>
      </w:r>
      <w:r w:rsidR="00A61913" w:rsidRPr="00A61913">
        <w:rPr>
          <w:rStyle w:val="libAlaemChar"/>
          <w:rFonts w:eastAsia="KFGQPC Uthman Taha Naskh" w:hint="cs"/>
          <w:rtl/>
        </w:rPr>
        <w:t>)</w:t>
      </w:r>
      <w:r w:rsidR="00352015">
        <w:rPr>
          <w:rFonts w:hint="cs"/>
          <w:rtl/>
          <w:lang w:bidi="fa-IR"/>
        </w:rPr>
        <w:t xml:space="preserve"> صحیح است چون قاعده ی کلیّه است همزه ی وصل در الف و لام و در الف اسم باید ساقط شود و چون التقاء </w:t>
      </w:r>
      <w:r w:rsidR="00352015">
        <w:rPr>
          <w:rFonts w:hint="cs"/>
          <w:rtl/>
          <w:lang w:bidi="fa-IR"/>
        </w:rPr>
        <w:lastRenderedPageBreak/>
        <w:t>ساکنین می شود و قاعده ی حرکت کسر دادن است نتیجه می شود</w:t>
      </w:r>
      <w:r w:rsidR="002004EC">
        <w:rPr>
          <w:rFonts w:hint="cs"/>
          <w:rtl/>
          <w:lang w:bidi="fa-IR"/>
        </w:rPr>
        <w:t xml:space="preserve">: </w:t>
      </w:r>
      <w:r w:rsidR="00352015">
        <w:rPr>
          <w:rFonts w:hint="cs"/>
          <w:rtl/>
          <w:lang w:bidi="fa-IR"/>
        </w:rPr>
        <w:t>« بئس لسم الفسوق »</w:t>
      </w:r>
      <w:r w:rsidR="0053657A">
        <w:rPr>
          <w:rFonts w:hint="cs"/>
          <w:rtl/>
          <w:lang w:bidi="fa-IR"/>
        </w:rPr>
        <w:t xml:space="preserve">. </w:t>
      </w:r>
    </w:p>
    <w:p w:rsidR="0066172B" w:rsidRDefault="0043172D" w:rsidP="00DD2F22">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خصوصیّت مورد هیچ گاه قانون کلّی را تخصیص نمی دهد و چادر داشتن مرتبه ی کمال حجاب است و اصل حجاب واجب و لازم است پس اگر زنان خواستند مرتبه ی کامل را انجام دهند با چادر محجبه می شوند و الا به وسیله ی دیگر هم می توانند به اصل واجب اکتفا کنند ولی وقار و متانت و معنویّت که مطلوب است در پوشیدن چادر می باشد با مراعات حجاب کامل</w:t>
      </w:r>
      <w:r w:rsidR="0053657A">
        <w:rPr>
          <w:rFonts w:hint="cs"/>
          <w:rtl/>
          <w:lang w:bidi="fa-IR"/>
        </w:rPr>
        <w:t xml:space="preserve">. </w:t>
      </w:r>
    </w:p>
    <w:p w:rsidR="0066172B" w:rsidRDefault="0043172D" w:rsidP="006613F0">
      <w:pPr>
        <w:pStyle w:val="libNormal"/>
        <w:rPr>
          <w:rtl/>
        </w:rPr>
      </w:pPr>
      <w:r w:rsidRPr="0043172D">
        <w:rPr>
          <w:rStyle w:val="libNormalChar"/>
          <w:rFonts w:hint="cs"/>
          <w:rtl/>
        </w:rPr>
        <w:t>ج 4</w:t>
      </w:r>
      <w:r w:rsidR="002004EC">
        <w:rPr>
          <w:rFonts w:hint="cs"/>
          <w:rtl/>
        </w:rPr>
        <w:t xml:space="preserve">: </w:t>
      </w:r>
      <w:r w:rsidR="00352015" w:rsidRPr="00DD2F22">
        <w:rPr>
          <w:rFonts w:hint="cs"/>
          <w:rtl/>
        </w:rPr>
        <w:t xml:space="preserve">بر حسب احادیث که از ائمه ی معصومین </w:t>
      </w:r>
      <w:r w:rsidR="0089702C" w:rsidRPr="0089702C">
        <w:rPr>
          <w:rStyle w:val="libAlaemChar"/>
          <w:rFonts w:hint="cs"/>
          <w:rtl/>
        </w:rPr>
        <w:t>عليهم‌السلام</w:t>
      </w:r>
      <w:r w:rsidR="00352015" w:rsidRPr="00DD2F22">
        <w:rPr>
          <w:rFonts w:hint="cs"/>
          <w:rtl/>
        </w:rPr>
        <w:t xml:space="preserve"> رسیده است چیزهایی از خوراکها و نیز جماع کردن در بعضی حالات و در بعضی اوقات مدخلیّت دارد یعنی بر طبق مشیّت خداوند متعال</w:t>
      </w:r>
      <w:r w:rsidR="0053657A">
        <w:rPr>
          <w:rFonts w:hint="cs"/>
          <w:rtl/>
        </w:rPr>
        <w:t xml:space="preserve">، </w:t>
      </w:r>
      <w:r w:rsidR="00352015" w:rsidRPr="00DD2F22">
        <w:rPr>
          <w:rFonts w:hint="cs"/>
          <w:rtl/>
        </w:rPr>
        <w:t>و در ایّام محرّم و سوگواری در نظر ندارم حدیثی</w:t>
      </w:r>
    </w:p>
    <w:p w:rsidR="0066172B" w:rsidRDefault="00352015" w:rsidP="006613F0">
      <w:pPr>
        <w:pStyle w:val="libNormal"/>
        <w:rPr>
          <w:rtl/>
          <w:lang w:bidi="fa-IR"/>
        </w:rPr>
      </w:pPr>
      <w:r>
        <w:rPr>
          <w:rFonts w:hint="cs"/>
          <w:rtl/>
          <w:lang w:bidi="fa-IR"/>
        </w:rPr>
        <w:t>وارد شده باشد</w:t>
      </w:r>
      <w:r w:rsidR="0053657A">
        <w:rPr>
          <w:rFonts w:hint="cs"/>
          <w:rtl/>
          <w:lang w:bidi="fa-IR"/>
        </w:rPr>
        <w:t xml:space="preserve">. </w:t>
      </w:r>
      <w:r>
        <w:rPr>
          <w:rFonts w:hint="cs"/>
          <w:rtl/>
          <w:lang w:bidi="fa-IR"/>
        </w:rPr>
        <w:t>بلی بی مبالاتی به چنین ایّام میمنت ندارد و بعید نیست مدخلیّت داشته باشد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5</w:t>
      </w:r>
      <w:r w:rsidR="002004EC">
        <w:rPr>
          <w:rFonts w:hint="cs"/>
          <w:rtl/>
          <w:lang w:bidi="fa-IR"/>
        </w:rPr>
        <w:t xml:space="preserve">: </w:t>
      </w:r>
      <w:r w:rsidR="00352015">
        <w:rPr>
          <w:rFonts w:hint="cs"/>
          <w:rtl/>
          <w:lang w:bidi="fa-IR"/>
        </w:rPr>
        <w:t>چنانچه معذور باشد و تحقیق کردن امکان نداشته باشد مانند آنکه کسی از تشنگی بمیرد چون امکان تحصیل آب نبوده معلوم نیست که معذّب در دوزخ باشد</w:t>
      </w:r>
      <w:r w:rsidR="0053657A">
        <w:rPr>
          <w:rFonts w:hint="cs"/>
          <w:rtl/>
          <w:lang w:bidi="fa-IR"/>
        </w:rPr>
        <w:t xml:space="preserve">، </w:t>
      </w:r>
      <w:r w:rsidR="00352015">
        <w:rPr>
          <w:rFonts w:hint="cs"/>
          <w:rtl/>
          <w:lang w:bidi="fa-IR"/>
        </w:rPr>
        <w:t>و ممکن است جایگاه او در اعراف و مانند آن باشد</w:t>
      </w:r>
      <w:r w:rsidR="0053657A">
        <w:rPr>
          <w:rFonts w:hint="cs"/>
          <w:rtl/>
          <w:lang w:bidi="fa-IR"/>
        </w:rPr>
        <w:t xml:space="preserve">، </w:t>
      </w:r>
      <w:r w:rsidR="00352015">
        <w:rPr>
          <w:rFonts w:hint="cs"/>
          <w:rtl/>
          <w:lang w:bidi="fa-IR"/>
        </w:rPr>
        <w:t>ولی غالباً در اثر بی مبالاتی و تعصّب به آئین پدر و جدّ و فامیل در مقام تحقیق با آنکه امکان دارد نمی باشند</w:t>
      </w:r>
      <w:r w:rsidR="0053657A">
        <w:rPr>
          <w:rFonts w:hint="cs"/>
          <w:rtl/>
          <w:lang w:bidi="fa-IR"/>
        </w:rPr>
        <w:t xml:space="preserve">. </w:t>
      </w:r>
      <w:r w:rsidR="00352015">
        <w:rPr>
          <w:rFonts w:hint="cs"/>
          <w:rtl/>
          <w:lang w:bidi="fa-IR"/>
        </w:rPr>
        <w:t>یا اگر مطلب حقّی را بر خورد کردند تسلیم او نمی شوند و قهراً دوزخی خواهند بود</w:t>
      </w:r>
      <w:r w:rsidR="0053657A">
        <w:rPr>
          <w:rFonts w:hint="cs"/>
          <w:rtl/>
          <w:lang w:bidi="fa-IR"/>
        </w:rPr>
        <w:t xml:space="preserve">، </w:t>
      </w:r>
      <w:r w:rsidR="00352015">
        <w:rPr>
          <w:rFonts w:hint="cs"/>
          <w:rtl/>
          <w:lang w:bidi="fa-IR"/>
        </w:rPr>
        <w:t>چون غیر از اسلام بقیّه ی ادیان بعد از گذشت زمانی که مقرّر بوده بر حسب مشیّت خداوندی جای ندارد</w:t>
      </w:r>
      <w:r w:rsidR="0053657A">
        <w:rPr>
          <w:rFonts w:hint="cs"/>
          <w:rtl/>
          <w:lang w:bidi="fa-IR"/>
        </w:rPr>
        <w:t xml:space="preserve">. </w:t>
      </w:r>
    </w:p>
    <w:p w:rsidR="0066172B" w:rsidRDefault="0043172D" w:rsidP="006613F0">
      <w:pPr>
        <w:pStyle w:val="libNormal"/>
        <w:rPr>
          <w:rtl/>
        </w:rPr>
      </w:pPr>
      <w:r w:rsidRPr="0043172D">
        <w:rPr>
          <w:rStyle w:val="libNormalChar"/>
          <w:rFonts w:hint="cs"/>
          <w:rtl/>
        </w:rPr>
        <w:lastRenderedPageBreak/>
        <w:t>ج 6</w:t>
      </w:r>
      <w:r w:rsidR="002004EC">
        <w:rPr>
          <w:rFonts w:hint="cs"/>
          <w:rtl/>
        </w:rPr>
        <w:t xml:space="preserve">: </w:t>
      </w:r>
      <w:r w:rsidR="00352015" w:rsidRPr="00DD2F22">
        <w:rPr>
          <w:rFonts w:hint="cs"/>
          <w:rtl/>
        </w:rPr>
        <w:t xml:space="preserve">در قیامت کبری روح با جسم معذّب یا ملتذ و بهره مند خواهند بود و در عالم برزخ که </w:t>
      </w:r>
      <w:r w:rsidR="008C7ACB">
        <w:rPr>
          <w:rFonts w:hint="cs"/>
          <w:rtl/>
        </w:rPr>
        <w:t>(</w:t>
      </w:r>
      <w:r w:rsidR="00352015" w:rsidRPr="00DD2F22">
        <w:rPr>
          <w:rFonts w:hint="cs"/>
          <w:rtl/>
        </w:rPr>
        <w:t>بعد از مردن تا قیامت</w:t>
      </w:r>
      <w:r w:rsidR="008C7ACB">
        <w:rPr>
          <w:rFonts w:hint="cs"/>
          <w:rtl/>
        </w:rPr>
        <w:t>)</w:t>
      </w:r>
      <w:r w:rsidR="00352015" w:rsidRPr="00DD2F22">
        <w:rPr>
          <w:rFonts w:hint="cs"/>
          <w:rtl/>
        </w:rPr>
        <w:t xml:space="preserve"> واسطه ی دنیا و آخرت است تنها روح معذّب یا بهره مند خواهد بود </w:t>
      </w:r>
      <w:r w:rsidR="00352015" w:rsidRPr="00F948F2">
        <w:rPr>
          <w:rStyle w:val="libFootnotenumChar"/>
          <w:rFonts w:hint="cs"/>
          <w:rtl/>
        </w:rPr>
        <w:t>(1)</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w:t>
      </w:r>
    </w:p>
    <w:p w:rsidR="007C0B35" w:rsidRDefault="00352015" w:rsidP="007C0B35">
      <w:pPr>
        <w:pStyle w:val="libFootnote"/>
        <w:rPr>
          <w:rtl/>
          <w:lang w:bidi="fa-IR"/>
        </w:rPr>
      </w:pPr>
      <w:r>
        <w:rPr>
          <w:rFonts w:hint="cs"/>
          <w:rtl/>
          <w:lang w:bidi="fa-IR"/>
        </w:rPr>
        <w:t>(1) شیخ مفید (ره) در اوائل المقالات ص 49 می گوید</w:t>
      </w:r>
      <w:r w:rsidR="002004EC">
        <w:rPr>
          <w:rFonts w:hint="cs"/>
          <w:rtl/>
          <w:lang w:bidi="fa-IR"/>
        </w:rPr>
        <w:t xml:space="preserve">: </w:t>
      </w:r>
      <w:r>
        <w:rPr>
          <w:rFonts w:hint="cs"/>
          <w:rtl/>
          <w:lang w:bidi="fa-IR"/>
        </w:rPr>
        <w:t xml:space="preserve">خداوند متعال ارواح مردگان را </w:t>
      </w:r>
      <w:r w:rsidR="008C7ACB">
        <w:rPr>
          <w:rFonts w:hint="cs"/>
          <w:rtl/>
          <w:lang w:bidi="fa-IR"/>
        </w:rPr>
        <w:t>(</w:t>
      </w:r>
      <w:r>
        <w:rPr>
          <w:rFonts w:hint="cs"/>
          <w:rtl/>
          <w:lang w:bidi="fa-IR"/>
        </w:rPr>
        <w:t>قبل از قیامت</w:t>
      </w:r>
      <w:r w:rsidR="008C7ACB">
        <w:rPr>
          <w:rFonts w:hint="cs"/>
          <w:rtl/>
          <w:lang w:bidi="fa-IR"/>
        </w:rPr>
        <w:t>)</w:t>
      </w:r>
      <w:r>
        <w:rPr>
          <w:rFonts w:hint="cs"/>
          <w:rtl/>
          <w:lang w:bidi="fa-IR"/>
        </w:rPr>
        <w:t xml:space="preserve"> در کالبد و جسمی مانند کالبدشان در دنیا قرار می دهد</w:t>
      </w:r>
      <w:r w:rsidR="0053657A">
        <w:rPr>
          <w:rFonts w:hint="cs"/>
          <w:rtl/>
          <w:lang w:bidi="fa-IR"/>
        </w:rPr>
        <w:t xml:space="preserve">، </w:t>
      </w:r>
      <w:r>
        <w:rPr>
          <w:rFonts w:hint="cs"/>
          <w:rtl/>
          <w:lang w:bidi="fa-IR"/>
        </w:rPr>
        <w:t xml:space="preserve">و آن </w:t>
      </w:r>
      <w:r w:rsidR="008C7ACB">
        <w:rPr>
          <w:rFonts w:hint="cs"/>
          <w:rtl/>
          <w:lang w:bidi="fa-IR"/>
        </w:rPr>
        <w:t>(</w:t>
      </w:r>
      <w:r>
        <w:rPr>
          <w:rFonts w:hint="cs"/>
          <w:rtl/>
          <w:lang w:bidi="fa-IR"/>
        </w:rPr>
        <w:t>قالب مثالی</w:t>
      </w:r>
      <w:r w:rsidR="008C7ACB">
        <w:rPr>
          <w:rFonts w:hint="cs"/>
          <w:rtl/>
          <w:lang w:bidi="fa-IR"/>
        </w:rPr>
        <w:t>)</w:t>
      </w:r>
      <w:r>
        <w:rPr>
          <w:rFonts w:hint="cs"/>
          <w:rtl/>
          <w:lang w:bidi="fa-IR"/>
        </w:rPr>
        <w:t xml:space="preserve"> غیر از اجساد در قبور و گورستان است</w:t>
      </w:r>
      <w:r w:rsidR="0053657A">
        <w:rPr>
          <w:rFonts w:hint="cs"/>
          <w:rtl/>
          <w:lang w:bidi="fa-IR"/>
        </w:rPr>
        <w:t xml:space="preserve">، </w:t>
      </w:r>
      <w:r>
        <w:rPr>
          <w:rFonts w:hint="cs"/>
          <w:rtl/>
          <w:lang w:bidi="fa-IR"/>
        </w:rPr>
        <w:t>که زندگان او را می بینند چگونه پوسیده و از هم پاشیده است</w:t>
      </w:r>
      <w:r w:rsidR="0053657A">
        <w:rPr>
          <w:rFonts w:hint="cs"/>
          <w:rtl/>
          <w:lang w:bidi="fa-IR"/>
        </w:rPr>
        <w:t xml:space="preserve">، </w:t>
      </w:r>
      <w:r>
        <w:rPr>
          <w:rFonts w:hint="cs"/>
          <w:rtl/>
          <w:lang w:bidi="fa-IR"/>
        </w:rPr>
        <w:t>در آنجا که غیر از قبورشان است خداوند متعال به مؤمنان نعمت می دهد و کفار و گنهکاران را عذاب می کند</w:t>
      </w:r>
      <w:r w:rsidR="0053657A">
        <w:rPr>
          <w:rFonts w:hint="cs"/>
          <w:rtl/>
          <w:lang w:bidi="fa-IR"/>
        </w:rPr>
        <w:t xml:space="preserve">، </w:t>
      </w:r>
      <w:r>
        <w:rPr>
          <w:rFonts w:hint="cs"/>
          <w:rtl/>
          <w:lang w:bidi="fa-IR"/>
        </w:rPr>
        <w:t>شخصی آمد نزد خلیفه ی سوم جمجمه ی مرده ای در دست داشت</w:t>
      </w:r>
      <w:r w:rsidR="0053657A">
        <w:rPr>
          <w:rFonts w:hint="cs"/>
          <w:rtl/>
          <w:lang w:bidi="fa-IR"/>
        </w:rPr>
        <w:t xml:space="preserve">، </w:t>
      </w:r>
      <w:r>
        <w:rPr>
          <w:rFonts w:hint="cs"/>
          <w:rtl/>
          <w:lang w:bidi="fa-IR"/>
        </w:rPr>
        <w:t>به عثمان گفت شما مسلمانان معتقد هستید</w:t>
      </w:r>
      <w:r w:rsidR="0053657A">
        <w:rPr>
          <w:rFonts w:hint="cs"/>
          <w:rtl/>
          <w:lang w:bidi="fa-IR"/>
        </w:rPr>
        <w:t xml:space="preserve">، </w:t>
      </w:r>
      <w:r>
        <w:rPr>
          <w:rFonts w:hint="cs"/>
          <w:rtl/>
          <w:lang w:bidi="fa-IR"/>
        </w:rPr>
        <w:t>مرده ی کافر در قبر گرفتار عذاب الهی و در آتش می باشد</w:t>
      </w:r>
      <w:r w:rsidR="0053657A">
        <w:rPr>
          <w:rFonts w:hint="cs"/>
          <w:rtl/>
          <w:lang w:bidi="fa-IR"/>
        </w:rPr>
        <w:t xml:space="preserve">، </w:t>
      </w:r>
      <w:r>
        <w:rPr>
          <w:rFonts w:hint="cs"/>
          <w:rtl/>
          <w:lang w:bidi="fa-IR"/>
        </w:rPr>
        <w:t>من دستم را بر او می گذارم حرارتی حس نمی کنم</w:t>
      </w:r>
      <w:r w:rsidR="0053657A">
        <w:rPr>
          <w:rFonts w:hint="cs"/>
          <w:rtl/>
          <w:lang w:bidi="fa-IR"/>
        </w:rPr>
        <w:t xml:space="preserve">، </w:t>
      </w:r>
      <w:r>
        <w:rPr>
          <w:rFonts w:hint="cs"/>
          <w:rtl/>
          <w:lang w:bidi="fa-IR"/>
        </w:rPr>
        <w:t>عثمان و یارانش در مقابل این سفسطه عاجز ماندند</w:t>
      </w:r>
      <w:r w:rsidR="0053657A">
        <w:rPr>
          <w:rFonts w:hint="cs"/>
          <w:rtl/>
          <w:lang w:bidi="fa-IR"/>
        </w:rPr>
        <w:t xml:space="preserve">، </w:t>
      </w:r>
      <w:r>
        <w:rPr>
          <w:rFonts w:hint="cs"/>
          <w:rtl/>
          <w:lang w:bidi="fa-IR"/>
        </w:rPr>
        <w:t>چه جواب بدهند عثمان فرستاد</w:t>
      </w:r>
      <w:r w:rsidR="0053657A">
        <w:rPr>
          <w:rFonts w:hint="cs"/>
          <w:rtl/>
          <w:lang w:bidi="fa-IR"/>
        </w:rPr>
        <w:t xml:space="preserve">، </w:t>
      </w:r>
      <w:r>
        <w:rPr>
          <w:rFonts w:hint="cs"/>
          <w:rtl/>
          <w:lang w:bidi="fa-IR"/>
        </w:rPr>
        <w:t xml:space="preserve">از امیرالمؤمنین علی </w:t>
      </w:r>
      <w:r w:rsidR="006C04F3" w:rsidRPr="006C04F3">
        <w:rPr>
          <w:rStyle w:val="libAlaemChar"/>
          <w:rFonts w:hint="cs"/>
          <w:rtl/>
        </w:rPr>
        <w:t>عليه‌السلام</w:t>
      </w:r>
      <w:r>
        <w:rPr>
          <w:rFonts w:hint="cs"/>
          <w:rtl/>
          <w:lang w:bidi="fa-IR"/>
        </w:rPr>
        <w:t xml:space="preserve"> درخواست نمود تشریف بیاورند</w:t>
      </w:r>
      <w:r w:rsidR="00E25ED2">
        <w:rPr>
          <w:rFonts w:hint="cs"/>
          <w:rtl/>
          <w:lang w:bidi="fa-IR"/>
        </w:rPr>
        <w:t>،</w:t>
      </w:r>
      <w:r>
        <w:rPr>
          <w:rFonts w:hint="cs"/>
          <w:rtl/>
          <w:lang w:bidi="fa-IR"/>
        </w:rPr>
        <w:t xml:space="preserve"> آن حضرت آمدند</w:t>
      </w:r>
      <w:r w:rsidR="00A61913">
        <w:rPr>
          <w:rFonts w:hint="cs"/>
          <w:rtl/>
          <w:lang w:bidi="fa-IR"/>
        </w:rPr>
        <w:t>،</w:t>
      </w:r>
      <w:r>
        <w:rPr>
          <w:rFonts w:hint="cs"/>
          <w:rtl/>
          <w:lang w:bidi="fa-IR"/>
        </w:rPr>
        <w:t xml:space="preserve"> عثمان به آن شخص گفت سؤال خود را تکرار بنما</w:t>
      </w:r>
      <w:r w:rsidR="00E25ED2">
        <w:rPr>
          <w:rFonts w:hint="cs"/>
          <w:rtl/>
          <w:lang w:bidi="fa-IR"/>
        </w:rPr>
        <w:t>،</w:t>
      </w:r>
      <w:r>
        <w:rPr>
          <w:rFonts w:hint="cs"/>
          <w:rtl/>
          <w:lang w:bidi="fa-IR"/>
        </w:rPr>
        <w:t xml:space="preserve"> او اشکال خود را گفت</w:t>
      </w:r>
      <w:r w:rsidR="00E25ED2">
        <w:rPr>
          <w:rFonts w:hint="cs"/>
          <w:rtl/>
          <w:lang w:bidi="fa-IR"/>
        </w:rPr>
        <w:t>،</w:t>
      </w:r>
      <w:r>
        <w:rPr>
          <w:rFonts w:hint="cs"/>
          <w:rtl/>
          <w:lang w:bidi="fa-IR"/>
        </w:rPr>
        <w:t xml:space="preserve"> عثمان رو کرد به حضرت امیر </w:t>
      </w:r>
      <w:r w:rsidR="006C04F3" w:rsidRPr="006C04F3">
        <w:rPr>
          <w:rStyle w:val="libAlaemChar"/>
          <w:rFonts w:hint="cs"/>
          <w:rtl/>
        </w:rPr>
        <w:t>عليه‌السلام</w:t>
      </w:r>
      <w:r w:rsidR="00E25ED2">
        <w:rPr>
          <w:rFonts w:hint="cs"/>
          <w:rtl/>
          <w:lang w:bidi="fa-IR"/>
        </w:rPr>
        <w:t>،</w:t>
      </w:r>
      <w:r>
        <w:rPr>
          <w:rFonts w:hint="cs"/>
          <w:rtl/>
          <w:lang w:bidi="fa-IR"/>
        </w:rPr>
        <w:t xml:space="preserve"> عرض کرد یا ابا الحسن جواب اشکال این شخص را بدهید</w:t>
      </w:r>
      <w:r w:rsidR="00E25ED2">
        <w:rPr>
          <w:rFonts w:hint="cs"/>
          <w:rtl/>
          <w:lang w:bidi="fa-IR"/>
        </w:rPr>
        <w:t>،</w:t>
      </w:r>
      <w:r>
        <w:rPr>
          <w:rFonts w:hint="cs"/>
          <w:rtl/>
          <w:lang w:bidi="fa-IR"/>
        </w:rPr>
        <w:t xml:space="preserve"> فرمود</w:t>
      </w:r>
      <w:r w:rsidR="002004EC">
        <w:rPr>
          <w:rFonts w:hint="cs"/>
          <w:rtl/>
          <w:lang w:bidi="fa-IR"/>
        </w:rPr>
        <w:t xml:space="preserve">: </w:t>
      </w:r>
      <w:r>
        <w:rPr>
          <w:rFonts w:hint="cs"/>
          <w:rtl/>
          <w:lang w:bidi="fa-IR"/>
        </w:rPr>
        <w:t>تکه آهنی و سنگ بیاورید آوردند</w:t>
      </w:r>
      <w:r w:rsidR="00E25ED2">
        <w:rPr>
          <w:rFonts w:hint="cs"/>
          <w:rtl/>
          <w:lang w:bidi="fa-IR"/>
        </w:rPr>
        <w:t>،</w:t>
      </w:r>
      <w:r>
        <w:rPr>
          <w:rFonts w:hint="cs"/>
          <w:rtl/>
          <w:lang w:bidi="fa-IR"/>
        </w:rPr>
        <w:t xml:space="preserve"> آن شخص و عثمان و مردم نگاه می کردند</w:t>
      </w:r>
      <w:r w:rsidR="00E25ED2">
        <w:rPr>
          <w:rFonts w:hint="cs"/>
          <w:rtl/>
          <w:lang w:bidi="fa-IR"/>
        </w:rPr>
        <w:t>،</w:t>
      </w:r>
      <w:r>
        <w:rPr>
          <w:rFonts w:hint="cs"/>
          <w:rtl/>
          <w:lang w:bidi="fa-IR"/>
        </w:rPr>
        <w:t xml:space="preserve"> علی </w:t>
      </w:r>
      <w:r w:rsidR="006C04F3" w:rsidRPr="006C04F3">
        <w:rPr>
          <w:rStyle w:val="libAlaemChar"/>
          <w:rFonts w:hint="cs"/>
          <w:rtl/>
        </w:rPr>
        <w:t>عليه‌السلام</w:t>
      </w:r>
      <w:r>
        <w:rPr>
          <w:rFonts w:hint="cs"/>
          <w:rtl/>
          <w:lang w:bidi="fa-IR"/>
        </w:rPr>
        <w:t xml:space="preserve"> آهن و سنگ را به هم زد</w:t>
      </w:r>
      <w:r w:rsidR="00E25ED2">
        <w:rPr>
          <w:rFonts w:hint="cs"/>
          <w:rtl/>
          <w:lang w:bidi="fa-IR"/>
        </w:rPr>
        <w:t>،</w:t>
      </w:r>
      <w:r>
        <w:rPr>
          <w:rFonts w:hint="cs"/>
          <w:rtl/>
          <w:lang w:bidi="fa-IR"/>
        </w:rPr>
        <w:t xml:space="preserve"> جرقه</w:t>
      </w:r>
      <w:r w:rsidR="007C0B35">
        <w:rPr>
          <w:rFonts w:hint="cs"/>
          <w:rtl/>
          <w:lang w:bidi="fa-IR"/>
        </w:rPr>
        <w:t xml:space="preserve"> زد و آتش بیرون آمد، به آن شخص فرمودند، دستت را بر این آهن و سنگ بگذار، او دستش را گذاشت، فرمود آیا احساس حرارت می نمائی نتوانست جواب دهد. پس معذب بودن آن کافر در آتش چیزی مانند آتش در درون سنگ و آهن است، آن شخص مجاب شد، عثمان گفت لو لا علی لهلک عثمان ـ الغدیر ج 8 ص 214. </w:t>
      </w:r>
    </w:p>
    <w:p w:rsidR="0066172B" w:rsidRDefault="0066172B" w:rsidP="001E0190">
      <w:pPr>
        <w:pStyle w:val="libFootnote"/>
        <w:rPr>
          <w:rtl/>
          <w:lang w:bidi="fa-IR"/>
        </w:rPr>
      </w:pPr>
    </w:p>
    <w:p w:rsidR="00352015" w:rsidRDefault="0043172D" w:rsidP="006613F0">
      <w:pPr>
        <w:pStyle w:val="libNormal"/>
        <w:rPr>
          <w:rtl/>
          <w:lang w:bidi="fa-IR"/>
        </w:rPr>
      </w:pPr>
      <w:r w:rsidRPr="0043172D">
        <w:rPr>
          <w:rStyle w:val="libNormalChar"/>
          <w:rFonts w:hint="cs"/>
          <w:rtl/>
        </w:rPr>
        <w:t>ج 7</w:t>
      </w:r>
      <w:r w:rsidR="002004EC">
        <w:rPr>
          <w:rFonts w:hint="cs"/>
          <w:rtl/>
          <w:lang w:bidi="fa-IR"/>
        </w:rPr>
        <w:t xml:space="preserve">: </w:t>
      </w:r>
      <w:r w:rsidR="00352015">
        <w:rPr>
          <w:rFonts w:hint="cs"/>
          <w:rtl/>
          <w:lang w:bidi="fa-IR"/>
        </w:rPr>
        <w:t>تصوّر می کنید اقدام و مراعات نکات و سایر جهات مربوط به تقدیر الهی نیست</w:t>
      </w:r>
      <w:r w:rsidR="0053657A">
        <w:rPr>
          <w:rFonts w:hint="cs"/>
          <w:rtl/>
          <w:lang w:bidi="fa-IR"/>
        </w:rPr>
        <w:t xml:space="preserve">؟ </w:t>
      </w:r>
    </w:p>
    <w:p w:rsidR="0066172B" w:rsidRDefault="00352015" w:rsidP="006613F0">
      <w:pPr>
        <w:pStyle w:val="libNormal"/>
        <w:rPr>
          <w:rtl/>
          <w:lang w:bidi="fa-IR"/>
        </w:rPr>
      </w:pPr>
      <w:r>
        <w:rPr>
          <w:rFonts w:hint="cs"/>
          <w:rtl/>
          <w:lang w:bidi="fa-IR"/>
        </w:rPr>
        <w:t>و البته بدانید خواست خداوند متعال در همه ی این مقدّمات و فراهمی آنها دخالت دارد حتّی خطور بدل نمودن بستگی به خواست الهی دارد</w:t>
      </w:r>
      <w:r w:rsidR="0053657A">
        <w:rPr>
          <w:rFonts w:hint="cs"/>
          <w:rtl/>
          <w:lang w:bidi="fa-IR"/>
        </w:rPr>
        <w:t xml:space="preserve">، </w:t>
      </w:r>
      <w:r>
        <w:rPr>
          <w:rFonts w:hint="cs"/>
          <w:rtl/>
          <w:lang w:bidi="fa-IR"/>
        </w:rPr>
        <w:t xml:space="preserve">و بدین جهت </w:t>
      </w:r>
      <w:r>
        <w:rPr>
          <w:rFonts w:hint="cs"/>
          <w:rtl/>
          <w:lang w:bidi="fa-IR"/>
        </w:rPr>
        <w:lastRenderedPageBreak/>
        <w:t>است که شیعه ی امامیّه به تعلیم ائمّه ی هداه مهدیّین صلواته تعالی علیهم مسلک امر بین الامرین را معتقدند که نه جبر است و نه تفویض</w:t>
      </w:r>
      <w:r w:rsidR="0053657A">
        <w:rPr>
          <w:rFonts w:hint="cs"/>
          <w:rtl/>
          <w:lang w:bidi="fa-IR"/>
        </w:rPr>
        <w:t xml:space="preserve">. </w:t>
      </w:r>
      <w:r>
        <w:rPr>
          <w:rFonts w:hint="cs"/>
          <w:rtl/>
          <w:lang w:bidi="fa-IR"/>
        </w:rPr>
        <w:t>والعلم عنده تعالی</w:t>
      </w:r>
      <w:r w:rsidR="0053657A">
        <w:rPr>
          <w:rFonts w:hint="cs"/>
          <w:rtl/>
          <w:lang w:bidi="fa-IR"/>
        </w:rPr>
        <w:t xml:space="preserve">. </w:t>
      </w:r>
    </w:p>
    <w:p w:rsidR="00352015" w:rsidRDefault="00352015" w:rsidP="007C0B35">
      <w:pPr>
        <w:pStyle w:val="libLeft"/>
        <w:rPr>
          <w:rtl/>
          <w:lang w:bidi="fa-IR"/>
        </w:rPr>
      </w:pPr>
      <w:r>
        <w:rPr>
          <w:rFonts w:hint="cs"/>
          <w:rtl/>
          <w:lang w:bidi="fa-IR"/>
        </w:rPr>
        <w:t>سید محمد هادی الحسینی المیلانی</w:t>
      </w:r>
    </w:p>
    <w:p w:rsidR="00352015" w:rsidRDefault="0017131F" w:rsidP="00B109B5">
      <w:pPr>
        <w:pStyle w:val="Heading2Center"/>
        <w:rPr>
          <w:rtl/>
          <w:lang w:bidi="fa-IR"/>
        </w:rPr>
      </w:pPr>
      <w:bookmarkStart w:id="185" w:name="_Toc422227876"/>
      <w:r>
        <w:rPr>
          <w:rtl/>
          <w:lang w:bidi="fa-IR"/>
        </w:rPr>
        <w:br w:type="page"/>
      </w:r>
      <w:bookmarkStart w:id="186" w:name="_Toc424553866"/>
      <w:r w:rsidR="00713185" w:rsidRPr="00713185">
        <w:rPr>
          <w:rStyle w:val="libAlaemChar"/>
          <w:rFonts w:hint="cs"/>
          <w:rtl/>
        </w:rPr>
        <w:lastRenderedPageBreak/>
        <w:t>(</w:t>
      </w:r>
      <w:r w:rsidR="00352015">
        <w:rPr>
          <w:rFonts w:hint="cs"/>
          <w:rtl/>
          <w:lang w:bidi="fa-IR"/>
        </w:rPr>
        <w:t>پرسش نود و چهارم</w:t>
      </w:r>
      <w:r w:rsidR="00713185" w:rsidRPr="00713185">
        <w:rPr>
          <w:rStyle w:val="libAlaemChar"/>
          <w:rFonts w:hint="cs"/>
          <w:rtl/>
        </w:rPr>
        <w:t>)</w:t>
      </w:r>
      <w:bookmarkEnd w:id="185"/>
      <w:bookmarkEnd w:id="186"/>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میلانی دامت براکته العالیه</w:t>
      </w:r>
      <w:r w:rsidR="0053657A">
        <w:rPr>
          <w:rFonts w:hint="cs"/>
          <w:rtl/>
          <w:lang w:bidi="fa-IR"/>
        </w:rPr>
        <w:t xml:space="preserve">. </w:t>
      </w:r>
    </w:p>
    <w:p w:rsidR="00352015" w:rsidRDefault="00352015" w:rsidP="006613F0">
      <w:pPr>
        <w:pStyle w:val="libNormal"/>
        <w:rPr>
          <w:rtl/>
          <w:lang w:bidi="fa-IR"/>
        </w:rPr>
      </w:pPr>
      <w:r>
        <w:rPr>
          <w:rFonts w:hint="cs"/>
          <w:rtl/>
          <w:lang w:bidi="fa-IR"/>
        </w:rPr>
        <w:t>خواهشمندم رأی مبارک را در باره ی سه مسئله ی ذیل مرقوم فرمائید</w:t>
      </w:r>
      <w:r w:rsidR="002004EC">
        <w:rPr>
          <w:rFonts w:hint="cs"/>
          <w:rtl/>
          <w:lang w:bidi="fa-IR"/>
        </w:rPr>
        <w:t xml:space="preserve">: </w:t>
      </w:r>
    </w:p>
    <w:p w:rsidR="00352015"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اگر شخصی یقین کند که از شطرنج معمولاً به عنوان قمار استفاده نمی شود می تواند شطرنج بازی کند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اگر بازی شطرنج از نظر رشته ی تحصیلی که دارد توصیه شده باشد و در بعضی موارد لازم باشد آیا می تواند شطرنج را یاد گرفته و بازی کند</w:t>
      </w:r>
      <w:r w:rsidR="0053657A">
        <w:rPr>
          <w:rFonts w:hint="cs"/>
          <w:rtl/>
          <w:lang w:bidi="fa-IR"/>
        </w:rPr>
        <w:t xml:space="preserve">؟ </w:t>
      </w:r>
    </w:p>
    <w:p w:rsidR="007C0B35" w:rsidRDefault="00D65EAE" w:rsidP="007C0B35">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تشخیص قبله به شرحی که در قبله نماهای رزم آرا نوشته شده</w:t>
      </w:r>
      <w:r w:rsidR="0053657A">
        <w:rPr>
          <w:rFonts w:hint="cs"/>
          <w:rtl/>
          <w:lang w:bidi="fa-IR"/>
        </w:rPr>
        <w:t xml:space="preserve">، </w:t>
      </w:r>
      <w:r w:rsidR="00352015">
        <w:rPr>
          <w:rFonts w:hint="cs"/>
          <w:rtl/>
          <w:lang w:bidi="fa-IR"/>
        </w:rPr>
        <w:t>به نظر</w:t>
      </w:r>
      <w:r w:rsidR="007C0B35">
        <w:rPr>
          <w:rFonts w:hint="cs"/>
          <w:rtl/>
          <w:lang w:bidi="fa-IR"/>
        </w:rPr>
        <w:t xml:space="preserve"> </w:t>
      </w:r>
      <w:r w:rsidR="00352015">
        <w:rPr>
          <w:rFonts w:hint="cs"/>
          <w:rtl/>
          <w:lang w:bidi="fa-IR"/>
        </w:rPr>
        <w:t>مبارک صحیح است یا خیر</w:t>
      </w:r>
      <w:r w:rsidR="0053657A">
        <w:rPr>
          <w:rFonts w:hint="cs"/>
          <w:rtl/>
          <w:lang w:bidi="fa-IR"/>
        </w:rPr>
        <w:t xml:space="preserve">؟ </w:t>
      </w:r>
      <w:r w:rsidR="00352015">
        <w:rPr>
          <w:rFonts w:hint="cs"/>
          <w:rtl/>
          <w:lang w:bidi="fa-IR"/>
        </w:rPr>
        <w:t>و چنانچه راه بهتر برای یافتن قبله به نظر مبارک برسد و أصح باشد مرقوم فرمائید</w:t>
      </w:r>
      <w:r w:rsidR="0053657A">
        <w:rPr>
          <w:rFonts w:hint="cs"/>
          <w:rtl/>
          <w:lang w:bidi="fa-IR"/>
        </w:rPr>
        <w:t xml:space="preserve">. </w:t>
      </w:r>
    </w:p>
    <w:p w:rsidR="00352015" w:rsidRDefault="00352015" w:rsidP="007C0B35">
      <w:pPr>
        <w:pStyle w:val="libLeft"/>
        <w:rPr>
          <w:rtl/>
          <w:lang w:bidi="fa-IR"/>
        </w:rPr>
      </w:pPr>
      <w:r>
        <w:rPr>
          <w:rFonts w:hint="cs"/>
          <w:rtl/>
          <w:lang w:bidi="fa-IR"/>
        </w:rPr>
        <w:t>جعفری</w:t>
      </w:r>
    </w:p>
    <w:p w:rsidR="00352015" w:rsidRDefault="00352015" w:rsidP="000550CE">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sidR="0043172D" w:rsidRPr="0043172D">
        <w:rPr>
          <w:rStyle w:val="libNormalChar"/>
          <w:rFonts w:hint="cs"/>
          <w:rtl/>
        </w:rPr>
        <w:t>ج 1</w:t>
      </w:r>
      <w:r>
        <w:rPr>
          <w:rFonts w:hint="cs"/>
          <w:rtl/>
          <w:lang w:bidi="fa-IR"/>
        </w:rPr>
        <w:t xml:space="preserve"> و 2</w:t>
      </w:r>
      <w:r w:rsidR="002004EC">
        <w:rPr>
          <w:rFonts w:hint="cs"/>
          <w:rtl/>
          <w:lang w:bidi="fa-IR"/>
        </w:rPr>
        <w:t xml:space="preserve">: </w:t>
      </w:r>
      <w:r>
        <w:rPr>
          <w:rFonts w:hint="cs"/>
          <w:rtl/>
          <w:lang w:bidi="fa-IR"/>
        </w:rPr>
        <w:t>نمی تواند</w:t>
      </w:r>
      <w:r w:rsidR="0053657A">
        <w:rPr>
          <w:rFonts w:hint="cs"/>
          <w:rtl/>
          <w:lang w:bidi="fa-IR"/>
        </w:rPr>
        <w:t xml:space="preserve">. </w:t>
      </w:r>
    </w:p>
    <w:p w:rsidR="0066172B" w:rsidRDefault="0043172D" w:rsidP="006613F0">
      <w:pPr>
        <w:pStyle w:val="libNormal"/>
        <w:rPr>
          <w:rtl/>
        </w:rPr>
      </w:pPr>
      <w:r w:rsidRPr="0043172D">
        <w:rPr>
          <w:rStyle w:val="libNormalChar"/>
          <w:rFonts w:hint="cs"/>
          <w:rtl/>
        </w:rPr>
        <w:t>ج 3</w:t>
      </w:r>
      <w:r w:rsidR="002004EC">
        <w:rPr>
          <w:rFonts w:hint="cs"/>
          <w:rtl/>
        </w:rPr>
        <w:t xml:space="preserve">: </w:t>
      </w:r>
      <w:r w:rsidR="00352015" w:rsidRPr="00DD2F22">
        <w:rPr>
          <w:rFonts w:hint="cs"/>
          <w:rtl/>
        </w:rPr>
        <w:t xml:space="preserve">بر حسب ظاهر در صورتی که قبله نما کاملاً صحیح و درست باشد تشخیص قبله به وسیله ی آن مانعی ندارد چون از قبله نمای رزم آرا در صورتی که بر صحّت و درستی خود باقی مانده باشد و خراب نشده باشد اطمینان حاصل می شود </w:t>
      </w:r>
      <w:r w:rsidR="00352015" w:rsidRPr="00F948F2">
        <w:rPr>
          <w:rStyle w:val="libFootnotenumChar"/>
          <w:rFonts w:hint="cs"/>
          <w:rtl/>
        </w:rPr>
        <w:t>(1)</w:t>
      </w:r>
      <w:r w:rsidR="0053657A">
        <w:rPr>
          <w:rStyle w:val="libFootnotenumChar"/>
          <w:rFonts w:hint="cs"/>
          <w:rtl/>
        </w:rPr>
        <w:t xml:space="preserve">. </w:t>
      </w:r>
    </w:p>
    <w:p w:rsidR="00352015" w:rsidRDefault="00352015" w:rsidP="00F00BFA">
      <w:pPr>
        <w:pStyle w:val="libLeft"/>
        <w:rPr>
          <w:rtl/>
          <w:lang w:bidi="fa-IR"/>
        </w:rPr>
      </w:pPr>
      <w:r>
        <w:rPr>
          <w:rFonts w:hint="cs"/>
          <w:rtl/>
          <w:lang w:bidi="fa-IR"/>
        </w:rPr>
        <w:t xml:space="preserve">العلم عند </w:t>
      </w:r>
      <w:r w:rsidRPr="00F00BFA">
        <w:rPr>
          <w:rFonts w:hint="cs"/>
          <w:rtl/>
        </w:rPr>
        <w:t>الله</w:t>
      </w:r>
      <w:r>
        <w:rPr>
          <w:rFonts w:hint="cs"/>
          <w:rtl/>
          <w:lang w:bidi="fa-IR"/>
        </w:rPr>
        <w:t xml:space="preserve">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1E0190">
      <w:pPr>
        <w:pStyle w:val="libFootnote"/>
        <w:rPr>
          <w:rtl/>
          <w:lang w:bidi="fa-IR"/>
        </w:rPr>
      </w:pPr>
      <w:r>
        <w:rPr>
          <w:rFonts w:hint="cs"/>
          <w:rtl/>
          <w:lang w:bidi="fa-IR"/>
        </w:rPr>
        <w:t>(1) تاریخچه</w:t>
      </w:r>
      <w:r w:rsidR="002004EC">
        <w:rPr>
          <w:rFonts w:hint="cs"/>
          <w:rtl/>
          <w:lang w:bidi="fa-IR"/>
        </w:rPr>
        <w:t xml:space="preserve">: </w:t>
      </w:r>
      <w:r>
        <w:rPr>
          <w:rFonts w:hint="cs"/>
          <w:rtl/>
          <w:lang w:bidi="fa-IR"/>
        </w:rPr>
        <w:t>در شهریور ماه 1350 که به مشهد مقدس مشرف شده بودم طبق معمول حضور حضرت آیت الله العظمی آقای حاج سید محمد هادی میلانی</w:t>
      </w:r>
      <w:r w:rsidR="002B3574" w:rsidRPr="002B3574">
        <w:rPr>
          <w:rStyle w:val="libAlaemChar"/>
          <w:rFonts w:hint="cs"/>
          <w:rtl/>
        </w:rPr>
        <w:t xml:space="preserve"> </w:t>
      </w:r>
      <w:r w:rsidR="00850AB4" w:rsidRPr="00580ED1">
        <w:rPr>
          <w:rStyle w:val="libAlaemChar"/>
          <w:rFonts w:hint="cs"/>
          <w:rtl/>
        </w:rPr>
        <w:t>قدس‌سره</w:t>
      </w:r>
      <w:r>
        <w:rPr>
          <w:rFonts w:hint="cs"/>
          <w:rtl/>
          <w:lang w:bidi="fa-IR"/>
        </w:rPr>
        <w:t xml:space="preserve"> شرفیاب گشتم</w:t>
      </w:r>
      <w:r w:rsidR="0053657A">
        <w:rPr>
          <w:rFonts w:hint="cs"/>
          <w:rtl/>
          <w:lang w:bidi="fa-IR"/>
        </w:rPr>
        <w:t xml:space="preserve">. </w:t>
      </w:r>
      <w:r>
        <w:rPr>
          <w:rFonts w:hint="cs"/>
          <w:rtl/>
          <w:lang w:bidi="fa-IR"/>
        </w:rPr>
        <w:t xml:space="preserve">ضمن صحبت </w:t>
      </w:r>
      <w:r>
        <w:rPr>
          <w:rFonts w:hint="cs"/>
          <w:rtl/>
          <w:lang w:bidi="fa-IR"/>
        </w:rPr>
        <w:lastRenderedPageBreak/>
        <w:t>فرمودند از این ساعت های آفتابی که در بعضی مساجد و امکنه به طور ثابت نصب شده</w:t>
      </w:r>
      <w:r w:rsidR="0053657A">
        <w:rPr>
          <w:rFonts w:hint="cs"/>
          <w:rtl/>
          <w:lang w:bidi="fa-IR"/>
        </w:rPr>
        <w:t xml:space="preserve">، </w:t>
      </w:r>
      <w:r>
        <w:rPr>
          <w:rFonts w:hint="cs"/>
          <w:rtl/>
          <w:lang w:bidi="fa-IR"/>
        </w:rPr>
        <w:t>آیا می توان قابل حمل آن را ساخت تا در شهرها و اماکن مختلف که فقط ساعت رسمی منطقه معمول است</w:t>
      </w:r>
      <w:r w:rsidR="0053657A">
        <w:rPr>
          <w:rFonts w:hint="cs"/>
          <w:rtl/>
          <w:lang w:bidi="fa-IR"/>
        </w:rPr>
        <w:t xml:space="preserve">، </w:t>
      </w:r>
      <w:r>
        <w:rPr>
          <w:rFonts w:hint="cs"/>
          <w:rtl/>
          <w:lang w:bidi="fa-IR"/>
        </w:rPr>
        <w:t>مسلمان ها مخصوصاً مسافرین بتوانند ساعت حقیقی و شرعی محل را به وسیله ی آن تشخیص دهند</w:t>
      </w:r>
      <w:r w:rsidR="0053657A">
        <w:rPr>
          <w:rFonts w:hint="cs"/>
          <w:rtl/>
          <w:lang w:bidi="fa-IR"/>
        </w:rPr>
        <w:t xml:space="preserve">؟ </w:t>
      </w:r>
      <w:r>
        <w:rPr>
          <w:rFonts w:hint="cs"/>
          <w:rtl/>
          <w:lang w:bidi="fa-IR"/>
        </w:rPr>
        <w:t>عرض کردم ممکن است و در تهیه ی آن اقدام خواهم نمود</w:t>
      </w:r>
      <w:r w:rsidR="0053657A">
        <w:rPr>
          <w:rFonts w:hint="cs"/>
          <w:rtl/>
          <w:lang w:bidi="fa-IR"/>
        </w:rPr>
        <w:t xml:space="preserve">. </w:t>
      </w:r>
    </w:p>
    <w:p w:rsidR="0066172B" w:rsidRDefault="00352015" w:rsidP="001E0190">
      <w:pPr>
        <w:pStyle w:val="libFootnote"/>
        <w:rPr>
          <w:rtl/>
          <w:lang w:bidi="fa-IR"/>
        </w:rPr>
      </w:pPr>
      <w:r>
        <w:rPr>
          <w:rFonts w:hint="cs"/>
          <w:rtl/>
          <w:lang w:bidi="fa-IR"/>
        </w:rPr>
        <w:t>پنجاه سال پیش که صاحب امتیاز و مدیر نشریه ی علم</w:t>
      </w:r>
      <w:r w:rsidR="00F00BFA">
        <w:rPr>
          <w:rFonts w:hint="cs"/>
          <w:rtl/>
          <w:lang w:bidi="fa-IR"/>
        </w:rPr>
        <w:t>ی بودم در شماره ی 50 مورخه ی 25</w:t>
      </w:r>
      <w:r>
        <w:rPr>
          <w:rFonts w:hint="cs"/>
          <w:rtl/>
          <w:lang w:bidi="fa-IR"/>
        </w:rPr>
        <w:t>/ تیرماه / 1304 مجله ی نامبرده مقاله ای راجع به اصول هندسی و محاسبه ی ساختن ساعت های آفتابی درج شده بود</w:t>
      </w:r>
      <w:r w:rsidR="0053657A">
        <w:rPr>
          <w:rFonts w:hint="cs"/>
          <w:rtl/>
          <w:lang w:bidi="fa-IR"/>
        </w:rPr>
        <w:t xml:space="preserve">، </w:t>
      </w:r>
      <w:r>
        <w:rPr>
          <w:rFonts w:hint="cs"/>
          <w:rtl/>
          <w:lang w:bidi="fa-IR"/>
        </w:rPr>
        <w:t>ولی عملاً به تهیه ی این نوع ساعت اقدام نکرده بودم</w:t>
      </w:r>
      <w:r w:rsidR="0053657A">
        <w:rPr>
          <w:rFonts w:hint="cs"/>
          <w:rtl/>
          <w:lang w:bidi="fa-IR"/>
        </w:rPr>
        <w:t xml:space="preserve">، </w:t>
      </w:r>
      <w:r>
        <w:rPr>
          <w:rFonts w:hint="cs"/>
          <w:rtl/>
          <w:lang w:bidi="fa-IR"/>
        </w:rPr>
        <w:t>این الهامی که به وسیله ی حضرت آقای میلانی رسید موجب عملی کردن این فکر شد</w:t>
      </w:r>
      <w:r w:rsidR="0053657A">
        <w:rPr>
          <w:rFonts w:hint="cs"/>
          <w:rtl/>
          <w:lang w:bidi="fa-IR"/>
        </w:rPr>
        <w:t xml:space="preserve">. </w:t>
      </w:r>
    </w:p>
    <w:p w:rsidR="00352015" w:rsidRDefault="00352015" w:rsidP="001E0190">
      <w:pPr>
        <w:pStyle w:val="libFootnote"/>
        <w:rPr>
          <w:rtl/>
          <w:lang w:bidi="fa-IR"/>
        </w:rPr>
      </w:pPr>
      <w:r>
        <w:rPr>
          <w:rFonts w:hint="cs"/>
          <w:rtl/>
          <w:lang w:bidi="fa-IR"/>
        </w:rPr>
        <w:t>پس از مراجعه به مدارک علمی جدید مصمم شدم که در صفحات مخصوص قبله نما</w:t>
      </w:r>
      <w:r w:rsidR="0053657A">
        <w:rPr>
          <w:rFonts w:hint="cs"/>
          <w:rtl/>
          <w:lang w:bidi="fa-IR"/>
        </w:rPr>
        <w:t xml:space="preserve">، </w:t>
      </w:r>
      <w:r>
        <w:rPr>
          <w:rFonts w:hint="cs"/>
          <w:rtl/>
          <w:lang w:bidi="fa-IR"/>
        </w:rPr>
        <w:t>صفحه ی تقسیمات ساعت آفتابی را نیز رسم و در داخل قبله نما شاخص مربوطه را بگنجانم</w:t>
      </w:r>
      <w:r w:rsidR="0053657A">
        <w:rPr>
          <w:rFonts w:hint="cs"/>
          <w:rtl/>
          <w:lang w:bidi="fa-IR"/>
        </w:rPr>
        <w:t xml:space="preserve">، </w:t>
      </w:r>
      <w:r>
        <w:rPr>
          <w:rFonts w:hint="cs"/>
          <w:rtl/>
          <w:lang w:bidi="fa-IR"/>
        </w:rPr>
        <w:t>در نتیجه چند نمونه از آن به اندازه های مختلف تهیه شد</w:t>
      </w:r>
      <w:r w:rsidR="0053657A">
        <w:rPr>
          <w:rFonts w:hint="cs"/>
          <w:rtl/>
          <w:lang w:bidi="fa-IR"/>
        </w:rPr>
        <w:t xml:space="preserve">، </w:t>
      </w:r>
      <w:r>
        <w:rPr>
          <w:rFonts w:hint="cs"/>
          <w:rtl/>
          <w:lang w:bidi="fa-IR"/>
        </w:rPr>
        <w:t>مهرماه 1351 باز در مشهد مقدس حضور حضرت آقای ملانی شرفیاب شده و نمونه های مزبور را ارائه دادم</w:t>
      </w:r>
      <w:r w:rsidR="0053657A">
        <w:rPr>
          <w:rFonts w:hint="cs"/>
          <w:rtl/>
          <w:lang w:bidi="fa-IR"/>
        </w:rPr>
        <w:t xml:space="preserve">، </w:t>
      </w:r>
      <w:r>
        <w:rPr>
          <w:rFonts w:hint="cs"/>
          <w:rtl/>
          <w:lang w:bidi="fa-IR"/>
        </w:rPr>
        <w:t>فرمودند چون مورد استفاده و لزوم مسلمان ها می باشد خوب است مثل قبله نماها زیاد ساخته شود و توزیع گردد</w:t>
      </w:r>
      <w:r w:rsidR="0053657A">
        <w:rPr>
          <w:rFonts w:hint="cs"/>
          <w:rtl/>
          <w:lang w:bidi="fa-IR"/>
        </w:rPr>
        <w:t xml:space="preserve">، </w:t>
      </w:r>
      <w:r>
        <w:rPr>
          <w:rFonts w:hint="cs"/>
          <w:rtl/>
          <w:lang w:bidi="fa-IR"/>
        </w:rPr>
        <w:t>برای ساختن آنها چند موضوع مهم شایسته ی بررسی بود</w:t>
      </w:r>
      <w:r w:rsidR="002004EC">
        <w:rPr>
          <w:rFonts w:hint="cs"/>
          <w:rtl/>
          <w:lang w:bidi="fa-IR"/>
        </w:rPr>
        <w:t xml:space="preserve">: </w:t>
      </w:r>
    </w:p>
    <w:p w:rsidR="00F00BFA" w:rsidRDefault="00F00BFA" w:rsidP="00F00BFA">
      <w:pPr>
        <w:pStyle w:val="libFootnote"/>
        <w:rPr>
          <w:rtl/>
          <w:lang w:bidi="fa-IR"/>
        </w:rPr>
      </w:pPr>
      <w:r>
        <w:rPr>
          <w:rFonts w:hint="cs"/>
          <w:rtl/>
          <w:lang w:bidi="fa-IR"/>
        </w:rPr>
        <w:t xml:space="preserve">اولا: کوچکی حجم به اندازه ای که در جیب لباس بگنجد. </w:t>
      </w:r>
    </w:p>
    <w:p w:rsidR="00F00BFA" w:rsidRDefault="00F00BFA" w:rsidP="00F00BFA">
      <w:pPr>
        <w:pStyle w:val="libFootnote"/>
        <w:rPr>
          <w:rtl/>
          <w:lang w:bidi="fa-IR"/>
        </w:rPr>
      </w:pPr>
      <w:r>
        <w:rPr>
          <w:rFonts w:hint="cs"/>
          <w:rtl/>
          <w:lang w:bidi="fa-IR"/>
        </w:rPr>
        <w:t xml:space="preserve">ثانیاً: با کوچکی حجم داشتن، دقت کافی به قدر مقدور. </w:t>
      </w:r>
    </w:p>
    <w:p w:rsidR="00F00BFA" w:rsidRDefault="00F00BFA" w:rsidP="00F00BFA">
      <w:pPr>
        <w:pStyle w:val="libFootnote"/>
        <w:rPr>
          <w:rtl/>
          <w:lang w:bidi="fa-IR"/>
        </w:rPr>
      </w:pPr>
      <w:r>
        <w:rPr>
          <w:rFonts w:hint="cs"/>
          <w:rtl/>
          <w:lang w:bidi="fa-IR"/>
        </w:rPr>
        <w:t xml:space="preserve">ثالثاً: زیاد نشدن بهای آن، بررسی و آزمایش نمونه های مختلف با در نظر گرفتن مطالب بالا و توزیع آنها به طول انجامید، تابستان 1352 در یک مسافرت سه ماهه به اروپا و آمریکا نمونه های ساخته شده در چند شهر محل توقف از پاریس تا لس آنجلس و همچنین در خط سیر مراجعت به ایران مورد آزمایش قرار گرفت، این شهرها عبارت بودند از پاریس ـ لندن ـ بالتیمور ـ ویچتیا در کامرانس ـ سانفرانسیسکو ـ لس آنجلس ـ نیاگارا و نیویورک، در ساعت آفتابی در ترسیم خطوط ساعت و همچنین زاویه ی میل شاخص بایستی عرض جغرافیائی محل را در نظر گرفت در نمونه ه ای فعلی عرض جغرافیایی 35 درجه به کار برده شده ولی به علت کوچکی حجم استفاده از آن در عرض های زیادتر و کمتر از میزانی به طور تقریب مقدور است. </w:t>
      </w:r>
    </w:p>
    <w:p w:rsidR="00F00BFA" w:rsidRDefault="00F00BFA" w:rsidP="00F00BFA">
      <w:pPr>
        <w:pStyle w:val="libFootnote"/>
        <w:rPr>
          <w:rtl/>
          <w:lang w:bidi="fa-IR"/>
        </w:rPr>
      </w:pPr>
      <w:r>
        <w:rPr>
          <w:rFonts w:hint="cs"/>
          <w:rtl/>
          <w:lang w:bidi="fa-IR"/>
        </w:rPr>
        <w:t>«حسینعلی رزم آرا »</w:t>
      </w:r>
    </w:p>
    <w:p w:rsidR="00F00BFA" w:rsidRPr="00F00BFA" w:rsidRDefault="00F00BFA" w:rsidP="00F00BFA">
      <w:pPr>
        <w:pStyle w:val="libNormal"/>
        <w:rPr>
          <w:rtl/>
          <w:lang w:bidi="fa-IR"/>
        </w:rPr>
      </w:pPr>
    </w:p>
    <w:p w:rsidR="00352015" w:rsidRPr="0019203D" w:rsidRDefault="0017131F" w:rsidP="00B109B5">
      <w:pPr>
        <w:pStyle w:val="Heading2Center"/>
        <w:rPr>
          <w:rtl/>
          <w:lang w:bidi="fa-IR"/>
        </w:rPr>
      </w:pPr>
      <w:r>
        <w:rPr>
          <w:rtl/>
          <w:lang w:bidi="fa-IR"/>
        </w:rPr>
        <w:br w:type="page"/>
      </w:r>
      <w:bookmarkStart w:id="187" w:name="_Toc424553867"/>
      <w:r w:rsidR="00713185" w:rsidRPr="00713185">
        <w:rPr>
          <w:rStyle w:val="libAlaemChar"/>
          <w:rFonts w:hint="cs"/>
          <w:rtl/>
        </w:rPr>
        <w:lastRenderedPageBreak/>
        <w:t>(</w:t>
      </w:r>
      <w:bookmarkStart w:id="188" w:name="_Toc422227877"/>
      <w:r w:rsidR="00352015">
        <w:rPr>
          <w:rFonts w:hint="cs"/>
          <w:rtl/>
          <w:lang w:bidi="fa-IR"/>
        </w:rPr>
        <w:t>پرسش نود و پنجم</w:t>
      </w:r>
      <w:r w:rsidR="00713185" w:rsidRPr="00713185">
        <w:rPr>
          <w:rStyle w:val="libAlaemChar"/>
          <w:rFonts w:hint="cs"/>
          <w:rtl/>
        </w:rPr>
        <w:t>)</w:t>
      </w:r>
      <w:bookmarkEnd w:id="187"/>
      <w:bookmarkEnd w:id="188"/>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آقای میلانی دام ظلّه العالی</w:t>
      </w:r>
      <w:r w:rsidR="0053657A">
        <w:rPr>
          <w:rFonts w:hint="cs"/>
          <w:rtl/>
          <w:lang w:bidi="fa-IR"/>
        </w:rPr>
        <w:t xml:space="preserve">. </w:t>
      </w:r>
      <w:r>
        <w:rPr>
          <w:rFonts w:hint="cs"/>
          <w:rtl/>
          <w:lang w:bidi="fa-IR"/>
        </w:rPr>
        <w:t>پس از عرض سلام و ارادت مسائلی مورد پرسش است امید آن که جواب آنها را مرقوم فرمائید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در رسائل عملیّه نوشته شده استعمال ظرف طلا و نقره حرام است</w:t>
      </w:r>
      <w:r w:rsidR="0053657A">
        <w:rPr>
          <w:rFonts w:hint="cs"/>
          <w:rtl/>
          <w:lang w:bidi="fa-IR"/>
        </w:rPr>
        <w:t xml:space="preserve">، </w:t>
      </w:r>
      <w:r w:rsidR="00352015">
        <w:rPr>
          <w:rFonts w:hint="cs"/>
          <w:rtl/>
          <w:lang w:bidi="fa-IR"/>
        </w:rPr>
        <w:t>چرا حرام می باشد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پیوند کلیه از بدن مرده یا زنده ی مسلمان یا اهل کتاب برای نجات یک فرد مسلمان چه صورت دارد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آیا پیوند قرنیه ی چشم از چشم مرده ی مسلمان یا اهل کتاب برای نجات چشم مسلمان جایز است یا خیر</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4</w:t>
      </w:r>
      <w:r w:rsidR="002004EC">
        <w:rPr>
          <w:rFonts w:hint="cs"/>
          <w:rtl/>
          <w:lang w:bidi="fa-IR"/>
        </w:rPr>
        <w:t xml:space="preserve">: </w:t>
      </w:r>
      <w:r w:rsidR="00352015">
        <w:rPr>
          <w:rFonts w:hint="cs"/>
          <w:rtl/>
          <w:lang w:bidi="fa-IR"/>
        </w:rPr>
        <w:t>پیوند اعضای بدن مرده برای نجات یک فرد مسلمان چه صورت دارد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5</w:t>
      </w:r>
      <w:r w:rsidR="002004EC">
        <w:rPr>
          <w:rFonts w:hint="cs"/>
          <w:rtl/>
          <w:lang w:bidi="fa-IR"/>
        </w:rPr>
        <w:t xml:space="preserve">: </w:t>
      </w:r>
      <w:r w:rsidR="00352015">
        <w:rPr>
          <w:rFonts w:hint="cs"/>
          <w:rtl/>
          <w:lang w:bidi="fa-IR"/>
        </w:rPr>
        <w:t xml:space="preserve">آیا تشریح ابدان مردگان </w:t>
      </w:r>
      <w:r w:rsidR="008C7ACB">
        <w:rPr>
          <w:rFonts w:hint="cs"/>
          <w:rtl/>
          <w:lang w:bidi="fa-IR"/>
        </w:rPr>
        <w:t>(</w:t>
      </w:r>
      <w:r w:rsidR="00352015">
        <w:rPr>
          <w:rFonts w:hint="cs"/>
          <w:rtl/>
          <w:lang w:bidi="fa-IR"/>
        </w:rPr>
        <w:t>که برای دانستن علم پزشکی پایه ی بزرگ و اعظم است و بدون آن دانش پزشکی معنائی ندارد</w:t>
      </w:r>
      <w:r w:rsidR="008C7ACB">
        <w:rPr>
          <w:rFonts w:hint="cs"/>
          <w:rtl/>
          <w:lang w:bidi="fa-IR"/>
        </w:rPr>
        <w:t>)</w:t>
      </w:r>
      <w:r w:rsidR="00352015">
        <w:rPr>
          <w:rFonts w:hint="cs"/>
          <w:rtl/>
          <w:lang w:bidi="fa-IR"/>
        </w:rPr>
        <w:t xml:space="preserve"> از ابدان مسلمانان در کشور مسلمان چه صورت دارد</w:t>
      </w:r>
      <w:r w:rsidR="0053657A">
        <w:rPr>
          <w:rFonts w:hint="cs"/>
          <w:rtl/>
          <w:lang w:bidi="fa-IR"/>
        </w:rPr>
        <w:t xml:space="preserve">؟ </w:t>
      </w:r>
    </w:p>
    <w:p w:rsidR="00352015" w:rsidRDefault="00352015" w:rsidP="00F00BFA">
      <w:pPr>
        <w:pStyle w:val="libLeft"/>
        <w:rPr>
          <w:rtl/>
          <w:lang w:bidi="fa-IR"/>
        </w:rPr>
      </w:pPr>
      <w:r>
        <w:rPr>
          <w:rFonts w:hint="cs"/>
          <w:rtl/>
          <w:lang w:bidi="fa-IR"/>
        </w:rPr>
        <w:t>« دکتر حسام الدّین خرّمی »</w:t>
      </w:r>
    </w:p>
    <w:p w:rsidR="00352015" w:rsidRDefault="00352015" w:rsidP="000550CE">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امید آنکه به یمن توسّل به ناحیه ی مبارکه ی حضرت بقیه الله ارواحنا فداه به موجبات آسایش و خیر و عافیت دنیوی و اخروی نائل بشوید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1</w:t>
      </w:r>
      <w:r w:rsidR="002004EC">
        <w:rPr>
          <w:rFonts w:hint="cs"/>
          <w:rtl/>
          <w:lang w:bidi="fa-IR"/>
        </w:rPr>
        <w:t xml:space="preserve">: </w:t>
      </w:r>
      <w:r w:rsidR="00352015">
        <w:rPr>
          <w:rFonts w:hint="cs"/>
          <w:rtl/>
          <w:lang w:bidi="fa-IR"/>
        </w:rPr>
        <w:t xml:space="preserve">این چراها در سراسر نسخه های دکترهای طبّ هم پیش می آید همچنان که مریض جسمانی بعد از آنکه تشخیص داد مهارت و شخصیّت علمی دکتر را به گفته ی او خضوع می کند و به نسخه ی او عمل می نماید و چون و </w:t>
      </w:r>
      <w:r w:rsidR="00352015">
        <w:rPr>
          <w:rFonts w:hint="cs"/>
          <w:rtl/>
          <w:lang w:bidi="fa-IR"/>
        </w:rPr>
        <w:lastRenderedPageBreak/>
        <w:t>چرائی ندارد</w:t>
      </w:r>
      <w:r w:rsidR="0053657A">
        <w:rPr>
          <w:rFonts w:hint="cs"/>
          <w:rtl/>
          <w:lang w:bidi="fa-IR"/>
        </w:rPr>
        <w:t xml:space="preserve">، </w:t>
      </w:r>
      <w:r w:rsidR="00352015">
        <w:rPr>
          <w:rFonts w:hint="cs"/>
          <w:rtl/>
          <w:lang w:bidi="fa-IR"/>
        </w:rPr>
        <w:t>همچنین مریض روحی می بایستی چنین بوده باشد</w:t>
      </w:r>
      <w:r w:rsidR="0053657A">
        <w:rPr>
          <w:rFonts w:hint="cs"/>
          <w:rtl/>
          <w:lang w:bidi="fa-IR"/>
        </w:rPr>
        <w:t xml:space="preserve">، </w:t>
      </w:r>
      <w:r w:rsidR="00352015">
        <w:rPr>
          <w:rFonts w:hint="cs"/>
          <w:rtl/>
          <w:lang w:bidi="fa-IR"/>
        </w:rPr>
        <w:t>جواب چرای او را روشنفکری خودش جواب می دهد که آورنده ی شریعت از طرف خالق سخن می گوید و دستور خدایی را می رساند و بدین ملاحظه هیچ گونه فرقی در عقیده و رفتار و کردار نبایستی پیدا شود</w:t>
      </w:r>
      <w:r w:rsidR="0053657A">
        <w:rPr>
          <w:rFonts w:hint="cs"/>
          <w:rtl/>
          <w:lang w:bidi="fa-IR"/>
        </w:rPr>
        <w:t xml:space="preserve">، </w:t>
      </w:r>
      <w:r w:rsidR="00352015">
        <w:rPr>
          <w:rFonts w:hint="cs"/>
          <w:rtl/>
          <w:lang w:bidi="fa-IR"/>
        </w:rPr>
        <w:t>خواه حکمت و مصلحت را ـ ولو مختصراً ـ بفهمد یا نفهمد</w:t>
      </w:r>
      <w:r w:rsidR="0053657A">
        <w:rPr>
          <w:rFonts w:hint="cs"/>
          <w:rtl/>
          <w:lang w:bidi="fa-IR"/>
        </w:rPr>
        <w:t xml:space="preserve">. </w:t>
      </w:r>
    </w:p>
    <w:p w:rsidR="0066172B" w:rsidRDefault="00352015" w:rsidP="006613F0">
      <w:pPr>
        <w:pStyle w:val="libNormal"/>
        <w:rPr>
          <w:rtl/>
          <w:lang w:bidi="fa-IR"/>
        </w:rPr>
      </w:pPr>
      <w:r>
        <w:rPr>
          <w:rFonts w:hint="cs"/>
          <w:rtl/>
          <w:lang w:bidi="fa-IR"/>
        </w:rPr>
        <w:t>بلی مقداری از حکم و مصالح را شیخ صدوق اعلی الله مقامه از ائمّه ی طاهرین سلام الله تعالی علیهم در کتاب علل الشّرایع روایت نموده اند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از بدن مسلمان خواه زنده و خواه مرده جایز نیست</w:t>
      </w:r>
      <w:r w:rsidR="0053657A">
        <w:rPr>
          <w:rFonts w:hint="cs"/>
          <w:rtl/>
          <w:lang w:bidi="fa-IR"/>
        </w:rPr>
        <w:t xml:space="preserve">. </w:t>
      </w:r>
    </w:p>
    <w:p w:rsidR="0066172B" w:rsidRDefault="00352015" w:rsidP="006613F0">
      <w:pPr>
        <w:pStyle w:val="libNormal"/>
        <w:rPr>
          <w:rtl/>
          <w:lang w:bidi="fa-IR"/>
        </w:rPr>
      </w:pPr>
      <w:r>
        <w:rPr>
          <w:rFonts w:hint="cs"/>
          <w:rtl/>
          <w:lang w:bidi="fa-IR"/>
        </w:rPr>
        <w:t>اما از بدن اهل کتاب که به احکام ذمّه ی اسلامی رفتار نمی کنند و همچنین از بدن مرتد و ناصبی و سایر کفّار مانعی ندارد</w:t>
      </w:r>
      <w:r w:rsidR="0053657A">
        <w:rPr>
          <w:rFonts w:hint="cs"/>
          <w:rtl/>
          <w:lang w:bidi="fa-IR"/>
        </w:rPr>
        <w:t xml:space="preserve">. </w:t>
      </w:r>
    </w:p>
    <w:p w:rsidR="0066172B" w:rsidRDefault="0043172D" w:rsidP="0017131F">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از چشم مرده ی مسلمان جایز نیست و دیه دارد که در خیرات آن مرده به مصرف برسد</w:t>
      </w:r>
      <w:r w:rsidR="0053657A">
        <w:rPr>
          <w:rFonts w:hint="cs"/>
          <w:rtl/>
          <w:lang w:bidi="fa-IR"/>
        </w:rPr>
        <w:t xml:space="preserve">، </w:t>
      </w:r>
      <w:r w:rsidR="00352015">
        <w:rPr>
          <w:rFonts w:hint="cs"/>
          <w:rtl/>
          <w:lang w:bidi="fa-IR"/>
        </w:rPr>
        <w:t>امّا از چشم اهل کتاب که به شرائط ذمّه عمل نمی کنند و نیز از چشم سایر کفّار مانعی ندارد</w:t>
      </w:r>
      <w:r w:rsidR="0053657A">
        <w:rPr>
          <w:rFonts w:hint="cs"/>
          <w:rtl/>
          <w:lang w:bidi="fa-IR"/>
        </w:rPr>
        <w:t xml:space="preserve">، </w:t>
      </w:r>
      <w:r w:rsidR="00352015">
        <w:rPr>
          <w:rFonts w:hint="cs"/>
          <w:rtl/>
          <w:lang w:bidi="fa-IR"/>
        </w:rPr>
        <w:t>و از قبیل کفّار است مرتدّ و ناصبی و مانند اینها</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4</w:t>
      </w:r>
      <w:r w:rsidR="002004EC">
        <w:rPr>
          <w:rFonts w:hint="cs"/>
          <w:rtl/>
          <w:lang w:bidi="fa-IR"/>
        </w:rPr>
        <w:t xml:space="preserve">: </w:t>
      </w:r>
      <w:r w:rsidR="00352015">
        <w:rPr>
          <w:rFonts w:hint="cs"/>
          <w:rtl/>
          <w:lang w:bidi="fa-IR"/>
        </w:rPr>
        <w:t>جدا کردن عضوی از بدن مرده ی مسلمان جایز نیست و دیه دارد که به مصرف خیر و احسان برای آن مرده برسد</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و امّا از بدن مرده ی کافر مانعی ندارد ولی باید مراعات کرد که پیوند آن به یک فرد مسلمان موجب شود که جزء بدن آن مسلمان </w:t>
      </w:r>
      <w:r w:rsidR="008C7ACB">
        <w:rPr>
          <w:rFonts w:hint="cs"/>
          <w:rtl/>
          <w:lang w:bidi="fa-IR"/>
        </w:rPr>
        <w:t>(</w:t>
      </w:r>
      <w:r>
        <w:rPr>
          <w:rFonts w:hint="cs"/>
          <w:rtl/>
          <w:lang w:bidi="fa-IR"/>
        </w:rPr>
        <w:t>ولو بعد از مرور زمان</w:t>
      </w:r>
      <w:r w:rsidR="008C7ACB">
        <w:rPr>
          <w:rFonts w:hint="cs"/>
          <w:rtl/>
          <w:lang w:bidi="fa-IR"/>
        </w:rPr>
        <w:t>)</w:t>
      </w:r>
      <w:r>
        <w:rPr>
          <w:rFonts w:hint="cs"/>
          <w:rtl/>
          <w:lang w:bidi="fa-IR"/>
        </w:rPr>
        <w:t xml:space="preserve"> شود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5</w:t>
      </w:r>
      <w:r w:rsidR="002004EC">
        <w:rPr>
          <w:rFonts w:hint="cs"/>
          <w:rtl/>
          <w:lang w:bidi="fa-IR"/>
        </w:rPr>
        <w:t xml:space="preserve">: </w:t>
      </w:r>
      <w:r w:rsidR="00352015">
        <w:rPr>
          <w:rFonts w:hint="cs"/>
          <w:rtl/>
          <w:lang w:bidi="fa-IR"/>
        </w:rPr>
        <w:t xml:space="preserve">تشریح بدن مسلمان شرعاً دیه دارد که در جدا کردن سر او یکصد دینار و در بریدن زبان او یکصد دینار و در بیرون آوردن دو چشم او یکصد دینار و در بریدن دو گوش او یکصد دینار و در بریدن دو دست او یکصد دینار </w:t>
      </w:r>
      <w:r w:rsidR="00352015">
        <w:rPr>
          <w:rFonts w:hint="cs"/>
          <w:rtl/>
          <w:lang w:bidi="fa-IR"/>
        </w:rPr>
        <w:lastRenderedPageBreak/>
        <w:t>و در بریدن دو پای او یکصد دینار</w:t>
      </w:r>
      <w:r w:rsidR="00E25ED2">
        <w:rPr>
          <w:rFonts w:hint="cs"/>
          <w:rtl/>
          <w:lang w:bidi="fa-IR"/>
        </w:rPr>
        <w:t>،</w:t>
      </w:r>
      <w:r w:rsidR="00352015">
        <w:rPr>
          <w:rFonts w:hint="cs"/>
          <w:rtl/>
          <w:lang w:bidi="fa-IR"/>
        </w:rPr>
        <w:t xml:space="preserve"> و در بریدن یک دست او پنجاه دینار و در بریدن یک پای او پنجاه دینار و همچنین در بیرون آوردن یک چشم یا یک گوش پنجاه دینار و در بریدن یک انگشت ده دینار و همچنین در هر انگشتی ده دینارچه از دست و چه از پا</w:t>
      </w:r>
      <w:r w:rsidR="0053657A">
        <w:rPr>
          <w:rFonts w:hint="cs"/>
          <w:rtl/>
          <w:lang w:bidi="fa-IR"/>
        </w:rPr>
        <w:t xml:space="preserve">، </w:t>
      </w:r>
      <w:r w:rsidR="00352015">
        <w:rPr>
          <w:rFonts w:hint="cs"/>
          <w:rtl/>
          <w:lang w:bidi="fa-IR"/>
        </w:rPr>
        <w:t>باری در بریدن و یا جدا کردن هر عضوی از اعضای مرده ی مسلمان دیه شرعاً ثابت است و میزان کلّی اینکه هر آنچه در بدن زنده ی مسلمان دیه دارد در مرده ی مسلمان هم دیه دارد با تفاوت اینکه دیه ی مسلمان مرده ده یک دیه ی مسلمان زنده است</w:t>
      </w:r>
      <w:r w:rsidR="0053657A">
        <w:rPr>
          <w:rFonts w:hint="cs"/>
          <w:rtl/>
          <w:lang w:bidi="fa-IR"/>
        </w:rPr>
        <w:t xml:space="preserve">، </w:t>
      </w:r>
      <w:r w:rsidR="00352015">
        <w:rPr>
          <w:rFonts w:hint="cs"/>
          <w:rtl/>
          <w:lang w:bidi="fa-IR"/>
        </w:rPr>
        <w:t>و این که در دیه ی زنده فرق است بین زن و مرد و در دیه ی مرده فرقی نفرموده اند</w:t>
      </w:r>
      <w:r w:rsidR="0053657A">
        <w:rPr>
          <w:rFonts w:hint="cs"/>
          <w:rtl/>
          <w:lang w:bidi="fa-IR"/>
        </w:rPr>
        <w:t xml:space="preserve">. </w:t>
      </w:r>
    </w:p>
    <w:p w:rsidR="0066172B" w:rsidRDefault="00352015" w:rsidP="006613F0">
      <w:pPr>
        <w:pStyle w:val="libNormal"/>
        <w:rPr>
          <w:rtl/>
          <w:lang w:bidi="fa-IR"/>
        </w:rPr>
      </w:pPr>
      <w:r>
        <w:rPr>
          <w:rFonts w:hint="cs"/>
          <w:rtl/>
          <w:lang w:bidi="fa-IR"/>
        </w:rPr>
        <w:t>و دیه ی راجع به مرده ی مسلمان در خیرات و مبرّات برای او به مصرف می رسد و از آن جمله آن که از طرف او صدقه به مسکین داده می شود و به ورثه ی او از این دیه ارث نمی رسد امّا از دیه ی زنده بعد از مردنش ورثه ی او ارث می برند</w:t>
      </w:r>
      <w:r w:rsidR="0053657A">
        <w:rPr>
          <w:rFonts w:hint="cs"/>
          <w:rtl/>
          <w:lang w:bidi="fa-IR"/>
        </w:rPr>
        <w:t xml:space="preserve">، </w:t>
      </w:r>
      <w:r>
        <w:rPr>
          <w:rFonts w:hint="cs"/>
          <w:rtl/>
          <w:lang w:bidi="fa-IR"/>
        </w:rPr>
        <w:t>و تشریح بدن کافر دیه</w:t>
      </w:r>
    </w:p>
    <w:p w:rsidR="0066172B" w:rsidRDefault="00352015" w:rsidP="006613F0">
      <w:pPr>
        <w:pStyle w:val="libNormal"/>
        <w:rPr>
          <w:rtl/>
          <w:lang w:bidi="fa-IR"/>
        </w:rPr>
      </w:pPr>
      <w:r>
        <w:rPr>
          <w:rFonts w:hint="cs"/>
          <w:rtl/>
          <w:lang w:bidi="fa-IR"/>
        </w:rPr>
        <w:t>ندارد</w:t>
      </w:r>
      <w:r w:rsidR="0053657A">
        <w:rPr>
          <w:rFonts w:hint="cs"/>
          <w:rtl/>
          <w:lang w:bidi="fa-IR"/>
        </w:rPr>
        <w:t xml:space="preserve">، </w:t>
      </w:r>
      <w:r>
        <w:rPr>
          <w:rFonts w:hint="cs"/>
          <w:rtl/>
          <w:lang w:bidi="fa-IR"/>
        </w:rPr>
        <w:t>و دینار عبارت است از هیجده نخود طلای سکّه دار</w:t>
      </w:r>
      <w:r w:rsidR="0053657A">
        <w:rPr>
          <w:rFonts w:hint="cs"/>
          <w:rtl/>
          <w:lang w:bidi="fa-IR"/>
        </w:rPr>
        <w:t xml:space="preserve">. </w:t>
      </w:r>
    </w:p>
    <w:p w:rsidR="0066172B" w:rsidRDefault="00352015" w:rsidP="006613F0">
      <w:pPr>
        <w:pStyle w:val="libNormal"/>
        <w:rPr>
          <w:rtl/>
          <w:lang w:bidi="fa-IR"/>
        </w:rPr>
      </w:pPr>
      <w:r>
        <w:rPr>
          <w:rFonts w:hint="cs"/>
          <w:rtl/>
          <w:lang w:bidi="fa-IR"/>
        </w:rPr>
        <w:t>و تشریح بدن میّت جایز نیست</w:t>
      </w:r>
      <w:r w:rsidR="0053657A">
        <w:rPr>
          <w:rFonts w:hint="cs"/>
          <w:rtl/>
          <w:lang w:bidi="fa-IR"/>
        </w:rPr>
        <w:t xml:space="preserve">. </w:t>
      </w:r>
    </w:p>
    <w:p w:rsidR="0066172B" w:rsidRDefault="00352015" w:rsidP="006613F0">
      <w:pPr>
        <w:pStyle w:val="libNormal"/>
        <w:rPr>
          <w:rtl/>
          <w:lang w:bidi="fa-IR"/>
        </w:rPr>
      </w:pPr>
      <w:r>
        <w:rPr>
          <w:rFonts w:hint="cs"/>
          <w:rtl/>
          <w:lang w:bidi="fa-IR"/>
        </w:rPr>
        <w:t>و فرضاً اگر ضرورت داشته باشد دیه ی او از بین نمی رود و باید داده شود و در خیرات و مبرّات برای او به مصرف برسد</w:t>
      </w:r>
      <w:r w:rsidR="0053657A">
        <w:rPr>
          <w:rFonts w:hint="cs"/>
          <w:rtl/>
          <w:lang w:bidi="fa-IR"/>
        </w:rPr>
        <w:t xml:space="preserve">، </w:t>
      </w:r>
      <w:r>
        <w:rPr>
          <w:rFonts w:hint="cs"/>
          <w:rtl/>
          <w:lang w:bidi="fa-IR"/>
        </w:rPr>
        <w:t>والعلم عنده تعالی</w:t>
      </w:r>
      <w:r w:rsidR="0053657A">
        <w:rPr>
          <w:rFonts w:hint="cs"/>
          <w:rtl/>
          <w:lang w:bidi="fa-IR"/>
        </w:rPr>
        <w:t xml:space="preserve">. </w:t>
      </w:r>
    </w:p>
    <w:p w:rsidR="00352015" w:rsidRDefault="00352015" w:rsidP="00F00BFA">
      <w:pPr>
        <w:pStyle w:val="libLeft"/>
        <w:rPr>
          <w:rtl/>
          <w:lang w:bidi="fa-IR"/>
        </w:rPr>
      </w:pPr>
      <w:r>
        <w:rPr>
          <w:rFonts w:hint="cs"/>
          <w:rtl/>
          <w:lang w:bidi="fa-IR"/>
        </w:rPr>
        <w:t>سید محمد هادی الحسینی المیلانی</w:t>
      </w:r>
    </w:p>
    <w:p w:rsidR="00352015" w:rsidRDefault="0017131F" w:rsidP="00B109B5">
      <w:pPr>
        <w:pStyle w:val="Heading2Center"/>
        <w:rPr>
          <w:rtl/>
          <w:lang w:bidi="fa-IR"/>
        </w:rPr>
      </w:pPr>
      <w:bookmarkStart w:id="189" w:name="_Toc422227878"/>
      <w:r>
        <w:rPr>
          <w:rtl/>
          <w:lang w:bidi="fa-IR"/>
        </w:rPr>
        <w:br w:type="page"/>
      </w:r>
      <w:bookmarkStart w:id="190" w:name="_Toc424553868"/>
      <w:r w:rsidR="00713185" w:rsidRPr="00713185">
        <w:rPr>
          <w:rStyle w:val="libAlaemChar"/>
          <w:rFonts w:hint="cs"/>
          <w:rtl/>
        </w:rPr>
        <w:lastRenderedPageBreak/>
        <w:t>(</w:t>
      </w:r>
      <w:r w:rsidR="00352015">
        <w:rPr>
          <w:rFonts w:hint="cs"/>
          <w:rtl/>
          <w:lang w:bidi="fa-IR"/>
        </w:rPr>
        <w:t>پرسش نود و ششم</w:t>
      </w:r>
      <w:r w:rsidR="00713185" w:rsidRPr="00713185">
        <w:rPr>
          <w:rStyle w:val="libAlaemChar"/>
          <w:rFonts w:hint="cs"/>
          <w:rtl/>
        </w:rPr>
        <w:t>)</w:t>
      </w:r>
      <w:bookmarkEnd w:id="189"/>
      <w:bookmarkEnd w:id="190"/>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حضرت آیت الله العظمی آقای میلانی دامت برکاته</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عرض سلام و التماس دعا</w:t>
      </w:r>
    </w:p>
    <w:p w:rsidR="0066172B" w:rsidRDefault="00352015" w:rsidP="006613F0">
      <w:pPr>
        <w:pStyle w:val="libNormal"/>
        <w:rPr>
          <w:rtl/>
          <w:lang w:bidi="fa-IR"/>
        </w:rPr>
      </w:pPr>
      <w:r>
        <w:rPr>
          <w:rFonts w:hint="cs"/>
          <w:rtl/>
          <w:lang w:bidi="fa-IR"/>
        </w:rPr>
        <w:t>در نیویورک ذبیحه ی اسلامی نیست</w:t>
      </w:r>
      <w:r w:rsidR="0053657A">
        <w:rPr>
          <w:rFonts w:hint="cs"/>
          <w:rtl/>
          <w:lang w:bidi="fa-IR"/>
        </w:rPr>
        <w:t xml:space="preserve">، </w:t>
      </w:r>
      <w:r>
        <w:rPr>
          <w:rFonts w:hint="cs"/>
          <w:rtl/>
          <w:lang w:bidi="fa-IR"/>
        </w:rPr>
        <w:t>به ما می گویند جایز است از ذبیحه ی یهود و نصاری استفاده نمائید و گفته شده برای نماز اگر رو به مشرق نماز بخوانید درست است زیرا شب ایران روز نیویورک است</w:t>
      </w:r>
      <w:r w:rsidR="0053657A">
        <w:rPr>
          <w:rFonts w:hint="cs"/>
          <w:rtl/>
          <w:lang w:bidi="fa-IR"/>
        </w:rPr>
        <w:t xml:space="preserve">، </w:t>
      </w:r>
      <w:r>
        <w:rPr>
          <w:rFonts w:hint="cs"/>
          <w:rtl/>
          <w:lang w:bidi="fa-IR"/>
        </w:rPr>
        <w:t>خواهشمند است این کمینه را راهنمائی فرمائید</w:t>
      </w:r>
      <w:r w:rsidR="0053657A">
        <w:rPr>
          <w:rFonts w:hint="cs"/>
          <w:rtl/>
          <w:lang w:bidi="fa-IR"/>
        </w:rPr>
        <w:t xml:space="preserve">. </w:t>
      </w:r>
    </w:p>
    <w:p w:rsidR="00352015" w:rsidRDefault="00352015" w:rsidP="00F00BFA">
      <w:pPr>
        <w:pStyle w:val="libLeft"/>
        <w:rPr>
          <w:rtl/>
          <w:lang w:bidi="fa-IR"/>
        </w:rPr>
      </w:pPr>
      <w:r>
        <w:rPr>
          <w:rFonts w:hint="cs"/>
          <w:rtl/>
          <w:lang w:bidi="fa-IR"/>
        </w:rPr>
        <w:t>قاضی مرادی</w:t>
      </w:r>
    </w:p>
    <w:p w:rsidR="00352015" w:rsidRDefault="00352015" w:rsidP="000550CE">
      <w:pPr>
        <w:pStyle w:val="libCenter"/>
        <w:rPr>
          <w:rtl/>
          <w:lang w:bidi="fa-IR"/>
        </w:rPr>
      </w:pPr>
      <w:r>
        <w:rPr>
          <w:rFonts w:hint="cs"/>
          <w:rtl/>
          <w:lang w:bidi="fa-IR"/>
        </w:rPr>
        <w:t>« بسمه تعالی شأنه »</w:t>
      </w:r>
    </w:p>
    <w:p w:rsidR="0066172B" w:rsidRDefault="003E0830" w:rsidP="00F00BFA">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السّلام علیکم</w:t>
      </w:r>
      <w:r w:rsidR="0053657A">
        <w:rPr>
          <w:rFonts w:hint="cs"/>
          <w:rtl/>
          <w:lang w:bidi="fa-IR"/>
        </w:rPr>
        <w:t xml:space="preserve">، </w:t>
      </w:r>
      <w:r w:rsidR="00352015">
        <w:rPr>
          <w:rFonts w:hint="cs"/>
          <w:rtl/>
          <w:lang w:bidi="fa-IR"/>
        </w:rPr>
        <w:t>راجع به ذبح مسیحی و یهودی پرسیده اید</w:t>
      </w:r>
      <w:r w:rsidR="0053657A">
        <w:rPr>
          <w:rFonts w:hint="cs"/>
          <w:rtl/>
          <w:lang w:bidi="fa-IR"/>
        </w:rPr>
        <w:t xml:space="preserve">. </w:t>
      </w:r>
      <w:r w:rsidR="00352015">
        <w:rPr>
          <w:rFonts w:hint="cs"/>
          <w:rtl/>
          <w:lang w:bidi="fa-IR"/>
        </w:rPr>
        <w:t>عرض می شود اثری ندارد اهل کتاب بودنشان و سبب حلال بودن نمی شود چون از جمله شرائط ذبح این است که ذبح کننده مسلمان باشد و رو به قبله حیوان را ذبح کند و نام خداوند متعال را بگوید و به وسیله ی آهن که برّنده باشد چهار رگ گردن حیوان را ببرد</w:t>
      </w:r>
      <w:r w:rsidR="0053657A">
        <w:rPr>
          <w:rFonts w:hint="cs"/>
          <w:rtl/>
          <w:lang w:bidi="fa-IR"/>
        </w:rPr>
        <w:t xml:space="preserve">، </w:t>
      </w:r>
      <w:r w:rsidR="00352015">
        <w:rPr>
          <w:rFonts w:hint="cs"/>
          <w:rtl/>
          <w:lang w:bidi="fa-IR"/>
        </w:rPr>
        <w:t>پس ذبیحه ی غیر مسلمان حرام است و معلوم می شود کسی که به شما گفته ذبیحه ی</w:t>
      </w:r>
      <w:r w:rsidR="00F00BFA">
        <w:rPr>
          <w:rFonts w:hint="cs"/>
          <w:rtl/>
          <w:lang w:bidi="fa-IR"/>
        </w:rPr>
        <w:t xml:space="preserve"> </w:t>
      </w:r>
      <w:r w:rsidR="00352015">
        <w:rPr>
          <w:rFonts w:hint="cs"/>
          <w:rtl/>
          <w:lang w:bidi="fa-IR"/>
        </w:rPr>
        <w:t>آنها حلال است شیعه نبوده است</w:t>
      </w:r>
      <w:r w:rsidR="0053657A">
        <w:rPr>
          <w:rFonts w:hint="cs"/>
          <w:rtl/>
          <w:lang w:bidi="fa-IR"/>
        </w:rPr>
        <w:t xml:space="preserve">. </w:t>
      </w:r>
    </w:p>
    <w:p w:rsidR="0066172B" w:rsidRDefault="00352015" w:rsidP="006613F0">
      <w:pPr>
        <w:pStyle w:val="libNormal"/>
        <w:rPr>
          <w:rtl/>
          <w:lang w:bidi="fa-IR"/>
        </w:rPr>
      </w:pPr>
      <w:r>
        <w:rPr>
          <w:rFonts w:hint="cs"/>
          <w:rtl/>
          <w:lang w:bidi="fa-IR"/>
        </w:rPr>
        <w:t>باری شیعه باید در موقعی که ذبیحه ی مسلمان پیدا نکند از گوشت ماهی و تخم مرغ استفاده کند یا خودش کبوتر و جوجه را مثلاً به طریق شرعی ذبح نماید یا صبر نماید</w:t>
      </w:r>
      <w:r w:rsidR="0053657A">
        <w:rPr>
          <w:rFonts w:hint="cs"/>
          <w:rtl/>
          <w:lang w:bidi="fa-IR"/>
        </w:rPr>
        <w:t xml:space="preserve">. </w:t>
      </w:r>
    </w:p>
    <w:p w:rsidR="0066172B" w:rsidRDefault="00352015" w:rsidP="006613F0">
      <w:pPr>
        <w:pStyle w:val="libNormal"/>
        <w:rPr>
          <w:rtl/>
          <w:lang w:bidi="fa-IR"/>
        </w:rPr>
      </w:pPr>
      <w:r>
        <w:rPr>
          <w:rFonts w:hint="cs"/>
          <w:rtl/>
          <w:lang w:bidi="fa-IR"/>
        </w:rPr>
        <w:t xml:space="preserve">راجع به قبله در نیویورک عرض می شود از نقطه ی جنوب پنجاه و هشت درجه و ثلث درجه انحراف به سمت مشرق دارد نه آنکه قبله رو به مشرق است زیرا که مشرق نود درجه از جنوب فاصله دارد و قبله مربوط به اختلاف شب و </w:t>
      </w:r>
      <w:r>
        <w:rPr>
          <w:rFonts w:hint="cs"/>
          <w:rtl/>
          <w:lang w:bidi="fa-IR"/>
        </w:rPr>
        <w:lastRenderedPageBreak/>
        <w:t>روز نیست که به شما گفته شده شب تهران روز نیویورک است و این اختلاف شب و روز راجع به اوقات نماز است</w:t>
      </w:r>
      <w:r w:rsidR="0053657A">
        <w:rPr>
          <w:rFonts w:hint="cs"/>
          <w:rtl/>
          <w:lang w:bidi="fa-IR"/>
        </w:rPr>
        <w:t xml:space="preserve">. </w:t>
      </w:r>
    </w:p>
    <w:p w:rsidR="0066172B" w:rsidRDefault="00352015" w:rsidP="006613F0">
      <w:pPr>
        <w:pStyle w:val="libNormal"/>
        <w:rPr>
          <w:rtl/>
          <w:lang w:bidi="fa-IR"/>
        </w:rPr>
      </w:pPr>
      <w:r>
        <w:rPr>
          <w:rFonts w:hint="cs"/>
          <w:rtl/>
          <w:lang w:bidi="fa-IR"/>
        </w:rPr>
        <w:t>امّا قبله مربوط به طول و عرض جغرافی است که در هر شهری باید سمت کعبه ی معظّمه را در آن شهر به دست آورد</w:t>
      </w:r>
      <w:r w:rsidR="0053657A">
        <w:rPr>
          <w:rFonts w:hint="cs"/>
          <w:rtl/>
          <w:lang w:bidi="fa-IR"/>
        </w:rPr>
        <w:t xml:space="preserve">، </w:t>
      </w:r>
      <w:r>
        <w:rPr>
          <w:rFonts w:hint="cs"/>
          <w:rtl/>
          <w:lang w:bidi="fa-IR"/>
        </w:rPr>
        <w:t>لهذا در بعضی جاها به سمت خود جنوب است و در بعض دیگر انحراف از جنوب به طرف مغرب است مانند تهران و غالب بلاد ایران و در بعضی انحراف از جنوب به طرف مشرق است و در بعضی قبله به سمت مغرب یا مشرق یا شمال است بدون انحراف یا با انحراف</w:t>
      </w:r>
      <w:r w:rsidR="0053657A">
        <w:rPr>
          <w:rFonts w:hint="cs"/>
          <w:rtl/>
          <w:lang w:bidi="fa-IR"/>
        </w:rPr>
        <w:t xml:space="preserve">. </w:t>
      </w:r>
    </w:p>
    <w:p w:rsidR="0066172B" w:rsidRDefault="00352015" w:rsidP="006613F0">
      <w:pPr>
        <w:pStyle w:val="libNormal"/>
        <w:rPr>
          <w:rtl/>
          <w:lang w:bidi="fa-IR"/>
        </w:rPr>
      </w:pPr>
      <w:r>
        <w:rPr>
          <w:rFonts w:hint="cs"/>
          <w:rtl/>
          <w:lang w:bidi="fa-IR"/>
        </w:rPr>
        <w:t>باری کسی که گفته قبله در نیویورک به سمت خود مشرق است اشتباه کرده جنوب را که معیّن کردید به مقدار پنج وجب و ثلث وجب تقریباً که مطابق با 58 درجه و ثلث است به طرف مشرق منحرف می شوید و نماز می خوانید</w:t>
      </w:r>
      <w:r w:rsidR="0053657A">
        <w:rPr>
          <w:rFonts w:hint="cs"/>
          <w:rtl/>
          <w:lang w:bidi="fa-IR"/>
        </w:rPr>
        <w:t xml:space="preserve">. </w:t>
      </w:r>
    </w:p>
    <w:p w:rsidR="00352015" w:rsidRDefault="00352015" w:rsidP="00F00BFA">
      <w:pPr>
        <w:pStyle w:val="libLeft"/>
        <w:rPr>
          <w:rtl/>
          <w:lang w:bidi="fa-IR"/>
        </w:rPr>
      </w:pPr>
      <w:r>
        <w:rPr>
          <w:rFonts w:hint="cs"/>
          <w:rtl/>
          <w:lang w:bidi="fa-IR"/>
        </w:rPr>
        <w:t>دعا نموده ملتمس دعایم ـ سید محمد هادی الحسینی المیلانی</w:t>
      </w:r>
    </w:p>
    <w:p w:rsidR="00352015" w:rsidRDefault="0017131F" w:rsidP="00B109B5">
      <w:pPr>
        <w:pStyle w:val="Heading2Center"/>
        <w:rPr>
          <w:rtl/>
          <w:lang w:bidi="fa-IR"/>
        </w:rPr>
      </w:pPr>
      <w:bookmarkStart w:id="191" w:name="_Toc422227879"/>
      <w:r>
        <w:rPr>
          <w:rtl/>
          <w:lang w:bidi="fa-IR"/>
        </w:rPr>
        <w:br w:type="page"/>
      </w:r>
      <w:bookmarkStart w:id="192" w:name="_Toc424553869"/>
      <w:r w:rsidR="00713185" w:rsidRPr="00713185">
        <w:rPr>
          <w:rStyle w:val="libAlaemChar"/>
          <w:rFonts w:hint="cs"/>
          <w:rtl/>
        </w:rPr>
        <w:lastRenderedPageBreak/>
        <w:t>(</w:t>
      </w:r>
      <w:r w:rsidR="00352015">
        <w:rPr>
          <w:rFonts w:hint="cs"/>
          <w:rtl/>
          <w:lang w:bidi="fa-IR"/>
        </w:rPr>
        <w:t>پرسش نود و هفتم</w:t>
      </w:r>
      <w:r w:rsidR="00713185" w:rsidRPr="00713185">
        <w:rPr>
          <w:rStyle w:val="libAlaemChar"/>
          <w:rFonts w:hint="cs"/>
          <w:rtl/>
        </w:rPr>
        <w:t>)</w:t>
      </w:r>
      <w:bookmarkEnd w:id="191"/>
      <w:bookmarkEnd w:id="192"/>
    </w:p>
    <w:p w:rsidR="00352015" w:rsidRPr="00B9593C"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بندگان آیت الله العظمی آقای میلانی متّع الله المسلمین بطول بقائه الشریف</w:t>
      </w:r>
      <w:r w:rsidR="0053657A">
        <w:rPr>
          <w:rFonts w:hint="cs"/>
          <w:rtl/>
          <w:lang w:bidi="fa-IR"/>
        </w:rPr>
        <w:t xml:space="preserve">. </w:t>
      </w:r>
    </w:p>
    <w:p w:rsidR="0066172B" w:rsidRDefault="00352015" w:rsidP="006613F0">
      <w:pPr>
        <w:pStyle w:val="libNormal"/>
        <w:rPr>
          <w:rtl/>
          <w:lang w:bidi="fa-IR"/>
        </w:rPr>
      </w:pPr>
      <w:r>
        <w:rPr>
          <w:rFonts w:hint="cs"/>
          <w:rtl/>
          <w:lang w:bidi="fa-IR"/>
        </w:rPr>
        <w:t>پس از عرض سلام و تحیّت مسائلی حضور مبارک تقدیم</w:t>
      </w:r>
      <w:r w:rsidR="0053657A">
        <w:rPr>
          <w:rFonts w:hint="cs"/>
          <w:rtl/>
          <w:lang w:bidi="fa-IR"/>
        </w:rPr>
        <w:t xml:space="preserve">، </w:t>
      </w:r>
      <w:r>
        <w:rPr>
          <w:rFonts w:hint="cs"/>
          <w:rtl/>
          <w:lang w:bidi="fa-IR"/>
        </w:rPr>
        <w:t>خواهشمند است جواب مرحمت فرمائید</w:t>
      </w:r>
      <w:r w:rsidR="0053657A">
        <w:rPr>
          <w:rFonts w:hint="cs"/>
          <w:rtl/>
          <w:lang w:bidi="fa-IR"/>
        </w:rPr>
        <w:t xml:space="preserve">. </w:t>
      </w:r>
    </w:p>
    <w:p w:rsidR="0066172B" w:rsidRDefault="00D65EAE" w:rsidP="006613F0">
      <w:pPr>
        <w:pStyle w:val="libNormal"/>
        <w:rPr>
          <w:rtl/>
        </w:rPr>
      </w:pPr>
      <w:r w:rsidRPr="00D65EAE">
        <w:rPr>
          <w:rStyle w:val="libBold1Char"/>
          <w:rFonts w:hint="cs"/>
          <w:rtl/>
        </w:rPr>
        <w:t>س 1</w:t>
      </w:r>
      <w:r w:rsidR="002004EC">
        <w:rPr>
          <w:rFonts w:hint="cs"/>
          <w:rtl/>
        </w:rPr>
        <w:t xml:space="preserve">: </w:t>
      </w:r>
      <w:r w:rsidR="00352015" w:rsidRPr="00DD2F22">
        <w:rPr>
          <w:rFonts w:hint="cs"/>
          <w:rtl/>
        </w:rPr>
        <w:t xml:space="preserve">آیا مهر نماز در زمان حضرت رسول اکرم </w:t>
      </w:r>
      <w:r w:rsidR="00EB1DA3" w:rsidRPr="00EB1DA3">
        <w:rPr>
          <w:rStyle w:val="libAlaemChar"/>
          <w:rFonts w:eastAsia="KFGQPC Uthman Taha Naskh" w:hint="cs"/>
          <w:rtl/>
        </w:rPr>
        <w:t>صلى‌الله‌عليه‌وآله‌وسلم</w:t>
      </w:r>
      <w:r w:rsidR="00352015" w:rsidRPr="00DD2F22">
        <w:rPr>
          <w:rFonts w:hint="cs"/>
          <w:rtl/>
        </w:rPr>
        <w:t xml:space="preserve"> بوده است یا خیر</w:t>
      </w:r>
      <w:r w:rsidR="0053657A">
        <w:rPr>
          <w:rFonts w:hint="cs"/>
          <w:rtl/>
        </w:rPr>
        <w:t xml:space="preserve">؟ </w:t>
      </w:r>
      <w:r w:rsidR="00352015" w:rsidRPr="00DD2F22">
        <w:rPr>
          <w:rFonts w:hint="cs"/>
          <w:rtl/>
        </w:rPr>
        <w:t>اگر نبوده است از چه زمان و چه کسی دستور به ما داده با مهر نماز بخوانیم</w:t>
      </w:r>
      <w:r w:rsidR="0053657A">
        <w:rPr>
          <w:rFonts w:hint="cs"/>
          <w:rtl/>
        </w:rPr>
        <w:t xml:space="preserve">. </w:t>
      </w:r>
    </w:p>
    <w:p w:rsidR="0066172B"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قضیّه ی دست بسته و دست باز نماز خواندن را کتباً مرقوم فرمائید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خواجه ربیع زیارت دارد یا خیر</w:t>
      </w:r>
      <w:r w:rsidR="0053657A">
        <w:rPr>
          <w:rFonts w:hint="cs"/>
          <w:rtl/>
          <w:lang w:bidi="fa-IR"/>
        </w:rPr>
        <w:t xml:space="preserve">؟ </w:t>
      </w:r>
      <w:r w:rsidR="00352015">
        <w:rPr>
          <w:rFonts w:hint="cs"/>
          <w:rtl/>
          <w:lang w:bidi="fa-IR"/>
        </w:rPr>
        <w:t>و خواجه چه شخصی بوده است</w:t>
      </w:r>
      <w:r w:rsidR="0053657A">
        <w:rPr>
          <w:rFonts w:hint="cs"/>
          <w:rtl/>
          <w:lang w:bidi="fa-IR"/>
        </w:rPr>
        <w:t xml:space="preserve">؟ </w:t>
      </w:r>
    </w:p>
    <w:p w:rsidR="00352015" w:rsidRDefault="00352015" w:rsidP="00F00BFA">
      <w:pPr>
        <w:pStyle w:val="libLeft"/>
        <w:rPr>
          <w:rtl/>
          <w:lang w:bidi="fa-IR"/>
        </w:rPr>
      </w:pPr>
      <w:r>
        <w:rPr>
          <w:rFonts w:hint="cs"/>
          <w:rtl/>
          <w:lang w:bidi="fa-IR"/>
        </w:rPr>
        <w:t>سیّد مرتضی</w:t>
      </w:r>
    </w:p>
    <w:p w:rsidR="00352015" w:rsidRDefault="00352015" w:rsidP="000550CE">
      <w:pPr>
        <w:pStyle w:val="libCenter"/>
        <w:rPr>
          <w:rtl/>
          <w:lang w:bidi="fa-IR"/>
        </w:rPr>
      </w:pPr>
      <w:r>
        <w:rPr>
          <w:rFonts w:hint="cs"/>
          <w:rtl/>
          <w:lang w:bidi="fa-IR"/>
        </w:rPr>
        <w:t>« بسمه تعالی شأنه »</w:t>
      </w:r>
    </w:p>
    <w:p w:rsidR="00352015" w:rsidRDefault="0043172D" w:rsidP="00DD2F22">
      <w:pPr>
        <w:pStyle w:val="libNormal"/>
        <w:rPr>
          <w:rStyle w:val="libFootnotenumChar"/>
          <w:rtl/>
        </w:rPr>
      </w:pPr>
      <w:r w:rsidRPr="0043172D">
        <w:rPr>
          <w:rStyle w:val="libNormalChar"/>
          <w:rFonts w:hint="cs"/>
          <w:rtl/>
        </w:rPr>
        <w:t>ج 1</w:t>
      </w:r>
      <w:r w:rsidR="002004EC">
        <w:rPr>
          <w:rFonts w:hint="cs"/>
          <w:rtl/>
        </w:rPr>
        <w:t xml:space="preserve">: </w:t>
      </w:r>
      <w:r w:rsidR="00352015" w:rsidRPr="00DD2F22">
        <w:rPr>
          <w:rFonts w:hint="cs"/>
          <w:rtl/>
        </w:rPr>
        <w:t>تمام زمین مهر بوده است و پیشانی را بالای زمین می گذاشتند</w:t>
      </w:r>
      <w:r w:rsidR="0053657A">
        <w:rPr>
          <w:rFonts w:hint="cs"/>
          <w:rtl/>
        </w:rPr>
        <w:t xml:space="preserve">. </w:t>
      </w:r>
      <w:r w:rsidR="00352015" w:rsidRPr="00DD2F22">
        <w:rPr>
          <w:rFonts w:hint="cs"/>
          <w:rtl/>
        </w:rPr>
        <w:t>و شما لازم نیست با مهر نماز بخوانید و می توانید با خاک و با سنگ و چوب و برگ درخت نماز بخوانید</w:t>
      </w:r>
      <w:r w:rsidR="0053657A">
        <w:rPr>
          <w:rFonts w:hint="cs"/>
          <w:rtl/>
        </w:rPr>
        <w:t xml:space="preserve">، </w:t>
      </w:r>
      <w:r w:rsidR="00352015" w:rsidRPr="00DD2F22">
        <w:rPr>
          <w:rFonts w:hint="cs"/>
          <w:rtl/>
        </w:rPr>
        <w:t>بلی مستحب است مهری که از خاک کربلا است</w:t>
      </w:r>
      <w:r w:rsidR="0053657A">
        <w:rPr>
          <w:rFonts w:hint="cs"/>
          <w:rtl/>
        </w:rPr>
        <w:t xml:space="preserve">. </w:t>
      </w:r>
      <w:r w:rsidR="00352015" w:rsidRPr="00F948F2">
        <w:rPr>
          <w:rStyle w:val="libFootnotenumChar"/>
          <w:rFonts w:hint="cs"/>
          <w:rtl/>
        </w:rPr>
        <w:t>(1)</w:t>
      </w:r>
    </w:p>
    <w:p w:rsidR="00F00BFA" w:rsidRDefault="00F00BFA" w:rsidP="00F00BFA">
      <w:pPr>
        <w:pStyle w:val="libNormal"/>
        <w:rPr>
          <w:rtl/>
          <w:lang w:bidi="fa-IR"/>
        </w:rPr>
      </w:pPr>
      <w:r>
        <w:rPr>
          <w:rFonts w:hint="cs"/>
          <w:rtl/>
          <w:lang w:bidi="fa-IR"/>
        </w:rPr>
        <w:t>ــــــــــــــــــــــــــــــــ</w:t>
      </w:r>
    </w:p>
    <w:p w:rsidR="00F00BFA" w:rsidRDefault="00F00BFA" w:rsidP="00F00BFA">
      <w:pPr>
        <w:pStyle w:val="libFootnote"/>
        <w:rPr>
          <w:rtl/>
          <w:lang w:bidi="fa-IR"/>
        </w:rPr>
      </w:pPr>
      <w:r>
        <w:rPr>
          <w:rFonts w:hint="cs"/>
          <w:rtl/>
          <w:lang w:bidi="fa-IR"/>
        </w:rPr>
        <w:t xml:space="preserve">(1) سجده بر خاک کربلا به پیروی از امام صادق </w:t>
      </w:r>
      <w:r w:rsidRPr="006C04F3">
        <w:rPr>
          <w:rStyle w:val="libAlaemChar"/>
          <w:rFonts w:hint="cs"/>
          <w:rtl/>
        </w:rPr>
        <w:t>عليه‌السلام</w:t>
      </w:r>
      <w:r>
        <w:rPr>
          <w:rFonts w:hint="cs"/>
          <w:rtl/>
          <w:lang w:bidi="fa-IR"/>
        </w:rPr>
        <w:t xml:space="preserve"> است، آن حضرت در سجاده ی خود خاک کربلا داشتند و بر آن سجده می کردند، و حضرت ولیّ عصر عجّل الله تعالی فرجه الشریف به ما دستور داده اند به خاک کربلا سجده نمائیم (الحقائق فی الجوامع والفوارق ج 2 ص 141). </w:t>
      </w:r>
    </w:p>
    <w:p w:rsidR="00F00BFA" w:rsidRDefault="00F00BFA" w:rsidP="00DD2F22">
      <w:pPr>
        <w:pStyle w:val="libNormal"/>
        <w:rPr>
          <w:rtl/>
          <w:lang w:bidi="fa-IR"/>
        </w:rPr>
      </w:pPr>
    </w:p>
    <w:p w:rsidR="00352015" w:rsidRDefault="0043172D" w:rsidP="00F00BFA">
      <w:pPr>
        <w:pStyle w:val="libNormal"/>
        <w:rPr>
          <w:rtl/>
        </w:rPr>
      </w:pPr>
      <w:r w:rsidRPr="0043172D">
        <w:rPr>
          <w:rStyle w:val="libNormalChar"/>
          <w:rFonts w:hint="cs"/>
          <w:rtl/>
        </w:rPr>
        <w:lastRenderedPageBreak/>
        <w:t>ج 2</w:t>
      </w:r>
      <w:r w:rsidR="002004EC">
        <w:rPr>
          <w:rFonts w:hint="cs"/>
          <w:rtl/>
          <w:lang w:bidi="fa-IR"/>
        </w:rPr>
        <w:t xml:space="preserve">: </w:t>
      </w:r>
      <w:r w:rsidR="00352015">
        <w:rPr>
          <w:rFonts w:hint="cs"/>
          <w:rtl/>
          <w:lang w:bidi="fa-IR"/>
        </w:rPr>
        <w:t xml:space="preserve">پیغمبر اکرم </w:t>
      </w:r>
      <w:r w:rsidR="00EB1DA3" w:rsidRPr="00EB1DA3">
        <w:rPr>
          <w:rStyle w:val="libAlaemChar"/>
          <w:rFonts w:eastAsia="KFGQPC Uthman Taha Naskh" w:hint="cs"/>
          <w:rtl/>
        </w:rPr>
        <w:t>صلى‌الله‌عليه‌وآله‌وسلم</w:t>
      </w:r>
      <w:r w:rsidR="00352015" w:rsidRPr="00DD2F22">
        <w:rPr>
          <w:rFonts w:hint="cs"/>
          <w:rtl/>
        </w:rPr>
        <w:t xml:space="preserve"> دست باز نماز می خواندند و دست بسته را بعداً</w:t>
      </w:r>
      <w:r w:rsidR="00F00BFA">
        <w:rPr>
          <w:rFonts w:hint="cs"/>
          <w:rtl/>
        </w:rPr>
        <w:t xml:space="preserve"> </w:t>
      </w:r>
      <w:r w:rsidR="00352015" w:rsidRPr="00DD2F22">
        <w:rPr>
          <w:rFonts w:hint="cs"/>
          <w:rtl/>
        </w:rPr>
        <w:t>اختراع نمودند به نظریاتی که داشتند</w:t>
      </w:r>
      <w:r w:rsidR="0053657A">
        <w:rPr>
          <w:rFonts w:hint="cs"/>
          <w:rtl/>
        </w:rPr>
        <w:t xml:space="preserve">. </w:t>
      </w:r>
      <w:r w:rsidR="00352015" w:rsidRPr="00DD2F22">
        <w:rPr>
          <w:rFonts w:hint="cs"/>
          <w:rtl/>
        </w:rPr>
        <w:t>ولی ائمه صلواته تعالی علیهم نهی فرموده اند چون نتوان به اختراع خود چیزی را در نماز قرار داد</w:t>
      </w:r>
      <w:r w:rsidR="0053657A">
        <w:rPr>
          <w:rFonts w:hint="cs"/>
          <w:rtl/>
        </w:rPr>
        <w:t xml:space="preserve">. </w:t>
      </w:r>
      <w:r w:rsidR="00352015" w:rsidRPr="00F948F2">
        <w:rPr>
          <w:rStyle w:val="libFootnotenumChar"/>
          <w:rFonts w:hint="cs"/>
          <w:rtl/>
        </w:rPr>
        <w:t>(1)</w:t>
      </w:r>
    </w:p>
    <w:p w:rsidR="0066172B" w:rsidRDefault="0043172D" w:rsidP="00DD2F22">
      <w:pPr>
        <w:pStyle w:val="libNormal"/>
        <w:rPr>
          <w:rtl/>
        </w:rPr>
      </w:pPr>
      <w:r w:rsidRPr="0043172D">
        <w:rPr>
          <w:rStyle w:val="libNormalChar"/>
          <w:rFonts w:hint="cs"/>
          <w:rtl/>
        </w:rPr>
        <w:t>ج 3</w:t>
      </w:r>
      <w:r w:rsidR="002004EC">
        <w:rPr>
          <w:rFonts w:hint="cs"/>
          <w:rtl/>
          <w:lang w:bidi="fa-IR"/>
        </w:rPr>
        <w:t xml:space="preserve">: </w:t>
      </w:r>
      <w:r w:rsidR="00352015">
        <w:rPr>
          <w:rFonts w:hint="cs"/>
          <w:rtl/>
          <w:lang w:bidi="fa-IR"/>
        </w:rPr>
        <w:t xml:space="preserve">احتیاطاً و به امید ثواب زیارت کردنش مانعی ندارد و تاریخ و حدیث درباره ی شخصیّت او اختلاف دارد </w:t>
      </w:r>
      <w:r w:rsidR="00352015" w:rsidRPr="00F948F2">
        <w:rPr>
          <w:rStyle w:val="libFootnotenumChar"/>
          <w:rFonts w:hint="cs"/>
          <w:rtl/>
        </w:rPr>
        <w:t>(2)</w:t>
      </w:r>
      <w:r w:rsidR="00352015" w:rsidRPr="00DD2F22">
        <w:rPr>
          <w:rFonts w:hint="cs"/>
          <w:rtl/>
        </w:rPr>
        <w:t xml:space="preserve"> ولی یقیناً اهل ایمان و از شیعه است </w:t>
      </w:r>
      <w:r w:rsidR="00352015" w:rsidRPr="00F948F2">
        <w:rPr>
          <w:rStyle w:val="libFootnotenumChar"/>
          <w:rFonts w:hint="cs"/>
          <w:rtl/>
        </w:rPr>
        <w:t>(3)</w:t>
      </w:r>
      <w:r w:rsidR="0053657A">
        <w:rPr>
          <w:rStyle w:val="libFootnotenumChar"/>
          <w:rFonts w:hint="cs"/>
          <w:rtl/>
        </w:rPr>
        <w:t xml:space="preserve">. </w:t>
      </w:r>
    </w:p>
    <w:p w:rsidR="00352015" w:rsidRDefault="00352015" w:rsidP="00F00BFA">
      <w:pPr>
        <w:pStyle w:val="libLeft"/>
        <w:rPr>
          <w:rtl/>
          <w:lang w:bidi="fa-IR"/>
        </w:rPr>
      </w:pPr>
      <w:r>
        <w:rPr>
          <w:rFonts w:hint="cs"/>
          <w:rtl/>
          <w:lang w:bidi="fa-IR"/>
        </w:rPr>
        <w:t>والله العالم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w:t>
      </w:r>
    </w:p>
    <w:p w:rsidR="00352015" w:rsidRDefault="00352015" w:rsidP="005A0400">
      <w:pPr>
        <w:pStyle w:val="libFootnote"/>
        <w:rPr>
          <w:rtl/>
          <w:lang w:bidi="fa-IR"/>
        </w:rPr>
      </w:pPr>
      <w:r>
        <w:rPr>
          <w:rFonts w:hint="cs"/>
          <w:rtl/>
          <w:lang w:bidi="fa-IR"/>
        </w:rPr>
        <w:t xml:space="preserve">(1) سنّی ها مستحبّ می دانند در نماز در حال قیام کف دست راست را روی پشت دست چپ بگذارند </w:t>
      </w:r>
      <w:r w:rsidR="008C7ACB">
        <w:rPr>
          <w:rFonts w:hint="cs"/>
          <w:rtl/>
          <w:lang w:bidi="fa-IR"/>
        </w:rPr>
        <w:t>(</w:t>
      </w:r>
      <w:r>
        <w:rPr>
          <w:rFonts w:hint="cs"/>
          <w:rtl/>
          <w:lang w:bidi="fa-IR"/>
        </w:rPr>
        <w:t>التاج ج 1 ص 161</w:t>
      </w:r>
      <w:r w:rsidR="008C7ACB">
        <w:rPr>
          <w:rFonts w:hint="cs"/>
          <w:rtl/>
          <w:lang w:bidi="fa-IR"/>
        </w:rPr>
        <w:t>)</w:t>
      </w:r>
      <w:r w:rsidR="002004EC">
        <w:rPr>
          <w:rFonts w:hint="cs"/>
          <w:rtl/>
          <w:lang w:bidi="fa-IR"/>
        </w:rPr>
        <w:t xml:space="preserve">: </w:t>
      </w:r>
    </w:p>
    <w:p w:rsidR="0066172B" w:rsidRDefault="00352015" w:rsidP="005A0400">
      <w:pPr>
        <w:pStyle w:val="libFootnote"/>
        <w:rPr>
          <w:rtl/>
          <w:lang w:bidi="fa-IR"/>
        </w:rPr>
      </w:pPr>
      <w:r>
        <w:rPr>
          <w:rFonts w:hint="cs"/>
          <w:rtl/>
          <w:lang w:bidi="fa-IR"/>
        </w:rPr>
        <w:t>الفصل الثانی فی محاسن الصلوه</w:t>
      </w:r>
      <w:r w:rsidR="0053657A">
        <w:rPr>
          <w:rFonts w:hint="cs"/>
          <w:rtl/>
          <w:lang w:bidi="fa-IR"/>
        </w:rPr>
        <w:t xml:space="preserve">، </w:t>
      </w:r>
      <w:r>
        <w:rPr>
          <w:rFonts w:hint="cs"/>
          <w:rtl/>
          <w:lang w:bidi="fa-IR"/>
        </w:rPr>
        <w:t>والفقه علی المذاهب الاربعه ج 1 ص 171 سنن الصلوه</w:t>
      </w:r>
      <w:r w:rsidR="0053657A">
        <w:rPr>
          <w:rFonts w:hint="cs"/>
          <w:rtl/>
          <w:lang w:bidi="fa-IR"/>
        </w:rPr>
        <w:t xml:space="preserve">. </w:t>
      </w:r>
      <w:r>
        <w:rPr>
          <w:rFonts w:hint="cs"/>
          <w:rtl/>
          <w:lang w:bidi="fa-IR"/>
        </w:rPr>
        <w:t>علامه ی مغنیه می نویسد</w:t>
      </w:r>
      <w:r w:rsidR="002004EC">
        <w:rPr>
          <w:rFonts w:hint="cs"/>
          <w:rtl/>
          <w:lang w:bidi="fa-IR"/>
        </w:rPr>
        <w:t xml:space="preserve">: </w:t>
      </w:r>
      <w:r>
        <w:rPr>
          <w:rFonts w:hint="cs"/>
          <w:rtl/>
          <w:lang w:bidi="fa-IR"/>
        </w:rPr>
        <w:t>اکثر امامیه می گویند دست بسته نماز خواندن موجب بطلان نماز است زیرا دلیلی بر آن نداریم</w:t>
      </w:r>
      <w:r w:rsidR="0053657A">
        <w:rPr>
          <w:rFonts w:hint="cs"/>
          <w:rtl/>
          <w:lang w:bidi="fa-IR"/>
        </w:rPr>
        <w:t xml:space="preserve">، </w:t>
      </w:r>
      <w:r>
        <w:rPr>
          <w:rFonts w:hint="cs"/>
          <w:rtl/>
          <w:lang w:bidi="fa-IR"/>
        </w:rPr>
        <w:t>الفقه علی المذاهب الخمسه ص 137</w:t>
      </w:r>
      <w:r w:rsidR="0053657A">
        <w:rPr>
          <w:rFonts w:hint="cs"/>
          <w:rtl/>
          <w:lang w:bidi="fa-IR"/>
        </w:rPr>
        <w:t xml:space="preserve">. </w:t>
      </w:r>
    </w:p>
    <w:p w:rsidR="0066172B" w:rsidRDefault="00352015" w:rsidP="005A0400">
      <w:pPr>
        <w:pStyle w:val="libFootnote"/>
        <w:rPr>
          <w:rtl/>
          <w:lang w:bidi="fa-IR"/>
        </w:rPr>
      </w:pPr>
      <w:r>
        <w:rPr>
          <w:rFonts w:hint="cs"/>
          <w:rtl/>
          <w:lang w:bidi="fa-IR"/>
        </w:rPr>
        <w:t>(2) علامه ی مامقانی می نویسند</w:t>
      </w:r>
      <w:r w:rsidR="002004EC">
        <w:rPr>
          <w:rFonts w:hint="cs"/>
          <w:rtl/>
          <w:lang w:bidi="fa-IR"/>
        </w:rPr>
        <w:t xml:space="preserve">: </w:t>
      </w:r>
      <w:r>
        <w:rPr>
          <w:rFonts w:hint="cs"/>
          <w:rtl/>
          <w:lang w:bidi="fa-IR"/>
        </w:rPr>
        <w:t xml:space="preserve">ربیع بن خثیم </w:t>
      </w:r>
      <w:r w:rsidR="008C7ACB">
        <w:rPr>
          <w:rFonts w:hint="cs"/>
          <w:rtl/>
          <w:lang w:bidi="fa-IR"/>
        </w:rPr>
        <w:t>(</w:t>
      </w:r>
      <w:r>
        <w:rPr>
          <w:rFonts w:hint="cs"/>
          <w:rtl/>
          <w:lang w:bidi="fa-IR"/>
        </w:rPr>
        <w:t>خواجه ربیع</w:t>
      </w:r>
      <w:r w:rsidR="008C7ACB">
        <w:rPr>
          <w:rFonts w:hint="cs"/>
          <w:rtl/>
          <w:lang w:bidi="fa-IR"/>
        </w:rPr>
        <w:t>)</w:t>
      </w:r>
      <w:r>
        <w:rPr>
          <w:rFonts w:hint="cs"/>
          <w:rtl/>
          <w:lang w:bidi="fa-IR"/>
        </w:rPr>
        <w:t xml:space="preserve"> آنچه درباره ی او گفته شده درست نیست و او را ستایش می کند و روایت می نمایند که حضرت رضا </w:t>
      </w:r>
      <w:r w:rsidR="006C04F3" w:rsidRPr="006C04F3">
        <w:rPr>
          <w:rStyle w:val="libAlaemChar"/>
          <w:rFonts w:hint="cs"/>
          <w:rtl/>
        </w:rPr>
        <w:t>عليه‌السلام</w:t>
      </w:r>
      <w:r>
        <w:rPr>
          <w:rFonts w:hint="cs"/>
          <w:rtl/>
          <w:lang w:bidi="fa-IR"/>
        </w:rPr>
        <w:t xml:space="preserve"> به زیارت او تشریف بردند</w:t>
      </w:r>
      <w:r w:rsidR="0053657A">
        <w:rPr>
          <w:rFonts w:hint="cs"/>
          <w:rtl/>
          <w:lang w:bidi="fa-IR"/>
        </w:rPr>
        <w:t xml:space="preserve">، </w:t>
      </w:r>
      <w:r>
        <w:rPr>
          <w:rFonts w:hint="cs"/>
          <w:rtl/>
          <w:lang w:bidi="fa-IR"/>
        </w:rPr>
        <w:t>تنقیح المقال ج 1 ص 426</w:t>
      </w:r>
      <w:r w:rsidR="0053657A">
        <w:rPr>
          <w:rFonts w:hint="cs"/>
          <w:rtl/>
          <w:lang w:bidi="fa-IR"/>
        </w:rPr>
        <w:t xml:space="preserve">، </w:t>
      </w:r>
      <w:r>
        <w:rPr>
          <w:rFonts w:hint="cs"/>
          <w:rtl/>
          <w:lang w:bidi="fa-IR"/>
        </w:rPr>
        <w:t xml:space="preserve">و آیت الله آقای خوئی در معجم رجال ـ الحدیث ج 7 ص 170 درباره ی خواجه ربیع تحقیق نموده و در آخر می نویسند </w:t>
      </w:r>
      <w:r w:rsidR="008C7ACB">
        <w:rPr>
          <w:rFonts w:hint="cs"/>
          <w:rtl/>
          <w:lang w:bidi="fa-IR"/>
        </w:rPr>
        <w:t>(</w:t>
      </w:r>
      <w:r>
        <w:rPr>
          <w:rFonts w:hint="cs"/>
          <w:rtl/>
          <w:lang w:bidi="fa-IR"/>
        </w:rPr>
        <w:t>و علی کل حال فلا یمکننا الحکم بانه من الاتقیاء</w:t>
      </w:r>
      <w:r w:rsidR="0053657A">
        <w:rPr>
          <w:rFonts w:hint="cs"/>
          <w:rtl/>
          <w:lang w:bidi="fa-IR"/>
        </w:rPr>
        <w:t xml:space="preserve">... </w:t>
      </w:r>
      <w:r>
        <w:rPr>
          <w:rFonts w:hint="cs"/>
          <w:rtl/>
          <w:lang w:bidi="fa-IR"/>
        </w:rPr>
        <w:t>قیل انه مات سنه 61 و قیل سنه 63 هجری والله العالم</w:t>
      </w:r>
      <w:r w:rsidR="008C7ACB">
        <w:rPr>
          <w:rFonts w:hint="cs"/>
          <w:rtl/>
          <w:lang w:bidi="fa-IR"/>
        </w:rPr>
        <w:t>)</w:t>
      </w:r>
      <w:r w:rsidR="0053657A">
        <w:rPr>
          <w:rFonts w:hint="cs"/>
          <w:rtl/>
          <w:lang w:bidi="fa-IR"/>
        </w:rPr>
        <w:t xml:space="preserve">. </w:t>
      </w:r>
    </w:p>
    <w:p w:rsidR="00352015" w:rsidRDefault="00352015" w:rsidP="005A0400">
      <w:pPr>
        <w:pStyle w:val="libFootnote"/>
        <w:rPr>
          <w:rtl/>
          <w:lang w:bidi="fa-IR"/>
        </w:rPr>
      </w:pPr>
      <w:r>
        <w:rPr>
          <w:rFonts w:hint="cs"/>
          <w:rtl/>
          <w:lang w:bidi="fa-IR"/>
        </w:rPr>
        <w:t>(3) مصحح اوراق گوید این شخص بی تردید ربیع بن زیاد بن انس حارثی والی خراسان است که خود و برادرش</w:t>
      </w:r>
      <w:r w:rsidR="0053657A">
        <w:rPr>
          <w:rFonts w:hint="cs"/>
          <w:rtl/>
          <w:lang w:bidi="fa-IR"/>
        </w:rPr>
        <w:t xml:space="preserve">، </w:t>
      </w:r>
      <w:r>
        <w:rPr>
          <w:rFonts w:hint="cs"/>
          <w:rtl/>
          <w:lang w:bidi="fa-IR"/>
        </w:rPr>
        <w:t xml:space="preserve">علاء بن زیاد و عاصم بن زیاد از اصحاب امیر المؤمنین </w:t>
      </w:r>
      <w:r w:rsidR="006C04F3" w:rsidRPr="006C04F3">
        <w:rPr>
          <w:rStyle w:val="libAlaemChar"/>
          <w:rFonts w:hint="cs"/>
          <w:rtl/>
        </w:rPr>
        <w:t>عليه‌السلام</w:t>
      </w:r>
      <w:r>
        <w:rPr>
          <w:rFonts w:hint="cs"/>
          <w:rtl/>
          <w:lang w:bidi="fa-IR"/>
        </w:rPr>
        <w:t xml:space="preserve"> بودند</w:t>
      </w:r>
      <w:r w:rsidR="0053657A">
        <w:rPr>
          <w:rFonts w:hint="cs"/>
          <w:rtl/>
          <w:lang w:bidi="fa-IR"/>
        </w:rPr>
        <w:t xml:space="preserve">. </w:t>
      </w:r>
      <w:r>
        <w:rPr>
          <w:rFonts w:hint="cs"/>
          <w:rtl/>
          <w:lang w:bidi="fa-IR"/>
        </w:rPr>
        <w:t>این مرد پس از امیرالمؤمنین از کار حکومت بر کنار بود تا در اواخر عمرش معاویه برای دلجوئی او را به حکومت خراسان گماشت</w:t>
      </w:r>
      <w:r w:rsidR="00E25ED2">
        <w:rPr>
          <w:rFonts w:hint="cs"/>
          <w:rtl/>
          <w:lang w:bidi="fa-IR"/>
        </w:rPr>
        <w:t>،</w:t>
      </w:r>
      <w:r>
        <w:rPr>
          <w:rFonts w:hint="cs"/>
          <w:rtl/>
          <w:lang w:bidi="fa-IR"/>
        </w:rPr>
        <w:t xml:space="preserve"> میان او و زیاد بن أبیه جریانی است که علامه ی مامقانی (ره) ذکر کرده</w:t>
      </w:r>
      <w:r w:rsidR="0053657A">
        <w:rPr>
          <w:rFonts w:hint="cs"/>
          <w:rtl/>
          <w:lang w:bidi="fa-IR"/>
        </w:rPr>
        <w:t xml:space="preserve">. </w:t>
      </w:r>
      <w:r>
        <w:rPr>
          <w:rFonts w:hint="cs"/>
          <w:rtl/>
          <w:lang w:bidi="fa-IR"/>
        </w:rPr>
        <w:t>وفاتش در خراسان 51 هجری است و چنان که ابن حجر در تهذیب التهذیب گفته پس از رسیدن خبر شهادت حجر بن عدی و یارانش به او در مجلسی که جمعی از یارانش بودند دعا کرده و گفت « اللهم ان کان للربیع عندک خیر فاقبضه » و همان دم جان سپرد</w:t>
      </w:r>
      <w:r w:rsidR="0053657A">
        <w:rPr>
          <w:rFonts w:hint="cs"/>
          <w:rtl/>
          <w:lang w:bidi="fa-IR"/>
        </w:rPr>
        <w:t xml:space="preserve">، </w:t>
      </w:r>
      <w:r>
        <w:rPr>
          <w:rFonts w:hint="cs"/>
          <w:rtl/>
          <w:lang w:bidi="fa-IR"/>
        </w:rPr>
        <w:t>ولی ابن حزم آندلسی در جمهره الانساب ص 324 گوید</w:t>
      </w:r>
      <w:r w:rsidR="0053657A">
        <w:rPr>
          <w:rFonts w:hint="cs"/>
          <w:rtl/>
          <w:lang w:bidi="fa-IR"/>
        </w:rPr>
        <w:t xml:space="preserve">، </w:t>
      </w:r>
      <w:r>
        <w:rPr>
          <w:rFonts w:hint="cs"/>
          <w:rtl/>
          <w:lang w:bidi="fa-IR"/>
        </w:rPr>
        <w:t>زیاد بن قتاده کسی است که او را در خانه اش کشت</w:t>
      </w:r>
      <w:r w:rsidR="0053657A">
        <w:rPr>
          <w:rFonts w:hint="cs"/>
          <w:rtl/>
          <w:lang w:bidi="fa-IR"/>
        </w:rPr>
        <w:t xml:space="preserve">. </w:t>
      </w:r>
      <w:r w:rsidR="008C7ACB">
        <w:rPr>
          <w:rFonts w:hint="cs"/>
          <w:rtl/>
          <w:lang w:bidi="fa-IR"/>
        </w:rPr>
        <w:t>(</w:t>
      </w:r>
      <w:r>
        <w:rPr>
          <w:rFonts w:hint="cs"/>
          <w:rtl/>
          <w:lang w:bidi="fa-IR"/>
        </w:rPr>
        <w:t>غفاری</w:t>
      </w:r>
      <w:r w:rsidR="008C7ACB">
        <w:rPr>
          <w:rFonts w:hint="cs"/>
          <w:rtl/>
          <w:lang w:bidi="fa-IR"/>
        </w:rPr>
        <w:t>)</w:t>
      </w:r>
    </w:p>
    <w:p w:rsidR="00352015" w:rsidRDefault="0017131F" w:rsidP="00B109B5">
      <w:pPr>
        <w:pStyle w:val="Heading2Center"/>
        <w:rPr>
          <w:rtl/>
          <w:lang w:bidi="fa-IR"/>
        </w:rPr>
      </w:pPr>
      <w:r>
        <w:rPr>
          <w:rtl/>
          <w:lang w:bidi="fa-IR"/>
        </w:rPr>
        <w:br w:type="page"/>
      </w:r>
      <w:bookmarkStart w:id="193" w:name="_Toc424553870"/>
      <w:r w:rsidR="00713185" w:rsidRPr="00713185">
        <w:rPr>
          <w:rStyle w:val="libAlaemChar"/>
          <w:rFonts w:hint="cs"/>
          <w:rtl/>
        </w:rPr>
        <w:lastRenderedPageBreak/>
        <w:t>(</w:t>
      </w:r>
      <w:bookmarkStart w:id="194" w:name="_Toc422227880"/>
      <w:r w:rsidR="00352015">
        <w:rPr>
          <w:rFonts w:hint="cs"/>
          <w:rtl/>
          <w:lang w:bidi="fa-IR"/>
        </w:rPr>
        <w:t>پرسش نود و هشتم</w:t>
      </w:r>
      <w:r w:rsidR="00713185" w:rsidRPr="00713185">
        <w:rPr>
          <w:rStyle w:val="libAlaemChar"/>
          <w:rFonts w:hint="cs"/>
          <w:rtl/>
        </w:rPr>
        <w:t>)</w:t>
      </w:r>
      <w:bookmarkEnd w:id="193"/>
      <w:bookmarkEnd w:id="194"/>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بندگان حضرت آیت الله العظمی آقای میلانی مد ظلّه العالی</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عرض سلام</w:t>
      </w:r>
      <w:r w:rsidR="002004EC">
        <w:rPr>
          <w:rFonts w:hint="cs"/>
          <w:rtl/>
          <w:lang w:bidi="fa-IR"/>
        </w:rPr>
        <w:t xml:space="preserve">: </w:t>
      </w:r>
      <w:r>
        <w:rPr>
          <w:rFonts w:hint="cs"/>
          <w:rtl/>
          <w:lang w:bidi="fa-IR"/>
        </w:rPr>
        <w:t>]</w:t>
      </w:r>
    </w:p>
    <w:p w:rsidR="00352015"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آیا شطرنج بازی به منظور سرگرمی و تقویت هوش بدون برد و باخت جایز است یا خیر</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خداوند متعال که عالم و عادل است</w:t>
      </w:r>
      <w:r w:rsidR="0053657A">
        <w:rPr>
          <w:rFonts w:hint="cs"/>
          <w:rtl/>
          <w:lang w:bidi="fa-IR"/>
        </w:rPr>
        <w:t xml:space="preserve">، </w:t>
      </w:r>
      <w:r w:rsidR="00352015">
        <w:rPr>
          <w:rFonts w:hint="cs"/>
          <w:rtl/>
          <w:lang w:bidi="fa-IR"/>
        </w:rPr>
        <w:t>چرا بعضی را ناقص و یا دیوانه و بدبخت خلق می کند که موجب ناراحتی دیگران شوند و آن را العیاذ بالله ظلم بدانند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اگر موسیقی در راه فساد مصرف نشود مانند مارش های جنگ و عزا و آهنگ موزیک های ملّی و پرچم که در سربازخانه ها می نوازند و موزیک های مخصوص قبل از اخبار و همچنین موسیقی های مخصوصی که گاهی برای معالجه ی بیماران به کار می رود</w:t>
      </w:r>
      <w:r w:rsidR="0053657A">
        <w:rPr>
          <w:rFonts w:hint="cs"/>
          <w:rtl/>
          <w:lang w:bidi="fa-IR"/>
        </w:rPr>
        <w:t xml:space="preserve">، </w:t>
      </w:r>
      <w:r w:rsidR="00352015">
        <w:rPr>
          <w:rFonts w:hint="cs"/>
          <w:rtl/>
          <w:lang w:bidi="fa-IR"/>
        </w:rPr>
        <w:t>چه صورت دارد</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4</w:t>
      </w:r>
      <w:r w:rsidR="002004EC">
        <w:rPr>
          <w:rFonts w:hint="cs"/>
          <w:rtl/>
          <w:lang w:bidi="fa-IR"/>
        </w:rPr>
        <w:t xml:space="preserve">: </w:t>
      </w:r>
      <w:r w:rsidR="00352015">
        <w:rPr>
          <w:rFonts w:hint="cs"/>
          <w:rtl/>
          <w:lang w:bidi="fa-IR"/>
        </w:rPr>
        <w:t xml:space="preserve">مدّتی است در مرودشت شیراز عدّه ای بنام </w:t>
      </w:r>
      <w:r w:rsidR="008C7ACB">
        <w:rPr>
          <w:rFonts w:hint="cs"/>
          <w:rtl/>
          <w:lang w:bidi="fa-IR"/>
        </w:rPr>
        <w:t>(</w:t>
      </w:r>
      <w:r w:rsidR="00352015">
        <w:rPr>
          <w:rFonts w:hint="cs"/>
          <w:rtl/>
          <w:lang w:bidi="fa-IR"/>
        </w:rPr>
        <w:t>شیخی</w:t>
      </w:r>
      <w:r w:rsidR="008C7ACB">
        <w:rPr>
          <w:rFonts w:hint="cs"/>
          <w:rtl/>
          <w:lang w:bidi="fa-IR"/>
        </w:rPr>
        <w:t>)</w:t>
      </w:r>
      <w:r w:rsidR="00352015">
        <w:rPr>
          <w:rFonts w:hint="cs"/>
          <w:rtl/>
          <w:lang w:bidi="fa-IR"/>
        </w:rPr>
        <w:t xml:space="preserve"> پیدا شده و همیشه بین شیعه و پیروان این مسلک بحث و گفتگو هست</w:t>
      </w:r>
      <w:r w:rsidR="0053657A">
        <w:rPr>
          <w:rFonts w:hint="cs"/>
          <w:rtl/>
          <w:lang w:bidi="fa-IR"/>
        </w:rPr>
        <w:t xml:space="preserve">، </w:t>
      </w:r>
      <w:r w:rsidR="00352015">
        <w:rPr>
          <w:rFonts w:hint="cs"/>
          <w:rtl/>
          <w:lang w:bidi="fa-IR"/>
        </w:rPr>
        <w:t>چند نفر از آنها قضاوت نهایی درباره آنها را موکول به دستور و فتوای حضرتعالی نموده که اگر شیخیّه برحق هستند پیروی نمایند و اگر مسلک باطلی است دست بکشند</w:t>
      </w:r>
      <w:r w:rsidR="0053657A">
        <w:rPr>
          <w:rFonts w:hint="cs"/>
          <w:rtl/>
          <w:lang w:bidi="fa-IR"/>
        </w:rPr>
        <w:t xml:space="preserve">. </w:t>
      </w:r>
      <w:r w:rsidR="00352015">
        <w:rPr>
          <w:rFonts w:hint="cs"/>
          <w:rtl/>
          <w:lang w:bidi="fa-IR"/>
        </w:rPr>
        <w:t>احمد خدایی</w:t>
      </w:r>
    </w:p>
    <w:p w:rsidR="00352015" w:rsidRDefault="00352015" w:rsidP="000550CE">
      <w:pPr>
        <w:pStyle w:val="libCenter"/>
        <w:rPr>
          <w:rtl/>
          <w:lang w:bidi="fa-IR"/>
        </w:rPr>
      </w:pPr>
      <w:r>
        <w:rPr>
          <w:rFonts w:hint="cs"/>
          <w:rtl/>
          <w:lang w:bidi="fa-IR"/>
        </w:rPr>
        <w:t>« بسمه تعالی شأنه »</w:t>
      </w:r>
    </w:p>
    <w:p w:rsidR="0066172B" w:rsidRDefault="0043172D" w:rsidP="00F00BFA">
      <w:pPr>
        <w:pStyle w:val="libNormal"/>
        <w:rPr>
          <w:rtl/>
          <w:lang w:bidi="fa-IR"/>
        </w:rPr>
      </w:pPr>
      <w:r w:rsidRPr="0043172D">
        <w:rPr>
          <w:rStyle w:val="libNormalChar"/>
          <w:rFonts w:hint="cs"/>
          <w:rtl/>
        </w:rPr>
        <w:t>ج 1</w:t>
      </w:r>
      <w:r w:rsidR="002004EC">
        <w:rPr>
          <w:rFonts w:hint="cs"/>
          <w:rtl/>
          <w:lang w:bidi="fa-IR"/>
        </w:rPr>
        <w:t xml:space="preserve">: </w:t>
      </w:r>
      <w:r w:rsidR="00352015">
        <w:rPr>
          <w:rFonts w:hint="cs"/>
          <w:rtl/>
          <w:lang w:bidi="fa-IR"/>
        </w:rPr>
        <w:t xml:space="preserve">خوبت است سرگرمی و تقویت هوش را به چیزهای مباح فراهم آورد زیرا به طور کلّی بازی شطرنج حرام است و مفاسدی هم برای آن در قرآن مجید و در روایات بیان شده از جمله ی آنها اینکه در آن موقع تمام فکر و همه ی دل </w:t>
      </w:r>
      <w:r w:rsidR="00352015">
        <w:rPr>
          <w:rFonts w:hint="cs"/>
          <w:rtl/>
          <w:lang w:bidi="fa-IR"/>
        </w:rPr>
        <w:lastRenderedPageBreak/>
        <w:t>متوجّه بازی</w:t>
      </w:r>
      <w:r w:rsidR="00F00BFA">
        <w:rPr>
          <w:rFonts w:hint="cs"/>
          <w:rtl/>
          <w:lang w:bidi="fa-IR"/>
        </w:rPr>
        <w:t xml:space="preserve"> </w:t>
      </w:r>
      <w:r w:rsidR="00352015">
        <w:rPr>
          <w:rFonts w:hint="cs"/>
          <w:rtl/>
          <w:lang w:bidi="fa-IR"/>
        </w:rPr>
        <w:t>است و چنین کاری لهو و به کلّی غفلت از یاد خداوندی است و در اثر غالب و مغلوب شدن نتیجه های سوء اخلاقی بین طرفین به وجود می آید که شیطان و نفس امّاره در آن دخالت دارد خداوند متعال عنایت به نگهداری فرماید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خداوند متعال هیچ کس را ناقص و بدبخت و دیوانه نکرده است بلکه این گونه ماهیّات را وجود داده است و در نظام این نشئه همه گونه مخلوق باید وجود داشته باشد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محلّ اشکال</w:t>
      </w:r>
      <w:r w:rsidR="0053657A">
        <w:rPr>
          <w:rFonts w:hint="cs"/>
          <w:rtl/>
          <w:lang w:bidi="fa-IR"/>
        </w:rPr>
        <w:t xml:space="preserve">، </w:t>
      </w:r>
      <w:r w:rsidR="00352015">
        <w:rPr>
          <w:rFonts w:hint="cs"/>
          <w:rtl/>
          <w:lang w:bidi="fa-IR"/>
        </w:rPr>
        <w:t>بلکه جایز نیست</w:t>
      </w:r>
      <w:r w:rsidR="0053657A">
        <w:rPr>
          <w:rFonts w:hint="cs"/>
          <w:rtl/>
          <w:lang w:bidi="fa-IR"/>
        </w:rPr>
        <w:t xml:space="preserve">. </w:t>
      </w:r>
    </w:p>
    <w:p w:rsidR="0066172B" w:rsidRDefault="0043172D" w:rsidP="006613F0">
      <w:pPr>
        <w:pStyle w:val="libNormal"/>
        <w:rPr>
          <w:rtl/>
        </w:rPr>
      </w:pPr>
      <w:r w:rsidRPr="0043172D">
        <w:rPr>
          <w:rStyle w:val="libNormalChar"/>
          <w:rFonts w:hint="cs"/>
          <w:rtl/>
        </w:rPr>
        <w:t>ج 4</w:t>
      </w:r>
      <w:r w:rsidR="002004EC">
        <w:rPr>
          <w:rFonts w:hint="cs"/>
          <w:rtl/>
        </w:rPr>
        <w:t xml:space="preserve">: </w:t>
      </w:r>
      <w:r w:rsidR="00352015" w:rsidRPr="00DD2F22">
        <w:rPr>
          <w:rFonts w:hint="cs"/>
          <w:rtl/>
        </w:rPr>
        <w:t xml:space="preserve">شیعه باید تابع آیات و محکمات روایات صادره از ائمه ی هداه مهدیّین صلوات الله علیهم اجمعین باشد و هیچ یک از امامان نفرموده اند تبعیّت شود از تأویلاتی که </w:t>
      </w:r>
      <w:r w:rsidR="008C7ACB">
        <w:rPr>
          <w:rFonts w:hint="cs"/>
          <w:rtl/>
        </w:rPr>
        <w:t>(</w:t>
      </w:r>
      <w:r w:rsidR="00352015" w:rsidRPr="00DD2F22">
        <w:rPr>
          <w:rFonts w:hint="cs"/>
          <w:rtl/>
        </w:rPr>
        <w:t>شیخ</w:t>
      </w:r>
      <w:r w:rsidR="008C7ACB">
        <w:rPr>
          <w:rFonts w:hint="cs"/>
          <w:rtl/>
        </w:rPr>
        <w:t>)</w:t>
      </w:r>
      <w:r w:rsidR="00352015" w:rsidRPr="00DD2F22">
        <w:rPr>
          <w:rFonts w:hint="cs"/>
          <w:rtl/>
        </w:rPr>
        <w:t xml:space="preserve"> نموده است </w:t>
      </w:r>
      <w:r w:rsidR="00352015" w:rsidRPr="00F948F2">
        <w:rPr>
          <w:rStyle w:val="libFootnotenumChar"/>
          <w:rFonts w:hint="cs"/>
          <w:rtl/>
        </w:rPr>
        <w:t>(1)</w:t>
      </w:r>
      <w:r w:rsidR="0053657A">
        <w:rPr>
          <w:rFonts w:hint="cs"/>
          <w:rtl/>
        </w:rPr>
        <w:t xml:space="preserve">. </w:t>
      </w:r>
    </w:p>
    <w:p w:rsidR="00352015" w:rsidRDefault="00352015" w:rsidP="00F00BFA">
      <w:pPr>
        <w:pStyle w:val="libLeft"/>
        <w:rPr>
          <w:rtl/>
          <w:lang w:bidi="fa-IR"/>
        </w:rPr>
      </w:pPr>
      <w:r>
        <w:rPr>
          <w:rFonts w:hint="cs"/>
          <w:rtl/>
          <w:lang w:bidi="fa-IR"/>
        </w:rPr>
        <w:t>والسّلام علی من اتّبع الهدی ـ سید محمد هادی الحسینی المیلانی</w:t>
      </w:r>
    </w:p>
    <w:p w:rsidR="00352015" w:rsidRDefault="00352015" w:rsidP="006613F0">
      <w:pPr>
        <w:pStyle w:val="libNormal"/>
        <w:rPr>
          <w:rtl/>
          <w:lang w:bidi="fa-IR"/>
        </w:rPr>
      </w:pPr>
      <w:r>
        <w:rPr>
          <w:rFonts w:hint="cs"/>
          <w:rtl/>
          <w:lang w:bidi="fa-IR"/>
        </w:rPr>
        <w:t>ـــــــــــــــــــــــــــــــــ</w:t>
      </w:r>
    </w:p>
    <w:p w:rsidR="0066172B" w:rsidRDefault="00352015" w:rsidP="005A0400">
      <w:pPr>
        <w:pStyle w:val="libFootnote"/>
        <w:rPr>
          <w:rtl/>
          <w:lang w:bidi="fa-IR"/>
        </w:rPr>
      </w:pPr>
      <w:r>
        <w:rPr>
          <w:rFonts w:hint="cs"/>
          <w:rtl/>
          <w:lang w:bidi="fa-IR"/>
        </w:rPr>
        <w:t>(1) شیخی و شیخیّه فرقه ای هستند از شیعه ی اثنا عشری که در استنباط مسائل فقهی جزء اخباریان و مخالف با اجتهاد از طریق اعمال اصول فقه اند</w:t>
      </w:r>
      <w:r w:rsidR="0053657A">
        <w:rPr>
          <w:rFonts w:hint="cs"/>
          <w:rtl/>
          <w:lang w:bidi="fa-IR"/>
        </w:rPr>
        <w:t xml:space="preserve">. </w:t>
      </w:r>
      <w:r w:rsidR="008C7ACB">
        <w:rPr>
          <w:rFonts w:hint="cs"/>
          <w:rtl/>
          <w:lang w:bidi="fa-IR"/>
        </w:rPr>
        <w:t>(</w:t>
      </w:r>
      <w:r>
        <w:rPr>
          <w:rFonts w:hint="cs"/>
          <w:rtl/>
          <w:lang w:bidi="fa-IR"/>
        </w:rPr>
        <w:t>لغتنامه ی دهخدا ج 17 صفحه ی 159</w:t>
      </w:r>
      <w:r w:rsidR="008C7ACB">
        <w:rPr>
          <w:rFonts w:hint="cs"/>
          <w:rtl/>
          <w:lang w:bidi="fa-IR"/>
        </w:rPr>
        <w:t>)</w:t>
      </w:r>
      <w:r>
        <w:rPr>
          <w:rFonts w:hint="cs"/>
          <w:rtl/>
          <w:lang w:bidi="fa-IR"/>
        </w:rPr>
        <w:t xml:space="preserve"> (عقائد شیخیه در ذیل پرسش 20 گذشت</w:t>
      </w:r>
      <w:r w:rsidR="008C7ACB">
        <w:rPr>
          <w:rFonts w:hint="cs"/>
          <w:rtl/>
          <w:lang w:bidi="fa-IR"/>
        </w:rPr>
        <w:t>)</w:t>
      </w:r>
      <w:r w:rsidR="0053657A">
        <w:rPr>
          <w:rFonts w:hint="cs"/>
          <w:rtl/>
          <w:lang w:bidi="fa-IR"/>
        </w:rPr>
        <w:t xml:space="preserve">. </w:t>
      </w:r>
    </w:p>
    <w:p w:rsidR="00352015" w:rsidRDefault="00352015" w:rsidP="00F00BFA">
      <w:pPr>
        <w:pStyle w:val="libFootnoteBold"/>
        <w:rPr>
          <w:rtl/>
          <w:lang w:bidi="fa-IR"/>
        </w:rPr>
      </w:pPr>
      <w:r>
        <w:rPr>
          <w:rFonts w:hint="cs"/>
          <w:rtl/>
          <w:lang w:bidi="fa-IR"/>
        </w:rPr>
        <w:t>(شیخیه پیروان شیخ احمد احسائی می باشند)</w:t>
      </w:r>
    </w:p>
    <w:p w:rsidR="00352015" w:rsidRDefault="00352015" w:rsidP="005A0400">
      <w:pPr>
        <w:pStyle w:val="libFootnote"/>
        <w:rPr>
          <w:rtl/>
          <w:lang w:bidi="fa-IR"/>
        </w:rPr>
      </w:pPr>
      <w:r>
        <w:rPr>
          <w:rFonts w:hint="cs"/>
          <w:rtl/>
          <w:lang w:bidi="fa-IR"/>
        </w:rPr>
        <w:t>شیخ احمد احسائی در سال 1166 در مطیرف احساء به دنیا آمد</w:t>
      </w:r>
      <w:r w:rsidR="0053657A">
        <w:rPr>
          <w:rFonts w:hint="cs"/>
          <w:rtl/>
          <w:lang w:bidi="fa-IR"/>
        </w:rPr>
        <w:t xml:space="preserve">، </w:t>
      </w:r>
      <w:r>
        <w:rPr>
          <w:rFonts w:hint="cs"/>
          <w:rtl/>
          <w:lang w:bidi="fa-IR"/>
        </w:rPr>
        <w:t>جد اعلایش داغر شیعه شد</w:t>
      </w:r>
      <w:r w:rsidR="0053657A">
        <w:rPr>
          <w:rFonts w:hint="cs"/>
          <w:rtl/>
          <w:lang w:bidi="fa-IR"/>
        </w:rPr>
        <w:t xml:space="preserve">، </w:t>
      </w:r>
      <w:r>
        <w:rPr>
          <w:rFonts w:hint="cs"/>
          <w:rtl/>
          <w:lang w:bidi="fa-IR"/>
        </w:rPr>
        <w:t>پس از تحصیل مقدمات به نجف و کربلا هجرت کرده</w:t>
      </w:r>
      <w:r w:rsidR="0053657A">
        <w:rPr>
          <w:rFonts w:hint="cs"/>
          <w:rtl/>
          <w:lang w:bidi="fa-IR"/>
        </w:rPr>
        <w:t xml:space="preserve">، </w:t>
      </w:r>
      <w:r>
        <w:rPr>
          <w:rFonts w:hint="cs"/>
          <w:rtl/>
          <w:lang w:bidi="fa-IR"/>
        </w:rPr>
        <w:t xml:space="preserve">و از درس آقا باقر وحید بهبهانی </w:t>
      </w:r>
      <w:r w:rsidR="008C7ACB">
        <w:rPr>
          <w:rFonts w:hint="cs"/>
          <w:rtl/>
          <w:lang w:bidi="fa-IR"/>
        </w:rPr>
        <w:t>(</w:t>
      </w:r>
      <w:r>
        <w:rPr>
          <w:rFonts w:hint="cs"/>
          <w:rtl/>
          <w:lang w:bidi="fa-IR"/>
        </w:rPr>
        <w:t>متوفی 1206 هـ</w:t>
      </w:r>
      <w:r w:rsidR="008C7ACB">
        <w:rPr>
          <w:rFonts w:hint="cs"/>
          <w:rtl/>
          <w:lang w:bidi="fa-IR"/>
        </w:rPr>
        <w:t>)</w:t>
      </w:r>
      <w:r w:rsidR="00F00BFA">
        <w:rPr>
          <w:rFonts w:hint="cs"/>
          <w:rtl/>
          <w:lang w:bidi="fa-IR"/>
        </w:rPr>
        <w:t xml:space="preserve"> </w:t>
      </w:r>
      <w:r>
        <w:rPr>
          <w:rFonts w:hint="cs"/>
          <w:rtl/>
          <w:lang w:bidi="fa-IR"/>
        </w:rPr>
        <w:t>و سید مهدی بحر العلوم (متوفی 1212 هـ</w:t>
      </w:r>
      <w:r w:rsidR="008C7ACB">
        <w:rPr>
          <w:rFonts w:hint="cs"/>
          <w:rtl/>
          <w:lang w:bidi="fa-IR"/>
        </w:rPr>
        <w:t>)</w:t>
      </w:r>
      <w:r>
        <w:rPr>
          <w:rFonts w:hint="cs"/>
          <w:rtl/>
          <w:lang w:bidi="fa-IR"/>
        </w:rPr>
        <w:t xml:space="preserve"> استفاده کرد</w:t>
      </w:r>
      <w:r w:rsidR="0053657A">
        <w:rPr>
          <w:rFonts w:hint="cs"/>
          <w:rtl/>
          <w:lang w:bidi="fa-IR"/>
        </w:rPr>
        <w:t xml:space="preserve">، </w:t>
      </w:r>
      <w:r>
        <w:rPr>
          <w:rFonts w:hint="cs"/>
          <w:rtl/>
          <w:lang w:bidi="fa-IR"/>
        </w:rPr>
        <w:t>به جایی رسید که وحید بهبهانی با دیدن شرح تبصره ی او و بحر العلوم با دیدن رساله ای که در (قدر) نوشته بود به او اجازه دادند</w:t>
      </w:r>
      <w:r w:rsidR="0053657A">
        <w:rPr>
          <w:rFonts w:hint="cs"/>
          <w:rtl/>
          <w:lang w:bidi="fa-IR"/>
        </w:rPr>
        <w:t xml:space="preserve">. </w:t>
      </w:r>
      <w:r w:rsidR="008C7ACB">
        <w:rPr>
          <w:rFonts w:hint="cs"/>
          <w:rtl/>
          <w:lang w:bidi="fa-IR"/>
        </w:rPr>
        <w:t>(</w:t>
      </w:r>
      <w:r>
        <w:rPr>
          <w:rFonts w:hint="cs"/>
          <w:rtl/>
          <w:lang w:bidi="fa-IR"/>
        </w:rPr>
        <w:t>لغتنامه ی دهخدا ج 3 ص 1397</w:t>
      </w:r>
      <w:r w:rsidR="0053657A">
        <w:rPr>
          <w:rFonts w:hint="cs"/>
          <w:rtl/>
          <w:lang w:bidi="fa-IR"/>
        </w:rPr>
        <w:t xml:space="preserve">. </w:t>
      </w:r>
      <w:r>
        <w:rPr>
          <w:rFonts w:hint="cs"/>
          <w:rtl/>
          <w:lang w:bidi="fa-IR"/>
        </w:rPr>
        <w:t>ریحانه الادب ج 1 ص 79</w:t>
      </w:r>
      <w:r w:rsidR="008C7ACB">
        <w:rPr>
          <w:rFonts w:hint="cs"/>
          <w:rtl/>
          <w:lang w:bidi="fa-IR"/>
        </w:rPr>
        <w:t>)</w:t>
      </w:r>
    </w:p>
    <w:p w:rsidR="0066172B" w:rsidRDefault="00352015" w:rsidP="005A0400">
      <w:pPr>
        <w:pStyle w:val="libFootnote"/>
        <w:rPr>
          <w:rtl/>
          <w:lang w:bidi="fa-IR"/>
        </w:rPr>
      </w:pPr>
      <w:r>
        <w:rPr>
          <w:rFonts w:hint="cs"/>
          <w:rtl/>
          <w:lang w:bidi="fa-IR"/>
        </w:rPr>
        <w:t>شهرت دانش و فضل شیخ احمد در عراق و حجاز و ایران مورد ستایش و اعجاب اهل فضل بود</w:t>
      </w:r>
      <w:r w:rsidR="0053657A">
        <w:rPr>
          <w:rFonts w:hint="cs"/>
          <w:rtl/>
          <w:lang w:bidi="fa-IR"/>
        </w:rPr>
        <w:t xml:space="preserve">، </w:t>
      </w:r>
      <w:r>
        <w:rPr>
          <w:rFonts w:hint="cs"/>
          <w:rtl/>
          <w:lang w:bidi="fa-IR"/>
        </w:rPr>
        <w:t>ب</w:t>
      </w:r>
      <w:r w:rsidR="005A0400">
        <w:rPr>
          <w:rFonts w:hint="cs"/>
          <w:rtl/>
          <w:lang w:bidi="fa-IR"/>
        </w:rPr>
        <w:t xml:space="preserve">ه </w:t>
      </w:r>
      <w:r>
        <w:rPr>
          <w:rFonts w:hint="cs"/>
          <w:rtl/>
          <w:lang w:bidi="fa-IR"/>
        </w:rPr>
        <w:t>هر شهری که وارد می شد فضلاء و دانشجویان برای یاد گرفتن علم گرد او جمع می شدند</w:t>
      </w:r>
      <w:r w:rsidR="0053657A">
        <w:rPr>
          <w:rFonts w:hint="cs"/>
          <w:rtl/>
          <w:lang w:bidi="fa-IR"/>
        </w:rPr>
        <w:t xml:space="preserve">. </w:t>
      </w:r>
      <w:r>
        <w:rPr>
          <w:rFonts w:hint="cs"/>
          <w:rtl/>
          <w:lang w:bidi="fa-IR"/>
        </w:rPr>
        <w:lastRenderedPageBreak/>
        <w:t>در مدت توقف شیخ در کربلا داستان ناگواری رخ داد در سال 1216 هجری روز غدیر وهابی ها به کربلا هجوم آوردند وارد حرم مطهر شدند و صندوق مطهر را شکستند</w:t>
      </w:r>
      <w:r w:rsidR="0053657A">
        <w:rPr>
          <w:rFonts w:hint="cs"/>
          <w:rtl/>
          <w:lang w:bidi="fa-IR"/>
        </w:rPr>
        <w:t xml:space="preserve">، </w:t>
      </w:r>
    </w:p>
    <w:p w:rsidR="0066172B" w:rsidRDefault="00352015" w:rsidP="005A0400">
      <w:pPr>
        <w:pStyle w:val="libFootnote"/>
        <w:rPr>
          <w:rtl/>
          <w:lang w:bidi="fa-IR"/>
        </w:rPr>
      </w:pPr>
      <w:r>
        <w:rPr>
          <w:rFonts w:hint="cs"/>
          <w:rtl/>
          <w:lang w:bidi="fa-IR"/>
        </w:rPr>
        <w:t>و آنچه اشیاء قیمتی بود بردند</w:t>
      </w:r>
      <w:r w:rsidR="0053657A">
        <w:rPr>
          <w:rFonts w:hint="cs"/>
          <w:rtl/>
          <w:lang w:bidi="fa-IR"/>
        </w:rPr>
        <w:t xml:space="preserve">، </w:t>
      </w:r>
      <w:r>
        <w:rPr>
          <w:rFonts w:hint="cs"/>
          <w:rtl/>
          <w:lang w:bidi="fa-IR"/>
        </w:rPr>
        <w:t xml:space="preserve">پنجاه نفر را کنار ضریح مطهر و پانصد نفر را در صحن و پنج هزار نفر را در کربلا کشتند و به هر جنایتی دست زدند </w:t>
      </w:r>
      <w:r w:rsidR="008C7ACB">
        <w:rPr>
          <w:rFonts w:hint="cs"/>
          <w:rtl/>
          <w:lang w:bidi="fa-IR"/>
        </w:rPr>
        <w:t>(</w:t>
      </w:r>
      <w:r>
        <w:rPr>
          <w:rFonts w:hint="cs"/>
          <w:rtl/>
          <w:lang w:bidi="fa-IR"/>
        </w:rPr>
        <w:t>تاریخ کربلا ص 235</w:t>
      </w:r>
      <w:r w:rsidR="008C7ACB">
        <w:rPr>
          <w:rFonts w:hint="cs"/>
          <w:rtl/>
          <w:lang w:bidi="fa-IR"/>
        </w:rPr>
        <w:t>)</w:t>
      </w:r>
      <w:r w:rsidR="0053657A">
        <w:rPr>
          <w:rFonts w:hint="cs"/>
          <w:rtl/>
          <w:lang w:bidi="fa-IR"/>
        </w:rPr>
        <w:t xml:space="preserve">. </w:t>
      </w:r>
    </w:p>
    <w:p w:rsidR="00352015" w:rsidRDefault="00352015" w:rsidP="005A0400">
      <w:pPr>
        <w:pStyle w:val="libFootnote"/>
        <w:rPr>
          <w:rtl/>
          <w:lang w:bidi="fa-IR"/>
        </w:rPr>
      </w:pPr>
      <w:r>
        <w:rPr>
          <w:rFonts w:hint="cs"/>
          <w:rtl/>
          <w:lang w:bidi="fa-IR"/>
        </w:rPr>
        <w:t xml:space="preserve">شیخ احمد احسائی بیست کتاب در علوم مختلف تألیف کرده </w:t>
      </w:r>
      <w:r w:rsidR="008C7ACB">
        <w:rPr>
          <w:rFonts w:hint="cs"/>
          <w:rtl/>
          <w:lang w:bidi="fa-IR"/>
        </w:rPr>
        <w:t>(</w:t>
      </w:r>
      <w:r>
        <w:rPr>
          <w:rFonts w:hint="cs"/>
          <w:rtl/>
          <w:lang w:bidi="fa-IR"/>
        </w:rPr>
        <w:t>ریحانه الادب ج 1</w:t>
      </w:r>
      <w:r w:rsidR="008C7ACB">
        <w:rPr>
          <w:rFonts w:hint="cs"/>
          <w:rtl/>
          <w:lang w:bidi="fa-IR"/>
        </w:rPr>
        <w:t>)</w:t>
      </w:r>
      <w:r>
        <w:rPr>
          <w:rFonts w:hint="cs"/>
          <w:rtl/>
          <w:lang w:bidi="fa-IR"/>
        </w:rPr>
        <w:t xml:space="preserve"> پس از انتشار تألیفات شیخ</w:t>
      </w:r>
      <w:r w:rsidR="0053657A">
        <w:rPr>
          <w:rFonts w:hint="cs"/>
          <w:rtl/>
          <w:lang w:bidi="fa-IR"/>
        </w:rPr>
        <w:t xml:space="preserve">، </w:t>
      </w:r>
      <w:r>
        <w:rPr>
          <w:rFonts w:hint="cs"/>
          <w:rtl/>
          <w:lang w:bidi="fa-IR"/>
        </w:rPr>
        <w:t>آراء علمی او نزد علماء اصول معلوم شد که غیر از رأی اصولیین است لذا نزد علماء اصول موهون و مورد طعن گردید</w:t>
      </w:r>
      <w:r w:rsidR="0053657A">
        <w:rPr>
          <w:rFonts w:hint="cs"/>
          <w:rtl/>
          <w:lang w:bidi="fa-IR"/>
        </w:rPr>
        <w:t xml:space="preserve">، </w:t>
      </w:r>
      <w:r>
        <w:rPr>
          <w:rFonts w:hint="cs"/>
          <w:rtl/>
          <w:lang w:bidi="fa-IR"/>
        </w:rPr>
        <w:t xml:space="preserve">مانند پسرش شیخ محمد و صاحب جواهر و صاحب ضوابط و شریف العلماء </w:t>
      </w:r>
      <w:r w:rsidR="008C7ACB">
        <w:rPr>
          <w:rFonts w:hint="cs"/>
          <w:rtl/>
          <w:lang w:bidi="fa-IR"/>
        </w:rPr>
        <w:t>(</w:t>
      </w:r>
      <w:r>
        <w:rPr>
          <w:rFonts w:hint="cs"/>
          <w:rtl/>
          <w:lang w:bidi="fa-IR"/>
        </w:rPr>
        <w:t>استاد شیخ مرتضی انصاری</w:t>
      </w:r>
      <w:r w:rsidR="008C7ACB">
        <w:rPr>
          <w:rFonts w:hint="cs"/>
          <w:rtl/>
          <w:lang w:bidi="fa-IR"/>
        </w:rPr>
        <w:t>)</w:t>
      </w:r>
      <w:r>
        <w:rPr>
          <w:rFonts w:hint="cs"/>
          <w:rtl/>
          <w:lang w:bidi="fa-IR"/>
        </w:rPr>
        <w:t xml:space="preserve"> و صاحب فصول</w:t>
      </w:r>
      <w:r w:rsidR="0053657A">
        <w:rPr>
          <w:rFonts w:hint="cs"/>
          <w:rtl/>
          <w:lang w:bidi="fa-IR"/>
        </w:rPr>
        <w:t xml:space="preserve">. </w:t>
      </w:r>
      <w:r>
        <w:rPr>
          <w:rFonts w:hint="cs"/>
          <w:rtl/>
          <w:lang w:bidi="fa-IR"/>
        </w:rPr>
        <w:t>(اسرار العقائد ج 2 ص 196 ـ ریحانه الادب ج 1</w:t>
      </w:r>
      <w:r w:rsidR="008C7ACB">
        <w:rPr>
          <w:rFonts w:hint="cs"/>
          <w:rtl/>
          <w:lang w:bidi="fa-IR"/>
        </w:rPr>
        <w:t>)</w:t>
      </w:r>
    </w:p>
    <w:p w:rsidR="00352015" w:rsidRDefault="00352015" w:rsidP="005A0400">
      <w:pPr>
        <w:pStyle w:val="libFootnote"/>
        <w:rPr>
          <w:rtl/>
          <w:lang w:bidi="fa-IR"/>
        </w:rPr>
      </w:pPr>
      <w:r>
        <w:rPr>
          <w:rFonts w:hint="cs"/>
          <w:rtl/>
          <w:lang w:bidi="fa-IR"/>
        </w:rPr>
        <w:t>بالاخره طرد علماء و داستان وهابی ها شیخ احمد را وادار کرد از کربلا به طرف حجاز هجرت نماید</w:t>
      </w:r>
      <w:r w:rsidR="0053657A">
        <w:rPr>
          <w:rFonts w:hint="cs"/>
          <w:rtl/>
          <w:lang w:bidi="fa-IR"/>
        </w:rPr>
        <w:t xml:space="preserve">، </w:t>
      </w:r>
      <w:r>
        <w:rPr>
          <w:rFonts w:hint="cs"/>
          <w:rtl/>
          <w:lang w:bidi="fa-IR"/>
        </w:rPr>
        <w:t>با خانواده اش حرکت کرد نزدیک مدینه ی منوره رسید</w:t>
      </w:r>
      <w:r w:rsidR="0053657A">
        <w:rPr>
          <w:rFonts w:hint="cs"/>
          <w:rtl/>
          <w:lang w:bidi="fa-IR"/>
        </w:rPr>
        <w:t xml:space="preserve">، </w:t>
      </w:r>
      <w:r>
        <w:rPr>
          <w:rFonts w:hint="cs"/>
          <w:rtl/>
          <w:lang w:bidi="fa-IR"/>
        </w:rPr>
        <w:t>در سال 1243 هـ از دنیا رفت و در بقیع دفن شد</w:t>
      </w:r>
      <w:r w:rsidR="00E25ED2">
        <w:rPr>
          <w:rFonts w:hint="cs"/>
          <w:rtl/>
          <w:lang w:bidi="fa-IR"/>
        </w:rPr>
        <w:t>،</w:t>
      </w:r>
      <w:r>
        <w:rPr>
          <w:rFonts w:hint="cs"/>
          <w:rtl/>
          <w:lang w:bidi="fa-IR"/>
        </w:rPr>
        <w:t xml:space="preserve"> </w:t>
      </w:r>
      <w:r w:rsidR="008C7ACB">
        <w:rPr>
          <w:rFonts w:hint="cs"/>
          <w:rtl/>
          <w:lang w:bidi="fa-IR"/>
        </w:rPr>
        <w:t>(</w:t>
      </w:r>
      <w:r>
        <w:rPr>
          <w:rFonts w:hint="cs"/>
          <w:rtl/>
          <w:lang w:bidi="fa-IR"/>
        </w:rPr>
        <w:t>روضات الجنات ج 1 ص 94</w:t>
      </w:r>
      <w:r w:rsidR="008C7ACB">
        <w:rPr>
          <w:rFonts w:hint="cs"/>
          <w:rtl/>
          <w:lang w:bidi="fa-IR"/>
        </w:rPr>
        <w:t>)</w:t>
      </w:r>
    </w:p>
    <w:p w:rsidR="0066172B" w:rsidRDefault="00352015" w:rsidP="005A0400">
      <w:pPr>
        <w:pStyle w:val="libFootnote"/>
        <w:rPr>
          <w:rtl/>
          <w:lang w:bidi="fa-IR"/>
        </w:rPr>
      </w:pPr>
      <w:r>
        <w:rPr>
          <w:rFonts w:hint="cs"/>
          <w:rtl/>
          <w:lang w:bidi="fa-IR"/>
        </w:rPr>
        <w:t xml:space="preserve">شیخیه را پشت سری در قبال بالا سری می گویند چون شیخ احمد و پیروان او پشت سر ضریح حضرت سیدالشهداء </w:t>
      </w:r>
      <w:r w:rsidR="006C04F3" w:rsidRPr="006C04F3">
        <w:rPr>
          <w:rStyle w:val="libAlaemChar"/>
          <w:rFonts w:hint="cs"/>
          <w:rtl/>
        </w:rPr>
        <w:t>عليه‌السلام</w:t>
      </w:r>
      <w:r>
        <w:rPr>
          <w:rFonts w:hint="cs"/>
          <w:rtl/>
          <w:lang w:bidi="fa-IR"/>
        </w:rPr>
        <w:t xml:space="preserve"> نماز می خواندند و سایر از علماء و مؤمنین بالا سر در حرم مطهر آن حضرت نماز می خواندند</w:t>
      </w:r>
      <w:r w:rsidR="0053657A">
        <w:rPr>
          <w:rFonts w:hint="cs"/>
          <w:rtl/>
          <w:lang w:bidi="fa-IR"/>
        </w:rPr>
        <w:t xml:space="preserve">. </w:t>
      </w:r>
      <w:r w:rsidR="008C7ACB">
        <w:rPr>
          <w:rFonts w:hint="cs"/>
          <w:rtl/>
          <w:lang w:bidi="fa-IR"/>
        </w:rPr>
        <w:t>(</w:t>
      </w:r>
      <w:r>
        <w:rPr>
          <w:rFonts w:hint="cs"/>
          <w:rtl/>
          <w:lang w:bidi="fa-IR"/>
        </w:rPr>
        <w:t>روضات الجنات ج 3 ص 342</w:t>
      </w:r>
      <w:r w:rsidR="008C7ACB">
        <w:rPr>
          <w:rFonts w:hint="cs"/>
          <w:rtl/>
          <w:lang w:bidi="fa-IR"/>
        </w:rPr>
        <w:t>)</w:t>
      </w:r>
      <w:r w:rsidR="0053657A">
        <w:rPr>
          <w:rFonts w:hint="cs"/>
          <w:rtl/>
          <w:lang w:bidi="fa-IR"/>
        </w:rPr>
        <w:t xml:space="preserve">. </w:t>
      </w:r>
    </w:p>
    <w:p w:rsidR="00352015" w:rsidRDefault="00352015" w:rsidP="00F00BFA">
      <w:pPr>
        <w:pStyle w:val="libFootnoteBold"/>
        <w:rPr>
          <w:rtl/>
          <w:lang w:bidi="fa-IR"/>
        </w:rPr>
      </w:pPr>
      <w:r>
        <w:rPr>
          <w:rFonts w:hint="cs"/>
          <w:rtl/>
          <w:lang w:bidi="fa-IR"/>
        </w:rPr>
        <w:t>مکتب احسائی</w:t>
      </w:r>
      <w:r w:rsidR="002004EC">
        <w:rPr>
          <w:rFonts w:hint="cs"/>
          <w:rtl/>
          <w:lang w:bidi="fa-IR"/>
        </w:rPr>
        <w:t xml:space="preserve">: </w:t>
      </w:r>
    </w:p>
    <w:p w:rsidR="0066172B" w:rsidRDefault="00352015" w:rsidP="005A0400">
      <w:pPr>
        <w:pStyle w:val="libFootnote"/>
        <w:rPr>
          <w:rtl/>
          <w:lang w:bidi="fa-IR"/>
        </w:rPr>
      </w:pPr>
      <w:r>
        <w:rPr>
          <w:rFonts w:hint="cs"/>
          <w:rtl/>
          <w:lang w:bidi="fa-IR"/>
        </w:rPr>
        <w:t>گرچه بین ما و شیخ احسائی از نظر تاریخ فاصله دارد ولی محصول مکتب او شاگردان بی واسطه و با واسطه ی اویند که ما را به مکتب او آشنا می کنند</w:t>
      </w:r>
      <w:r w:rsidR="0053657A">
        <w:rPr>
          <w:rFonts w:hint="cs"/>
          <w:rtl/>
          <w:lang w:bidi="fa-IR"/>
        </w:rPr>
        <w:t xml:space="preserve">. </w:t>
      </w:r>
    </w:p>
    <w:p w:rsidR="0066172B" w:rsidRDefault="00352015" w:rsidP="005A0400">
      <w:pPr>
        <w:pStyle w:val="libFootnote"/>
        <w:rPr>
          <w:rtl/>
          <w:lang w:bidi="fa-IR"/>
        </w:rPr>
      </w:pPr>
      <w:r>
        <w:rPr>
          <w:rFonts w:hint="cs"/>
          <w:rtl/>
          <w:lang w:bidi="fa-IR"/>
        </w:rPr>
        <w:t xml:space="preserve">1 ـ حافظ برسی غالی و منحرف ـ </w:t>
      </w:r>
      <w:r w:rsidR="008C7ACB">
        <w:rPr>
          <w:rFonts w:hint="cs"/>
          <w:rtl/>
          <w:lang w:bidi="fa-IR"/>
        </w:rPr>
        <w:t>(</w:t>
      </w:r>
      <w:r>
        <w:rPr>
          <w:rFonts w:hint="cs"/>
          <w:rtl/>
          <w:lang w:bidi="fa-IR"/>
        </w:rPr>
        <w:t>روضات الجنات ج 3 ص 341</w:t>
      </w:r>
      <w:r w:rsidR="008C7ACB">
        <w:rPr>
          <w:rFonts w:hint="cs"/>
          <w:rtl/>
          <w:lang w:bidi="fa-IR"/>
        </w:rPr>
        <w:t>)</w:t>
      </w:r>
      <w:r w:rsidR="0053657A">
        <w:rPr>
          <w:rFonts w:hint="cs"/>
          <w:rtl/>
          <w:lang w:bidi="fa-IR"/>
        </w:rPr>
        <w:t xml:space="preserve">. </w:t>
      </w:r>
    </w:p>
    <w:p w:rsidR="0066172B" w:rsidRDefault="00352015" w:rsidP="005A0400">
      <w:pPr>
        <w:pStyle w:val="libFootnote"/>
        <w:rPr>
          <w:rtl/>
          <w:lang w:bidi="fa-IR"/>
        </w:rPr>
      </w:pPr>
      <w:r>
        <w:rPr>
          <w:rFonts w:hint="cs"/>
          <w:rtl/>
          <w:lang w:bidi="fa-IR"/>
        </w:rPr>
        <w:t xml:space="preserve">2 ـ سید کاظم رشتی فراماسونری </w:t>
      </w:r>
      <w:r w:rsidR="008C7ACB">
        <w:rPr>
          <w:rFonts w:hint="cs"/>
          <w:rtl/>
          <w:lang w:bidi="fa-IR"/>
        </w:rPr>
        <w:t>(</w:t>
      </w:r>
      <w:r>
        <w:rPr>
          <w:rFonts w:hint="cs"/>
          <w:rtl/>
          <w:lang w:bidi="fa-IR"/>
        </w:rPr>
        <w:t>فراموشخانه ای</w:t>
      </w:r>
      <w:r w:rsidR="008C7ACB">
        <w:rPr>
          <w:rFonts w:hint="cs"/>
          <w:rtl/>
          <w:lang w:bidi="fa-IR"/>
        </w:rPr>
        <w:t>)</w:t>
      </w:r>
      <w:r>
        <w:rPr>
          <w:rFonts w:hint="cs"/>
          <w:rtl/>
          <w:lang w:bidi="fa-IR"/>
        </w:rPr>
        <w:t xml:space="preserve"> در یکی از نوشته هایش در جواب میرزا محمد ابراهیم تبریزی در 22 ربیع الأول 1249 هـ اشاره به فراموش خانه کرده</w:t>
      </w:r>
      <w:r w:rsidR="0053657A">
        <w:rPr>
          <w:rFonts w:hint="cs"/>
          <w:rtl/>
          <w:lang w:bidi="fa-IR"/>
        </w:rPr>
        <w:t xml:space="preserve">. </w:t>
      </w:r>
    </w:p>
    <w:p w:rsidR="0066172B" w:rsidRDefault="008C7ACB" w:rsidP="005A0400">
      <w:pPr>
        <w:pStyle w:val="libFootnote"/>
        <w:rPr>
          <w:rtl/>
          <w:lang w:bidi="fa-IR"/>
        </w:rPr>
      </w:pPr>
      <w:r>
        <w:rPr>
          <w:rFonts w:hint="cs"/>
          <w:rtl/>
          <w:lang w:bidi="fa-IR"/>
        </w:rPr>
        <w:t>(</w:t>
      </w:r>
      <w:r w:rsidR="00352015">
        <w:rPr>
          <w:rFonts w:hint="cs"/>
          <w:rtl/>
          <w:lang w:bidi="fa-IR"/>
        </w:rPr>
        <w:t>فراموشخانه ی فراماسونری در ایران ج 1 ص 278</w:t>
      </w:r>
      <w:r>
        <w:rPr>
          <w:rFonts w:hint="cs"/>
          <w:rtl/>
          <w:lang w:bidi="fa-IR"/>
        </w:rPr>
        <w:t>)</w:t>
      </w:r>
      <w:r w:rsidR="0053657A">
        <w:rPr>
          <w:rFonts w:hint="cs"/>
          <w:rtl/>
          <w:lang w:bidi="fa-IR"/>
        </w:rPr>
        <w:t xml:space="preserve">. </w:t>
      </w:r>
    </w:p>
    <w:p w:rsidR="0066172B" w:rsidRDefault="00352015" w:rsidP="005A0400">
      <w:pPr>
        <w:pStyle w:val="libFootnote"/>
        <w:rPr>
          <w:rtl/>
          <w:lang w:bidi="fa-IR"/>
        </w:rPr>
      </w:pPr>
      <w:r>
        <w:rPr>
          <w:rFonts w:hint="cs"/>
          <w:rtl/>
          <w:lang w:bidi="fa-IR"/>
        </w:rPr>
        <w:t>3 ـ میرزا علی محمد باب از شیراز به کربلاء رفت و از تابعین شیخ احمد احسائی و از شاگردان سید کاظم رشتی شد</w:t>
      </w:r>
      <w:r w:rsidR="0053657A">
        <w:rPr>
          <w:rFonts w:hint="cs"/>
          <w:rtl/>
          <w:lang w:bidi="fa-IR"/>
        </w:rPr>
        <w:t xml:space="preserve">، </w:t>
      </w:r>
      <w:r>
        <w:rPr>
          <w:rFonts w:hint="cs"/>
          <w:rtl/>
          <w:lang w:bidi="fa-IR"/>
        </w:rPr>
        <w:t xml:space="preserve">پس از کشته شدن علی محمد باب در تبریز در سال 1266 میرزا حسینعلی بها و میرزا یحیی صبح ازل به بغداد رفتند و مشغول فریب مردم شدند </w:t>
      </w:r>
      <w:r w:rsidR="008C7ACB">
        <w:rPr>
          <w:rFonts w:hint="cs"/>
          <w:rtl/>
          <w:lang w:bidi="fa-IR"/>
        </w:rPr>
        <w:t>(</w:t>
      </w:r>
      <w:r>
        <w:rPr>
          <w:rFonts w:hint="cs"/>
          <w:rtl/>
          <w:lang w:bidi="fa-IR"/>
        </w:rPr>
        <w:t>اسرار العقائد شیرازی ج 2 ص 196</w:t>
      </w:r>
      <w:r w:rsidR="008C7ACB">
        <w:rPr>
          <w:rFonts w:hint="cs"/>
          <w:rtl/>
          <w:lang w:bidi="fa-IR"/>
        </w:rPr>
        <w:t>)</w:t>
      </w:r>
      <w:r w:rsidR="0053657A">
        <w:rPr>
          <w:rFonts w:hint="cs"/>
          <w:rtl/>
          <w:lang w:bidi="fa-IR"/>
        </w:rPr>
        <w:t xml:space="preserve">. </w:t>
      </w:r>
    </w:p>
    <w:p w:rsidR="00352015" w:rsidRDefault="00352015" w:rsidP="005A0400">
      <w:pPr>
        <w:pStyle w:val="libFootnote"/>
        <w:rPr>
          <w:rtl/>
          <w:lang w:bidi="fa-IR"/>
        </w:rPr>
      </w:pPr>
      <w:r>
        <w:rPr>
          <w:rFonts w:hint="cs"/>
          <w:rtl/>
          <w:lang w:bidi="fa-IR"/>
        </w:rPr>
        <w:t xml:space="preserve">4 ـ حاج محمد کریمخان </w:t>
      </w:r>
      <w:r w:rsidR="008C7ACB">
        <w:rPr>
          <w:rFonts w:hint="cs"/>
          <w:rtl/>
          <w:lang w:bidi="fa-IR"/>
        </w:rPr>
        <w:t>(</w:t>
      </w:r>
      <w:r>
        <w:rPr>
          <w:rFonts w:hint="cs"/>
          <w:rtl/>
          <w:lang w:bidi="fa-IR"/>
        </w:rPr>
        <w:t>سرکار آقا</w:t>
      </w:r>
      <w:r w:rsidR="008C7ACB">
        <w:rPr>
          <w:rFonts w:hint="cs"/>
          <w:rtl/>
          <w:lang w:bidi="fa-IR"/>
        </w:rPr>
        <w:t>)</w:t>
      </w:r>
    </w:p>
    <w:p w:rsidR="0066172B" w:rsidRDefault="00352015" w:rsidP="005A0400">
      <w:pPr>
        <w:pStyle w:val="libFootnote"/>
        <w:rPr>
          <w:rtl/>
          <w:lang w:bidi="fa-IR"/>
        </w:rPr>
      </w:pPr>
      <w:r>
        <w:rPr>
          <w:rFonts w:hint="cs"/>
          <w:rtl/>
          <w:lang w:bidi="fa-IR"/>
        </w:rPr>
        <w:t xml:space="preserve">5 ـ میرزا شفیع تبریزی (ثقه الاسلام) </w:t>
      </w:r>
      <w:r w:rsidR="008C7ACB">
        <w:rPr>
          <w:rFonts w:hint="cs"/>
          <w:rtl/>
          <w:lang w:bidi="fa-IR"/>
        </w:rPr>
        <w:t>(</w:t>
      </w:r>
      <w:r>
        <w:rPr>
          <w:rFonts w:hint="cs"/>
          <w:rtl/>
          <w:lang w:bidi="fa-IR"/>
        </w:rPr>
        <w:t>لغتنامه ی دهخدا ج 18 ص 158</w:t>
      </w:r>
      <w:r w:rsidR="008C7ACB">
        <w:rPr>
          <w:rFonts w:hint="cs"/>
          <w:rtl/>
          <w:lang w:bidi="fa-IR"/>
        </w:rPr>
        <w:t>)</w:t>
      </w:r>
      <w:r w:rsidR="0053657A">
        <w:rPr>
          <w:rFonts w:hint="cs"/>
          <w:rtl/>
          <w:lang w:bidi="fa-IR"/>
        </w:rPr>
        <w:t xml:space="preserve">. </w:t>
      </w:r>
    </w:p>
    <w:p w:rsidR="00352015" w:rsidRDefault="0017131F" w:rsidP="00B109B5">
      <w:pPr>
        <w:pStyle w:val="Heading2Center"/>
        <w:rPr>
          <w:rtl/>
          <w:lang w:bidi="fa-IR"/>
        </w:rPr>
      </w:pPr>
      <w:r>
        <w:rPr>
          <w:rtl/>
          <w:lang w:bidi="fa-IR"/>
        </w:rPr>
        <w:br w:type="page"/>
      </w:r>
      <w:bookmarkStart w:id="195" w:name="_Toc424553871"/>
      <w:r w:rsidR="00713185" w:rsidRPr="00713185">
        <w:rPr>
          <w:rStyle w:val="libAlaemChar"/>
          <w:rFonts w:hint="cs"/>
          <w:rtl/>
        </w:rPr>
        <w:lastRenderedPageBreak/>
        <w:t>(</w:t>
      </w:r>
      <w:bookmarkStart w:id="196" w:name="_Toc422227881"/>
      <w:r w:rsidR="00352015">
        <w:rPr>
          <w:rFonts w:hint="cs"/>
          <w:rtl/>
          <w:lang w:bidi="fa-IR"/>
        </w:rPr>
        <w:t>پرسش نود و نهم</w:t>
      </w:r>
      <w:r w:rsidR="00713185" w:rsidRPr="00713185">
        <w:rPr>
          <w:rStyle w:val="libAlaemChar"/>
          <w:rFonts w:hint="cs"/>
          <w:rtl/>
        </w:rPr>
        <w:t>)</w:t>
      </w:r>
      <w:bookmarkEnd w:id="195"/>
      <w:bookmarkEnd w:id="196"/>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میلانی متّع الله المسلمین بطول بقائه الشریف عرض می شود</w:t>
      </w:r>
      <w:r w:rsidR="0053657A">
        <w:rPr>
          <w:rFonts w:hint="cs"/>
          <w:rtl/>
          <w:lang w:bidi="fa-IR"/>
        </w:rPr>
        <w:t xml:space="preserve">، </w:t>
      </w:r>
      <w:r>
        <w:rPr>
          <w:rFonts w:hint="cs"/>
          <w:rtl/>
          <w:lang w:bidi="fa-IR"/>
        </w:rPr>
        <w:t>حقیر را اعتقاد این است که دین اسلام بر پایه ی عدالت و برابری و برادری مسلمین از سیاه و سفید و غنی و فقیر و قرشی و حبشی قرار دارد</w:t>
      </w:r>
      <w:r w:rsidR="0053657A">
        <w:rPr>
          <w:rFonts w:hint="cs"/>
          <w:rtl/>
          <w:lang w:bidi="fa-IR"/>
        </w:rPr>
        <w:t xml:space="preserve">. </w:t>
      </w:r>
    </w:p>
    <w:p w:rsidR="0066172B" w:rsidRDefault="00352015" w:rsidP="00DD2F22">
      <w:pPr>
        <w:pStyle w:val="libNormal"/>
        <w:rPr>
          <w:rtl/>
          <w:lang w:bidi="fa-IR"/>
        </w:rPr>
      </w:pPr>
      <w:r w:rsidRPr="00DD2F22">
        <w:rPr>
          <w:rFonts w:hint="cs"/>
          <w:rtl/>
        </w:rPr>
        <w:t>مع ذلک مشاهده می نمایم که قائل به برتری گروهی از مسلمین هستند و این گروه ممتاز</w:t>
      </w:r>
      <w:r w:rsidR="0053657A">
        <w:rPr>
          <w:rFonts w:hint="cs"/>
          <w:rtl/>
        </w:rPr>
        <w:t xml:space="preserve">، </w:t>
      </w:r>
      <w:r w:rsidRPr="00DD2F22">
        <w:rPr>
          <w:rFonts w:hint="cs"/>
          <w:rtl/>
        </w:rPr>
        <w:t xml:space="preserve">اولاد حضرت علی بن ابی طالب </w:t>
      </w:r>
      <w:r w:rsidR="006C04F3" w:rsidRPr="006C04F3">
        <w:rPr>
          <w:rStyle w:val="libAlaemChar"/>
          <w:rFonts w:hint="cs"/>
          <w:rtl/>
        </w:rPr>
        <w:t>عليه‌السلام</w:t>
      </w:r>
      <w:r w:rsidRPr="00DD2F22">
        <w:rPr>
          <w:rFonts w:hint="cs"/>
          <w:rtl/>
        </w:rPr>
        <w:t xml:space="preserve"> می باشند</w:t>
      </w:r>
      <w:r w:rsidR="0053657A">
        <w:rPr>
          <w:rFonts w:hint="cs"/>
          <w:rtl/>
        </w:rPr>
        <w:t xml:space="preserve">، </w:t>
      </w:r>
      <w:r w:rsidRPr="00DD2F22">
        <w:rPr>
          <w:rFonts w:hint="cs"/>
          <w:rtl/>
        </w:rPr>
        <w:t>صرف نظر از اینکه بعضی از آنها به شهادت تاریخ بارها دور از منویّات جدّ خود عمل نموده اند و هنوز هم می نمایند</w:t>
      </w:r>
      <w:r w:rsidR="0053657A">
        <w:rPr>
          <w:rFonts w:hint="cs"/>
          <w:rtl/>
        </w:rPr>
        <w:t xml:space="preserve">، </w:t>
      </w:r>
      <w:r w:rsidRPr="00DD2F22">
        <w:rPr>
          <w:rFonts w:hint="cs"/>
          <w:rtl/>
        </w:rPr>
        <w:t>این تبعیض فی نفسه بر اعتقاد من گران می آید</w:t>
      </w:r>
      <w:r w:rsidR="0053657A">
        <w:rPr>
          <w:rFonts w:hint="cs"/>
          <w:rtl/>
        </w:rPr>
        <w:t xml:space="preserve">، </w:t>
      </w:r>
      <w:r w:rsidRPr="00DD2F22">
        <w:rPr>
          <w:rFonts w:hint="cs"/>
          <w:rtl/>
        </w:rPr>
        <w:t>بخصوص که یکی از فروع دین یعنی خمس را مختص به ایشان شمرده و استناد به کلام الله می نمایند بنده به قرآن رجوع کردم تنها آیه ی 43 سوره ی انفال را در این باب یافتم که هیچ اشاره ای به اختصاص خمس به سادات ندارد</w:t>
      </w:r>
      <w:r w:rsidR="0053657A">
        <w:rPr>
          <w:rFonts w:hint="cs"/>
          <w:rtl/>
        </w:rPr>
        <w:t xml:space="preserve">، </w:t>
      </w:r>
      <w:r w:rsidRPr="00DD2F22">
        <w:rPr>
          <w:rFonts w:hint="cs"/>
          <w:rtl/>
        </w:rPr>
        <w:t xml:space="preserve">مفهوم آیه ی شریفه از نظر من این طور است که خمس را در ابتداء بایستی به رسول خدا </w:t>
      </w:r>
      <w:r w:rsidR="00EB1DA3" w:rsidRPr="00EB1DA3">
        <w:rPr>
          <w:rStyle w:val="libAlaemChar"/>
          <w:rFonts w:eastAsia="KFGQPC Uthman Taha Naskh" w:hint="cs"/>
          <w:rtl/>
        </w:rPr>
        <w:t>صلى‌الله‌عليه‌وآله‌وسلم</w:t>
      </w:r>
      <w:r>
        <w:rPr>
          <w:rFonts w:hint="cs"/>
          <w:rtl/>
          <w:lang w:bidi="fa-IR"/>
        </w:rPr>
        <w:t xml:space="preserve"> یا جانشین او داد که جزء بیت المال بشود و در مرحله ی ثانی به هر کس از خویشاوندان محتاج خودش بدهد</w:t>
      </w:r>
      <w:r w:rsidR="0053657A">
        <w:rPr>
          <w:rFonts w:hint="cs"/>
          <w:rtl/>
          <w:lang w:bidi="fa-IR"/>
        </w:rPr>
        <w:t xml:space="preserve">. </w:t>
      </w:r>
    </w:p>
    <w:p w:rsidR="0066172B" w:rsidRDefault="00352015" w:rsidP="00DD2F22">
      <w:pPr>
        <w:pStyle w:val="libNormal"/>
        <w:rPr>
          <w:rtl/>
        </w:rPr>
      </w:pPr>
      <w:r>
        <w:rPr>
          <w:rFonts w:hint="cs"/>
          <w:rtl/>
          <w:lang w:bidi="fa-IR"/>
        </w:rPr>
        <w:t xml:space="preserve">وقتی آیه را با آقایان پیشوایان محلّی در میان گذاشتم مفهوم دریافتی مرا ردّ نموده فرمودند عبارت ـ « ذی القربی » دلالت به خویشاوندان حضرت رسول </w:t>
      </w:r>
      <w:r w:rsidR="00EB1DA3" w:rsidRPr="00EB1DA3">
        <w:rPr>
          <w:rStyle w:val="libAlaemChar"/>
          <w:rFonts w:eastAsia="KFGQPC Uthman Taha Naskh" w:hint="cs"/>
          <w:rtl/>
        </w:rPr>
        <w:t>صلى‌الله‌عليه‌وآله‌وسلم</w:t>
      </w:r>
      <w:r w:rsidRPr="00DD2F22">
        <w:rPr>
          <w:rFonts w:hint="cs"/>
          <w:rtl/>
        </w:rPr>
        <w:t xml:space="preserve"> یعنی سادات دارد اینجانب این گونه تفسیر را که عدّه ای از مسلمین را بنا به روابط نسبی بر دیگران ترجیح می دهد و از اصل کلّی عدم تبعیض اسلامی عدول می نماید قبول ننمودم</w:t>
      </w:r>
      <w:r w:rsidR="0053657A">
        <w:rPr>
          <w:rFonts w:hint="cs"/>
          <w:rtl/>
        </w:rPr>
        <w:t xml:space="preserve">. </w:t>
      </w:r>
      <w:r w:rsidRPr="00DD2F22">
        <w:rPr>
          <w:rFonts w:hint="cs"/>
          <w:rtl/>
        </w:rPr>
        <w:t>استدعا دارم توجّه فرموده راهنمائی بفرمائید</w:t>
      </w:r>
      <w:r w:rsidR="0053657A">
        <w:rPr>
          <w:rFonts w:hint="cs"/>
          <w:rtl/>
        </w:rPr>
        <w:t xml:space="preserve">. </w:t>
      </w:r>
    </w:p>
    <w:p w:rsidR="00352015" w:rsidRDefault="00352015" w:rsidP="00F00BFA">
      <w:pPr>
        <w:pStyle w:val="libLeft"/>
        <w:rPr>
          <w:lang w:bidi="fa-IR"/>
        </w:rPr>
      </w:pPr>
      <w:r>
        <w:rPr>
          <w:rFonts w:hint="cs"/>
          <w:rtl/>
          <w:lang w:bidi="fa-IR"/>
        </w:rPr>
        <w:t>« رباط کریم شهریار ـ محمّد عشوری »</w:t>
      </w:r>
    </w:p>
    <w:p w:rsidR="00352015" w:rsidRDefault="00352015" w:rsidP="000550CE">
      <w:pPr>
        <w:pStyle w:val="libCenter"/>
        <w:rPr>
          <w:rtl/>
          <w:lang w:bidi="fa-IR"/>
        </w:rPr>
      </w:pPr>
      <w:r>
        <w:rPr>
          <w:rFonts w:hint="cs"/>
          <w:rtl/>
          <w:lang w:bidi="fa-IR"/>
        </w:rPr>
        <w:lastRenderedPageBreak/>
        <w:t>« بسمه تعالی شأنه »</w:t>
      </w:r>
    </w:p>
    <w:p w:rsidR="0066172B" w:rsidRDefault="00352015" w:rsidP="006613F0">
      <w:pPr>
        <w:pStyle w:val="libNormal"/>
        <w:rPr>
          <w:rtl/>
        </w:rPr>
      </w:pPr>
      <w:r w:rsidRPr="00F00BFA">
        <w:rPr>
          <w:rStyle w:val="libBold1Char"/>
          <w:rFonts w:hint="cs"/>
          <w:rtl/>
        </w:rPr>
        <w:t>ج</w:t>
      </w:r>
      <w:r w:rsidR="002004EC">
        <w:rPr>
          <w:rFonts w:hint="cs"/>
          <w:rtl/>
        </w:rPr>
        <w:t xml:space="preserve">: </w:t>
      </w:r>
      <w:r w:rsidRPr="00DD2F22">
        <w:rPr>
          <w:rFonts w:hint="cs"/>
          <w:rtl/>
        </w:rPr>
        <w:t>عدالت اسلامی مقتضی است که امتیازات مادی و هوای نفسانی را اسقاط نماید</w:t>
      </w:r>
      <w:r w:rsidR="0053657A">
        <w:rPr>
          <w:rFonts w:hint="cs"/>
          <w:rtl/>
        </w:rPr>
        <w:t xml:space="preserve">، </w:t>
      </w:r>
      <w:r w:rsidRPr="00DD2F22">
        <w:rPr>
          <w:rFonts w:hint="cs"/>
          <w:rtl/>
        </w:rPr>
        <w:t>ولی امتیازات باطنی و جنبه ی نفس ناطقه ی انسانی را اگر الغاء کند خلاف عدالت است و ظلم و خلاف حکمت است</w:t>
      </w:r>
      <w:r w:rsidR="0053657A">
        <w:rPr>
          <w:rFonts w:hint="cs"/>
          <w:rtl/>
        </w:rPr>
        <w:t xml:space="preserve">، </w:t>
      </w:r>
      <w:r w:rsidRPr="00DD2F22">
        <w:rPr>
          <w:rFonts w:hint="cs"/>
          <w:rtl/>
        </w:rPr>
        <w:t xml:space="preserve">و عجب است که بر شما گران می آید قرار دادن خمس را ولی گران نمی آید ذریّه ی رسول اکرم </w:t>
      </w:r>
      <w:r w:rsidR="00EB1DA3" w:rsidRPr="00EB1DA3">
        <w:rPr>
          <w:rStyle w:val="libAlaemChar"/>
          <w:rFonts w:eastAsia="KFGQPC Uthman Taha Naskh" w:hint="cs"/>
          <w:rtl/>
        </w:rPr>
        <w:t>صلى‌الله‌عليه‌وآله‌وسلم</w:t>
      </w:r>
      <w:r w:rsidRPr="00DD2F22">
        <w:rPr>
          <w:rFonts w:hint="cs"/>
          <w:rtl/>
        </w:rPr>
        <w:t xml:space="preserve"> که از زکات محرومند</w:t>
      </w:r>
      <w:r w:rsidR="0053657A">
        <w:rPr>
          <w:rFonts w:hint="cs"/>
          <w:rtl/>
        </w:rPr>
        <w:t xml:space="preserve">، </w:t>
      </w:r>
      <w:r w:rsidRPr="00DD2F22">
        <w:rPr>
          <w:rFonts w:hint="cs"/>
          <w:rtl/>
        </w:rPr>
        <w:t xml:space="preserve">از خمس هم محروم باشند و نیز عجب این است که جنابعالی بر حسب نظر شخصی خودتان در قرآن زیاد کردید </w:t>
      </w:r>
      <w:r w:rsidR="008C7ACB">
        <w:rPr>
          <w:rFonts w:hint="cs"/>
          <w:rtl/>
        </w:rPr>
        <w:t>(</w:t>
      </w:r>
      <w:r w:rsidRPr="00DD2F22">
        <w:rPr>
          <w:rFonts w:hint="cs"/>
          <w:rtl/>
        </w:rPr>
        <w:t>جزء بیت المال را و خودش بدهد</w:t>
      </w:r>
      <w:r w:rsidR="008C7ACB">
        <w:rPr>
          <w:rFonts w:hint="cs"/>
          <w:rtl/>
        </w:rPr>
        <w:t>)</w:t>
      </w:r>
      <w:r w:rsidRPr="00DD2F22">
        <w:rPr>
          <w:rFonts w:hint="cs"/>
          <w:rtl/>
        </w:rPr>
        <w:t xml:space="preserve"> از قرار معلوم علوم ادبیّه از نحو و صرف و لغت و همچنین تفسیر اهل بیت عصمت و دانشمندان علم قرآن را که اساتید در این مرحله می باشند به کلّی کنار گذارده اید</w:t>
      </w:r>
      <w:r w:rsidR="0053657A">
        <w:rPr>
          <w:rFonts w:hint="cs"/>
          <w:rtl/>
        </w:rPr>
        <w:t xml:space="preserve">، </w:t>
      </w:r>
      <w:r w:rsidRPr="00DD2F22">
        <w:rPr>
          <w:rFonts w:hint="cs"/>
          <w:rtl/>
        </w:rPr>
        <w:t>مانند این است که کسی به نظر شخص خود کتاب فیزیک و شیمی را مطالعه نماید و اشکال کند</w:t>
      </w:r>
      <w:r w:rsidR="0053657A">
        <w:rPr>
          <w:rFonts w:hint="cs"/>
          <w:rtl/>
        </w:rPr>
        <w:t xml:space="preserve">. </w:t>
      </w:r>
      <w:r w:rsidRPr="00DD2F22">
        <w:rPr>
          <w:rFonts w:hint="cs"/>
          <w:rtl/>
        </w:rPr>
        <w:t>والسّلام علی من اتّبع الهدی</w:t>
      </w:r>
      <w:r w:rsidR="0053657A">
        <w:rPr>
          <w:rFonts w:hint="cs"/>
          <w:rtl/>
        </w:rPr>
        <w:t xml:space="preserve">. </w:t>
      </w:r>
    </w:p>
    <w:p w:rsidR="00352015" w:rsidRDefault="00352015" w:rsidP="00F00BFA">
      <w:pPr>
        <w:pStyle w:val="libLeft"/>
        <w:rPr>
          <w:rtl/>
          <w:lang w:bidi="fa-IR"/>
        </w:rPr>
      </w:pPr>
      <w:r>
        <w:rPr>
          <w:rFonts w:hint="cs"/>
          <w:rtl/>
          <w:lang w:bidi="fa-IR"/>
        </w:rPr>
        <w:t>سید محمد هادی الحسینی المیلانی</w:t>
      </w:r>
    </w:p>
    <w:p w:rsidR="00352015" w:rsidRDefault="00A61913" w:rsidP="00B109B5">
      <w:pPr>
        <w:pStyle w:val="Heading2Center"/>
        <w:rPr>
          <w:rtl/>
          <w:lang w:bidi="fa-IR"/>
        </w:rPr>
      </w:pPr>
      <w:bookmarkStart w:id="197" w:name="_Toc422227882"/>
      <w:r>
        <w:rPr>
          <w:rtl/>
          <w:lang w:bidi="fa-IR"/>
        </w:rPr>
        <w:br w:type="page"/>
      </w:r>
      <w:bookmarkStart w:id="198" w:name="_Toc424553872"/>
      <w:r w:rsidR="00713185" w:rsidRPr="00713185">
        <w:rPr>
          <w:rStyle w:val="libAlaemChar"/>
          <w:rFonts w:hint="cs"/>
          <w:rtl/>
        </w:rPr>
        <w:lastRenderedPageBreak/>
        <w:t>(</w:t>
      </w:r>
      <w:r w:rsidR="00352015">
        <w:rPr>
          <w:rFonts w:hint="cs"/>
          <w:rtl/>
          <w:lang w:bidi="fa-IR"/>
        </w:rPr>
        <w:t>پرسش یکصدم</w:t>
      </w:r>
      <w:r w:rsidR="00713185" w:rsidRPr="00713185">
        <w:rPr>
          <w:rStyle w:val="libAlaemChar"/>
          <w:rFonts w:hint="cs"/>
          <w:rtl/>
        </w:rPr>
        <w:t>)</w:t>
      </w:r>
      <w:bookmarkEnd w:id="197"/>
      <w:bookmarkEnd w:id="198"/>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مقدّس آیت الله العظمی آقای میلانی مد ظلّه العالی</w:t>
      </w:r>
      <w:r w:rsidR="0053657A">
        <w:rPr>
          <w:rFonts w:hint="cs"/>
          <w:rtl/>
          <w:lang w:bidi="fa-IR"/>
        </w:rPr>
        <w:t xml:space="preserve">. </w:t>
      </w:r>
    </w:p>
    <w:p w:rsidR="0066172B" w:rsidRDefault="00352015" w:rsidP="006613F0">
      <w:pPr>
        <w:pStyle w:val="libNormal"/>
        <w:rPr>
          <w:rtl/>
        </w:rPr>
      </w:pPr>
      <w:r w:rsidRPr="00DD2F22">
        <w:rPr>
          <w:rFonts w:hint="cs"/>
          <w:rtl/>
        </w:rPr>
        <w:t>یکی از نویسندگان معاصر در کتاب خود معجزات را مورد استهزاء قرار داده است</w:t>
      </w:r>
      <w:r w:rsidR="0053657A">
        <w:rPr>
          <w:rFonts w:hint="cs"/>
          <w:rtl/>
        </w:rPr>
        <w:t xml:space="preserve">. </w:t>
      </w:r>
      <w:r w:rsidRPr="00DD2F22">
        <w:rPr>
          <w:rFonts w:hint="cs"/>
          <w:rtl/>
        </w:rPr>
        <w:t xml:space="preserve">مثلاً یکی از معجزات حضرت امام رضا </w:t>
      </w:r>
      <w:r w:rsidR="006C04F3" w:rsidRPr="006C04F3">
        <w:rPr>
          <w:rStyle w:val="libAlaemChar"/>
          <w:rFonts w:hint="cs"/>
          <w:rtl/>
        </w:rPr>
        <w:t>عليه‌السلام</w:t>
      </w:r>
      <w:r w:rsidRPr="00DD2F22">
        <w:rPr>
          <w:rFonts w:hint="cs"/>
          <w:rtl/>
        </w:rPr>
        <w:t xml:space="preserve"> را که شیر شدن عکس روی پرده به امر آن حضرت </w:t>
      </w:r>
      <w:r w:rsidR="006C04F3" w:rsidRPr="006C04F3">
        <w:rPr>
          <w:rStyle w:val="libAlaemChar"/>
          <w:rFonts w:hint="cs"/>
          <w:rtl/>
        </w:rPr>
        <w:t>عليه‌السلام</w:t>
      </w:r>
      <w:r w:rsidRPr="00DD2F22">
        <w:rPr>
          <w:rFonts w:hint="cs"/>
          <w:rtl/>
        </w:rPr>
        <w:t xml:space="preserve"> است قبول ندارد و استهزاء می کند</w:t>
      </w:r>
      <w:r w:rsidR="0053657A">
        <w:rPr>
          <w:rFonts w:hint="cs"/>
          <w:rtl/>
        </w:rPr>
        <w:t xml:space="preserve">، </w:t>
      </w:r>
      <w:r w:rsidRPr="00DD2F22">
        <w:rPr>
          <w:rFonts w:hint="cs"/>
          <w:rtl/>
        </w:rPr>
        <w:t>مستدعی است صریحاً نظریه ی خود را اعلام فرمائید</w:t>
      </w:r>
      <w:r w:rsidR="0053657A">
        <w:rPr>
          <w:rFonts w:hint="cs"/>
          <w:rtl/>
        </w:rPr>
        <w:t xml:space="preserve">، </w:t>
      </w:r>
      <w:r w:rsidRPr="00DD2F22">
        <w:rPr>
          <w:rFonts w:hint="cs"/>
          <w:rtl/>
        </w:rPr>
        <w:t xml:space="preserve">چون اغلب رفقای اینجانب از تفسیر قرآن مجید و فرمایشات اهل بیت عصمت و طهارت </w:t>
      </w:r>
      <w:r w:rsidR="0089702C" w:rsidRPr="0089702C">
        <w:rPr>
          <w:rStyle w:val="libAlaemChar"/>
          <w:rFonts w:hint="cs"/>
          <w:rtl/>
        </w:rPr>
        <w:t>عليهم‌السلام</w:t>
      </w:r>
      <w:r w:rsidRPr="00DD2F22">
        <w:rPr>
          <w:rFonts w:hint="cs"/>
          <w:rtl/>
        </w:rPr>
        <w:t xml:space="preserve"> بی اطّلاع و بی خبرند</w:t>
      </w:r>
      <w:r w:rsidR="0053657A">
        <w:rPr>
          <w:rFonts w:hint="cs"/>
          <w:rtl/>
        </w:rPr>
        <w:t xml:space="preserve">. </w:t>
      </w:r>
    </w:p>
    <w:p w:rsidR="00352015" w:rsidRDefault="00352015" w:rsidP="00F00BFA">
      <w:pPr>
        <w:pStyle w:val="libLeft"/>
        <w:rPr>
          <w:rtl/>
          <w:lang w:bidi="fa-IR"/>
        </w:rPr>
      </w:pPr>
      <w:r>
        <w:rPr>
          <w:rFonts w:hint="cs"/>
          <w:rtl/>
          <w:lang w:bidi="fa-IR"/>
        </w:rPr>
        <w:t>« محمد شکوهی »</w:t>
      </w:r>
    </w:p>
    <w:p w:rsidR="00352015" w:rsidRPr="00FA1A2A" w:rsidRDefault="00352015" w:rsidP="000550CE">
      <w:pPr>
        <w:pStyle w:val="libCenter"/>
        <w:rPr>
          <w:rtl/>
          <w:lang w:bidi="fa-IR"/>
        </w:rPr>
      </w:pPr>
      <w:r>
        <w:rPr>
          <w:rFonts w:hint="cs"/>
          <w:rtl/>
          <w:lang w:bidi="fa-IR"/>
        </w:rPr>
        <w:t>« بسمه تعالی شأنه »</w:t>
      </w:r>
    </w:p>
    <w:p w:rsidR="00352015" w:rsidRPr="00DD2F22" w:rsidRDefault="00352015" w:rsidP="006613F0">
      <w:pPr>
        <w:pStyle w:val="libNormal"/>
        <w:rPr>
          <w:rtl/>
        </w:rPr>
      </w:pPr>
      <w:r w:rsidRPr="00DD2F22">
        <w:rPr>
          <w:rFonts w:hint="cs"/>
          <w:rtl/>
        </w:rPr>
        <w:t>ج</w:t>
      </w:r>
      <w:r w:rsidR="002004EC">
        <w:rPr>
          <w:rFonts w:hint="cs"/>
          <w:rtl/>
        </w:rPr>
        <w:t xml:space="preserve">: </w:t>
      </w:r>
      <w:r w:rsidRPr="00DD2F22">
        <w:rPr>
          <w:rFonts w:hint="cs"/>
          <w:rtl/>
        </w:rPr>
        <w:t>السّلام علیکم</w:t>
      </w:r>
      <w:r w:rsidR="002004EC">
        <w:rPr>
          <w:rFonts w:hint="cs"/>
          <w:rtl/>
        </w:rPr>
        <w:t xml:space="preserve">: </w:t>
      </w:r>
      <w:r w:rsidRPr="00DD2F22">
        <w:rPr>
          <w:rFonts w:hint="cs"/>
          <w:rtl/>
        </w:rPr>
        <w:t>بر حسب قدرت و مشیّت خداوند متعال عصا اژدها می شود و می بلعد آنچه را که در میدان بود</w:t>
      </w:r>
      <w:r w:rsidR="0053657A">
        <w:rPr>
          <w:rFonts w:hint="cs"/>
          <w:rtl/>
        </w:rPr>
        <w:t xml:space="preserve">، </w:t>
      </w:r>
      <w:r w:rsidRPr="00DD2F22">
        <w:rPr>
          <w:rFonts w:hint="cs"/>
          <w:rtl/>
        </w:rPr>
        <w:t>و عکس روی پرده شیر می شود و می خورد شخص معاند را و فرق نمی کند در ماده ی جوهری که افاضه ی صورت حیوانی به آن بشود</w:t>
      </w:r>
      <w:r w:rsidR="0053657A">
        <w:rPr>
          <w:rFonts w:hint="cs"/>
          <w:rtl/>
        </w:rPr>
        <w:t xml:space="preserve">، </w:t>
      </w:r>
      <w:r w:rsidRPr="00DD2F22">
        <w:rPr>
          <w:rFonts w:hint="cs"/>
          <w:rtl/>
        </w:rPr>
        <w:t>بین اینکه خیلی رقیق و جسم لطیف باشد یا غلیظ و جسم متداول باشد و در مجاری افاضات الهیّه فرق نمی کند بین اینکه قوای غیبیّه یا دست نبی و ولی خدا باشد</w:t>
      </w:r>
      <w:r w:rsidR="0053657A">
        <w:rPr>
          <w:rFonts w:hint="cs"/>
          <w:rtl/>
        </w:rPr>
        <w:t xml:space="preserve">. </w:t>
      </w:r>
      <w:r w:rsidRPr="00F948F2">
        <w:rPr>
          <w:rStyle w:val="libFootnotenumChar"/>
          <w:rFonts w:hint="cs"/>
          <w:rtl/>
        </w:rPr>
        <w:t>(1)</w:t>
      </w:r>
    </w:p>
    <w:p w:rsidR="00352015" w:rsidRDefault="00352015" w:rsidP="00F00BFA">
      <w:pPr>
        <w:pStyle w:val="libLeft"/>
        <w:rPr>
          <w:rtl/>
          <w:lang w:bidi="fa-IR"/>
        </w:rPr>
      </w:pPr>
      <w:r>
        <w:rPr>
          <w:rFonts w:hint="cs"/>
          <w:rtl/>
          <w:lang w:bidi="fa-IR"/>
        </w:rPr>
        <w:t xml:space="preserve">والله العالم سبحانه ـ </w:t>
      </w:r>
      <w:r w:rsidR="008C7ACB">
        <w:rPr>
          <w:rFonts w:hint="cs"/>
          <w:rtl/>
          <w:lang w:bidi="fa-IR"/>
        </w:rPr>
        <w:t>(</w:t>
      </w:r>
      <w:r>
        <w:rPr>
          <w:rFonts w:hint="cs"/>
          <w:rtl/>
          <w:lang w:bidi="fa-IR"/>
        </w:rPr>
        <w:t>سید محمد هادی الحسینی المیلانی</w:t>
      </w:r>
      <w:r w:rsidR="008C7ACB">
        <w:rPr>
          <w:rFonts w:hint="cs"/>
          <w:rtl/>
          <w:lang w:bidi="fa-IR"/>
        </w:rPr>
        <w:t>)</w:t>
      </w:r>
    </w:p>
    <w:p w:rsidR="00352015" w:rsidRDefault="00352015" w:rsidP="006613F0">
      <w:pPr>
        <w:pStyle w:val="libNormal"/>
        <w:rPr>
          <w:rtl/>
          <w:lang w:bidi="fa-IR"/>
        </w:rPr>
      </w:pPr>
      <w:r>
        <w:rPr>
          <w:rFonts w:hint="cs"/>
          <w:rtl/>
          <w:lang w:bidi="fa-IR"/>
        </w:rPr>
        <w:t>ــــــــــــــــــــــــــــــــ</w:t>
      </w:r>
    </w:p>
    <w:p w:rsidR="00F00BFA" w:rsidRDefault="00352015" w:rsidP="00F00BFA">
      <w:pPr>
        <w:pStyle w:val="libFootnote0"/>
        <w:rPr>
          <w:rtl/>
          <w:lang w:bidi="fa-IR"/>
        </w:rPr>
      </w:pPr>
      <w:r>
        <w:rPr>
          <w:rFonts w:hint="cs"/>
          <w:rtl/>
          <w:lang w:bidi="fa-IR"/>
        </w:rPr>
        <w:t>(1) فرید و جدی درباره ی معجزه می نویسد</w:t>
      </w:r>
      <w:r w:rsidR="002004EC">
        <w:rPr>
          <w:rFonts w:hint="cs"/>
          <w:rtl/>
          <w:lang w:bidi="fa-IR"/>
        </w:rPr>
        <w:t xml:space="preserve">: </w:t>
      </w:r>
      <w:r>
        <w:rPr>
          <w:rFonts w:hint="cs"/>
          <w:rtl/>
          <w:lang w:bidi="fa-IR"/>
        </w:rPr>
        <w:t xml:space="preserve">لا یوجد الیوم من یستگیع ان ینکر امکان حدوث المعجزات غیر جماعه المادیین الذین وقفوا من العلم الطبیعی مع ما وصل الیه منذ مائه سنه ولو کان هؤلاء المادیون یستعرضون امامهم ما هدی الیه الوف من العلماء الباحثین فی المباحث النفسیه فی مشارق الارض و مغاربها امثال الاساتذه ویلتم کروکس و روسل ولاس و اللوردا فبری واکسون و </w:t>
      </w:r>
      <w:r>
        <w:rPr>
          <w:rFonts w:hint="cs"/>
          <w:rtl/>
          <w:lang w:bidi="fa-IR"/>
        </w:rPr>
        <w:lastRenderedPageBreak/>
        <w:t>تندل و بارکس و لودج و مورغان الخ من الانجلیز و کامیل فلامریون و الدکتور داریکس و الدکتور جیلبیه والاستاذ شارل ریشیه من الفرنسیین وعدد لا یحصی من العلماء الایطالیین والالمانیین والروس وسواهم لرأوا ان کل هؤلاء قدهدوا بالتجارب التی أجروا علی القوی النفسیه الی نوامیس أرقی من النوامیس الحاکمه علی الماده وفی استطاعتها فی شروط مخصوصه ابطال عمل تلک النوامیس واحداث ظواهر جدیده خارقه للنظام الطبیعی المادی فآصبحت المعجزات فی نظر العالم من الممکنات وعلم انها تابعه لنوامیس خاصه بها</w:t>
      </w:r>
      <w:r w:rsidR="0053657A">
        <w:rPr>
          <w:rFonts w:hint="cs"/>
          <w:rtl/>
          <w:lang w:bidi="fa-IR"/>
        </w:rPr>
        <w:t xml:space="preserve">، </w:t>
      </w:r>
      <w:r>
        <w:rPr>
          <w:rFonts w:hint="cs"/>
          <w:rtl/>
          <w:lang w:bidi="fa-IR"/>
        </w:rPr>
        <w:t>أنا لا أقول ان ما یحصل فی جلسات استحضار الارواح والتجارب النفسیه من حدوث طرقات</w:t>
      </w:r>
      <w:r w:rsidR="0053657A">
        <w:rPr>
          <w:rFonts w:hint="cs"/>
          <w:rtl/>
          <w:lang w:bidi="fa-IR"/>
        </w:rPr>
        <w:t xml:space="preserve">، </w:t>
      </w:r>
      <w:r>
        <w:rPr>
          <w:rFonts w:hint="cs"/>
          <w:rtl/>
          <w:lang w:bidi="fa-IR"/>
        </w:rPr>
        <w:t>أو رفع أثاثات الغرف الی السقف</w:t>
      </w:r>
      <w:r w:rsidR="0053657A">
        <w:rPr>
          <w:rFonts w:hint="cs"/>
          <w:rtl/>
          <w:lang w:bidi="fa-IR"/>
        </w:rPr>
        <w:t xml:space="preserve">، </w:t>
      </w:r>
      <w:r>
        <w:rPr>
          <w:rFonts w:hint="cs"/>
          <w:rtl/>
          <w:lang w:bidi="fa-IR"/>
        </w:rPr>
        <w:t>أو امرار ـ الخزانات الجسمیه والحیوانات من خلال الحوائط او احداث ریاح ترتج منها البیوت او تتداعی بها الی السقوط او ظهور اشباح نورانیه واشباح جسدیه تکلم الناس وتنصحهم الخ</w:t>
      </w:r>
      <w:r w:rsidR="0053657A">
        <w:rPr>
          <w:rFonts w:hint="cs"/>
          <w:rtl/>
          <w:lang w:bidi="fa-IR"/>
        </w:rPr>
        <w:t xml:space="preserve">، </w:t>
      </w:r>
      <w:r>
        <w:rPr>
          <w:rFonts w:hint="cs"/>
          <w:rtl/>
          <w:lang w:bidi="fa-IR"/>
        </w:rPr>
        <w:t>انا لا اقول ان هذا کله من باب المعجزات</w:t>
      </w:r>
      <w:r w:rsidR="0053657A">
        <w:rPr>
          <w:rFonts w:hint="cs"/>
          <w:rtl/>
          <w:lang w:bidi="fa-IR"/>
        </w:rPr>
        <w:t xml:space="preserve">، </w:t>
      </w:r>
      <w:r>
        <w:rPr>
          <w:rFonts w:hint="cs"/>
          <w:rtl/>
          <w:lang w:bidi="fa-IR"/>
        </w:rPr>
        <w:t>ولکنی اقول</w:t>
      </w:r>
      <w:r w:rsidR="002004EC">
        <w:rPr>
          <w:rFonts w:hint="cs"/>
          <w:rtl/>
          <w:lang w:bidi="fa-IR"/>
        </w:rPr>
        <w:t xml:space="preserve">: </w:t>
      </w:r>
      <w:r>
        <w:rPr>
          <w:rFonts w:hint="cs"/>
          <w:rtl/>
          <w:lang w:bidi="fa-IR"/>
        </w:rPr>
        <w:t>ان من یتأمل فی هذه الخوارق التی تتعطل معها نوامیس الطبیعه ویتحقق من حدوثها یعرف ان هناک نوامیس روحانیه</w:t>
      </w:r>
      <w:r w:rsidR="00F00BFA">
        <w:rPr>
          <w:rFonts w:hint="cs"/>
          <w:rtl/>
          <w:lang w:bidi="fa-IR"/>
        </w:rPr>
        <w:t xml:space="preserve"> أرقی من النوامیس المادیه وانه لو کانت هذه الخوارق تظهر لمجرد وجود واسطه من عامه الناس فکیف لا یحدث أرقی من ذلک علی ید نبی مرسل وصل من صفاء الروح وکمال الفطره الی حیث لا تناله الهمم ولا تحوم حوله الافکار؟ </w:t>
      </w:r>
    </w:p>
    <w:p w:rsidR="00F00BFA" w:rsidRDefault="00F00BFA" w:rsidP="00F00BFA">
      <w:pPr>
        <w:pStyle w:val="libFootnote0"/>
        <w:rPr>
          <w:rtl/>
          <w:lang w:bidi="fa-IR"/>
        </w:rPr>
      </w:pPr>
      <w:r>
        <w:rPr>
          <w:rFonts w:hint="cs"/>
          <w:rtl/>
          <w:lang w:bidi="fa-IR"/>
        </w:rPr>
        <w:t xml:space="preserve">یصعب علی من یحبس نفسه فی أقفاص الحس ان یصدق بأن فی أوروبا خوارق من هذا القبیل تحصل علی أیدی علماء الطبیعه وتحت أعینهم فی شروط علمیه صارمه ومراقبات لا تحتمل الشبهه وفی منازل أولئک العلماء انفسهم، نعم یصعب علی المحبوس فی قفص الحس ان یتصور ذلک وعذره انه لم یقرأ منه شیئاً او أنه ها له امر الطبیعه المحسوسه فوقف عندها وترک ماوراء ذلک لاصحاب الافئده القویه والعقول الطامحه. </w:t>
      </w:r>
    </w:p>
    <w:p w:rsidR="00F00BFA" w:rsidRDefault="00F00BFA" w:rsidP="00F00BFA">
      <w:pPr>
        <w:pStyle w:val="libFootnote0"/>
        <w:rPr>
          <w:rtl/>
          <w:lang w:bidi="fa-IR"/>
        </w:rPr>
      </w:pPr>
      <w:r>
        <w:rPr>
          <w:rFonts w:hint="cs"/>
          <w:rtl/>
          <w:lang w:bidi="fa-IR"/>
        </w:rPr>
        <w:t>(دائره المعارف فرید و جدی ج 6 ص 202)</w:t>
      </w:r>
    </w:p>
    <w:p w:rsidR="0066172B" w:rsidRDefault="0066172B" w:rsidP="00E30E21">
      <w:pPr>
        <w:pStyle w:val="libFootnote"/>
        <w:rPr>
          <w:rtl/>
          <w:lang w:bidi="fa-IR"/>
        </w:rPr>
      </w:pPr>
    </w:p>
    <w:p w:rsidR="00352015" w:rsidRDefault="0017131F" w:rsidP="00B109B5">
      <w:pPr>
        <w:pStyle w:val="Heading2Center"/>
        <w:rPr>
          <w:rtl/>
          <w:lang w:bidi="fa-IR"/>
        </w:rPr>
      </w:pPr>
      <w:r>
        <w:rPr>
          <w:rtl/>
          <w:lang w:bidi="fa-IR"/>
        </w:rPr>
        <w:br w:type="page"/>
      </w:r>
      <w:bookmarkStart w:id="199" w:name="_Toc424553873"/>
      <w:r w:rsidR="00713185" w:rsidRPr="00713185">
        <w:rPr>
          <w:rStyle w:val="libAlaemChar"/>
          <w:rFonts w:hint="cs"/>
          <w:rtl/>
        </w:rPr>
        <w:lastRenderedPageBreak/>
        <w:t>(</w:t>
      </w:r>
      <w:bookmarkStart w:id="200" w:name="_Toc422227883"/>
      <w:r w:rsidR="00352015">
        <w:rPr>
          <w:rFonts w:hint="cs"/>
          <w:rtl/>
          <w:lang w:bidi="fa-IR"/>
        </w:rPr>
        <w:t>پرسش صد و یکم</w:t>
      </w:r>
      <w:r w:rsidR="00713185" w:rsidRPr="00713185">
        <w:rPr>
          <w:rStyle w:val="libAlaemChar"/>
          <w:rFonts w:hint="cs"/>
          <w:rtl/>
        </w:rPr>
        <w:t>)</w:t>
      </w:r>
      <w:bookmarkEnd w:id="199"/>
      <w:bookmarkEnd w:id="200"/>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محضر مبارک حضرت آیت الله العظمی آقای میلانی مد ظله العالی</w:t>
      </w:r>
      <w:r w:rsidR="0053657A">
        <w:rPr>
          <w:rFonts w:hint="cs"/>
          <w:rtl/>
          <w:lang w:bidi="fa-IR"/>
        </w:rPr>
        <w:t xml:space="preserve">. </w:t>
      </w:r>
    </w:p>
    <w:p w:rsidR="00352015" w:rsidRDefault="00352015" w:rsidP="00DD2F22">
      <w:pPr>
        <w:pStyle w:val="libNormal"/>
        <w:rPr>
          <w:rtl/>
          <w:lang w:bidi="fa-IR"/>
        </w:rPr>
      </w:pPr>
      <w:r w:rsidRPr="00DD2F22">
        <w:rPr>
          <w:rFonts w:hint="cs"/>
          <w:rtl/>
        </w:rPr>
        <w:t>السلام علیکم</w:t>
      </w:r>
      <w:r w:rsidR="0053657A">
        <w:rPr>
          <w:rFonts w:hint="cs"/>
          <w:rtl/>
        </w:rPr>
        <w:t xml:space="preserve">، </w:t>
      </w:r>
      <w:r w:rsidRPr="00DD2F22">
        <w:rPr>
          <w:rFonts w:hint="cs"/>
          <w:rtl/>
        </w:rPr>
        <w:t>چه می فرمائید درباره ی مصلّی که بعد از فراغ از نمازهای یومیه و بعد از آخرین سلام</w:t>
      </w:r>
      <w:r w:rsidR="0053657A">
        <w:rPr>
          <w:rFonts w:hint="cs"/>
          <w:rtl/>
        </w:rPr>
        <w:t xml:space="preserve">، </w:t>
      </w:r>
      <w:r w:rsidRPr="00DD2F22">
        <w:rPr>
          <w:rFonts w:hint="cs"/>
          <w:rtl/>
        </w:rPr>
        <w:t>و سه مرتبه تکبیرات که از تعقیبات است</w:t>
      </w:r>
      <w:r w:rsidR="0053657A">
        <w:rPr>
          <w:rFonts w:hint="cs"/>
          <w:rtl/>
        </w:rPr>
        <w:t xml:space="preserve">، </w:t>
      </w:r>
      <w:r w:rsidRPr="00DD2F22">
        <w:rPr>
          <w:rFonts w:hint="cs"/>
          <w:rtl/>
        </w:rPr>
        <w:t>بدون اینکه از جای خود تکان بخورد و تکلّم نماید و از قبله روی بر گرداند</w:t>
      </w:r>
      <w:r w:rsidR="0053657A">
        <w:rPr>
          <w:rFonts w:hint="cs"/>
          <w:rtl/>
        </w:rPr>
        <w:t xml:space="preserve">، </w:t>
      </w:r>
      <w:r w:rsidRPr="00DD2F22">
        <w:rPr>
          <w:rFonts w:hint="cs"/>
          <w:rtl/>
        </w:rPr>
        <w:t>آیه شریفه ی</w:t>
      </w:r>
      <w:r w:rsidR="002004EC">
        <w:rPr>
          <w:rFonts w:hint="cs"/>
          <w:rtl/>
        </w:rPr>
        <w:t xml:space="preserve">: </w:t>
      </w:r>
      <w:r w:rsidR="00A61913" w:rsidRPr="00A61913">
        <w:rPr>
          <w:rStyle w:val="libAlaemChar"/>
          <w:rFonts w:eastAsia="KFGQPC Uthman Taha Naskh" w:hint="cs"/>
          <w:rtl/>
        </w:rPr>
        <w:t>(</w:t>
      </w:r>
      <w:r w:rsidRPr="00E30E21">
        <w:rPr>
          <w:rStyle w:val="libAieChar"/>
          <w:rtl/>
        </w:rPr>
        <w:t>إِنّ اللّهَ وَمَلاَئِكَتَهُ يُصَلّونَ عَلَى النّبِيّ يَا أَيّهَا الّذِينَ آمَنُوا صَلّوا عَلَيْهِ وَسَلّمُوا تَسْلِيماً</w:t>
      </w:r>
      <w:r w:rsidRPr="00E30E21">
        <w:rPr>
          <w:rStyle w:val="libAieChar"/>
          <w:rFonts w:hint="cs"/>
          <w:rtl/>
        </w:rPr>
        <w:t xml:space="preserve"> </w:t>
      </w:r>
      <w:r w:rsidR="00A61913" w:rsidRPr="00A61913">
        <w:rPr>
          <w:rStyle w:val="libAlaemChar"/>
          <w:rFonts w:eastAsia="KFGQPC Uthman Taha Naskh" w:hint="cs"/>
          <w:rtl/>
        </w:rPr>
        <w:t>)</w:t>
      </w:r>
      <w:r w:rsidRPr="00DD2F22">
        <w:rPr>
          <w:rFonts w:hint="cs"/>
          <w:rtl/>
        </w:rPr>
        <w:t xml:space="preserve"> را تلاوت نماید و سه مرتبه صلوات بر محمد و آل محمد </w:t>
      </w:r>
      <w:r w:rsidR="0089702C" w:rsidRPr="0089702C">
        <w:rPr>
          <w:rStyle w:val="libAlaemChar"/>
          <w:rFonts w:hint="cs"/>
          <w:rtl/>
        </w:rPr>
        <w:t>عليهم‌السلام</w:t>
      </w:r>
      <w:r w:rsidRPr="00DD2F22">
        <w:rPr>
          <w:rFonts w:hint="cs"/>
          <w:rtl/>
        </w:rPr>
        <w:t xml:space="preserve"> بفرستد</w:t>
      </w:r>
      <w:r w:rsidR="0053657A">
        <w:rPr>
          <w:rFonts w:hint="cs"/>
          <w:rtl/>
        </w:rPr>
        <w:t xml:space="preserve">، </w:t>
      </w:r>
      <w:r w:rsidRPr="00DD2F22">
        <w:rPr>
          <w:rFonts w:hint="cs"/>
          <w:rtl/>
        </w:rPr>
        <w:t>سپس مشغول به تسبیح حضرت صدیقه ی طاهره سلام الله علیها شود</w:t>
      </w:r>
      <w:r w:rsidR="0053657A">
        <w:rPr>
          <w:rFonts w:hint="cs"/>
          <w:rtl/>
        </w:rPr>
        <w:t xml:space="preserve">، </w:t>
      </w:r>
      <w:r w:rsidRPr="00DD2F22">
        <w:rPr>
          <w:rFonts w:hint="cs"/>
          <w:rtl/>
        </w:rPr>
        <w:t xml:space="preserve">آیا این رفتار منافات با دستوری که از ائمه ی معصومین </w:t>
      </w:r>
      <w:r w:rsidR="0089702C" w:rsidRPr="0089702C">
        <w:rPr>
          <w:rStyle w:val="libAlaemChar"/>
          <w:rFonts w:hint="cs"/>
          <w:rtl/>
        </w:rPr>
        <w:t>عليهم‌السلام</w:t>
      </w:r>
      <w:r>
        <w:rPr>
          <w:rFonts w:hint="cs"/>
          <w:rtl/>
          <w:lang w:bidi="fa-IR"/>
        </w:rPr>
        <w:t xml:space="preserve"> وارد شده که تسبیح آن حضرت را بعد از نمازها بگوید دارد یا خیر</w:t>
      </w:r>
      <w:r w:rsidR="0053657A">
        <w:rPr>
          <w:rFonts w:hint="cs"/>
          <w:rtl/>
          <w:lang w:bidi="fa-IR"/>
        </w:rPr>
        <w:t xml:space="preserve">؟ </w:t>
      </w:r>
    </w:p>
    <w:p w:rsidR="00F00BFA" w:rsidRDefault="00352015" w:rsidP="00DD2F22">
      <w:pPr>
        <w:pStyle w:val="libNormal"/>
        <w:rPr>
          <w:rtl/>
        </w:rPr>
      </w:pPr>
      <w:r>
        <w:rPr>
          <w:rFonts w:hint="cs"/>
          <w:rtl/>
          <w:lang w:bidi="fa-IR"/>
        </w:rPr>
        <w:t>بعضی اعتراض نموده و مؤمنین را از این گونه تعقیب منع می نمایند</w:t>
      </w:r>
      <w:r w:rsidR="002004EC">
        <w:rPr>
          <w:rFonts w:hint="cs"/>
          <w:rtl/>
          <w:lang w:bidi="fa-IR"/>
        </w:rPr>
        <w:t>:</w:t>
      </w:r>
      <w:r w:rsidR="002004EC">
        <w:rPr>
          <w:rFonts w:eastAsia="KFGQPC Uthman Taha Naskh" w:hint="cs"/>
          <w:rtl/>
        </w:rPr>
        <w:t xml:space="preserve"> </w:t>
      </w:r>
      <w:r w:rsidRPr="00AE6F63">
        <w:rPr>
          <w:rFonts w:eastAsia="KFGQPC Uthman Taha Naskh" w:hint="cs"/>
          <w:rtl/>
        </w:rPr>
        <w:t>بیّنوا توجرو</w:t>
      </w:r>
      <w:r w:rsidRPr="00E30E21">
        <w:rPr>
          <w:rStyle w:val="libAieChar"/>
          <w:rFonts w:hint="cs"/>
          <w:rtl/>
        </w:rPr>
        <w:t>ا</w:t>
      </w:r>
      <w:r w:rsidR="0053657A">
        <w:rPr>
          <w:rFonts w:hint="cs"/>
          <w:rtl/>
        </w:rPr>
        <w:t xml:space="preserve">. </w:t>
      </w:r>
    </w:p>
    <w:p w:rsidR="00352015" w:rsidRPr="00DD2F22" w:rsidRDefault="00352015" w:rsidP="00F00BFA">
      <w:pPr>
        <w:pStyle w:val="libLeft"/>
        <w:rPr>
          <w:rtl/>
        </w:rPr>
      </w:pPr>
      <w:r w:rsidRPr="00DD2F22">
        <w:rPr>
          <w:rFonts w:hint="cs"/>
          <w:rtl/>
        </w:rPr>
        <w:t>« تبریز ـ سید محمد علی قاضی »</w:t>
      </w:r>
    </w:p>
    <w:p w:rsidR="00352015" w:rsidRDefault="00352015" w:rsidP="00F00BFA">
      <w:pPr>
        <w:pStyle w:val="libCenter"/>
        <w:rPr>
          <w:rtl/>
          <w:lang w:bidi="fa-IR"/>
        </w:rPr>
      </w:pPr>
      <w:r>
        <w:rPr>
          <w:rFonts w:hint="cs"/>
          <w:rtl/>
          <w:lang w:bidi="fa-IR"/>
        </w:rPr>
        <w:t>« بسمه تعالی شأنه »</w:t>
      </w:r>
    </w:p>
    <w:p w:rsidR="0066172B" w:rsidRDefault="003E0830" w:rsidP="00AE6F63">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السّلام علیکم</w:t>
      </w:r>
      <w:r w:rsidR="002004EC">
        <w:rPr>
          <w:rFonts w:hint="cs"/>
          <w:rtl/>
          <w:lang w:bidi="fa-IR"/>
        </w:rPr>
        <w:t xml:space="preserve">: </w:t>
      </w:r>
      <w:r w:rsidR="00352015">
        <w:rPr>
          <w:rFonts w:hint="cs"/>
          <w:rtl/>
          <w:lang w:bidi="fa-IR"/>
        </w:rPr>
        <w:t>این رفتار بسیار خوب است و در احادیث وارده در فضیلت تسبیح حضرت زهراء صلوات الله وسلامه علیها وارد نشده است که بلافاصله به عمل آورده شود</w:t>
      </w:r>
      <w:r w:rsidR="0053657A">
        <w:rPr>
          <w:rFonts w:hint="cs"/>
          <w:rtl/>
          <w:lang w:bidi="fa-IR"/>
        </w:rPr>
        <w:t xml:space="preserve">. </w:t>
      </w:r>
    </w:p>
    <w:p w:rsidR="0066172B" w:rsidRDefault="00352015" w:rsidP="00DD2F22">
      <w:pPr>
        <w:pStyle w:val="libNormal"/>
        <w:rPr>
          <w:rtl/>
          <w:lang w:bidi="fa-IR"/>
        </w:rPr>
      </w:pPr>
      <w:r w:rsidRPr="00DD2F22">
        <w:rPr>
          <w:rFonts w:hint="cs"/>
          <w:rtl/>
        </w:rPr>
        <w:t>پس</w:t>
      </w:r>
      <w:r w:rsidR="0053657A">
        <w:rPr>
          <w:rFonts w:hint="cs"/>
          <w:rtl/>
        </w:rPr>
        <w:t xml:space="preserve">، </w:t>
      </w:r>
      <w:r w:rsidRPr="00DD2F22">
        <w:rPr>
          <w:rFonts w:hint="cs"/>
          <w:rtl/>
        </w:rPr>
        <w:t xml:space="preserve">آیه ی مبارکه را تلاوت و صلوات فرستادن فی حد نفسه خوب است و هیچ منافاتی ندارد با ادراک فضیلت تسبیح حضرت زهرا </w:t>
      </w:r>
      <w:r w:rsidR="00AD5030" w:rsidRPr="00580ED1">
        <w:rPr>
          <w:rStyle w:val="libAlaemChar"/>
          <w:rFonts w:hint="cs"/>
          <w:rtl/>
        </w:rPr>
        <w:t>عليها‌السلام</w:t>
      </w:r>
      <w:r>
        <w:rPr>
          <w:rFonts w:hint="cs"/>
          <w:rtl/>
          <w:lang w:bidi="fa-IR"/>
        </w:rPr>
        <w:t xml:space="preserve"> در حالتی که پاهای خویش را حرکت نداده باشد</w:t>
      </w:r>
      <w:r w:rsidR="0053657A">
        <w:rPr>
          <w:rFonts w:hint="cs"/>
          <w:rtl/>
          <w:lang w:bidi="fa-IR"/>
        </w:rPr>
        <w:t xml:space="preserve">. </w:t>
      </w:r>
    </w:p>
    <w:p w:rsidR="0066172B" w:rsidRDefault="00352015" w:rsidP="00DD2F22">
      <w:pPr>
        <w:pStyle w:val="libNormal"/>
        <w:rPr>
          <w:rFonts w:eastAsia="KFGQPC Uthman Taha Naskh"/>
          <w:rtl/>
        </w:rPr>
      </w:pPr>
      <w:r>
        <w:rPr>
          <w:rFonts w:hint="cs"/>
          <w:rtl/>
          <w:lang w:bidi="fa-IR"/>
        </w:rPr>
        <w:lastRenderedPageBreak/>
        <w:t xml:space="preserve">و بسیار عجیب است که اعتراض می شود بر کسی که بعد از نماز صلوات می فرستند و حال آنکه در حبار طبع کمپانی </w:t>
      </w:r>
      <w:r w:rsidR="0043172D" w:rsidRPr="0043172D">
        <w:rPr>
          <w:rStyle w:val="libNormalChar"/>
          <w:rFonts w:hint="cs"/>
          <w:rtl/>
        </w:rPr>
        <w:t>ج 3</w:t>
      </w:r>
      <w:r>
        <w:rPr>
          <w:rFonts w:hint="cs"/>
          <w:rtl/>
          <w:lang w:bidi="fa-IR"/>
        </w:rPr>
        <w:t xml:space="preserve"> ص 343 در باب الجنه ونعیمها</w:t>
      </w:r>
      <w:r w:rsidR="002004EC">
        <w:rPr>
          <w:rFonts w:hint="cs"/>
          <w:rtl/>
          <w:lang w:bidi="fa-IR"/>
        </w:rPr>
        <w:t xml:space="preserve">: </w:t>
      </w:r>
      <w:r>
        <w:rPr>
          <w:rFonts w:hint="cs"/>
          <w:rtl/>
          <w:lang w:bidi="fa-IR"/>
        </w:rPr>
        <w:t xml:space="preserve">رسول اکرم </w:t>
      </w:r>
      <w:r w:rsidR="00EB1DA3" w:rsidRPr="00EB1DA3">
        <w:rPr>
          <w:rStyle w:val="libAlaemChar"/>
          <w:rFonts w:eastAsia="KFGQPC Uthman Taha Naskh" w:hint="cs"/>
          <w:rtl/>
        </w:rPr>
        <w:t>صلى‌الله‌عليه‌وآله‌وسلم</w:t>
      </w:r>
      <w:r w:rsidRPr="00DD2F22">
        <w:rPr>
          <w:rFonts w:hint="cs"/>
          <w:rtl/>
        </w:rPr>
        <w:t xml:space="preserve"> می فرمایند</w:t>
      </w:r>
      <w:r w:rsidR="002004EC">
        <w:rPr>
          <w:rFonts w:hint="cs"/>
          <w:rtl/>
        </w:rPr>
        <w:t xml:space="preserve">: </w:t>
      </w:r>
      <w:r w:rsidRPr="00DD2F22">
        <w:rPr>
          <w:rFonts w:hint="cs"/>
          <w:rtl/>
        </w:rPr>
        <w:t xml:space="preserve">بعد از آنکه در بعض قصور بهشت ندیدند آنچه را در بعض قصور دیگر از شرف عالیه دیده بودند </w:t>
      </w:r>
      <w:r w:rsidRPr="00AE6F63">
        <w:rPr>
          <w:rFonts w:eastAsia="KFGQPC Uthman Taha Naskh" w:hint="cs"/>
          <w:rtl/>
        </w:rPr>
        <w:t>«فقلت</w:t>
      </w:r>
      <w:r w:rsidR="002004EC">
        <w:rPr>
          <w:rFonts w:eastAsia="KFGQPC Uthman Taha Naskh" w:hint="cs"/>
          <w:rtl/>
        </w:rPr>
        <w:t xml:space="preserve">: </w:t>
      </w:r>
      <w:r w:rsidRPr="00AE6F63">
        <w:rPr>
          <w:rFonts w:eastAsia="KFGQPC Uthman Taha Naskh" w:hint="cs"/>
          <w:rtl/>
        </w:rPr>
        <w:t>یا حبیبی جبرئیل</w:t>
      </w:r>
      <w:r w:rsidR="0053657A">
        <w:rPr>
          <w:rFonts w:eastAsia="KFGQPC Uthman Taha Naskh" w:hint="cs"/>
          <w:rtl/>
        </w:rPr>
        <w:t xml:space="preserve">! </w:t>
      </w:r>
      <w:r w:rsidRPr="00AE6F63">
        <w:rPr>
          <w:rFonts w:eastAsia="KFGQPC Uthman Taha Naskh" w:hint="cs"/>
          <w:rtl/>
        </w:rPr>
        <w:t>ما بال هذه بلا شرف کما لسایر تلک القصور</w:t>
      </w:r>
      <w:r w:rsidR="0053657A">
        <w:rPr>
          <w:rFonts w:eastAsia="KFGQPC Uthman Taha Naskh" w:hint="cs"/>
          <w:rtl/>
        </w:rPr>
        <w:t xml:space="preserve">؟ </w:t>
      </w:r>
      <w:r w:rsidRPr="00AE6F63">
        <w:rPr>
          <w:rFonts w:eastAsia="KFGQPC Uthman Taha Naskh" w:hint="cs"/>
          <w:rtl/>
        </w:rPr>
        <w:t>فقال</w:t>
      </w:r>
      <w:r w:rsidR="002004EC">
        <w:rPr>
          <w:rFonts w:eastAsia="KFGQPC Uthman Taha Naskh" w:hint="cs"/>
          <w:rtl/>
        </w:rPr>
        <w:t xml:space="preserve">: </w:t>
      </w:r>
      <w:r w:rsidRPr="00AE6F63">
        <w:rPr>
          <w:rFonts w:eastAsia="KFGQPC Uthman Taha Naskh" w:hint="cs"/>
          <w:rtl/>
        </w:rPr>
        <w:t>یا محمد هذه قصور المصلّین فرایضهم</w:t>
      </w:r>
      <w:r w:rsidR="0053657A">
        <w:rPr>
          <w:rFonts w:eastAsia="KFGQPC Uthman Taha Naskh" w:hint="cs"/>
          <w:rtl/>
        </w:rPr>
        <w:t xml:space="preserve">، </w:t>
      </w:r>
      <w:r w:rsidRPr="00AE6F63">
        <w:rPr>
          <w:rFonts w:eastAsia="KFGQPC Uthman Taha Naskh" w:hint="cs"/>
          <w:rtl/>
        </w:rPr>
        <w:t>الّذین یکسلون عن الصلوه علیک وعلی آلک بعدها فان بعث ماده لبناء الشرف من الصلوه علی محمد وآله الطبیین بنیت له الشرف و الا بقیت هکذا</w:t>
      </w:r>
      <w:r w:rsidR="0053657A">
        <w:rPr>
          <w:rFonts w:eastAsia="KFGQPC Uthman Taha Naskh" w:hint="cs"/>
          <w:rtl/>
        </w:rPr>
        <w:t xml:space="preserve">، </w:t>
      </w:r>
      <w:r w:rsidRPr="00AE6F63">
        <w:rPr>
          <w:rFonts w:eastAsia="KFGQPC Uthman Taha Naskh" w:hint="cs"/>
          <w:rtl/>
        </w:rPr>
        <w:t>فیقال حتّی یعرف سکان الجنان أنّ القصر الّذی لا شرف له هو الّذی کسل صاحبه بعد صلواته عن الصلاه علی محمد وآله الطیّبین » ـ الحدیث</w:t>
      </w:r>
      <w:r w:rsidR="0053657A">
        <w:rPr>
          <w:rFonts w:eastAsia="KFGQPC Uthman Taha Naskh" w:hint="cs"/>
          <w:rtl/>
        </w:rPr>
        <w:t xml:space="preserve">. </w:t>
      </w:r>
    </w:p>
    <w:p w:rsidR="0066172B" w:rsidRDefault="00352015" w:rsidP="00AE6F63">
      <w:pPr>
        <w:pStyle w:val="libNormal"/>
        <w:rPr>
          <w:rtl/>
        </w:rPr>
      </w:pPr>
      <w:r w:rsidRPr="00DD2F22">
        <w:rPr>
          <w:rFonts w:hint="cs"/>
          <w:rtl/>
        </w:rPr>
        <w:t xml:space="preserve">و در مستدرک الوسائل </w:t>
      </w:r>
      <w:r w:rsidR="0043172D" w:rsidRPr="0043172D">
        <w:rPr>
          <w:rStyle w:val="libNormalChar"/>
          <w:rFonts w:hint="cs"/>
          <w:rtl/>
        </w:rPr>
        <w:t>ج 1</w:t>
      </w:r>
      <w:r w:rsidRPr="00DD2F22">
        <w:rPr>
          <w:rFonts w:hint="cs"/>
          <w:rtl/>
        </w:rPr>
        <w:t xml:space="preserve"> ص 352 باب نوادر ما یتعلّق بابواب التعقیب وما یناسبه « عن حماد بن عثمان أنّه سأل دبا عبدالله </w:t>
      </w:r>
      <w:r w:rsidR="006C04F3" w:rsidRPr="006C04F3">
        <w:rPr>
          <w:rStyle w:val="libAlaemChar"/>
          <w:rFonts w:hint="cs"/>
          <w:rtl/>
        </w:rPr>
        <w:t>عليه‌السلام</w:t>
      </w:r>
      <w:r w:rsidRPr="00DD2F22">
        <w:rPr>
          <w:rFonts w:hint="cs"/>
          <w:rtl/>
        </w:rPr>
        <w:t xml:space="preserve"> قال</w:t>
      </w:r>
      <w:r w:rsidR="002004EC">
        <w:rPr>
          <w:rFonts w:hint="cs"/>
          <w:rtl/>
        </w:rPr>
        <w:t xml:space="preserve">: </w:t>
      </w:r>
      <w:r w:rsidRPr="00DD2F22">
        <w:rPr>
          <w:rFonts w:hint="cs"/>
          <w:rtl/>
        </w:rPr>
        <w:t xml:space="preserve">أخبرنا عن أفضل الاعمال فقال </w:t>
      </w:r>
      <w:r w:rsidR="006C04F3" w:rsidRPr="006C04F3">
        <w:rPr>
          <w:rStyle w:val="libAlaemChar"/>
          <w:rFonts w:hint="cs"/>
          <w:rtl/>
        </w:rPr>
        <w:t>عليه‌السلام</w:t>
      </w:r>
      <w:r w:rsidR="002004EC">
        <w:rPr>
          <w:rFonts w:hint="cs"/>
          <w:rtl/>
        </w:rPr>
        <w:t xml:space="preserve">: </w:t>
      </w:r>
      <w:r w:rsidRPr="00DD2F22">
        <w:rPr>
          <w:rFonts w:hint="cs"/>
          <w:rtl/>
        </w:rPr>
        <w:t xml:space="preserve">الصّلاه علی محمد وآل محمد مائه مرّه بعد العصر ومازادت فهو أفضل وفیه </w:t>
      </w:r>
      <w:r w:rsidR="0043172D" w:rsidRPr="0043172D">
        <w:rPr>
          <w:rStyle w:val="libNormalChar"/>
          <w:rFonts w:hint="cs"/>
          <w:rtl/>
        </w:rPr>
        <w:t>ج 1</w:t>
      </w:r>
      <w:r w:rsidRPr="00DD2F22">
        <w:rPr>
          <w:rFonts w:hint="cs"/>
          <w:rtl/>
        </w:rPr>
        <w:t xml:space="preserve"> ص 349 « عن معاویه بن عمار عن أبی عبدالله </w:t>
      </w:r>
      <w:r w:rsidR="006C04F3" w:rsidRPr="006C04F3">
        <w:rPr>
          <w:rStyle w:val="libAlaemChar"/>
          <w:rFonts w:hint="cs"/>
          <w:rtl/>
        </w:rPr>
        <w:t>عليه‌السلام</w:t>
      </w:r>
      <w:r w:rsidRPr="00DD2F22">
        <w:rPr>
          <w:rFonts w:hint="cs"/>
          <w:rtl/>
        </w:rPr>
        <w:t xml:space="preserve"> قال</w:t>
      </w:r>
      <w:r w:rsidR="002004EC">
        <w:rPr>
          <w:rFonts w:hint="cs"/>
          <w:rtl/>
        </w:rPr>
        <w:t xml:space="preserve">: </w:t>
      </w:r>
      <w:r w:rsidRPr="00DD2F22">
        <w:rPr>
          <w:rFonts w:hint="cs"/>
          <w:rtl/>
        </w:rPr>
        <w:t xml:space="preserve">من قال بعد صلاه الفجر وبعد صلاه المغرب قبل أن یثنی رجلیه أو یکلّم أحداً </w:t>
      </w:r>
      <w:r w:rsidR="00A61913" w:rsidRPr="00A61913">
        <w:rPr>
          <w:rStyle w:val="libAlaemChar"/>
          <w:rFonts w:hint="cs"/>
          <w:rtl/>
        </w:rPr>
        <w:t>(</w:t>
      </w:r>
      <w:r w:rsidRPr="006613F0">
        <w:rPr>
          <w:rStyle w:val="libAieChar"/>
          <w:rtl/>
        </w:rPr>
        <w:t>إِنّ اللّهَ وَمَلاَئِكَتَهُ يُصَلّونَ عَلَى</w:t>
      </w:r>
      <w:r w:rsidR="00AE6F63">
        <w:rPr>
          <w:rStyle w:val="libAieChar"/>
        </w:rPr>
        <w:t xml:space="preserve"> </w:t>
      </w:r>
      <w:r w:rsidRPr="00E30E21">
        <w:rPr>
          <w:rStyle w:val="libAieChar"/>
          <w:rtl/>
        </w:rPr>
        <w:t>النّبِيّ يَا أَيّهَا الّذِينَ آمَنُوا صَلّوا عَلَيْهِ وَسَلّمُوا تَسْلِيماً</w:t>
      </w:r>
      <w:r w:rsidR="00A61913" w:rsidRPr="00A61913">
        <w:rPr>
          <w:rStyle w:val="libAlaemChar"/>
          <w:rFonts w:eastAsia="KFGQPC Uthman Taha Naskh" w:hint="cs"/>
          <w:rtl/>
        </w:rPr>
        <w:t>)</w:t>
      </w:r>
      <w:r w:rsidRPr="00AE6F63">
        <w:rPr>
          <w:rStyle w:val="libAlaemChar"/>
          <w:rFonts w:eastAsia="KFGQPC Uthman Taha Naskh" w:hint="cs"/>
          <w:rtl/>
        </w:rPr>
        <w:t xml:space="preserve"> </w:t>
      </w:r>
      <w:r w:rsidRPr="00DD2F22">
        <w:rPr>
          <w:rFonts w:hint="cs"/>
          <w:rtl/>
        </w:rPr>
        <w:t>اللّهم صل علی محمّد النبیّ وعلی ذریّته وعلی أهل بیته مره واحده قضی الله تعالی له مائه حاجه سبعین منها للآخره وثلاثین للدّنیا</w:t>
      </w:r>
      <w:r w:rsidR="0053657A">
        <w:rPr>
          <w:rFonts w:hint="cs"/>
          <w:rtl/>
        </w:rPr>
        <w:t xml:space="preserve">، </w:t>
      </w:r>
      <w:r w:rsidRPr="00DD2F22">
        <w:rPr>
          <w:rFonts w:hint="cs"/>
          <w:rtl/>
        </w:rPr>
        <w:t>و با روایات دیگری که در باب صلاه بعد از نماز وارد شده دیگر اعتراض آنان موردی ندارد</w:t>
      </w:r>
      <w:r w:rsidR="0053657A">
        <w:rPr>
          <w:rFonts w:hint="cs"/>
          <w:rtl/>
        </w:rPr>
        <w:t xml:space="preserve">. </w:t>
      </w:r>
    </w:p>
    <w:p w:rsidR="0066172B" w:rsidRDefault="00352015" w:rsidP="006613F0">
      <w:pPr>
        <w:pStyle w:val="libNormal"/>
        <w:rPr>
          <w:rtl/>
          <w:lang w:bidi="fa-IR"/>
        </w:rPr>
      </w:pPr>
      <w:r>
        <w:rPr>
          <w:rFonts w:hint="cs"/>
          <w:rtl/>
          <w:lang w:bidi="fa-IR"/>
        </w:rPr>
        <w:t>والعلم عنده تعالی</w:t>
      </w:r>
      <w:r w:rsidR="002004EC">
        <w:rPr>
          <w:rFonts w:hint="cs"/>
          <w:rtl/>
          <w:lang w:bidi="fa-IR"/>
        </w:rPr>
        <w:t xml:space="preserve">: </w:t>
      </w:r>
      <w:r>
        <w:rPr>
          <w:rFonts w:hint="cs"/>
          <w:rtl/>
          <w:lang w:bidi="fa-IR"/>
        </w:rPr>
        <w:t>دمتم و دامت مکارمکم</w:t>
      </w:r>
      <w:r w:rsidR="0053657A">
        <w:rPr>
          <w:rFonts w:hint="cs"/>
          <w:rtl/>
          <w:lang w:bidi="fa-IR"/>
        </w:rPr>
        <w:t xml:space="preserve">. </w:t>
      </w:r>
    </w:p>
    <w:p w:rsidR="00352015" w:rsidRDefault="00352015" w:rsidP="00F00BFA">
      <w:pPr>
        <w:pStyle w:val="libLeft"/>
        <w:rPr>
          <w:rtl/>
          <w:lang w:bidi="fa-IR"/>
        </w:rPr>
      </w:pPr>
      <w:r>
        <w:rPr>
          <w:rFonts w:hint="cs"/>
          <w:rtl/>
          <w:lang w:bidi="fa-IR"/>
        </w:rPr>
        <w:t>سید محمد هادی الحسینی المیلانی</w:t>
      </w:r>
    </w:p>
    <w:p w:rsidR="00352015" w:rsidRDefault="00AE6F63" w:rsidP="00B109B5">
      <w:pPr>
        <w:pStyle w:val="Heading2Center"/>
        <w:rPr>
          <w:rtl/>
          <w:lang w:bidi="fa-IR"/>
        </w:rPr>
      </w:pPr>
      <w:bookmarkStart w:id="201" w:name="_Toc422227884"/>
      <w:r>
        <w:rPr>
          <w:rtl/>
          <w:lang w:bidi="fa-IR"/>
        </w:rPr>
        <w:br w:type="page"/>
      </w:r>
      <w:bookmarkStart w:id="202" w:name="_Toc424553874"/>
      <w:r w:rsidR="00713185" w:rsidRPr="00713185">
        <w:rPr>
          <w:rStyle w:val="libAlaemChar"/>
          <w:rFonts w:hint="cs"/>
          <w:rtl/>
        </w:rPr>
        <w:lastRenderedPageBreak/>
        <w:t>(</w:t>
      </w:r>
      <w:r w:rsidR="00352015">
        <w:rPr>
          <w:rFonts w:hint="cs"/>
          <w:rtl/>
          <w:lang w:bidi="fa-IR"/>
        </w:rPr>
        <w:t>پرسش صد و دوّم</w:t>
      </w:r>
      <w:r w:rsidR="00713185" w:rsidRPr="00713185">
        <w:rPr>
          <w:rStyle w:val="libAlaemChar"/>
          <w:rFonts w:hint="cs"/>
          <w:rtl/>
        </w:rPr>
        <w:t>)</w:t>
      </w:r>
      <w:bookmarkEnd w:id="201"/>
      <w:bookmarkEnd w:id="202"/>
    </w:p>
    <w:p w:rsidR="00352015" w:rsidRDefault="00352015" w:rsidP="000550CE">
      <w:pPr>
        <w:pStyle w:val="libCenter"/>
        <w:rPr>
          <w:rtl/>
          <w:lang w:bidi="fa-IR"/>
        </w:rPr>
      </w:pPr>
      <w:r>
        <w:rPr>
          <w:rFonts w:hint="cs"/>
          <w:rtl/>
          <w:lang w:bidi="fa-IR"/>
        </w:rPr>
        <w:t>بسم الله الرحمن الرحیم</w:t>
      </w:r>
    </w:p>
    <w:p w:rsidR="00352015" w:rsidRDefault="00352015" w:rsidP="006613F0">
      <w:pPr>
        <w:pStyle w:val="libNormal"/>
        <w:rPr>
          <w:rtl/>
          <w:lang w:bidi="fa-IR"/>
        </w:rPr>
      </w:pPr>
      <w:r>
        <w:rPr>
          <w:rFonts w:hint="cs"/>
          <w:rtl/>
          <w:lang w:bidi="fa-IR"/>
        </w:rPr>
        <w:t>حضور انور حضرت آیت الله العظمی آقای میلانی متع الله المسلمین بطول بقائه</w:t>
      </w:r>
      <w:r w:rsidR="0053657A">
        <w:rPr>
          <w:rFonts w:hint="cs"/>
          <w:rtl/>
          <w:lang w:bidi="fa-IR"/>
        </w:rPr>
        <w:t xml:space="preserve">. </w:t>
      </w:r>
      <w:r>
        <w:rPr>
          <w:rFonts w:hint="cs"/>
          <w:rtl/>
          <w:lang w:bidi="fa-IR"/>
        </w:rPr>
        <w:t>آمین</w:t>
      </w:r>
      <w:r w:rsidR="002004EC">
        <w:rPr>
          <w:rFonts w:hint="cs"/>
          <w:rtl/>
          <w:lang w:bidi="fa-IR"/>
        </w:rPr>
        <w:t xml:space="preserve">: </w:t>
      </w:r>
    </w:p>
    <w:p w:rsidR="0066172B" w:rsidRDefault="00352015" w:rsidP="00F00BFA">
      <w:pPr>
        <w:pStyle w:val="libNormal"/>
        <w:rPr>
          <w:rtl/>
        </w:rPr>
      </w:pPr>
      <w:r w:rsidRPr="00DD2F22">
        <w:rPr>
          <w:rFonts w:hint="cs"/>
          <w:rtl/>
        </w:rPr>
        <w:t>السّلام علیکم</w:t>
      </w:r>
      <w:r w:rsidR="0053657A">
        <w:rPr>
          <w:rFonts w:hint="cs"/>
          <w:rtl/>
        </w:rPr>
        <w:t xml:space="preserve">، </w:t>
      </w:r>
      <w:r w:rsidRPr="00DD2F22">
        <w:rPr>
          <w:rFonts w:hint="cs"/>
          <w:rtl/>
        </w:rPr>
        <w:t xml:space="preserve">حدیث ذیل را علامه مجلسی(ره) در بحار طبع کمپانی </w:t>
      </w:r>
      <w:r w:rsidR="0043172D" w:rsidRPr="0043172D">
        <w:rPr>
          <w:rStyle w:val="libNormalChar"/>
          <w:rFonts w:hint="cs"/>
          <w:rtl/>
        </w:rPr>
        <w:t>ج 1</w:t>
      </w:r>
      <w:r w:rsidRPr="00DD2F22">
        <w:rPr>
          <w:rFonts w:hint="cs"/>
          <w:rtl/>
        </w:rPr>
        <w:t xml:space="preserve">1 ص 12 و محدّث قمی در سفینه البحار </w:t>
      </w:r>
      <w:r w:rsidR="0043172D" w:rsidRPr="0043172D">
        <w:rPr>
          <w:rStyle w:val="libNormalChar"/>
          <w:rFonts w:hint="cs"/>
          <w:rtl/>
        </w:rPr>
        <w:t>ج 1</w:t>
      </w:r>
      <w:r w:rsidRPr="00DD2F22">
        <w:rPr>
          <w:rFonts w:hint="cs"/>
          <w:rtl/>
        </w:rPr>
        <w:t xml:space="preserve"> ص 391 از حلیه الاولیاء </w:t>
      </w:r>
      <w:r w:rsidR="0043172D" w:rsidRPr="0043172D">
        <w:rPr>
          <w:rStyle w:val="libNormalChar"/>
          <w:rFonts w:hint="cs"/>
          <w:rtl/>
        </w:rPr>
        <w:t>ج 3</w:t>
      </w:r>
      <w:r w:rsidRPr="00DD2F22">
        <w:rPr>
          <w:rFonts w:hint="cs"/>
          <w:rtl/>
        </w:rPr>
        <w:t xml:space="preserve"> ص 134 نقل می کنند « عن أبی حمزه الثمالی قال</w:t>
      </w:r>
      <w:r w:rsidR="002004EC">
        <w:rPr>
          <w:rFonts w:hint="cs"/>
          <w:rtl/>
        </w:rPr>
        <w:t xml:space="preserve">: </w:t>
      </w:r>
      <w:r w:rsidRPr="00DD2F22">
        <w:rPr>
          <w:rFonts w:hint="cs"/>
          <w:rtl/>
        </w:rPr>
        <w:t xml:space="preserve">أتیت باب علی بن الحسین </w:t>
      </w:r>
      <w:r w:rsidR="006C04F3" w:rsidRPr="006C04F3">
        <w:rPr>
          <w:rStyle w:val="libAlaemChar"/>
          <w:rFonts w:hint="cs"/>
          <w:rtl/>
        </w:rPr>
        <w:t>عليه‌السلام</w:t>
      </w:r>
      <w:r w:rsidRPr="00DD2F22">
        <w:rPr>
          <w:rFonts w:hint="cs"/>
          <w:rtl/>
        </w:rPr>
        <w:t xml:space="preserve"> ـ فکرهت أن أضرب</w:t>
      </w:r>
      <w:r w:rsidR="0053657A">
        <w:rPr>
          <w:rFonts w:hint="cs"/>
          <w:rtl/>
        </w:rPr>
        <w:t xml:space="preserve">، </w:t>
      </w:r>
      <w:r w:rsidRPr="00DD2F22">
        <w:rPr>
          <w:rFonts w:hint="cs"/>
          <w:rtl/>
        </w:rPr>
        <w:t>فقعدت حتّی خرج فسلّمت علیه ودوعت له فرد علیّ السّلام ودعا لی ثمّ انتهد الی حائط له فقال</w:t>
      </w:r>
      <w:r w:rsidR="002004EC">
        <w:rPr>
          <w:rFonts w:hint="cs"/>
          <w:rtl/>
        </w:rPr>
        <w:t xml:space="preserve">: </w:t>
      </w:r>
      <w:r w:rsidRPr="00DD2F22">
        <w:rPr>
          <w:rFonts w:hint="cs"/>
          <w:rtl/>
        </w:rPr>
        <w:t>یا أبا حمزه تری هذا الحائط</w:t>
      </w:r>
      <w:r w:rsidR="0053657A">
        <w:rPr>
          <w:rFonts w:hint="cs"/>
          <w:rtl/>
        </w:rPr>
        <w:t xml:space="preserve">؟ </w:t>
      </w:r>
      <w:r w:rsidRPr="00DD2F22">
        <w:rPr>
          <w:rFonts w:hint="cs"/>
          <w:rtl/>
        </w:rPr>
        <w:t>قلت</w:t>
      </w:r>
      <w:r w:rsidR="002004EC">
        <w:rPr>
          <w:rFonts w:hint="cs"/>
          <w:rtl/>
        </w:rPr>
        <w:t xml:space="preserve">: </w:t>
      </w:r>
      <w:r w:rsidRPr="00DD2F22">
        <w:rPr>
          <w:rFonts w:hint="cs"/>
          <w:rtl/>
        </w:rPr>
        <w:t>بلی یا ابن رسول الله ـ الله قال</w:t>
      </w:r>
      <w:r w:rsidR="002004EC">
        <w:rPr>
          <w:rFonts w:hint="cs"/>
          <w:rtl/>
        </w:rPr>
        <w:t xml:space="preserve">: </w:t>
      </w:r>
      <w:r w:rsidRPr="00DD2F22">
        <w:rPr>
          <w:rFonts w:hint="cs"/>
          <w:rtl/>
        </w:rPr>
        <w:t>فانّی اتّکأت علیه یوما وأنا حزین فاذا رجل حسن الوجه حسن الثیاب ینظر فی تجاه وجهی ثمّ قال</w:t>
      </w:r>
      <w:r w:rsidR="002004EC">
        <w:rPr>
          <w:rFonts w:hint="cs"/>
          <w:rtl/>
        </w:rPr>
        <w:t xml:space="preserve">: </w:t>
      </w:r>
      <w:r w:rsidRPr="00DD2F22">
        <w:rPr>
          <w:rFonts w:hint="cs"/>
          <w:rtl/>
        </w:rPr>
        <w:t>یا علیّ بن الحسین مالی أراک کئیباً حزینا أعلی الدنیا فهو رزق حاضر یأکل منها البر والفاجر</w:t>
      </w:r>
      <w:r w:rsidR="0053657A">
        <w:rPr>
          <w:rFonts w:hint="cs"/>
          <w:rtl/>
        </w:rPr>
        <w:t xml:space="preserve">، </w:t>
      </w:r>
      <w:r w:rsidRPr="00DD2F22">
        <w:rPr>
          <w:rFonts w:hint="cs"/>
          <w:rtl/>
        </w:rPr>
        <w:t>فقلت</w:t>
      </w:r>
      <w:r w:rsidR="002004EC">
        <w:rPr>
          <w:rFonts w:hint="cs"/>
          <w:rtl/>
        </w:rPr>
        <w:t xml:space="preserve">: </w:t>
      </w:r>
      <w:r w:rsidRPr="00DD2F22">
        <w:rPr>
          <w:rFonts w:hint="cs"/>
          <w:rtl/>
        </w:rPr>
        <w:t>ما علیها أحزن لانّه کما تقول</w:t>
      </w:r>
      <w:r w:rsidR="0053657A">
        <w:rPr>
          <w:rFonts w:hint="cs"/>
          <w:rtl/>
        </w:rPr>
        <w:t xml:space="preserve">، </w:t>
      </w:r>
      <w:r w:rsidRPr="00DD2F22">
        <w:rPr>
          <w:rFonts w:hint="cs"/>
          <w:rtl/>
        </w:rPr>
        <w:t>فقال</w:t>
      </w:r>
      <w:r w:rsidR="002004EC">
        <w:rPr>
          <w:rFonts w:hint="cs"/>
          <w:rtl/>
        </w:rPr>
        <w:t xml:space="preserve">: </w:t>
      </w:r>
      <w:r w:rsidRPr="00DD2F22">
        <w:rPr>
          <w:rFonts w:hint="cs"/>
          <w:rtl/>
        </w:rPr>
        <w:t>أعلی الأخره</w:t>
      </w:r>
      <w:r w:rsidR="0053657A">
        <w:rPr>
          <w:rFonts w:hint="cs"/>
          <w:rtl/>
        </w:rPr>
        <w:t xml:space="preserve">؟ </w:t>
      </w:r>
      <w:r w:rsidRPr="00DD2F22">
        <w:rPr>
          <w:rFonts w:hint="cs"/>
          <w:rtl/>
        </w:rPr>
        <w:t>هو وعد صادق یحکم فیها ملک قاهر</w:t>
      </w:r>
      <w:r w:rsidR="0053657A">
        <w:rPr>
          <w:rFonts w:hint="cs"/>
          <w:rtl/>
        </w:rPr>
        <w:t xml:space="preserve">، </w:t>
      </w:r>
      <w:r w:rsidRPr="00DD2F22">
        <w:rPr>
          <w:rFonts w:hint="cs"/>
          <w:rtl/>
        </w:rPr>
        <w:t>قلت</w:t>
      </w:r>
      <w:r w:rsidR="00F00BFA">
        <w:rPr>
          <w:rFonts w:hint="cs"/>
          <w:rtl/>
        </w:rPr>
        <w:t xml:space="preserve"> </w:t>
      </w:r>
      <w:r w:rsidRPr="00DD2F22">
        <w:rPr>
          <w:rFonts w:hint="cs"/>
          <w:rtl/>
        </w:rPr>
        <w:t>ما علی هذه أحزن لانّه کما تقول</w:t>
      </w:r>
      <w:r w:rsidR="0053657A">
        <w:rPr>
          <w:rFonts w:hint="cs"/>
          <w:rtl/>
        </w:rPr>
        <w:t xml:space="preserve">، </w:t>
      </w:r>
      <w:r w:rsidRPr="00DD2F22">
        <w:rPr>
          <w:rFonts w:hint="cs"/>
          <w:rtl/>
        </w:rPr>
        <w:t>فقال</w:t>
      </w:r>
      <w:r w:rsidR="002004EC">
        <w:rPr>
          <w:rFonts w:hint="cs"/>
          <w:rtl/>
        </w:rPr>
        <w:t xml:space="preserve">: </w:t>
      </w:r>
      <w:r w:rsidRPr="00DD2F22">
        <w:rPr>
          <w:rFonts w:hint="cs"/>
          <w:rtl/>
        </w:rPr>
        <w:t>وما حزنک یا علیّ بن الحسین</w:t>
      </w:r>
      <w:r w:rsidR="0053657A">
        <w:rPr>
          <w:rFonts w:hint="cs"/>
          <w:rtl/>
        </w:rPr>
        <w:t xml:space="preserve">؟ </w:t>
      </w:r>
      <w:r w:rsidR="00A61913">
        <w:rPr>
          <w:rFonts w:hint="cs"/>
          <w:rtl/>
        </w:rPr>
        <w:t>قلت</w:t>
      </w:r>
      <w:r w:rsidR="002004EC">
        <w:rPr>
          <w:rFonts w:hint="cs"/>
          <w:rtl/>
        </w:rPr>
        <w:t xml:space="preserve">: </w:t>
      </w:r>
      <w:r w:rsidRPr="00DD2F22">
        <w:rPr>
          <w:rFonts w:hint="cs"/>
          <w:rtl/>
        </w:rPr>
        <w:t xml:space="preserve">ما أتخوّف من فتنه ابن الزّبیر </w:t>
      </w:r>
      <w:r w:rsidRPr="00F948F2">
        <w:rPr>
          <w:rStyle w:val="libFootnotenumChar"/>
          <w:rFonts w:hint="cs"/>
          <w:rtl/>
        </w:rPr>
        <w:t>(1)</w:t>
      </w:r>
      <w:r w:rsidRPr="00DD2F22">
        <w:rPr>
          <w:rFonts w:hint="cs"/>
          <w:rtl/>
        </w:rPr>
        <w:t xml:space="preserve"> فقال لی</w:t>
      </w:r>
      <w:r w:rsidR="002004EC">
        <w:rPr>
          <w:rFonts w:hint="cs"/>
          <w:rtl/>
        </w:rPr>
        <w:t xml:space="preserve">: </w:t>
      </w:r>
      <w:r w:rsidRPr="00DD2F22">
        <w:rPr>
          <w:rFonts w:hint="cs"/>
          <w:rtl/>
        </w:rPr>
        <w:t>یا علی هل رأیت أحداً سأل الله فلم یعطه</w:t>
      </w:r>
      <w:r w:rsidR="0053657A">
        <w:rPr>
          <w:rFonts w:hint="cs"/>
          <w:rtl/>
        </w:rPr>
        <w:t xml:space="preserve">؟ </w:t>
      </w:r>
      <w:r w:rsidRPr="00DD2F22">
        <w:rPr>
          <w:rFonts w:hint="cs"/>
          <w:rtl/>
        </w:rPr>
        <w:t>قلت لا ثمّ قال</w:t>
      </w:r>
      <w:r w:rsidR="002004EC">
        <w:rPr>
          <w:rFonts w:hint="cs"/>
          <w:rtl/>
        </w:rPr>
        <w:t xml:space="preserve">: </w:t>
      </w:r>
      <w:r w:rsidRPr="00DD2F22">
        <w:rPr>
          <w:rFonts w:hint="cs"/>
          <w:rtl/>
        </w:rPr>
        <w:t>فخاف الله فلم یکفه</w:t>
      </w:r>
      <w:r w:rsidR="0053657A">
        <w:rPr>
          <w:rFonts w:hint="cs"/>
          <w:rtl/>
        </w:rPr>
        <w:t xml:space="preserve">؟ </w:t>
      </w:r>
      <w:r w:rsidRPr="00DD2F22">
        <w:rPr>
          <w:rFonts w:hint="cs"/>
          <w:rtl/>
        </w:rPr>
        <w:t>قلت لا</w:t>
      </w:r>
      <w:r w:rsidR="002004EC">
        <w:rPr>
          <w:rFonts w:hint="cs"/>
          <w:rtl/>
        </w:rPr>
        <w:t xml:space="preserve">: </w:t>
      </w:r>
      <w:r w:rsidRPr="00DD2F22">
        <w:rPr>
          <w:rFonts w:hint="cs"/>
          <w:rtl/>
        </w:rPr>
        <w:t>ثمّ غاب عنّی فقیل لی</w:t>
      </w:r>
      <w:r w:rsidR="002004EC">
        <w:rPr>
          <w:rFonts w:hint="cs"/>
          <w:rtl/>
        </w:rPr>
        <w:t xml:space="preserve">: </w:t>
      </w:r>
      <w:r w:rsidRPr="00DD2F22">
        <w:rPr>
          <w:rFonts w:hint="cs"/>
          <w:rtl/>
        </w:rPr>
        <w:t xml:space="preserve">یا علی هذا الخضر </w:t>
      </w:r>
      <w:r w:rsidR="006C04F3" w:rsidRPr="006C04F3">
        <w:rPr>
          <w:rStyle w:val="libAlaemChar"/>
          <w:rFonts w:hint="cs"/>
          <w:rtl/>
        </w:rPr>
        <w:t>عليه‌السلام</w:t>
      </w:r>
      <w:r>
        <w:rPr>
          <w:rFonts w:hint="cs"/>
          <w:rtl/>
          <w:lang w:bidi="fa-IR"/>
        </w:rPr>
        <w:t xml:space="preserve"> ناجاک</w:t>
      </w:r>
      <w:r w:rsidR="0053657A">
        <w:rPr>
          <w:rFonts w:hint="cs"/>
          <w:rtl/>
          <w:lang w:bidi="fa-IR"/>
        </w:rPr>
        <w:t xml:space="preserve">. </w:t>
      </w:r>
    </w:p>
    <w:p w:rsidR="0066172B" w:rsidRDefault="00352015" w:rsidP="00DD2F22">
      <w:pPr>
        <w:pStyle w:val="libNormal"/>
        <w:rPr>
          <w:rtl/>
        </w:rPr>
      </w:pPr>
      <w:r>
        <w:rPr>
          <w:rFonts w:hint="cs"/>
          <w:rtl/>
          <w:lang w:bidi="fa-IR"/>
        </w:rPr>
        <w:t>مورد سؤال این جمله از حدیث است « فقال</w:t>
      </w:r>
      <w:r w:rsidR="002004EC">
        <w:rPr>
          <w:rFonts w:hint="cs"/>
          <w:rtl/>
          <w:lang w:bidi="fa-IR"/>
        </w:rPr>
        <w:t xml:space="preserve">: </w:t>
      </w:r>
      <w:r>
        <w:rPr>
          <w:rFonts w:hint="cs"/>
          <w:rtl/>
          <w:lang w:bidi="fa-IR"/>
        </w:rPr>
        <w:t>یا علیّ بن الحسین هل رأیت أحداً سأل الله فلم یعطه</w:t>
      </w:r>
      <w:r w:rsidR="0053657A">
        <w:rPr>
          <w:rFonts w:hint="cs"/>
          <w:rtl/>
          <w:lang w:bidi="fa-IR"/>
        </w:rPr>
        <w:t xml:space="preserve">؟ </w:t>
      </w:r>
      <w:r>
        <w:rPr>
          <w:rFonts w:hint="cs"/>
          <w:rtl/>
          <w:lang w:bidi="fa-IR"/>
        </w:rPr>
        <w:t>قلت</w:t>
      </w:r>
      <w:r w:rsidR="002004EC">
        <w:rPr>
          <w:rFonts w:hint="cs"/>
          <w:rtl/>
          <w:lang w:bidi="fa-IR"/>
        </w:rPr>
        <w:t xml:space="preserve">: </w:t>
      </w:r>
      <w:r>
        <w:rPr>
          <w:rFonts w:hint="cs"/>
          <w:rtl/>
          <w:lang w:bidi="fa-IR"/>
        </w:rPr>
        <w:t xml:space="preserve">لا و حال آنکه اکثر دعاها و سؤال ها دیده می شود که به اجابت نمی رسد و عطا نمی شود چگونه حضرت علی بن الحسین </w:t>
      </w:r>
      <w:r w:rsidR="006C04F3" w:rsidRPr="006C04F3">
        <w:rPr>
          <w:rStyle w:val="libAlaemChar"/>
          <w:rFonts w:hint="cs"/>
          <w:rtl/>
        </w:rPr>
        <w:t>عليه‌السلام</w:t>
      </w:r>
      <w:r w:rsidRPr="00DD2F22">
        <w:rPr>
          <w:rFonts w:hint="cs"/>
          <w:rtl/>
        </w:rPr>
        <w:t xml:space="preserve"> به حضرت خضر فرمودند ندیدم کسی از خداوند متعال سؤال نماید و به او عطا نشود</w:t>
      </w:r>
      <w:r w:rsidR="0053657A">
        <w:rPr>
          <w:rFonts w:hint="cs"/>
          <w:rtl/>
        </w:rPr>
        <w:t xml:space="preserve">؟ </w:t>
      </w:r>
      <w:r w:rsidRPr="00DD2F22">
        <w:rPr>
          <w:rFonts w:hint="cs"/>
          <w:rtl/>
        </w:rPr>
        <w:t>بیّنوا توجروا</w:t>
      </w:r>
      <w:r w:rsidR="0053657A">
        <w:rPr>
          <w:rFonts w:hint="cs"/>
          <w:rtl/>
        </w:rPr>
        <w:t xml:space="preserve">. </w:t>
      </w:r>
      <w:r w:rsidRPr="00DD2F22">
        <w:rPr>
          <w:rFonts w:hint="cs"/>
          <w:rtl/>
        </w:rPr>
        <w:t>دمتم هادیاً للمسلمین</w:t>
      </w:r>
      <w:r w:rsidR="0053657A">
        <w:rPr>
          <w:rFonts w:hint="cs"/>
          <w:rtl/>
        </w:rPr>
        <w:t xml:space="preserve">. </w:t>
      </w:r>
    </w:p>
    <w:p w:rsidR="00352015" w:rsidRDefault="00352015" w:rsidP="00F00BFA">
      <w:pPr>
        <w:pStyle w:val="libLeft"/>
        <w:rPr>
          <w:rtl/>
          <w:lang w:bidi="fa-IR"/>
        </w:rPr>
      </w:pPr>
      <w:r>
        <w:rPr>
          <w:rFonts w:hint="cs"/>
          <w:rtl/>
          <w:lang w:bidi="fa-IR"/>
        </w:rPr>
        <w:lastRenderedPageBreak/>
        <w:t>نیشابور ـ حسین ثقه الاسلامی</w:t>
      </w:r>
    </w:p>
    <w:p w:rsidR="00C5364E" w:rsidRDefault="00C5364E" w:rsidP="00C5364E">
      <w:pPr>
        <w:pStyle w:val="libNormal"/>
        <w:rPr>
          <w:rtl/>
          <w:lang w:bidi="fa-IR"/>
        </w:rPr>
      </w:pPr>
      <w:r>
        <w:rPr>
          <w:rFonts w:hint="cs"/>
          <w:rtl/>
          <w:lang w:bidi="fa-IR"/>
        </w:rPr>
        <w:t>ــــــــــــــــــــــــــــــــ</w:t>
      </w:r>
    </w:p>
    <w:p w:rsidR="00C5364E" w:rsidRDefault="00C5364E" w:rsidP="00C5364E">
      <w:pPr>
        <w:pStyle w:val="libFootnote"/>
        <w:rPr>
          <w:rtl/>
          <w:lang w:bidi="fa-IR"/>
        </w:rPr>
      </w:pPr>
      <w:r>
        <w:rPr>
          <w:rFonts w:hint="cs"/>
          <w:rtl/>
          <w:lang w:bidi="fa-IR"/>
        </w:rPr>
        <w:t>(1) مولوی عبدالعزیز دهلوی در کتاب تحفه اثنا عشریه ص 176 نقل می کند گفتار علامه ی حلی</w:t>
      </w:r>
      <w:r w:rsidRPr="002B3574">
        <w:rPr>
          <w:rStyle w:val="libAlaemChar"/>
          <w:rFonts w:hint="cs"/>
          <w:rtl/>
        </w:rPr>
        <w:t xml:space="preserve"> </w:t>
      </w:r>
      <w:r w:rsidRPr="00580ED1">
        <w:rPr>
          <w:rStyle w:val="libAlaemChar"/>
          <w:rFonts w:hint="cs"/>
          <w:rtl/>
        </w:rPr>
        <w:t>قدس‌سره</w:t>
      </w:r>
      <w:r>
        <w:rPr>
          <w:rFonts w:hint="cs"/>
          <w:rtl/>
          <w:lang w:bidi="fa-IR"/>
        </w:rPr>
        <w:t xml:space="preserve"> را «قال ابن المطهر الحلّی الجبان لا یستحق الامامه » ترسو وجبان نمی تواند امام بشود. سپس با سفسطه و تجاهل عارف با این بیان علامه به دلیل حدیث فوق که حضرت علی بن الحسین </w:t>
      </w:r>
      <w:r w:rsidRPr="006C04F3">
        <w:rPr>
          <w:rStyle w:val="libAlaemChar"/>
          <w:rFonts w:hint="cs"/>
          <w:rtl/>
        </w:rPr>
        <w:t>عليه‌السلام</w:t>
      </w:r>
      <w:r>
        <w:rPr>
          <w:rFonts w:hint="cs"/>
          <w:rtl/>
          <w:lang w:bidi="fa-IR"/>
        </w:rPr>
        <w:t xml:space="preserve"> به حضرت خضر فرمودند « اتخوف من فتنه ابن الزبیر » می ترسم از فتنه عبدالله بن زبیر حزن و خوف اعداء أماره ی جبن نیست و الا حضرت سجاد مستحق امامت نمی شد به دلیل ما ذکره الحلی، و هو باطل بالاجماع. </w:t>
      </w:r>
    </w:p>
    <w:p w:rsidR="00C5364E" w:rsidRDefault="00C5364E" w:rsidP="000550CE">
      <w:pPr>
        <w:pStyle w:val="libCenter"/>
        <w:rPr>
          <w:rtl/>
          <w:lang w:bidi="fa-IR"/>
        </w:rPr>
      </w:pPr>
    </w:p>
    <w:p w:rsidR="00352015" w:rsidRDefault="00352015" w:rsidP="000550CE">
      <w:pPr>
        <w:pStyle w:val="libCenter"/>
        <w:rPr>
          <w:rtl/>
          <w:lang w:bidi="fa-IR"/>
        </w:rPr>
      </w:pPr>
      <w:r>
        <w:rPr>
          <w:rFonts w:hint="cs"/>
          <w:rtl/>
          <w:lang w:bidi="fa-IR"/>
        </w:rPr>
        <w:t>« بسمه تعالی شأنه »</w:t>
      </w:r>
    </w:p>
    <w:p w:rsidR="0066172B" w:rsidRDefault="00352015" w:rsidP="006613F0">
      <w:pPr>
        <w:pStyle w:val="libNormal"/>
        <w:rPr>
          <w:rtl/>
        </w:rPr>
      </w:pPr>
      <w:r w:rsidRPr="00DD2F22">
        <w:rPr>
          <w:rFonts w:hint="cs"/>
          <w:rtl/>
        </w:rPr>
        <w:t>ج</w:t>
      </w:r>
      <w:r w:rsidR="002004EC">
        <w:rPr>
          <w:rFonts w:hint="cs"/>
          <w:rtl/>
        </w:rPr>
        <w:t xml:space="preserve">: </w:t>
      </w:r>
      <w:r w:rsidRPr="00DD2F22">
        <w:rPr>
          <w:rFonts w:hint="cs"/>
          <w:rtl/>
        </w:rPr>
        <w:t>السلام علیکم</w:t>
      </w:r>
      <w:r w:rsidR="0053657A">
        <w:rPr>
          <w:rFonts w:hint="cs"/>
          <w:rtl/>
        </w:rPr>
        <w:t xml:space="preserve">، </w:t>
      </w:r>
      <w:r w:rsidRPr="00DD2F22">
        <w:rPr>
          <w:rFonts w:hint="cs"/>
          <w:rtl/>
        </w:rPr>
        <w:t>اولاً</w:t>
      </w:r>
      <w:r w:rsidR="002004EC">
        <w:rPr>
          <w:rFonts w:hint="cs"/>
          <w:rtl/>
        </w:rPr>
        <w:t xml:space="preserve">: </w:t>
      </w:r>
      <w:r w:rsidRPr="00DD2F22">
        <w:rPr>
          <w:rFonts w:hint="cs"/>
          <w:rtl/>
        </w:rPr>
        <w:t xml:space="preserve">در روایت است که عدم استجابت دعا را امام </w:t>
      </w:r>
      <w:r w:rsidR="006C04F3" w:rsidRPr="006C04F3">
        <w:rPr>
          <w:rStyle w:val="libAlaemChar"/>
          <w:rFonts w:hint="cs"/>
          <w:rtl/>
        </w:rPr>
        <w:t>عليه‌السلام</w:t>
      </w:r>
      <w:r w:rsidRPr="00DD2F22">
        <w:rPr>
          <w:rFonts w:hint="cs"/>
          <w:rtl/>
        </w:rPr>
        <w:t xml:space="preserve"> می فرماید به اینکه « لانّ النّاس یدعون من لا یعرفونه »</w:t>
      </w:r>
      <w:r w:rsidR="0053657A">
        <w:rPr>
          <w:rFonts w:hint="cs"/>
          <w:rtl/>
        </w:rPr>
        <w:t xml:space="preserve">. </w:t>
      </w:r>
    </w:p>
    <w:p w:rsidR="0066172B" w:rsidRDefault="00352015" w:rsidP="006613F0">
      <w:pPr>
        <w:pStyle w:val="libNormal"/>
        <w:rPr>
          <w:rtl/>
          <w:lang w:bidi="fa-IR"/>
        </w:rPr>
      </w:pPr>
      <w:r>
        <w:rPr>
          <w:rFonts w:hint="cs"/>
          <w:rtl/>
          <w:lang w:bidi="fa-IR"/>
        </w:rPr>
        <w:t>و نیز ظاهر آیه آن است که یائ متکلّم در «ادعونی استجب لکم» باید مورد توجّه قرار داده شود و این معنی موقوف به معرفت است پس بدون معرفت</w:t>
      </w:r>
      <w:r w:rsidR="0053657A">
        <w:rPr>
          <w:rFonts w:hint="cs"/>
          <w:rtl/>
          <w:lang w:bidi="fa-IR"/>
        </w:rPr>
        <w:t xml:space="preserve">، </w:t>
      </w:r>
      <w:r>
        <w:rPr>
          <w:rFonts w:hint="cs"/>
          <w:rtl/>
          <w:lang w:bidi="fa-IR"/>
        </w:rPr>
        <w:t>به خداوند متعال توجّه نشده است</w:t>
      </w:r>
      <w:r w:rsidR="0053657A">
        <w:rPr>
          <w:rFonts w:hint="cs"/>
          <w:rtl/>
          <w:lang w:bidi="fa-IR"/>
        </w:rPr>
        <w:t xml:space="preserve">. </w:t>
      </w:r>
    </w:p>
    <w:p w:rsidR="0066172B" w:rsidRDefault="00352015" w:rsidP="00C5364E">
      <w:pPr>
        <w:pStyle w:val="libNormal"/>
        <w:rPr>
          <w:rtl/>
          <w:lang w:bidi="fa-IR"/>
        </w:rPr>
      </w:pPr>
      <w:r>
        <w:rPr>
          <w:rFonts w:hint="cs"/>
          <w:rtl/>
          <w:lang w:bidi="fa-IR"/>
        </w:rPr>
        <w:t>ثانیاً</w:t>
      </w:r>
      <w:r w:rsidR="002004EC">
        <w:rPr>
          <w:rFonts w:hint="cs"/>
          <w:rtl/>
          <w:lang w:bidi="fa-IR"/>
        </w:rPr>
        <w:t xml:space="preserve">: </w:t>
      </w:r>
      <w:r>
        <w:rPr>
          <w:rFonts w:hint="cs"/>
          <w:rtl/>
          <w:lang w:bidi="fa-IR"/>
        </w:rPr>
        <w:t>در روایت دیگر امام می فرمایند وعده ی استجابت دعا مقرون با عهد</w:t>
      </w:r>
      <w:r w:rsidR="00C5364E">
        <w:rPr>
          <w:rFonts w:hint="cs"/>
          <w:rtl/>
          <w:lang w:bidi="fa-IR"/>
        </w:rPr>
        <w:t xml:space="preserve"> </w:t>
      </w:r>
      <w:r>
        <w:rPr>
          <w:rFonts w:hint="cs"/>
          <w:rtl/>
          <w:lang w:bidi="fa-IR"/>
        </w:rPr>
        <w:t>خداوندی است بر مردم پس باید به عهدی که فرموده که عبادت شیطان نشود « ألم أعهد الیکم یا بنی آدم أن لا تعبدوا الشیطان » عمل کرد تا خداوند متعال وفا به عهد نماید که فرموده است</w:t>
      </w:r>
      <w:r w:rsidR="002004EC">
        <w:rPr>
          <w:rFonts w:hint="cs"/>
          <w:rtl/>
          <w:lang w:bidi="fa-IR"/>
        </w:rPr>
        <w:t xml:space="preserve">: </w:t>
      </w:r>
      <w:r>
        <w:rPr>
          <w:rFonts w:hint="cs"/>
          <w:rtl/>
          <w:lang w:bidi="fa-IR"/>
        </w:rPr>
        <w:t>«اوفوا بعهدی أوف بعهدکم» و به عبارت اخری معاهده طرفینی است پس چه توقّع دارد کسی که به عهد خود وفا نکرده است</w:t>
      </w:r>
      <w:r w:rsidR="0053657A">
        <w:rPr>
          <w:rFonts w:hint="cs"/>
          <w:rtl/>
          <w:lang w:bidi="fa-IR"/>
        </w:rPr>
        <w:t xml:space="preserve">. </w:t>
      </w:r>
    </w:p>
    <w:p w:rsidR="0066172B" w:rsidRDefault="00352015" w:rsidP="006613F0">
      <w:pPr>
        <w:pStyle w:val="libNormal"/>
        <w:rPr>
          <w:rtl/>
          <w:lang w:bidi="fa-IR"/>
        </w:rPr>
      </w:pPr>
      <w:r>
        <w:rPr>
          <w:rFonts w:hint="cs"/>
          <w:rtl/>
          <w:lang w:bidi="fa-IR"/>
        </w:rPr>
        <w:t>ثالثاً</w:t>
      </w:r>
      <w:r w:rsidR="002004EC">
        <w:rPr>
          <w:rFonts w:hint="cs"/>
          <w:rtl/>
          <w:lang w:bidi="fa-IR"/>
        </w:rPr>
        <w:t xml:space="preserve">: </w:t>
      </w:r>
      <w:r>
        <w:rPr>
          <w:rFonts w:hint="cs"/>
          <w:rtl/>
          <w:lang w:bidi="fa-IR"/>
        </w:rPr>
        <w:t>می فرمائید اکثر دعاها و سؤال ها اجابت و عطا نمی شود تصور می کنم یک دعا رد نمی شود موقعی که دعا نمایند نه آنکه خود را به دعا وادارند و حقیقه خود را منقطع از احتمال و خیال ببینند</w:t>
      </w:r>
      <w:r w:rsidR="0053657A">
        <w:rPr>
          <w:rFonts w:hint="cs"/>
          <w:rtl/>
          <w:lang w:bidi="fa-IR"/>
        </w:rPr>
        <w:t xml:space="preserve">. </w:t>
      </w:r>
      <w:r>
        <w:rPr>
          <w:rFonts w:hint="cs"/>
          <w:rtl/>
          <w:lang w:bidi="fa-IR"/>
        </w:rPr>
        <w:t>و نحو ذلک</w:t>
      </w:r>
      <w:r w:rsidR="0053657A">
        <w:rPr>
          <w:rFonts w:hint="cs"/>
          <w:rtl/>
          <w:lang w:bidi="fa-IR"/>
        </w:rPr>
        <w:t xml:space="preserve">. </w:t>
      </w:r>
      <w:r>
        <w:rPr>
          <w:rFonts w:hint="cs"/>
          <w:rtl/>
          <w:lang w:bidi="fa-IR"/>
        </w:rPr>
        <w:t xml:space="preserve">مقداری از اسباب </w:t>
      </w:r>
      <w:r>
        <w:rPr>
          <w:rFonts w:hint="cs"/>
          <w:rtl/>
          <w:lang w:bidi="fa-IR"/>
        </w:rPr>
        <w:lastRenderedPageBreak/>
        <w:t>استجابت دعا را شیخ ابن فهد در کتاب عده الداعی بیان فرموده مراجعه و مطالعه نمائید</w:t>
      </w:r>
      <w:r w:rsidR="0053657A">
        <w:rPr>
          <w:rFonts w:hint="cs"/>
          <w:rtl/>
          <w:lang w:bidi="fa-IR"/>
        </w:rPr>
        <w:t xml:space="preserve">. </w:t>
      </w:r>
    </w:p>
    <w:p w:rsidR="0066172B" w:rsidRDefault="00352015" w:rsidP="00C5364E">
      <w:pPr>
        <w:pStyle w:val="libLeft"/>
        <w:rPr>
          <w:rtl/>
          <w:lang w:bidi="fa-IR"/>
        </w:rPr>
      </w:pPr>
      <w:r>
        <w:rPr>
          <w:rFonts w:hint="cs"/>
          <w:rtl/>
          <w:lang w:bidi="fa-IR"/>
        </w:rPr>
        <w:t>ملتمس دعایم</w:t>
      </w:r>
      <w:r w:rsidR="0053657A">
        <w:rPr>
          <w:rFonts w:hint="cs"/>
          <w:rtl/>
          <w:lang w:bidi="fa-IR"/>
        </w:rPr>
        <w:t xml:space="preserve">. </w:t>
      </w:r>
    </w:p>
    <w:p w:rsidR="00352015" w:rsidRDefault="00352015" w:rsidP="00C5364E">
      <w:pPr>
        <w:pStyle w:val="libLeft"/>
        <w:rPr>
          <w:rtl/>
          <w:lang w:bidi="fa-IR"/>
        </w:rPr>
      </w:pPr>
      <w:r>
        <w:rPr>
          <w:rFonts w:hint="cs"/>
          <w:rtl/>
          <w:lang w:bidi="fa-IR"/>
        </w:rPr>
        <w:t>سید محمد هادی الحسینی المیلانی</w:t>
      </w:r>
    </w:p>
    <w:p w:rsidR="00352015" w:rsidRDefault="008B0AAA" w:rsidP="00B109B5">
      <w:pPr>
        <w:pStyle w:val="Heading2Center"/>
        <w:rPr>
          <w:rtl/>
          <w:lang w:bidi="fa-IR"/>
        </w:rPr>
      </w:pPr>
      <w:r>
        <w:rPr>
          <w:rtl/>
          <w:lang w:bidi="fa-IR"/>
        </w:rPr>
        <w:br w:type="page"/>
      </w:r>
      <w:bookmarkStart w:id="203" w:name="_Toc422227885"/>
      <w:bookmarkStart w:id="204" w:name="_Toc424553875"/>
      <w:r w:rsidR="00713185" w:rsidRPr="00713185">
        <w:rPr>
          <w:rStyle w:val="libAlaemChar"/>
          <w:rFonts w:hint="cs"/>
          <w:rtl/>
        </w:rPr>
        <w:lastRenderedPageBreak/>
        <w:t>(</w:t>
      </w:r>
      <w:r w:rsidR="00352015">
        <w:rPr>
          <w:rFonts w:hint="cs"/>
          <w:rtl/>
          <w:lang w:bidi="fa-IR"/>
        </w:rPr>
        <w:t>پرسش صد و سوم</w:t>
      </w:r>
      <w:r w:rsidR="00713185" w:rsidRPr="00713185">
        <w:rPr>
          <w:rStyle w:val="libAlaemChar"/>
          <w:rFonts w:hint="cs"/>
          <w:rtl/>
        </w:rPr>
        <w:t>)</w:t>
      </w:r>
      <w:bookmarkEnd w:id="203"/>
      <w:bookmarkEnd w:id="204"/>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آقای میلانی متّع الله المسلمین بطول بقائه الشریف</w:t>
      </w:r>
      <w:r w:rsidR="0053657A">
        <w:rPr>
          <w:rFonts w:hint="cs"/>
          <w:rtl/>
          <w:lang w:bidi="fa-IR"/>
        </w:rPr>
        <w:t xml:space="preserve">. </w:t>
      </w:r>
    </w:p>
    <w:p w:rsidR="00C5364E" w:rsidRDefault="00352015" w:rsidP="006613F0">
      <w:pPr>
        <w:pStyle w:val="libNormal"/>
        <w:rPr>
          <w:rtl/>
          <w:lang w:bidi="fa-IR"/>
        </w:rPr>
      </w:pPr>
      <w:r>
        <w:rPr>
          <w:rFonts w:hint="cs"/>
          <w:rtl/>
          <w:lang w:bidi="fa-IR"/>
        </w:rPr>
        <w:t>معروض م یدارد</w:t>
      </w:r>
      <w:r w:rsidR="002004EC">
        <w:rPr>
          <w:rFonts w:hint="cs"/>
          <w:rtl/>
          <w:lang w:bidi="fa-IR"/>
        </w:rPr>
        <w:t xml:space="preserve">: </w:t>
      </w:r>
      <w:r>
        <w:rPr>
          <w:rFonts w:hint="cs"/>
          <w:rtl/>
          <w:lang w:bidi="fa-IR"/>
        </w:rPr>
        <w:t>انبیاء و ائمه ی هداه مهدیین علیهم الصلاه والسلام امر به تقوا و پرهیزکاری و ترک گناهان فرموده اند و مربیان معنوی می فرمایند</w:t>
      </w:r>
      <w:r w:rsidR="0053657A">
        <w:rPr>
          <w:rFonts w:hint="cs"/>
          <w:rtl/>
          <w:lang w:bidi="fa-IR"/>
        </w:rPr>
        <w:t xml:space="preserve">، </w:t>
      </w:r>
      <w:r>
        <w:rPr>
          <w:rFonts w:hint="cs"/>
          <w:rtl/>
          <w:lang w:bidi="fa-IR"/>
        </w:rPr>
        <w:t>اول قدم ترک گناهان و آوردن واجبات است</w:t>
      </w:r>
      <w:r w:rsidR="0053657A">
        <w:rPr>
          <w:rFonts w:hint="cs"/>
          <w:rtl/>
          <w:lang w:bidi="fa-IR"/>
        </w:rPr>
        <w:t xml:space="preserve">، </w:t>
      </w:r>
      <w:r>
        <w:rPr>
          <w:rFonts w:hint="cs"/>
          <w:rtl/>
          <w:lang w:bidi="fa-IR"/>
        </w:rPr>
        <w:t>و اینجانب مراجعه به رسائل عملیه نموده بحثی درباره ی گناهان ندیدم</w:t>
      </w:r>
      <w:r w:rsidR="0053657A">
        <w:rPr>
          <w:rFonts w:hint="cs"/>
          <w:rtl/>
          <w:lang w:bidi="fa-IR"/>
        </w:rPr>
        <w:t xml:space="preserve">، </w:t>
      </w:r>
      <w:r>
        <w:rPr>
          <w:rFonts w:hint="cs"/>
          <w:rtl/>
          <w:lang w:bidi="fa-IR"/>
        </w:rPr>
        <w:t>مستدعیم راهنمائی فرمائید تا خدای نکرده ندانسته گرفتار گناه نشوم</w:t>
      </w:r>
      <w:r w:rsidR="0053657A">
        <w:rPr>
          <w:rFonts w:hint="cs"/>
          <w:rtl/>
          <w:lang w:bidi="fa-IR"/>
        </w:rPr>
        <w:t xml:space="preserve">. </w:t>
      </w:r>
    </w:p>
    <w:p w:rsidR="00352015" w:rsidRDefault="00352015" w:rsidP="00C5364E">
      <w:pPr>
        <w:pStyle w:val="libLeft"/>
        <w:rPr>
          <w:rtl/>
          <w:lang w:bidi="fa-IR"/>
        </w:rPr>
      </w:pPr>
      <w:r>
        <w:rPr>
          <w:rFonts w:hint="cs"/>
          <w:rtl/>
          <w:lang w:bidi="fa-IR"/>
        </w:rPr>
        <w:t>احمدی</w:t>
      </w:r>
    </w:p>
    <w:p w:rsidR="00352015" w:rsidRDefault="00352015" w:rsidP="000550CE">
      <w:pPr>
        <w:pStyle w:val="libCenter"/>
        <w:rPr>
          <w:rtl/>
          <w:lang w:bidi="fa-IR"/>
        </w:rPr>
      </w:pPr>
      <w:r>
        <w:rPr>
          <w:rFonts w:hint="cs"/>
          <w:rtl/>
          <w:lang w:bidi="fa-IR"/>
        </w:rPr>
        <w:t>« بسمه تعالی شأنه »</w:t>
      </w:r>
    </w:p>
    <w:p w:rsidR="0066172B" w:rsidRDefault="00352015" w:rsidP="00DD2F22">
      <w:pPr>
        <w:pStyle w:val="libNormal"/>
        <w:rPr>
          <w:rtl/>
          <w:lang w:bidi="fa-IR"/>
        </w:rPr>
      </w:pPr>
      <w:r w:rsidRPr="00DD2F22">
        <w:rPr>
          <w:rFonts w:hint="cs"/>
          <w:rtl/>
        </w:rPr>
        <w:t>السّلام علیکم</w:t>
      </w:r>
      <w:r w:rsidR="0053657A">
        <w:rPr>
          <w:rFonts w:hint="cs"/>
          <w:rtl/>
        </w:rPr>
        <w:t xml:space="preserve">، </w:t>
      </w:r>
      <w:r w:rsidRPr="00DD2F22">
        <w:rPr>
          <w:rFonts w:hint="cs"/>
          <w:rtl/>
        </w:rPr>
        <w:t>البته کسی که شیعه و پیرو آل محمد علیهم الصلاه والسلام است باید متوجه وظائف شرعیّه ی خود باشد</w:t>
      </w:r>
      <w:r w:rsidR="0053657A">
        <w:rPr>
          <w:rFonts w:hint="cs"/>
          <w:rtl/>
        </w:rPr>
        <w:t xml:space="preserve">، </w:t>
      </w:r>
      <w:r w:rsidRPr="00DD2F22">
        <w:rPr>
          <w:rFonts w:hint="cs"/>
          <w:rtl/>
        </w:rPr>
        <w:t xml:space="preserve">امام محمد باقر </w:t>
      </w:r>
      <w:r w:rsidR="006C04F3" w:rsidRPr="006C04F3">
        <w:rPr>
          <w:rStyle w:val="libAlaemChar"/>
          <w:rFonts w:hint="cs"/>
          <w:rtl/>
        </w:rPr>
        <w:t>عليه‌السلام</w:t>
      </w:r>
      <w:r w:rsidRPr="00DD2F22">
        <w:rPr>
          <w:rFonts w:hint="cs"/>
          <w:rtl/>
        </w:rPr>
        <w:t xml:space="preserve"> به جابر فرمودند</w:t>
      </w:r>
      <w:r w:rsidR="002004EC">
        <w:rPr>
          <w:rFonts w:hint="cs"/>
          <w:rtl/>
        </w:rPr>
        <w:t xml:space="preserve">: </w:t>
      </w:r>
      <w:r w:rsidRPr="00DD2F22">
        <w:rPr>
          <w:rFonts w:hint="cs"/>
          <w:rtl/>
        </w:rPr>
        <w:t>« آیا اکتفا یم نماید کسی که ادعاء تشیع می کند به همین که قائل به محبت ما اهل بیت است</w:t>
      </w:r>
      <w:r w:rsidR="0053657A">
        <w:rPr>
          <w:rFonts w:hint="cs"/>
          <w:rtl/>
        </w:rPr>
        <w:t xml:space="preserve">، </w:t>
      </w:r>
      <w:r w:rsidRPr="00DD2F22">
        <w:rPr>
          <w:rFonts w:hint="cs"/>
          <w:rtl/>
        </w:rPr>
        <w:t>والله نیست شیعه ی ما مگر کسی که پرهیزکار باشد و اطاعت بنماید خدا را</w:t>
      </w:r>
      <w:r w:rsidR="0053657A">
        <w:rPr>
          <w:rFonts w:hint="cs"/>
          <w:rtl/>
        </w:rPr>
        <w:t xml:space="preserve">، </w:t>
      </w:r>
      <w:r w:rsidRPr="00DD2F22">
        <w:rPr>
          <w:rFonts w:hint="cs"/>
          <w:rtl/>
        </w:rPr>
        <w:t xml:space="preserve">مگر بس است بگوید ؛ من علی </w:t>
      </w:r>
      <w:r w:rsidR="006C04F3" w:rsidRPr="006C04F3">
        <w:rPr>
          <w:rStyle w:val="libAlaemChar"/>
          <w:rFonts w:hint="cs"/>
          <w:rtl/>
        </w:rPr>
        <w:t>عليه‌السلام</w:t>
      </w:r>
      <w:r w:rsidRPr="00DD2F22">
        <w:rPr>
          <w:rFonts w:hint="cs"/>
          <w:rtl/>
        </w:rPr>
        <w:t xml:space="preserve"> را دوست می دارم و ولایت علی را دارم</w:t>
      </w:r>
      <w:r w:rsidR="00E25ED2">
        <w:rPr>
          <w:rFonts w:hint="cs"/>
          <w:rtl/>
        </w:rPr>
        <w:t>،</w:t>
      </w:r>
      <w:r w:rsidRPr="00DD2F22">
        <w:rPr>
          <w:rFonts w:hint="cs"/>
          <w:rtl/>
        </w:rPr>
        <w:t xml:space="preserve"> بلکه اگر بگوید من دوست دارم رسول الله </w:t>
      </w:r>
      <w:r w:rsidR="00EB1DA3" w:rsidRPr="00EB1DA3">
        <w:rPr>
          <w:rStyle w:val="libAlaemChar"/>
          <w:rFonts w:eastAsia="KFGQPC Uthman Taha Naskh" w:hint="cs"/>
          <w:rtl/>
        </w:rPr>
        <w:t>صلى‌الله‌عليه‌وآله‌وسلم</w:t>
      </w:r>
      <w:r w:rsidRPr="00DD2F22">
        <w:rPr>
          <w:rFonts w:hint="cs"/>
          <w:rtl/>
        </w:rPr>
        <w:t xml:space="preserve"> را که افضل از علی </w:t>
      </w:r>
      <w:r w:rsidR="006C04F3" w:rsidRPr="006C04F3">
        <w:rPr>
          <w:rStyle w:val="libAlaemChar"/>
          <w:rFonts w:hint="cs"/>
          <w:rtl/>
        </w:rPr>
        <w:t>عليه‌السلام</w:t>
      </w:r>
      <w:r w:rsidRPr="00DD2F22">
        <w:rPr>
          <w:rFonts w:hint="cs"/>
          <w:rtl/>
        </w:rPr>
        <w:t xml:space="preserve"> است و عمل به دستور حضرت رسول </w:t>
      </w:r>
      <w:r w:rsidR="00EB1DA3" w:rsidRPr="00EB1DA3">
        <w:rPr>
          <w:rStyle w:val="libAlaemChar"/>
          <w:rFonts w:eastAsia="KFGQPC Uthman Taha Naskh" w:hint="cs"/>
          <w:rtl/>
        </w:rPr>
        <w:t>صلى‌الله‌عليه‌وآله‌وسلم</w:t>
      </w:r>
      <w:r>
        <w:rPr>
          <w:rFonts w:hint="cs"/>
          <w:rtl/>
          <w:lang w:bidi="fa-IR"/>
        </w:rPr>
        <w:t xml:space="preserve"> نکند و به جا</w:t>
      </w:r>
      <w:r w:rsidR="008B0AAA">
        <w:rPr>
          <w:rFonts w:hint="cs"/>
          <w:rtl/>
          <w:lang w:bidi="fa-IR"/>
        </w:rPr>
        <w:t xml:space="preserve"> </w:t>
      </w:r>
      <w:r>
        <w:rPr>
          <w:rFonts w:hint="cs"/>
          <w:rtl/>
          <w:lang w:bidi="fa-IR"/>
        </w:rPr>
        <w:t>نیاورد و متابعت نکند سنت آن حضرت را آن دوستی و محبت به او فائده نخواهد بخشید</w:t>
      </w:r>
      <w:r w:rsidR="0053657A">
        <w:rPr>
          <w:rFonts w:hint="cs"/>
          <w:rtl/>
          <w:lang w:bidi="fa-IR"/>
        </w:rPr>
        <w:t xml:space="preserve">، </w:t>
      </w:r>
      <w:r>
        <w:rPr>
          <w:rFonts w:hint="cs"/>
          <w:rtl/>
          <w:lang w:bidi="fa-IR"/>
        </w:rPr>
        <w:t>از خدا بترسید و عمل کنید برای بردن ثواب هایی که نزد خداوند متعال است</w:t>
      </w:r>
      <w:r w:rsidR="0053657A">
        <w:rPr>
          <w:rFonts w:hint="cs"/>
          <w:rtl/>
          <w:lang w:bidi="fa-IR"/>
        </w:rPr>
        <w:t xml:space="preserve">، </w:t>
      </w:r>
      <w:r>
        <w:rPr>
          <w:rFonts w:hint="cs"/>
          <w:rtl/>
          <w:lang w:bidi="fa-IR"/>
        </w:rPr>
        <w:t>خدا با احدی از مخلوقین خویشی ندارد</w:t>
      </w:r>
      <w:r w:rsidR="0053657A">
        <w:rPr>
          <w:rFonts w:hint="cs"/>
          <w:rtl/>
          <w:lang w:bidi="fa-IR"/>
        </w:rPr>
        <w:t xml:space="preserve">، </w:t>
      </w:r>
      <w:r>
        <w:rPr>
          <w:rFonts w:hint="cs"/>
          <w:rtl/>
          <w:lang w:bidi="fa-IR"/>
        </w:rPr>
        <w:t xml:space="preserve">محبوب ترین بندگان نزد خدا کسی است که پرهیزگارتر و اطاعت حق تعالی نماید و عمل </w:t>
      </w:r>
      <w:r>
        <w:rPr>
          <w:rFonts w:hint="cs"/>
          <w:rtl/>
          <w:lang w:bidi="fa-IR"/>
        </w:rPr>
        <w:lastRenderedPageBreak/>
        <w:t>کننده تر باشد</w:t>
      </w:r>
      <w:r w:rsidR="0053657A">
        <w:rPr>
          <w:rFonts w:hint="cs"/>
          <w:rtl/>
          <w:lang w:bidi="fa-IR"/>
        </w:rPr>
        <w:t xml:space="preserve">، </w:t>
      </w:r>
      <w:r>
        <w:rPr>
          <w:rFonts w:hint="cs"/>
          <w:rtl/>
          <w:lang w:bidi="fa-IR"/>
        </w:rPr>
        <w:t>ای جابر به خدا قسم که تقرب نمی توان جست به سوی خدا مگر به طاعت</w:t>
      </w:r>
      <w:r w:rsidR="0053657A">
        <w:rPr>
          <w:rFonts w:hint="cs"/>
          <w:rtl/>
          <w:lang w:bidi="fa-IR"/>
        </w:rPr>
        <w:t xml:space="preserve">، </w:t>
      </w:r>
      <w:r>
        <w:rPr>
          <w:rFonts w:hint="cs"/>
          <w:rtl/>
          <w:lang w:bidi="fa-IR"/>
        </w:rPr>
        <w:t>و با ما برات بیزاری از آتش جهنّم نیست</w:t>
      </w:r>
      <w:r w:rsidR="0053657A">
        <w:rPr>
          <w:rFonts w:hint="cs"/>
          <w:rtl/>
          <w:lang w:bidi="fa-IR"/>
        </w:rPr>
        <w:t xml:space="preserve">، </w:t>
      </w:r>
      <w:r>
        <w:rPr>
          <w:rFonts w:hint="cs"/>
          <w:rtl/>
          <w:lang w:bidi="fa-IR"/>
        </w:rPr>
        <w:t>ونه بر خدا از برای احدی حجّتی است هر که مطیع خدا است او ولی ما است و هر که معصیت کند خدا را او دشمن ما است</w:t>
      </w:r>
      <w:r w:rsidR="0053657A">
        <w:rPr>
          <w:rFonts w:hint="cs"/>
          <w:rtl/>
          <w:lang w:bidi="fa-IR"/>
        </w:rPr>
        <w:t xml:space="preserve">، </w:t>
      </w:r>
      <w:r>
        <w:rPr>
          <w:rFonts w:hint="cs"/>
          <w:rtl/>
          <w:lang w:bidi="fa-IR"/>
        </w:rPr>
        <w:t>و به ولایت ما نمی توان رسید مگر به عمل و ورع »</w:t>
      </w:r>
      <w:r w:rsidR="0053657A">
        <w:rPr>
          <w:rFonts w:hint="cs"/>
          <w:rtl/>
          <w:lang w:bidi="fa-IR"/>
        </w:rPr>
        <w:t xml:space="preserve">. </w:t>
      </w:r>
    </w:p>
    <w:p w:rsidR="0066172B" w:rsidRDefault="00352015" w:rsidP="00DD2F22">
      <w:pPr>
        <w:pStyle w:val="libNormal"/>
        <w:rPr>
          <w:rtl/>
        </w:rPr>
      </w:pPr>
      <w:r>
        <w:rPr>
          <w:rFonts w:hint="cs"/>
          <w:rtl/>
          <w:lang w:bidi="fa-IR"/>
        </w:rPr>
        <w:t>علامه حلّی</w:t>
      </w:r>
      <w:r w:rsidR="002B3574" w:rsidRPr="002B3574">
        <w:rPr>
          <w:rStyle w:val="libAlaemChar"/>
          <w:rFonts w:hint="cs"/>
          <w:rtl/>
        </w:rPr>
        <w:t xml:space="preserve"> </w:t>
      </w:r>
      <w:r w:rsidR="00850AB4" w:rsidRPr="00580ED1">
        <w:rPr>
          <w:rStyle w:val="libAlaemChar"/>
          <w:rFonts w:hint="cs"/>
          <w:rtl/>
        </w:rPr>
        <w:t>قدس‌سره</w:t>
      </w:r>
      <w:r w:rsidRPr="00DD2F22">
        <w:rPr>
          <w:rFonts w:hint="cs"/>
          <w:rtl/>
        </w:rPr>
        <w:t xml:space="preserve"> می فرماید گناهان کبیره گناهانی است که حق تعالی به مرتکب آنها وعده ی آتش داده است</w:t>
      </w:r>
      <w:r w:rsidR="0053657A">
        <w:rPr>
          <w:rFonts w:hint="cs"/>
          <w:rtl/>
        </w:rPr>
        <w:t xml:space="preserve">، </w:t>
      </w:r>
      <w:r w:rsidRPr="00DD2F22">
        <w:rPr>
          <w:rFonts w:hint="cs"/>
          <w:rtl/>
        </w:rPr>
        <w:t>شیخ طبرسی</w:t>
      </w:r>
      <w:r w:rsidR="002B3574" w:rsidRPr="002B3574">
        <w:rPr>
          <w:rStyle w:val="libAlaemChar"/>
          <w:rFonts w:hint="cs"/>
          <w:rtl/>
        </w:rPr>
        <w:t xml:space="preserve"> </w:t>
      </w:r>
      <w:r w:rsidR="00850AB4" w:rsidRPr="00580ED1">
        <w:rPr>
          <w:rStyle w:val="libAlaemChar"/>
          <w:rFonts w:hint="cs"/>
          <w:rtl/>
        </w:rPr>
        <w:t>قدس‌سره</w:t>
      </w:r>
      <w:r w:rsidRPr="00DD2F22">
        <w:rPr>
          <w:rFonts w:hint="cs"/>
          <w:rtl/>
        </w:rPr>
        <w:t xml:space="preserve"> در تفسیر مجمع البیان می فرماید به اصحاب اسناد داده شده همه ی گناهان کبیره اند نسبت به گناه پائین تر از خود مثلاً بوسیدن زن نامحرم با مقایسه با زنا صغیره است و با نگاه و نظر ب</w:t>
      </w:r>
      <w:r w:rsidR="008B0AAA" w:rsidRPr="00DD2F22">
        <w:rPr>
          <w:rFonts w:hint="cs"/>
          <w:rtl/>
        </w:rPr>
        <w:t xml:space="preserve">ه </w:t>
      </w:r>
      <w:r w:rsidRPr="00DD2F22">
        <w:rPr>
          <w:rFonts w:hint="cs"/>
          <w:rtl/>
        </w:rPr>
        <w:t>زن نامحرم کبیره است</w:t>
      </w:r>
      <w:r w:rsidR="0053657A">
        <w:rPr>
          <w:rFonts w:hint="cs"/>
          <w:rtl/>
        </w:rPr>
        <w:t xml:space="preserve">. </w:t>
      </w:r>
    </w:p>
    <w:p w:rsidR="0066172B" w:rsidRDefault="00352015" w:rsidP="00C5364E">
      <w:pPr>
        <w:pStyle w:val="libNormal"/>
        <w:rPr>
          <w:rtl/>
          <w:lang w:bidi="fa-IR"/>
        </w:rPr>
      </w:pPr>
      <w:r>
        <w:rPr>
          <w:rFonts w:hint="cs"/>
          <w:rtl/>
          <w:lang w:bidi="fa-IR"/>
        </w:rPr>
        <w:t>و بعضی از علماء رضوان الله علیهم</w:t>
      </w:r>
      <w:r w:rsidR="0053657A">
        <w:rPr>
          <w:rFonts w:hint="cs"/>
          <w:rtl/>
          <w:lang w:bidi="fa-IR"/>
        </w:rPr>
        <w:t xml:space="preserve">، </w:t>
      </w:r>
      <w:r>
        <w:rPr>
          <w:rFonts w:hint="cs"/>
          <w:rtl/>
          <w:lang w:bidi="fa-IR"/>
        </w:rPr>
        <w:t>تعدادی از گناهان کبیره را نام برده تصریح نموده اند</w:t>
      </w:r>
      <w:r w:rsidR="0053657A">
        <w:rPr>
          <w:rFonts w:hint="cs"/>
          <w:rtl/>
          <w:lang w:bidi="fa-IR"/>
        </w:rPr>
        <w:t xml:space="preserve">، </w:t>
      </w:r>
      <w:r>
        <w:rPr>
          <w:rFonts w:hint="cs"/>
          <w:rtl/>
          <w:lang w:bidi="fa-IR"/>
        </w:rPr>
        <w:t>1 ـ گمراه کردن بندگان خدا از راه خداوند متعال</w:t>
      </w:r>
      <w:r w:rsidR="0053657A">
        <w:rPr>
          <w:rFonts w:hint="cs"/>
          <w:rtl/>
          <w:lang w:bidi="fa-IR"/>
        </w:rPr>
        <w:t xml:space="preserve">، </w:t>
      </w:r>
      <w:r>
        <w:rPr>
          <w:rFonts w:hint="cs"/>
          <w:rtl/>
          <w:lang w:bidi="fa-IR"/>
        </w:rPr>
        <w:t>2 ـ کذب و دروغ و افترا بر خدا جلّت اسمائه</w:t>
      </w:r>
      <w:r w:rsidR="0053657A">
        <w:rPr>
          <w:rFonts w:hint="cs"/>
          <w:rtl/>
          <w:lang w:bidi="fa-IR"/>
        </w:rPr>
        <w:t xml:space="preserve">، </w:t>
      </w:r>
      <w:r>
        <w:rPr>
          <w:rFonts w:hint="cs"/>
          <w:rtl/>
          <w:lang w:bidi="fa-IR"/>
        </w:rPr>
        <w:t>3 ـ کشتن کسی که حرام است کشتن او</w:t>
      </w:r>
      <w:r w:rsidR="0053657A">
        <w:rPr>
          <w:rFonts w:hint="cs"/>
          <w:rtl/>
          <w:lang w:bidi="fa-IR"/>
        </w:rPr>
        <w:t xml:space="preserve">، </w:t>
      </w:r>
      <w:r>
        <w:rPr>
          <w:rFonts w:hint="cs"/>
          <w:rtl/>
          <w:lang w:bidi="fa-IR"/>
        </w:rPr>
        <w:t>4 ـ فساد در زمین و فتنه انگیزی</w:t>
      </w:r>
      <w:r w:rsidR="0053657A">
        <w:rPr>
          <w:rFonts w:hint="cs"/>
          <w:rtl/>
          <w:lang w:bidi="fa-IR"/>
        </w:rPr>
        <w:t xml:space="preserve">، </w:t>
      </w:r>
      <w:r>
        <w:rPr>
          <w:rFonts w:hint="cs"/>
          <w:rtl/>
          <w:lang w:bidi="fa-IR"/>
        </w:rPr>
        <w:t>5 ـ ظلم کردن</w:t>
      </w:r>
      <w:r w:rsidR="0053657A">
        <w:rPr>
          <w:rFonts w:hint="cs"/>
          <w:rtl/>
          <w:lang w:bidi="fa-IR"/>
        </w:rPr>
        <w:t xml:space="preserve">، </w:t>
      </w:r>
      <w:r>
        <w:rPr>
          <w:rFonts w:hint="cs"/>
          <w:rtl/>
          <w:lang w:bidi="fa-IR"/>
        </w:rPr>
        <w:t>6 ـ تکیه بر ظالمین نمودن</w:t>
      </w:r>
      <w:r w:rsidR="0053657A">
        <w:rPr>
          <w:rFonts w:hint="cs"/>
          <w:rtl/>
          <w:lang w:bidi="fa-IR"/>
        </w:rPr>
        <w:t xml:space="preserve">، </w:t>
      </w:r>
      <w:r>
        <w:rPr>
          <w:rFonts w:hint="cs"/>
          <w:rtl/>
          <w:lang w:bidi="fa-IR"/>
        </w:rPr>
        <w:t>7 ـ</w:t>
      </w:r>
      <w:r w:rsidR="00C5364E">
        <w:rPr>
          <w:rFonts w:hint="cs"/>
          <w:rtl/>
          <w:lang w:bidi="fa-IR"/>
        </w:rPr>
        <w:t xml:space="preserve"> </w:t>
      </w:r>
      <w:r w:rsidRPr="00DD2F22">
        <w:rPr>
          <w:rFonts w:hint="cs"/>
          <w:rtl/>
        </w:rPr>
        <w:t>اعانت و کمک کردن به ظالمین</w:t>
      </w:r>
      <w:r w:rsidR="0053657A">
        <w:rPr>
          <w:rFonts w:hint="cs"/>
          <w:rtl/>
        </w:rPr>
        <w:t xml:space="preserve">، </w:t>
      </w:r>
      <w:r w:rsidRPr="00DD2F22">
        <w:rPr>
          <w:rFonts w:hint="cs"/>
          <w:rtl/>
        </w:rPr>
        <w:t>8 ـ تکبر نمودن</w:t>
      </w:r>
      <w:r w:rsidR="0053657A">
        <w:rPr>
          <w:rFonts w:hint="cs"/>
          <w:rtl/>
        </w:rPr>
        <w:t xml:space="preserve">، </w:t>
      </w:r>
      <w:r w:rsidRPr="00DD2F22">
        <w:rPr>
          <w:rFonts w:hint="cs"/>
          <w:rtl/>
        </w:rPr>
        <w:t>9 ـ ترک نماز</w:t>
      </w:r>
      <w:r w:rsidR="0053657A">
        <w:rPr>
          <w:rFonts w:hint="cs"/>
          <w:rtl/>
        </w:rPr>
        <w:t xml:space="preserve">، </w:t>
      </w:r>
      <w:r w:rsidRPr="00DD2F22">
        <w:rPr>
          <w:rFonts w:hint="cs"/>
          <w:rtl/>
        </w:rPr>
        <w:t>10 ـ منع زکات</w:t>
      </w:r>
      <w:r w:rsidR="0053657A">
        <w:rPr>
          <w:rFonts w:hint="cs"/>
          <w:rtl/>
        </w:rPr>
        <w:t xml:space="preserve">، </w:t>
      </w:r>
      <w:r w:rsidRPr="00DD2F22">
        <w:rPr>
          <w:rFonts w:hint="cs"/>
          <w:rtl/>
        </w:rPr>
        <w:t>11 ـ تخلف یا منع یا گریختن از جهاد</w:t>
      </w:r>
      <w:r w:rsidR="0053657A">
        <w:rPr>
          <w:rFonts w:hint="cs"/>
          <w:rtl/>
        </w:rPr>
        <w:t xml:space="preserve">، </w:t>
      </w:r>
      <w:r w:rsidRPr="00DD2F22">
        <w:rPr>
          <w:rFonts w:hint="cs"/>
          <w:rtl/>
        </w:rPr>
        <w:t>12 ـ خوردن سود و ربا</w:t>
      </w:r>
      <w:r w:rsidR="0053657A">
        <w:rPr>
          <w:rFonts w:hint="cs"/>
          <w:rtl/>
        </w:rPr>
        <w:t xml:space="preserve">، </w:t>
      </w:r>
      <w:r w:rsidRPr="00DD2F22">
        <w:rPr>
          <w:rFonts w:hint="cs"/>
          <w:rtl/>
        </w:rPr>
        <w:t>13 ـ خوردن مال یتیم</w:t>
      </w:r>
      <w:r w:rsidR="0053657A">
        <w:rPr>
          <w:rFonts w:hint="cs"/>
          <w:rtl/>
        </w:rPr>
        <w:t xml:space="preserve">، </w:t>
      </w:r>
      <w:r w:rsidRPr="00DD2F22">
        <w:rPr>
          <w:rFonts w:hint="cs"/>
          <w:rtl/>
        </w:rPr>
        <w:t>14 ـ ناامیدی از رحمت خداوند متعال</w:t>
      </w:r>
      <w:r w:rsidR="0053657A">
        <w:rPr>
          <w:rFonts w:hint="cs"/>
          <w:rtl/>
        </w:rPr>
        <w:t xml:space="preserve">، </w:t>
      </w:r>
      <w:r w:rsidRPr="00DD2F22">
        <w:rPr>
          <w:rFonts w:hint="cs"/>
          <w:rtl/>
        </w:rPr>
        <w:t>15 ـ ایمن بودن از غضب حضرت احدیّت</w:t>
      </w:r>
      <w:r w:rsidR="0053657A">
        <w:rPr>
          <w:rFonts w:hint="cs"/>
          <w:rtl/>
        </w:rPr>
        <w:t xml:space="preserve">، </w:t>
      </w:r>
      <w:r w:rsidRPr="00DD2F22">
        <w:rPr>
          <w:rFonts w:hint="cs"/>
          <w:rtl/>
        </w:rPr>
        <w:t>16 ـ حکم به غیر ما انزل الله دادن</w:t>
      </w:r>
      <w:r w:rsidR="0053657A">
        <w:rPr>
          <w:rFonts w:hint="cs"/>
          <w:rtl/>
        </w:rPr>
        <w:t xml:space="preserve">، </w:t>
      </w:r>
      <w:r w:rsidRPr="00DD2F22">
        <w:rPr>
          <w:rFonts w:hint="cs"/>
          <w:rtl/>
        </w:rPr>
        <w:t>17 ـ ترک حج و تأخیر آن بدون عذر شرعی</w:t>
      </w:r>
      <w:r w:rsidR="0053657A">
        <w:rPr>
          <w:rFonts w:hint="cs"/>
          <w:rtl/>
        </w:rPr>
        <w:t xml:space="preserve">، </w:t>
      </w:r>
      <w:r w:rsidRPr="00DD2F22">
        <w:rPr>
          <w:rFonts w:hint="cs"/>
          <w:rtl/>
        </w:rPr>
        <w:t>18 ـ شرب خمر</w:t>
      </w:r>
      <w:r w:rsidR="0053657A">
        <w:rPr>
          <w:rFonts w:hint="cs"/>
          <w:rtl/>
        </w:rPr>
        <w:t xml:space="preserve">، </w:t>
      </w:r>
      <w:r w:rsidRPr="00DD2F22">
        <w:rPr>
          <w:rFonts w:hint="cs"/>
          <w:rtl/>
        </w:rPr>
        <w:t>19 ـ عقوق والدین</w:t>
      </w:r>
      <w:r w:rsidR="0053657A">
        <w:rPr>
          <w:rFonts w:hint="cs"/>
          <w:rtl/>
        </w:rPr>
        <w:t xml:space="preserve">، </w:t>
      </w:r>
      <w:r w:rsidRPr="00DD2F22">
        <w:rPr>
          <w:rFonts w:hint="cs"/>
          <w:rtl/>
        </w:rPr>
        <w:t>20 ـ کافر شدن به خدا مانند تکذیب قرآن</w:t>
      </w:r>
      <w:r w:rsidR="0053657A">
        <w:rPr>
          <w:rFonts w:hint="cs"/>
          <w:rtl/>
        </w:rPr>
        <w:t xml:space="preserve">، </w:t>
      </w:r>
      <w:r w:rsidRPr="00DD2F22">
        <w:rPr>
          <w:rFonts w:hint="cs"/>
          <w:rtl/>
        </w:rPr>
        <w:t>21 ـ شرک</w:t>
      </w:r>
      <w:r w:rsidR="0053657A">
        <w:rPr>
          <w:rFonts w:hint="cs"/>
          <w:rtl/>
        </w:rPr>
        <w:t xml:space="preserve">، </w:t>
      </w:r>
      <w:r w:rsidRPr="00DD2F22">
        <w:rPr>
          <w:rFonts w:hint="cs"/>
          <w:rtl/>
        </w:rPr>
        <w:t>22 ـ نفاق</w:t>
      </w:r>
      <w:r w:rsidR="0053657A">
        <w:rPr>
          <w:rFonts w:hint="cs"/>
          <w:rtl/>
        </w:rPr>
        <w:t xml:space="preserve">، </w:t>
      </w:r>
      <w:r w:rsidRPr="00DD2F22">
        <w:rPr>
          <w:rFonts w:hint="cs"/>
          <w:rtl/>
        </w:rPr>
        <w:t>23 ـ جحود یعنی انکار آیات خدا</w:t>
      </w:r>
      <w:r w:rsidR="0053657A">
        <w:rPr>
          <w:rFonts w:hint="cs"/>
          <w:rtl/>
        </w:rPr>
        <w:t xml:space="preserve">، </w:t>
      </w:r>
      <w:r w:rsidRPr="00DD2F22">
        <w:rPr>
          <w:rFonts w:hint="cs"/>
          <w:rtl/>
        </w:rPr>
        <w:t>24 ـ مجادله و انکار و خصومت با خدا</w:t>
      </w:r>
      <w:r w:rsidR="0053657A">
        <w:rPr>
          <w:rFonts w:hint="cs"/>
          <w:rtl/>
        </w:rPr>
        <w:t xml:space="preserve">، </w:t>
      </w:r>
      <w:r w:rsidRPr="00DD2F22">
        <w:rPr>
          <w:rFonts w:hint="cs"/>
          <w:rtl/>
        </w:rPr>
        <w:t>25 ـ محاده و دشمنی با خدا</w:t>
      </w:r>
      <w:r w:rsidR="0053657A">
        <w:rPr>
          <w:rFonts w:hint="cs"/>
          <w:rtl/>
        </w:rPr>
        <w:t xml:space="preserve">، </w:t>
      </w:r>
      <w:r w:rsidRPr="00DD2F22">
        <w:rPr>
          <w:rFonts w:hint="cs"/>
          <w:rtl/>
        </w:rPr>
        <w:t xml:space="preserve">26 ـ انکار معاد و انکار حشر اجساد 27 ـ مشاقه و مخالفت با رسول الله </w:t>
      </w:r>
      <w:r w:rsidR="00EB1DA3" w:rsidRPr="00EB1DA3">
        <w:rPr>
          <w:rStyle w:val="libAlaemChar"/>
          <w:rFonts w:eastAsia="KFGQPC Uthman Taha Naskh" w:hint="cs"/>
          <w:rtl/>
        </w:rPr>
        <w:t>صلى‌الله‌عليه‌وآله‌وسلم</w:t>
      </w:r>
      <w:r w:rsidR="0053657A">
        <w:rPr>
          <w:rFonts w:hint="cs"/>
          <w:rtl/>
          <w:lang w:bidi="fa-IR"/>
        </w:rPr>
        <w:t xml:space="preserve">، </w:t>
      </w:r>
      <w:r>
        <w:rPr>
          <w:rFonts w:hint="cs"/>
          <w:rtl/>
          <w:lang w:bidi="fa-IR"/>
        </w:rPr>
        <w:t>28 ـ انکار ضروری دین با علم به این که ضروری دین است</w:t>
      </w:r>
      <w:r w:rsidR="0053657A">
        <w:rPr>
          <w:rFonts w:hint="cs"/>
          <w:rtl/>
          <w:lang w:bidi="fa-IR"/>
        </w:rPr>
        <w:t xml:space="preserve">، </w:t>
      </w:r>
      <w:r>
        <w:rPr>
          <w:rFonts w:hint="cs"/>
          <w:rtl/>
          <w:lang w:bidi="fa-IR"/>
        </w:rPr>
        <w:lastRenderedPageBreak/>
        <w:t>29 ـ اعراض از ذکر و یاد خدا</w:t>
      </w:r>
      <w:r w:rsidR="0053657A">
        <w:rPr>
          <w:rFonts w:hint="cs"/>
          <w:rtl/>
          <w:lang w:bidi="fa-IR"/>
        </w:rPr>
        <w:t xml:space="preserve">، </w:t>
      </w:r>
      <w:r>
        <w:rPr>
          <w:rFonts w:hint="cs"/>
          <w:rtl/>
          <w:lang w:bidi="fa-IR"/>
        </w:rPr>
        <w:t>30 ـ ملحد شدن در خانه ی خدا</w:t>
      </w:r>
      <w:r w:rsidR="0053657A">
        <w:rPr>
          <w:rFonts w:hint="cs"/>
          <w:rtl/>
          <w:lang w:bidi="fa-IR"/>
        </w:rPr>
        <w:t xml:space="preserve">، </w:t>
      </w:r>
      <w:r>
        <w:rPr>
          <w:rFonts w:hint="cs"/>
          <w:rtl/>
          <w:lang w:bidi="fa-IR"/>
        </w:rPr>
        <w:t>در حدیث است هر که در مسجد الحرام عبادت غیر خدا بکند و یا ولایت غیر اولیاء خداوند متعال را داشته باشد ملحد است</w:t>
      </w:r>
      <w:r w:rsidR="0053657A">
        <w:rPr>
          <w:rFonts w:hint="cs"/>
          <w:rtl/>
          <w:lang w:bidi="fa-IR"/>
        </w:rPr>
        <w:t xml:space="preserve">، </w:t>
      </w:r>
      <w:r>
        <w:rPr>
          <w:rFonts w:hint="cs"/>
          <w:rtl/>
          <w:lang w:bidi="fa-IR"/>
        </w:rPr>
        <w:t>31 ـ منع از مساجد خدا</w:t>
      </w:r>
      <w:r w:rsidR="0053657A">
        <w:rPr>
          <w:rFonts w:hint="cs"/>
          <w:rtl/>
          <w:lang w:bidi="fa-IR"/>
        </w:rPr>
        <w:t xml:space="preserve">، </w:t>
      </w:r>
      <w:r>
        <w:rPr>
          <w:rFonts w:hint="cs"/>
          <w:rtl/>
          <w:lang w:bidi="fa-IR"/>
        </w:rPr>
        <w:t>32 ـ نسبت زنا به زنان عفیفه</w:t>
      </w:r>
      <w:r w:rsidR="0053657A">
        <w:rPr>
          <w:rFonts w:hint="cs"/>
          <w:rtl/>
          <w:lang w:bidi="fa-IR"/>
        </w:rPr>
        <w:t xml:space="preserve">، </w:t>
      </w:r>
      <w:r>
        <w:rPr>
          <w:rFonts w:hint="cs"/>
          <w:rtl/>
          <w:lang w:bidi="fa-IR"/>
        </w:rPr>
        <w:t>33 ـ نسبت لواط</w:t>
      </w:r>
      <w:r w:rsidR="0053657A">
        <w:rPr>
          <w:rFonts w:hint="cs"/>
          <w:rtl/>
          <w:lang w:bidi="fa-IR"/>
        </w:rPr>
        <w:t xml:space="preserve">، </w:t>
      </w:r>
      <w:r>
        <w:rPr>
          <w:rFonts w:hint="cs"/>
          <w:rtl/>
          <w:lang w:bidi="fa-IR"/>
        </w:rPr>
        <w:t>34 ـ استهزاء مؤمنین</w:t>
      </w:r>
      <w:r w:rsidR="0053657A">
        <w:rPr>
          <w:rFonts w:hint="cs"/>
          <w:rtl/>
          <w:lang w:bidi="fa-IR"/>
        </w:rPr>
        <w:t xml:space="preserve">، </w:t>
      </w:r>
      <w:r>
        <w:rPr>
          <w:rFonts w:hint="cs"/>
          <w:rtl/>
          <w:lang w:bidi="fa-IR"/>
        </w:rPr>
        <w:t>35 ـ شهرت دادن کار منکر و فاحشه را نزد مردم</w:t>
      </w:r>
      <w:r w:rsidR="0053657A">
        <w:rPr>
          <w:rFonts w:hint="cs"/>
          <w:rtl/>
          <w:lang w:bidi="fa-IR"/>
        </w:rPr>
        <w:t xml:space="preserve">، </w:t>
      </w:r>
      <w:r>
        <w:rPr>
          <w:rFonts w:hint="cs"/>
          <w:rtl/>
          <w:lang w:bidi="fa-IR"/>
        </w:rPr>
        <w:t xml:space="preserve">36 ـ شکستن عهد و یمین </w:t>
      </w:r>
      <w:r w:rsidR="008C7ACB">
        <w:rPr>
          <w:rFonts w:hint="cs"/>
          <w:rtl/>
          <w:lang w:bidi="fa-IR"/>
        </w:rPr>
        <w:t>(</w:t>
      </w:r>
      <w:r>
        <w:rPr>
          <w:rFonts w:hint="cs"/>
          <w:rtl/>
          <w:lang w:bidi="fa-IR"/>
        </w:rPr>
        <w:t>سوگند</w:t>
      </w:r>
      <w:r w:rsidR="008C7ACB">
        <w:rPr>
          <w:rFonts w:hint="cs"/>
          <w:rtl/>
          <w:lang w:bidi="fa-IR"/>
        </w:rPr>
        <w:t>)</w:t>
      </w:r>
      <w:r w:rsidR="0053657A">
        <w:rPr>
          <w:rFonts w:hint="cs"/>
          <w:rtl/>
          <w:lang w:bidi="fa-IR"/>
        </w:rPr>
        <w:t xml:space="preserve">، </w:t>
      </w:r>
      <w:r>
        <w:rPr>
          <w:rFonts w:hint="cs"/>
          <w:rtl/>
          <w:lang w:bidi="fa-IR"/>
        </w:rPr>
        <w:t>37 ـ زنا 38 ـ لواط 39 ـ غنا 40 ـ قمار</w:t>
      </w:r>
      <w:r w:rsidR="0053657A">
        <w:rPr>
          <w:rFonts w:hint="cs"/>
          <w:rtl/>
          <w:lang w:bidi="fa-IR"/>
        </w:rPr>
        <w:t xml:space="preserve">، </w:t>
      </w:r>
      <w:r>
        <w:rPr>
          <w:rFonts w:hint="cs"/>
          <w:rtl/>
          <w:lang w:bidi="fa-IR"/>
        </w:rPr>
        <w:t>41 ـ دف زدن مگر در عروسی با شرائطش</w:t>
      </w:r>
      <w:r w:rsidR="0053657A">
        <w:rPr>
          <w:rFonts w:hint="cs"/>
          <w:rtl/>
          <w:lang w:bidi="fa-IR"/>
        </w:rPr>
        <w:t xml:space="preserve">، </w:t>
      </w:r>
      <w:r>
        <w:rPr>
          <w:rFonts w:hint="cs"/>
          <w:rtl/>
          <w:lang w:bidi="fa-IR"/>
        </w:rPr>
        <w:t>42 ـ مساحقه 43 ـ قسم و سوگند دروغ خوردن</w:t>
      </w:r>
      <w:r w:rsidR="0053657A">
        <w:rPr>
          <w:rFonts w:hint="cs"/>
          <w:rtl/>
          <w:lang w:bidi="fa-IR"/>
        </w:rPr>
        <w:t xml:space="preserve">، </w:t>
      </w:r>
      <w:r>
        <w:rPr>
          <w:rFonts w:hint="cs"/>
          <w:rtl/>
          <w:lang w:bidi="fa-IR"/>
        </w:rPr>
        <w:t>44 ـ شهادت دروغ دادن</w:t>
      </w:r>
      <w:r w:rsidR="0053657A">
        <w:rPr>
          <w:rFonts w:hint="cs"/>
          <w:rtl/>
          <w:lang w:bidi="fa-IR"/>
        </w:rPr>
        <w:t xml:space="preserve">، </w:t>
      </w:r>
      <w:r>
        <w:rPr>
          <w:rFonts w:hint="cs"/>
          <w:rtl/>
          <w:lang w:bidi="fa-IR"/>
        </w:rPr>
        <w:t>45 ـ هتک حرمت کعبه ی معظّمه</w:t>
      </w:r>
      <w:r w:rsidR="0053657A">
        <w:rPr>
          <w:rFonts w:hint="cs"/>
          <w:rtl/>
          <w:lang w:bidi="fa-IR"/>
        </w:rPr>
        <w:t xml:space="preserve">، </w:t>
      </w:r>
      <w:r>
        <w:rPr>
          <w:rFonts w:hint="cs"/>
          <w:rtl/>
          <w:lang w:bidi="fa-IR"/>
        </w:rPr>
        <w:t>46 ـ ترک احرام برای دخول حرم</w:t>
      </w:r>
      <w:r w:rsidR="0053657A">
        <w:rPr>
          <w:rFonts w:hint="cs"/>
          <w:rtl/>
          <w:lang w:bidi="fa-IR"/>
        </w:rPr>
        <w:t xml:space="preserve">، </w:t>
      </w:r>
      <w:r>
        <w:rPr>
          <w:rFonts w:hint="cs"/>
          <w:rtl/>
          <w:lang w:bidi="fa-IR"/>
        </w:rPr>
        <w:t>47 ـ دزدی ف 48 ـ رفتن به بلادی که در آنجا عالمی نباشد مسائل دین را از او یاد بگیرد</w:t>
      </w:r>
      <w:r w:rsidR="0053657A">
        <w:rPr>
          <w:rFonts w:hint="cs"/>
          <w:rtl/>
          <w:lang w:bidi="fa-IR"/>
        </w:rPr>
        <w:t xml:space="preserve">، </w:t>
      </w:r>
      <w:r>
        <w:rPr>
          <w:rFonts w:hint="cs"/>
          <w:rtl/>
          <w:lang w:bidi="fa-IR"/>
        </w:rPr>
        <w:t>49 ـ خوردن گوشت میته و مردار</w:t>
      </w:r>
      <w:r w:rsidR="0053657A">
        <w:rPr>
          <w:rFonts w:hint="cs"/>
          <w:rtl/>
          <w:lang w:bidi="fa-IR"/>
        </w:rPr>
        <w:t xml:space="preserve">، </w:t>
      </w:r>
      <w:r>
        <w:rPr>
          <w:rFonts w:hint="cs"/>
          <w:rtl/>
          <w:lang w:bidi="fa-IR"/>
        </w:rPr>
        <w:t>50 ـ خوردن گوشت خوک</w:t>
      </w:r>
      <w:r w:rsidR="0053657A">
        <w:rPr>
          <w:rFonts w:hint="cs"/>
          <w:rtl/>
          <w:lang w:bidi="fa-IR"/>
        </w:rPr>
        <w:t xml:space="preserve">، </w:t>
      </w:r>
      <w:r>
        <w:rPr>
          <w:rFonts w:hint="cs"/>
          <w:rtl/>
          <w:lang w:bidi="fa-IR"/>
        </w:rPr>
        <w:t>51 ـ خوردن گوشت ذبیحه ای که به غیر اسم خدا ذبح شده</w:t>
      </w:r>
      <w:r w:rsidR="0053657A">
        <w:rPr>
          <w:rFonts w:hint="cs"/>
          <w:rtl/>
          <w:lang w:bidi="fa-IR"/>
        </w:rPr>
        <w:t xml:space="preserve">، </w:t>
      </w:r>
      <w:r>
        <w:rPr>
          <w:rFonts w:hint="cs"/>
          <w:rtl/>
          <w:lang w:bidi="fa-IR"/>
        </w:rPr>
        <w:t>52 ـ کسب مال حرام</w:t>
      </w:r>
      <w:r w:rsidR="0053657A">
        <w:rPr>
          <w:rFonts w:hint="cs"/>
          <w:rtl/>
          <w:lang w:bidi="fa-IR"/>
        </w:rPr>
        <w:t xml:space="preserve">، </w:t>
      </w:r>
      <w:r>
        <w:rPr>
          <w:rFonts w:hint="cs"/>
          <w:rtl/>
          <w:lang w:bidi="fa-IR"/>
        </w:rPr>
        <w:t>53 ـ کم فروشی و کم دادن در کیل و وزن</w:t>
      </w:r>
      <w:r w:rsidR="0053657A">
        <w:rPr>
          <w:rFonts w:hint="cs"/>
          <w:rtl/>
          <w:lang w:bidi="fa-IR"/>
        </w:rPr>
        <w:t xml:space="preserve">، </w:t>
      </w:r>
      <w:r>
        <w:rPr>
          <w:rFonts w:hint="cs"/>
          <w:rtl/>
          <w:lang w:bidi="fa-IR"/>
        </w:rPr>
        <w:t>54 ـ حبس و نگاهداشتن حقوق مردم بدون عذر شرعی</w:t>
      </w:r>
      <w:r w:rsidR="0053657A">
        <w:rPr>
          <w:rFonts w:hint="cs"/>
          <w:rtl/>
          <w:lang w:bidi="fa-IR"/>
        </w:rPr>
        <w:t xml:space="preserve">، </w:t>
      </w:r>
      <w:r>
        <w:rPr>
          <w:rFonts w:hint="cs"/>
          <w:rtl/>
          <w:lang w:bidi="fa-IR"/>
        </w:rPr>
        <w:t>55 ـ اسراف و بی اندازه مال خود را خرج کردن</w:t>
      </w:r>
      <w:r w:rsidR="0053657A">
        <w:rPr>
          <w:rFonts w:hint="cs"/>
          <w:rtl/>
          <w:lang w:bidi="fa-IR"/>
        </w:rPr>
        <w:t xml:space="preserve">، </w:t>
      </w:r>
      <w:r>
        <w:rPr>
          <w:rFonts w:hint="cs"/>
          <w:rtl/>
          <w:lang w:bidi="fa-IR"/>
        </w:rPr>
        <w:t>56 ـ تبذیر و بیهوده خرج کردن</w:t>
      </w:r>
      <w:r w:rsidR="0053657A">
        <w:rPr>
          <w:rFonts w:hint="cs"/>
          <w:rtl/>
          <w:lang w:bidi="fa-IR"/>
        </w:rPr>
        <w:t xml:space="preserve">، </w:t>
      </w:r>
      <w:r>
        <w:rPr>
          <w:rFonts w:hint="cs"/>
          <w:rtl/>
          <w:lang w:bidi="fa-IR"/>
        </w:rPr>
        <w:t>57 ـ خیانت</w:t>
      </w:r>
      <w:r w:rsidR="0053657A">
        <w:rPr>
          <w:rFonts w:hint="cs"/>
          <w:rtl/>
          <w:lang w:bidi="fa-IR"/>
        </w:rPr>
        <w:t xml:space="preserve">، </w:t>
      </w:r>
      <w:r>
        <w:rPr>
          <w:rFonts w:hint="cs"/>
          <w:rtl/>
          <w:lang w:bidi="fa-IR"/>
        </w:rPr>
        <w:t>58 ـ مشغول شدن به لهو و لعب</w:t>
      </w:r>
      <w:r w:rsidR="0053657A">
        <w:rPr>
          <w:rFonts w:hint="cs"/>
          <w:rtl/>
          <w:lang w:bidi="fa-IR"/>
        </w:rPr>
        <w:t xml:space="preserve">، </w:t>
      </w:r>
      <w:r>
        <w:rPr>
          <w:rFonts w:hint="cs"/>
          <w:rtl/>
          <w:lang w:bidi="fa-IR"/>
        </w:rPr>
        <w:t>59 ـ اصرار بر گناهان صغیره</w:t>
      </w:r>
      <w:r w:rsidR="0053657A">
        <w:rPr>
          <w:rFonts w:hint="cs"/>
          <w:rtl/>
          <w:lang w:bidi="fa-IR"/>
        </w:rPr>
        <w:t xml:space="preserve">، </w:t>
      </w:r>
      <w:r>
        <w:rPr>
          <w:rFonts w:hint="cs"/>
          <w:rtl/>
          <w:lang w:bidi="fa-IR"/>
        </w:rPr>
        <w:t>60 ـ قوّادی یعنی دو زن و مرد نامحرم را به هم رساندن</w:t>
      </w:r>
      <w:r w:rsidR="0053657A">
        <w:rPr>
          <w:rFonts w:hint="cs"/>
          <w:rtl/>
          <w:lang w:bidi="fa-IR"/>
        </w:rPr>
        <w:t xml:space="preserve">، </w:t>
      </w:r>
      <w:r>
        <w:rPr>
          <w:rFonts w:hint="cs"/>
          <w:rtl/>
          <w:lang w:bidi="fa-IR"/>
        </w:rPr>
        <w:t>61 ـ دیّوثی نمودن</w:t>
      </w:r>
      <w:r w:rsidR="0053657A">
        <w:rPr>
          <w:rFonts w:hint="cs"/>
          <w:rtl/>
          <w:lang w:bidi="fa-IR"/>
        </w:rPr>
        <w:t xml:space="preserve">، </w:t>
      </w:r>
      <w:r>
        <w:rPr>
          <w:rFonts w:hint="cs"/>
          <w:rtl/>
          <w:lang w:bidi="fa-IR"/>
        </w:rPr>
        <w:t>62 ـ غصب مال</w:t>
      </w:r>
      <w:r w:rsidR="00C5364E">
        <w:rPr>
          <w:rFonts w:hint="cs"/>
          <w:rtl/>
          <w:lang w:bidi="fa-IR"/>
        </w:rPr>
        <w:t xml:space="preserve"> </w:t>
      </w:r>
      <w:r>
        <w:rPr>
          <w:rFonts w:hint="cs"/>
          <w:rtl/>
          <w:lang w:bidi="fa-IR"/>
        </w:rPr>
        <w:t>مردم</w:t>
      </w:r>
      <w:r w:rsidR="0053657A">
        <w:rPr>
          <w:rFonts w:hint="cs"/>
          <w:rtl/>
          <w:lang w:bidi="fa-IR"/>
        </w:rPr>
        <w:t xml:space="preserve">، </w:t>
      </w:r>
      <w:r>
        <w:rPr>
          <w:rFonts w:hint="cs"/>
          <w:rtl/>
          <w:lang w:bidi="fa-IR"/>
        </w:rPr>
        <w:t>63 ـ سخن چینی و نمّامی</w:t>
      </w:r>
      <w:r w:rsidR="0053657A">
        <w:rPr>
          <w:rFonts w:hint="cs"/>
          <w:rtl/>
          <w:lang w:bidi="fa-IR"/>
        </w:rPr>
        <w:t xml:space="preserve">، </w:t>
      </w:r>
      <w:r>
        <w:rPr>
          <w:rFonts w:hint="cs"/>
          <w:rtl/>
          <w:lang w:bidi="fa-IR"/>
        </w:rPr>
        <w:t>64 ـ قطع رحم</w:t>
      </w:r>
      <w:r w:rsidR="0053657A">
        <w:rPr>
          <w:rFonts w:hint="cs"/>
          <w:rtl/>
          <w:lang w:bidi="fa-IR"/>
        </w:rPr>
        <w:t xml:space="preserve">، </w:t>
      </w:r>
      <w:r>
        <w:rPr>
          <w:rFonts w:hint="cs"/>
          <w:rtl/>
          <w:lang w:bidi="fa-IR"/>
        </w:rPr>
        <w:t xml:space="preserve">65 ـ دروغ گفتن خصوص بر پیغمبر اکرم </w:t>
      </w:r>
      <w:r w:rsidR="00EB1DA3" w:rsidRPr="00EB1DA3">
        <w:rPr>
          <w:rStyle w:val="libAlaemChar"/>
          <w:rFonts w:eastAsia="KFGQPC Uthman Taha Naskh" w:hint="cs"/>
          <w:rtl/>
        </w:rPr>
        <w:t>صلى‌الله‌عليه‌وآله‌وسلم</w:t>
      </w:r>
      <w:r w:rsidR="0053657A">
        <w:rPr>
          <w:rFonts w:hint="cs"/>
          <w:rtl/>
        </w:rPr>
        <w:t xml:space="preserve">، </w:t>
      </w:r>
      <w:r w:rsidRPr="00DD2F22">
        <w:rPr>
          <w:rFonts w:hint="cs"/>
          <w:rtl/>
        </w:rPr>
        <w:t>66 ـ کتک زدن مسلمانان ب</w:t>
      </w:r>
      <w:r w:rsidR="008B0AAA" w:rsidRPr="00DD2F22">
        <w:rPr>
          <w:rFonts w:hint="cs"/>
          <w:rtl/>
        </w:rPr>
        <w:t xml:space="preserve">ه </w:t>
      </w:r>
      <w:r w:rsidRPr="00DD2F22">
        <w:rPr>
          <w:rFonts w:hint="cs"/>
          <w:rtl/>
        </w:rPr>
        <w:t>ناحق</w:t>
      </w:r>
      <w:r w:rsidR="0053657A">
        <w:rPr>
          <w:rFonts w:hint="cs"/>
          <w:rtl/>
        </w:rPr>
        <w:t xml:space="preserve">، </w:t>
      </w:r>
      <w:r w:rsidRPr="00DD2F22">
        <w:rPr>
          <w:rFonts w:hint="cs"/>
          <w:rtl/>
        </w:rPr>
        <w:t>67 ـ کتمان شهادت</w:t>
      </w:r>
      <w:r w:rsidR="0053657A">
        <w:rPr>
          <w:rFonts w:hint="cs"/>
          <w:rtl/>
        </w:rPr>
        <w:t xml:space="preserve">، </w:t>
      </w:r>
      <w:r w:rsidRPr="00DD2F22">
        <w:rPr>
          <w:rFonts w:hint="cs"/>
          <w:rtl/>
        </w:rPr>
        <w:t>68 ـ تحاکم نزد ظالم</w:t>
      </w:r>
      <w:r w:rsidR="0053657A">
        <w:rPr>
          <w:rFonts w:hint="cs"/>
          <w:rtl/>
        </w:rPr>
        <w:t xml:space="preserve">، </w:t>
      </w:r>
      <w:r w:rsidRPr="00DD2F22">
        <w:rPr>
          <w:rFonts w:hint="cs"/>
          <w:rtl/>
        </w:rPr>
        <w:t>69 ـ قطّاع طریق شدن یعنی راهزنی البته باید پیوسته توسل و تضرّع نمود</w:t>
      </w:r>
      <w:r w:rsidR="0053657A">
        <w:rPr>
          <w:rFonts w:hint="cs"/>
          <w:rtl/>
        </w:rPr>
        <w:t xml:space="preserve">، </w:t>
      </w:r>
      <w:r w:rsidRPr="00DD2F22">
        <w:rPr>
          <w:rFonts w:hint="cs"/>
          <w:rtl/>
        </w:rPr>
        <w:t>خداوند متعال از لغزش و گناه حفظ و مصون بدارد و العاقبه للمتّقین</w:t>
      </w:r>
      <w:r w:rsidR="0053657A">
        <w:rPr>
          <w:rFonts w:hint="cs"/>
          <w:rtl/>
        </w:rPr>
        <w:t xml:space="preserve">. </w:t>
      </w:r>
    </w:p>
    <w:p w:rsidR="00352015" w:rsidRDefault="00352015" w:rsidP="00C5364E">
      <w:pPr>
        <w:pStyle w:val="libLeft"/>
        <w:rPr>
          <w:rtl/>
          <w:lang w:bidi="fa-IR"/>
        </w:rPr>
      </w:pPr>
      <w:r>
        <w:rPr>
          <w:rFonts w:hint="cs"/>
          <w:rtl/>
          <w:lang w:bidi="fa-IR"/>
        </w:rPr>
        <w:t>سید محمد هادی الحسینی المیلانی</w:t>
      </w:r>
    </w:p>
    <w:p w:rsidR="00352015" w:rsidRDefault="000550CE" w:rsidP="00B109B5">
      <w:pPr>
        <w:pStyle w:val="Heading2Center"/>
        <w:rPr>
          <w:rtl/>
          <w:lang w:bidi="fa-IR"/>
        </w:rPr>
      </w:pPr>
      <w:bookmarkStart w:id="205" w:name="_Toc422227886"/>
      <w:r>
        <w:rPr>
          <w:rtl/>
          <w:lang w:bidi="fa-IR"/>
        </w:rPr>
        <w:br w:type="page"/>
      </w:r>
      <w:bookmarkStart w:id="206" w:name="_Toc424553876"/>
      <w:r w:rsidR="00713185" w:rsidRPr="00713185">
        <w:rPr>
          <w:rStyle w:val="libAlaemChar"/>
          <w:rFonts w:hint="cs"/>
          <w:rtl/>
        </w:rPr>
        <w:lastRenderedPageBreak/>
        <w:t>(</w:t>
      </w:r>
      <w:r w:rsidR="00352015">
        <w:rPr>
          <w:rFonts w:hint="cs"/>
          <w:rtl/>
          <w:lang w:bidi="fa-IR"/>
        </w:rPr>
        <w:t>پرسش صد و چهارم</w:t>
      </w:r>
      <w:r w:rsidR="00713185" w:rsidRPr="00713185">
        <w:rPr>
          <w:rStyle w:val="libAlaemChar"/>
          <w:rFonts w:hint="cs"/>
          <w:rtl/>
        </w:rPr>
        <w:t>)</w:t>
      </w:r>
      <w:bookmarkEnd w:id="205"/>
      <w:bookmarkEnd w:id="206"/>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انور حضرت آیت الله العظمی میلانی دامت برکاته العالیه</w:t>
      </w:r>
      <w:r w:rsidR="0053657A">
        <w:rPr>
          <w:rFonts w:hint="cs"/>
          <w:rtl/>
          <w:lang w:bidi="fa-IR"/>
        </w:rPr>
        <w:t xml:space="preserve">. </w:t>
      </w:r>
    </w:p>
    <w:p w:rsidR="00352015" w:rsidRPr="00DD2F22" w:rsidRDefault="00352015" w:rsidP="006613F0">
      <w:pPr>
        <w:pStyle w:val="libNormal"/>
        <w:rPr>
          <w:rtl/>
        </w:rPr>
      </w:pPr>
      <w:r w:rsidRPr="00DD2F22">
        <w:rPr>
          <w:rFonts w:hint="cs"/>
          <w:rtl/>
        </w:rPr>
        <w:t xml:space="preserve">عرض می شود به فرمان حضرات معصومین </w:t>
      </w:r>
      <w:r w:rsidR="0089702C" w:rsidRPr="0089702C">
        <w:rPr>
          <w:rStyle w:val="libAlaemChar"/>
          <w:rFonts w:hint="cs"/>
          <w:rtl/>
        </w:rPr>
        <w:t>عليهم‌السلام</w:t>
      </w:r>
      <w:r w:rsidRPr="00DD2F22">
        <w:rPr>
          <w:rFonts w:hint="cs"/>
          <w:rtl/>
        </w:rPr>
        <w:t xml:space="preserve"> در عصر غیبت حضرت ولی عصر عجل الله تعالی فرجه الشریف وظیفه ی ما در مشکلات دینی و مذهبی رجوع به امثال حضرتتان است خواهشمندم مسائل ذیل را جواب مرحمت فرمائید</w:t>
      </w:r>
      <w:r w:rsidR="002004EC">
        <w:rPr>
          <w:rFonts w:hint="cs"/>
          <w:rtl/>
        </w:rPr>
        <w:t xml:space="preserve">: </w:t>
      </w:r>
    </w:p>
    <w:p w:rsidR="00352015"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فرق میان کافر حربی و ذمی چیست</w:t>
      </w:r>
      <w:r w:rsidR="0053657A">
        <w:rPr>
          <w:rFonts w:hint="cs"/>
          <w:rtl/>
          <w:lang w:bidi="fa-IR"/>
        </w:rPr>
        <w:t xml:space="preserve">؟ </w:t>
      </w:r>
      <w:r w:rsidR="00352015">
        <w:rPr>
          <w:rFonts w:hint="cs"/>
          <w:rtl/>
          <w:lang w:bidi="fa-IR"/>
        </w:rPr>
        <w:t>که مال و جان حربی محفوظ و محترم نیست ولی مال و جان ذمی نظیر مسلمین محترم است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اشیائی که معدنی و مورد تعلّق خمس باشد از قبیل طلا و نقره و نفت</w:t>
      </w:r>
      <w:r w:rsidR="0053657A">
        <w:rPr>
          <w:rFonts w:hint="cs"/>
          <w:rtl/>
          <w:lang w:bidi="fa-IR"/>
        </w:rPr>
        <w:t xml:space="preserve">، </w:t>
      </w:r>
      <w:r w:rsidR="00352015">
        <w:rPr>
          <w:rFonts w:hint="cs"/>
          <w:rtl/>
          <w:lang w:bidi="fa-IR"/>
        </w:rPr>
        <w:t>ع</w:t>
      </w:r>
      <w:r w:rsidR="008B0AAA">
        <w:rPr>
          <w:rFonts w:hint="cs"/>
          <w:rtl/>
          <w:lang w:bidi="fa-IR"/>
        </w:rPr>
        <w:t>ق</w:t>
      </w:r>
      <w:r w:rsidR="00352015">
        <w:rPr>
          <w:rFonts w:hint="cs"/>
          <w:rtl/>
          <w:lang w:bidi="fa-IR"/>
        </w:rPr>
        <w:t>یق</w:t>
      </w:r>
      <w:r w:rsidR="0053657A">
        <w:rPr>
          <w:rFonts w:hint="cs"/>
          <w:rtl/>
          <w:lang w:bidi="fa-IR"/>
        </w:rPr>
        <w:t xml:space="preserve">، </w:t>
      </w:r>
      <w:r w:rsidR="00352015">
        <w:rPr>
          <w:rFonts w:hint="cs"/>
          <w:rtl/>
          <w:lang w:bidi="fa-IR"/>
        </w:rPr>
        <w:t>سرب</w:t>
      </w:r>
      <w:r w:rsidR="0053657A">
        <w:rPr>
          <w:rFonts w:hint="cs"/>
          <w:rtl/>
          <w:lang w:bidi="fa-IR"/>
        </w:rPr>
        <w:t xml:space="preserve">، </w:t>
      </w:r>
      <w:r w:rsidR="00352015">
        <w:rPr>
          <w:rFonts w:hint="cs"/>
          <w:rtl/>
          <w:lang w:bidi="fa-IR"/>
        </w:rPr>
        <w:t>مس و غیر اینها که در بازار معامله و داد و ستد می شود و معلوم نیست که خمس آن داده شده یا نه و بسا ملبوس یا محمول مصلّی و نمازگذار بشود مانند انگشتری</w:t>
      </w:r>
      <w:r w:rsidR="0053657A">
        <w:rPr>
          <w:rFonts w:hint="cs"/>
          <w:rtl/>
          <w:lang w:bidi="fa-IR"/>
        </w:rPr>
        <w:t xml:space="preserve">، </w:t>
      </w:r>
      <w:r w:rsidR="00352015">
        <w:rPr>
          <w:rFonts w:hint="cs"/>
          <w:rtl/>
          <w:lang w:bidi="fa-IR"/>
        </w:rPr>
        <w:t>تکلیف چیست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آیا تبعیض در توبه نسبت به بعضی از معاصی صحیح است یا نه</w:t>
      </w:r>
      <w:r w:rsidR="0053657A">
        <w:rPr>
          <w:rFonts w:hint="cs"/>
          <w:rtl/>
          <w:lang w:bidi="fa-IR"/>
        </w:rPr>
        <w:t xml:space="preserve">؟ </w:t>
      </w:r>
    </w:p>
    <w:p w:rsidR="00352015" w:rsidRDefault="00D65EAE" w:rsidP="00C5364E">
      <w:pPr>
        <w:pStyle w:val="libNormal"/>
        <w:rPr>
          <w:rtl/>
          <w:lang w:bidi="fa-IR"/>
        </w:rPr>
      </w:pPr>
      <w:r w:rsidRPr="00D65EAE">
        <w:rPr>
          <w:rStyle w:val="libBold1Char"/>
          <w:rFonts w:hint="cs"/>
          <w:rtl/>
        </w:rPr>
        <w:t>س 4</w:t>
      </w:r>
      <w:r w:rsidR="002004EC">
        <w:rPr>
          <w:rFonts w:hint="cs"/>
          <w:rtl/>
          <w:lang w:bidi="fa-IR"/>
        </w:rPr>
        <w:t xml:space="preserve">: </w:t>
      </w:r>
      <w:r w:rsidR="00352015">
        <w:rPr>
          <w:rFonts w:hint="cs"/>
          <w:rtl/>
          <w:lang w:bidi="fa-IR"/>
        </w:rPr>
        <w:t>آیا در اسلام نسبت به گرویدن به صوفیّه و اعتقاد به مبانی آنها دستوری</w:t>
      </w:r>
      <w:r w:rsidR="00C5364E">
        <w:rPr>
          <w:rFonts w:hint="cs"/>
          <w:rtl/>
          <w:lang w:bidi="fa-IR"/>
        </w:rPr>
        <w:t xml:space="preserve"> </w:t>
      </w:r>
      <w:r w:rsidR="00352015">
        <w:rPr>
          <w:rFonts w:hint="cs"/>
          <w:rtl/>
          <w:lang w:bidi="fa-IR"/>
        </w:rPr>
        <w:t>رسیده است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5</w:t>
      </w:r>
      <w:r w:rsidR="002004EC">
        <w:rPr>
          <w:rFonts w:hint="cs"/>
          <w:rtl/>
          <w:lang w:bidi="fa-IR"/>
        </w:rPr>
        <w:t xml:space="preserve">: </w:t>
      </w:r>
      <w:r w:rsidR="00352015">
        <w:rPr>
          <w:rFonts w:hint="cs"/>
          <w:rtl/>
          <w:lang w:bidi="fa-IR"/>
        </w:rPr>
        <w:t>آیا جائز است معاشرت و حضور در مجالس و محافل صوفیّه و آیا گفتار آنان حقّ است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6</w:t>
      </w:r>
      <w:r w:rsidR="002004EC">
        <w:rPr>
          <w:rFonts w:hint="cs"/>
          <w:rtl/>
          <w:lang w:bidi="fa-IR"/>
        </w:rPr>
        <w:t xml:space="preserve">: </w:t>
      </w:r>
      <w:r w:rsidR="00352015">
        <w:rPr>
          <w:rFonts w:hint="cs"/>
          <w:rtl/>
          <w:lang w:bidi="fa-IR"/>
        </w:rPr>
        <w:t>آیا سینه و زنجیر زدن به نحوی که بدن سیاه می شود و گاهی خون بیرون می آید جائز است</w:t>
      </w:r>
      <w:r w:rsidR="0053657A">
        <w:rPr>
          <w:rFonts w:hint="cs"/>
          <w:rtl/>
          <w:lang w:bidi="fa-IR"/>
        </w:rPr>
        <w:t xml:space="preserve">؟ </w:t>
      </w:r>
    </w:p>
    <w:p w:rsidR="00352015" w:rsidRDefault="00D65EAE" w:rsidP="006613F0">
      <w:pPr>
        <w:pStyle w:val="libNormal"/>
        <w:rPr>
          <w:rtl/>
          <w:lang w:bidi="fa-IR"/>
        </w:rPr>
      </w:pPr>
      <w:r w:rsidRPr="00D65EAE">
        <w:rPr>
          <w:rStyle w:val="libBold1Char"/>
          <w:rFonts w:hint="cs"/>
          <w:rtl/>
        </w:rPr>
        <w:t>س 7</w:t>
      </w:r>
      <w:r w:rsidR="002004EC">
        <w:rPr>
          <w:rFonts w:hint="cs"/>
          <w:rtl/>
          <w:lang w:bidi="fa-IR"/>
        </w:rPr>
        <w:t xml:space="preserve">: </w:t>
      </w:r>
      <w:r w:rsidR="00352015">
        <w:rPr>
          <w:rFonts w:hint="cs"/>
          <w:rtl/>
          <w:lang w:bidi="fa-IR"/>
        </w:rPr>
        <w:t>کسی که مختصر درس عربی خوانده باشد آیا می تواند بدون مطالعه</w:t>
      </w:r>
      <w:r w:rsidR="0053657A">
        <w:rPr>
          <w:rFonts w:hint="cs"/>
          <w:rtl/>
          <w:lang w:bidi="fa-IR"/>
        </w:rPr>
        <w:t xml:space="preserve">، </w:t>
      </w:r>
      <w:r w:rsidR="00352015">
        <w:rPr>
          <w:rFonts w:hint="cs"/>
          <w:rtl/>
          <w:lang w:bidi="fa-IR"/>
        </w:rPr>
        <w:t>تفسیر و ترجمه ی آیات قرآن را برای مؤمنین بیان نماید و به آنان بفهماند</w:t>
      </w:r>
      <w:r w:rsidR="0053657A">
        <w:rPr>
          <w:rFonts w:hint="cs"/>
          <w:rtl/>
          <w:lang w:bidi="fa-IR"/>
        </w:rPr>
        <w:t xml:space="preserve">؟ </w:t>
      </w:r>
    </w:p>
    <w:p w:rsidR="0066172B" w:rsidRDefault="00D65EAE" w:rsidP="006613F0">
      <w:pPr>
        <w:pStyle w:val="libNormal"/>
        <w:rPr>
          <w:rtl/>
        </w:rPr>
      </w:pPr>
      <w:r w:rsidRPr="00D65EAE">
        <w:rPr>
          <w:rStyle w:val="libBold1Char"/>
          <w:rFonts w:hint="cs"/>
          <w:rtl/>
        </w:rPr>
        <w:lastRenderedPageBreak/>
        <w:t>س 8</w:t>
      </w:r>
      <w:r w:rsidR="002004EC">
        <w:rPr>
          <w:rFonts w:hint="cs"/>
          <w:rtl/>
        </w:rPr>
        <w:t xml:space="preserve">: </w:t>
      </w:r>
      <w:r w:rsidR="00352015" w:rsidRPr="00DD2F22">
        <w:rPr>
          <w:rFonts w:hint="cs"/>
          <w:rtl/>
        </w:rPr>
        <w:t xml:space="preserve">نام پدر حضرت امیرالمؤمنین </w:t>
      </w:r>
      <w:r w:rsidR="006C04F3" w:rsidRPr="006C04F3">
        <w:rPr>
          <w:rStyle w:val="libAlaemChar"/>
          <w:rFonts w:hint="cs"/>
          <w:rtl/>
        </w:rPr>
        <w:t>عليه‌السلام</w:t>
      </w:r>
      <w:r w:rsidR="00352015" w:rsidRPr="00DD2F22">
        <w:rPr>
          <w:rFonts w:hint="cs"/>
          <w:rtl/>
        </w:rPr>
        <w:t xml:space="preserve"> چیست</w:t>
      </w:r>
      <w:r w:rsidR="0053657A">
        <w:rPr>
          <w:rFonts w:hint="cs"/>
          <w:rtl/>
        </w:rPr>
        <w:t xml:space="preserve">؟ </w:t>
      </w:r>
      <w:r w:rsidR="00352015" w:rsidRPr="00DD2F22">
        <w:rPr>
          <w:rFonts w:hint="cs"/>
          <w:rtl/>
        </w:rPr>
        <w:t>زیرا عمران و یا ابوطالب گفته اند</w:t>
      </w:r>
      <w:r w:rsidR="0053657A">
        <w:rPr>
          <w:rFonts w:hint="cs"/>
          <w:rtl/>
        </w:rPr>
        <w:t xml:space="preserve">. </w:t>
      </w:r>
    </w:p>
    <w:p w:rsidR="00352015" w:rsidRDefault="00D65EAE" w:rsidP="006613F0">
      <w:pPr>
        <w:pStyle w:val="libNormal"/>
        <w:rPr>
          <w:rtl/>
          <w:lang w:bidi="fa-IR"/>
        </w:rPr>
      </w:pPr>
      <w:r w:rsidRPr="00D65EAE">
        <w:rPr>
          <w:rStyle w:val="libBold1Char"/>
          <w:rFonts w:hint="cs"/>
          <w:rtl/>
        </w:rPr>
        <w:t>س 9</w:t>
      </w:r>
      <w:r w:rsidR="002004EC">
        <w:rPr>
          <w:rFonts w:hint="cs"/>
          <w:rtl/>
          <w:lang w:bidi="fa-IR"/>
        </w:rPr>
        <w:t xml:space="preserve">: </w:t>
      </w:r>
      <w:r w:rsidR="00352015">
        <w:rPr>
          <w:rFonts w:hint="cs"/>
          <w:rtl/>
          <w:lang w:bidi="fa-IR"/>
        </w:rPr>
        <w:t>از نظر شیعه آیا همه ی یکصد و بیست و چهار هزار پیغمبر</w:t>
      </w:r>
      <w:r w:rsidR="0053657A">
        <w:rPr>
          <w:rFonts w:hint="cs"/>
          <w:rtl/>
          <w:lang w:bidi="fa-IR"/>
        </w:rPr>
        <w:t xml:space="preserve">، </w:t>
      </w:r>
      <w:r w:rsidR="00352015">
        <w:rPr>
          <w:rFonts w:hint="cs"/>
          <w:rtl/>
          <w:lang w:bidi="fa-IR"/>
        </w:rPr>
        <w:t>معصوم می باشند یا از بعضی ترک اولی صادر شده است</w:t>
      </w:r>
      <w:r w:rsidR="0053657A">
        <w:rPr>
          <w:rFonts w:hint="cs"/>
          <w:rtl/>
          <w:lang w:bidi="fa-IR"/>
        </w:rPr>
        <w:t xml:space="preserve">؟ </w:t>
      </w:r>
    </w:p>
    <w:p w:rsidR="00352015" w:rsidRDefault="00D65EAE" w:rsidP="00DD2F22">
      <w:pPr>
        <w:pStyle w:val="libNormal"/>
        <w:rPr>
          <w:rtl/>
          <w:lang w:bidi="fa-IR"/>
        </w:rPr>
      </w:pPr>
      <w:r w:rsidRPr="00D65EAE">
        <w:rPr>
          <w:rStyle w:val="libBold1Char"/>
          <w:rFonts w:hint="cs"/>
          <w:rtl/>
        </w:rPr>
        <w:t xml:space="preserve">س </w:t>
      </w:r>
      <w:r w:rsidRPr="00C5364E">
        <w:rPr>
          <w:rStyle w:val="libBold1Char"/>
          <w:rFonts w:hint="cs"/>
          <w:rtl/>
        </w:rPr>
        <w:t>1</w:t>
      </w:r>
      <w:r w:rsidR="00352015" w:rsidRPr="00C5364E">
        <w:rPr>
          <w:rStyle w:val="libBold1Char"/>
          <w:rFonts w:hint="cs"/>
          <w:rtl/>
        </w:rPr>
        <w:t>0</w:t>
      </w:r>
      <w:r w:rsidR="002004EC">
        <w:rPr>
          <w:rFonts w:hint="cs"/>
          <w:rtl/>
        </w:rPr>
        <w:t xml:space="preserve">: </w:t>
      </w:r>
      <w:r w:rsidR="00352015" w:rsidRPr="00DD2F22">
        <w:rPr>
          <w:rFonts w:hint="cs"/>
          <w:rtl/>
        </w:rPr>
        <w:t xml:space="preserve">شجره ی منهیّه که حضرت آدم و حوا </w:t>
      </w:r>
      <w:r w:rsidR="00AD5030" w:rsidRPr="00580ED1">
        <w:rPr>
          <w:rStyle w:val="libAlaemChar"/>
          <w:rFonts w:hint="cs"/>
          <w:rtl/>
        </w:rPr>
        <w:t>عليها‌السلام</w:t>
      </w:r>
      <w:r w:rsidR="00352015">
        <w:rPr>
          <w:rFonts w:hint="cs"/>
          <w:rtl/>
          <w:lang w:bidi="fa-IR"/>
        </w:rPr>
        <w:t xml:space="preserve"> نباید نزدیک آن می شدند چیست</w:t>
      </w:r>
      <w:r w:rsidR="0053657A">
        <w:rPr>
          <w:rFonts w:hint="cs"/>
          <w:rtl/>
          <w:lang w:bidi="fa-IR"/>
        </w:rPr>
        <w:t xml:space="preserve">؟ </w:t>
      </w:r>
    </w:p>
    <w:p w:rsidR="00352015" w:rsidRPr="00DD2F22" w:rsidRDefault="00D65EAE" w:rsidP="00DD2F22">
      <w:pPr>
        <w:pStyle w:val="libNormal"/>
        <w:rPr>
          <w:rtl/>
        </w:rPr>
      </w:pPr>
      <w:r w:rsidRPr="00D65EAE">
        <w:rPr>
          <w:rStyle w:val="libBold1Char"/>
          <w:rFonts w:hint="cs"/>
          <w:rtl/>
        </w:rPr>
        <w:t xml:space="preserve">س </w:t>
      </w:r>
      <w:r w:rsidRPr="00C5364E">
        <w:rPr>
          <w:rStyle w:val="libBold1Char"/>
          <w:rFonts w:hint="cs"/>
          <w:rtl/>
        </w:rPr>
        <w:t>1</w:t>
      </w:r>
      <w:r w:rsidR="00352015" w:rsidRPr="00C5364E">
        <w:rPr>
          <w:rStyle w:val="libBold1Char"/>
          <w:rFonts w:hint="cs"/>
          <w:rtl/>
        </w:rPr>
        <w:t>1</w:t>
      </w:r>
      <w:r w:rsidR="002004EC">
        <w:rPr>
          <w:rFonts w:hint="cs"/>
          <w:rtl/>
          <w:lang w:bidi="fa-IR"/>
        </w:rPr>
        <w:t xml:space="preserve">: </w:t>
      </w:r>
      <w:r w:rsidR="00352015">
        <w:rPr>
          <w:rFonts w:hint="cs"/>
          <w:rtl/>
          <w:lang w:bidi="fa-IR"/>
        </w:rPr>
        <w:t xml:space="preserve">معنای ولایت حضرت علیّ بن ابی طالب </w:t>
      </w:r>
      <w:r w:rsidR="006C04F3" w:rsidRPr="006C04F3">
        <w:rPr>
          <w:rStyle w:val="libAlaemChar"/>
          <w:rFonts w:hint="cs"/>
          <w:rtl/>
        </w:rPr>
        <w:t>عليه‌السلام</w:t>
      </w:r>
      <w:r w:rsidR="00352015" w:rsidRPr="00DD2F22">
        <w:rPr>
          <w:rFonts w:hint="cs"/>
          <w:rtl/>
        </w:rPr>
        <w:t xml:space="preserve"> چیست</w:t>
      </w:r>
      <w:r w:rsidR="0053657A">
        <w:rPr>
          <w:rFonts w:hint="cs"/>
          <w:rtl/>
        </w:rPr>
        <w:t xml:space="preserve">؟ </w:t>
      </w:r>
    </w:p>
    <w:p w:rsidR="00352015" w:rsidRDefault="00D65EAE" w:rsidP="006613F0">
      <w:pPr>
        <w:pStyle w:val="libNormal"/>
        <w:rPr>
          <w:rtl/>
          <w:lang w:bidi="fa-IR"/>
        </w:rPr>
      </w:pPr>
      <w:r w:rsidRPr="00D65EAE">
        <w:rPr>
          <w:rStyle w:val="libBold1Char"/>
          <w:rFonts w:hint="cs"/>
          <w:rtl/>
        </w:rPr>
        <w:t xml:space="preserve">س </w:t>
      </w:r>
      <w:r w:rsidRPr="00C5364E">
        <w:rPr>
          <w:rStyle w:val="libBold1Char"/>
          <w:rFonts w:hint="cs"/>
          <w:rtl/>
        </w:rPr>
        <w:t>1</w:t>
      </w:r>
      <w:r w:rsidR="00352015" w:rsidRPr="00C5364E">
        <w:rPr>
          <w:rStyle w:val="libBold1Char"/>
          <w:rFonts w:hint="cs"/>
          <w:rtl/>
        </w:rPr>
        <w:t>2</w:t>
      </w:r>
      <w:r w:rsidR="002004EC">
        <w:rPr>
          <w:rFonts w:hint="cs"/>
          <w:rtl/>
          <w:lang w:bidi="fa-IR"/>
        </w:rPr>
        <w:t xml:space="preserve">: </w:t>
      </w:r>
      <w:r w:rsidR="00352015">
        <w:rPr>
          <w:rFonts w:hint="cs"/>
          <w:rtl/>
          <w:lang w:bidi="fa-IR"/>
        </w:rPr>
        <w:t>بعضی از گویندگان می گویند در هر ساعت شب و روز جمعه خداوند متعال ششصد هزار گناهکار را از جهنّم آزاد می کند یعنی در بیست و چهار ساعت چهارده ملیون و چهار صد نفر از جهنّم آزاد می فرماید</w:t>
      </w:r>
      <w:r w:rsidR="0053657A">
        <w:rPr>
          <w:rFonts w:hint="cs"/>
          <w:rtl/>
          <w:lang w:bidi="fa-IR"/>
        </w:rPr>
        <w:t xml:space="preserve">، </w:t>
      </w:r>
      <w:r w:rsidR="00352015">
        <w:rPr>
          <w:rFonts w:hint="cs"/>
          <w:rtl/>
          <w:lang w:bidi="fa-IR"/>
        </w:rPr>
        <w:t>آیا در چه زمانی مسلمانان در هفته این مقدار مرده ی گناهکار داشتند که در شبانه روز جمعه آزاد شوند</w:t>
      </w:r>
      <w:r w:rsidR="0053657A">
        <w:rPr>
          <w:rFonts w:hint="cs"/>
          <w:rtl/>
          <w:lang w:bidi="fa-IR"/>
        </w:rPr>
        <w:t xml:space="preserve">؟ </w:t>
      </w:r>
    </w:p>
    <w:p w:rsidR="00352015" w:rsidRPr="00DD2F22" w:rsidRDefault="00352015" w:rsidP="006613F0">
      <w:pPr>
        <w:pStyle w:val="libNormal"/>
        <w:rPr>
          <w:rtl/>
        </w:rPr>
      </w:pPr>
      <w:r w:rsidRPr="00DD2F22">
        <w:rPr>
          <w:rFonts w:hint="cs"/>
          <w:rtl/>
        </w:rPr>
        <w:t xml:space="preserve">دیگری می گفت روز قیامت حضور پیغمبر </w:t>
      </w:r>
      <w:r w:rsidR="00EB1DA3" w:rsidRPr="00EB1DA3">
        <w:rPr>
          <w:rStyle w:val="libAlaemChar"/>
          <w:rFonts w:eastAsia="KFGQPC Uthman Taha Naskh" w:hint="cs"/>
          <w:rtl/>
        </w:rPr>
        <w:t>صلى‌الله‌عليه‌وآله‌وسلم</w:t>
      </w:r>
      <w:r w:rsidRPr="00DD2F22">
        <w:rPr>
          <w:rFonts w:hint="cs"/>
          <w:rtl/>
        </w:rPr>
        <w:t xml:space="preserve"> علی </w:t>
      </w:r>
      <w:r w:rsidR="006C04F3" w:rsidRPr="006C04F3">
        <w:rPr>
          <w:rStyle w:val="libAlaemChar"/>
          <w:rFonts w:hint="cs"/>
          <w:rtl/>
        </w:rPr>
        <w:t>عليه‌السلام</w:t>
      </w:r>
      <w:r w:rsidRPr="00DD2F22">
        <w:rPr>
          <w:rFonts w:hint="cs"/>
          <w:rtl/>
        </w:rPr>
        <w:t xml:space="preserve"> پرچم و علمی در دست خواهد گرفت که سیصد هزار متر پارچه ی اوست</w:t>
      </w:r>
      <w:r w:rsidR="0053657A">
        <w:rPr>
          <w:rFonts w:hint="cs"/>
          <w:rtl/>
        </w:rPr>
        <w:t xml:space="preserve">! </w:t>
      </w:r>
      <w:r w:rsidRPr="00DD2F22">
        <w:rPr>
          <w:rFonts w:hint="cs"/>
          <w:rtl/>
        </w:rPr>
        <w:t>آیا تصوّر نموده که سیصد هزار متر چند کیلومتر و چند عدل پارچه می شود</w:t>
      </w:r>
      <w:r w:rsidR="0053657A">
        <w:rPr>
          <w:rFonts w:hint="cs"/>
          <w:rtl/>
        </w:rPr>
        <w:t xml:space="preserve">؟! </w:t>
      </w:r>
    </w:p>
    <w:p w:rsidR="0066172B" w:rsidRDefault="00352015" w:rsidP="006613F0">
      <w:pPr>
        <w:pStyle w:val="libNormal"/>
        <w:rPr>
          <w:rtl/>
          <w:lang w:bidi="fa-IR"/>
        </w:rPr>
      </w:pPr>
      <w:r>
        <w:rPr>
          <w:rFonts w:hint="cs"/>
          <w:rtl/>
          <w:lang w:bidi="fa-IR"/>
        </w:rPr>
        <w:t>در صورتی که مصلحت بدانید تذکر فرمائید آقایان این گونه مطالب را نقل</w:t>
      </w:r>
    </w:p>
    <w:p w:rsidR="0066172B" w:rsidRDefault="00352015" w:rsidP="006613F0">
      <w:pPr>
        <w:pStyle w:val="libNormal"/>
        <w:rPr>
          <w:rtl/>
          <w:lang w:bidi="fa-IR"/>
        </w:rPr>
      </w:pPr>
      <w:r>
        <w:rPr>
          <w:rFonts w:hint="cs"/>
          <w:rtl/>
          <w:lang w:bidi="fa-IR"/>
        </w:rPr>
        <w:t>نفرمایند</w:t>
      </w:r>
      <w:r w:rsidR="0053657A">
        <w:rPr>
          <w:rFonts w:hint="cs"/>
          <w:rtl/>
          <w:lang w:bidi="fa-IR"/>
        </w:rPr>
        <w:t xml:space="preserve">. </w:t>
      </w:r>
    </w:p>
    <w:p w:rsidR="0066172B" w:rsidRDefault="00352015" w:rsidP="006613F0">
      <w:pPr>
        <w:pStyle w:val="libNormal"/>
        <w:rPr>
          <w:rtl/>
          <w:lang w:bidi="fa-IR"/>
        </w:rPr>
      </w:pPr>
      <w:r>
        <w:rPr>
          <w:rFonts w:hint="cs"/>
          <w:rtl/>
          <w:lang w:bidi="fa-IR"/>
        </w:rPr>
        <w:t>از تصدیع پوزش طلبیده امید عفو دارم ایّام افاضات مستدام باد</w:t>
      </w:r>
      <w:r w:rsidR="0053657A">
        <w:rPr>
          <w:rFonts w:hint="cs"/>
          <w:rtl/>
          <w:lang w:bidi="fa-IR"/>
        </w:rPr>
        <w:t xml:space="preserve">. </w:t>
      </w:r>
    </w:p>
    <w:p w:rsidR="00352015" w:rsidRDefault="00352015" w:rsidP="00C5364E">
      <w:pPr>
        <w:pStyle w:val="libLeft"/>
        <w:rPr>
          <w:rtl/>
          <w:lang w:bidi="fa-IR"/>
        </w:rPr>
      </w:pPr>
      <w:r>
        <w:rPr>
          <w:rFonts w:hint="cs"/>
          <w:rtl/>
          <w:lang w:bidi="fa-IR"/>
        </w:rPr>
        <w:t>20/2/1349 ـ محمد امین تهرانی</w:t>
      </w:r>
    </w:p>
    <w:p w:rsidR="00352015" w:rsidRDefault="00352015" w:rsidP="00C5364E">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 xml:space="preserve">السّلام علیکم </w:t>
      </w:r>
      <w:r w:rsidR="0043172D" w:rsidRPr="0043172D">
        <w:rPr>
          <w:rStyle w:val="libNormalChar"/>
          <w:rFonts w:hint="cs"/>
          <w:rtl/>
        </w:rPr>
        <w:t>ج 1</w:t>
      </w:r>
      <w:r w:rsidR="002004EC">
        <w:rPr>
          <w:rFonts w:hint="cs"/>
          <w:rtl/>
          <w:lang w:bidi="fa-IR"/>
        </w:rPr>
        <w:t xml:space="preserve">: </w:t>
      </w:r>
      <w:r>
        <w:rPr>
          <w:rFonts w:hint="cs"/>
          <w:rtl/>
          <w:lang w:bidi="fa-IR"/>
        </w:rPr>
        <w:t>اگر سؤال از مدرک است فارق</w:t>
      </w:r>
      <w:r w:rsidR="0053657A">
        <w:rPr>
          <w:rFonts w:hint="cs"/>
          <w:rtl/>
          <w:lang w:bidi="fa-IR"/>
        </w:rPr>
        <w:t xml:space="preserve">، </w:t>
      </w:r>
      <w:r>
        <w:rPr>
          <w:rFonts w:hint="cs"/>
          <w:rtl/>
          <w:lang w:bidi="fa-IR"/>
        </w:rPr>
        <w:t xml:space="preserve">روایات شریفه است و اگر از موضوع است اهل کتابی که به شرائط ذمّه عمل کنند ذمی می باشند و </w:t>
      </w:r>
      <w:r>
        <w:rPr>
          <w:rFonts w:hint="cs"/>
          <w:rtl/>
          <w:lang w:bidi="fa-IR"/>
        </w:rPr>
        <w:lastRenderedPageBreak/>
        <w:t>آنهائی که به شرائط ذمه عمل نکنند و همچنین مشرکین کافر حربی می باشند</w:t>
      </w:r>
      <w:r w:rsidR="0053657A">
        <w:rPr>
          <w:rFonts w:hint="cs"/>
          <w:rtl/>
          <w:lang w:bidi="fa-IR"/>
        </w:rPr>
        <w:t xml:space="preserve">، </w:t>
      </w:r>
      <w:r>
        <w:rPr>
          <w:rFonts w:hint="cs"/>
          <w:rtl/>
          <w:lang w:bidi="fa-IR"/>
        </w:rPr>
        <w:t>ولی در صورتی کفار حربی محترم نیستند که در معاهده و امان مسلمین نباشند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2</w:t>
      </w:r>
      <w:r w:rsidR="002004EC">
        <w:rPr>
          <w:rFonts w:hint="cs"/>
          <w:rtl/>
          <w:lang w:bidi="fa-IR"/>
        </w:rPr>
        <w:t xml:space="preserve">: </w:t>
      </w:r>
      <w:r w:rsidR="00352015">
        <w:rPr>
          <w:rFonts w:hint="cs"/>
          <w:rtl/>
          <w:lang w:bidi="fa-IR"/>
        </w:rPr>
        <w:t>اگر انسان از ذوالیدی بگیرد که احتمال بدهد به وظیفه ی شرعی خود عمل کرده است مانعی ندارد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اگر مراد تبعیض در توبه است</w:t>
      </w:r>
      <w:r w:rsidR="0053657A">
        <w:rPr>
          <w:rFonts w:hint="cs"/>
          <w:rtl/>
          <w:lang w:bidi="fa-IR"/>
        </w:rPr>
        <w:t xml:space="preserve">، </w:t>
      </w:r>
      <w:r w:rsidR="00352015">
        <w:rPr>
          <w:rFonts w:hint="cs"/>
          <w:rtl/>
          <w:lang w:bidi="fa-IR"/>
        </w:rPr>
        <w:t>البته هر اندازه که تمکّن دارد باید توبه کند ولی در مورد اینکه قبول می شود یا نه</w:t>
      </w:r>
      <w:r w:rsidR="0053657A">
        <w:rPr>
          <w:rFonts w:hint="cs"/>
          <w:rtl/>
          <w:lang w:bidi="fa-IR"/>
        </w:rPr>
        <w:t xml:space="preserve">، </w:t>
      </w:r>
      <w:r w:rsidR="00352015">
        <w:rPr>
          <w:rFonts w:hint="cs"/>
          <w:rtl/>
          <w:lang w:bidi="fa-IR"/>
        </w:rPr>
        <w:t>خدای متعال می داند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4</w:t>
      </w:r>
      <w:r w:rsidR="002004EC">
        <w:rPr>
          <w:rFonts w:hint="cs"/>
          <w:rtl/>
          <w:lang w:bidi="fa-IR"/>
        </w:rPr>
        <w:t xml:space="preserve">: </w:t>
      </w:r>
      <w:r w:rsidR="00352015">
        <w:rPr>
          <w:rFonts w:hint="cs"/>
          <w:rtl/>
          <w:lang w:bidi="fa-IR"/>
        </w:rPr>
        <w:t>درباره ی هیچ یک از عقائد فرق آنان از شرع مقدس تجویزی نرسیده است</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5</w:t>
      </w:r>
      <w:r w:rsidR="002004EC">
        <w:rPr>
          <w:rFonts w:hint="cs"/>
          <w:rtl/>
          <w:lang w:bidi="fa-IR"/>
        </w:rPr>
        <w:t xml:space="preserve">: </w:t>
      </w:r>
      <w:r w:rsidR="00352015">
        <w:rPr>
          <w:rFonts w:hint="cs"/>
          <w:rtl/>
          <w:lang w:bidi="fa-IR"/>
        </w:rPr>
        <w:t>میزان حق و باطل</w:t>
      </w:r>
      <w:r w:rsidR="0053657A">
        <w:rPr>
          <w:rFonts w:hint="cs"/>
          <w:rtl/>
          <w:lang w:bidi="fa-IR"/>
        </w:rPr>
        <w:t xml:space="preserve">، </w:t>
      </w:r>
      <w:r w:rsidR="00352015">
        <w:rPr>
          <w:rFonts w:hint="cs"/>
          <w:rtl/>
          <w:lang w:bidi="fa-IR"/>
        </w:rPr>
        <w:t>محکمات آیات قرآن و روایات معتبره از اهل بیت هدایت صلواته تعالی علیهم است</w:t>
      </w:r>
      <w:r w:rsidR="0053657A">
        <w:rPr>
          <w:rFonts w:hint="cs"/>
          <w:rtl/>
          <w:lang w:bidi="fa-IR"/>
        </w:rPr>
        <w:t xml:space="preserve">، </w:t>
      </w:r>
      <w:r w:rsidR="00352015">
        <w:rPr>
          <w:rFonts w:hint="cs"/>
          <w:rtl/>
          <w:lang w:bidi="fa-IR"/>
        </w:rPr>
        <w:t>پس آنچه موافق است حقیقت دارد و حق است و آنچه مخالف است خیال است و باطل می باشد</w:t>
      </w:r>
      <w:r w:rsidR="0053657A">
        <w:rPr>
          <w:rFonts w:hint="cs"/>
          <w:rtl/>
          <w:lang w:bidi="fa-IR"/>
        </w:rPr>
        <w:t xml:space="preserve">، </w:t>
      </w:r>
      <w:r w:rsidR="00352015">
        <w:rPr>
          <w:rFonts w:hint="cs"/>
          <w:rtl/>
          <w:lang w:bidi="fa-IR"/>
        </w:rPr>
        <w:t>پس می بایستی خودداری نموده و احتیاط که وسیله ی نجات است آن را پیشه ی خود قرار داد</w:t>
      </w:r>
      <w:r w:rsidR="0053657A">
        <w:rPr>
          <w:rFonts w:hint="cs"/>
          <w:rtl/>
          <w:lang w:bidi="fa-IR"/>
        </w:rPr>
        <w:t xml:space="preserve">. </w:t>
      </w:r>
      <w:r w:rsidR="00352015">
        <w:rPr>
          <w:rFonts w:hint="cs"/>
          <w:rtl/>
          <w:lang w:bidi="fa-IR"/>
        </w:rPr>
        <w:t>و الهدایه والتوفیق منه سبحانه وتعالی</w:t>
      </w:r>
      <w:r w:rsidR="0053657A">
        <w:rPr>
          <w:rFonts w:hint="cs"/>
          <w:rtl/>
          <w:lang w:bidi="fa-IR"/>
        </w:rPr>
        <w:t xml:space="preserve">. </w:t>
      </w:r>
    </w:p>
    <w:p w:rsidR="0066172B" w:rsidRDefault="0043172D" w:rsidP="00A61913">
      <w:pPr>
        <w:pStyle w:val="libNormal"/>
        <w:rPr>
          <w:rtl/>
          <w:lang w:bidi="fa-IR"/>
        </w:rPr>
      </w:pPr>
      <w:r w:rsidRPr="0043172D">
        <w:rPr>
          <w:rStyle w:val="libNormalChar"/>
          <w:rFonts w:hint="cs"/>
          <w:rtl/>
        </w:rPr>
        <w:t>ج 6</w:t>
      </w:r>
      <w:r w:rsidR="002004EC">
        <w:rPr>
          <w:rFonts w:hint="cs"/>
          <w:rtl/>
          <w:lang w:bidi="fa-IR"/>
        </w:rPr>
        <w:t xml:space="preserve">: </w:t>
      </w:r>
      <w:r w:rsidR="00352015">
        <w:rPr>
          <w:rFonts w:hint="cs"/>
          <w:rtl/>
          <w:lang w:bidi="fa-IR"/>
        </w:rPr>
        <w:t>سینه زدن و زنجیرزنی به قصد عزاداری حضرت خامس آل عبا صلواته تعالی علیهم اشکالی ندارد با مراقبت نمودن که زن و مرد از هم جدا بایستند و مراعات حجاب و نحو ذلک بشود</w:t>
      </w:r>
      <w:r w:rsidR="0053657A">
        <w:rPr>
          <w:rFonts w:hint="cs"/>
          <w:rtl/>
          <w:lang w:bidi="fa-IR"/>
        </w:rPr>
        <w:t xml:space="preserve">. </w:t>
      </w:r>
      <w:r w:rsidR="00352015">
        <w:rPr>
          <w:rFonts w:hint="cs"/>
          <w:rtl/>
          <w:lang w:bidi="fa-IR"/>
        </w:rPr>
        <w:t>و نیز مراقبت شود بر حفظ نفس و بی احتیاطی در</w:t>
      </w:r>
      <w:r w:rsidR="00A61913">
        <w:rPr>
          <w:rFonts w:hint="cs"/>
          <w:rtl/>
          <w:lang w:bidi="fa-IR"/>
        </w:rPr>
        <w:t xml:space="preserve"> </w:t>
      </w:r>
      <w:r w:rsidR="00352015">
        <w:rPr>
          <w:rFonts w:hint="cs"/>
          <w:rtl/>
          <w:lang w:bidi="fa-IR"/>
        </w:rPr>
        <w:t>آن ننمایند و غناء و مانند آن از محرمات شرعیّه در آن نبوده باشد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7</w:t>
      </w:r>
      <w:r w:rsidR="002004EC">
        <w:rPr>
          <w:rFonts w:hint="cs"/>
          <w:rtl/>
          <w:lang w:bidi="fa-IR"/>
        </w:rPr>
        <w:t xml:space="preserve">: </w:t>
      </w:r>
      <w:r w:rsidR="00352015">
        <w:rPr>
          <w:rFonts w:hint="cs"/>
          <w:rtl/>
          <w:lang w:bidi="fa-IR"/>
        </w:rPr>
        <w:t>اگر در محکمات آیات معنای ظاهری آنها را بر حسب موازین علم عربی گفته است و به مردم فهمانیده که ظاهر معنا این است مانعی نداشته است</w:t>
      </w:r>
      <w:r w:rsidR="0053657A">
        <w:rPr>
          <w:rFonts w:hint="cs"/>
          <w:rtl/>
          <w:lang w:bidi="fa-IR"/>
        </w:rPr>
        <w:t xml:space="preserve">، </w:t>
      </w:r>
      <w:r w:rsidR="00352015">
        <w:rPr>
          <w:rFonts w:hint="cs"/>
          <w:rtl/>
          <w:lang w:bidi="fa-IR"/>
        </w:rPr>
        <w:t>و اگر در متشابهات آیات تفسیر برأی نموده یا معنای ظاهر را مقصود واقعی نفس الامری به مردم فهمانیده است جایز نبوده و باید توبه کند</w:t>
      </w:r>
      <w:r w:rsidR="0053657A">
        <w:rPr>
          <w:rFonts w:hint="cs"/>
          <w:rtl/>
          <w:lang w:bidi="fa-IR"/>
        </w:rPr>
        <w:t xml:space="preserve">. </w:t>
      </w:r>
    </w:p>
    <w:p w:rsidR="0066172B" w:rsidRDefault="0043172D" w:rsidP="006613F0">
      <w:pPr>
        <w:pStyle w:val="libNormal"/>
        <w:rPr>
          <w:rtl/>
        </w:rPr>
      </w:pPr>
      <w:r w:rsidRPr="0043172D">
        <w:rPr>
          <w:rStyle w:val="libNormalChar"/>
          <w:rFonts w:hint="cs"/>
          <w:rtl/>
        </w:rPr>
        <w:t>ج 8</w:t>
      </w:r>
      <w:r w:rsidR="002004EC">
        <w:rPr>
          <w:rFonts w:hint="cs"/>
          <w:rtl/>
        </w:rPr>
        <w:t xml:space="preserve">: </w:t>
      </w:r>
      <w:r w:rsidR="00352015" w:rsidRPr="00DD2F22">
        <w:rPr>
          <w:rFonts w:hint="cs"/>
          <w:rtl/>
        </w:rPr>
        <w:t xml:space="preserve">نام پدر حضرت امیرالمؤمنین </w:t>
      </w:r>
      <w:r w:rsidR="006C04F3" w:rsidRPr="006C04F3">
        <w:rPr>
          <w:rStyle w:val="libAlaemChar"/>
          <w:rFonts w:hint="cs"/>
          <w:rtl/>
        </w:rPr>
        <w:t>عليه‌السلام</w:t>
      </w:r>
      <w:r w:rsidR="00352015" w:rsidRPr="00DD2F22">
        <w:rPr>
          <w:rFonts w:hint="cs"/>
          <w:rtl/>
        </w:rPr>
        <w:t xml:space="preserve"> عمران و کنیه شان ابوطالب است</w:t>
      </w:r>
      <w:r w:rsidR="0053657A">
        <w:rPr>
          <w:rFonts w:hint="cs"/>
          <w:rtl/>
        </w:rPr>
        <w:t xml:space="preserve">. </w:t>
      </w:r>
    </w:p>
    <w:p w:rsidR="0066172B" w:rsidRDefault="0043172D" w:rsidP="006613F0">
      <w:pPr>
        <w:pStyle w:val="libNormal"/>
        <w:rPr>
          <w:rtl/>
          <w:lang w:bidi="fa-IR"/>
        </w:rPr>
      </w:pPr>
      <w:r w:rsidRPr="0043172D">
        <w:rPr>
          <w:rStyle w:val="libNormalChar"/>
          <w:rFonts w:hint="cs"/>
          <w:rtl/>
        </w:rPr>
        <w:lastRenderedPageBreak/>
        <w:t>ج 9</w:t>
      </w:r>
      <w:r w:rsidR="002004EC">
        <w:rPr>
          <w:rFonts w:hint="cs"/>
          <w:rtl/>
          <w:lang w:bidi="fa-IR"/>
        </w:rPr>
        <w:t xml:space="preserve">: </w:t>
      </w:r>
      <w:r w:rsidR="00352015">
        <w:rPr>
          <w:rFonts w:hint="cs"/>
          <w:rtl/>
          <w:lang w:bidi="fa-IR"/>
        </w:rPr>
        <w:t>انبیاء عظام صلوات الله علیهم معصومند و ترک اولی</w:t>
      </w:r>
      <w:r w:rsidR="0053657A">
        <w:rPr>
          <w:rFonts w:hint="cs"/>
          <w:rtl/>
          <w:lang w:bidi="fa-IR"/>
        </w:rPr>
        <w:t xml:space="preserve">، </w:t>
      </w:r>
      <w:r w:rsidR="00352015">
        <w:rPr>
          <w:rFonts w:hint="cs"/>
          <w:rtl/>
          <w:lang w:bidi="fa-IR"/>
        </w:rPr>
        <w:t>ترک مستحب است و مکروه نیست</w:t>
      </w:r>
      <w:r w:rsidR="0053657A">
        <w:rPr>
          <w:rFonts w:hint="cs"/>
          <w:rtl/>
          <w:lang w:bidi="fa-IR"/>
        </w:rPr>
        <w:t xml:space="preserve">، </w:t>
      </w:r>
      <w:r w:rsidR="00352015">
        <w:rPr>
          <w:rFonts w:hint="cs"/>
          <w:rtl/>
          <w:lang w:bidi="fa-IR"/>
        </w:rPr>
        <w:t>پس اگر از بعضی صادر شود منافات با عصمت ندارد</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1</w:t>
      </w:r>
      <w:r w:rsidR="00352015">
        <w:rPr>
          <w:rFonts w:hint="cs"/>
          <w:rtl/>
          <w:lang w:bidi="fa-IR"/>
        </w:rPr>
        <w:t>0</w:t>
      </w:r>
      <w:r w:rsidR="002004EC">
        <w:rPr>
          <w:rFonts w:hint="cs"/>
          <w:rtl/>
          <w:lang w:bidi="fa-IR"/>
        </w:rPr>
        <w:t xml:space="preserve">: </w:t>
      </w:r>
      <w:r w:rsidR="00352015">
        <w:rPr>
          <w:rFonts w:hint="cs"/>
          <w:rtl/>
          <w:lang w:bidi="fa-IR"/>
        </w:rPr>
        <w:t>روایات مختلف است و اعتقاد به آنچه در واقع بوده و کفایت می کند</w:t>
      </w:r>
      <w:r w:rsidR="0053657A">
        <w:rPr>
          <w:rFonts w:hint="cs"/>
          <w:rtl/>
          <w:lang w:bidi="fa-IR"/>
        </w:rPr>
        <w:t xml:space="preserve">. </w:t>
      </w:r>
    </w:p>
    <w:p w:rsidR="0066172B" w:rsidRDefault="0043172D" w:rsidP="00DD2F22">
      <w:pPr>
        <w:pStyle w:val="libNormal"/>
        <w:rPr>
          <w:rtl/>
          <w:lang w:bidi="fa-IR"/>
        </w:rPr>
      </w:pPr>
      <w:r w:rsidRPr="0043172D">
        <w:rPr>
          <w:rStyle w:val="libNormalChar"/>
          <w:rFonts w:hint="cs"/>
          <w:rtl/>
        </w:rPr>
        <w:t>ج 1</w:t>
      </w:r>
      <w:r w:rsidR="00352015" w:rsidRPr="00DD2F22">
        <w:rPr>
          <w:rFonts w:hint="cs"/>
          <w:rtl/>
        </w:rPr>
        <w:t>1</w:t>
      </w:r>
      <w:r w:rsidR="002004EC">
        <w:rPr>
          <w:rFonts w:hint="cs"/>
          <w:rtl/>
        </w:rPr>
        <w:t xml:space="preserve">: </w:t>
      </w:r>
      <w:r w:rsidR="00352015" w:rsidRPr="00DD2F22">
        <w:rPr>
          <w:rFonts w:hint="cs"/>
          <w:rtl/>
        </w:rPr>
        <w:t xml:space="preserve">مانند پیغمبر اکرم </w:t>
      </w:r>
      <w:r w:rsidR="00EB1DA3" w:rsidRPr="00EB1DA3">
        <w:rPr>
          <w:rStyle w:val="libAlaemChar"/>
          <w:rFonts w:eastAsia="KFGQPC Uthman Taha Naskh" w:hint="cs"/>
          <w:rtl/>
        </w:rPr>
        <w:t>صلى‌الله‌عليه‌وآله‌وسلم</w:t>
      </w:r>
      <w:r w:rsidR="00352015">
        <w:rPr>
          <w:rFonts w:hint="cs"/>
          <w:rtl/>
          <w:lang w:bidi="fa-IR"/>
        </w:rPr>
        <w:t xml:space="preserve"> است که اولی ب</w:t>
      </w:r>
      <w:r w:rsidR="008B0AAA">
        <w:rPr>
          <w:rFonts w:hint="cs"/>
          <w:rtl/>
          <w:lang w:bidi="fa-IR"/>
        </w:rPr>
        <w:t xml:space="preserve">ه </w:t>
      </w:r>
      <w:r w:rsidR="00352015">
        <w:rPr>
          <w:rFonts w:hint="cs"/>
          <w:rtl/>
          <w:lang w:bidi="fa-IR"/>
        </w:rPr>
        <w:t>مؤمنین است من انفسهم و اموالهم</w:t>
      </w:r>
      <w:r w:rsidR="0053657A">
        <w:rPr>
          <w:rFonts w:hint="cs"/>
          <w:rtl/>
          <w:lang w:bidi="fa-IR"/>
        </w:rPr>
        <w:t xml:space="preserve">. </w:t>
      </w:r>
    </w:p>
    <w:p w:rsidR="0066172B" w:rsidRDefault="0043172D" w:rsidP="00DD2F22">
      <w:pPr>
        <w:pStyle w:val="libNormal"/>
        <w:rPr>
          <w:rStyle w:val="libAieChar"/>
          <w:rtl/>
        </w:rPr>
      </w:pPr>
      <w:r w:rsidRPr="0043172D">
        <w:rPr>
          <w:rStyle w:val="libNormalChar"/>
          <w:rFonts w:hint="cs"/>
          <w:rtl/>
        </w:rPr>
        <w:t>ج 1</w:t>
      </w:r>
      <w:r w:rsidR="00352015">
        <w:rPr>
          <w:rFonts w:hint="cs"/>
          <w:rtl/>
          <w:lang w:bidi="fa-IR"/>
        </w:rPr>
        <w:t>2</w:t>
      </w:r>
      <w:r w:rsidR="002004EC">
        <w:rPr>
          <w:rFonts w:hint="cs"/>
          <w:rtl/>
          <w:lang w:bidi="fa-IR"/>
        </w:rPr>
        <w:t xml:space="preserve">: </w:t>
      </w:r>
      <w:r w:rsidR="00352015">
        <w:rPr>
          <w:rFonts w:hint="cs"/>
          <w:rtl/>
          <w:lang w:bidi="fa-IR"/>
        </w:rPr>
        <w:t>آزادی از جهنم گذشت کردن از گناهی است که موجب استحقاق جهنم است و لازم نیست که بمیرد و به جهنم برود و بعدا بیرون شود و بر همین مبنا است که بعد از هر نماز دعا خوانده می شود و درخواست از خداوند متعال می شود</w:t>
      </w:r>
      <w:r w:rsidR="0053657A">
        <w:rPr>
          <w:rFonts w:hint="cs"/>
          <w:rtl/>
          <w:lang w:bidi="fa-IR"/>
        </w:rPr>
        <w:t xml:space="preserve">، </w:t>
      </w:r>
      <w:r w:rsidR="00352015">
        <w:rPr>
          <w:rFonts w:hint="cs"/>
          <w:rtl/>
          <w:lang w:bidi="fa-IR"/>
        </w:rPr>
        <w:t>به جمله ی</w:t>
      </w:r>
      <w:r w:rsidR="00352015" w:rsidRPr="000550CE">
        <w:rPr>
          <w:rStyle w:val="libAlaemChar"/>
          <w:rFonts w:hint="cs"/>
          <w:rtl/>
        </w:rPr>
        <w:t xml:space="preserve"> </w:t>
      </w:r>
      <w:r w:rsidR="00A61913" w:rsidRPr="00A61913">
        <w:rPr>
          <w:rStyle w:val="libAlaemChar"/>
          <w:rFonts w:eastAsia="KFGQPC Uthman Taha Naskh" w:hint="cs"/>
          <w:rtl/>
        </w:rPr>
        <w:t>(</w:t>
      </w:r>
      <w:r w:rsidR="00352015" w:rsidRPr="008B0AAA">
        <w:rPr>
          <w:rStyle w:val="libAieChar"/>
          <w:rFonts w:hint="cs"/>
          <w:rtl/>
        </w:rPr>
        <w:t>ا</w:t>
      </w:r>
      <w:r w:rsidR="00352015" w:rsidRPr="00C5364E">
        <w:rPr>
          <w:rFonts w:eastAsia="KFGQPC Uthman Taha Naskh" w:hint="cs"/>
          <w:rtl/>
        </w:rPr>
        <w:t>للهم أعتقنی من النّار وأدخلنی الجنّه وزوّجنی من الحور العین</w:t>
      </w:r>
      <w:r w:rsidR="00A61913" w:rsidRPr="00A61913">
        <w:rPr>
          <w:rStyle w:val="libAlaemChar"/>
          <w:rFonts w:eastAsia="KFGQPC Uthman Taha Naskh" w:hint="cs"/>
          <w:rtl/>
        </w:rPr>
        <w:t>)</w:t>
      </w:r>
      <w:r w:rsidR="0053657A">
        <w:rPr>
          <w:rStyle w:val="libAieChar"/>
          <w:rFonts w:hint="cs"/>
          <w:rtl/>
        </w:rPr>
        <w:t xml:space="preserve">. </w:t>
      </w:r>
    </w:p>
    <w:p w:rsidR="0066172B" w:rsidRDefault="00352015" w:rsidP="006613F0">
      <w:pPr>
        <w:pStyle w:val="libNormal"/>
        <w:rPr>
          <w:rtl/>
          <w:lang w:bidi="fa-IR"/>
        </w:rPr>
      </w:pPr>
      <w:r>
        <w:rPr>
          <w:rFonts w:hint="cs"/>
          <w:rtl/>
          <w:lang w:bidi="fa-IR"/>
        </w:rPr>
        <w:t>و آن پرچم و علم نورانی است و شعاع نور</w:t>
      </w:r>
      <w:r w:rsidR="0053657A">
        <w:rPr>
          <w:rFonts w:hint="cs"/>
          <w:rtl/>
          <w:lang w:bidi="fa-IR"/>
        </w:rPr>
        <w:t xml:space="preserve">، </w:t>
      </w:r>
      <w:r>
        <w:rPr>
          <w:rFonts w:hint="cs"/>
          <w:rtl/>
          <w:lang w:bidi="fa-IR"/>
        </w:rPr>
        <w:t>این اندازه انبساط دارد و پارچه ی مادی نیست که این گونه تصوّر شود</w:t>
      </w:r>
      <w:r w:rsidR="0053657A">
        <w:rPr>
          <w:rFonts w:hint="cs"/>
          <w:rtl/>
          <w:lang w:bidi="fa-IR"/>
        </w:rPr>
        <w:t xml:space="preserve">. </w:t>
      </w:r>
    </w:p>
    <w:p w:rsidR="0066172B" w:rsidRDefault="00352015" w:rsidP="006613F0">
      <w:pPr>
        <w:pStyle w:val="libNormal"/>
        <w:rPr>
          <w:rtl/>
          <w:lang w:bidi="fa-IR"/>
        </w:rPr>
      </w:pPr>
      <w:r>
        <w:rPr>
          <w:rFonts w:hint="cs"/>
          <w:rtl/>
          <w:lang w:bidi="fa-IR"/>
        </w:rPr>
        <w:t>بلی بایستی مطابق استعداد و فهم مستمعین مطالبی را که به سند معتبر دیده شده است شرح داد تا به مصداق « کلّم النّاس علی قدر عقولهم » علم شده باشد</w:t>
      </w:r>
      <w:r w:rsidR="0053657A">
        <w:rPr>
          <w:rFonts w:hint="cs"/>
          <w:rtl/>
          <w:lang w:bidi="fa-IR"/>
        </w:rPr>
        <w:t xml:space="preserve">. </w:t>
      </w:r>
    </w:p>
    <w:p w:rsidR="0066172B" w:rsidRDefault="00352015" w:rsidP="00C5364E">
      <w:pPr>
        <w:pStyle w:val="libLeft"/>
        <w:rPr>
          <w:rtl/>
          <w:lang w:bidi="fa-IR"/>
        </w:rPr>
      </w:pPr>
      <w:r>
        <w:rPr>
          <w:rFonts w:hint="cs"/>
          <w:rtl/>
          <w:lang w:bidi="fa-IR"/>
        </w:rPr>
        <w:t>والتوفیق منه سبحانه وتعالی</w:t>
      </w:r>
      <w:r w:rsidR="0053657A">
        <w:rPr>
          <w:rFonts w:hint="cs"/>
          <w:rtl/>
          <w:lang w:bidi="fa-IR"/>
        </w:rPr>
        <w:t xml:space="preserve">. </w:t>
      </w:r>
    </w:p>
    <w:p w:rsidR="00352015" w:rsidRDefault="00352015" w:rsidP="00C5364E">
      <w:pPr>
        <w:pStyle w:val="libLeft"/>
        <w:rPr>
          <w:rtl/>
          <w:lang w:bidi="fa-IR"/>
        </w:rPr>
      </w:pPr>
      <w:r>
        <w:rPr>
          <w:rFonts w:hint="cs"/>
          <w:rtl/>
          <w:lang w:bidi="fa-IR"/>
        </w:rPr>
        <w:t>سید محمد هادی الحسینی المیلانی</w:t>
      </w:r>
    </w:p>
    <w:p w:rsidR="00352015" w:rsidRDefault="000550CE" w:rsidP="00B109B5">
      <w:pPr>
        <w:pStyle w:val="Heading2Center"/>
        <w:rPr>
          <w:rtl/>
          <w:lang w:bidi="fa-IR"/>
        </w:rPr>
      </w:pPr>
      <w:r>
        <w:rPr>
          <w:rtl/>
          <w:lang w:bidi="fa-IR"/>
        </w:rPr>
        <w:br w:type="page"/>
      </w:r>
      <w:bookmarkStart w:id="207" w:name="_Toc424553877"/>
      <w:r w:rsidR="00713185" w:rsidRPr="00713185">
        <w:rPr>
          <w:rStyle w:val="libAlaemChar"/>
          <w:rFonts w:hint="cs"/>
          <w:rtl/>
        </w:rPr>
        <w:lastRenderedPageBreak/>
        <w:t>(</w:t>
      </w:r>
      <w:bookmarkStart w:id="208" w:name="_Toc422227887"/>
      <w:r w:rsidR="00352015">
        <w:rPr>
          <w:rFonts w:hint="cs"/>
          <w:rtl/>
          <w:lang w:bidi="fa-IR"/>
        </w:rPr>
        <w:t>پرسش صد و پنجم</w:t>
      </w:r>
      <w:r w:rsidR="00713185" w:rsidRPr="00713185">
        <w:rPr>
          <w:rStyle w:val="libAlaemChar"/>
          <w:rFonts w:hint="cs"/>
          <w:rtl/>
        </w:rPr>
        <w:t>)</w:t>
      </w:r>
      <w:bookmarkEnd w:id="207"/>
      <w:bookmarkEnd w:id="208"/>
    </w:p>
    <w:p w:rsidR="00352015" w:rsidRDefault="00352015" w:rsidP="000550CE">
      <w:pPr>
        <w:pStyle w:val="libCenter"/>
        <w:rPr>
          <w:rtl/>
          <w:lang w:bidi="fa-IR"/>
        </w:rPr>
      </w:pPr>
      <w:r>
        <w:rPr>
          <w:rFonts w:hint="cs"/>
          <w:rtl/>
          <w:lang w:bidi="fa-IR"/>
        </w:rPr>
        <w:t>بسم الله الرحمن الرحیم</w:t>
      </w:r>
    </w:p>
    <w:p w:rsidR="0066172B" w:rsidRDefault="00352015" w:rsidP="006613F0">
      <w:pPr>
        <w:pStyle w:val="libNormal"/>
        <w:rPr>
          <w:rtl/>
        </w:rPr>
      </w:pPr>
      <w:r w:rsidRPr="00DD2F22">
        <w:rPr>
          <w:rFonts w:hint="cs"/>
          <w:rtl/>
        </w:rPr>
        <w:t xml:space="preserve">حضور مبارک مرجع و ملاذ دانشجویان مکتب اهل بیت </w:t>
      </w:r>
      <w:r w:rsidR="0089702C" w:rsidRPr="0089702C">
        <w:rPr>
          <w:rStyle w:val="libAlaemChar"/>
          <w:rFonts w:hint="cs"/>
          <w:rtl/>
        </w:rPr>
        <w:t>عليهم‌السلام</w:t>
      </w:r>
      <w:r w:rsidR="0053657A">
        <w:rPr>
          <w:rFonts w:hint="cs"/>
          <w:rtl/>
        </w:rPr>
        <w:t xml:space="preserve">، </w:t>
      </w:r>
      <w:r w:rsidRPr="00DD2F22">
        <w:rPr>
          <w:rFonts w:hint="cs"/>
          <w:rtl/>
        </w:rPr>
        <w:t>آیت الله العظمی میلانی مد ظلّه العالی</w:t>
      </w:r>
      <w:r w:rsidR="0053657A">
        <w:rPr>
          <w:rFonts w:hint="cs"/>
          <w:rtl/>
        </w:rPr>
        <w:t xml:space="preserve">. </w:t>
      </w:r>
    </w:p>
    <w:p w:rsidR="0066172B" w:rsidRDefault="00352015" w:rsidP="006613F0">
      <w:pPr>
        <w:pStyle w:val="libNormal"/>
        <w:rPr>
          <w:rtl/>
          <w:lang w:bidi="fa-IR"/>
        </w:rPr>
      </w:pPr>
      <w:r>
        <w:rPr>
          <w:rFonts w:hint="cs"/>
          <w:rtl/>
          <w:lang w:bidi="fa-IR"/>
        </w:rPr>
        <w:t>معروض می دارم اینجانب ایمان دارم حق تعالی شأنه واجب الوجود و مجرد محض و از احکام و احوال اجسام مادی منزه و مبرا می باشد</w:t>
      </w:r>
      <w:r w:rsidR="0053657A">
        <w:rPr>
          <w:rFonts w:hint="cs"/>
          <w:rtl/>
          <w:lang w:bidi="fa-IR"/>
        </w:rPr>
        <w:t xml:space="preserve">، </w:t>
      </w:r>
      <w:r>
        <w:rPr>
          <w:rFonts w:hint="cs"/>
          <w:rtl/>
          <w:lang w:bidi="fa-IR"/>
        </w:rPr>
        <w:t>در عین حال در بعض آیات قرآن کریم بحث «لقاء» خداوند متعال شده و این با آنچه به او ایمان داریم که عدم رؤیت خداوند متعال است منافات دارد</w:t>
      </w:r>
      <w:r w:rsidR="00E25ED2">
        <w:rPr>
          <w:rFonts w:hint="cs"/>
          <w:rtl/>
          <w:lang w:bidi="fa-IR"/>
        </w:rPr>
        <w:t>،</w:t>
      </w:r>
      <w:r>
        <w:rPr>
          <w:rFonts w:hint="cs"/>
          <w:rtl/>
          <w:lang w:bidi="fa-IR"/>
        </w:rPr>
        <w:t xml:space="preserve"> مستدعی است از این مشکل عقیدتی نجاتم دهید</w:t>
      </w:r>
      <w:r w:rsidR="0053657A">
        <w:rPr>
          <w:rFonts w:hint="cs"/>
          <w:rtl/>
          <w:lang w:bidi="fa-IR"/>
        </w:rPr>
        <w:t xml:space="preserve">. </w:t>
      </w:r>
    </w:p>
    <w:p w:rsidR="00352015" w:rsidRDefault="00352015" w:rsidP="00C5364E">
      <w:pPr>
        <w:pStyle w:val="libLeft"/>
        <w:rPr>
          <w:rtl/>
          <w:lang w:bidi="fa-IR"/>
        </w:rPr>
      </w:pPr>
      <w:r>
        <w:rPr>
          <w:rFonts w:hint="cs"/>
          <w:rtl/>
          <w:lang w:bidi="fa-IR"/>
        </w:rPr>
        <w:t>طهران ـ فاطمی</w:t>
      </w:r>
    </w:p>
    <w:p w:rsidR="00352015" w:rsidRDefault="00352015" w:rsidP="000550CE">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السّلام علیکم</w:t>
      </w:r>
      <w:r w:rsidR="002004EC">
        <w:rPr>
          <w:rFonts w:hint="cs"/>
          <w:rtl/>
          <w:lang w:bidi="fa-IR"/>
        </w:rPr>
        <w:t xml:space="preserve">: </w:t>
      </w:r>
      <w:r>
        <w:rPr>
          <w:rFonts w:hint="cs"/>
          <w:rtl/>
          <w:lang w:bidi="fa-IR"/>
        </w:rPr>
        <w:t>همان طور که شما توجه دارید حق تعالی شأنه واجب الوجود و مجرد محض بوده و از احکام و احوال اجسام مادیه منزه و مبرا می باشد</w:t>
      </w:r>
      <w:r w:rsidR="0053657A">
        <w:rPr>
          <w:rFonts w:hint="cs"/>
          <w:rtl/>
          <w:lang w:bidi="fa-IR"/>
        </w:rPr>
        <w:t xml:space="preserve">، </w:t>
      </w:r>
      <w:r>
        <w:rPr>
          <w:rFonts w:hint="cs"/>
          <w:rtl/>
          <w:lang w:bidi="fa-IR"/>
        </w:rPr>
        <w:t>و اگر در آیات کریمه و روایات شریفه کلمه و یا جمله ای باشد که در بدء نظر ظاهری مشاهده شود که حکمی از احکام و یا حالی از حالات را که فقط بر موجود مادّی شایسته است در حق باری تعالی بیان شده باید آن را به معنای بدئی و ظاهری حمل ننمود</w:t>
      </w:r>
      <w:r w:rsidR="0053657A">
        <w:rPr>
          <w:rFonts w:hint="cs"/>
          <w:rtl/>
          <w:lang w:bidi="fa-IR"/>
        </w:rPr>
        <w:t xml:space="preserve">، </w:t>
      </w:r>
      <w:r>
        <w:rPr>
          <w:rFonts w:hint="cs"/>
          <w:rtl/>
          <w:lang w:bidi="fa-IR"/>
        </w:rPr>
        <w:t>بلکه باید با حفظ آنکه حضرتش واجب الوجود و مجرد محض است از آیه یا روایت فهم معنای مناسب نمود و از خصوصیّات آیات قرآن است که امثال این موارد</w:t>
      </w:r>
      <w:r w:rsidR="0053657A">
        <w:rPr>
          <w:rFonts w:hint="cs"/>
          <w:rtl/>
          <w:lang w:bidi="fa-IR"/>
        </w:rPr>
        <w:t xml:space="preserve">، </w:t>
      </w:r>
      <w:r>
        <w:rPr>
          <w:rFonts w:hint="cs"/>
          <w:rtl/>
          <w:lang w:bidi="fa-IR"/>
        </w:rPr>
        <w:t>مشتمل بر قرائنی است که انسان متأمّل را هدایت به معنی و مراد حقیقی آن می نماید</w:t>
      </w:r>
      <w:r w:rsidR="0053657A">
        <w:rPr>
          <w:rFonts w:hint="cs"/>
          <w:rtl/>
          <w:lang w:bidi="fa-IR"/>
        </w:rPr>
        <w:t xml:space="preserve">. </w:t>
      </w:r>
    </w:p>
    <w:p w:rsidR="0066172B" w:rsidRDefault="00352015" w:rsidP="006613F0">
      <w:pPr>
        <w:pStyle w:val="libNormal"/>
        <w:rPr>
          <w:rtl/>
          <w:lang w:bidi="fa-IR"/>
        </w:rPr>
      </w:pPr>
      <w:r>
        <w:rPr>
          <w:rFonts w:hint="cs"/>
          <w:rtl/>
          <w:lang w:bidi="fa-IR"/>
        </w:rPr>
        <w:t>مثلاً معنای « لقاء » نزدیک به معنای رؤیت است ولی رؤیت در مشاهده ی امور مادّی اکثراً استعمال می شود و امّا در «لقاء» چنین نیست</w:t>
      </w:r>
      <w:r w:rsidR="0053657A">
        <w:rPr>
          <w:rFonts w:hint="cs"/>
          <w:rtl/>
          <w:lang w:bidi="fa-IR"/>
        </w:rPr>
        <w:t xml:space="preserve">. </w:t>
      </w:r>
    </w:p>
    <w:p w:rsidR="0066172B" w:rsidRDefault="00352015" w:rsidP="006613F0">
      <w:pPr>
        <w:pStyle w:val="libNormal"/>
        <w:rPr>
          <w:rtl/>
        </w:rPr>
      </w:pPr>
      <w:r w:rsidRPr="00DD2F22">
        <w:rPr>
          <w:rFonts w:hint="cs"/>
          <w:rtl/>
        </w:rPr>
        <w:lastRenderedPageBreak/>
        <w:t xml:space="preserve">قرآن شریف کلمه ی </w:t>
      </w:r>
      <w:r w:rsidR="008C7ACB">
        <w:rPr>
          <w:rFonts w:hint="cs"/>
          <w:rtl/>
        </w:rPr>
        <w:t>(</w:t>
      </w:r>
      <w:r w:rsidRPr="00DD2F22">
        <w:rPr>
          <w:rFonts w:hint="cs"/>
          <w:rtl/>
        </w:rPr>
        <w:t>لقاء</w:t>
      </w:r>
      <w:r w:rsidR="008C7ACB">
        <w:rPr>
          <w:rFonts w:hint="cs"/>
          <w:rtl/>
        </w:rPr>
        <w:t>)</w:t>
      </w:r>
      <w:r w:rsidRPr="00DD2F22">
        <w:rPr>
          <w:rFonts w:hint="cs"/>
          <w:rtl/>
        </w:rPr>
        <w:t xml:space="preserve"> را درباره ی حق تعالی ذکر نموده </w:t>
      </w:r>
      <w:r w:rsidR="008C7ACB">
        <w:rPr>
          <w:rStyle w:val="libAlaemChar"/>
          <w:rFonts w:eastAsia="KFGQPC Uthman Taha Naskh" w:hint="cs"/>
          <w:rtl/>
        </w:rPr>
        <w:t>(</w:t>
      </w:r>
      <w:r w:rsidRPr="005A1A43">
        <w:rPr>
          <w:rStyle w:val="libAieChar"/>
          <w:rtl/>
        </w:rPr>
        <w:t>قَدْ خَسِرَ الّذِينَ كَذّبُوا بِلِقَاءِ اللّهِ</w:t>
      </w:r>
      <w:r w:rsidR="00DD1C82" w:rsidRPr="00DD1C82">
        <w:rPr>
          <w:rStyle w:val="libAlaemChar"/>
          <w:rFonts w:eastAsia="KFGQPC Uthman Taha Naskh" w:hint="cs"/>
          <w:rtl/>
        </w:rPr>
        <w:t>)</w:t>
      </w:r>
      <w:r w:rsidRPr="00DD2F22">
        <w:rPr>
          <w:rFonts w:hint="cs"/>
          <w:rtl/>
        </w:rPr>
        <w:t xml:space="preserve"> (الانعام) </w:t>
      </w:r>
      <w:r w:rsidRPr="000550CE">
        <w:rPr>
          <w:rStyle w:val="libAlaemChar"/>
          <w:rFonts w:eastAsia="KFGQPC Uthman Taha Naskh" w:hint="cs"/>
          <w:rtl/>
        </w:rPr>
        <w:t>(</w:t>
      </w:r>
      <w:r w:rsidRPr="005A1A43">
        <w:rPr>
          <w:rStyle w:val="libAieChar"/>
          <w:rtl/>
        </w:rPr>
        <w:t>فَمَن كَانَ يَرْجُوا لِقَاءَ رَبّهِ فَلْيَعْمَلْ عَمَلاً صَالِحاً</w:t>
      </w:r>
      <w:r w:rsidRPr="000550CE">
        <w:rPr>
          <w:rStyle w:val="libAlaemChar"/>
          <w:rFonts w:eastAsia="KFGQPC Uthman Taha Naskh" w:hint="cs"/>
          <w:rtl/>
        </w:rPr>
        <w:t>)</w:t>
      </w:r>
      <w:r w:rsidRPr="000550CE">
        <w:rPr>
          <w:rStyle w:val="libAlaemChar"/>
          <w:rFonts w:hint="cs"/>
          <w:rtl/>
        </w:rPr>
        <w:t xml:space="preserve"> </w:t>
      </w:r>
      <w:r w:rsidRPr="00DD2F22">
        <w:rPr>
          <w:rFonts w:hint="cs"/>
          <w:rtl/>
        </w:rPr>
        <w:t>(الکهف) و ما می دانیم حضرت احدیت دارای جسم نبوده و قابل رؤیت نیست</w:t>
      </w:r>
      <w:r w:rsidR="00E25ED2">
        <w:rPr>
          <w:rFonts w:hint="cs"/>
          <w:rtl/>
        </w:rPr>
        <w:t>،</w:t>
      </w:r>
      <w:r w:rsidRPr="00DD2F22">
        <w:rPr>
          <w:rFonts w:hint="cs"/>
          <w:rtl/>
        </w:rPr>
        <w:t xml:space="preserve"> همچنان که در آیات دیگر « لقاء » را نسبت به زمان داده و زمان قابل رؤیت نیست </w:t>
      </w:r>
      <w:r w:rsidRPr="00B2198C">
        <w:rPr>
          <w:rStyle w:val="libAlaemChar"/>
          <w:rFonts w:eastAsia="KFGQPC Uthman Taha Naskh" w:hint="cs"/>
          <w:rtl/>
        </w:rPr>
        <w:t>(</w:t>
      </w:r>
      <w:r w:rsidRPr="005A1A43">
        <w:rPr>
          <w:rStyle w:val="libAieChar"/>
          <w:rtl/>
        </w:rPr>
        <w:t>فَذَرْهُمْ يَخُوضُوا وَيَلْعَبُوا حَتّى‏ يُلاَقُوا يَوْمَهُمُ الّذِي يُوعَدُونَ</w:t>
      </w:r>
      <w:r w:rsidRPr="00B2198C">
        <w:rPr>
          <w:rStyle w:val="libAlaemChar"/>
          <w:rFonts w:eastAsia="KFGQPC Uthman Taha Naskh" w:hint="cs"/>
          <w:rtl/>
        </w:rPr>
        <w:t>)</w:t>
      </w:r>
      <w:r w:rsidRPr="00B2198C">
        <w:rPr>
          <w:rStyle w:val="libAlaemChar"/>
          <w:rFonts w:hint="cs"/>
          <w:rtl/>
        </w:rPr>
        <w:t xml:space="preserve"> </w:t>
      </w:r>
      <w:r w:rsidRPr="00DD2F22">
        <w:rPr>
          <w:rFonts w:hint="cs"/>
          <w:rtl/>
        </w:rPr>
        <w:t xml:space="preserve">(الزخرف) </w:t>
      </w:r>
      <w:r w:rsidRPr="00B2198C">
        <w:rPr>
          <w:rStyle w:val="libAlaemChar"/>
          <w:rFonts w:eastAsia="KFGQPC Uthman Taha Naskh" w:hint="cs"/>
          <w:rtl/>
        </w:rPr>
        <w:t>(</w:t>
      </w:r>
      <w:r w:rsidRPr="005A1A43">
        <w:rPr>
          <w:rStyle w:val="libAieChar"/>
          <w:rtl/>
        </w:rPr>
        <w:t>فَذَرْهُمْ حَتّى‏ يُلاَقُوا يَوْمَهُمُ الّذِي فِيهِ يُصْعَقُونَ</w:t>
      </w:r>
      <w:r w:rsidR="00DD1C82" w:rsidRPr="00DD1C82">
        <w:rPr>
          <w:rStyle w:val="libAlaemChar"/>
          <w:rFonts w:eastAsia="KFGQPC Uthman Taha Naskh" w:hint="cs"/>
          <w:rtl/>
        </w:rPr>
        <w:t>)</w:t>
      </w:r>
      <w:r w:rsidRPr="00DD2F22">
        <w:rPr>
          <w:rFonts w:hint="cs"/>
          <w:rtl/>
        </w:rPr>
        <w:t xml:space="preserve"> (الطور) </w:t>
      </w:r>
      <w:r w:rsidRPr="00B2198C">
        <w:rPr>
          <w:rStyle w:val="libAlaemChar"/>
          <w:rFonts w:eastAsia="KFGQPC Uthman Taha Naskh" w:hint="cs"/>
          <w:rtl/>
        </w:rPr>
        <w:t>(</w:t>
      </w:r>
      <w:r w:rsidRPr="005A1A43">
        <w:rPr>
          <w:rStyle w:val="libAieChar"/>
          <w:rtl/>
        </w:rPr>
        <w:t>فَذَرْهُمْ يَخُوضُوا وَيَلْعَبُوا حَتّى‏ يُلاَقُوا يَوْمَهُمُ الّذِي يُوعَدُونَ</w:t>
      </w:r>
      <w:r w:rsidRPr="00B2198C">
        <w:rPr>
          <w:rStyle w:val="libAlaemChar"/>
          <w:rFonts w:eastAsia="KFGQPC Uthman Taha Naskh" w:hint="cs"/>
          <w:rtl/>
        </w:rPr>
        <w:t>)</w:t>
      </w:r>
      <w:r w:rsidRPr="00DD2F22">
        <w:rPr>
          <w:rFonts w:hint="cs"/>
          <w:rtl/>
        </w:rPr>
        <w:t xml:space="preserve"> (المعارج)</w:t>
      </w:r>
      <w:r w:rsidR="0053657A">
        <w:rPr>
          <w:rFonts w:hint="cs"/>
          <w:rtl/>
        </w:rPr>
        <w:t xml:space="preserve">. </w:t>
      </w:r>
    </w:p>
    <w:p w:rsidR="0066172B" w:rsidRDefault="00352015" w:rsidP="006613F0">
      <w:pPr>
        <w:pStyle w:val="libNormal"/>
        <w:rPr>
          <w:rtl/>
          <w:lang w:bidi="fa-IR"/>
        </w:rPr>
      </w:pPr>
      <w:r>
        <w:rPr>
          <w:rFonts w:hint="cs"/>
          <w:rtl/>
          <w:lang w:bidi="fa-IR"/>
        </w:rPr>
        <w:t>و در بعض آیات «لقاء» باعمال و کردار شخص نسبت داده شده</w:t>
      </w:r>
      <w:r w:rsidR="0053657A">
        <w:rPr>
          <w:rFonts w:hint="cs"/>
          <w:rtl/>
          <w:lang w:bidi="fa-IR"/>
        </w:rPr>
        <w:t xml:space="preserve">، </w:t>
      </w:r>
      <w:r>
        <w:rPr>
          <w:rFonts w:hint="cs"/>
          <w:rtl/>
          <w:lang w:bidi="fa-IR"/>
        </w:rPr>
        <w:t>با آنکه عمل جسم نبوده و مشهود با چشم نیست</w:t>
      </w:r>
      <w:r w:rsidR="0053657A">
        <w:rPr>
          <w:rFonts w:hint="cs"/>
          <w:rtl/>
          <w:lang w:bidi="fa-IR"/>
        </w:rPr>
        <w:t xml:space="preserve">. </w:t>
      </w:r>
    </w:p>
    <w:p w:rsidR="0066172B" w:rsidRDefault="00352015" w:rsidP="00DD2F22">
      <w:pPr>
        <w:pStyle w:val="libNormal"/>
        <w:rPr>
          <w:rtl/>
          <w:lang w:bidi="fa-IR"/>
        </w:rPr>
      </w:pPr>
      <w:r w:rsidRPr="00B2198C">
        <w:rPr>
          <w:rStyle w:val="libAlaemChar"/>
          <w:rFonts w:eastAsia="KFGQPC Uthman Taha Naskh" w:hint="cs"/>
          <w:rtl/>
        </w:rPr>
        <w:t>(</w:t>
      </w:r>
      <w:r w:rsidRPr="005A1A43">
        <w:rPr>
          <w:rStyle w:val="libAieChar"/>
          <w:rtl/>
        </w:rPr>
        <w:t>فَأَعْقَبَهُمْ نِفَاقاً فِي قُلُوبِهِمْ إِلَى‏ يَوْمِ يَلْقَوْنَهُ</w:t>
      </w:r>
      <w:r w:rsidRPr="00B2198C">
        <w:rPr>
          <w:rStyle w:val="libAlaemChar"/>
          <w:rFonts w:eastAsia="KFGQPC Uthman Taha Naskh" w:hint="cs"/>
          <w:rtl/>
        </w:rPr>
        <w:t>)</w:t>
      </w:r>
      <w:r w:rsidRPr="00B2198C">
        <w:rPr>
          <w:rStyle w:val="libAlaemChar"/>
          <w:rFonts w:hint="cs"/>
          <w:rtl/>
        </w:rPr>
        <w:t xml:space="preserve"> </w:t>
      </w:r>
      <w:r w:rsidR="008C7ACB">
        <w:rPr>
          <w:rFonts w:hint="cs"/>
          <w:rtl/>
        </w:rPr>
        <w:t>(</w:t>
      </w:r>
      <w:r w:rsidRPr="00DD2F22">
        <w:rPr>
          <w:rFonts w:hint="cs"/>
          <w:rtl/>
        </w:rPr>
        <w:t>التوبه)</w:t>
      </w:r>
      <w:r w:rsidRPr="00B2198C">
        <w:rPr>
          <w:rStyle w:val="libAlaemChar"/>
          <w:rFonts w:hint="cs"/>
          <w:rtl/>
        </w:rPr>
        <w:t xml:space="preserve"> </w:t>
      </w:r>
      <w:r w:rsidRPr="00B2198C">
        <w:rPr>
          <w:rStyle w:val="libAlaemChar"/>
          <w:rFonts w:eastAsia="KFGQPC Uthman Taha Naskh" w:hint="cs"/>
          <w:rtl/>
        </w:rPr>
        <w:t>(</w:t>
      </w:r>
      <w:r w:rsidRPr="005A1A43">
        <w:rPr>
          <w:rStyle w:val="libAieChar"/>
          <w:rtl/>
        </w:rPr>
        <w:t>وَمَن يَفْعَلْ ذلِكَ يَلْقَ أَثَاماً</w:t>
      </w:r>
      <w:r w:rsidRPr="00B2198C">
        <w:rPr>
          <w:rStyle w:val="libAlaemChar"/>
          <w:rFonts w:eastAsia="KFGQPC Uthman Taha Naskh" w:hint="cs"/>
          <w:rtl/>
        </w:rPr>
        <w:t>)</w:t>
      </w:r>
      <w:r w:rsidRPr="00DD2F22">
        <w:rPr>
          <w:rFonts w:hint="cs"/>
          <w:rtl/>
        </w:rPr>
        <w:t xml:space="preserve"> (الفرقان)</w:t>
      </w:r>
      <w:r w:rsidR="0053657A">
        <w:rPr>
          <w:rFonts w:hint="cs"/>
          <w:rtl/>
        </w:rPr>
        <w:t xml:space="preserve">. </w:t>
      </w:r>
      <w:r w:rsidRPr="00B2198C">
        <w:rPr>
          <w:rStyle w:val="libAlaemChar"/>
          <w:rFonts w:eastAsia="KFGQPC Uthman Taha Naskh" w:hint="cs"/>
          <w:rtl/>
        </w:rPr>
        <w:t>(</w:t>
      </w:r>
      <w:r w:rsidRPr="005A1A43">
        <w:rPr>
          <w:rStyle w:val="libAieChar"/>
          <w:rtl/>
        </w:rPr>
        <w:t>وَنُخْرِجُ لَهُ يَوْمَ الْقِيَامَةِ كِتَاباً يَلْقَاهُ مَنشُوراً</w:t>
      </w:r>
      <w:r w:rsidRPr="00B2198C">
        <w:rPr>
          <w:rStyle w:val="libAlaemChar"/>
          <w:rFonts w:eastAsia="KFGQPC Uthman Taha Naskh" w:hint="cs"/>
          <w:rtl/>
        </w:rPr>
        <w:t>)</w:t>
      </w:r>
      <w:r w:rsidRPr="00DD2F22">
        <w:rPr>
          <w:rFonts w:hint="cs"/>
          <w:rtl/>
        </w:rPr>
        <w:t xml:space="preserve"> (الاسری)</w:t>
      </w:r>
      <w:r w:rsidRPr="00B2198C">
        <w:rPr>
          <w:rStyle w:val="libAlaemChar"/>
          <w:rFonts w:hint="cs"/>
          <w:rtl/>
        </w:rPr>
        <w:t xml:space="preserve"> </w:t>
      </w:r>
      <w:r w:rsidRPr="00B2198C">
        <w:rPr>
          <w:rStyle w:val="libAlaemChar"/>
          <w:rFonts w:eastAsia="KFGQPC Uthman Taha Naskh" w:hint="cs"/>
          <w:rtl/>
        </w:rPr>
        <w:t>(</w:t>
      </w:r>
      <w:r w:rsidRPr="005A1A43">
        <w:rPr>
          <w:rStyle w:val="libAieChar"/>
          <w:rtl/>
        </w:rPr>
        <w:t>أَضَاعُوا الصّلاَةَ وَاتّبَعُوا الشّهَوَاتِ فَسَوْفَ يَلْقَوْنَ غَيّاً</w:t>
      </w:r>
      <w:r w:rsidRPr="00B2198C">
        <w:rPr>
          <w:rStyle w:val="libAlaemChar"/>
          <w:rFonts w:eastAsia="KFGQPC Uthman Taha Naskh" w:hint="cs"/>
          <w:rtl/>
        </w:rPr>
        <w:t>)</w:t>
      </w:r>
      <w:r>
        <w:rPr>
          <w:rFonts w:hint="cs"/>
          <w:rtl/>
          <w:lang w:bidi="fa-IR"/>
        </w:rPr>
        <w:t xml:space="preserve"> (مریم)</w:t>
      </w:r>
      <w:r w:rsidR="0053657A">
        <w:rPr>
          <w:rFonts w:hint="cs"/>
          <w:rtl/>
          <w:lang w:bidi="fa-IR"/>
        </w:rPr>
        <w:t xml:space="preserve">. </w:t>
      </w:r>
    </w:p>
    <w:p w:rsidR="0066172B" w:rsidRDefault="00352015" w:rsidP="00DD2F22">
      <w:pPr>
        <w:pStyle w:val="libNormal"/>
        <w:rPr>
          <w:rtl/>
        </w:rPr>
      </w:pPr>
      <w:r>
        <w:rPr>
          <w:rFonts w:hint="cs"/>
          <w:rtl/>
          <w:lang w:bidi="fa-IR"/>
        </w:rPr>
        <w:t xml:space="preserve">بنابر آنچه ذکر شد می گوئیم قرآن کریم نفی رؤیت نسبت به خداوند متعال کرده </w:t>
      </w:r>
      <w:r w:rsidR="008C7ACB">
        <w:rPr>
          <w:rStyle w:val="libAlaemChar"/>
          <w:rFonts w:eastAsia="KFGQPC Uthman Taha Naskh" w:hint="cs"/>
          <w:rtl/>
        </w:rPr>
        <w:t>(</w:t>
      </w:r>
      <w:r w:rsidRPr="005A1A43">
        <w:rPr>
          <w:rStyle w:val="libAieChar"/>
          <w:rtl/>
        </w:rPr>
        <w:t>قَالَ رَبّ أَرِنِي أَنْظُرْ إِلَيْكَ قَالَ لَنْ تَرَانِي</w:t>
      </w:r>
      <w:r w:rsidR="00DD1C82" w:rsidRPr="00DD1C82">
        <w:rPr>
          <w:rStyle w:val="libAlaemChar"/>
          <w:rFonts w:eastAsia="KFGQPC Uthman Taha Naskh" w:hint="cs"/>
          <w:rtl/>
        </w:rPr>
        <w:t>)</w:t>
      </w:r>
      <w:r w:rsidRPr="00DD2F22">
        <w:rPr>
          <w:rFonts w:hint="cs"/>
          <w:rtl/>
        </w:rPr>
        <w:t xml:space="preserve"> (الأعراف)</w:t>
      </w:r>
      <w:r w:rsidR="0053657A">
        <w:rPr>
          <w:rFonts w:hint="cs"/>
          <w:rtl/>
        </w:rPr>
        <w:t xml:space="preserve">. </w:t>
      </w:r>
    </w:p>
    <w:p w:rsidR="0066172B" w:rsidRDefault="00352015" w:rsidP="006613F0">
      <w:pPr>
        <w:pStyle w:val="libNormal"/>
        <w:rPr>
          <w:rtl/>
          <w:lang w:bidi="fa-IR"/>
        </w:rPr>
      </w:pPr>
      <w:r>
        <w:rPr>
          <w:rFonts w:hint="cs"/>
          <w:rtl/>
          <w:lang w:bidi="fa-IR"/>
        </w:rPr>
        <w:t>ولی در آیات دیگر قرآن اثبات (لقاء) نسبت به حضرتش فرموده و به نظر ابتدائی و سطحی بین این دو تناقض مشاهده می شود</w:t>
      </w:r>
      <w:r w:rsidR="00A61913">
        <w:rPr>
          <w:rFonts w:hint="cs"/>
          <w:rtl/>
          <w:lang w:bidi="fa-IR"/>
        </w:rPr>
        <w:t>،</w:t>
      </w:r>
      <w:r>
        <w:rPr>
          <w:rFonts w:hint="cs"/>
          <w:rtl/>
          <w:lang w:bidi="fa-IR"/>
        </w:rPr>
        <w:t xml:space="preserve"> همچنان که در موارد عدیده نسبت به مطالب دیگر که در ظاهر متهافت اند</w:t>
      </w:r>
      <w:r w:rsidR="0053657A">
        <w:rPr>
          <w:rFonts w:hint="cs"/>
          <w:rtl/>
          <w:lang w:bidi="fa-IR"/>
        </w:rPr>
        <w:t xml:space="preserve">. </w:t>
      </w:r>
    </w:p>
    <w:p w:rsidR="00352015" w:rsidRDefault="00352015" w:rsidP="006613F0">
      <w:pPr>
        <w:pStyle w:val="libNormal"/>
        <w:rPr>
          <w:rtl/>
          <w:lang w:bidi="fa-IR"/>
        </w:rPr>
      </w:pPr>
      <w:r>
        <w:rPr>
          <w:rFonts w:hint="cs"/>
          <w:rtl/>
          <w:lang w:bidi="fa-IR"/>
        </w:rPr>
        <w:t>شیخ صدوق اعلی الله مقامه روایتی را نقل می فرماید در همین موضوع</w:t>
      </w:r>
      <w:r w:rsidR="002004EC">
        <w:rPr>
          <w:rFonts w:hint="cs"/>
          <w:rtl/>
          <w:lang w:bidi="fa-IR"/>
        </w:rPr>
        <w:t xml:space="preserve">: </w:t>
      </w:r>
    </w:p>
    <w:p w:rsidR="00352015" w:rsidRDefault="00352015" w:rsidP="00C5364E">
      <w:pPr>
        <w:pStyle w:val="libNormal"/>
        <w:rPr>
          <w:rtl/>
        </w:rPr>
      </w:pPr>
      <w:r w:rsidRPr="00DD2F22">
        <w:rPr>
          <w:rFonts w:hint="cs"/>
          <w:rtl/>
        </w:rPr>
        <w:t xml:space="preserve">شخصی خدمت حضرت علی بن ابی طالب </w:t>
      </w:r>
      <w:r w:rsidR="006C04F3" w:rsidRPr="006C04F3">
        <w:rPr>
          <w:rStyle w:val="libAlaemChar"/>
          <w:rFonts w:hint="cs"/>
          <w:rtl/>
        </w:rPr>
        <w:t>عليه‌السلام</w:t>
      </w:r>
      <w:r w:rsidRPr="00DD2F22">
        <w:rPr>
          <w:rFonts w:hint="cs"/>
          <w:rtl/>
        </w:rPr>
        <w:t xml:space="preserve"> رسید</w:t>
      </w:r>
      <w:r w:rsidR="00E25ED2">
        <w:rPr>
          <w:rFonts w:hint="cs"/>
          <w:rtl/>
        </w:rPr>
        <w:t>،</w:t>
      </w:r>
      <w:r w:rsidRPr="00DD2F22">
        <w:rPr>
          <w:rFonts w:hint="cs"/>
          <w:rtl/>
        </w:rPr>
        <w:t xml:space="preserve"> عرض کرد یا امیرالمؤمنین من در قرآن شاک می باشم حضرت فرمودند چگونه شک در کتاب خدا</w:t>
      </w:r>
      <w:r w:rsidR="00C5364E">
        <w:rPr>
          <w:rFonts w:hint="cs"/>
          <w:rtl/>
        </w:rPr>
        <w:t xml:space="preserve"> </w:t>
      </w:r>
      <w:r>
        <w:rPr>
          <w:rFonts w:hint="cs"/>
          <w:rtl/>
          <w:lang w:bidi="fa-IR"/>
        </w:rPr>
        <w:t>داری</w:t>
      </w:r>
      <w:r w:rsidR="0053657A">
        <w:rPr>
          <w:rFonts w:hint="cs"/>
          <w:rtl/>
          <w:lang w:bidi="fa-IR"/>
        </w:rPr>
        <w:t xml:space="preserve">؟ </w:t>
      </w:r>
      <w:r>
        <w:rPr>
          <w:rFonts w:hint="cs"/>
          <w:rtl/>
          <w:lang w:bidi="fa-IR"/>
        </w:rPr>
        <w:t>عرض کرد چون بعضی آیات آن تکذیب بعض آیات دیگر را می نماید</w:t>
      </w:r>
      <w:r w:rsidR="00A61913">
        <w:rPr>
          <w:rFonts w:hint="cs"/>
          <w:rtl/>
          <w:lang w:bidi="fa-IR"/>
        </w:rPr>
        <w:t>،</w:t>
      </w:r>
      <w:r>
        <w:rPr>
          <w:rFonts w:hint="cs"/>
          <w:rtl/>
          <w:lang w:bidi="fa-IR"/>
        </w:rPr>
        <w:t xml:space="preserve"> در این صورت چگونه من شک در آن نداشته باشم</w:t>
      </w:r>
      <w:r w:rsidR="0053657A">
        <w:rPr>
          <w:rFonts w:hint="cs"/>
          <w:rtl/>
          <w:lang w:bidi="fa-IR"/>
        </w:rPr>
        <w:t xml:space="preserve">؟! </w:t>
      </w:r>
    </w:p>
    <w:p w:rsidR="0066172B" w:rsidRDefault="00352015" w:rsidP="00DD2F22">
      <w:pPr>
        <w:pStyle w:val="libNormal"/>
        <w:rPr>
          <w:rtl/>
          <w:lang w:bidi="fa-IR"/>
        </w:rPr>
      </w:pPr>
      <w:r w:rsidRPr="00DD2F22">
        <w:rPr>
          <w:rFonts w:hint="cs"/>
          <w:rtl/>
        </w:rPr>
        <w:lastRenderedPageBreak/>
        <w:t xml:space="preserve">حضرت امیر </w:t>
      </w:r>
      <w:r w:rsidR="006C04F3" w:rsidRPr="006C04F3">
        <w:rPr>
          <w:rStyle w:val="libAlaemChar"/>
          <w:rFonts w:hint="cs"/>
          <w:rtl/>
        </w:rPr>
        <w:t>عليه‌السلام</w:t>
      </w:r>
      <w:r>
        <w:rPr>
          <w:rFonts w:hint="cs"/>
          <w:rtl/>
          <w:lang w:bidi="fa-IR"/>
        </w:rPr>
        <w:t xml:space="preserve"> فرمودند چنین نیست که تو پنداشته ای</w:t>
      </w:r>
      <w:r w:rsidR="00E25ED2">
        <w:rPr>
          <w:rFonts w:hint="cs"/>
          <w:rtl/>
          <w:lang w:bidi="fa-IR"/>
        </w:rPr>
        <w:t>،</w:t>
      </w:r>
      <w:r>
        <w:rPr>
          <w:rFonts w:hint="cs"/>
          <w:rtl/>
          <w:lang w:bidi="fa-IR"/>
        </w:rPr>
        <w:t xml:space="preserve"> بلکه بعضی تصدیق می نماید بعض دیگر را نه آنکه تکذیب نماید بعضی آیات بعض دیگر را</w:t>
      </w:r>
      <w:r w:rsidR="00A61913">
        <w:rPr>
          <w:rFonts w:hint="cs"/>
          <w:rtl/>
          <w:lang w:bidi="fa-IR"/>
        </w:rPr>
        <w:t>،</w:t>
      </w:r>
      <w:r>
        <w:rPr>
          <w:rFonts w:hint="cs"/>
          <w:rtl/>
          <w:lang w:bidi="fa-IR"/>
        </w:rPr>
        <w:t xml:space="preserve"> ولی به تو آن عقل و فهمی که شخصاً استفاده نمائی داده نشده تا معنا و مراد را درک نمائی</w:t>
      </w:r>
      <w:r w:rsidR="00E25ED2">
        <w:rPr>
          <w:rFonts w:hint="cs"/>
          <w:rtl/>
          <w:lang w:bidi="fa-IR"/>
        </w:rPr>
        <w:t>،</w:t>
      </w:r>
      <w:r>
        <w:rPr>
          <w:rFonts w:hint="cs"/>
          <w:rtl/>
          <w:lang w:bidi="fa-IR"/>
        </w:rPr>
        <w:t xml:space="preserve"> اکنون بگو مواردی را که توهم نموده ای بعض قرآن با بعض دیگر تناقض و تهافت دارد</w:t>
      </w:r>
      <w:r w:rsidR="00A61913">
        <w:rPr>
          <w:rFonts w:hint="cs"/>
          <w:rtl/>
          <w:lang w:bidi="fa-IR"/>
        </w:rPr>
        <w:t>،</w:t>
      </w:r>
      <w:r>
        <w:rPr>
          <w:rFonts w:hint="cs"/>
          <w:rtl/>
          <w:lang w:bidi="fa-IR"/>
        </w:rPr>
        <w:t xml:space="preserve"> آن شخص آیاتی را ذکر کرد و حضرت امیر یکایک را برای او بیان فرمودند</w:t>
      </w:r>
      <w:r w:rsidR="00E25ED2">
        <w:rPr>
          <w:rFonts w:hint="cs"/>
          <w:rtl/>
          <w:lang w:bidi="fa-IR"/>
        </w:rPr>
        <w:t>،</w:t>
      </w:r>
      <w:r>
        <w:rPr>
          <w:rFonts w:hint="cs"/>
          <w:rtl/>
          <w:lang w:bidi="fa-IR"/>
        </w:rPr>
        <w:t xml:space="preserve"> از مواردی که عرض کرد موضوع استفتاء جنابعالی است</w:t>
      </w:r>
      <w:r w:rsidR="0053657A">
        <w:rPr>
          <w:rFonts w:hint="cs"/>
          <w:rtl/>
          <w:lang w:bidi="fa-IR"/>
        </w:rPr>
        <w:t xml:space="preserve">. </w:t>
      </w:r>
    </w:p>
    <w:p w:rsidR="0066172B" w:rsidRDefault="00352015" w:rsidP="00DD2F22">
      <w:pPr>
        <w:pStyle w:val="libNormal"/>
        <w:rPr>
          <w:rtl/>
          <w:lang w:bidi="fa-IR"/>
        </w:rPr>
      </w:pPr>
      <w:r>
        <w:rPr>
          <w:rFonts w:hint="cs"/>
          <w:rtl/>
          <w:lang w:bidi="fa-IR"/>
        </w:rPr>
        <w:t>اولاً قسمتی از متن روایت نقل</w:t>
      </w:r>
      <w:r w:rsidR="00E25ED2">
        <w:rPr>
          <w:rFonts w:hint="cs"/>
          <w:rtl/>
          <w:lang w:bidi="fa-IR"/>
        </w:rPr>
        <w:t>،</w:t>
      </w:r>
      <w:r>
        <w:rPr>
          <w:rFonts w:hint="cs"/>
          <w:rtl/>
          <w:lang w:bidi="fa-IR"/>
        </w:rPr>
        <w:t xml:space="preserve"> سپس ترجمه ی آن عرض می شود</w:t>
      </w:r>
      <w:r w:rsidR="00A61913">
        <w:rPr>
          <w:rFonts w:hint="cs"/>
          <w:rtl/>
          <w:lang w:bidi="fa-IR"/>
        </w:rPr>
        <w:t>،</w:t>
      </w:r>
      <w:r>
        <w:rPr>
          <w:rFonts w:hint="cs"/>
          <w:rtl/>
          <w:lang w:bidi="fa-IR"/>
        </w:rPr>
        <w:t xml:space="preserve"> « قال </w:t>
      </w:r>
      <w:r w:rsidR="006C04F3" w:rsidRPr="006C04F3">
        <w:rPr>
          <w:rStyle w:val="libAlaemChar"/>
          <w:rFonts w:hint="cs"/>
          <w:rtl/>
        </w:rPr>
        <w:t>عليه‌السلام</w:t>
      </w:r>
      <w:r w:rsidRPr="00DD2F22">
        <w:rPr>
          <w:rFonts w:hint="cs"/>
          <w:rtl/>
        </w:rPr>
        <w:t xml:space="preserve"> هات ویحک ما شککت فیه</w:t>
      </w:r>
      <w:r w:rsidR="00E25ED2">
        <w:rPr>
          <w:rFonts w:hint="cs"/>
          <w:rtl/>
        </w:rPr>
        <w:t>،</w:t>
      </w:r>
      <w:r w:rsidRPr="00DD2F22">
        <w:rPr>
          <w:rFonts w:hint="cs"/>
          <w:rtl/>
        </w:rPr>
        <w:t xml:space="preserve"> قال</w:t>
      </w:r>
      <w:r w:rsidR="002004EC">
        <w:rPr>
          <w:rFonts w:hint="cs"/>
          <w:rtl/>
        </w:rPr>
        <w:t xml:space="preserve">: </w:t>
      </w:r>
      <w:r w:rsidRPr="00DD2F22">
        <w:rPr>
          <w:rFonts w:hint="cs"/>
          <w:rtl/>
        </w:rPr>
        <w:t xml:space="preserve">وأجد الله جلّ جلاله یقول </w:t>
      </w:r>
      <w:r w:rsidRPr="00B2198C">
        <w:rPr>
          <w:rStyle w:val="libAlaemChar"/>
          <w:rFonts w:eastAsia="KFGQPC Uthman Taha Naskh" w:hint="cs"/>
          <w:rtl/>
        </w:rPr>
        <w:t>(</w:t>
      </w:r>
      <w:r w:rsidRPr="00164130">
        <w:rPr>
          <w:rStyle w:val="libAieChar"/>
          <w:rtl/>
        </w:rPr>
        <w:t>بَلْ هُم بِلقَاءِ رَبّهِمْ كَافِرُونَ</w:t>
      </w:r>
      <w:r w:rsidRPr="00B2198C">
        <w:rPr>
          <w:rStyle w:val="libAlaemChar"/>
          <w:rFonts w:eastAsia="KFGQPC Uthman Taha Naskh" w:hint="cs"/>
          <w:rtl/>
        </w:rPr>
        <w:t>)</w:t>
      </w:r>
      <w:r w:rsidR="0053657A">
        <w:rPr>
          <w:rStyle w:val="libAlaemChar"/>
          <w:rFonts w:hint="cs"/>
          <w:rtl/>
        </w:rPr>
        <w:t xml:space="preserve">. </w:t>
      </w:r>
      <w:r w:rsidRPr="00DD2F22">
        <w:rPr>
          <w:rFonts w:hint="cs"/>
          <w:rtl/>
        </w:rPr>
        <w:t xml:space="preserve">وذکر المؤمنین فقال </w:t>
      </w:r>
      <w:r w:rsidRPr="00B2198C">
        <w:rPr>
          <w:rStyle w:val="libAlaemChar"/>
          <w:rFonts w:eastAsia="KFGQPC Uthman Taha Naskh" w:hint="cs"/>
          <w:rtl/>
        </w:rPr>
        <w:t>(</w:t>
      </w:r>
      <w:r w:rsidRPr="00164130">
        <w:rPr>
          <w:rStyle w:val="libAieChar"/>
          <w:rtl/>
        </w:rPr>
        <w:t>الّذِينَ يَظُنّونَ أَنّهُم مُلاَقُوا رَبّهِمْ وَأَنّهُمْ إِلَيْهِ رَاجِعُونَ</w:t>
      </w:r>
      <w:r w:rsidRPr="00B2198C">
        <w:rPr>
          <w:rStyle w:val="libAlaemChar"/>
          <w:rFonts w:eastAsia="KFGQPC Uthman Taha Naskh" w:hint="cs"/>
          <w:rtl/>
        </w:rPr>
        <w:t>)</w:t>
      </w:r>
      <w:r w:rsidRPr="00DD2F22">
        <w:rPr>
          <w:rFonts w:hint="cs"/>
          <w:rtl/>
        </w:rPr>
        <w:t xml:space="preserve"> وقال</w:t>
      </w:r>
      <w:r w:rsidR="002004EC">
        <w:rPr>
          <w:rFonts w:hint="cs"/>
          <w:rtl/>
        </w:rPr>
        <w:t>:</w:t>
      </w:r>
      <w:r w:rsidR="002004EC">
        <w:rPr>
          <w:rStyle w:val="libAieChar"/>
          <w:rFonts w:hint="cs"/>
          <w:rtl/>
        </w:rPr>
        <w:t xml:space="preserve"> </w:t>
      </w:r>
      <w:r w:rsidRPr="00B2198C">
        <w:rPr>
          <w:rStyle w:val="libAlaemChar"/>
          <w:rFonts w:eastAsia="KFGQPC Uthman Taha Naskh" w:hint="cs"/>
          <w:rtl/>
        </w:rPr>
        <w:t>(</w:t>
      </w:r>
      <w:r w:rsidRPr="00164130">
        <w:rPr>
          <w:rStyle w:val="libAieChar"/>
          <w:rtl/>
        </w:rPr>
        <w:t>تَحِيّتُهُمْ يَوْمَ يَلْقَوْنَهُ سَلاَمٌ</w:t>
      </w:r>
      <w:r w:rsidRPr="00B2198C">
        <w:rPr>
          <w:rStyle w:val="libAlaemChar"/>
          <w:rFonts w:eastAsia="KFGQPC Uthman Taha Naskh" w:hint="cs"/>
          <w:rtl/>
        </w:rPr>
        <w:t>)</w:t>
      </w:r>
      <w:r w:rsidRPr="00DD2F22">
        <w:rPr>
          <w:rFonts w:hint="cs"/>
          <w:rtl/>
        </w:rPr>
        <w:t xml:space="preserve"> وقال</w:t>
      </w:r>
      <w:r w:rsidR="002004EC">
        <w:rPr>
          <w:rFonts w:hint="cs"/>
          <w:rtl/>
        </w:rPr>
        <w:t xml:space="preserve">: </w:t>
      </w:r>
      <w:r w:rsidRPr="00B2198C">
        <w:rPr>
          <w:rStyle w:val="libAlaemChar"/>
          <w:rFonts w:eastAsia="KFGQPC Uthman Taha Naskh" w:hint="cs"/>
          <w:rtl/>
        </w:rPr>
        <w:t>(</w:t>
      </w:r>
      <w:r w:rsidRPr="00164130">
        <w:rPr>
          <w:rStyle w:val="libAieChar"/>
          <w:rtl/>
        </w:rPr>
        <w:t>مَن كَانَ يَرْجُوا لِقَاءَ اللّهِ فَإِنّ أَجَلَ اللّهِ لَآتٍ</w:t>
      </w:r>
      <w:r w:rsidRPr="00B2198C">
        <w:rPr>
          <w:rStyle w:val="libAlaemChar"/>
          <w:rFonts w:eastAsia="KFGQPC Uthman Taha Naskh" w:hint="cs"/>
          <w:rtl/>
        </w:rPr>
        <w:t>)</w:t>
      </w:r>
      <w:r w:rsidRPr="00DD2F22">
        <w:rPr>
          <w:rFonts w:hint="cs"/>
          <w:rtl/>
        </w:rPr>
        <w:t xml:space="preserve"> وقال</w:t>
      </w:r>
      <w:r w:rsidR="002004EC">
        <w:rPr>
          <w:rFonts w:hint="cs"/>
          <w:rtl/>
        </w:rPr>
        <w:t xml:space="preserve">: </w:t>
      </w:r>
      <w:r w:rsidRPr="00B2198C">
        <w:rPr>
          <w:rStyle w:val="libAlaemChar"/>
          <w:rFonts w:eastAsia="KFGQPC Uthman Taha Naskh" w:hint="cs"/>
          <w:rtl/>
        </w:rPr>
        <w:t>(</w:t>
      </w:r>
      <w:r w:rsidRPr="00164130">
        <w:rPr>
          <w:rStyle w:val="libAieChar"/>
          <w:rtl/>
        </w:rPr>
        <w:t>فَمَن كَانَ يَرْجُوا لِقَاءَ رَبّهِ فَلْيَعْمَلْ عَمَلاً صَالِحاً</w:t>
      </w:r>
      <w:r w:rsidRPr="00AE6F63">
        <w:rPr>
          <w:rStyle w:val="libAlaemChar"/>
          <w:rFonts w:eastAsia="KFGQPC Uthman Taha Naskh" w:hint="cs"/>
          <w:rtl/>
        </w:rPr>
        <w:t>)</w:t>
      </w:r>
      <w:r w:rsidRPr="00AE6F63">
        <w:rPr>
          <w:rStyle w:val="libAlaemChar"/>
          <w:rFonts w:hint="cs"/>
          <w:rtl/>
        </w:rPr>
        <w:t xml:space="preserve"> </w:t>
      </w:r>
      <w:r w:rsidRPr="00DD2F22">
        <w:rPr>
          <w:rFonts w:hint="cs"/>
          <w:rtl/>
        </w:rPr>
        <w:t>فمره یخبر أنّهم یلقونه ومرّه أنّه لا تدرکه الأبصار وهو یدرک الأبصار</w:t>
      </w:r>
      <w:r w:rsidR="00A61913">
        <w:rPr>
          <w:rFonts w:hint="cs"/>
          <w:rtl/>
        </w:rPr>
        <w:t>،</w:t>
      </w:r>
      <w:r w:rsidRPr="00DD2F22">
        <w:rPr>
          <w:rFonts w:hint="cs"/>
          <w:rtl/>
        </w:rPr>
        <w:t xml:space="preserve"> ومره یقول</w:t>
      </w:r>
      <w:r w:rsidR="0053657A">
        <w:rPr>
          <w:rFonts w:hint="cs"/>
          <w:rtl/>
        </w:rPr>
        <w:t xml:space="preserve">، </w:t>
      </w:r>
      <w:r w:rsidRPr="00B2198C">
        <w:rPr>
          <w:rStyle w:val="libAlaemChar"/>
          <w:rFonts w:eastAsia="KFGQPC Uthman Taha Naskh" w:hint="cs"/>
          <w:rtl/>
        </w:rPr>
        <w:t>(</w:t>
      </w:r>
      <w:r w:rsidRPr="00164130">
        <w:rPr>
          <w:rStyle w:val="libAieChar"/>
          <w:rtl/>
        </w:rPr>
        <w:t>وَلاَ يُحِيطُونَ بِهِ عِلْماً</w:t>
      </w:r>
      <w:r w:rsidRPr="00B2198C">
        <w:rPr>
          <w:rStyle w:val="libAlaemChar"/>
          <w:rFonts w:eastAsia="KFGQPC Uthman Taha Naskh" w:hint="cs"/>
          <w:rtl/>
        </w:rPr>
        <w:t>)</w:t>
      </w:r>
      <w:r>
        <w:rPr>
          <w:rFonts w:hint="cs"/>
          <w:rtl/>
          <w:lang w:bidi="fa-IR"/>
        </w:rPr>
        <w:t xml:space="preserve"> فأنّی ذلک یا أمیرالمؤمنین وکیف لا أشکّ فیما تسمع</w:t>
      </w:r>
      <w:r w:rsidR="0053657A">
        <w:rPr>
          <w:rFonts w:hint="cs"/>
          <w:rtl/>
          <w:lang w:bidi="fa-IR"/>
        </w:rPr>
        <w:t xml:space="preserve">؟! . </w:t>
      </w:r>
    </w:p>
    <w:p w:rsidR="00352015" w:rsidRPr="00DD2F22" w:rsidRDefault="00352015" w:rsidP="00DD2F22">
      <w:pPr>
        <w:pStyle w:val="libNormal"/>
        <w:rPr>
          <w:rtl/>
        </w:rPr>
      </w:pPr>
      <w:r>
        <w:rPr>
          <w:rFonts w:hint="cs"/>
          <w:rtl/>
          <w:lang w:bidi="fa-IR"/>
        </w:rPr>
        <w:t xml:space="preserve">فقال </w:t>
      </w:r>
      <w:r w:rsidR="006C04F3" w:rsidRPr="006C04F3">
        <w:rPr>
          <w:rStyle w:val="libAlaemChar"/>
          <w:rFonts w:hint="cs"/>
          <w:rtl/>
        </w:rPr>
        <w:t>عليه‌السلام</w:t>
      </w:r>
      <w:r w:rsidRPr="00DD2F22">
        <w:rPr>
          <w:rFonts w:hint="cs"/>
          <w:rtl/>
        </w:rPr>
        <w:t xml:space="preserve"> وامّا قوله</w:t>
      </w:r>
      <w:r w:rsidR="002004EC">
        <w:rPr>
          <w:rFonts w:hint="cs"/>
          <w:rtl/>
        </w:rPr>
        <w:t xml:space="preserve">: </w:t>
      </w:r>
      <w:r w:rsidRPr="00B2198C">
        <w:rPr>
          <w:rStyle w:val="libAlaemChar"/>
          <w:rFonts w:eastAsia="KFGQPC Uthman Taha Naskh" w:hint="cs"/>
          <w:rtl/>
        </w:rPr>
        <w:t>(</w:t>
      </w:r>
      <w:r w:rsidRPr="00164130">
        <w:rPr>
          <w:rStyle w:val="libAieChar"/>
          <w:rtl/>
        </w:rPr>
        <w:t>بَلْ هُم بِلقَاءِ رَبّهِمْ كَافِرُونَ</w:t>
      </w:r>
      <w:r w:rsidRPr="00B2198C">
        <w:rPr>
          <w:rStyle w:val="libAlaemChar"/>
          <w:rFonts w:eastAsia="KFGQPC Uthman Taha Naskh" w:hint="cs"/>
          <w:rtl/>
        </w:rPr>
        <w:t>)</w:t>
      </w:r>
      <w:r w:rsidRPr="00DD2F22">
        <w:rPr>
          <w:rFonts w:hint="cs"/>
          <w:rtl/>
        </w:rPr>
        <w:t xml:space="preserve"> وذکر الله المؤمنین </w:t>
      </w:r>
      <w:r w:rsidRPr="00B2198C">
        <w:rPr>
          <w:rStyle w:val="libAlaemChar"/>
          <w:rFonts w:eastAsia="KFGQPC Uthman Taha Naskh" w:hint="cs"/>
          <w:rtl/>
        </w:rPr>
        <w:t>(</w:t>
      </w:r>
      <w:r w:rsidRPr="00164130">
        <w:rPr>
          <w:rStyle w:val="libAieChar"/>
          <w:rtl/>
        </w:rPr>
        <w:t>الّذِينَ يَظُنّونَ أَنّهُم مُلاَقُوا رَبّهِمْ</w:t>
      </w:r>
      <w:r w:rsidR="00DD1C82" w:rsidRPr="00DD1C82">
        <w:rPr>
          <w:rStyle w:val="libAlaemChar"/>
          <w:rFonts w:eastAsia="KFGQPC Uthman Taha Naskh" w:hint="cs"/>
          <w:rtl/>
        </w:rPr>
        <w:t>)</w:t>
      </w:r>
      <w:r w:rsidRPr="00DD2F22">
        <w:rPr>
          <w:rFonts w:hint="cs"/>
          <w:rtl/>
        </w:rPr>
        <w:t xml:space="preserve"> وقوله لغیرهم</w:t>
      </w:r>
      <w:r w:rsidR="002004EC">
        <w:rPr>
          <w:rFonts w:hint="cs"/>
          <w:rtl/>
        </w:rPr>
        <w:t xml:space="preserve">: </w:t>
      </w:r>
      <w:r w:rsidRPr="00B2198C">
        <w:rPr>
          <w:rStyle w:val="libAlaemChar"/>
          <w:rFonts w:eastAsia="KFGQPC Uthman Taha Naskh" w:hint="cs"/>
          <w:rtl/>
        </w:rPr>
        <w:t>(</w:t>
      </w:r>
      <w:r w:rsidRPr="00164130">
        <w:rPr>
          <w:rStyle w:val="libAieChar"/>
          <w:rtl/>
        </w:rPr>
        <w:t>إِلَى‏ يَوْمِ يَلْقَوْنَهُ بِمَا أَخْلَفُوا اللّهَ مَا وَعَدُوهُ</w:t>
      </w:r>
      <w:r w:rsidRPr="00B2198C">
        <w:rPr>
          <w:rStyle w:val="libAlaemChar"/>
          <w:rFonts w:eastAsia="KFGQPC Uthman Taha Naskh" w:hint="cs"/>
          <w:rtl/>
        </w:rPr>
        <w:t>)</w:t>
      </w:r>
      <w:r w:rsidRPr="00DD2F22">
        <w:rPr>
          <w:rFonts w:hint="cs"/>
          <w:rtl/>
        </w:rPr>
        <w:t xml:space="preserve"> وقوله</w:t>
      </w:r>
      <w:r w:rsidR="002004EC">
        <w:rPr>
          <w:rFonts w:hint="cs"/>
          <w:rtl/>
        </w:rPr>
        <w:t xml:space="preserve">: </w:t>
      </w:r>
      <w:r w:rsidRPr="00B2198C">
        <w:rPr>
          <w:rStyle w:val="libAlaemChar"/>
          <w:rFonts w:hint="cs"/>
          <w:rtl/>
        </w:rPr>
        <w:t>(</w:t>
      </w:r>
      <w:r w:rsidRPr="00164130">
        <w:rPr>
          <w:rStyle w:val="libAieChar"/>
          <w:rtl/>
        </w:rPr>
        <w:t>فَمَن كَانَ يَرْجُوا لِقَاءَ رَبّهِ فَلْيَعْمَلْ عَمَلاً صَالِحاً</w:t>
      </w:r>
      <w:r w:rsidRPr="00B2198C">
        <w:rPr>
          <w:rStyle w:val="libAlaemChar"/>
          <w:rFonts w:eastAsia="KFGQPC Uthman Taha Naskh" w:hint="cs"/>
          <w:rtl/>
        </w:rPr>
        <w:t>)</w:t>
      </w:r>
      <w:r w:rsidRPr="00DD2F22">
        <w:rPr>
          <w:rFonts w:hint="cs"/>
          <w:rtl/>
        </w:rPr>
        <w:t xml:space="preserve"> فامّا قوله</w:t>
      </w:r>
      <w:r w:rsidR="002004EC">
        <w:rPr>
          <w:rFonts w:hint="cs"/>
          <w:rtl/>
        </w:rPr>
        <w:t xml:space="preserve">: </w:t>
      </w:r>
      <w:r w:rsidRPr="00B2198C">
        <w:rPr>
          <w:rStyle w:val="libAlaemChar"/>
          <w:rFonts w:eastAsia="KFGQPC Uthman Taha Naskh" w:hint="cs"/>
          <w:rtl/>
        </w:rPr>
        <w:t>(</w:t>
      </w:r>
      <w:r w:rsidRPr="00164130">
        <w:rPr>
          <w:rStyle w:val="libAieChar"/>
          <w:rtl/>
        </w:rPr>
        <w:t>بَلْ هُم بِلقَاءِ رَبّهِمْ كَافِرُونَ</w:t>
      </w:r>
      <w:r w:rsidRPr="00B2198C">
        <w:rPr>
          <w:rStyle w:val="libAlaemChar"/>
          <w:rFonts w:eastAsia="KFGQPC Uthman Taha Naskh" w:hint="cs"/>
          <w:rtl/>
        </w:rPr>
        <w:t>)</w:t>
      </w:r>
      <w:r w:rsidRPr="00DD2F22">
        <w:rPr>
          <w:rFonts w:hint="cs"/>
          <w:rtl/>
        </w:rPr>
        <w:t xml:space="preserve"> یعنی البعث</w:t>
      </w:r>
      <w:r w:rsidR="0053657A">
        <w:rPr>
          <w:rFonts w:hint="cs"/>
          <w:rtl/>
        </w:rPr>
        <w:t xml:space="preserve">، </w:t>
      </w:r>
      <w:r w:rsidRPr="00DD2F22">
        <w:rPr>
          <w:rFonts w:hint="cs"/>
          <w:rtl/>
        </w:rPr>
        <w:t>فسمّاه الله عزّوجل لقاءه</w:t>
      </w:r>
      <w:r w:rsidR="00A61913">
        <w:rPr>
          <w:rFonts w:hint="cs"/>
          <w:rtl/>
        </w:rPr>
        <w:t>،</w:t>
      </w:r>
      <w:r w:rsidRPr="00DD2F22">
        <w:rPr>
          <w:rFonts w:hint="cs"/>
          <w:rtl/>
        </w:rPr>
        <w:t xml:space="preserve"> وکذلک ذکر المؤمنین</w:t>
      </w:r>
      <w:r w:rsidRPr="00B2198C">
        <w:rPr>
          <w:rStyle w:val="libAlaemChar"/>
          <w:rFonts w:hint="cs"/>
          <w:rtl/>
        </w:rPr>
        <w:t xml:space="preserve"> </w:t>
      </w:r>
      <w:r w:rsidRPr="00B2198C">
        <w:rPr>
          <w:rStyle w:val="libAlaemChar"/>
          <w:rFonts w:eastAsia="KFGQPC Uthman Taha Naskh" w:hint="cs"/>
          <w:rtl/>
        </w:rPr>
        <w:t>(</w:t>
      </w:r>
      <w:r w:rsidRPr="00164130">
        <w:rPr>
          <w:rStyle w:val="libAieChar"/>
          <w:rtl/>
        </w:rPr>
        <w:t>الّذِينَ يَظُنّونَ أَنّهُم مُلاَقُوا رَبّهِمْ</w:t>
      </w:r>
      <w:r w:rsidRPr="00B2198C">
        <w:rPr>
          <w:rStyle w:val="libAlaemChar"/>
          <w:rFonts w:eastAsia="KFGQPC Uthman Taha Naskh" w:hint="cs"/>
          <w:rtl/>
        </w:rPr>
        <w:t>)</w:t>
      </w:r>
      <w:r w:rsidRPr="00DD2F22">
        <w:rPr>
          <w:rFonts w:hint="cs"/>
          <w:rtl/>
        </w:rPr>
        <w:t xml:space="preserve"> یعنی یوقنون أنّهم یبعثون و</w:t>
      </w:r>
      <w:r w:rsidR="004B452D">
        <w:rPr>
          <w:rFonts w:hint="cs"/>
          <w:rtl/>
        </w:rPr>
        <w:t>؟؟؟</w:t>
      </w:r>
      <w:r w:rsidR="0053657A">
        <w:rPr>
          <w:rFonts w:hint="cs"/>
          <w:rtl/>
        </w:rPr>
        <w:t xml:space="preserve">؟ </w:t>
      </w:r>
      <w:r w:rsidRPr="00DD2F22">
        <w:rPr>
          <w:rFonts w:hint="cs"/>
          <w:rtl/>
        </w:rPr>
        <w:t>ویحاسبون ویجزون بالثواب والعقاب</w:t>
      </w:r>
      <w:r w:rsidR="00E25ED2">
        <w:rPr>
          <w:rFonts w:hint="cs"/>
          <w:rtl/>
        </w:rPr>
        <w:t>،</w:t>
      </w:r>
      <w:r w:rsidRPr="00DD2F22">
        <w:rPr>
          <w:rFonts w:hint="cs"/>
          <w:rtl/>
        </w:rPr>
        <w:t xml:space="preserve"> فالظّن ههنا الیقین خاصّه</w:t>
      </w:r>
      <w:r w:rsidR="00E25ED2">
        <w:rPr>
          <w:rFonts w:hint="cs"/>
          <w:rtl/>
        </w:rPr>
        <w:t>،</w:t>
      </w:r>
      <w:r w:rsidRPr="00DD2F22">
        <w:rPr>
          <w:rFonts w:hint="cs"/>
          <w:rtl/>
        </w:rPr>
        <w:t xml:space="preserve"> وله</w:t>
      </w:r>
      <w:r w:rsidR="002004EC">
        <w:rPr>
          <w:rFonts w:hint="cs"/>
          <w:rtl/>
        </w:rPr>
        <w:t xml:space="preserve">: </w:t>
      </w:r>
      <w:r w:rsidRPr="00B2198C">
        <w:rPr>
          <w:rStyle w:val="libAlaemChar"/>
          <w:rFonts w:eastAsia="KFGQPC Uthman Taha Naskh" w:hint="cs"/>
          <w:rtl/>
        </w:rPr>
        <w:t>(</w:t>
      </w:r>
      <w:r w:rsidRPr="00164130">
        <w:rPr>
          <w:rStyle w:val="libAieChar"/>
          <w:rtl/>
        </w:rPr>
        <w:t>فَمَن كَانَ يَرْجُوا لِقَاءَ رَبّهِ فَلْيَعْمَلْ عَمَلاً صَالِحاً</w:t>
      </w:r>
      <w:r w:rsidRPr="00B2198C">
        <w:rPr>
          <w:rStyle w:val="libAlaemChar"/>
          <w:rFonts w:eastAsia="KFGQPC Uthman Taha Naskh" w:hint="cs"/>
          <w:rtl/>
        </w:rPr>
        <w:t>)</w:t>
      </w:r>
      <w:r w:rsidRPr="00B2198C">
        <w:rPr>
          <w:rStyle w:val="libAlaemChar"/>
          <w:rFonts w:hint="cs"/>
          <w:rtl/>
        </w:rPr>
        <w:t xml:space="preserve"> </w:t>
      </w:r>
      <w:r w:rsidRPr="00DD2F22">
        <w:rPr>
          <w:rFonts w:hint="cs"/>
          <w:rtl/>
        </w:rPr>
        <w:t>وقوله</w:t>
      </w:r>
      <w:r w:rsidR="002004EC">
        <w:rPr>
          <w:rFonts w:hint="cs"/>
          <w:rtl/>
        </w:rPr>
        <w:t xml:space="preserve">: </w:t>
      </w:r>
      <w:r w:rsidRPr="00B2198C">
        <w:rPr>
          <w:rStyle w:val="libAlaemChar"/>
          <w:rFonts w:eastAsia="KFGQPC Uthman Taha Naskh" w:hint="cs"/>
          <w:rtl/>
        </w:rPr>
        <w:t>(</w:t>
      </w:r>
      <w:r w:rsidRPr="00164130">
        <w:rPr>
          <w:rStyle w:val="libAieChar"/>
          <w:rtl/>
        </w:rPr>
        <w:t>مَن كَانَ يَرْجُوا لِقَاءَ اللّهِ فَإِنّ أَجَلَ اللّهِ لَآتٍ</w:t>
      </w:r>
      <w:r w:rsidRPr="00B2198C">
        <w:rPr>
          <w:rStyle w:val="libAlaemChar"/>
          <w:rFonts w:eastAsia="KFGQPC Uthman Taha Naskh" w:hint="cs"/>
          <w:rtl/>
        </w:rPr>
        <w:t>)</w:t>
      </w:r>
      <w:r w:rsidRPr="00DD2F22">
        <w:rPr>
          <w:rFonts w:hint="cs"/>
          <w:rtl/>
        </w:rPr>
        <w:t xml:space="preserve"> یعنی</w:t>
      </w:r>
      <w:r w:rsidR="002004EC">
        <w:rPr>
          <w:rFonts w:hint="cs"/>
          <w:rtl/>
        </w:rPr>
        <w:t xml:space="preserve">: </w:t>
      </w:r>
      <w:r w:rsidRPr="00DD2F22">
        <w:rPr>
          <w:rFonts w:hint="cs"/>
          <w:rtl/>
        </w:rPr>
        <w:t xml:space="preserve">من کان یؤمن بأنّه مبعوث فانّ وعد الله لات من الثواب </w:t>
      </w:r>
      <w:r w:rsidRPr="00DD2F22">
        <w:rPr>
          <w:rFonts w:hint="cs"/>
          <w:rtl/>
        </w:rPr>
        <w:lastRenderedPageBreak/>
        <w:t>والعقاب</w:t>
      </w:r>
      <w:r w:rsidR="00E25ED2">
        <w:rPr>
          <w:rFonts w:hint="cs"/>
          <w:rtl/>
        </w:rPr>
        <w:t>،</w:t>
      </w:r>
      <w:r w:rsidRPr="00DD2F22">
        <w:rPr>
          <w:rFonts w:hint="cs"/>
          <w:rtl/>
        </w:rPr>
        <w:t xml:space="preserve"> فاللّقاء ههنا لیس بالرؤیه</w:t>
      </w:r>
      <w:r w:rsidR="00E25ED2">
        <w:rPr>
          <w:rFonts w:hint="cs"/>
          <w:rtl/>
        </w:rPr>
        <w:t>،</w:t>
      </w:r>
      <w:r w:rsidRPr="00DD2F22">
        <w:rPr>
          <w:rFonts w:hint="cs"/>
          <w:rtl/>
        </w:rPr>
        <w:t xml:space="preserve"> واللقاء هو البعث</w:t>
      </w:r>
      <w:r w:rsidR="00E25ED2">
        <w:rPr>
          <w:rFonts w:hint="cs"/>
          <w:rtl/>
        </w:rPr>
        <w:t>،</w:t>
      </w:r>
      <w:r w:rsidRPr="00DD2F22">
        <w:rPr>
          <w:rFonts w:hint="cs"/>
          <w:rtl/>
        </w:rPr>
        <w:t xml:space="preserve"> فافهم جمیع ما فی کتاب الله من لقائه فانّه یعنی بذلک البعث</w:t>
      </w:r>
      <w:r w:rsidR="00E25ED2">
        <w:rPr>
          <w:rFonts w:hint="cs"/>
          <w:rtl/>
        </w:rPr>
        <w:t>،</w:t>
      </w:r>
      <w:r w:rsidRPr="00DD2F22">
        <w:rPr>
          <w:rFonts w:hint="cs"/>
          <w:rtl/>
        </w:rPr>
        <w:t xml:space="preserve"> وکذلک قوله</w:t>
      </w:r>
      <w:r w:rsidR="002004EC">
        <w:rPr>
          <w:rFonts w:hint="cs"/>
          <w:rtl/>
        </w:rPr>
        <w:t xml:space="preserve">: </w:t>
      </w:r>
      <w:r w:rsidRPr="00B2198C">
        <w:rPr>
          <w:rStyle w:val="libAlaemChar"/>
          <w:rFonts w:eastAsia="KFGQPC Uthman Taha Naskh" w:hint="cs"/>
          <w:rtl/>
        </w:rPr>
        <w:t>(</w:t>
      </w:r>
      <w:r w:rsidRPr="00164130">
        <w:rPr>
          <w:rStyle w:val="libAieChar"/>
          <w:rtl/>
        </w:rPr>
        <w:t>تَحِيّتُهُمْ يَوْمَ يَلْقَوْنَهُ سَلاَمٌ</w:t>
      </w:r>
      <w:r w:rsidRPr="00B2198C">
        <w:rPr>
          <w:rStyle w:val="libAlaemChar"/>
          <w:rFonts w:eastAsia="KFGQPC Uthman Taha Naskh" w:hint="cs"/>
          <w:rtl/>
        </w:rPr>
        <w:t>)</w:t>
      </w:r>
      <w:r w:rsidRPr="00DD2F22">
        <w:rPr>
          <w:rFonts w:hint="cs"/>
          <w:rtl/>
        </w:rPr>
        <w:t xml:space="preserve"> یعنی أنّه لا یزول الایمان عن قلوبهم یوم یبعثون</w:t>
      </w:r>
      <w:r w:rsidR="00E25ED2">
        <w:rPr>
          <w:rFonts w:hint="cs"/>
          <w:rtl/>
        </w:rPr>
        <w:t>،</w:t>
      </w:r>
      <w:r w:rsidRPr="00DD2F22">
        <w:rPr>
          <w:rFonts w:hint="cs"/>
          <w:rtl/>
        </w:rPr>
        <w:t xml:space="preserve"> قال</w:t>
      </w:r>
      <w:r w:rsidR="002004EC">
        <w:rPr>
          <w:rFonts w:hint="cs"/>
          <w:rtl/>
        </w:rPr>
        <w:t xml:space="preserve">: </w:t>
      </w:r>
      <w:r w:rsidRPr="00DD2F22">
        <w:rPr>
          <w:rFonts w:hint="cs"/>
          <w:rtl/>
        </w:rPr>
        <w:t>فرّجت عنّی یا امیرالمؤمنین فرّج الله عنک فقد حللت عنّی عقده</w:t>
      </w:r>
      <w:r w:rsidR="0053657A">
        <w:rPr>
          <w:rFonts w:hint="cs"/>
          <w:rtl/>
        </w:rPr>
        <w:t xml:space="preserve">. </w:t>
      </w:r>
      <w:r w:rsidRPr="00A61913">
        <w:rPr>
          <w:rStyle w:val="libFootnotenumChar"/>
          <w:rFonts w:hint="cs"/>
          <w:rtl/>
        </w:rPr>
        <w:t>(1)</w:t>
      </w:r>
    </w:p>
    <w:p w:rsidR="00352015" w:rsidRDefault="00352015" w:rsidP="006613F0">
      <w:pPr>
        <w:pStyle w:val="libNormal"/>
        <w:rPr>
          <w:rtl/>
          <w:lang w:bidi="fa-IR"/>
        </w:rPr>
      </w:pPr>
      <w:r>
        <w:rPr>
          <w:rFonts w:hint="cs"/>
          <w:rtl/>
          <w:lang w:bidi="fa-IR"/>
        </w:rPr>
        <w:t>خلاصه ی گفتار آن شخص این است که دسته ای از آیات خبر می دهند</w:t>
      </w:r>
      <w:r w:rsidR="00E25ED2">
        <w:rPr>
          <w:rFonts w:hint="cs"/>
          <w:rtl/>
          <w:lang w:bidi="fa-IR"/>
        </w:rPr>
        <w:t>،</w:t>
      </w:r>
      <w:r>
        <w:rPr>
          <w:rFonts w:hint="cs"/>
          <w:rtl/>
          <w:lang w:bidi="fa-IR"/>
        </w:rPr>
        <w:t xml:space="preserve"> بندگان خداوند متعال را ملاقات می کنند و دسته ای دیگر می گویند با چشم انسان ها او را نمی بینند</w:t>
      </w:r>
      <w:r w:rsidR="00A61913">
        <w:rPr>
          <w:rFonts w:hint="cs"/>
          <w:rtl/>
          <w:lang w:bidi="fa-IR"/>
        </w:rPr>
        <w:t>،</w:t>
      </w:r>
      <w:r>
        <w:rPr>
          <w:rFonts w:hint="cs"/>
          <w:rtl/>
          <w:lang w:bidi="fa-IR"/>
        </w:rPr>
        <w:t xml:space="preserve"> مگر ملاقات بدون دیدن می شود</w:t>
      </w:r>
      <w:r w:rsidR="0053657A">
        <w:rPr>
          <w:rFonts w:hint="cs"/>
          <w:rtl/>
          <w:lang w:bidi="fa-IR"/>
        </w:rPr>
        <w:t xml:space="preserve">؟ </w:t>
      </w:r>
      <w:r>
        <w:rPr>
          <w:rFonts w:hint="cs"/>
          <w:rtl/>
          <w:lang w:bidi="fa-IR"/>
        </w:rPr>
        <w:t>یا امیرالمؤمنین چگونه من شک در آنچه از آیات خواندم ننمایم</w:t>
      </w:r>
      <w:r w:rsidR="0053657A">
        <w:rPr>
          <w:rFonts w:hint="cs"/>
          <w:rtl/>
          <w:lang w:bidi="fa-IR"/>
        </w:rPr>
        <w:t xml:space="preserve">؟! </w:t>
      </w:r>
    </w:p>
    <w:p w:rsidR="0066172B" w:rsidRDefault="00352015" w:rsidP="00DD2F22">
      <w:pPr>
        <w:pStyle w:val="libNormal"/>
        <w:rPr>
          <w:rtl/>
          <w:lang w:bidi="fa-IR"/>
        </w:rPr>
      </w:pPr>
      <w:r w:rsidRPr="00DD2F22">
        <w:rPr>
          <w:rFonts w:hint="cs"/>
          <w:rtl/>
        </w:rPr>
        <w:t xml:space="preserve">حضرت فرمودند مراد از آیه </w:t>
      </w:r>
      <w:r w:rsidRPr="00B2198C">
        <w:rPr>
          <w:rStyle w:val="libAlaemChar"/>
          <w:rFonts w:eastAsia="KFGQPC Uthman Taha Naskh" w:hint="cs"/>
          <w:rtl/>
        </w:rPr>
        <w:t>(</w:t>
      </w:r>
      <w:r w:rsidRPr="00164130">
        <w:rPr>
          <w:rStyle w:val="libAieChar"/>
          <w:rtl/>
        </w:rPr>
        <w:t>بَلْ هُم بِلقَاءِ رَبّهِمْ كَافِرُونَ</w:t>
      </w:r>
      <w:r w:rsidRPr="00B2198C">
        <w:rPr>
          <w:rStyle w:val="libAlaemChar"/>
          <w:rFonts w:eastAsia="KFGQPC Uthman Taha Naskh" w:hint="cs"/>
          <w:rtl/>
        </w:rPr>
        <w:t>)</w:t>
      </w:r>
      <w:r w:rsidRPr="00DD2F22">
        <w:rPr>
          <w:rFonts w:hint="cs"/>
          <w:rtl/>
        </w:rPr>
        <w:t xml:space="preserve"> و درباره ی مؤمنین می فرماید</w:t>
      </w:r>
      <w:r w:rsidR="002004EC">
        <w:rPr>
          <w:rFonts w:hint="cs"/>
          <w:rtl/>
        </w:rPr>
        <w:t xml:space="preserve">: </w:t>
      </w:r>
      <w:r w:rsidRPr="00B2198C">
        <w:rPr>
          <w:rStyle w:val="libAlaemChar"/>
          <w:rFonts w:eastAsia="KFGQPC Uthman Taha Naskh" w:hint="cs"/>
          <w:rtl/>
        </w:rPr>
        <w:t>(</w:t>
      </w:r>
      <w:r w:rsidRPr="00164130">
        <w:rPr>
          <w:rStyle w:val="libAieChar"/>
          <w:rtl/>
        </w:rPr>
        <w:t>الّذِينَ يَظُنّونَ أَنّهُم مُلاَقُوا رَبّهِمْ</w:t>
      </w:r>
      <w:r w:rsidRPr="00B2198C">
        <w:rPr>
          <w:rStyle w:val="libAlaemChar"/>
          <w:rFonts w:eastAsia="KFGQPC Uthman Taha Naskh" w:hint="cs"/>
          <w:rtl/>
        </w:rPr>
        <w:t>)</w:t>
      </w:r>
      <w:r w:rsidRPr="00DD2F22">
        <w:rPr>
          <w:rFonts w:hint="cs"/>
          <w:rtl/>
        </w:rPr>
        <w:t xml:space="preserve"> ودرباره ی دیگران می فرماید</w:t>
      </w:r>
      <w:r w:rsidR="002004EC">
        <w:rPr>
          <w:rFonts w:hint="cs"/>
          <w:rtl/>
        </w:rPr>
        <w:t xml:space="preserve">: </w:t>
      </w:r>
      <w:r w:rsidRPr="00B2198C">
        <w:rPr>
          <w:rStyle w:val="libAlaemChar"/>
          <w:rFonts w:eastAsia="KFGQPC Uthman Taha Naskh" w:hint="cs"/>
          <w:rtl/>
        </w:rPr>
        <w:t>(</w:t>
      </w:r>
      <w:r w:rsidRPr="00164130">
        <w:rPr>
          <w:rStyle w:val="libAieChar"/>
          <w:rtl/>
        </w:rPr>
        <w:t>إِلَى‏ يَوْمِ يَلْقَوْنَهُ بِمَا أَخْلَفُوا اللّهَ مَا وَعَدُوهُ</w:t>
      </w:r>
      <w:r w:rsidRPr="00B2198C">
        <w:rPr>
          <w:rStyle w:val="libAlaemChar"/>
          <w:rFonts w:eastAsia="KFGQPC Uthman Taha Naskh" w:hint="cs"/>
          <w:rtl/>
        </w:rPr>
        <w:t>)</w:t>
      </w:r>
      <w:r w:rsidRPr="00DD2F22">
        <w:rPr>
          <w:rFonts w:hint="cs"/>
          <w:rtl/>
        </w:rPr>
        <w:t xml:space="preserve"> و فرمود </w:t>
      </w:r>
      <w:r w:rsidRPr="00B2198C">
        <w:rPr>
          <w:rStyle w:val="libAlaemChar"/>
          <w:rFonts w:eastAsia="KFGQPC Uthman Taha Naskh" w:hint="cs"/>
          <w:rtl/>
        </w:rPr>
        <w:t>(</w:t>
      </w:r>
      <w:r w:rsidRPr="00164130">
        <w:rPr>
          <w:rStyle w:val="libAieChar"/>
          <w:rtl/>
        </w:rPr>
        <w:t>فَمَن كَانَ يَرْجُوا لِقَاءَ رَبّهِ فَلْيَعْمَلْ عَمَلاً صَالِحاً</w:t>
      </w:r>
      <w:r w:rsidRPr="00B2198C">
        <w:rPr>
          <w:rStyle w:val="libAlaemChar"/>
          <w:rFonts w:eastAsia="KFGQPC Uthman Taha Naskh" w:hint="cs"/>
          <w:rtl/>
        </w:rPr>
        <w:t>)</w:t>
      </w:r>
      <w:r>
        <w:rPr>
          <w:rFonts w:hint="cs"/>
          <w:rtl/>
          <w:lang w:bidi="fa-IR"/>
        </w:rPr>
        <w:t xml:space="preserve"> چنین است</w:t>
      </w:r>
      <w:r w:rsidR="0053657A">
        <w:rPr>
          <w:rFonts w:hint="cs"/>
          <w:rtl/>
          <w:lang w:bidi="fa-IR"/>
        </w:rPr>
        <w:t xml:space="preserve">. </w:t>
      </w:r>
    </w:p>
    <w:p w:rsidR="0066172B" w:rsidRDefault="00352015" w:rsidP="00DD2F22">
      <w:pPr>
        <w:pStyle w:val="libNormal"/>
        <w:rPr>
          <w:rtl/>
          <w:lang w:bidi="fa-IR"/>
        </w:rPr>
      </w:pPr>
      <w:r>
        <w:rPr>
          <w:rFonts w:hint="cs"/>
          <w:rtl/>
          <w:lang w:bidi="fa-IR"/>
        </w:rPr>
        <w:t>امّا آیه ی اول</w:t>
      </w:r>
      <w:r w:rsidR="002004EC">
        <w:rPr>
          <w:rFonts w:hint="cs"/>
          <w:rtl/>
          <w:lang w:bidi="fa-IR"/>
        </w:rPr>
        <w:t xml:space="preserve">: </w:t>
      </w:r>
      <w:r w:rsidRPr="00B2198C">
        <w:rPr>
          <w:rStyle w:val="libAlaemChar"/>
          <w:rFonts w:eastAsia="KFGQPC Uthman Taha Naskh" w:hint="cs"/>
          <w:rtl/>
        </w:rPr>
        <w:t>(</w:t>
      </w:r>
      <w:r w:rsidRPr="00164130">
        <w:rPr>
          <w:rStyle w:val="libAieChar"/>
          <w:rtl/>
        </w:rPr>
        <w:t>بَلْ هُم بِلقَاءِ رَبّهِمْ كَافِرُونَ</w:t>
      </w:r>
      <w:r w:rsidRPr="00B2198C">
        <w:rPr>
          <w:rStyle w:val="libAlaemChar"/>
          <w:rFonts w:eastAsia="KFGQPC Uthman Taha Naskh" w:hint="cs"/>
          <w:rtl/>
        </w:rPr>
        <w:t>)</w:t>
      </w:r>
      <w:r>
        <w:rPr>
          <w:rFonts w:hint="cs"/>
          <w:rtl/>
          <w:lang w:bidi="fa-IR"/>
        </w:rPr>
        <w:t xml:space="preserve"> یعنی به بعثت و حشر کافرند و خداوند نام بعث را لقاء خود فرمود</w:t>
      </w:r>
      <w:r w:rsidR="0053657A">
        <w:rPr>
          <w:rFonts w:hint="cs"/>
          <w:rtl/>
          <w:lang w:bidi="fa-IR"/>
        </w:rPr>
        <w:t xml:space="preserve">. </w:t>
      </w:r>
    </w:p>
    <w:p w:rsidR="0066172B" w:rsidRDefault="00352015" w:rsidP="00DD2F22">
      <w:pPr>
        <w:pStyle w:val="libNormal"/>
        <w:rPr>
          <w:rtl/>
          <w:lang w:bidi="fa-IR"/>
        </w:rPr>
      </w:pPr>
      <w:r>
        <w:rPr>
          <w:rFonts w:hint="cs"/>
          <w:rtl/>
          <w:lang w:bidi="fa-IR"/>
        </w:rPr>
        <w:t>و امّا آیه ی دوّم</w:t>
      </w:r>
      <w:r w:rsidR="002004EC">
        <w:rPr>
          <w:rFonts w:hint="cs"/>
          <w:rtl/>
          <w:lang w:bidi="fa-IR"/>
        </w:rPr>
        <w:t xml:space="preserve">: </w:t>
      </w:r>
      <w:r w:rsidRPr="00B2198C">
        <w:rPr>
          <w:rStyle w:val="libAlaemChar"/>
          <w:rFonts w:eastAsia="KFGQPC Uthman Taha Naskh" w:hint="cs"/>
          <w:rtl/>
        </w:rPr>
        <w:t>(</w:t>
      </w:r>
      <w:r w:rsidRPr="00164130">
        <w:rPr>
          <w:rStyle w:val="libAieChar"/>
          <w:rtl/>
        </w:rPr>
        <w:t>الّذِينَ يَظُنّونَ أَنّهُم مُلاَقُوا رَبّهِمْ</w:t>
      </w:r>
      <w:r w:rsidRPr="00B2198C">
        <w:rPr>
          <w:rStyle w:val="libAlaemChar"/>
          <w:rFonts w:eastAsia="KFGQPC Uthman Taha Naskh" w:hint="cs"/>
          <w:rtl/>
        </w:rPr>
        <w:t>)</w:t>
      </w:r>
      <w:r w:rsidR="002004EC">
        <w:rPr>
          <w:rFonts w:hint="cs"/>
          <w:rtl/>
          <w:lang w:bidi="fa-IR"/>
        </w:rPr>
        <w:t xml:space="preserve">: </w:t>
      </w:r>
      <w:r>
        <w:rPr>
          <w:rFonts w:hint="cs"/>
          <w:rtl/>
          <w:lang w:bidi="fa-IR"/>
        </w:rPr>
        <w:t>ظنّ بخصوص در اینجا به معنای یقین به بعث و حشرشان و اینکه به حسابشان می رسند و به پاداش و ثواب می رسند و یا کیفر و عقاب می شوند</w:t>
      </w:r>
      <w:r w:rsidR="0053657A">
        <w:rPr>
          <w:rFonts w:hint="cs"/>
          <w:rtl/>
          <w:lang w:bidi="fa-IR"/>
        </w:rPr>
        <w:t xml:space="preserve">، </w:t>
      </w:r>
      <w:r>
        <w:rPr>
          <w:rFonts w:hint="cs"/>
          <w:rtl/>
          <w:lang w:bidi="fa-IR"/>
        </w:rPr>
        <w:t>آمده است</w:t>
      </w:r>
      <w:r w:rsidR="0053657A">
        <w:rPr>
          <w:rFonts w:hint="cs"/>
          <w:rtl/>
          <w:lang w:bidi="fa-IR"/>
        </w:rPr>
        <w:t xml:space="preserve">. </w:t>
      </w:r>
    </w:p>
    <w:p w:rsidR="0066172B" w:rsidRDefault="00352015" w:rsidP="00AE6F63">
      <w:pPr>
        <w:pStyle w:val="libNormal"/>
        <w:rPr>
          <w:rtl/>
        </w:rPr>
      </w:pPr>
      <w:r>
        <w:rPr>
          <w:rFonts w:hint="cs"/>
          <w:rtl/>
          <w:lang w:bidi="fa-IR"/>
        </w:rPr>
        <w:t>امّا آیه ی سوّم</w:t>
      </w:r>
      <w:r w:rsidR="002004EC">
        <w:rPr>
          <w:rFonts w:hint="cs"/>
          <w:rtl/>
          <w:lang w:bidi="fa-IR"/>
        </w:rPr>
        <w:t xml:space="preserve">: </w:t>
      </w:r>
      <w:r w:rsidRPr="00B2198C">
        <w:rPr>
          <w:rStyle w:val="libAlaemChar"/>
          <w:rFonts w:eastAsia="KFGQPC Uthman Taha Naskh" w:hint="cs"/>
          <w:rtl/>
        </w:rPr>
        <w:t>(</w:t>
      </w:r>
      <w:r w:rsidRPr="00164130">
        <w:rPr>
          <w:rStyle w:val="libAieChar"/>
          <w:rtl/>
        </w:rPr>
        <w:t>فَمَن كَانَ يَرْجُوا لِقَاءَ رَبّهِ فَلْيَعْمَلْ عَمَلاً صَالِحاً</w:t>
      </w:r>
      <w:r w:rsidR="008C7ACB">
        <w:rPr>
          <w:rFonts w:hint="cs"/>
          <w:rtl/>
        </w:rPr>
        <w:t>)</w:t>
      </w:r>
      <w:r w:rsidRPr="00DD2F22">
        <w:rPr>
          <w:rFonts w:hint="cs"/>
          <w:rtl/>
        </w:rPr>
        <w:t xml:space="preserve">و آیه ی چهارم </w:t>
      </w:r>
      <w:r w:rsidRPr="00B2198C">
        <w:rPr>
          <w:rStyle w:val="libAlaemChar"/>
          <w:rFonts w:eastAsia="KFGQPC Uthman Taha Naskh" w:hint="cs"/>
          <w:rtl/>
        </w:rPr>
        <w:t>(</w:t>
      </w:r>
      <w:r w:rsidRPr="00164130">
        <w:rPr>
          <w:rStyle w:val="libAieChar"/>
          <w:rtl/>
        </w:rPr>
        <w:t>مَن كَانَ يَرْجُوا لِقَاءَ اللّهِ فَإِنّ أَجَلَ اللّهِ لَآتٍ</w:t>
      </w:r>
      <w:r w:rsidRPr="00B2198C">
        <w:rPr>
          <w:rStyle w:val="libAlaemChar"/>
          <w:rFonts w:eastAsia="KFGQPC Uthman Taha Naskh" w:hint="cs"/>
          <w:rtl/>
        </w:rPr>
        <w:t>)</w:t>
      </w:r>
      <w:r w:rsidRPr="00B2198C">
        <w:rPr>
          <w:rStyle w:val="libAlaemChar"/>
          <w:rFonts w:hint="cs"/>
          <w:rtl/>
        </w:rPr>
        <w:t xml:space="preserve"> </w:t>
      </w:r>
      <w:r w:rsidRPr="00DD2F22">
        <w:rPr>
          <w:rFonts w:hint="cs"/>
          <w:rtl/>
        </w:rPr>
        <w:t>یعنی هر آن که ایمان به آن دارد که به عالم آخرت مبعوث و محشور می شود</w:t>
      </w:r>
      <w:r w:rsidR="0053657A">
        <w:rPr>
          <w:rFonts w:hint="cs"/>
          <w:rtl/>
        </w:rPr>
        <w:t xml:space="preserve">.... </w:t>
      </w:r>
    </w:p>
    <w:p w:rsidR="00352015" w:rsidRDefault="00352015" w:rsidP="006613F0">
      <w:pPr>
        <w:pStyle w:val="libNormal"/>
        <w:rPr>
          <w:rtl/>
          <w:lang w:bidi="fa-IR"/>
        </w:rPr>
      </w:pPr>
      <w:r>
        <w:rPr>
          <w:rFonts w:hint="cs"/>
          <w:rtl/>
          <w:lang w:bidi="fa-IR"/>
        </w:rPr>
        <w:t>پس لقاء در اینجا به معنای رؤیت نیست بلکه به معنای بعث و حشر است</w:t>
      </w:r>
      <w:r w:rsidR="0053657A">
        <w:rPr>
          <w:rFonts w:hint="cs"/>
          <w:rtl/>
          <w:lang w:bidi="fa-IR"/>
        </w:rPr>
        <w:t xml:space="preserve">. </w:t>
      </w:r>
      <w:r>
        <w:rPr>
          <w:rFonts w:hint="cs"/>
          <w:rtl/>
          <w:lang w:bidi="fa-IR"/>
        </w:rPr>
        <w:t>سپس</w:t>
      </w:r>
    </w:p>
    <w:p w:rsidR="00352015" w:rsidRDefault="00352015" w:rsidP="006613F0">
      <w:pPr>
        <w:pStyle w:val="libNormal"/>
        <w:rPr>
          <w:rtl/>
          <w:lang w:bidi="fa-IR"/>
        </w:rPr>
      </w:pPr>
      <w:r>
        <w:rPr>
          <w:rFonts w:hint="cs"/>
          <w:rtl/>
          <w:lang w:bidi="fa-IR"/>
        </w:rPr>
        <w:lastRenderedPageBreak/>
        <w:t>ــــــــــــــــــــــــــــــــ</w:t>
      </w:r>
    </w:p>
    <w:p w:rsidR="0066172B" w:rsidRDefault="00352015" w:rsidP="00164130">
      <w:pPr>
        <w:pStyle w:val="libFootnote"/>
        <w:rPr>
          <w:rtl/>
          <w:lang w:bidi="fa-IR"/>
        </w:rPr>
      </w:pPr>
      <w:r>
        <w:rPr>
          <w:rFonts w:hint="cs"/>
          <w:rtl/>
          <w:lang w:bidi="fa-IR"/>
        </w:rPr>
        <w:t>(1) توحید صدوق ص 258 و 267</w:t>
      </w:r>
      <w:r w:rsidR="0053657A">
        <w:rPr>
          <w:rFonts w:hint="cs"/>
          <w:rtl/>
          <w:lang w:bidi="fa-IR"/>
        </w:rPr>
        <w:t xml:space="preserve">. </w:t>
      </w:r>
    </w:p>
    <w:p w:rsidR="0066172B" w:rsidRDefault="00352015" w:rsidP="00164130">
      <w:pPr>
        <w:pStyle w:val="libFootnote"/>
        <w:rPr>
          <w:rtl/>
          <w:lang w:bidi="fa-IR"/>
        </w:rPr>
      </w:pPr>
      <w:r>
        <w:rPr>
          <w:rFonts w:hint="cs"/>
          <w:rtl/>
          <w:lang w:bidi="fa-IR"/>
        </w:rPr>
        <w:t xml:space="preserve">حضرت امیر </w:t>
      </w:r>
      <w:r w:rsidR="006C04F3" w:rsidRPr="006C04F3">
        <w:rPr>
          <w:rStyle w:val="libAlaemChar"/>
          <w:rFonts w:hint="cs"/>
          <w:rtl/>
        </w:rPr>
        <w:t>عليه‌السلام</w:t>
      </w:r>
      <w:r>
        <w:rPr>
          <w:rFonts w:hint="cs"/>
          <w:rtl/>
          <w:lang w:bidi="fa-IR"/>
        </w:rPr>
        <w:t xml:space="preserve"> فرمودند بدان در هر جا از کتاب خدا که ذکر لقاء حضرتش شده از آن بعث و حشر قصد گردیده است</w:t>
      </w:r>
      <w:r w:rsidR="0053657A">
        <w:rPr>
          <w:rFonts w:hint="cs"/>
          <w:rtl/>
          <w:lang w:bidi="fa-IR"/>
        </w:rPr>
        <w:t xml:space="preserve">. </w:t>
      </w:r>
    </w:p>
    <w:p w:rsidR="0066172B" w:rsidRDefault="00352015" w:rsidP="00164130">
      <w:pPr>
        <w:pStyle w:val="libFootnote"/>
        <w:rPr>
          <w:rtl/>
          <w:lang w:bidi="fa-IR"/>
        </w:rPr>
      </w:pPr>
      <w:r>
        <w:rPr>
          <w:rFonts w:hint="cs"/>
          <w:rtl/>
          <w:lang w:bidi="fa-IR"/>
        </w:rPr>
        <w:t>پس از نقل محلّ شاهد حدیث شریف</w:t>
      </w:r>
      <w:r w:rsidR="0053657A">
        <w:rPr>
          <w:rFonts w:hint="cs"/>
          <w:rtl/>
          <w:lang w:bidi="fa-IR"/>
        </w:rPr>
        <w:t xml:space="preserve">، </w:t>
      </w:r>
      <w:r>
        <w:rPr>
          <w:rFonts w:hint="cs"/>
          <w:rtl/>
          <w:lang w:bidi="fa-IR"/>
        </w:rPr>
        <w:t>لازم است تذکّر داده شود چون انسان پس از انتقال از این دنیا و مبعوث شدن به عالم آخرت قوای ادراک او قوی می شود و شواغل مادّی عالم دنیا زائل می گردد و سطوت و ملک و قدرت حضرت احدیّت و عدم مؤثّر بودن غیرش را عیناً مشاهده می نماید آیات قرآن مبعوث و محشور گشتن به عالم آخرت را به لقاء حضرت احدیّت تعبیر فرموده و کسانی که مطالعه و تفکّر در معارف اسلامی دارند می دانند تعبیر مذکور حقیقت است و به هیچ وجه مجاز در آن نیست</w:t>
      </w:r>
      <w:r w:rsidR="0053657A">
        <w:rPr>
          <w:rFonts w:hint="cs"/>
          <w:rtl/>
          <w:lang w:bidi="fa-IR"/>
        </w:rPr>
        <w:t xml:space="preserve">. </w:t>
      </w:r>
    </w:p>
    <w:p w:rsidR="00352015" w:rsidRDefault="00352015" w:rsidP="00164130">
      <w:pPr>
        <w:pStyle w:val="libFootnote"/>
        <w:rPr>
          <w:rtl/>
          <w:lang w:bidi="fa-IR"/>
        </w:rPr>
      </w:pPr>
      <w:r>
        <w:rPr>
          <w:rFonts w:hint="cs"/>
          <w:rtl/>
          <w:lang w:bidi="fa-IR"/>
        </w:rPr>
        <w:t>والعلم عنده سبحانه (السیّد محمد هادی الحسینی المیلانی)</w:t>
      </w:r>
    </w:p>
    <w:p w:rsidR="00352015" w:rsidRDefault="00AE6F63" w:rsidP="00B109B5">
      <w:pPr>
        <w:pStyle w:val="Heading2Center"/>
        <w:rPr>
          <w:rtl/>
          <w:lang w:bidi="fa-IR"/>
        </w:rPr>
      </w:pPr>
      <w:bookmarkStart w:id="209" w:name="_Toc422227888"/>
      <w:r>
        <w:rPr>
          <w:rtl/>
          <w:lang w:bidi="fa-IR"/>
        </w:rPr>
        <w:br w:type="page"/>
      </w:r>
      <w:bookmarkStart w:id="210" w:name="_Toc424553878"/>
      <w:r w:rsidR="00713185" w:rsidRPr="00713185">
        <w:rPr>
          <w:rStyle w:val="libAlaemChar"/>
          <w:rFonts w:hint="cs"/>
          <w:rtl/>
        </w:rPr>
        <w:lastRenderedPageBreak/>
        <w:t>(</w:t>
      </w:r>
      <w:r w:rsidR="00352015">
        <w:rPr>
          <w:rFonts w:hint="cs"/>
          <w:rtl/>
          <w:lang w:bidi="fa-IR"/>
        </w:rPr>
        <w:t>پرسش صد و ششم</w:t>
      </w:r>
      <w:r w:rsidR="00713185" w:rsidRPr="00713185">
        <w:rPr>
          <w:rStyle w:val="libAlaemChar"/>
          <w:rFonts w:hint="cs"/>
          <w:rtl/>
        </w:rPr>
        <w:t>)</w:t>
      </w:r>
      <w:bookmarkEnd w:id="209"/>
      <w:bookmarkEnd w:id="210"/>
    </w:p>
    <w:p w:rsidR="00352015" w:rsidRDefault="00352015" w:rsidP="00B2198C">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آیت الله العظمی السید محمد هادی المیلانی دام ظلّه الوارف</w:t>
      </w:r>
      <w:r w:rsidR="0053657A">
        <w:rPr>
          <w:rFonts w:hint="cs"/>
          <w:rtl/>
          <w:lang w:bidi="fa-IR"/>
        </w:rPr>
        <w:t xml:space="preserve">. </w:t>
      </w:r>
    </w:p>
    <w:p w:rsidR="0066172B" w:rsidRDefault="00352015" w:rsidP="00C52A80">
      <w:pPr>
        <w:pStyle w:val="libNormal"/>
        <w:rPr>
          <w:rtl/>
          <w:lang w:bidi="fa-IR"/>
        </w:rPr>
      </w:pPr>
      <w:r>
        <w:rPr>
          <w:rFonts w:hint="cs"/>
          <w:rtl/>
          <w:lang w:bidi="fa-IR"/>
        </w:rPr>
        <w:t xml:space="preserve">نرجو من سماحتکم </w:t>
      </w:r>
      <w:r w:rsidR="00C52A80">
        <w:rPr>
          <w:rFonts w:hint="cs"/>
          <w:rtl/>
          <w:lang w:bidi="fa-IR"/>
        </w:rPr>
        <w:t>الجواب</w:t>
      </w:r>
      <w:r>
        <w:rPr>
          <w:rFonts w:hint="cs"/>
          <w:rtl/>
          <w:lang w:bidi="fa-IR"/>
        </w:rPr>
        <w:t xml:space="preserve"> عن الأسئله التی تلی</w:t>
      </w:r>
      <w:r w:rsidR="0053657A">
        <w:rPr>
          <w:rFonts w:hint="cs"/>
          <w:rtl/>
          <w:lang w:bidi="fa-IR"/>
        </w:rPr>
        <w:t xml:space="preserve">، </w:t>
      </w:r>
      <w:r>
        <w:rPr>
          <w:rFonts w:hint="cs"/>
          <w:rtl/>
          <w:lang w:bidi="fa-IR"/>
        </w:rPr>
        <w:t>دمتم ملاذاً للمسلمین</w:t>
      </w:r>
      <w:r w:rsidR="0053657A">
        <w:rPr>
          <w:rFonts w:hint="cs"/>
          <w:rtl/>
          <w:lang w:bidi="fa-IR"/>
        </w:rPr>
        <w:t xml:space="preserve">. </w:t>
      </w:r>
    </w:p>
    <w:p w:rsidR="0066172B" w:rsidRDefault="00D65EAE" w:rsidP="006613F0">
      <w:pPr>
        <w:pStyle w:val="libNormal"/>
        <w:rPr>
          <w:rtl/>
          <w:lang w:bidi="fa-IR"/>
        </w:rPr>
      </w:pPr>
      <w:r w:rsidRPr="00D65EAE">
        <w:rPr>
          <w:rStyle w:val="libBold1Char"/>
          <w:rFonts w:hint="cs"/>
          <w:rtl/>
        </w:rPr>
        <w:t>س 1</w:t>
      </w:r>
      <w:r w:rsidR="002004EC">
        <w:rPr>
          <w:rFonts w:hint="cs"/>
          <w:rtl/>
          <w:lang w:bidi="fa-IR"/>
        </w:rPr>
        <w:t xml:space="preserve">: </w:t>
      </w:r>
      <w:r w:rsidR="00352015">
        <w:rPr>
          <w:rFonts w:hint="cs"/>
          <w:rtl/>
          <w:lang w:bidi="fa-IR"/>
        </w:rPr>
        <w:t>ما معنی الرّکون</w:t>
      </w:r>
      <w:r w:rsidR="0053657A">
        <w:rPr>
          <w:rFonts w:hint="cs"/>
          <w:rtl/>
          <w:lang w:bidi="fa-IR"/>
        </w:rPr>
        <w:t xml:space="preserve">؟ </w:t>
      </w:r>
      <w:r w:rsidR="00352015">
        <w:rPr>
          <w:rFonts w:hint="cs"/>
          <w:rtl/>
          <w:lang w:bidi="fa-IR"/>
        </w:rPr>
        <w:t>وما المراد من الظّالمین</w:t>
      </w:r>
      <w:r w:rsidR="0053657A">
        <w:rPr>
          <w:rFonts w:hint="cs"/>
          <w:rtl/>
          <w:lang w:bidi="fa-IR"/>
        </w:rPr>
        <w:t xml:space="preserve">؟ </w:t>
      </w:r>
      <w:r w:rsidR="00352015">
        <w:rPr>
          <w:rFonts w:hint="cs"/>
          <w:rtl/>
          <w:lang w:bidi="fa-IR"/>
        </w:rPr>
        <w:t>وما هو الّذی یحرم الرّکون فیه لیس فی تفسیر الآیه نص معتبر یعول علیه</w:t>
      </w:r>
      <w:r w:rsidR="0053657A">
        <w:rPr>
          <w:rFonts w:hint="cs"/>
          <w:rtl/>
          <w:lang w:bidi="fa-IR"/>
        </w:rPr>
        <w:t xml:space="preserve">، </w:t>
      </w:r>
      <w:r w:rsidR="00352015">
        <w:rPr>
          <w:rFonts w:hint="cs"/>
          <w:rtl/>
          <w:lang w:bidi="fa-IR"/>
        </w:rPr>
        <w:t xml:space="preserve">وقد بسط صاحبا تفسیری </w:t>
      </w:r>
      <w:r w:rsidR="008C7ACB">
        <w:rPr>
          <w:rFonts w:hint="cs"/>
          <w:rtl/>
          <w:lang w:bidi="fa-IR"/>
        </w:rPr>
        <w:t>(</w:t>
      </w:r>
      <w:r w:rsidR="00352015">
        <w:rPr>
          <w:rFonts w:hint="cs"/>
          <w:rtl/>
          <w:lang w:bidi="fa-IR"/>
        </w:rPr>
        <w:t>المنار</w:t>
      </w:r>
      <w:r w:rsidR="008C7ACB">
        <w:rPr>
          <w:rFonts w:hint="cs"/>
          <w:rtl/>
          <w:lang w:bidi="fa-IR"/>
        </w:rPr>
        <w:t>)</w:t>
      </w:r>
      <w:r w:rsidR="00352015">
        <w:rPr>
          <w:rFonts w:hint="cs"/>
          <w:rtl/>
          <w:lang w:bidi="fa-IR"/>
        </w:rPr>
        <w:t xml:space="preserve"> و (المیزان) الکلام فی ذلک غیر أنّ النّفس لا تقنع بما ذکرا</w:t>
      </w:r>
      <w:r w:rsidR="0053657A">
        <w:rPr>
          <w:rFonts w:hint="cs"/>
          <w:rtl/>
          <w:lang w:bidi="fa-IR"/>
        </w:rPr>
        <w:t xml:space="preserve">، </w:t>
      </w:r>
      <w:r w:rsidR="00352015">
        <w:rPr>
          <w:rFonts w:hint="cs"/>
          <w:rtl/>
          <w:lang w:bidi="fa-IR"/>
        </w:rPr>
        <w:t>فالرّجاء تحلیل الایه مدلّلاً</w:t>
      </w:r>
      <w:r w:rsidR="0053657A">
        <w:rPr>
          <w:rFonts w:hint="cs"/>
          <w:rtl/>
          <w:lang w:bidi="fa-IR"/>
        </w:rPr>
        <w:t xml:space="preserve">. </w:t>
      </w:r>
    </w:p>
    <w:p w:rsidR="00352015" w:rsidRPr="00DD2F22" w:rsidRDefault="00D65EAE" w:rsidP="004B452D">
      <w:pPr>
        <w:pStyle w:val="libNormal"/>
        <w:rPr>
          <w:rtl/>
          <w:lang w:bidi="fa-IR"/>
        </w:rPr>
      </w:pPr>
      <w:r w:rsidRPr="00D65EAE">
        <w:rPr>
          <w:rStyle w:val="libBold1Char"/>
          <w:rFonts w:hint="cs"/>
          <w:rtl/>
        </w:rPr>
        <w:t>س 2</w:t>
      </w:r>
      <w:r w:rsidR="002004EC">
        <w:rPr>
          <w:rFonts w:hint="cs"/>
          <w:rtl/>
          <w:lang w:bidi="fa-IR"/>
        </w:rPr>
        <w:t xml:space="preserve">: </w:t>
      </w:r>
      <w:r w:rsidR="00352015">
        <w:rPr>
          <w:rFonts w:hint="cs"/>
          <w:rtl/>
          <w:lang w:bidi="fa-IR"/>
        </w:rPr>
        <w:t>قالوا</w:t>
      </w:r>
      <w:r w:rsidR="002004EC">
        <w:rPr>
          <w:rFonts w:hint="cs"/>
          <w:rtl/>
          <w:lang w:bidi="fa-IR"/>
        </w:rPr>
        <w:t xml:space="preserve">: </w:t>
      </w:r>
      <w:r w:rsidR="00352015">
        <w:rPr>
          <w:rFonts w:hint="cs"/>
          <w:rtl/>
          <w:lang w:bidi="fa-IR"/>
        </w:rPr>
        <w:t>انّ الاّ من من مکر الله حرام</w:t>
      </w:r>
      <w:r w:rsidR="0053657A">
        <w:rPr>
          <w:rFonts w:hint="cs"/>
          <w:rtl/>
          <w:lang w:bidi="fa-IR"/>
        </w:rPr>
        <w:t xml:space="preserve">، </w:t>
      </w:r>
      <w:r w:rsidR="00352015">
        <w:rPr>
          <w:rFonts w:hint="cs"/>
          <w:rtl/>
          <w:lang w:bidi="fa-IR"/>
        </w:rPr>
        <w:t>وهو المستفاد من القرآن وبعض الرّروایات المعتبره والظّاهر أنّ المراد من المکر هو العذاب الدّنیوی وعلیه</w:t>
      </w:r>
      <w:r w:rsidR="004B452D">
        <w:rPr>
          <w:rFonts w:hint="cs"/>
          <w:rtl/>
          <w:lang w:bidi="fa-IR"/>
        </w:rPr>
        <w:t xml:space="preserve"> </w:t>
      </w:r>
      <w:r w:rsidR="00352015" w:rsidRPr="00DD2F22">
        <w:rPr>
          <w:rFonts w:hint="cs"/>
          <w:rtl/>
        </w:rPr>
        <w:t xml:space="preserve">فالنّاس مأمونون منه بالتجربئ ومجتنبوا الکبائر بقوله تعالی </w:t>
      </w:r>
      <w:r w:rsidR="00352015" w:rsidRPr="00B2198C">
        <w:rPr>
          <w:rStyle w:val="libAlaemChar"/>
          <w:rFonts w:eastAsia="KFGQPC Uthman Taha Naskh" w:hint="cs"/>
          <w:rtl/>
        </w:rPr>
        <w:t>(</w:t>
      </w:r>
      <w:r w:rsidR="00352015" w:rsidRPr="00164130">
        <w:rPr>
          <w:rStyle w:val="libAieChar"/>
          <w:rtl/>
        </w:rPr>
        <w:t>إِن تَجْتَنِبُوا كَبَائِرَ مَا تُنْهَوْنَ عَنْهُ نُكَفّرْ عَنكُمْ سَيّئَاتِكُم</w:t>
      </w:r>
      <w:r w:rsidR="00DD1C82" w:rsidRPr="00DD1C82">
        <w:rPr>
          <w:rStyle w:val="libAlaemChar"/>
          <w:rFonts w:eastAsia="KFGQPC Uthman Taha Naskh" w:hint="cs"/>
          <w:rtl/>
        </w:rPr>
        <w:t>)</w:t>
      </w:r>
      <w:r w:rsidR="00352015" w:rsidRPr="00DD2F22">
        <w:rPr>
          <w:rFonts w:hint="cs"/>
          <w:rtl/>
        </w:rPr>
        <w:t xml:space="preserve"> فمن لا ذنب له مأمون من العذاب</w:t>
      </w:r>
      <w:r w:rsidR="0053657A">
        <w:rPr>
          <w:rFonts w:hint="cs"/>
          <w:rtl/>
        </w:rPr>
        <w:t xml:space="preserve">، </w:t>
      </w:r>
      <w:r w:rsidR="00352015" w:rsidRPr="00DD2F22">
        <w:rPr>
          <w:rFonts w:hint="cs"/>
          <w:rtl/>
        </w:rPr>
        <w:t xml:space="preserve">والمتّقون لقوله تعالی </w:t>
      </w:r>
      <w:r w:rsidR="00352015" w:rsidRPr="00B2198C">
        <w:rPr>
          <w:rStyle w:val="libAlaemChar"/>
          <w:rFonts w:eastAsia="KFGQPC Uthman Taha Naskh" w:hint="cs"/>
          <w:rtl/>
        </w:rPr>
        <w:t>(</w:t>
      </w:r>
      <w:r w:rsidR="00352015" w:rsidRPr="00164130">
        <w:rPr>
          <w:rStyle w:val="libAieChar"/>
          <w:rtl/>
        </w:rPr>
        <w:t>إِنّ الْمُتّقِينَ فِي مَقَامٍ أَمِينٍ</w:t>
      </w:r>
      <w:r w:rsidR="00352015" w:rsidRPr="00B2198C">
        <w:rPr>
          <w:rStyle w:val="libAlaemChar"/>
          <w:rFonts w:eastAsia="KFGQPC Uthman Taha Naskh" w:hint="cs"/>
          <w:rtl/>
        </w:rPr>
        <w:t>)</w:t>
      </w:r>
      <w:r w:rsidR="00352015" w:rsidRPr="00DD2F22">
        <w:rPr>
          <w:rFonts w:hint="cs"/>
          <w:rtl/>
        </w:rPr>
        <w:t xml:space="preserve"> ولا یعقل أن یکونوا فی الدّنیا فی غیر أمن الهی</w:t>
      </w:r>
      <w:r w:rsidR="0053657A">
        <w:rPr>
          <w:rFonts w:hint="cs"/>
          <w:rtl/>
        </w:rPr>
        <w:t xml:space="preserve">، </w:t>
      </w:r>
      <w:r w:rsidR="00352015" w:rsidRPr="00DD2F22">
        <w:rPr>
          <w:rFonts w:hint="cs"/>
          <w:rtl/>
        </w:rPr>
        <w:t xml:space="preserve">والمسلمون بالاستغفار فان الله </w:t>
      </w:r>
      <w:r w:rsidR="00352015" w:rsidRPr="00B2198C">
        <w:rPr>
          <w:rStyle w:val="libAlaemChar"/>
          <w:rFonts w:eastAsia="KFGQPC Uthman Taha Naskh" w:hint="cs"/>
          <w:rtl/>
        </w:rPr>
        <w:t>(</w:t>
      </w:r>
      <w:r w:rsidR="00352015" w:rsidRPr="00164130">
        <w:rPr>
          <w:rStyle w:val="libAieChar"/>
          <w:rFonts w:hint="cs"/>
          <w:rtl/>
        </w:rPr>
        <w:t xml:space="preserve">لا يعذّبهم </w:t>
      </w:r>
      <w:r w:rsidR="00352015" w:rsidRPr="00164130">
        <w:rPr>
          <w:rStyle w:val="libAieChar"/>
          <w:rtl/>
        </w:rPr>
        <w:t>وَهُمْ يَسْتَغْفِرُونَ</w:t>
      </w:r>
      <w:r w:rsidR="00352015" w:rsidRPr="00B2198C">
        <w:rPr>
          <w:rStyle w:val="libAlaemChar"/>
          <w:rFonts w:eastAsia="KFGQPC Uthman Taha Naskh" w:hint="cs"/>
          <w:rtl/>
        </w:rPr>
        <w:t>)</w:t>
      </w:r>
      <w:r w:rsidR="00352015" w:rsidRPr="00DD2F22">
        <w:rPr>
          <w:rFonts w:hint="cs"/>
          <w:rtl/>
        </w:rPr>
        <w:t xml:space="preserve"> فما معنی حرمه الا من من مکر الله</w:t>
      </w:r>
      <w:r w:rsidR="0053657A">
        <w:rPr>
          <w:rFonts w:hint="cs"/>
          <w:rtl/>
        </w:rPr>
        <w:t xml:space="preserve">؟ </w:t>
      </w:r>
    </w:p>
    <w:p w:rsidR="0066172B" w:rsidRDefault="00D65EAE" w:rsidP="006613F0">
      <w:pPr>
        <w:pStyle w:val="libNormal"/>
        <w:rPr>
          <w:rtl/>
          <w:lang w:bidi="fa-IR"/>
        </w:rPr>
      </w:pPr>
      <w:r w:rsidRPr="00D65EAE">
        <w:rPr>
          <w:rStyle w:val="libBold1Char"/>
          <w:rFonts w:hint="cs"/>
          <w:rtl/>
        </w:rPr>
        <w:t>س 3</w:t>
      </w:r>
      <w:r w:rsidR="002004EC">
        <w:rPr>
          <w:rFonts w:hint="cs"/>
          <w:rtl/>
          <w:lang w:bidi="fa-IR"/>
        </w:rPr>
        <w:t xml:space="preserve">: </w:t>
      </w:r>
      <w:r w:rsidR="00352015">
        <w:rPr>
          <w:rFonts w:hint="cs"/>
          <w:rtl/>
          <w:lang w:bidi="fa-IR"/>
        </w:rPr>
        <w:t>فی صحیح الکنانی أنّ من أحدث فی المسجد الحرام یضرب</w:t>
      </w:r>
      <w:r w:rsidR="0053657A">
        <w:rPr>
          <w:rFonts w:hint="cs"/>
          <w:rtl/>
          <w:lang w:bidi="fa-IR"/>
        </w:rPr>
        <w:t xml:space="preserve">، </w:t>
      </w:r>
      <w:r w:rsidR="00352015">
        <w:rPr>
          <w:rFonts w:hint="cs"/>
          <w:rtl/>
          <w:lang w:bidi="fa-IR"/>
        </w:rPr>
        <w:t xml:space="preserve">وفی الکعبه یقتل </w:t>
      </w:r>
      <w:r w:rsidR="008C7ACB">
        <w:rPr>
          <w:rFonts w:hint="cs"/>
          <w:rtl/>
          <w:lang w:bidi="fa-IR"/>
        </w:rPr>
        <w:t>(</w:t>
      </w:r>
      <w:r w:rsidR="00352015">
        <w:rPr>
          <w:rFonts w:hint="cs"/>
          <w:rtl/>
          <w:lang w:bidi="fa-IR"/>
        </w:rPr>
        <w:t xml:space="preserve">الوسائل </w:t>
      </w:r>
      <w:r w:rsidR="0043172D" w:rsidRPr="0043172D">
        <w:rPr>
          <w:rStyle w:val="libNormalChar"/>
          <w:rFonts w:hint="cs"/>
          <w:rtl/>
        </w:rPr>
        <w:t>ج 9</w:t>
      </w:r>
      <w:r w:rsidR="00352015">
        <w:rPr>
          <w:rFonts w:hint="cs"/>
          <w:rtl/>
          <w:lang w:bidi="fa-IR"/>
        </w:rPr>
        <w:t xml:space="preserve"> ص 385</w:t>
      </w:r>
      <w:r w:rsidR="008C7ACB">
        <w:rPr>
          <w:rFonts w:hint="cs"/>
          <w:rtl/>
          <w:lang w:bidi="fa-IR"/>
        </w:rPr>
        <w:t>)</w:t>
      </w:r>
      <w:r w:rsidR="0053657A">
        <w:rPr>
          <w:rFonts w:hint="cs"/>
          <w:rtl/>
          <w:lang w:bidi="fa-IR"/>
        </w:rPr>
        <w:t xml:space="preserve">. </w:t>
      </w:r>
    </w:p>
    <w:p w:rsidR="0066172B" w:rsidRDefault="00352015" w:rsidP="006613F0">
      <w:pPr>
        <w:pStyle w:val="libNormal"/>
        <w:rPr>
          <w:rtl/>
          <w:lang w:bidi="fa-IR"/>
        </w:rPr>
      </w:pPr>
      <w:r>
        <w:rPr>
          <w:rFonts w:hint="cs"/>
          <w:rtl/>
          <w:lang w:bidi="fa-IR"/>
        </w:rPr>
        <w:t>والحدث یشمل الرّیح أیضاً فهل أفتد أحد بقتل من أخرج ریحه فی الکعبه متعمّداً</w:t>
      </w:r>
      <w:r w:rsidR="0053657A">
        <w:rPr>
          <w:rFonts w:hint="cs"/>
          <w:rtl/>
          <w:lang w:bidi="fa-IR"/>
        </w:rPr>
        <w:t xml:space="preserve">؟ </w:t>
      </w:r>
      <w:r>
        <w:rPr>
          <w:rFonts w:hint="cs"/>
          <w:rtl/>
          <w:lang w:bidi="fa-IR"/>
        </w:rPr>
        <w:t>ثمّ هل یلحق القرآن والمشاهد المشرفه بالکعبه أم لا</w:t>
      </w:r>
      <w:r w:rsidR="0053657A">
        <w:rPr>
          <w:rFonts w:hint="cs"/>
          <w:rtl/>
          <w:lang w:bidi="fa-IR"/>
        </w:rPr>
        <w:t xml:space="preserve">؟ . </w:t>
      </w:r>
    </w:p>
    <w:p w:rsidR="0066172B" w:rsidRDefault="00D65EAE" w:rsidP="006613F0">
      <w:pPr>
        <w:pStyle w:val="libNormal"/>
        <w:rPr>
          <w:rtl/>
        </w:rPr>
      </w:pPr>
      <w:r w:rsidRPr="00D65EAE">
        <w:rPr>
          <w:rStyle w:val="libBold1Char"/>
          <w:rFonts w:hint="cs"/>
          <w:rtl/>
        </w:rPr>
        <w:t>س 4</w:t>
      </w:r>
      <w:r w:rsidR="002004EC">
        <w:rPr>
          <w:rFonts w:hint="cs"/>
          <w:rtl/>
        </w:rPr>
        <w:t xml:space="preserve">: </w:t>
      </w:r>
      <w:r w:rsidR="00352015" w:rsidRPr="00DD2F22">
        <w:rPr>
          <w:rFonts w:hint="cs"/>
          <w:rtl/>
        </w:rPr>
        <w:t>فی موثّق عبدالرحمن</w:t>
      </w:r>
      <w:r w:rsidR="0053657A">
        <w:rPr>
          <w:rFonts w:hint="cs"/>
          <w:rtl/>
        </w:rPr>
        <w:t xml:space="preserve">... </w:t>
      </w:r>
      <w:r w:rsidR="00352015" w:rsidRPr="00DD2F22">
        <w:rPr>
          <w:rFonts w:hint="cs"/>
          <w:rtl/>
        </w:rPr>
        <w:t xml:space="preserve">« نهی رسول الله </w:t>
      </w:r>
      <w:r w:rsidR="00EB1DA3" w:rsidRPr="00EB1DA3">
        <w:rPr>
          <w:rStyle w:val="libAlaemChar"/>
          <w:rFonts w:eastAsia="KFGQPC Uthman Taha Naskh" w:hint="cs"/>
          <w:rtl/>
        </w:rPr>
        <w:t>صلى‌الله‌عليه‌وآله‌وسلم</w:t>
      </w:r>
      <w:r w:rsidR="00352015" w:rsidRPr="00DD2F22">
        <w:rPr>
          <w:rFonts w:hint="cs"/>
          <w:rtl/>
        </w:rPr>
        <w:t xml:space="preserve"> عن المحاقله » </w:t>
      </w:r>
      <w:r w:rsidR="00352015" w:rsidRPr="0006712F">
        <w:rPr>
          <w:rStyle w:val="libFootnotenumChar"/>
          <w:rFonts w:hint="cs"/>
          <w:rtl/>
        </w:rPr>
        <w:t>(1)</w:t>
      </w:r>
      <w:r w:rsidR="00352015" w:rsidRPr="00DD2F22">
        <w:rPr>
          <w:rFonts w:hint="cs"/>
          <w:rtl/>
        </w:rPr>
        <w:t xml:space="preserve"> </w:t>
      </w:r>
      <w:r w:rsidR="008C7ACB">
        <w:rPr>
          <w:rFonts w:hint="cs"/>
          <w:rtl/>
        </w:rPr>
        <w:t>(</w:t>
      </w:r>
      <w:r w:rsidR="00352015" w:rsidRPr="00DD2F22">
        <w:rPr>
          <w:rFonts w:hint="cs"/>
          <w:rtl/>
        </w:rPr>
        <w:t xml:space="preserve">الوسائل </w:t>
      </w:r>
      <w:r w:rsidR="0043172D" w:rsidRPr="0043172D">
        <w:rPr>
          <w:rStyle w:val="libNormalChar"/>
          <w:rFonts w:hint="cs"/>
          <w:rtl/>
        </w:rPr>
        <w:t>ج 1</w:t>
      </w:r>
      <w:r w:rsidR="00352015" w:rsidRPr="00DD2F22">
        <w:rPr>
          <w:rFonts w:hint="cs"/>
          <w:rtl/>
        </w:rPr>
        <w:t>3 ص 24</w:t>
      </w:r>
      <w:r w:rsidR="008C7ACB">
        <w:rPr>
          <w:rFonts w:hint="cs"/>
          <w:rtl/>
        </w:rPr>
        <w:t>)</w:t>
      </w:r>
      <w:r w:rsidR="00352015" w:rsidRPr="00DD2F22">
        <w:rPr>
          <w:rFonts w:hint="cs"/>
          <w:rtl/>
        </w:rPr>
        <w:t xml:space="preserve"> فهل النهی المذکور ارشادی الی بطلان المعامله أو تکلیفی</w:t>
      </w:r>
      <w:r w:rsidR="0053657A">
        <w:rPr>
          <w:rFonts w:hint="cs"/>
          <w:rtl/>
        </w:rPr>
        <w:t xml:space="preserve">؟ </w:t>
      </w:r>
      <w:r w:rsidR="00352015" w:rsidRPr="00DD2F22">
        <w:rPr>
          <w:rFonts w:hint="cs"/>
          <w:rtl/>
        </w:rPr>
        <w:t>وما هو رأیکم</w:t>
      </w:r>
      <w:r w:rsidR="0053657A">
        <w:rPr>
          <w:rFonts w:hint="cs"/>
          <w:rtl/>
        </w:rPr>
        <w:t xml:space="preserve">؟! . </w:t>
      </w:r>
    </w:p>
    <w:p w:rsidR="0066172B" w:rsidRDefault="00D65EAE" w:rsidP="006613F0">
      <w:pPr>
        <w:pStyle w:val="libNormal"/>
        <w:rPr>
          <w:rtl/>
          <w:lang w:bidi="fa-IR"/>
        </w:rPr>
      </w:pPr>
      <w:r w:rsidRPr="00D65EAE">
        <w:rPr>
          <w:rStyle w:val="libBold1Char"/>
          <w:rFonts w:hint="cs"/>
          <w:rtl/>
        </w:rPr>
        <w:lastRenderedPageBreak/>
        <w:t>س 5</w:t>
      </w:r>
      <w:r w:rsidR="002004EC">
        <w:rPr>
          <w:rFonts w:hint="cs"/>
          <w:rtl/>
          <w:lang w:bidi="fa-IR"/>
        </w:rPr>
        <w:t xml:space="preserve">: </w:t>
      </w:r>
      <w:r w:rsidR="00352015">
        <w:rPr>
          <w:rFonts w:hint="cs"/>
          <w:rtl/>
          <w:lang w:bidi="fa-IR"/>
        </w:rPr>
        <w:t>ورد النهی فی الرّوایات المعتبره عن الدّلک للمحرم</w:t>
      </w:r>
      <w:r w:rsidR="0053657A">
        <w:rPr>
          <w:rFonts w:hint="cs"/>
          <w:rtl/>
          <w:lang w:bidi="fa-IR"/>
        </w:rPr>
        <w:t xml:space="preserve">، </w:t>
      </w:r>
      <w:r w:rsidR="00352015">
        <w:rPr>
          <w:rFonts w:hint="cs"/>
          <w:rtl/>
          <w:lang w:bidi="fa-IR"/>
        </w:rPr>
        <w:t>فما المانع من الفتود بالحرمه</w:t>
      </w:r>
      <w:r w:rsidR="0053657A">
        <w:rPr>
          <w:rFonts w:hint="cs"/>
          <w:rtl/>
          <w:lang w:bidi="fa-IR"/>
        </w:rPr>
        <w:t xml:space="preserve">؟ . </w:t>
      </w:r>
    </w:p>
    <w:p w:rsidR="00352015" w:rsidRPr="00DD2F22" w:rsidRDefault="00D65EAE" w:rsidP="006613F0">
      <w:pPr>
        <w:pStyle w:val="libNormal"/>
        <w:rPr>
          <w:rtl/>
        </w:rPr>
      </w:pPr>
      <w:r w:rsidRPr="00D65EAE">
        <w:rPr>
          <w:rStyle w:val="libBold1Char"/>
          <w:rFonts w:hint="cs"/>
          <w:rtl/>
        </w:rPr>
        <w:t>س 6</w:t>
      </w:r>
      <w:r w:rsidR="002004EC">
        <w:rPr>
          <w:rFonts w:hint="cs"/>
          <w:rtl/>
        </w:rPr>
        <w:t xml:space="preserve">: </w:t>
      </w:r>
      <w:r w:rsidR="00352015" w:rsidRPr="00DD2F22">
        <w:rPr>
          <w:rFonts w:hint="cs"/>
          <w:rtl/>
        </w:rPr>
        <w:t xml:space="preserve">ما هو المراد من اذاعه سر الانبیاء والأئمه </w:t>
      </w:r>
      <w:r w:rsidR="0089702C" w:rsidRPr="0089702C">
        <w:rPr>
          <w:rStyle w:val="libAlaemChar"/>
          <w:rFonts w:hint="cs"/>
          <w:rtl/>
        </w:rPr>
        <w:t>عليهم‌السلام</w:t>
      </w:r>
      <w:r w:rsidR="00352015" w:rsidRPr="00DD2F22">
        <w:rPr>
          <w:rFonts w:hint="cs"/>
          <w:rtl/>
        </w:rPr>
        <w:t xml:space="preserve"> </w:t>
      </w:r>
      <w:r w:rsidR="008C7ACB">
        <w:rPr>
          <w:rFonts w:hint="cs"/>
          <w:rtl/>
        </w:rPr>
        <w:t>(</w:t>
      </w:r>
      <w:r w:rsidR="00352015" w:rsidRPr="00DD2F22">
        <w:rPr>
          <w:rFonts w:hint="cs"/>
          <w:rtl/>
        </w:rPr>
        <w:t xml:space="preserve">لاحظوا الوسائل </w:t>
      </w:r>
      <w:r w:rsidR="0043172D" w:rsidRPr="0043172D">
        <w:rPr>
          <w:rStyle w:val="libNormalChar"/>
          <w:rFonts w:hint="cs"/>
          <w:rtl/>
        </w:rPr>
        <w:t>ج 1</w:t>
      </w:r>
      <w:r w:rsidR="00352015" w:rsidRPr="00DD2F22">
        <w:rPr>
          <w:rFonts w:hint="cs"/>
          <w:rtl/>
        </w:rPr>
        <w:t>1 ص 495</w:t>
      </w:r>
      <w:r w:rsidR="008C7ACB">
        <w:rPr>
          <w:rFonts w:hint="cs"/>
          <w:rtl/>
        </w:rPr>
        <w:t>)</w:t>
      </w:r>
      <w:r w:rsidR="00352015" w:rsidRPr="00DD2F22">
        <w:rPr>
          <w:rFonts w:hint="cs"/>
          <w:rtl/>
        </w:rPr>
        <w:t xml:space="preserve"> فی حین أنّ العلماء کتبوا الاسرار فی کتبهم الواقعه بأیدی الاعداء والاحباء القاصرین فما هو عذرهم</w:t>
      </w:r>
      <w:r w:rsidR="0053657A">
        <w:rPr>
          <w:rFonts w:hint="cs"/>
          <w:rtl/>
        </w:rPr>
        <w:t xml:space="preserve">؟ </w:t>
      </w:r>
    </w:p>
    <w:p w:rsidR="00352015" w:rsidRDefault="00352015" w:rsidP="0006712F">
      <w:pPr>
        <w:pStyle w:val="libLeft"/>
        <w:rPr>
          <w:rtl/>
          <w:lang w:bidi="fa-IR"/>
        </w:rPr>
      </w:pPr>
      <w:r>
        <w:rPr>
          <w:rFonts w:hint="cs"/>
          <w:rtl/>
          <w:lang w:bidi="fa-IR"/>
        </w:rPr>
        <w:t>عبدالحسین الساعدی</w:t>
      </w:r>
    </w:p>
    <w:p w:rsidR="00352015" w:rsidRDefault="00352015" w:rsidP="006613F0">
      <w:pPr>
        <w:pStyle w:val="libNormal"/>
        <w:rPr>
          <w:rtl/>
          <w:lang w:bidi="fa-IR"/>
        </w:rPr>
      </w:pPr>
      <w:r>
        <w:rPr>
          <w:rFonts w:hint="cs"/>
          <w:rtl/>
          <w:lang w:bidi="fa-IR"/>
        </w:rPr>
        <w:t>ــــــــــــــــــــــــــــــــ</w:t>
      </w:r>
    </w:p>
    <w:p w:rsidR="0066172B" w:rsidRDefault="00352015" w:rsidP="00164130">
      <w:pPr>
        <w:pStyle w:val="libFootnote"/>
        <w:rPr>
          <w:rtl/>
          <w:lang w:bidi="fa-IR"/>
        </w:rPr>
      </w:pPr>
      <w:r>
        <w:rPr>
          <w:rFonts w:hint="cs"/>
          <w:rtl/>
          <w:lang w:bidi="fa-IR"/>
        </w:rPr>
        <w:t xml:space="preserve">(1) قال الطریحی </w:t>
      </w:r>
      <w:r w:rsidR="008C7ACB">
        <w:rPr>
          <w:rFonts w:hint="cs"/>
          <w:rtl/>
          <w:lang w:bidi="fa-IR"/>
        </w:rPr>
        <w:t>(</w:t>
      </w:r>
      <w:r>
        <w:rPr>
          <w:rFonts w:hint="cs"/>
          <w:rtl/>
          <w:lang w:bidi="fa-IR"/>
        </w:rPr>
        <w:t>فی مجمع البحرین</w:t>
      </w:r>
      <w:r w:rsidR="008C7ACB">
        <w:rPr>
          <w:rFonts w:hint="cs"/>
          <w:rtl/>
          <w:lang w:bidi="fa-IR"/>
        </w:rPr>
        <w:t>)</w:t>
      </w:r>
      <w:r w:rsidR="002004EC">
        <w:rPr>
          <w:rFonts w:hint="cs"/>
          <w:rtl/>
          <w:lang w:bidi="fa-IR"/>
        </w:rPr>
        <w:t xml:space="preserve">: </w:t>
      </w:r>
      <w:r>
        <w:rPr>
          <w:rFonts w:hint="cs"/>
          <w:rtl/>
          <w:lang w:bidi="fa-IR"/>
        </w:rPr>
        <w:t>المحاقله بیع الزرع فی سنبله بحب من جنسه</w:t>
      </w:r>
      <w:r w:rsidR="0053657A">
        <w:rPr>
          <w:rFonts w:hint="cs"/>
          <w:rtl/>
          <w:lang w:bidi="fa-IR"/>
        </w:rPr>
        <w:t xml:space="preserve">... </w:t>
      </w:r>
      <w:r>
        <w:rPr>
          <w:rFonts w:hint="cs"/>
          <w:rtl/>
          <w:lang w:bidi="fa-IR"/>
        </w:rPr>
        <w:t>وفی بعض نسخ الفقیه</w:t>
      </w:r>
      <w:r w:rsidR="002004EC">
        <w:rPr>
          <w:rFonts w:hint="cs"/>
          <w:rtl/>
          <w:lang w:bidi="fa-IR"/>
        </w:rPr>
        <w:t xml:space="preserve">: </w:t>
      </w:r>
      <w:r>
        <w:rPr>
          <w:rFonts w:hint="cs"/>
          <w:rtl/>
          <w:lang w:bidi="fa-IR"/>
        </w:rPr>
        <w:t>نهی عن المحاقله</w:t>
      </w:r>
      <w:r w:rsidR="002004EC">
        <w:rPr>
          <w:rFonts w:hint="cs"/>
          <w:rtl/>
          <w:lang w:bidi="fa-IR"/>
        </w:rPr>
        <w:t xml:space="preserve">: </w:t>
      </w:r>
      <w:r>
        <w:rPr>
          <w:rFonts w:hint="cs"/>
          <w:rtl/>
          <w:lang w:bidi="fa-IR"/>
        </w:rPr>
        <w:t>یعنی بیع التمر بالرطب والزبیب بالعنب</w:t>
      </w:r>
      <w:r w:rsidR="0053657A">
        <w:rPr>
          <w:rFonts w:hint="cs"/>
          <w:rtl/>
          <w:lang w:bidi="fa-IR"/>
        </w:rPr>
        <w:t xml:space="preserve">. </w:t>
      </w:r>
    </w:p>
    <w:p w:rsidR="00A61913" w:rsidRDefault="00A61913" w:rsidP="00B2198C">
      <w:pPr>
        <w:pStyle w:val="libCenter"/>
        <w:rPr>
          <w:rtl/>
          <w:lang w:bidi="fa-IR"/>
        </w:rPr>
      </w:pPr>
    </w:p>
    <w:p w:rsidR="00352015" w:rsidRDefault="00352015" w:rsidP="00B2198C">
      <w:pPr>
        <w:pStyle w:val="libCenter"/>
        <w:rPr>
          <w:rtl/>
          <w:lang w:bidi="fa-IR"/>
        </w:rPr>
      </w:pPr>
      <w:r>
        <w:rPr>
          <w:rFonts w:hint="cs"/>
          <w:rtl/>
          <w:lang w:bidi="fa-IR"/>
        </w:rPr>
        <w:t>« بسمه تعالی وله الحمد »</w:t>
      </w:r>
    </w:p>
    <w:p w:rsidR="0066172B" w:rsidRDefault="00352015" w:rsidP="006613F0">
      <w:pPr>
        <w:pStyle w:val="libNormal"/>
        <w:rPr>
          <w:rtl/>
          <w:lang w:bidi="fa-IR"/>
        </w:rPr>
      </w:pPr>
      <w:r>
        <w:rPr>
          <w:rFonts w:hint="cs"/>
          <w:rtl/>
          <w:lang w:bidi="fa-IR"/>
        </w:rPr>
        <w:t>السّلام علیکم وعلی جمیع اخواننا المؤمنین و</w:t>
      </w:r>
      <w:r w:rsidR="00AA64EE">
        <w:rPr>
          <w:rFonts w:hint="cs"/>
          <w:rtl/>
          <w:lang w:bidi="fa-IR"/>
        </w:rPr>
        <w:t>رحمه‌الله</w:t>
      </w:r>
      <w:r>
        <w:rPr>
          <w:rFonts w:hint="cs"/>
          <w:rtl/>
          <w:lang w:bidi="fa-IR"/>
        </w:rPr>
        <w:t xml:space="preserve"> وبرکاته</w:t>
      </w:r>
      <w:r w:rsidR="0053657A">
        <w:rPr>
          <w:rFonts w:hint="cs"/>
          <w:rtl/>
          <w:lang w:bidi="fa-IR"/>
        </w:rPr>
        <w:t xml:space="preserve">. </w:t>
      </w:r>
    </w:p>
    <w:p w:rsidR="00352015" w:rsidRDefault="00352015" w:rsidP="00C52A80">
      <w:pPr>
        <w:pStyle w:val="libNormal"/>
        <w:rPr>
          <w:rtl/>
          <w:lang w:bidi="fa-IR"/>
        </w:rPr>
      </w:pPr>
      <w:r>
        <w:rPr>
          <w:rFonts w:hint="cs"/>
          <w:rtl/>
          <w:lang w:bidi="fa-IR"/>
        </w:rPr>
        <w:t xml:space="preserve">امّا </w:t>
      </w:r>
      <w:r w:rsidR="00C52A80">
        <w:rPr>
          <w:rFonts w:hint="cs"/>
          <w:rtl/>
        </w:rPr>
        <w:t>الجواب</w:t>
      </w:r>
      <w:r w:rsidR="003E0830" w:rsidRPr="003E0830">
        <w:rPr>
          <w:rStyle w:val="libBold1Char"/>
          <w:rFonts w:hint="cs"/>
          <w:rtl/>
        </w:rPr>
        <w:t>:</w:t>
      </w:r>
      <w:r w:rsidR="002004EC">
        <w:rPr>
          <w:rFonts w:hint="cs"/>
          <w:rtl/>
          <w:lang w:bidi="fa-IR"/>
        </w:rPr>
        <w:t xml:space="preserve"> </w:t>
      </w:r>
    </w:p>
    <w:p w:rsidR="0066172B" w:rsidRDefault="0043172D" w:rsidP="006613F0">
      <w:pPr>
        <w:pStyle w:val="libNormal"/>
        <w:rPr>
          <w:rtl/>
          <w:lang w:bidi="fa-IR"/>
        </w:rPr>
      </w:pPr>
      <w:r w:rsidRPr="0043172D">
        <w:rPr>
          <w:rStyle w:val="libNormalChar"/>
          <w:rFonts w:hint="cs"/>
          <w:rtl/>
        </w:rPr>
        <w:t>ج 1</w:t>
      </w:r>
      <w:r w:rsidR="002004EC">
        <w:rPr>
          <w:rFonts w:hint="cs"/>
          <w:rtl/>
          <w:lang w:bidi="fa-IR"/>
        </w:rPr>
        <w:t xml:space="preserve">: </w:t>
      </w:r>
      <w:r w:rsidR="00352015">
        <w:rPr>
          <w:rFonts w:hint="cs"/>
          <w:rtl/>
          <w:lang w:bidi="fa-IR"/>
        </w:rPr>
        <w:t>أولا</w:t>
      </w:r>
      <w:r w:rsidR="002004EC">
        <w:rPr>
          <w:rFonts w:hint="cs"/>
          <w:rtl/>
          <w:lang w:bidi="fa-IR"/>
        </w:rPr>
        <w:t xml:space="preserve">: </w:t>
      </w:r>
      <w:r w:rsidR="00352015">
        <w:rPr>
          <w:rFonts w:hint="cs"/>
          <w:rtl/>
          <w:lang w:bidi="fa-IR"/>
        </w:rPr>
        <w:t>یکفی المعنی اللّغوی فی الظواهر القرآنیه ویعتمد علیه ما لم یخالفه نصّ معتبر</w:t>
      </w:r>
      <w:r w:rsidR="0053657A">
        <w:rPr>
          <w:rFonts w:hint="cs"/>
          <w:rtl/>
          <w:lang w:bidi="fa-IR"/>
        </w:rPr>
        <w:t xml:space="preserve">. </w:t>
      </w:r>
    </w:p>
    <w:p w:rsidR="0066172B" w:rsidRDefault="00352015" w:rsidP="006613F0">
      <w:pPr>
        <w:pStyle w:val="libNormal"/>
        <w:rPr>
          <w:rtl/>
          <w:lang w:bidi="fa-IR"/>
        </w:rPr>
      </w:pPr>
      <w:r>
        <w:rPr>
          <w:rFonts w:hint="cs"/>
          <w:rtl/>
          <w:lang w:bidi="fa-IR"/>
        </w:rPr>
        <w:t>وثانیاً</w:t>
      </w:r>
      <w:r w:rsidR="002004EC">
        <w:rPr>
          <w:rFonts w:hint="cs"/>
          <w:rtl/>
          <w:lang w:bidi="fa-IR"/>
        </w:rPr>
        <w:t xml:space="preserve">: </w:t>
      </w:r>
      <w:r>
        <w:rPr>
          <w:rFonts w:hint="cs"/>
          <w:rtl/>
          <w:lang w:bidi="fa-IR"/>
        </w:rPr>
        <w:t>ذکرت فی تفسیر البرهان روایات أربعه فی تفسیر هذه الأیه المبارکه</w:t>
      </w:r>
      <w:r w:rsidR="0053657A">
        <w:rPr>
          <w:rFonts w:hint="cs"/>
          <w:rtl/>
          <w:lang w:bidi="fa-IR"/>
        </w:rPr>
        <w:t xml:space="preserve">. </w:t>
      </w:r>
    </w:p>
    <w:p w:rsidR="0066172B" w:rsidRDefault="00352015" w:rsidP="006613F0">
      <w:pPr>
        <w:pStyle w:val="libNormal"/>
        <w:rPr>
          <w:rtl/>
          <w:lang w:bidi="fa-IR"/>
        </w:rPr>
      </w:pPr>
      <w:r>
        <w:rPr>
          <w:rFonts w:hint="cs"/>
          <w:rtl/>
          <w:lang w:bidi="fa-IR"/>
        </w:rPr>
        <w:t>والحاصل</w:t>
      </w:r>
      <w:r w:rsidR="002004EC">
        <w:rPr>
          <w:rFonts w:hint="cs"/>
          <w:rtl/>
          <w:lang w:bidi="fa-IR"/>
        </w:rPr>
        <w:t xml:space="preserve">: </w:t>
      </w:r>
      <w:r>
        <w:rPr>
          <w:rFonts w:hint="cs"/>
          <w:rtl/>
          <w:lang w:bidi="fa-IR"/>
        </w:rPr>
        <w:t>أنّ الرکون هو المیل والمودّه الطّاعه</w:t>
      </w:r>
      <w:r w:rsidR="0053657A">
        <w:rPr>
          <w:rFonts w:hint="cs"/>
          <w:rtl/>
          <w:lang w:bidi="fa-IR"/>
        </w:rPr>
        <w:t xml:space="preserve">، </w:t>
      </w:r>
      <w:r>
        <w:rPr>
          <w:rFonts w:hint="cs"/>
          <w:rtl/>
          <w:lang w:bidi="fa-IR"/>
        </w:rPr>
        <w:t>ولا یبعد أن یکون المراد من الّذین ظلموا</w:t>
      </w:r>
      <w:r w:rsidR="0053657A">
        <w:rPr>
          <w:rFonts w:hint="cs"/>
          <w:rtl/>
          <w:lang w:bidi="fa-IR"/>
        </w:rPr>
        <w:t xml:space="preserve">، </w:t>
      </w:r>
      <w:r>
        <w:rPr>
          <w:rFonts w:hint="cs"/>
          <w:rtl/>
          <w:lang w:bidi="fa-IR"/>
        </w:rPr>
        <w:t>الجبابره</w:t>
      </w:r>
      <w:r w:rsidR="0053657A">
        <w:rPr>
          <w:rFonts w:hint="cs"/>
          <w:rtl/>
          <w:lang w:bidi="fa-IR"/>
        </w:rPr>
        <w:t xml:space="preserve">، </w:t>
      </w:r>
      <w:r>
        <w:rPr>
          <w:rFonts w:hint="cs"/>
          <w:rtl/>
          <w:lang w:bidi="fa-IR"/>
        </w:rPr>
        <w:t>ولا یخفی أنّ مساس النار غیر الخلود فیها کما فی تفسیر العیّاشی</w:t>
      </w:r>
      <w:r w:rsidR="0053657A">
        <w:rPr>
          <w:rFonts w:hint="cs"/>
          <w:rtl/>
          <w:lang w:bidi="fa-IR"/>
        </w:rPr>
        <w:t xml:space="preserve">. </w:t>
      </w:r>
    </w:p>
    <w:p w:rsidR="0066172B" w:rsidRDefault="0043172D" w:rsidP="006613F0">
      <w:pPr>
        <w:pStyle w:val="libNormal"/>
        <w:rPr>
          <w:rtl/>
        </w:rPr>
      </w:pPr>
      <w:r w:rsidRPr="0043172D">
        <w:rPr>
          <w:rStyle w:val="libNormalChar"/>
          <w:rFonts w:hint="cs"/>
          <w:rtl/>
        </w:rPr>
        <w:t>ج 2</w:t>
      </w:r>
      <w:r w:rsidR="002004EC">
        <w:rPr>
          <w:rFonts w:hint="cs"/>
          <w:rtl/>
        </w:rPr>
        <w:t xml:space="preserve">: </w:t>
      </w:r>
      <w:r w:rsidR="00352015" w:rsidRPr="00DD2F22">
        <w:rPr>
          <w:rFonts w:hint="cs"/>
          <w:rtl/>
        </w:rPr>
        <w:t>فی تفسیر علیّ بن ابراهیم</w:t>
      </w:r>
      <w:r w:rsidR="002004EC">
        <w:rPr>
          <w:rFonts w:hint="cs"/>
          <w:rtl/>
        </w:rPr>
        <w:t xml:space="preserve">: </w:t>
      </w:r>
      <w:r w:rsidR="00352015" w:rsidRPr="00DD2F22">
        <w:rPr>
          <w:rFonts w:hint="cs"/>
          <w:rtl/>
        </w:rPr>
        <w:t>أنّ المکر من الله تعالی العذاب</w:t>
      </w:r>
      <w:r w:rsidR="0053657A">
        <w:rPr>
          <w:rFonts w:hint="cs"/>
          <w:rtl/>
        </w:rPr>
        <w:t xml:space="preserve">، </w:t>
      </w:r>
      <w:r w:rsidR="00352015" w:rsidRPr="00DD2F22">
        <w:rPr>
          <w:rFonts w:hint="cs"/>
          <w:rtl/>
        </w:rPr>
        <w:t>والظّاهر هو خصوص العذاب الأخروی</w:t>
      </w:r>
      <w:r w:rsidR="002004EC">
        <w:rPr>
          <w:rFonts w:hint="cs"/>
          <w:rtl/>
        </w:rPr>
        <w:t xml:space="preserve">: </w:t>
      </w:r>
      <w:r w:rsidR="00352015" w:rsidRPr="00DD2F22">
        <w:rPr>
          <w:rFonts w:hint="cs"/>
          <w:rtl/>
        </w:rPr>
        <w:t>أو الأعم منه ومن الدّنیوی</w:t>
      </w:r>
      <w:r w:rsidR="0053657A">
        <w:rPr>
          <w:rFonts w:hint="cs"/>
          <w:rtl/>
        </w:rPr>
        <w:t xml:space="preserve">، </w:t>
      </w:r>
      <w:r w:rsidR="00352015" w:rsidRPr="00DD2F22">
        <w:rPr>
          <w:rFonts w:hint="cs"/>
          <w:rtl/>
        </w:rPr>
        <w:t>ویستفاد من اطلاق التوصیف بالخسران فی الآیه المبارکه أنّ الا من من مرکه تعالی من الکبائر فلا موضوع لتکفیره</w:t>
      </w:r>
      <w:r w:rsidR="0053657A">
        <w:rPr>
          <w:rFonts w:hint="cs"/>
          <w:rtl/>
        </w:rPr>
        <w:t xml:space="preserve">، </w:t>
      </w:r>
      <w:r w:rsidR="00352015" w:rsidRPr="00DD2F22">
        <w:rPr>
          <w:rFonts w:hint="cs"/>
          <w:rtl/>
        </w:rPr>
        <w:t xml:space="preserve">وآیه </w:t>
      </w:r>
      <w:r w:rsidR="00352015" w:rsidRPr="00B2198C">
        <w:rPr>
          <w:rStyle w:val="libAlaemChar"/>
          <w:rFonts w:eastAsia="KFGQPC Uthman Taha Naskh" w:hint="cs"/>
          <w:rtl/>
        </w:rPr>
        <w:t>(</w:t>
      </w:r>
      <w:r w:rsidR="00352015" w:rsidRPr="00164130">
        <w:rPr>
          <w:rStyle w:val="libAieChar"/>
          <w:rtl/>
        </w:rPr>
        <w:t>إِنّمَا يَتَقَبّلُ اللّهُ مِنَ الْمُتّقِينَ</w:t>
      </w:r>
      <w:r w:rsidR="00DD1C82" w:rsidRPr="00DD1C82">
        <w:rPr>
          <w:rStyle w:val="libAlaemChar"/>
          <w:rFonts w:eastAsia="KFGQPC Uthman Taha Naskh" w:hint="cs"/>
          <w:rtl/>
        </w:rPr>
        <w:t>)</w:t>
      </w:r>
      <w:r w:rsidR="00352015" w:rsidRPr="00DD2F22">
        <w:rPr>
          <w:rFonts w:hint="cs"/>
          <w:rtl/>
        </w:rPr>
        <w:t xml:space="preserve"> حاکمه علی ما یستظهر من </w:t>
      </w:r>
      <w:r w:rsidR="00352015" w:rsidRPr="00DD2F22">
        <w:rPr>
          <w:rFonts w:hint="cs"/>
          <w:rtl/>
        </w:rPr>
        <w:lastRenderedPageBreak/>
        <w:t xml:space="preserve">آیه </w:t>
      </w:r>
      <w:r w:rsidR="00352015" w:rsidRPr="00B2198C">
        <w:rPr>
          <w:rStyle w:val="libAlaemChar"/>
          <w:rFonts w:eastAsia="KFGQPC Uthman Taha Naskh" w:hint="cs"/>
          <w:rtl/>
        </w:rPr>
        <w:t>(</w:t>
      </w:r>
      <w:r w:rsidR="00352015" w:rsidRPr="00164130">
        <w:rPr>
          <w:rStyle w:val="libAieChar"/>
          <w:rtl/>
        </w:rPr>
        <w:t>وَمَا كَانَ اللّهُ مُعَذّبَهُمْ وَهُمْ يَسْتَغْفِرُونَ</w:t>
      </w:r>
      <w:r w:rsidR="00352015" w:rsidRPr="00B2198C">
        <w:rPr>
          <w:rStyle w:val="libAlaemChar"/>
          <w:rFonts w:eastAsia="KFGQPC Uthman Taha Naskh" w:hint="cs"/>
          <w:rtl/>
        </w:rPr>
        <w:t>)</w:t>
      </w:r>
      <w:r w:rsidR="00352015" w:rsidRPr="00DD2F22">
        <w:rPr>
          <w:rFonts w:hint="cs"/>
          <w:rtl/>
        </w:rPr>
        <w:t xml:space="preserve"> والمرتکب الآمن من المکر</w:t>
      </w:r>
      <w:r w:rsidR="0053657A">
        <w:rPr>
          <w:rFonts w:hint="cs"/>
          <w:rtl/>
        </w:rPr>
        <w:t xml:space="preserve">، </w:t>
      </w:r>
      <w:r w:rsidR="00352015" w:rsidRPr="00DD2F22">
        <w:rPr>
          <w:rFonts w:hint="cs"/>
          <w:rtl/>
        </w:rPr>
        <w:t>لیس من المتقین الذین لهم مقام أمین</w:t>
      </w:r>
      <w:r w:rsidR="0053657A">
        <w:rPr>
          <w:rFonts w:hint="cs"/>
          <w:rtl/>
        </w:rPr>
        <w:t xml:space="preserve">. </w:t>
      </w:r>
    </w:p>
    <w:p w:rsidR="0066172B" w:rsidRDefault="0043172D" w:rsidP="006613F0">
      <w:pPr>
        <w:pStyle w:val="libNormal"/>
        <w:rPr>
          <w:rtl/>
          <w:lang w:bidi="fa-IR"/>
        </w:rPr>
      </w:pPr>
      <w:r w:rsidRPr="0043172D">
        <w:rPr>
          <w:rStyle w:val="libNormalChar"/>
          <w:rFonts w:hint="cs"/>
          <w:rtl/>
        </w:rPr>
        <w:t>ج 3</w:t>
      </w:r>
      <w:r w:rsidR="002004EC">
        <w:rPr>
          <w:rFonts w:hint="cs"/>
          <w:rtl/>
          <w:lang w:bidi="fa-IR"/>
        </w:rPr>
        <w:t xml:space="preserve">: </w:t>
      </w:r>
      <w:r w:rsidR="00352015">
        <w:rPr>
          <w:rFonts w:hint="cs"/>
          <w:rtl/>
          <w:lang w:bidi="fa-IR"/>
        </w:rPr>
        <w:t>لم نعثر علی فتود أحد</w:t>
      </w:r>
      <w:r w:rsidR="0053657A">
        <w:rPr>
          <w:rFonts w:hint="cs"/>
          <w:rtl/>
          <w:lang w:bidi="fa-IR"/>
        </w:rPr>
        <w:t xml:space="preserve">، </w:t>
      </w:r>
      <w:r w:rsidR="00352015">
        <w:rPr>
          <w:rFonts w:hint="cs"/>
          <w:rtl/>
          <w:lang w:bidi="fa-IR"/>
        </w:rPr>
        <w:t>لکنّه ان کان ذلک بنحو یوجب الارتداد فی الجمیع یترتّب علیه حکمه</w:t>
      </w:r>
      <w:r w:rsidR="0053657A">
        <w:rPr>
          <w:rFonts w:hint="cs"/>
          <w:rtl/>
          <w:lang w:bidi="fa-IR"/>
        </w:rPr>
        <w:t xml:space="preserve">. </w:t>
      </w:r>
    </w:p>
    <w:p w:rsidR="0066172B" w:rsidRDefault="0043172D" w:rsidP="006613F0">
      <w:pPr>
        <w:pStyle w:val="libNormal"/>
        <w:rPr>
          <w:rtl/>
          <w:lang w:bidi="fa-IR"/>
        </w:rPr>
      </w:pPr>
      <w:r w:rsidRPr="0043172D">
        <w:rPr>
          <w:rStyle w:val="libNormalChar"/>
          <w:rFonts w:hint="cs"/>
          <w:rtl/>
        </w:rPr>
        <w:t>ج 4</w:t>
      </w:r>
      <w:r w:rsidR="002004EC">
        <w:rPr>
          <w:rFonts w:hint="cs"/>
          <w:rtl/>
          <w:lang w:bidi="fa-IR"/>
        </w:rPr>
        <w:t xml:space="preserve">: </w:t>
      </w:r>
      <w:r w:rsidR="00352015">
        <w:rPr>
          <w:rFonts w:hint="cs"/>
          <w:rtl/>
          <w:lang w:bidi="fa-IR"/>
        </w:rPr>
        <w:t>هو ارشاد الی بطلان المعامله</w:t>
      </w:r>
      <w:r w:rsidR="0053657A">
        <w:rPr>
          <w:rFonts w:hint="cs"/>
          <w:rtl/>
          <w:lang w:bidi="fa-IR"/>
        </w:rPr>
        <w:t xml:space="preserve">، </w:t>
      </w:r>
      <w:r w:rsidR="00352015">
        <w:rPr>
          <w:rFonts w:hint="cs"/>
          <w:rtl/>
          <w:lang w:bidi="fa-IR"/>
        </w:rPr>
        <w:t>ولو أقدم علیها شرعا کان محرماً</w:t>
      </w:r>
      <w:r w:rsidR="0053657A">
        <w:rPr>
          <w:rFonts w:hint="cs"/>
          <w:rtl/>
          <w:lang w:bidi="fa-IR"/>
        </w:rPr>
        <w:t xml:space="preserve">. </w:t>
      </w:r>
    </w:p>
    <w:p w:rsidR="0066172B" w:rsidRDefault="0043172D" w:rsidP="00DD2F22">
      <w:pPr>
        <w:pStyle w:val="libNormal"/>
        <w:rPr>
          <w:rtl/>
          <w:lang w:bidi="fa-IR"/>
        </w:rPr>
      </w:pPr>
      <w:r w:rsidRPr="0043172D">
        <w:rPr>
          <w:rStyle w:val="libNormalChar"/>
          <w:rFonts w:hint="cs"/>
          <w:rtl/>
        </w:rPr>
        <w:t>ج 5</w:t>
      </w:r>
      <w:r w:rsidR="002004EC">
        <w:rPr>
          <w:rFonts w:hint="cs"/>
          <w:rtl/>
        </w:rPr>
        <w:t xml:space="preserve">: </w:t>
      </w:r>
      <w:r w:rsidR="00352015" w:rsidRPr="00DD2F22">
        <w:rPr>
          <w:rFonts w:hint="cs"/>
          <w:rtl/>
        </w:rPr>
        <w:t>أولاً</w:t>
      </w:r>
      <w:r w:rsidR="002004EC">
        <w:rPr>
          <w:rFonts w:hint="cs"/>
          <w:rtl/>
        </w:rPr>
        <w:t xml:space="preserve">: </w:t>
      </w:r>
      <w:r w:rsidR="00352015" w:rsidRPr="00DD2F22">
        <w:rPr>
          <w:rFonts w:hint="cs"/>
          <w:rtl/>
        </w:rPr>
        <w:t>ما ذکره صاحب الجواهر</w:t>
      </w:r>
      <w:r w:rsidR="002B3574" w:rsidRPr="002B3574">
        <w:rPr>
          <w:rStyle w:val="libAlaemChar"/>
          <w:rFonts w:hint="cs"/>
          <w:rtl/>
        </w:rPr>
        <w:t xml:space="preserve"> </w:t>
      </w:r>
      <w:r w:rsidR="00850AB4" w:rsidRPr="00580ED1">
        <w:rPr>
          <w:rStyle w:val="libAlaemChar"/>
          <w:rFonts w:hint="cs"/>
          <w:rtl/>
        </w:rPr>
        <w:t>قدس‌سره</w:t>
      </w:r>
      <w:r w:rsidR="00352015">
        <w:rPr>
          <w:rFonts w:hint="cs"/>
          <w:rtl/>
          <w:lang w:bidi="fa-IR"/>
        </w:rPr>
        <w:t xml:space="preserve"> من الاجماع علی الجواز</w:t>
      </w:r>
      <w:r w:rsidR="00E25ED2">
        <w:rPr>
          <w:rFonts w:hint="cs"/>
          <w:rtl/>
          <w:lang w:bidi="fa-IR"/>
        </w:rPr>
        <w:t>،</w:t>
      </w:r>
      <w:r w:rsidR="00352015">
        <w:rPr>
          <w:rFonts w:hint="cs"/>
          <w:rtl/>
          <w:lang w:bidi="fa-IR"/>
        </w:rPr>
        <w:t xml:space="preserve"> ثانیاً</w:t>
      </w:r>
      <w:r w:rsidR="0053657A">
        <w:rPr>
          <w:rFonts w:hint="cs"/>
          <w:rtl/>
          <w:lang w:bidi="fa-IR"/>
        </w:rPr>
        <w:t xml:space="preserve">. </w:t>
      </w:r>
      <w:r w:rsidR="00352015">
        <w:rPr>
          <w:rFonts w:hint="cs"/>
          <w:rtl/>
          <w:lang w:bidi="fa-IR"/>
        </w:rPr>
        <w:t>ما ورچ من الرّوایات الصحیحه الدالّه علی جواز حکّ الجسد فیستفاد منها بالأولویّه جواز تدلیک الجسد</w:t>
      </w:r>
      <w:r w:rsidR="0053657A">
        <w:rPr>
          <w:rFonts w:hint="cs"/>
          <w:rtl/>
          <w:lang w:bidi="fa-IR"/>
        </w:rPr>
        <w:t xml:space="preserve">، </w:t>
      </w:r>
      <w:r w:rsidR="00352015">
        <w:rPr>
          <w:rFonts w:hint="cs"/>
          <w:rtl/>
          <w:lang w:bidi="fa-IR"/>
        </w:rPr>
        <w:t>ویحمل النّهی علی الکراهه</w:t>
      </w:r>
      <w:r w:rsidR="0053657A">
        <w:rPr>
          <w:rFonts w:hint="cs"/>
          <w:rtl/>
          <w:lang w:bidi="fa-IR"/>
        </w:rPr>
        <w:t xml:space="preserve">. </w:t>
      </w:r>
    </w:p>
    <w:p w:rsidR="0066172B" w:rsidRDefault="0043172D" w:rsidP="00DD2F22">
      <w:pPr>
        <w:pStyle w:val="libNormal"/>
        <w:rPr>
          <w:rtl/>
        </w:rPr>
      </w:pPr>
      <w:r w:rsidRPr="0043172D">
        <w:rPr>
          <w:rStyle w:val="libNormalChar"/>
          <w:rFonts w:hint="cs"/>
          <w:rtl/>
        </w:rPr>
        <w:t>ج 6</w:t>
      </w:r>
      <w:r w:rsidR="002004EC">
        <w:rPr>
          <w:rFonts w:hint="cs"/>
          <w:rtl/>
          <w:lang w:bidi="fa-IR"/>
        </w:rPr>
        <w:t xml:space="preserve">: </w:t>
      </w:r>
      <w:r w:rsidR="00352015">
        <w:rPr>
          <w:rFonts w:hint="cs"/>
          <w:rtl/>
          <w:lang w:bidi="fa-IR"/>
        </w:rPr>
        <w:t xml:space="preserve">العلماء لم یذیعوا السرّ وانّما ذکروا ما رواه أصحاب الأئمه </w:t>
      </w:r>
      <w:r w:rsidR="0089702C" w:rsidRPr="0089702C">
        <w:rPr>
          <w:rStyle w:val="libAlaemChar"/>
          <w:rFonts w:hint="cs"/>
          <w:rtl/>
        </w:rPr>
        <w:t>عليهم‌السلام</w:t>
      </w:r>
      <w:r w:rsidR="00352015" w:rsidRPr="00DD2F22">
        <w:rPr>
          <w:rFonts w:hint="cs"/>
          <w:rtl/>
        </w:rPr>
        <w:t xml:space="preserve"> و الاسرار الّتی بیّنها الامام </w:t>
      </w:r>
      <w:r w:rsidR="006C04F3" w:rsidRPr="006C04F3">
        <w:rPr>
          <w:rStyle w:val="libAlaemChar"/>
          <w:rFonts w:hint="cs"/>
          <w:rtl/>
        </w:rPr>
        <w:t>عليه‌السلام</w:t>
      </w:r>
      <w:r w:rsidR="00352015" w:rsidRPr="00DD2F22">
        <w:rPr>
          <w:rFonts w:hint="cs"/>
          <w:rtl/>
        </w:rPr>
        <w:t xml:space="preserve"> لأصحابه لم تصل الی العلماء فلا موضوع للاذاعه</w:t>
      </w:r>
      <w:r w:rsidR="0053657A">
        <w:rPr>
          <w:rFonts w:hint="cs"/>
          <w:rtl/>
        </w:rPr>
        <w:t xml:space="preserve">. </w:t>
      </w:r>
    </w:p>
    <w:p w:rsidR="00352015" w:rsidRDefault="00352015" w:rsidP="006613F0">
      <w:pPr>
        <w:pStyle w:val="libNormal"/>
        <w:rPr>
          <w:rtl/>
          <w:lang w:bidi="fa-IR"/>
        </w:rPr>
      </w:pPr>
      <w:r>
        <w:rPr>
          <w:rFonts w:hint="cs"/>
          <w:rtl/>
          <w:lang w:bidi="fa-IR"/>
        </w:rPr>
        <w:t>والعلم عنده سبحانه ـ سید محمد هادی الحسینی المیلانی</w:t>
      </w:r>
    </w:p>
    <w:p w:rsidR="00352015" w:rsidRDefault="00AE6F63" w:rsidP="00B109B5">
      <w:pPr>
        <w:pStyle w:val="Heading2Center"/>
        <w:rPr>
          <w:rtl/>
          <w:lang w:bidi="fa-IR"/>
        </w:rPr>
      </w:pPr>
      <w:r>
        <w:rPr>
          <w:rtl/>
          <w:lang w:bidi="fa-IR"/>
        </w:rPr>
        <w:br w:type="page"/>
      </w:r>
      <w:bookmarkStart w:id="211" w:name="_Toc424553879"/>
      <w:r w:rsidR="00713185" w:rsidRPr="00713185">
        <w:rPr>
          <w:rStyle w:val="libAlaemChar"/>
          <w:rFonts w:hint="cs"/>
          <w:rtl/>
        </w:rPr>
        <w:lastRenderedPageBreak/>
        <w:t>(</w:t>
      </w:r>
      <w:bookmarkStart w:id="212" w:name="_Toc422227889"/>
      <w:r w:rsidR="00352015">
        <w:rPr>
          <w:rFonts w:hint="cs"/>
          <w:rtl/>
          <w:lang w:bidi="fa-IR"/>
        </w:rPr>
        <w:t>پرسش صد و هفتم</w:t>
      </w:r>
      <w:r w:rsidR="00713185" w:rsidRPr="00713185">
        <w:rPr>
          <w:rStyle w:val="libAlaemChar"/>
          <w:rFonts w:hint="cs"/>
          <w:rtl/>
        </w:rPr>
        <w:t>)</w:t>
      </w:r>
      <w:bookmarkEnd w:id="211"/>
      <w:bookmarkEnd w:id="212"/>
    </w:p>
    <w:p w:rsidR="00352015" w:rsidRDefault="00352015" w:rsidP="00B2198C">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سماحه العلامه الحجه آیه الله العظمی السید المیلانی دام ظلّه</w:t>
      </w:r>
      <w:r w:rsidR="0053657A">
        <w:rPr>
          <w:rFonts w:hint="cs"/>
          <w:rtl/>
          <w:lang w:bidi="fa-IR"/>
        </w:rPr>
        <w:t xml:space="preserve">. </w:t>
      </w:r>
    </w:p>
    <w:p w:rsidR="0066172B" w:rsidRDefault="00352015" w:rsidP="006613F0">
      <w:pPr>
        <w:pStyle w:val="libNormal"/>
        <w:rPr>
          <w:rtl/>
        </w:rPr>
      </w:pPr>
      <w:r w:rsidRPr="00DD2F22">
        <w:rPr>
          <w:rFonts w:hint="cs"/>
          <w:rtl/>
        </w:rPr>
        <w:t xml:space="preserve">بعد التحیّه والسّلام لمّا کان من دأب الخراسانیّین الرّجاء من الوافدین الی مشهد الامام الرّضا </w:t>
      </w:r>
      <w:r w:rsidR="006C04F3" w:rsidRPr="006C04F3">
        <w:rPr>
          <w:rStyle w:val="libAlaemChar"/>
          <w:rFonts w:hint="cs"/>
          <w:rtl/>
        </w:rPr>
        <w:t>عليه‌السلام</w:t>
      </w:r>
      <w:r w:rsidRPr="00DD2F22">
        <w:rPr>
          <w:rFonts w:hint="cs"/>
          <w:rtl/>
        </w:rPr>
        <w:t xml:space="preserve"> علیه آلاف التحیّه والثناء فی اتحافهم بأحادیث عن اهل بیت العصمه والطهاره </w:t>
      </w:r>
      <w:r w:rsidR="0089702C" w:rsidRPr="0089702C">
        <w:rPr>
          <w:rStyle w:val="libAlaemChar"/>
          <w:rFonts w:hint="cs"/>
          <w:rtl/>
        </w:rPr>
        <w:t>عليهم‌السلام</w:t>
      </w:r>
      <w:r w:rsidRPr="00DD2F22">
        <w:rPr>
          <w:rFonts w:hint="cs"/>
          <w:rtl/>
        </w:rPr>
        <w:t xml:space="preserve"> کما أثبتوا ذلک فی مطالبتهم الامام علیّ موسی الرضا </w:t>
      </w:r>
      <w:r w:rsidR="00AD5030" w:rsidRPr="00580ED1">
        <w:rPr>
          <w:rStyle w:val="libAlaemChar"/>
          <w:rFonts w:hint="cs"/>
          <w:rtl/>
        </w:rPr>
        <w:t>عليها‌السلام</w:t>
      </w:r>
      <w:r w:rsidRPr="00DD2F22">
        <w:rPr>
          <w:rFonts w:hint="cs"/>
          <w:rtl/>
        </w:rPr>
        <w:t xml:space="preserve"> عند قدومه الی نیشابور أرجو من سماحتکم أن تفیضوا علینا ممّا أفاض الله علیکم وأنتم قادمون لتقبیل العتبه الرضویه علی مشرّفها الصّلوه دمتم ودامت ألطافکم</w:t>
      </w:r>
      <w:r w:rsidR="0053657A">
        <w:rPr>
          <w:rFonts w:hint="cs"/>
          <w:rtl/>
        </w:rPr>
        <w:t xml:space="preserve">. </w:t>
      </w:r>
    </w:p>
    <w:p w:rsidR="00352015" w:rsidRDefault="00352015" w:rsidP="006613F0">
      <w:pPr>
        <w:pStyle w:val="libNormal"/>
        <w:rPr>
          <w:rtl/>
          <w:lang w:bidi="fa-IR"/>
        </w:rPr>
      </w:pPr>
      <w:r>
        <w:rPr>
          <w:rFonts w:hint="cs"/>
          <w:rtl/>
          <w:lang w:bidi="fa-IR"/>
        </w:rPr>
        <w:t>« شیخ حسین خراسانی المشهدی »</w:t>
      </w:r>
    </w:p>
    <w:p w:rsidR="00352015" w:rsidRDefault="00352015" w:rsidP="00B2198C">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الحمد لله وسلام علی عباده الّذین اصطفی واللّعن علی أعدائهم</w:t>
      </w:r>
      <w:r w:rsidR="0053657A">
        <w:rPr>
          <w:rFonts w:hint="cs"/>
          <w:rtl/>
          <w:lang w:bidi="fa-IR"/>
        </w:rPr>
        <w:t xml:space="preserve">. </w:t>
      </w:r>
    </w:p>
    <w:p w:rsidR="0066172B" w:rsidRDefault="00352015" w:rsidP="006613F0">
      <w:pPr>
        <w:pStyle w:val="libNormal"/>
        <w:rPr>
          <w:rtl/>
          <w:lang w:bidi="fa-IR"/>
        </w:rPr>
      </w:pPr>
      <w:r>
        <w:rPr>
          <w:rFonts w:hint="cs"/>
          <w:rtl/>
          <w:lang w:bidi="fa-IR"/>
        </w:rPr>
        <w:t>وبعد فاعلم أنّ المتکلّم حین ما یوجّه الکلام الخبری یستظهر أنّه استعمله فی معناه اللّغوی والعرفی وأنّه قصد احضار المعنی فی ذهن مخاطبه وأنّه بداعیه الجدّی تصدّی للاخبار به وحکایته</w:t>
      </w:r>
      <w:r w:rsidR="0053657A">
        <w:rPr>
          <w:rFonts w:hint="cs"/>
          <w:rtl/>
          <w:lang w:bidi="fa-IR"/>
        </w:rPr>
        <w:t xml:space="preserve">، </w:t>
      </w:r>
      <w:r>
        <w:rPr>
          <w:rFonts w:hint="cs"/>
          <w:rtl/>
          <w:lang w:bidi="fa-IR"/>
        </w:rPr>
        <w:t>کلّ ذلک بمقتضی القواعد المرتکزه العقلائیه فی قانون المحاوره</w:t>
      </w:r>
      <w:r w:rsidR="0053657A">
        <w:rPr>
          <w:rFonts w:hint="cs"/>
          <w:rtl/>
          <w:lang w:bidi="fa-IR"/>
        </w:rPr>
        <w:t xml:space="preserve">. </w:t>
      </w:r>
    </w:p>
    <w:p w:rsidR="0066172B" w:rsidRDefault="00352015" w:rsidP="006613F0">
      <w:pPr>
        <w:pStyle w:val="libNormal"/>
        <w:rPr>
          <w:rtl/>
          <w:lang w:bidi="fa-IR"/>
        </w:rPr>
      </w:pPr>
      <w:r>
        <w:rPr>
          <w:rFonts w:hint="cs"/>
          <w:rtl/>
          <w:lang w:bidi="fa-IR"/>
        </w:rPr>
        <w:t>وبعد انعقاد هذا الظهور بجهاته الثلاثه یلاحظ المطابقه مع الواقع وعدمها فیوصف بالصدق أو الکذب وما لم ینعقد ذلک فی نظر العقلاء واختلّ ولو واحد من تلک الجهات حسب اختلاف المقامات فلا مجال لتلک الملاحظه وذلک التوصیف</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ضروره أنّه مع عدم استظهار أنّه بصدد الاستعمال أو بصدد التفهیم أو بصدد الاخبار الجدّی کیف یؤخذ بالمدلول التصوّری ویلاحظ مع الواقع ویقال</w:t>
      </w:r>
      <w:r w:rsidR="002004EC">
        <w:rPr>
          <w:rFonts w:hint="cs"/>
          <w:rtl/>
          <w:lang w:bidi="fa-IR"/>
        </w:rPr>
        <w:t xml:space="preserve">: </w:t>
      </w:r>
      <w:r>
        <w:rPr>
          <w:rFonts w:hint="cs"/>
          <w:rtl/>
          <w:lang w:bidi="fa-IR"/>
        </w:rPr>
        <w:t>انّه صدق فی کلامه أو کذب</w:t>
      </w:r>
      <w:r w:rsidR="0053657A">
        <w:rPr>
          <w:rFonts w:hint="cs"/>
          <w:rtl/>
          <w:lang w:bidi="fa-IR"/>
        </w:rPr>
        <w:t xml:space="preserve">. </w:t>
      </w:r>
    </w:p>
    <w:p w:rsidR="0066172B" w:rsidRDefault="00352015" w:rsidP="006613F0">
      <w:pPr>
        <w:pStyle w:val="libNormal"/>
        <w:rPr>
          <w:rtl/>
          <w:lang w:bidi="fa-IR"/>
        </w:rPr>
      </w:pPr>
      <w:r>
        <w:rPr>
          <w:rFonts w:hint="cs"/>
          <w:rtl/>
          <w:lang w:bidi="fa-IR"/>
        </w:rPr>
        <w:t>ثم انّه یتفرّع علی ما ذکر أمران أحدهما أن المتکلّم ان التفت الی ما یستظهر عقلائیاً حین ما یوجّه کلامه فلا أثر لارادته النفسانیه فی الحکم بصدقه أو کذبه فلو قال</w:t>
      </w:r>
      <w:r w:rsidR="002004EC">
        <w:rPr>
          <w:rFonts w:hint="cs"/>
          <w:rtl/>
          <w:lang w:bidi="fa-IR"/>
        </w:rPr>
        <w:t xml:space="preserve">: </w:t>
      </w:r>
      <w:r>
        <w:rPr>
          <w:rFonts w:hint="cs"/>
          <w:rtl/>
          <w:lang w:bidi="fa-IR"/>
        </w:rPr>
        <w:t>رأیت أسدا بلا قرینه فی البین اصلا وأراد الرّجل الشجاع فقد أغری بالجهل وأوقع مخاطبه فی الضّلاله فیذم بذم الکذب بل یحکم بکذبه حسب القانون العقلائی فی طریقه المحاوره ولیس ذلک بتوریه</w:t>
      </w:r>
      <w:r w:rsidR="0053657A">
        <w:rPr>
          <w:rFonts w:hint="cs"/>
          <w:rtl/>
          <w:lang w:bidi="fa-IR"/>
        </w:rPr>
        <w:t xml:space="preserve">. </w:t>
      </w:r>
    </w:p>
    <w:p w:rsidR="0066172B" w:rsidRDefault="00352015" w:rsidP="006613F0">
      <w:pPr>
        <w:pStyle w:val="libNormal"/>
        <w:rPr>
          <w:rtl/>
          <w:lang w:bidi="fa-IR"/>
        </w:rPr>
      </w:pPr>
      <w:r>
        <w:rPr>
          <w:rFonts w:hint="cs"/>
          <w:rtl/>
          <w:lang w:bidi="fa-IR"/>
        </w:rPr>
        <w:t>فانّ التوریه هو الکلام الجاری علی قانون المحاوره</w:t>
      </w:r>
      <w:r w:rsidR="0053657A">
        <w:rPr>
          <w:rFonts w:hint="cs"/>
          <w:rtl/>
          <w:lang w:bidi="fa-IR"/>
        </w:rPr>
        <w:t xml:space="preserve">، </w:t>
      </w:r>
      <w:r>
        <w:rPr>
          <w:rFonts w:hint="cs"/>
          <w:rtl/>
          <w:lang w:bidi="fa-IR"/>
        </w:rPr>
        <w:t>ولکنّ المخاطب لا یتناوله علی ما هو علیه فیقع فی خلاف الواقع من قبل نفسه مثلا یسأله من یعتقد جلوسه علی باب داره منذ ساعه</w:t>
      </w:r>
      <w:r w:rsidR="002004EC">
        <w:rPr>
          <w:rFonts w:hint="cs"/>
          <w:rtl/>
          <w:lang w:bidi="fa-IR"/>
        </w:rPr>
        <w:t xml:space="preserve">: </w:t>
      </w:r>
      <w:r>
        <w:rPr>
          <w:rFonts w:hint="cs"/>
          <w:rtl/>
          <w:lang w:bidi="fa-IR"/>
        </w:rPr>
        <w:t>هل رأیت زیداً</w:t>
      </w:r>
      <w:r w:rsidR="0053657A">
        <w:rPr>
          <w:rFonts w:hint="cs"/>
          <w:rtl/>
          <w:lang w:bidi="fa-IR"/>
        </w:rPr>
        <w:t xml:space="preserve">، </w:t>
      </w:r>
      <w:r>
        <w:rPr>
          <w:rFonts w:hint="cs"/>
          <w:rtl/>
          <w:lang w:bidi="fa-IR"/>
        </w:rPr>
        <w:t>فیجیبه</w:t>
      </w:r>
      <w:r w:rsidR="002004EC">
        <w:rPr>
          <w:rFonts w:hint="cs"/>
          <w:rtl/>
          <w:lang w:bidi="fa-IR"/>
        </w:rPr>
        <w:t xml:space="preserve">: </w:t>
      </w:r>
      <w:r>
        <w:rPr>
          <w:rFonts w:hint="cs"/>
          <w:rtl/>
          <w:lang w:bidi="fa-IR"/>
        </w:rPr>
        <w:t>ما رأیته منذ جلست</w:t>
      </w:r>
      <w:r w:rsidR="0053657A">
        <w:rPr>
          <w:rFonts w:hint="cs"/>
          <w:rtl/>
          <w:lang w:bidi="fa-IR"/>
        </w:rPr>
        <w:t xml:space="preserve">، </w:t>
      </w:r>
      <w:r>
        <w:rPr>
          <w:rFonts w:hint="cs"/>
          <w:rtl/>
          <w:lang w:bidi="fa-IR"/>
        </w:rPr>
        <w:t>وقد جلس علیها منذربع ساعه وسبقه رؤیته قبل جلوسه هذا</w:t>
      </w:r>
      <w:r w:rsidR="0053657A">
        <w:rPr>
          <w:rFonts w:hint="cs"/>
          <w:rtl/>
          <w:lang w:bidi="fa-IR"/>
        </w:rPr>
        <w:t xml:space="preserve">. </w:t>
      </w:r>
    </w:p>
    <w:p w:rsidR="0066172B" w:rsidRDefault="00352015" w:rsidP="006613F0">
      <w:pPr>
        <w:pStyle w:val="libNormal"/>
        <w:rPr>
          <w:rtl/>
          <w:lang w:bidi="fa-IR"/>
        </w:rPr>
      </w:pPr>
      <w:r>
        <w:rPr>
          <w:rFonts w:hint="cs"/>
          <w:rtl/>
          <w:lang w:bidi="fa-IR"/>
        </w:rPr>
        <w:t>والحاصل أن القبیح ایقاع المخاطب فی الجهاله والضلاله بحیث یسند ذلک الی المتکلم لا وقوعه فی ذلک بسوء معتقده وقصور فهمه أو غفلته وخطائه الی غیر ذلک</w:t>
      </w:r>
      <w:r w:rsidR="0053657A">
        <w:rPr>
          <w:rFonts w:hint="cs"/>
          <w:rtl/>
          <w:lang w:bidi="fa-IR"/>
        </w:rPr>
        <w:t xml:space="preserve">. </w:t>
      </w:r>
    </w:p>
    <w:p w:rsidR="0066172B" w:rsidRDefault="00352015" w:rsidP="006613F0">
      <w:pPr>
        <w:pStyle w:val="libNormal"/>
        <w:rPr>
          <w:rtl/>
          <w:lang w:bidi="fa-IR"/>
        </w:rPr>
      </w:pPr>
      <w:r>
        <w:rPr>
          <w:rFonts w:hint="cs"/>
          <w:rtl/>
          <w:lang w:bidi="fa-IR"/>
        </w:rPr>
        <w:t>ولا یضر المتکلّم علمه بأنّ مخاطبه هکذا فانّ وظیفه الجری علی قانون المحاوره وعدم اغراء المخاطب واضلاله لا اخراج المخاطب عن ضلالته المقتضیه لان یذهب غیر مذهب</w:t>
      </w:r>
      <w:r w:rsidR="0053657A">
        <w:rPr>
          <w:rFonts w:hint="cs"/>
          <w:rtl/>
          <w:lang w:bidi="fa-IR"/>
        </w:rPr>
        <w:t xml:space="preserve">. </w:t>
      </w:r>
    </w:p>
    <w:p w:rsidR="0066172B" w:rsidRDefault="00352015" w:rsidP="0006712F">
      <w:pPr>
        <w:pStyle w:val="libNormal"/>
        <w:rPr>
          <w:rtl/>
        </w:rPr>
      </w:pPr>
      <w:r w:rsidRPr="00DD2F22">
        <w:rPr>
          <w:rFonts w:hint="cs"/>
          <w:rtl/>
        </w:rPr>
        <w:t xml:space="preserve">ثانیهما أنّه ربما تشهد القرینه الحالیه أو المقالیه علی أن القضیه المستعمله فی معناها اللّغوی أو العرفی لیست بداعی الاخبار الجدّی بل بدواع اخر کالاخبار بلازمه کما فی الکنایات أو اظهار مطلوبیته کما فی مثل الصیغ المستعمله فی مقام البعث من قوله </w:t>
      </w:r>
      <w:r w:rsidR="006C04F3" w:rsidRPr="006C04F3">
        <w:rPr>
          <w:rStyle w:val="libAlaemChar"/>
          <w:rFonts w:hint="cs"/>
          <w:rtl/>
        </w:rPr>
        <w:t>عليه‌السلام</w:t>
      </w:r>
      <w:r w:rsidRPr="00DD2F22">
        <w:rPr>
          <w:rFonts w:hint="cs"/>
          <w:rtl/>
        </w:rPr>
        <w:t xml:space="preserve"> یغتسل ویصلّی ویصوم ونحو ذلک او اقامه الحجه علی </w:t>
      </w:r>
      <w:r w:rsidRPr="00DD2F22">
        <w:rPr>
          <w:rFonts w:hint="cs"/>
          <w:rtl/>
        </w:rPr>
        <w:lastRenderedPageBreak/>
        <w:t>خصمه او اختبار مخاطبه او التعریض له أو التحبب والتوادد الیه أو سوق الکلام علی طبق ما ادعاه الغیر الی غیر ذلک</w:t>
      </w:r>
      <w:r w:rsidR="00E25ED2">
        <w:rPr>
          <w:rFonts w:hint="cs"/>
          <w:rtl/>
        </w:rPr>
        <w:t>،</w:t>
      </w:r>
      <w:r w:rsidRPr="00DD2F22">
        <w:rPr>
          <w:rFonts w:hint="cs"/>
          <w:rtl/>
        </w:rPr>
        <w:t xml:space="preserve"> مثلا</w:t>
      </w:r>
      <w:r w:rsidR="002004EC">
        <w:rPr>
          <w:rFonts w:hint="cs"/>
          <w:rtl/>
        </w:rPr>
        <w:t xml:space="preserve">: </w:t>
      </w:r>
      <w:r w:rsidRPr="00DD2F22">
        <w:rPr>
          <w:rFonts w:hint="cs"/>
          <w:rtl/>
        </w:rPr>
        <w:t>یکسر الاصنام ویعلق الاله علی عاتق کبیرهم ویقول</w:t>
      </w:r>
      <w:r w:rsidR="002004EC">
        <w:rPr>
          <w:rFonts w:hint="cs"/>
          <w:rtl/>
        </w:rPr>
        <w:t xml:space="preserve">: </w:t>
      </w:r>
      <w:r w:rsidRPr="00DD2F22">
        <w:rPr>
          <w:rFonts w:hint="cs"/>
          <w:rtl/>
        </w:rPr>
        <w:t>« فعله کبیرهم هذا » والحال تشهد بأنّه لیس بجدّ الاخبار وان استعمله فی معناه الموضوع له</w:t>
      </w:r>
      <w:r w:rsidR="00E25ED2">
        <w:rPr>
          <w:rFonts w:hint="cs"/>
          <w:rtl/>
        </w:rPr>
        <w:t>،</w:t>
      </w:r>
      <w:r w:rsidRPr="00DD2F22">
        <w:rPr>
          <w:rFonts w:hint="cs"/>
          <w:rtl/>
        </w:rPr>
        <w:t xml:space="preserve"> بل بداعی الاحتجاج بصغری وجدانیه فی ذهن المخاطب وهی أنّ هذا الجماد لا یقدر علی ذلک</w:t>
      </w:r>
      <w:r w:rsidR="00E25ED2">
        <w:rPr>
          <w:rFonts w:hint="cs"/>
          <w:rtl/>
        </w:rPr>
        <w:t>،</w:t>
      </w:r>
      <w:r w:rsidRPr="00DD2F22">
        <w:rPr>
          <w:rFonts w:hint="cs"/>
          <w:rtl/>
        </w:rPr>
        <w:t xml:space="preserve"> وکبری عقلائیه ضروریه وهی</w:t>
      </w:r>
      <w:r w:rsidR="0006712F">
        <w:rPr>
          <w:rFonts w:hint="cs"/>
          <w:rtl/>
        </w:rPr>
        <w:t xml:space="preserve"> </w:t>
      </w:r>
      <w:r>
        <w:rPr>
          <w:rFonts w:hint="cs"/>
          <w:rtl/>
          <w:lang w:bidi="fa-IR"/>
        </w:rPr>
        <w:t>أن من لا یقدر لیس برب فلیس المتکلّم کاذباً فی خبره هذا ومن نسب الیه ذلک فقد افتری لما تقدّم من أن الکذب ما لم یطابق الواقع</w:t>
      </w:r>
      <w:r w:rsidR="0053657A">
        <w:rPr>
          <w:rFonts w:hint="cs"/>
          <w:rtl/>
          <w:lang w:bidi="fa-IR"/>
        </w:rPr>
        <w:t xml:space="preserve">، </w:t>
      </w:r>
      <w:r>
        <w:rPr>
          <w:rFonts w:hint="cs"/>
          <w:rtl/>
          <w:lang w:bidi="fa-IR"/>
        </w:rPr>
        <w:t>وکان ظاهر الکلام جدّ الاخبار</w:t>
      </w:r>
      <w:r w:rsidR="0053657A">
        <w:rPr>
          <w:rFonts w:hint="cs"/>
          <w:rtl/>
          <w:lang w:bidi="fa-IR"/>
        </w:rPr>
        <w:t xml:space="preserve">، </w:t>
      </w:r>
      <w:r>
        <w:rPr>
          <w:rFonts w:hint="cs"/>
          <w:rtl/>
          <w:lang w:bidi="fa-IR"/>
        </w:rPr>
        <w:t>وقس علی ذلک نظائرها وهی کثیره فی الاستعمالات الشایعه المتعارفه مثل قولهم</w:t>
      </w:r>
      <w:r w:rsidR="002004EC">
        <w:rPr>
          <w:rFonts w:hint="cs"/>
          <w:rtl/>
          <w:lang w:bidi="fa-IR"/>
        </w:rPr>
        <w:t xml:space="preserve">: </w:t>
      </w:r>
      <w:r>
        <w:rPr>
          <w:rFonts w:hint="cs"/>
          <w:rtl/>
          <w:lang w:bidi="fa-IR"/>
        </w:rPr>
        <w:t>الدّار دارک أو أنت المولی وأنا خادمک تحاببا أو یقول</w:t>
      </w:r>
      <w:r w:rsidR="002004EC">
        <w:rPr>
          <w:rFonts w:hint="cs"/>
          <w:rtl/>
          <w:lang w:bidi="fa-IR"/>
        </w:rPr>
        <w:t xml:space="preserve">: </w:t>
      </w:r>
      <w:r>
        <w:rPr>
          <w:rFonts w:hint="cs"/>
          <w:rtl/>
          <w:lang w:bidi="fa-IR"/>
        </w:rPr>
        <w:t>أنا جاهل أو أنا سقیم أو هذا کذا جریا علی ما یقوله وینسب الیه غیره بلسان حاله او مقاله کل ذلک مع عدم ظهور الکلام فی جد الخبر حسب قیام القرینه ولو کانت هی ظاهر حال المتکلم ونظیر ذلک الانشاءات التی هی بدواع مختلفه کالامر بداعی التّهدید والتّعجیز ونحو ذلک والتمنّی والترجی والاستفهام بداعی غیر حقائقها</w:t>
      </w:r>
      <w:r w:rsidR="0053657A">
        <w:rPr>
          <w:rFonts w:hint="cs"/>
          <w:rtl/>
          <w:lang w:bidi="fa-IR"/>
        </w:rPr>
        <w:t xml:space="preserve">. </w:t>
      </w:r>
      <w:r>
        <w:rPr>
          <w:rFonts w:hint="cs"/>
          <w:rtl/>
          <w:lang w:bidi="fa-IR"/>
        </w:rPr>
        <w:t>هذا ما کتبه علی العجاله مع اجمال فی مبادیه وبعض مطالبه لامر الصدیق المکرم الشیخ حسین المشهدی دام منارا للفضل وملاذا للمهتدی</w:t>
      </w:r>
      <w:r w:rsidR="0053657A">
        <w:rPr>
          <w:rFonts w:hint="cs"/>
          <w:rtl/>
          <w:lang w:bidi="fa-IR"/>
        </w:rPr>
        <w:t xml:space="preserve">. </w:t>
      </w:r>
      <w:r>
        <w:rPr>
          <w:rFonts w:hint="cs"/>
          <w:rtl/>
          <w:lang w:bidi="fa-IR"/>
        </w:rPr>
        <w:t>وکان ذلک فی غرّه ذی القعده الحرام 1362 أیّام تشر فی بتقبیل العتبه المقدسه الرضویه علی مشرفها ألاف الصلوه والسلام والتحیه</w:t>
      </w:r>
      <w:r w:rsidR="0053657A">
        <w:rPr>
          <w:rFonts w:hint="cs"/>
          <w:rtl/>
          <w:lang w:bidi="fa-IR"/>
        </w:rPr>
        <w:t xml:space="preserve">. </w:t>
      </w:r>
    </w:p>
    <w:p w:rsidR="00352015" w:rsidRDefault="00352015" w:rsidP="0006712F">
      <w:pPr>
        <w:pStyle w:val="libLeft"/>
        <w:rPr>
          <w:rtl/>
          <w:lang w:bidi="fa-IR"/>
        </w:rPr>
      </w:pPr>
      <w:r>
        <w:rPr>
          <w:rFonts w:hint="cs"/>
          <w:rtl/>
          <w:lang w:bidi="fa-IR"/>
        </w:rPr>
        <w:t>سید محمد هادی الحسینی المیلانی</w:t>
      </w:r>
    </w:p>
    <w:p w:rsidR="00352015" w:rsidRPr="008F5DD4" w:rsidRDefault="00AE6F63" w:rsidP="00B109B5">
      <w:pPr>
        <w:pStyle w:val="Heading2Center"/>
        <w:rPr>
          <w:rtl/>
          <w:lang w:bidi="fa-IR"/>
        </w:rPr>
      </w:pPr>
      <w:bookmarkStart w:id="213" w:name="_Toc422227890"/>
      <w:r>
        <w:rPr>
          <w:rtl/>
          <w:lang w:bidi="fa-IR"/>
        </w:rPr>
        <w:br w:type="page"/>
      </w:r>
      <w:bookmarkStart w:id="214" w:name="_Toc424553880"/>
      <w:r w:rsidR="00713185" w:rsidRPr="00713185">
        <w:rPr>
          <w:rStyle w:val="libAlaemChar"/>
          <w:rFonts w:hint="cs"/>
          <w:rtl/>
        </w:rPr>
        <w:lastRenderedPageBreak/>
        <w:t>(</w:t>
      </w:r>
      <w:r w:rsidR="00352015">
        <w:rPr>
          <w:rFonts w:hint="cs"/>
          <w:rtl/>
          <w:lang w:bidi="fa-IR"/>
        </w:rPr>
        <w:t>پرسش صد و هشتم</w:t>
      </w:r>
      <w:r w:rsidR="00713185" w:rsidRPr="00713185">
        <w:rPr>
          <w:rStyle w:val="libAlaemChar"/>
          <w:rFonts w:hint="cs"/>
          <w:rtl/>
        </w:rPr>
        <w:t>)</w:t>
      </w:r>
      <w:bookmarkEnd w:id="213"/>
      <w:bookmarkEnd w:id="214"/>
    </w:p>
    <w:p w:rsidR="00352015" w:rsidRDefault="00352015" w:rsidP="00B2198C">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مبارک حضرت آیت الله العظمی آقای میلانی دام ظلّه العالی</w:t>
      </w:r>
      <w:r w:rsidR="0053657A">
        <w:rPr>
          <w:rFonts w:hint="cs"/>
          <w:rtl/>
          <w:lang w:bidi="fa-IR"/>
        </w:rPr>
        <w:t xml:space="preserve">. </w:t>
      </w:r>
    </w:p>
    <w:p w:rsidR="0066172B" w:rsidRDefault="00352015" w:rsidP="0006712F">
      <w:pPr>
        <w:pStyle w:val="libNormal"/>
        <w:rPr>
          <w:rtl/>
          <w:lang w:bidi="fa-IR"/>
        </w:rPr>
      </w:pPr>
      <w:r>
        <w:rPr>
          <w:rFonts w:hint="cs"/>
          <w:rtl/>
          <w:lang w:bidi="fa-IR"/>
        </w:rPr>
        <w:t>عرض می شود</w:t>
      </w:r>
      <w:r w:rsidR="00A61913">
        <w:rPr>
          <w:rFonts w:hint="cs"/>
          <w:rtl/>
          <w:lang w:bidi="fa-IR"/>
        </w:rPr>
        <w:t>،</w:t>
      </w:r>
      <w:r>
        <w:rPr>
          <w:rFonts w:hint="cs"/>
          <w:rtl/>
          <w:lang w:bidi="fa-IR"/>
        </w:rPr>
        <w:t xml:space="preserve"> فقهاء اهل سنّت بین ولایت بر نفس و حضانت تفاوت کلّی قائل هستند و این دو مبحث را جداگانه مطرح می کنند و عقیده دارند که اولیاء بر نفس اصولاً پدر و جدّ پدری و سایر اقارب پدری هستند در صورتی که حقّ حضانت اصولاً به مادر و خویشان مادری اختصاص دارد</w:t>
      </w:r>
      <w:r w:rsidR="0053657A">
        <w:rPr>
          <w:rFonts w:hint="cs"/>
          <w:rtl/>
          <w:lang w:bidi="fa-IR"/>
        </w:rPr>
        <w:t xml:space="preserve">، </w:t>
      </w:r>
      <w:r>
        <w:rPr>
          <w:rFonts w:hint="cs"/>
          <w:rtl/>
          <w:lang w:bidi="fa-IR"/>
        </w:rPr>
        <w:t>ولایت بر نفس شامل تأدیب و تعلیم تطبیب و ختنه کردن و تعیین حرفه و ولایت بر زواج است</w:t>
      </w:r>
      <w:r w:rsidR="00A61913">
        <w:rPr>
          <w:rFonts w:hint="cs"/>
          <w:rtl/>
          <w:lang w:bidi="fa-IR"/>
        </w:rPr>
        <w:t>،</w:t>
      </w:r>
      <w:r>
        <w:rPr>
          <w:rFonts w:hint="cs"/>
          <w:rtl/>
          <w:lang w:bidi="fa-IR"/>
        </w:rPr>
        <w:t xml:space="preserve"> اما حضانت شامل</w:t>
      </w:r>
      <w:r w:rsidR="0006712F">
        <w:rPr>
          <w:rFonts w:hint="cs"/>
          <w:rtl/>
          <w:lang w:bidi="fa-IR"/>
        </w:rPr>
        <w:t xml:space="preserve"> </w:t>
      </w:r>
      <w:r>
        <w:rPr>
          <w:rFonts w:hint="cs"/>
          <w:rtl/>
          <w:lang w:bidi="fa-IR"/>
        </w:rPr>
        <w:t>هیچ یک از اینها نیست بلکه منظور از آن فقط حفظ و مراقبت و تنظیف صغیر و مجنون و امثال آن می باشد</w:t>
      </w:r>
      <w:r w:rsidR="0053657A">
        <w:rPr>
          <w:rFonts w:hint="cs"/>
          <w:rtl/>
          <w:lang w:bidi="fa-IR"/>
        </w:rPr>
        <w:t xml:space="preserve">، </w:t>
      </w:r>
      <w:r>
        <w:rPr>
          <w:rFonts w:hint="cs"/>
          <w:rtl/>
          <w:lang w:bidi="fa-IR"/>
        </w:rPr>
        <w:t>بنابراین مادر و خویشان مادری هر چند دارای حق حضانت باشند ولایت بر نفس به معنایی که گفته شده ندارند</w:t>
      </w:r>
      <w:r w:rsidR="0053657A">
        <w:rPr>
          <w:rFonts w:hint="cs"/>
          <w:rtl/>
          <w:lang w:bidi="fa-IR"/>
        </w:rPr>
        <w:t xml:space="preserve">. </w:t>
      </w:r>
    </w:p>
    <w:p w:rsidR="0066172B" w:rsidRDefault="00352015" w:rsidP="006613F0">
      <w:pPr>
        <w:pStyle w:val="libNormal"/>
        <w:rPr>
          <w:rtl/>
          <w:lang w:bidi="fa-IR"/>
        </w:rPr>
      </w:pPr>
      <w:r>
        <w:rPr>
          <w:rFonts w:hint="cs"/>
          <w:rtl/>
          <w:lang w:bidi="fa-IR"/>
        </w:rPr>
        <w:t>این خلاصه ی عقیده ی فقهاء اهل سنّت است</w:t>
      </w:r>
      <w:r w:rsidR="0053657A">
        <w:rPr>
          <w:rFonts w:hint="cs"/>
          <w:rtl/>
          <w:lang w:bidi="fa-IR"/>
        </w:rPr>
        <w:t xml:space="preserve">. </w:t>
      </w:r>
    </w:p>
    <w:p w:rsidR="0066172B" w:rsidRDefault="00352015" w:rsidP="006613F0">
      <w:pPr>
        <w:pStyle w:val="libNormal"/>
        <w:rPr>
          <w:rtl/>
          <w:lang w:bidi="fa-IR"/>
        </w:rPr>
      </w:pPr>
      <w:r>
        <w:rPr>
          <w:rFonts w:hint="cs"/>
          <w:rtl/>
          <w:lang w:bidi="fa-IR"/>
        </w:rPr>
        <w:t>امّا عقیده ی فقهای شیعه برای بنده روشن نیست</w:t>
      </w:r>
      <w:r w:rsidR="0053657A">
        <w:rPr>
          <w:rFonts w:hint="cs"/>
          <w:rtl/>
          <w:lang w:bidi="fa-IR"/>
        </w:rPr>
        <w:t xml:space="preserve">. </w:t>
      </w:r>
    </w:p>
    <w:p w:rsidR="00352015" w:rsidRDefault="00352015" w:rsidP="006613F0">
      <w:pPr>
        <w:pStyle w:val="libNormal"/>
        <w:rPr>
          <w:rtl/>
          <w:lang w:bidi="fa-IR"/>
        </w:rPr>
      </w:pPr>
      <w:r>
        <w:rPr>
          <w:rFonts w:hint="cs"/>
          <w:rtl/>
          <w:lang w:bidi="fa-IR"/>
        </w:rPr>
        <w:t>تقاضا دارم بفرمائید آیا در این مسئله اختلافی بین شیعه و سنّی وجود دارد</w:t>
      </w:r>
      <w:r w:rsidR="0053657A">
        <w:rPr>
          <w:rFonts w:hint="cs"/>
          <w:rtl/>
          <w:lang w:bidi="fa-IR"/>
        </w:rPr>
        <w:t xml:space="preserve">؟ </w:t>
      </w:r>
    </w:p>
    <w:p w:rsidR="00352015" w:rsidRDefault="00352015" w:rsidP="006613F0">
      <w:pPr>
        <w:pStyle w:val="libNormal"/>
        <w:rPr>
          <w:rtl/>
          <w:lang w:bidi="fa-IR"/>
        </w:rPr>
      </w:pPr>
      <w:r>
        <w:rPr>
          <w:rFonts w:hint="cs"/>
          <w:rtl/>
          <w:lang w:bidi="fa-IR"/>
        </w:rPr>
        <w:t>مفهوم حضانت و ولایت بر نفس و حدود و دائره ی شمول آنها چیست</w:t>
      </w:r>
      <w:r w:rsidR="0053657A">
        <w:rPr>
          <w:rFonts w:hint="cs"/>
          <w:rtl/>
          <w:lang w:bidi="fa-IR"/>
        </w:rPr>
        <w:t xml:space="preserve">؟ </w:t>
      </w:r>
      <w:r>
        <w:rPr>
          <w:rFonts w:hint="cs"/>
          <w:rtl/>
          <w:lang w:bidi="fa-IR"/>
        </w:rPr>
        <w:t>و هرگاه حق حضانت مثلاً به مادر اختصاص داشته باشد</w:t>
      </w:r>
      <w:r w:rsidR="0053657A">
        <w:rPr>
          <w:rFonts w:hint="cs"/>
          <w:rtl/>
          <w:lang w:bidi="fa-IR"/>
        </w:rPr>
        <w:t xml:space="preserve">، </w:t>
      </w:r>
      <w:r>
        <w:rPr>
          <w:rFonts w:hint="cs"/>
          <w:rtl/>
          <w:lang w:bidi="fa-IR"/>
        </w:rPr>
        <w:t xml:space="preserve">آیا پدر و جد پدری ولایتی بر نفس </w:t>
      </w:r>
      <w:r w:rsidR="008C7ACB">
        <w:rPr>
          <w:rFonts w:hint="cs"/>
          <w:rtl/>
          <w:lang w:bidi="fa-IR"/>
        </w:rPr>
        <w:t>(</w:t>
      </w:r>
      <w:r>
        <w:rPr>
          <w:rFonts w:hint="cs"/>
          <w:rtl/>
          <w:lang w:bidi="fa-IR"/>
        </w:rPr>
        <w:t>به جز ولایت بر زواج که اشکالی در آن به نظر نمی رسد</w:t>
      </w:r>
      <w:r w:rsidR="008C7ACB">
        <w:rPr>
          <w:rFonts w:hint="cs"/>
          <w:rtl/>
          <w:lang w:bidi="fa-IR"/>
        </w:rPr>
        <w:t>)</w:t>
      </w:r>
      <w:r>
        <w:rPr>
          <w:rFonts w:hint="cs"/>
          <w:rtl/>
          <w:lang w:bidi="fa-IR"/>
        </w:rPr>
        <w:t xml:space="preserve"> دارند</w:t>
      </w:r>
      <w:r w:rsidR="0053657A">
        <w:rPr>
          <w:rFonts w:hint="cs"/>
          <w:rtl/>
          <w:lang w:bidi="fa-IR"/>
        </w:rPr>
        <w:t xml:space="preserve">؟ </w:t>
      </w:r>
      <w:r>
        <w:rPr>
          <w:rFonts w:hint="cs"/>
          <w:rtl/>
          <w:lang w:bidi="fa-IR"/>
        </w:rPr>
        <w:t>ودر صورتی که ولایت داشته باشند</w:t>
      </w:r>
      <w:r w:rsidR="0053657A">
        <w:rPr>
          <w:rFonts w:hint="cs"/>
          <w:rtl/>
          <w:lang w:bidi="fa-IR"/>
        </w:rPr>
        <w:t xml:space="preserve">، </w:t>
      </w:r>
      <w:r>
        <w:rPr>
          <w:rFonts w:hint="cs"/>
          <w:rtl/>
          <w:lang w:bidi="fa-IR"/>
        </w:rPr>
        <w:t>حدود این ولایت چیست</w:t>
      </w:r>
      <w:r w:rsidR="0053657A">
        <w:rPr>
          <w:rFonts w:hint="cs"/>
          <w:rtl/>
          <w:lang w:bidi="fa-IR"/>
        </w:rPr>
        <w:t xml:space="preserve">؟ </w:t>
      </w:r>
    </w:p>
    <w:p w:rsidR="00352015" w:rsidRDefault="008C7ACB" w:rsidP="0006712F">
      <w:pPr>
        <w:pStyle w:val="libLeft"/>
        <w:rPr>
          <w:rtl/>
          <w:lang w:bidi="fa-IR"/>
        </w:rPr>
      </w:pPr>
      <w:r>
        <w:rPr>
          <w:rFonts w:hint="cs"/>
          <w:rtl/>
          <w:lang w:bidi="fa-IR"/>
        </w:rPr>
        <w:t>(</w:t>
      </w:r>
      <w:r w:rsidR="00352015">
        <w:rPr>
          <w:rFonts w:hint="cs"/>
          <w:rtl/>
          <w:lang w:bidi="fa-IR"/>
        </w:rPr>
        <w:t>پاریس ـ سید حسین صفائی</w:t>
      </w:r>
      <w:r>
        <w:rPr>
          <w:rFonts w:hint="cs"/>
          <w:rtl/>
          <w:lang w:bidi="fa-IR"/>
        </w:rPr>
        <w:t>)</w:t>
      </w:r>
    </w:p>
    <w:p w:rsidR="00352015" w:rsidRDefault="00352015" w:rsidP="00B2198C">
      <w:pPr>
        <w:pStyle w:val="libCenter"/>
        <w:rPr>
          <w:rtl/>
          <w:lang w:bidi="fa-IR"/>
        </w:rPr>
      </w:pPr>
      <w:r>
        <w:rPr>
          <w:rFonts w:hint="cs"/>
          <w:rtl/>
          <w:lang w:bidi="fa-IR"/>
        </w:rPr>
        <w:t>« بسمه تعالی شأنه</w:t>
      </w:r>
      <w:r w:rsidR="008C7ACB">
        <w:rPr>
          <w:rFonts w:hint="cs"/>
          <w:rtl/>
          <w:lang w:bidi="fa-IR"/>
        </w:rPr>
        <w:t>)</w:t>
      </w:r>
    </w:p>
    <w:p w:rsidR="0066172B" w:rsidRDefault="00352015" w:rsidP="006613F0">
      <w:pPr>
        <w:pStyle w:val="libNormal"/>
        <w:rPr>
          <w:rtl/>
          <w:lang w:bidi="fa-IR"/>
        </w:rPr>
      </w:pPr>
      <w:r>
        <w:rPr>
          <w:rFonts w:hint="cs"/>
          <w:rtl/>
          <w:lang w:bidi="fa-IR"/>
        </w:rPr>
        <w:t>1 ـ ولایت پدر و جد پدری غیر از حضانت مادر است</w:t>
      </w:r>
      <w:r w:rsidR="0053657A">
        <w:rPr>
          <w:rFonts w:hint="cs"/>
          <w:rtl/>
          <w:lang w:bidi="fa-IR"/>
        </w:rPr>
        <w:t xml:space="preserve">. </w:t>
      </w:r>
    </w:p>
    <w:p w:rsidR="0066172B" w:rsidRDefault="00352015" w:rsidP="006613F0">
      <w:pPr>
        <w:pStyle w:val="libNormal"/>
        <w:rPr>
          <w:rtl/>
          <w:lang w:bidi="fa-IR"/>
        </w:rPr>
      </w:pPr>
      <w:r>
        <w:rPr>
          <w:rFonts w:hint="cs"/>
          <w:rtl/>
          <w:lang w:bidi="fa-IR"/>
        </w:rPr>
        <w:lastRenderedPageBreak/>
        <w:t>2 ـ ولایت پدر و جد پدری مخصوص خودشان است و به خویشان پدری مانند عمو و پسر عمو تجاوز نمی کند</w:t>
      </w:r>
      <w:r w:rsidR="0053657A">
        <w:rPr>
          <w:rFonts w:hint="cs"/>
          <w:rtl/>
          <w:lang w:bidi="fa-IR"/>
        </w:rPr>
        <w:t xml:space="preserve">، </w:t>
      </w:r>
      <w:r>
        <w:rPr>
          <w:rFonts w:hint="cs"/>
          <w:rtl/>
          <w:lang w:bidi="fa-IR"/>
        </w:rPr>
        <w:t>و همچنین حق حضانت مخصوص مادر بوده و برای خویشان مادری حق حضانت شرعا ثابت نیست</w:t>
      </w:r>
      <w:r w:rsidR="0053657A">
        <w:rPr>
          <w:rFonts w:hint="cs"/>
          <w:rtl/>
          <w:lang w:bidi="fa-IR"/>
        </w:rPr>
        <w:t xml:space="preserve">. </w:t>
      </w:r>
    </w:p>
    <w:p w:rsidR="0066172B" w:rsidRDefault="00352015" w:rsidP="00A61913">
      <w:pPr>
        <w:pStyle w:val="libNormal"/>
        <w:rPr>
          <w:rtl/>
          <w:lang w:bidi="fa-IR"/>
        </w:rPr>
      </w:pPr>
      <w:r>
        <w:rPr>
          <w:rFonts w:hint="cs"/>
          <w:rtl/>
          <w:lang w:bidi="fa-IR"/>
        </w:rPr>
        <w:t>3 ـ ولایت پدر و جد پدری در مسئله ازدواج دختر مسلّم است و همچنین درباره ی پسر صغیر بنا به مشهور و بعضی از روایات</w:t>
      </w:r>
      <w:r w:rsidR="0053657A">
        <w:rPr>
          <w:rFonts w:hint="cs"/>
          <w:rtl/>
          <w:lang w:bidi="fa-IR"/>
        </w:rPr>
        <w:t xml:space="preserve">. </w:t>
      </w:r>
      <w:r>
        <w:rPr>
          <w:rFonts w:hint="cs"/>
          <w:rtl/>
          <w:lang w:bidi="fa-IR"/>
        </w:rPr>
        <w:t>توضیح اینکه بنا بر احتیاط واجب بایستی در اجرای ولایت مصلحت فرزند از جمیع جهات تشخیص داده و منظور گردد</w:t>
      </w:r>
      <w:r w:rsidR="0053657A">
        <w:rPr>
          <w:rFonts w:hint="cs"/>
          <w:rtl/>
          <w:lang w:bidi="fa-IR"/>
        </w:rPr>
        <w:t xml:space="preserve">، </w:t>
      </w:r>
      <w:r>
        <w:rPr>
          <w:rFonts w:hint="cs"/>
          <w:rtl/>
          <w:lang w:bidi="fa-IR"/>
        </w:rPr>
        <w:t>و روی همین شرط است که غالباً پدران به تزویج فرزندان خود در حال صغر اقدام نمی کنند مخصوصاً با در نظر داشتن اینکه الفت و محبت امری است شخصی و در کتاب حدیث وسائل الشیعه روایت به این مضمون است « تزویج فرزندان در حال صغر برازنده نیست زیرا ممکن است پس از آنکه بالغ شدند</w:t>
      </w:r>
      <w:r w:rsidR="00A61913">
        <w:rPr>
          <w:rFonts w:hint="cs"/>
          <w:rtl/>
          <w:lang w:bidi="fa-IR"/>
        </w:rPr>
        <w:t xml:space="preserve"> </w:t>
      </w:r>
      <w:r>
        <w:rPr>
          <w:rFonts w:hint="cs"/>
          <w:rtl/>
          <w:lang w:bidi="fa-IR"/>
        </w:rPr>
        <w:t>الفت نگیرند »</w:t>
      </w:r>
      <w:r w:rsidR="0053657A">
        <w:rPr>
          <w:rFonts w:hint="cs"/>
          <w:rtl/>
          <w:lang w:bidi="fa-IR"/>
        </w:rPr>
        <w:t xml:space="preserve">. </w:t>
      </w:r>
    </w:p>
    <w:p w:rsidR="0066172B" w:rsidRDefault="00352015" w:rsidP="006613F0">
      <w:pPr>
        <w:pStyle w:val="libNormal"/>
        <w:rPr>
          <w:rtl/>
          <w:lang w:bidi="fa-IR"/>
        </w:rPr>
      </w:pPr>
      <w:r>
        <w:rPr>
          <w:rFonts w:hint="cs"/>
          <w:rtl/>
          <w:lang w:bidi="fa-IR"/>
        </w:rPr>
        <w:t>4 ـ پدر و جدّ ولایتی بر طلاق فرزندان ندارند</w:t>
      </w:r>
      <w:r w:rsidR="0053657A">
        <w:rPr>
          <w:rFonts w:hint="cs"/>
          <w:rtl/>
          <w:lang w:bidi="fa-IR"/>
        </w:rPr>
        <w:t xml:space="preserve">. </w:t>
      </w:r>
    </w:p>
    <w:p w:rsidR="0066172B" w:rsidRDefault="00352015" w:rsidP="006613F0">
      <w:pPr>
        <w:pStyle w:val="libNormal"/>
        <w:rPr>
          <w:rtl/>
          <w:lang w:bidi="fa-IR"/>
        </w:rPr>
      </w:pPr>
      <w:r>
        <w:rPr>
          <w:rFonts w:hint="cs"/>
          <w:rtl/>
          <w:lang w:bidi="fa-IR"/>
        </w:rPr>
        <w:t>5 ـ موارد ولایت پدر و جد پدری به اضافه ی ازدواج در تمامی اموری است که مربوط به صلاح فرزندان صغیر است</w:t>
      </w:r>
      <w:r w:rsidR="0053657A">
        <w:rPr>
          <w:rFonts w:hint="cs"/>
          <w:rtl/>
          <w:lang w:bidi="fa-IR"/>
        </w:rPr>
        <w:t xml:space="preserve">، </w:t>
      </w:r>
      <w:r>
        <w:rPr>
          <w:rFonts w:hint="cs"/>
          <w:rtl/>
          <w:lang w:bidi="fa-IR"/>
        </w:rPr>
        <w:t>یعنی ـ در هر چیزی که مفاسد صغیر را از مصالحش تشخیص دهد ـ مصالح او را عملی نموده و از مفاسدش جلوگیری کند</w:t>
      </w:r>
      <w:r w:rsidR="0053657A">
        <w:rPr>
          <w:rFonts w:hint="cs"/>
          <w:rtl/>
          <w:lang w:bidi="fa-IR"/>
        </w:rPr>
        <w:t xml:space="preserve">. </w:t>
      </w:r>
    </w:p>
    <w:p w:rsidR="0066172B" w:rsidRDefault="00352015" w:rsidP="006613F0">
      <w:pPr>
        <w:pStyle w:val="libNormal"/>
        <w:rPr>
          <w:rtl/>
          <w:lang w:bidi="fa-IR"/>
        </w:rPr>
      </w:pPr>
      <w:r>
        <w:rPr>
          <w:rFonts w:hint="cs"/>
          <w:rtl/>
          <w:lang w:bidi="fa-IR"/>
        </w:rPr>
        <w:t>6 ـ تصرف پدر در اموال فرزند برای نیازمندی های خود با مراعات موازین احتیاط جایز است</w:t>
      </w:r>
      <w:r w:rsidR="0053657A">
        <w:rPr>
          <w:rFonts w:hint="cs"/>
          <w:rtl/>
          <w:lang w:bidi="fa-IR"/>
        </w:rPr>
        <w:t xml:space="preserve">، </w:t>
      </w:r>
      <w:r>
        <w:rPr>
          <w:rFonts w:hint="cs"/>
          <w:rtl/>
          <w:lang w:bidi="fa-IR"/>
        </w:rPr>
        <w:t>بلی اخلاقاً پسر اگرچه کبیر است و اختیار مال خود را دارد در عین حال موظّف است از تصرّفات پدر جلوگیری نکند بلکه پدر را صاحب اختیار کامل قرار دهد</w:t>
      </w:r>
      <w:r w:rsidR="0053657A">
        <w:rPr>
          <w:rFonts w:hint="cs"/>
          <w:rtl/>
          <w:lang w:bidi="fa-IR"/>
        </w:rPr>
        <w:t xml:space="preserve">. </w:t>
      </w:r>
    </w:p>
    <w:p w:rsidR="0066172B" w:rsidRDefault="00352015" w:rsidP="006613F0">
      <w:pPr>
        <w:pStyle w:val="libNormal"/>
        <w:rPr>
          <w:rtl/>
          <w:lang w:bidi="fa-IR"/>
        </w:rPr>
      </w:pPr>
      <w:r>
        <w:rPr>
          <w:rFonts w:hint="cs"/>
          <w:rtl/>
          <w:lang w:bidi="fa-IR"/>
        </w:rPr>
        <w:t>7 ـ در دو صورت حقّ الحضانه برای مادر تصوّر می شود</w:t>
      </w:r>
      <w:r w:rsidR="002004EC">
        <w:rPr>
          <w:rFonts w:hint="cs"/>
          <w:rtl/>
          <w:lang w:bidi="fa-IR"/>
        </w:rPr>
        <w:t xml:space="preserve">: </w:t>
      </w:r>
      <w:r>
        <w:rPr>
          <w:rFonts w:hint="cs"/>
          <w:rtl/>
          <w:lang w:bidi="fa-IR"/>
        </w:rPr>
        <w:t>یکی در دوران رضاع</w:t>
      </w:r>
      <w:r w:rsidR="00E25ED2">
        <w:rPr>
          <w:rFonts w:hint="cs"/>
          <w:rtl/>
          <w:lang w:bidi="fa-IR"/>
        </w:rPr>
        <w:t>،</w:t>
      </w:r>
      <w:r>
        <w:rPr>
          <w:rFonts w:hint="cs"/>
          <w:rtl/>
          <w:lang w:bidi="fa-IR"/>
        </w:rPr>
        <w:t xml:space="preserve"> در این دوران مادر می تواند کودک را اعم از پسر و دختر به عنوان حقّ </w:t>
      </w:r>
      <w:r>
        <w:rPr>
          <w:rFonts w:hint="cs"/>
          <w:rtl/>
          <w:lang w:bidi="fa-IR"/>
        </w:rPr>
        <w:lastRenderedPageBreak/>
        <w:t>الحضانه که دارد نگهداری کند</w:t>
      </w:r>
      <w:r w:rsidR="00E25ED2">
        <w:rPr>
          <w:rFonts w:hint="cs"/>
          <w:rtl/>
          <w:lang w:bidi="fa-IR"/>
        </w:rPr>
        <w:t>،</w:t>
      </w:r>
      <w:r>
        <w:rPr>
          <w:rFonts w:hint="cs"/>
          <w:rtl/>
          <w:lang w:bidi="fa-IR"/>
        </w:rPr>
        <w:t xml:space="preserve"> و مادر برای شیر دادن اجرت حق دارد ولی اگر بیشتر از متعارف بخواهد یا کسی پیدا شود که بی اجرت شیر دهد یا کمتر از آنچه مادر برای شیر دادن می خواهد او بگیرد</w:t>
      </w:r>
      <w:r w:rsidR="00E25ED2">
        <w:rPr>
          <w:rFonts w:hint="cs"/>
          <w:rtl/>
          <w:lang w:bidi="fa-IR"/>
        </w:rPr>
        <w:t>،</w:t>
      </w:r>
      <w:r>
        <w:rPr>
          <w:rFonts w:hint="cs"/>
          <w:rtl/>
          <w:lang w:bidi="fa-IR"/>
        </w:rPr>
        <w:t xml:space="preserve"> در این صورت پدر با ولایتی که دارد می تواند کودک را از مادر بگیرد</w:t>
      </w:r>
      <w:r w:rsidR="0053657A">
        <w:rPr>
          <w:rFonts w:hint="cs"/>
          <w:rtl/>
          <w:lang w:bidi="fa-IR"/>
        </w:rPr>
        <w:t xml:space="preserve">. </w:t>
      </w:r>
    </w:p>
    <w:p w:rsidR="0066172B" w:rsidRDefault="00352015" w:rsidP="006613F0">
      <w:pPr>
        <w:pStyle w:val="libNormal"/>
        <w:rPr>
          <w:rtl/>
          <w:lang w:bidi="fa-IR"/>
        </w:rPr>
      </w:pPr>
      <w:r>
        <w:rPr>
          <w:rFonts w:hint="cs"/>
          <w:rtl/>
          <w:lang w:bidi="fa-IR"/>
        </w:rPr>
        <w:t>دوم ـ دوران پس از رضاع</w:t>
      </w:r>
      <w:r w:rsidR="00E25ED2">
        <w:rPr>
          <w:rFonts w:hint="cs"/>
          <w:rtl/>
          <w:lang w:bidi="fa-IR"/>
        </w:rPr>
        <w:t>،</w:t>
      </w:r>
      <w:r>
        <w:rPr>
          <w:rFonts w:hint="cs"/>
          <w:rtl/>
          <w:lang w:bidi="fa-IR"/>
        </w:rPr>
        <w:t xml:space="preserve"> باید دانست که حق حضانت مادر تنها درباره ی دختر است</w:t>
      </w:r>
      <w:r w:rsidR="00A61913">
        <w:rPr>
          <w:rFonts w:hint="cs"/>
          <w:rtl/>
          <w:lang w:bidi="fa-IR"/>
        </w:rPr>
        <w:t>،</w:t>
      </w:r>
      <w:r>
        <w:rPr>
          <w:rFonts w:hint="cs"/>
          <w:rtl/>
          <w:lang w:bidi="fa-IR"/>
        </w:rPr>
        <w:t xml:space="preserve"> این دوران چند صورت دارد</w:t>
      </w:r>
      <w:r w:rsidR="0053657A">
        <w:rPr>
          <w:rFonts w:hint="cs"/>
          <w:rtl/>
          <w:lang w:bidi="fa-IR"/>
        </w:rPr>
        <w:t xml:space="preserve">. </w:t>
      </w:r>
      <w:r>
        <w:rPr>
          <w:rFonts w:hint="cs"/>
          <w:rtl/>
          <w:lang w:bidi="fa-IR"/>
        </w:rPr>
        <w:t>الف ـ پدر مرده و جد پدری برای کودک وجود ندارد</w:t>
      </w:r>
      <w:r w:rsidR="00E25ED2">
        <w:rPr>
          <w:rFonts w:hint="cs"/>
          <w:rtl/>
          <w:lang w:bidi="fa-IR"/>
        </w:rPr>
        <w:t>،</w:t>
      </w:r>
      <w:r>
        <w:rPr>
          <w:rFonts w:hint="cs"/>
          <w:rtl/>
          <w:lang w:bidi="fa-IR"/>
        </w:rPr>
        <w:t xml:space="preserve"> در این صورت حقّ حضانت با مادر است</w:t>
      </w:r>
      <w:r w:rsidR="0053657A">
        <w:rPr>
          <w:rFonts w:hint="cs"/>
          <w:rtl/>
          <w:lang w:bidi="fa-IR"/>
        </w:rPr>
        <w:t xml:space="preserve">. </w:t>
      </w:r>
    </w:p>
    <w:p w:rsidR="0066172B" w:rsidRDefault="00352015" w:rsidP="006613F0">
      <w:pPr>
        <w:pStyle w:val="libNormal"/>
        <w:rPr>
          <w:rtl/>
          <w:lang w:bidi="fa-IR"/>
        </w:rPr>
      </w:pPr>
      <w:r>
        <w:rPr>
          <w:rFonts w:hint="cs"/>
          <w:rtl/>
          <w:lang w:bidi="fa-IR"/>
        </w:rPr>
        <w:t>ب ـ پدر مرده و جد پدری کودک وجود دارد</w:t>
      </w:r>
      <w:r w:rsidR="00E25ED2">
        <w:rPr>
          <w:rFonts w:hint="cs"/>
          <w:rtl/>
          <w:lang w:bidi="fa-IR"/>
        </w:rPr>
        <w:t>،</w:t>
      </w:r>
      <w:r>
        <w:rPr>
          <w:rFonts w:hint="cs"/>
          <w:rtl/>
          <w:lang w:bidi="fa-IR"/>
        </w:rPr>
        <w:t xml:space="preserve"> در این صورت احتیاط مقتضی این است که ما در رضایت او را در حضانت کودک تحصیل نماید</w:t>
      </w:r>
      <w:r w:rsidR="0053657A">
        <w:rPr>
          <w:rFonts w:hint="cs"/>
          <w:rtl/>
          <w:lang w:bidi="fa-IR"/>
        </w:rPr>
        <w:t xml:space="preserve">. </w:t>
      </w:r>
    </w:p>
    <w:p w:rsidR="0066172B" w:rsidRDefault="00352015" w:rsidP="006613F0">
      <w:pPr>
        <w:pStyle w:val="libNormal"/>
        <w:rPr>
          <w:rtl/>
          <w:lang w:bidi="fa-IR"/>
        </w:rPr>
      </w:pPr>
      <w:r>
        <w:rPr>
          <w:rFonts w:hint="cs"/>
          <w:rtl/>
          <w:lang w:bidi="fa-IR"/>
        </w:rPr>
        <w:t>ج ـ پدر زنده است و مادر شرعاً از او جدا شده و به دیگری تزویج کرده است و کودک هنوز از هفت سال تجاوز نکرده است در این صورت حقّ الحضانه ی مادر ساقط و ولایت پدر ثابت است</w:t>
      </w:r>
      <w:r w:rsidR="0053657A">
        <w:rPr>
          <w:rFonts w:hint="cs"/>
          <w:rtl/>
          <w:lang w:bidi="fa-IR"/>
        </w:rPr>
        <w:t xml:space="preserve">. </w:t>
      </w:r>
    </w:p>
    <w:p w:rsidR="0066172B" w:rsidRDefault="00352015" w:rsidP="006613F0">
      <w:pPr>
        <w:pStyle w:val="libNormal"/>
        <w:rPr>
          <w:rtl/>
          <w:lang w:bidi="fa-IR"/>
        </w:rPr>
      </w:pPr>
      <w:r>
        <w:rPr>
          <w:rFonts w:hint="cs"/>
          <w:rtl/>
          <w:lang w:bidi="fa-IR"/>
        </w:rPr>
        <w:t>د ـ پدر زنده و مادر تزویج نکرده</w:t>
      </w:r>
      <w:r w:rsidR="00E25ED2">
        <w:rPr>
          <w:rFonts w:hint="cs"/>
          <w:rtl/>
          <w:lang w:bidi="fa-IR"/>
        </w:rPr>
        <w:t>،</w:t>
      </w:r>
      <w:r>
        <w:rPr>
          <w:rFonts w:hint="cs"/>
          <w:rtl/>
          <w:lang w:bidi="fa-IR"/>
        </w:rPr>
        <w:t xml:space="preserve"> تا هفت سال حقّ الحضانه مادر ثابت است</w:t>
      </w:r>
      <w:r w:rsidR="0053657A">
        <w:rPr>
          <w:rFonts w:hint="cs"/>
          <w:rtl/>
          <w:lang w:bidi="fa-IR"/>
        </w:rPr>
        <w:t xml:space="preserve">. </w:t>
      </w:r>
    </w:p>
    <w:p w:rsidR="0066172B" w:rsidRDefault="00352015" w:rsidP="006613F0">
      <w:pPr>
        <w:pStyle w:val="libNormal"/>
        <w:rPr>
          <w:rtl/>
          <w:lang w:bidi="fa-IR"/>
        </w:rPr>
      </w:pPr>
      <w:r>
        <w:rPr>
          <w:rFonts w:hint="cs"/>
          <w:rtl/>
          <w:lang w:bidi="fa-IR"/>
        </w:rPr>
        <w:t>8 ـ موارد حقّ الحضانه چیزهایی است که به نفع کودک باشد و ضرر را از او دور سازد</w:t>
      </w:r>
      <w:r w:rsidR="00E25ED2">
        <w:rPr>
          <w:rFonts w:hint="cs"/>
          <w:rtl/>
          <w:lang w:bidi="fa-IR"/>
        </w:rPr>
        <w:t>،</w:t>
      </w:r>
      <w:r>
        <w:rPr>
          <w:rFonts w:hint="cs"/>
          <w:rtl/>
          <w:lang w:bidi="fa-IR"/>
        </w:rPr>
        <w:t xml:space="preserve"> و البته نفع و ضرر باختلاف حالات و زمان ها و مکان ها متفاوت می باشد</w:t>
      </w:r>
      <w:r w:rsidR="00E25ED2">
        <w:rPr>
          <w:rFonts w:hint="cs"/>
          <w:rtl/>
          <w:lang w:bidi="fa-IR"/>
        </w:rPr>
        <w:t>،</w:t>
      </w:r>
      <w:r>
        <w:rPr>
          <w:rFonts w:hint="cs"/>
          <w:rtl/>
          <w:lang w:bidi="fa-IR"/>
        </w:rPr>
        <w:t xml:space="preserve"> باید اگر خود تشخیص کامل ندهد با دیگران مشورت بنماید</w:t>
      </w:r>
      <w:r w:rsidR="0053657A">
        <w:rPr>
          <w:rFonts w:hint="cs"/>
          <w:rtl/>
          <w:lang w:bidi="fa-IR"/>
        </w:rPr>
        <w:t xml:space="preserve">. </w:t>
      </w:r>
    </w:p>
    <w:p w:rsidR="00352015" w:rsidRDefault="00352015" w:rsidP="0006712F">
      <w:pPr>
        <w:pStyle w:val="libLeft"/>
        <w:rPr>
          <w:rtl/>
          <w:lang w:bidi="fa-IR"/>
        </w:rPr>
      </w:pPr>
      <w:r>
        <w:rPr>
          <w:rFonts w:hint="cs"/>
          <w:rtl/>
          <w:lang w:bidi="fa-IR"/>
        </w:rPr>
        <w:t>والعلم عنده الله سبحانه</w:t>
      </w:r>
    </w:p>
    <w:p w:rsidR="00352015" w:rsidRDefault="00352015" w:rsidP="0006712F">
      <w:pPr>
        <w:pStyle w:val="libLeft"/>
        <w:rPr>
          <w:rtl/>
          <w:lang w:bidi="fa-IR"/>
        </w:rPr>
      </w:pPr>
      <w:r>
        <w:rPr>
          <w:rFonts w:hint="cs"/>
          <w:rtl/>
          <w:lang w:bidi="fa-IR"/>
        </w:rPr>
        <w:t>سید محمّد هادی الحسینی المیلانی</w:t>
      </w:r>
    </w:p>
    <w:p w:rsidR="00352015" w:rsidRPr="00F638C0" w:rsidRDefault="00B2198C" w:rsidP="00B109B5">
      <w:pPr>
        <w:pStyle w:val="Heading2Center"/>
        <w:rPr>
          <w:rtl/>
          <w:lang w:bidi="fa-IR"/>
        </w:rPr>
      </w:pPr>
      <w:bookmarkStart w:id="215" w:name="_Toc422227891"/>
      <w:r>
        <w:rPr>
          <w:rtl/>
          <w:lang w:bidi="fa-IR"/>
        </w:rPr>
        <w:br w:type="page"/>
      </w:r>
      <w:bookmarkStart w:id="216" w:name="_Toc424553881"/>
      <w:r w:rsidR="00713185" w:rsidRPr="00713185">
        <w:rPr>
          <w:rStyle w:val="libAlaemChar"/>
          <w:rFonts w:hint="cs"/>
          <w:rtl/>
        </w:rPr>
        <w:lastRenderedPageBreak/>
        <w:t>(</w:t>
      </w:r>
      <w:r w:rsidR="00352015">
        <w:rPr>
          <w:rFonts w:hint="cs"/>
          <w:rtl/>
          <w:lang w:bidi="fa-IR"/>
        </w:rPr>
        <w:t>پرسش صد و نهم</w:t>
      </w:r>
      <w:r w:rsidR="00713185" w:rsidRPr="00713185">
        <w:rPr>
          <w:rStyle w:val="libAlaemChar"/>
          <w:rFonts w:hint="cs"/>
          <w:rtl/>
        </w:rPr>
        <w:t>)</w:t>
      </w:r>
      <w:bookmarkEnd w:id="215"/>
      <w:bookmarkEnd w:id="216"/>
    </w:p>
    <w:p w:rsidR="00352015" w:rsidRDefault="00352015" w:rsidP="00B2198C">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حضور حضرت حجت الاسلام والمسلمین آیت الله العظمی آقای میلانی دامت برکاته</w:t>
      </w:r>
      <w:r w:rsidR="0053657A">
        <w:rPr>
          <w:rFonts w:hint="cs"/>
          <w:rtl/>
          <w:lang w:bidi="fa-IR"/>
        </w:rPr>
        <w:t xml:space="preserve">. </w:t>
      </w:r>
    </w:p>
    <w:p w:rsidR="0066172B" w:rsidRDefault="00352015" w:rsidP="0006712F">
      <w:pPr>
        <w:pStyle w:val="libNormal"/>
        <w:rPr>
          <w:rtl/>
          <w:lang w:bidi="fa-IR"/>
        </w:rPr>
      </w:pPr>
      <w:r>
        <w:rPr>
          <w:rFonts w:hint="cs"/>
          <w:rtl/>
          <w:lang w:bidi="fa-IR"/>
        </w:rPr>
        <w:t>عرض می شود</w:t>
      </w:r>
      <w:r w:rsidR="0053657A">
        <w:rPr>
          <w:rFonts w:hint="cs"/>
          <w:rtl/>
          <w:lang w:bidi="fa-IR"/>
        </w:rPr>
        <w:t xml:space="preserve">.......... </w:t>
      </w:r>
      <w:r>
        <w:rPr>
          <w:rFonts w:hint="cs"/>
          <w:rtl/>
          <w:lang w:bidi="fa-IR"/>
        </w:rPr>
        <w:t>خانواده ی محترمی گرفتاری پیدا نموده استفتائی خدمتتان می فرستند</w:t>
      </w:r>
      <w:r w:rsidR="0053657A">
        <w:rPr>
          <w:rFonts w:hint="cs"/>
          <w:rtl/>
          <w:lang w:bidi="fa-IR"/>
        </w:rPr>
        <w:t xml:space="preserve">. </w:t>
      </w:r>
      <w:r>
        <w:rPr>
          <w:rFonts w:hint="cs"/>
          <w:rtl/>
          <w:lang w:bidi="fa-IR"/>
        </w:rPr>
        <w:t>امید است ان شاء الله رفع مشکلشان بشود</w:t>
      </w:r>
      <w:r w:rsidR="0006712F">
        <w:rPr>
          <w:rFonts w:hint="cs"/>
          <w:rtl/>
          <w:lang w:bidi="fa-IR"/>
        </w:rPr>
        <w:t>...</w:t>
      </w:r>
      <w:r w:rsidR="0053657A">
        <w:rPr>
          <w:rFonts w:hint="cs"/>
          <w:rtl/>
          <w:lang w:bidi="fa-IR"/>
        </w:rPr>
        <w:t xml:space="preserve">... </w:t>
      </w:r>
    </w:p>
    <w:p w:rsidR="00352015" w:rsidRDefault="00352015" w:rsidP="0006712F">
      <w:pPr>
        <w:pStyle w:val="libLeft"/>
        <w:rPr>
          <w:rtl/>
          <w:lang w:bidi="fa-IR"/>
        </w:rPr>
      </w:pPr>
      <w:r>
        <w:rPr>
          <w:rFonts w:hint="cs"/>
          <w:rtl/>
          <w:lang w:bidi="fa-IR"/>
        </w:rPr>
        <w:t>اصفهان ـ الاحقر حسین الخادمی</w:t>
      </w:r>
    </w:p>
    <w:p w:rsidR="00352015" w:rsidRPr="00F638C0" w:rsidRDefault="008C7ACB" w:rsidP="0006712F">
      <w:pPr>
        <w:pStyle w:val="libCenter"/>
        <w:rPr>
          <w:rtl/>
          <w:lang w:bidi="fa-IR"/>
        </w:rPr>
      </w:pPr>
      <w:r>
        <w:rPr>
          <w:rFonts w:hint="cs"/>
          <w:rtl/>
          <w:lang w:bidi="fa-IR"/>
        </w:rPr>
        <w:t>(</w:t>
      </w:r>
      <w:r w:rsidR="00352015">
        <w:rPr>
          <w:rFonts w:hint="cs"/>
          <w:rtl/>
          <w:lang w:bidi="fa-IR"/>
        </w:rPr>
        <w:t>صورت استفتاء</w:t>
      </w:r>
      <w:r>
        <w:rPr>
          <w:rFonts w:hint="cs"/>
          <w:rtl/>
          <w:lang w:bidi="fa-IR"/>
        </w:rPr>
        <w:t>)</w:t>
      </w:r>
    </w:p>
    <w:p w:rsidR="00352015" w:rsidRDefault="00352015" w:rsidP="006613F0">
      <w:pPr>
        <w:pStyle w:val="libNormal"/>
        <w:rPr>
          <w:rtl/>
          <w:lang w:bidi="fa-IR"/>
        </w:rPr>
      </w:pPr>
      <w:r>
        <w:rPr>
          <w:rFonts w:hint="cs"/>
          <w:rtl/>
          <w:lang w:bidi="fa-IR"/>
        </w:rPr>
        <w:t>محضر مقدّس حضرت آیت الله العظمی آقای میلانی متّع الله المسلمین بطول بقائه</w:t>
      </w:r>
      <w:r w:rsidR="002004EC">
        <w:rPr>
          <w:rFonts w:hint="cs"/>
          <w:rtl/>
          <w:lang w:bidi="fa-IR"/>
        </w:rPr>
        <w:t xml:space="preserve">: </w:t>
      </w:r>
    </w:p>
    <w:p w:rsidR="0066172B" w:rsidRDefault="00352015" w:rsidP="0006712F">
      <w:pPr>
        <w:pStyle w:val="libNormal"/>
        <w:rPr>
          <w:rtl/>
          <w:lang w:bidi="fa-IR"/>
        </w:rPr>
      </w:pPr>
      <w:r>
        <w:rPr>
          <w:rFonts w:hint="cs"/>
          <w:rtl/>
          <w:lang w:bidi="fa-IR"/>
        </w:rPr>
        <w:t>معروض می دارد</w:t>
      </w:r>
      <w:r w:rsidR="00E25ED2">
        <w:rPr>
          <w:rFonts w:hint="cs"/>
          <w:rtl/>
          <w:lang w:bidi="fa-IR"/>
        </w:rPr>
        <w:t>،</w:t>
      </w:r>
      <w:r>
        <w:rPr>
          <w:rFonts w:hint="cs"/>
          <w:rtl/>
          <w:lang w:bidi="fa-IR"/>
        </w:rPr>
        <w:t xml:space="preserve"> زیدی از اشرار بحقّه ی دختر یازده ساله ای را عقد کرده و پس از زفاف یک هفته گذشته مشغول کارهای غیر مشروع از سرقت و قمار و نوع فحشاها شده و ق</w:t>
      </w:r>
      <w:r w:rsidR="00283047">
        <w:rPr>
          <w:rFonts w:hint="cs"/>
          <w:rtl/>
          <w:lang w:bidi="fa-IR"/>
        </w:rPr>
        <w:t>ب</w:t>
      </w:r>
      <w:r>
        <w:rPr>
          <w:rFonts w:hint="cs"/>
          <w:rtl/>
          <w:lang w:bidi="fa-IR"/>
        </w:rPr>
        <w:t>لاً هم مبتلا بوده فعلاً زندانی است و سه سال است دختر و بستگانش در کمال بیچارگی می باشند و حریف طلاق هم نیستند مراجعه به علماء اصفهان شده</w:t>
      </w:r>
      <w:r w:rsidR="0006712F">
        <w:rPr>
          <w:rFonts w:hint="cs"/>
          <w:rtl/>
          <w:lang w:bidi="fa-IR"/>
        </w:rPr>
        <w:t xml:space="preserve"> </w:t>
      </w:r>
      <w:r>
        <w:rPr>
          <w:rFonts w:hint="cs"/>
          <w:rtl/>
          <w:lang w:bidi="fa-IR"/>
        </w:rPr>
        <w:t>ایکال به نظر حضرت آیت الله نموده اند</w:t>
      </w:r>
      <w:r w:rsidR="0053657A">
        <w:rPr>
          <w:rFonts w:hint="cs"/>
          <w:rtl/>
          <w:lang w:bidi="fa-IR"/>
        </w:rPr>
        <w:t xml:space="preserve">، </w:t>
      </w:r>
      <w:r>
        <w:rPr>
          <w:rFonts w:hint="cs"/>
          <w:rtl/>
          <w:lang w:bidi="fa-IR"/>
        </w:rPr>
        <w:t>تقاضا آن که هر طور رأی مبارک تعلّق گرفت دستور نجات این دختر بدبخت را مرحمت فرمائید</w:t>
      </w:r>
      <w:r w:rsidR="0053657A">
        <w:rPr>
          <w:rFonts w:hint="cs"/>
          <w:rtl/>
          <w:lang w:bidi="fa-IR"/>
        </w:rPr>
        <w:t xml:space="preserve">، </w:t>
      </w:r>
      <w:r>
        <w:rPr>
          <w:rFonts w:hint="cs"/>
          <w:rtl/>
          <w:lang w:bidi="fa-IR"/>
        </w:rPr>
        <w:t>ایّام برکات مستدام</w:t>
      </w:r>
      <w:r w:rsidR="0053657A">
        <w:rPr>
          <w:rFonts w:hint="cs"/>
          <w:rtl/>
          <w:lang w:bidi="fa-IR"/>
        </w:rPr>
        <w:t xml:space="preserve">، </w:t>
      </w:r>
      <w:r>
        <w:rPr>
          <w:rFonts w:hint="cs"/>
          <w:rtl/>
          <w:lang w:bidi="fa-IR"/>
        </w:rPr>
        <w:t>اصفهان مسجد جامع ـ میر سید علی ابطحی ـ و نیز عین استفتاء از حضرت آیت الله آقای حکیم شده جواب معظم له را پیوست تقدیم می داریم</w:t>
      </w:r>
      <w:r w:rsidR="0053657A">
        <w:rPr>
          <w:rFonts w:hint="cs"/>
          <w:rtl/>
          <w:lang w:bidi="fa-IR"/>
        </w:rPr>
        <w:t xml:space="preserve">. </w:t>
      </w:r>
    </w:p>
    <w:p w:rsidR="00352015" w:rsidRPr="006613F0" w:rsidRDefault="008C7ACB" w:rsidP="0006712F">
      <w:pPr>
        <w:pStyle w:val="libCenter"/>
        <w:rPr>
          <w:rtl/>
        </w:rPr>
      </w:pPr>
      <w:r>
        <w:rPr>
          <w:rFonts w:hint="cs"/>
          <w:rtl/>
        </w:rPr>
        <w:t>(</w:t>
      </w:r>
      <w:r w:rsidR="00352015" w:rsidRPr="006613F0">
        <w:rPr>
          <w:rFonts w:hint="cs"/>
          <w:rtl/>
        </w:rPr>
        <w:t>رونوشت جواب آیت الله حکیم</w:t>
      </w:r>
      <w:r>
        <w:rPr>
          <w:rFonts w:hint="cs"/>
          <w:rtl/>
        </w:rPr>
        <w:t>)</w:t>
      </w:r>
    </w:p>
    <w:p w:rsidR="00352015" w:rsidRDefault="00352015" w:rsidP="0006712F">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lastRenderedPageBreak/>
        <w:t>اگر چنان چه قیام به وظایف شرعی زن خود از نفقه و لوازم آن بنماید چاره نیست و باید دختر صبر نماید و اگر به نفقه و لوازم آن قیام نکند باید شوهر را اخطار داد که یا نفقه ی دختر را بدهد یا طلاق او را بدهد و چنان چه امتناع نماید دختر می تواند موضوع خود را شکایت به حاکم شرع کند و طلب طلاق از او بنماید</w:t>
      </w:r>
      <w:r w:rsidR="0053657A">
        <w:rPr>
          <w:rFonts w:hint="cs"/>
          <w:rtl/>
          <w:lang w:bidi="fa-IR"/>
        </w:rPr>
        <w:t xml:space="preserve">، </w:t>
      </w:r>
      <w:r>
        <w:rPr>
          <w:rFonts w:hint="cs"/>
          <w:rtl/>
          <w:lang w:bidi="fa-IR"/>
        </w:rPr>
        <w:t>حاکم شرع او را طلاق می دهد و پس از تمام شدن عدّه می تواند شوهر اختیار کند</w:t>
      </w:r>
      <w:r w:rsidR="0053657A">
        <w:rPr>
          <w:rFonts w:hint="cs"/>
          <w:rtl/>
          <w:lang w:bidi="fa-IR"/>
        </w:rPr>
        <w:t xml:space="preserve">. </w:t>
      </w:r>
    </w:p>
    <w:p w:rsidR="00352015" w:rsidRDefault="00352015" w:rsidP="0006712F">
      <w:pPr>
        <w:pStyle w:val="libLeft"/>
        <w:rPr>
          <w:rtl/>
          <w:lang w:bidi="fa-IR"/>
        </w:rPr>
      </w:pPr>
      <w:r>
        <w:rPr>
          <w:rFonts w:hint="cs"/>
          <w:rtl/>
          <w:lang w:bidi="fa-IR"/>
        </w:rPr>
        <w:t>7 ذیقعده سنه ی 1385 نجف اشرف</w:t>
      </w:r>
    </w:p>
    <w:p w:rsidR="00352015" w:rsidRPr="004A75AE" w:rsidRDefault="00352015" w:rsidP="0006712F">
      <w:pPr>
        <w:pStyle w:val="libLeft"/>
        <w:rPr>
          <w:rtl/>
          <w:lang w:bidi="fa-IR"/>
        </w:rPr>
      </w:pPr>
      <w:r>
        <w:rPr>
          <w:rFonts w:hint="cs"/>
          <w:rtl/>
          <w:lang w:bidi="fa-IR"/>
        </w:rPr>
        <w:t>محسن الطباطبائی حکیم</w:t>
      </w:r>
    </w:p>
    <w:p w:rsidR="00352015" w:rsidRPr="006613F0" w:rsidRDefault="008C7ACB" w:rsidP="0006712F">
      <w:pPr>
        <w:pStyle w:val="libCenter"/>
        <w:rPr>
          <w:rtl/>
        </w:rPr>
      </w:pPr>
      <w:r>
        <w:rPr>
          <w:rFonts w:hint="cs"/>
          <w:rtl/>
        </w:rPr>
        <w:t>(</w:t>
      </w:r>
      <w:r w:rsidR="00352015" w:rsidRPr="006613F0">
        <w:rPr>
          <w:rFonts w:hint="cs"/>
          <w:rtl/>
        </w:rPr>
        <w:t>جواب آیت الله میلانی</w:t>
      </w:r>
      <w:r>
        <w:rPr>
          <w:rFonts w:hint="cs"/>
          <w:rtl/>
        </w:rPr>
        <w:t>)</w:t>
      </w:r>
    </w:p>
    <w:p w:rsidR="00352015" w:rsidRDefault="00352015" w:rsidP="00B2198C">
      <w:pPr>
        <w:pStyle w:val="libCenter"/>
        <w:rPr>
          <w:rtl/>
          <w:lang w:bidi="fa-IR"/>
        </w:rPr>
      </w:pPr>
      <w:r>
        <w:rPr>
          <w:rFonts w:hint="cs"/>
          <w:rtl/>
          <w:lang w:bidi="fa-IR"/>
        </w:rPr>
        <w:t>« بسمه تعالی شأنه »</w:t>
      </w:r>
    </w:p>
    <w:p w:rsidR="0066172B" w:rsidRDefault="00352015" w:rsidP="006613F0">
      <w:pPr>
        <w:pStyle w:val="libNormal"/>
        <w:rPr>
          <w:rtl/>
          <w:lang w:bidi="fa-IR"/>
        </w:rPr>
      </w:pPr>
      <w:r>
        <w:rPr>
          <w:rFonts w:hint="cs"/>
          <w:rtl/>
          <w:lang w:bidi="fa-IR"/>
        </w:rPr>
        <w:t>تسلیم و تحیّت به عرض می رسانم امید آن که در ظل توجه حضرت ولی عصر ارواحنا فداه در خدمات دینی و مذهبی مؤید باشید</w:t>
      </w:r>
      <w:r w:rsidR="00E25ED2">
        <w:rPr>
          <w:rFonts w:hint="cs"/>
          <w:rtl/>
          <w:lang w:bidi="fa-IR"/>
        </w:rPr>
        <w:t>،</w:t>
      </w:r>
      <w:r>
        <w:rPr>
          <w:rFonts w:hint="cs"/>
          <w:rtl/>
          <w:lang w:bidi="fa-IR"/>
        </w:rPr>
        <w:t xml:space="preserve"> مرقوم شریف زیارت شد حقیقتاً از ابتلاء آن دختر متأثّر شدم و چون راجح در نظر أحقر آن است که با رعایت بعض خصوصیّات حاکم شرع می تواند او را طلاق دهد و حکومت شرعیّه در این گونه موارد مربوط به قضاوت و ولایت در امور حسبیّه است</w:t>
      </w:r>
      <w:r w:rsidR="00E25ED2">
        <w:rPr>
          <w:rFonts w:hint="cs"/>
          <w:rtl/>
          <w:lang w:bidi="fa-IR"/>
        </w:rPr>
        <w:t>،</w:t>
      </w:r>
      <w:r>
        <w:rPr>
          <w:rFonts w:hint="cs"/>
          <w:rtl/>
          <w:lang w:bidi="fa-IR"/>
        </w:rPr>
        <w:t xml:space="preserve"> و نیز برای آن دختر طریق استخلاص موجود است که مراجعه نماید و</w:t>
      </w:r>
      <w:r w:rsidR="00A61913">
        <w:rPr>
          <w:rFonts w:hint="cs"/>
          <w:rtl/>
          <w:lang w:bidi="fa-IR"/>
        </w:rPr>
        <w:t xml:space="preserve"> مطلّقه شود،</w:t>
      </w:r>
      <w:r>
        <w:rPr>
          <w:rFonts w:hint="cs"/>
          <w:rtl/>
          <w:lang w:bidi="fa-IR"/>
        </w:rPr>
        <w:t xml:space="preserve"> ملتمس دعا</w:t>
      </w:r>
      <w:r w:rsidR="0053657A">
        <w:rPr>
          <w:rFonts w:hint="cs"/>
          <w:rtl/>
          <w:lang w:bidi="fa-IR"/>
        </w:rPr>
        <w:t xml:space="preserve">. </w:t>
      </w:r>
    </w:p>
    <w:p w:rsidR="00352015" w:rsidRDefault="00352015" w:rsidP="0006712F">
      <w:pPr>
        <w:pStyle w:val="libLeft"/>
        <w:rPr>
          <w:rtl/>
          <w:lang w:bidi="fa-IR"/>
        </w:rPr>
      </w:pPr>
      <w:r>
        <w:rPr>
          <w:rFonts w:hint="cs"/>
          <w:rtl/>
          <w:lang w:bidi="fa-IR"/>
        </w:rPr>
        <w:t>سید محمّد هادی الحسینی المیلانی</w:t>
      </w:r>
    </w:p>
    <w:p w:rsidR="00A61913" w:rsidRDefault="008C7ACB" w:rsidP="0006712F">
      <w:pPr>
        <w:pStyle w:val="libCenter"/>
        <w:rPr>
          <w:rtl/>
        </w:rPr>
      </w:pPr>
      <w:r>
        <w:rPr>
          <w:rFonts w:hint="cs"/>
          <w:rtl/>
        </w:rPr>
        <w:t>(</w:t>
      </w:r>
      <w:r w:rsidR="00352015" w:rsidRPr="006613F0">
        <w:rPr>
          <w:rFonts w:hint="cs"/>
          <w:rtl/>
        </w:rPr>
        <w:t>جواب نامه ی آیت الله خادمی</w:t>
      </w:r>
      <w:r>
        <w:rPr>
          <w:rFonts w:hint="cs"/>
          <w:rtl/>
        </w:rPr>
        <w:t>)</w:t>
      </w:r>
    </w:p>
    <w:p w:rsidR="00352015" w:rsidRDefault="00352015" w:rsidP="0006712F">
      <w:pPr>
        <w:pStyle w:val="libCenter"/>
        <w:rPr>
          <w:rtl/>
        </w:rPr>
      </w:pPr>
      <w:r>
        <w:rPr>
          <w:rFonts w:hint="cs"/>
          <w:rtl/>
          <w:lang w:bidi="fa-IR"/>
        </w:rPr>
        <w:t>« بسمه تعالی شأنه »</w:t>
      </w:r>
    </w:p>
    <w:p w:rsidR="0066172B" w:rsidRDefault="00352015" w:rsidP="006613F0">
      <w:pPr>
        <w:pStyle w:val="libNormal"/>
        <w:rPr>
          <w:rtl/>
          <w:lang w:bidi="fa-IR"/>
        </w:rPr>
      </w:pPr>
      <w:r>
        <w:rPr>
          <w:rFonts w:hint="cs"/>
          <w:rtl/>
          <w:lang w:bidi="fa-IR"/>
        </w:rPr>
        <w:t>اصفهان ـ حضرت حجت الاسلام آیت الله آقای حاج آقا حسین خادمی دامت برکاته</w:t>
      </w:r>
      <w:r w:rsidR="0053657A">
        <w:rPr>
          <w:rFonts w:hint="cs"/>
          <w:rtl/>
          <w:lang w:bidi="fa-IR"/>
        </w:rPr>
        <w:t xml:space="preserve">. </w:t>
      </w:r>
    </w:p>
    <w:p w:rsidR="0066172B" w:rsidRDefault="00352015" w:rsidP="006613F0">
      <w:pPr>
        <w:pStyle w:val="libNormal"/>
        <w:rPr>
          <w:rtl/>
        </w:rPr>
      </w:pPr>
      <w:r w:rsidRPr="00DD2F22">
        <w:rPr>
          <w:rFonts w:hint="cs"/>
          <w:rtl/>
        </w:rPr>
        <w:lastRenderedPageBreak/>
        <w:t>تسلیم و تحیّت وافر به عرض می رسانم و به انواع دعوات یاد آورم و در غالب اوقات در مواقع زیارت نیابت می نمایم</w:t>
      </w:r>
      <w:r w:rsidR="00A61913">
        <w:rPr>
          <w:rFonts w:hint="cs"/>
          <w:rtl/>
        </w:rPr>
        <w:t>،</w:t>
      </w:r>
      <w:r w:rsidRPr="00DD2F22">
        <w:rPr>
          <w:rFonts w:hint="cs"/>
          <w:rtl/>
        </w:rPr>
        <w:t xml:space="preserve"> مرقوم مبارک زیارت شد</w:t>
      </w:r>
      <w:r w:rsidR="00A61913">
        <w:rPr>
          <w:rFonts w:hint="cs"/>
          <w:rtl/>
        </w:rPr>
        <w:t>،</w:t>
      </w:r>
      <w:r w:rsidR="0053657A">
        <w:rPr>
          <w:rFonts w:hint="cs"/>
          <w:rtl/>
        </w:rPr>
        <w:t xml:space="preserve">... </w:t>
      </w:r>
      <w:r w:rsidRPr="00DD2F22">
        <w:rPr>
          <w:rFonts w:hint="cs"/>
          <w:rtl/>
        </w:rPr>
        <w:t>راجع به مسأله ی که مرقوم فرموده</w:t>
      </w:r>
      <w:r w:rsidR="00E25ED2">
        <w:rPr>
          <w:rFonts w:hint="cs"/>
          <w:rtl/>
        </w:rPr>
        <w:t>،</w:t>
      </w:r>
      <w:r w:rsidRPr="00DD2F22">
        <w:rPr>
          <w:rFonts w:hint="cs"/>
          <w:rtl/>
        </w:rPr>
        <w:t xml:space="preserve"> انصافاً خیلی قوی است که حاکم شرع حق طلاق دادن در این گونه موارد را داشته باشد</w:t>
      </w:r>
      <w:r w:rsidR="00A61913">
        <w:rPr>
          <w:rFonts w:hint="cs"/>
          <w:rtl/>
        </w:rPr>
        <w:t>،</w:t>
      </w:r>
      <w:r w:rsidRPr="00DD2F22">
        <w:rPr>
          <w:rFonts w:hint="cs"/>
          <w:rtl/>
        </w:rPr>
        <w:t xml:space="preserve"> سال گذشته نظیر این مورد مراجعه شد </w:t>
      </w:r>
      <w:r w:rsidRPr="00F948F2">
        <w:rPr>
          <w:rStyle w:val="libFootnotenumChar"/>
          <w:rFonts w:hint="cs"/>
          <w:rtl/>
        </w:rPr>
        <w:t>(1)</w:t>
      </w:r>
      <w:r w:rsidR="00E25ED2">
        <w:rPr>
          <w:rStyle w:val="libFootnotenumChar"/>
          <w:rFonts w:hint="cs"/>
          <w:rtl/>
        </w:rPr>
        <w:t>،</w:t>
      </w:r>
      <w:r w:rsidRPr="00DD2F22">
        <w:rPr>
          <w:rFonts w:hint="cs"/>
          <w:rtl/>
        </w:rPr>
        <w:t xml:space="preserve"> فحص کردم و آشنا به مورد بحث بودم و اینک مجدداً مراجعه نمودم</w:t>
      </w:r>
      <w:r w:rsidR="0053657A">
        <w:rPr>
          <w:rFonts w:hint="cs"/>
          <w:rtl/>
        </w:rPr>
        <w:t xml:space="preserve">. </w:t>
      </w:r>
    </w:p>
    <w:p w:rsidR="00352015" w:rsidRDefault="00352015" w:rsidP="006613F0">
      <w:pPr>
        <w:pStyle w:val="libNormal"/>
        <w:rPr>
          <w:rtl/>
          <w:lang w:bidi="fa-IR"/>
        </w:rPr>
      </w:pPr>
      <w:r>
        <w:rPr>
          <w:rFonts w:hint="cs"/>
          <w:rtl/>
          <w:lang w:bidi="fa-IR"/>
        </w:rPr>
        <w:t>ـــــــــــــــــــــــــــــــــ</w:t>
      </w:r>
    </w:p>
    <w:p w:rsidR="00352015" w:rsidRDefault="00352015" w:rsidP="00062E4E">
      <w:pPr>
        <w:pStyle w:val="libFootnote"/>
        <w:rPr>
          <w:rtl/>
          <w:lang w:bidi="fa-IR"/>
        </w:rPr>
      </w:pPr>
      <w:r>
        <w:rPr>
          <w:rFonts w:hint="cs"/>
          <w:rtl/>
          <w:lang w:bidi="fa-IR"/>
        </w:rPr>
        <w:t>(1) سؤال و جواب سال گذشته</w:t>
      </w:r>
      <w:r w:rsidR="002004EC">
        <w:rPr>
          <w:rFonts w:hint="cs"/>
          <w:rtl/>
          <w:lang w:bidi="fa-IR"/>
        </w:rPr>
        <w:t xml:space="preserve">: </w:t>
      </w:r>
    </w:p>
    <w:p w:rsidR="0066172B" w:rsidRDefault="00352015" w:rsidP="00062E4E">
      <w:pPr>
        <w:pStyle w:val="libFootnote"/>
        <w:rPr>
          <w:rtl/>
          <w:lang w:bidi="fa-IR"/>
        </w:rPr>
      </w:pPr>
      <w:r>
        <w:rPr>
          <w:rFonts w:hint="cs"/>
          <w:rtl/>
          <w:lang w:bidi="fa-IR"/>
        </w:rPr>
        <w:t>محضر مبارک مرجع تقلید آیت الله العظمی آقای میلانی مد ظلّه</w:t>
      </w:r>
      <w:r w:rsidR="0053657A">
        <w:rPr>
          <w:rFonts w:hint="cs"/>
          <w:rtl/>
          <w:lang w:bidi="fa-IR"/>
        </w:rPr>
        <w:t xml:space="preserve">. </w:t>
      </w:r>
    </w:p>
    <w:p w:rsidR="00352015" w:rsidRDefault="00352015" w:rsidP="00062E4E">
      <w:pPr>
        <w:pStyle w:val="libFootnote"/>
        <w:rPr>
          <w:rtl/>
          <w:lang w:bidi="fa-IR"/>
        </w:rPr>
      </w:pPr>
      <w:r>
        <w:rPr>
          <w:rFonts w:hint="cs"/>
          <w:rtl/>
          <w:lang w:bidi="fa-IR"/>
        </w:rPr>
        <w:t>این کمینه نه سال قبل با مردی ازدواج نمودم</w:t>
      </w:r>
      <w:r w:rsidR="00E25ED2">
        <w:rPr>
          <w:rFonts w:hint="cs"/>
          <w:rtl/>
          <w:lang w:bidi="fa-IR"/>
        </w:rPr>
        <w:t>،</w:t>
      </w:r>
      <w:r>
        <w:rPr>
          <w:rFonts w:hint="cs"/>
          <w:rtl/>
          <w:lang w:bidi="fa-IR"/>
        </w:rPr>
        <w:t xml:space="preserve"> دو سال بعد از زندگی مشترک شوهرم مفقود الاثر شده است اکنون هفت سال از گمشدن مشار الیه می گذرد</w:t>
      </w:r>
      <w:r w:rsidR="00A61913">
        <w:rPr>
          <w:rFonts w:hint="cs"/>
          <w:rtl/>
          <w:lang w:bidi="fa-IR"/>
        </w:rPr>
        <w:t>،</w:t>
      </w:r>
      <w:r>
        <w:rPr>
          <w:rFonts w:hint="cs"/>
          <w:rtl/>
          <w:lang w:bidi="fa-IR"/>
        </w:rPr>
        <w:t xml:space="preserve"> طی این مدت جهت پیدا کردن ایشان هرگونه فحص به عمل آورده ایم</w:t>
      </w:r>
      <w:r w:rsidR="00E25ED2">
        <w:rPr>
          <w:rFonts w:hint="cs"/>
          <w:rtl/>
          <w:lang w:bidi="fa-IR"/>
        </w:rPr>
        <w:t>،</w:t>
      </w:r>
      <w:r>
        <w:rPr>
          <w:rFonts w:hint="cs"/>
          <w:rtl/>
          <w:lang w:bidi="fa-IR"/>
        </w:rPr>
        <w:t xml:space="preserve"> ولی نتیجه نداشته است و کسی هم نیست که از طرف ایشان نفقه ی بنده را متکفّل گردد خواهشمندم مقرّر فرمائید شخصی اینجانبه را مطلقه نماید</w:t>
      </w:r>
      <w:r w:rsidR="00E25ED2">
        <w:rPr>
          <w:rFonts w:hint="cs"/>
          <w:rtl/>
          <w:lang w:bidi="fa-IR"/>
        </w:rPr>
        <w:t>،</w:t>
      </w:r>
      <w:r>
        <w:rPr>
          <w:rFonts w:hint="cs"/>
          <w:rtl/>
          <w:lang w:bidi="fa-IR"/>
        </w:rPr>
        <w:t xml:space="preserve"> سیاره قلی زاده</w:t>
      </w:r>
    </w:p>
    <w:p w:rsidR="00352015" w:rsidRPr="00770522" w:rsidRDefault="00352015" w:rsidP="0006712F">
      <w:pPr>
        <w:pStyle w:val="libFootnoteCenter"/>
        <w:rPr>
          <w:rtl/>
          <w:lang w:bidi="fa-IR"/>
        </w:rPr>
      </w:pPr>
      <w:r>
        <w:rPr>
          <w:rFonts w:hint="cs"/>
          <w:rtl/>
          <w:lang w:bidi="fa-IR"/>
        </w:rPr>
        <w:t>« بسمه تعالی شأنه »</w:t>
      </w:r>
    </w:p>
    <w:p w:rsidR="00352015" w:rsidRDefault="00352015" w:rsidP="00283047">
      <w:pPr>
        <w:pStyle w:val="libFootnote"/>
        <w:rPr>
          <w:rtl/>
          <w:lang w:bidi="fa-IR"/>
        </w:rPr>
      </w:pPr>
      <w:r>
        <w:rPr>
          <w:rFonts w:hint="cs"/>
          <w:rtl/>
          <w:lang w:bidi="fa-IR"/>
        </w:rPr>
        <w:t>ج ـ در مفروض سؤال اگر مأیوس شده اید از پیدا شدن شوهرتان و می دانید در هر جا و هر اندازه تفحّص نمائید از حیات و یا ممات او خبردار نخواهید شد و شوهرتان هم مالی ندارد که از آن به جهت نفقه خودتان بردارید و نیز کسی از اقوام شوهرتان نیست که متکفل نفقه شما بشود و یا به او گفته شود و نفقه شما را بدهد حاکم شرع در موقعی که حیض نباشید ممکن است شما را اطلاق بدهد و بعد از آن چهار ماه و ده روز عده نگهدارید</w:t>
      </w:r>
      <w:r w:rsidR="0053657A">
        <w:rPr>
          <w:rFonts w:hint="cs"/>
          <w:rtl/>
          <w:lang w:bidi="fa-IR"/>
        </w:rPr>
        <w:t xml:space="preserve">، </w:t>
      </w:r>
      <w:r>
        <w:rPr>
          <w:rFonts w:hint="cs"/>
          <w:rtl/>
          <w:lang w:bidi="fa-IR"/>
        </w:rPr>
        <w:t>سپس اختیار تزویج دارید و اینجانب کلیه در امر طلاق مداخله نمی نمائیم</w:t>
      </w:r>
      <w:r w:rsidR="0053657A">
        <w:rPr>
          <w:rFonts w:hint="cs"/>
          <w:rtl/>
          <w:lang w:bidi="fa-IR"/>
        </w:rPr>
        <w:t xml:space="preserve">. </w:t>
      </w:r>
      <w:r>
        <w:rPr>
          <w:rFonts w:hint="cs"/>
          <w:rtl/>
          <w:lang w:bidi="fa-IR"/>
        </w:rPr>
        <w:t>المیلانی</w:t>
      </w:r>
    </w:p>
    <w:p w:rsidR="0006712F" w:rsidRDefault="0006712F" w:rsidP="0006712F">
      <w:pPr>
        <w:pStyle w:val="libNormal"/>
        <w:rPr>
          <w:rtl/>
          <w:lang w:bidi="fa-IR"/>
        </w:rPr>
      </w:pPr>
    </w:p>
    <w:p w:rsidR="0066172B" w:rsidRDefault="0006712F" w:rsidP="0006712F">
      <w:pPr>
        <w:pStyle w:val="libNormal"/>
        <w:rPr>
          <w:rtl/>
          <w:lang w:bidi="fa-IR"/>
        </w:rPr>
      </w:pPr>
      <w:r>
        <w:rPr>
          <w:rFonts w:hint="cs"/>
          <w:rtl/>
          <w:lang w:bidi="fa-IR"/>
        </w:rPr>
        <w:t xml:space="preserve">اوّلاً بعض روایاتی است که صاحب حدائق در فائده ی شانزده از مقدمه ی کتاب نکاح بیان فرموده و صاحب وسائل در باب اوّل ابواب النفقات روایت فرموده و مرحوم سید در ملحقات عروه الوثقی به مناسبتی در عده (مفقود عنها </w:t>
      </w:r>
      <w:r>
        <w:rPr>
          <w:rFonts w:hint="cs"/>
          <w:rtl/>
          <w:lang w:bidi="fa-IR"/>
        </w:rPr>
        <w:lastRenderedPageBreak/>
        <w:t xml:space="preserve">زوجها) عنوان </w:t>
      </w:r>
      <w:r w:rsidR="00352015">
        <w:rPr>
          <w:rFonts w:hint="cs"/>
          <w:rtl/>
          <w:lang w:bidi="fa-IR"/>
        </w:rPr>
        <w:t>فرموده و از جمله ی آن روایات صحیحه ی ابی بصیر است که در من لا یحضر در باب « حق المرأه علی الزّوج » است و مشتمل است به جمله ی « کان حقّاً علی الامام أن یفرق بینهما » و صحیحه ی ربعی و فضیل است که نیز در من لا یحضر است و مشتمل است به جمله ی « و الا فرّق بینهما »</w:t>
      </w:r>
      <w:r w:rsidR="0053657A">
        <w:rPr>
          <w:rFonts w:hint="cs"/>
          <w:rtl/>
          <w:lang w:bidi="fa-IR"/>
        </w:rPr>
        <w:t xml:space="preserve">، </w:t>
      </w:r>
      <w:r w:rsidR="00352015">
        <w:rPr>
          <w:rFonts w:hint="cs"/>
          <w:rtl/>
          <w:lang w:bidi="fa-IR"/>
        </w:rPr>
        <w:t>ثانیاً در صورتی که به دلیل حرج منتفی شود حکم وضعی بودن «الطلاق بید من أخذ بالساق» اگره آن اثبات نمی کند ولایت حاکم را ولی دلیل عمومی ولایت حاکم در امور حسبیّه کافی است</w:t>
      </w:r>
      <w:r w:rsidR="0053657A">
        <w:rPr>
          <w:rFonts w:hint="cs"/>
          <w:rtl/>
          <w:lang w:bidi="fa-IR"/>
        </w:rPr>
        <w:t xml:space="preserve">. </w:t>
      </w:r>
      <w:r w:rsidR="00352015">
        <w:rPr>
          <w:rFonts w:hint="cs"/>
          <w:rtl/>
          <w:lang w:bidi="fa-IR"/>
        </w:rPr>
        <w:t>والحاصل در موردی که شوهر حاضر نباشد نفقه بدهد و کسان او هم نفقه ندهند و مالی نداشته باشد که باستیذان از حاکم شرع از آن به جهت نفقه برداشته شود به مقتضای روایات طلاق دادن حاکم جای دارد بالخصوص اگر احتیاطاً مراعات شود که مدت زندانی بودن مرد در وقت نزدیک تمام نخواهد شد و چنان چه جنبه ی حرج از حیث عدم نفقه باشد اوفق است</w:t>
      </w:r>
      <w:r w:rsidR="0053657A">
        <w:rPr>
          <w:rFonts w:hint="cs"/>
          <w:rtl/>
          <w:lang w:bidi="fa-IR"/>
        </w:rPr>
        <w:t xml:space="preserve">. </w:t>
      </w:r>
      <w:r w:rsidR="00352015">
        <w:rPr>
          <w:rFonts w:hint="cs"/>
          <w:rtl/>
          <w:lang w:bidi="fa-IR"/>
        </w:rPr>
        <w:t>و الیه سبحانه الامر کلّه</w:t>
      </w:r>
      <w:r w:rsidR="0053657A">
        <w:rPr>
          <w:rFonts w:hint="cs"/>
          <w:rtl/>
          <w:lang w:bidi="fa-IR"/>
        </w:rPr>
        <w:t xml:space="preserve">. </w:t>
      </w:r>
    </w:p>
    <w:p w:rsidR="00352015" w:rsidRDefault="00352015" w:rsidP="0006712F">
      <w:pPr>
        <w:pStyle w:val="libLeft"/>
        <w:rPr>
          <w:rtl/>
          <w:lang w:bidi="fa-IR"/>
        </w:rPr>
      </w:pPr>
      <w:r>
        <w:rPr>
          <w:rFonts w:hint="cs"/>
          <w:rtl/>
          <w:lang w:bidi="fa-IR"/>
        </w:rPr>
        <w:t>سید محمد هادی الحسینی المیلانی</w:t>
      </w:r>
    </w:p>
    <w:p w:rsidR="00352015" w:rsidRDefault="00B2198C" w:rsidP="00B109B5">
      <w:pPr>
        <w:pStyle w:val="Heading2Center"/>
        <w:rPr>
          <w:rtl/>
          <w:lang w:bidi="fa-IR"/>
        </w:rPr>
      </w:pPr>
      <w:bookmarkStart w:id="217" w:name="_Toc422227892"/>
      <w:r>
        <w:rPr>
          <w:rtl/>
          <w:lang w:bidi="fa-IR"/>
        </w:rPr>
        <w:br w:type="page"/>
      </w:r>
      <w:bookmarkStart w:id="218" w:name="_Toc424553882"/>
      <w:r w:rsidR="00713185" w:rsidRPr="00713185">
        <w:rPr>
          <w:rStyle w:val="libAlaemChar"/>
          <w:rFonts w:hint="cs"/>
          <w:rtl/>
        </w:rPr>
        <w:lastRenderedPageBreak/>
        <w:t>(</w:t>
      </w:r>
      <w:r w:rsidR="00352015">
        <w:rPr>
          <w:rFonts w:hint="cs"/>
          <w:rtl/>
          <w:lang w:bidi="fa-IR"/>
        </w:rPr>
        <w:t>پرسش یکصد و ده</w:t>
      </w:r>
      <w:r w:rsidR="00713185" w:rsidRPr="00713185">
        <w:rPr>
          <w:rStyle w:val="libAlaemChar"/>
          <w:rFonts w:hint="cs"/>
          <w:rtl/>
        </w:rPr>
        <w:t>)</w:t>
      </w:r>
      <w:bookmarkEnd w:id="217"/>
      <w:bookmarkEnd w:id="218"/>
    </w:p>
    <w:p w:rsidR="00352015" w:rsidRDefault="00352015" w:rsidP="00B2198C">
      <w:pPr>
        <w:pStyle w:val="libCenter"/>
        <w:rPr>
          <w:rtl/>
          <w:lang w:bidi="fa-IR"/>
        </w:rPr>
      </w:pPr>
      <w:r>
        <w:rPr>
          <w:rFonts w:hint="cs"/>
          <w:rtl/>
          <w:lang w:bidi="fa-IR"/>
        </w:rPr>
        <w:t>بسم الله الرّحمن الرّحیم</w:t>
      </w:r>
    </w:p>
    <w:p w:rsidR="0066172B" w:rsidRDefault="00352015" w:rsidP="006613F0">
      <w:pPr>
        <w:pStyle w:val="libNormal"/>
        <w:rPr>
          <w:rtl/>
          <w:lang w:bidi="fa-IR"/>
        </w:rPr>
      </w:pPr>
      <w:r>
        <w:rPr>
          <w:rFonts w:hint="cs"/>
          <w:rtl/>
          <w:lang w:bidi="fa-IR"/>
        </w:rPr>
        <w:t>حضرت آیت الله العظمی آقای میلانی متع الله المسلمین بطول بقائه</w:t>
      </w:r>
      <w:r w:rsidR="0053657A">
        <w:rPr>
          <w:rFonts w:hint="cs"/>
          <w:rtl/>
          <w:lang w:bidi="fa-IR"/>
        </w:rPr>
        <w:t xml:space="preserve">. </w:t>
      </w:r>
    </w:p>
    <w:p w:rsidR="00352015" w:rsidRDefault="00352015" w:rsidP="006613F0">
      <w:pPr>
        <w:pStyle w:val="libNormal"/>
        <w:rPr>
          <w:rtl/>
          <w:lang w:bidi="fa-IR"/>
        </w:rPr>
      </w:pPr>
      <w:r>
        <w:rPr>
          <w:rFonts w:hint="cs"/>
          <w:rtl/>
          <w:lang w:bidi="fa-IR"/>
        </w:rPr>
        <w:t>پس از عرض مراتب تحیّت</w:t>
      </w:r>
      <w:r w:rsidR="0053657A">
        <w:rPr>
          <w:rFonts w:hint="cs"/>
          <w:rtl/>
          <w:lang w:bidi="fa-IR"/>
        </w:rPr>
        <w:t xml:space="preserve">، </w:t>
      </w:r>
      <w:r>
        <w:rPr>
          <w:rFonts w:hint="cs"/>
          <w:rtl/>
          <w:lang w:bidi="fa-IR"/>
        </w:rPr>
        <w:t>با معذرت از تصدیع خواهشمند است جواب سؤال ذیل را مرقوم فرمائید</w:t>
      </w:r>
      <w:r w:rsidR="002004EC">
        <w:rPr>
          <w:rFonts w:hint="cs"/>
          <w:rtl/>
          <w:lang w:bidi="fa-IR"/>
        </w:rPr>
        <w:t xml:space="preserve">: </w:t>
      </w:r>
    </w:p>
    <w:p w:rsidR="0066172B" w:rsidRDefault="00352015" w:rsidP="006613F0">
      <w:pPr>
        <w:pStyle w:val="libNormal"/>
        <w:rPr>
          <w:rtl/>
          <w:lang w:bidi="fa-IR"/>
        </w:rPr>
      </w:pPr>
      <w:r w:rsidRPr="0006712F">
        <w:rPr>
          <w:rStyle w:val="libBold1Char"/>
          <w:rFonts w:hint="cs"/>
          <w:rtl/>
        </w:rPr>
        <w:t>سؤال</w:t>
      </w:r>
      <w:r w:rsidR="002004EC">
        <w:rPr>
          <w:rFonts w:hint="cs"/>
          <w:rtl/>
          <w:lang w:bidi="fa-IR"/>
        </w:rPr>
        <w:t xml:space="preserve">: </w:t>
      </w:r>
      <w:r>
        <w:rPr>
          <w:rFonts w:hint="cs"/>
          <w:rtl/>
          <w:lang w:bidi="fa-IR"/>
        </w:rPr>
        <w:t>در صورت تساوی مجتهدی که فتوای اصحاب در حق مقلّدین بر تخییر است ولو باعلم بتعارض فی الفتاوی</w:t>
      </w:r>
      <w:r w:rsidR="0053657A">
        <w:rPr>
          <w:rFonts w:hint="cs"/>
          <w:rtl/>
          <w:lang w:bidi="fa-IR"/>
        </w:rPr>
        <w:t xml:space="preserve">. </w:t>
      </w:r>
    </w:p>
    <w:p w:rsidR="00352015" w:rsidRDefault="00352015" w:rsidP="00A61913">
      <w:pPr>
        <w:pStyle w:val="libNormal"/>
        <w:rPr>
          <w:rtl/>
          <w:lang w:bidi="fa-IR"/>
        </w:rPr>
      </w:pPr>
      <w:r>
        <w:rPr>
          <w:rFonts w:hint="cs"/>
          <w:rtl/>
          <w:lang w:bidi="fa-IR"/>
        </w:rPr>
        <w:t xml:space="preserve">آیا چنان چه یک نفر از ایشان یعنی </w:t>
      </w:r>
      <w:r w:rsidR="008C7ACB">
        <w:rPr>
          <w:rFonts w:hint="cs"/>
          <w:rtl/>
          <w:lang w:bidi="fa-IR"/>
        </w:rPr>
        <w:t>(</w:t>
      </w:r>
      <w:r>
        <w:rPr>
          <w:rFonts w:hint="cs"/>
          <w:rtl/>
          <w:lang w:bidi="fa-IR"/>
        </w:rPr>
        <w:t>از مجتهدین متساوی</w:t>
      </w:r>
      <w:r w:rsidR="008C7ACB">
        <w:rPr>
          <w:rFonts w:hint="cs"/>
          <w:rtl/>
          <w:lang w:bidi="fa-IR"/>
        </w:rPr>
        <w:t>)</w:t>
      </w:r>
      <w:r>
        <w:rPr>
          <w:rFonts w:hint="cs"/>
          <w:rtl/>
          <w:lang w:bidi="fa-IR"/>
        </w:rPr>
        <w:t xml:space="preserve"> فتوی داده باشد با تساوی و علم به تعارض به وجوب اخذ به احوط القولین و احوط الاقوال واز فتوای او همه مطّلع شده باشند</w:t>
      </w:r>
      <w:r w:rsidR="0053657A">
        <w:rPr>
          <w:rFonts w:hint="cs"/>
          <w:rtl/>
          <w:lang w:bidi="fa-IR"/>
        </w:rPr>
        <w:t xml:space="preserve">، </w:t>
      </w:r>
      <w:r>
        <w:rPr>
          <w:rFonts w:hint="cs"/>
          <w:rtl/>
          <w:lang w:bidi="fa-IR"/>
        </w:rPr>
        <w:t>آیا با وجود این فتوی ولو از یک نفر تخییر در حقّ</w:t>
      </w:r>
      <w:r w:rsidR="00A61913">
        <w:rPr>
          <w:rFonts w:hint="cs"/>
          <w:rtl/>
          <w:lang w:bidi="fa-IR"/>
        </w:rPr>
        <w:t xml:space="preserve"> </w:t>
      </w:r>
      <w:r>
        <w:rPr>
          <w:rFonts w:hint="cs"/>
          <w:rtl/>
          <w:lang w:bidi="fa-IR"/>
        </w:rPr>
        <w:t>عامی سقوط پیدا می کند ولو نسبت به خود مسئله ی تخییر که هم نمی تواند به دیگری که مطلقاً قائل به تخییر است رجوع کند</w:t>
      </w:r>
      <w:r w:rsidR="0053657A">
        <w:rPr>
          <w:rFonts w:hint="cs"/>
          <w:rtl/>
          <w:lang w:bidi="fa-IR"/>
        </w:rPr>
        <w:t xml:space="preserve">، </w:t>
      </w:r>
      <w:r>
        <w:rPr>
          <w:rFonts w:hint="cs"/>
          <w:rtl/>
          <w:lang w:bidi="fa-IR"/>
        </w:rPr>
        <w:t>آن گاه از خود او یا از هر کس که مایل است تقلید نماید</w:t>
      </w:r>
      <w:r w:rsidR="0053657A">
        <w:rPr>
          <w:rFonts w:hint="cs"/>
          <w:rtl/>
          <w:lang w:bidi="fa-IR"/>
        </w:rPr>
        <w:t xml:space="preserve">، </w:t>
      </w:r>
      <w:r>
        <w:rPr>
          <w:rFonts w:hint="cs"/>
          <w:rtl/>
          <w:lang w:bidi="fa-IR"/>
        </w:rPr>
        <w:t>لذا همه در این هنگام واجب است که اخذ به احوط القولین و احوط الاقوال بنماید</w:t>
      </w:r>
      <w:r w:rsidR="0053657A">
        <w:rPr>
          <w:rFonts w:hint="cs"/>
          <w:rtl/>
          <w:lang w:bidi="fa-IR"/>
        </w:rPr>
        <w:t xml:space="preserve">؟ </w:t>
      </w:r>
      <w:r>
        <w:rPr>
          <w:rFonts w:hint="cs"/>
          <w:rtl/>
          <w:lang w:bidi="fa-IR"/>
        </w:rPr>
        <w:t>یا آنکه فتوای یکی از مجتهدین موجب سقوط حکم تخییر رأساً در حقّ عوام نمی شود و هیچ مانعی ندارد که مردم به تقلید سایر مجتهدین که قائل به تخییرند ولو مع التعارض به هر کس می خواهند رجوع کنند و تقلید نمایند و اخذ به احوط الاقوال برایشان واجب نیست</w:t>
      </w:r>
      <w:r w:rsidR="0053657A">
        <w:rPr>
          <w:rFonts w:hint="cs"/>
          <w:rtl/>
          <w:lang w:bidi="fa-IR"/>
        </w:rPr>
        <w:t xml:space="preserve">؟ </w:t>
      </w:r>
    </w:p>
    <w:p w:rsidR="00352015" w:rsidRDefault="00352015" w:rsidP="0006712F">
      <w:pPr>
        <w:pStyle w:val="libLeft"/>
        <w:rPr>
          <w:rtl/>
          <w:lang w:bidi="fa-IR"/>
        </w:rPr>
      </w:pPr>
      <w:r>
        <w:rPr>
          <w:rFonts w:hint="cs"/>
          <w:rtl/>
          <w:lang w:bidi="fa-IR"/>
        </w:rPr>
        <w:t>« شوشتر ـ سیّد عبدالسلام آل طیّب »</w:t>
      </w:r>
    </w:p>
    <w:p w:rsidR="00352015" w:rsidRDefault="00352015" w:rsidP="00B2198C">
      <w:pPr>
        <w:pStyle w:val="libCenter"/>
        <w:rPr>
          <w:rtl/>
          <w:lang w:bidi="fa-IR"/>
        </w:rPr>
      </w:pPr>
      <w:r>
        <w:rPr>
          <w:rFonts w:hint="cs"/>
          <w:rtl/>
          <w:lang w:bidi="fa-IR"/>
        </w:rPr>
        <w:t>« بسمه تعالی شأنه »</w:t>
      </w:r>
    </w:p>
    <w:p w:rsidR="0066172B" w:rsidRDefault="003E0830" w:rsidP="006613F0">
      <w:pPr>
        <w:pStyle w:val="libNormal"/>
        <w:rPr>
          <w:rtl/>
          <w:lang w:bidi="fa-IR"/>
        </w:rPr>
      </w:pPr>
      <w:r w:rsidRPr="003E0830">
        <w:rPr>
          <w:rStyle w:val="libBold1Char"/>
          <w:rFonts w:hint="cs"/>
          <w:rtl/>
        </w:rPr>
        <w:t>جواب:</w:t>
      </w:r>
      <w:r w:rsidR="002004EC">
        <w:rPr>
          <w:rFonts w:hint="cs"/>
          <w:rtl/>
          <w:lang w:bidi="fa-IR"/>
        </w:rPr>
        <w:t xml:space="preserve"> </w:t>
      </w:r>
      <w:r w:rsidR="00352015">
        <w:rPr>
          <w:rFonts w:hint="cs"/>
          <w:rtl/>
          <w:lang w:bidi="fa-IR"/>
        </w:rPr>
        <w:t>راجع به این مسئله به نحو اختصار به عرض می رساند</w:t>
      </w:r>
      <w:r w:rsidR="0053657A">
        <w:rPr>
          <w:rFonts w:hint="cs"/>
          <w:rtl/>
          <w:lang w:bidi="fa-IR"/>
        </w:rPr>
        <w:t xml:space="preserve">، </w:t>
      </w:r>
      <w:r w:rsidR="00352015">
        <w:rPr>
          <w:rFonts w:hint="cs"/>
          <w:rtl/>
          <w:lang w:bidi="fa-IR"/>
        </w:rPr>
        <w:t>لابد است هر شخص که احوط القولین او الاقوال را بگوید احتیاط وجوبی گفته باشد نه فتوی زیرا این شخص ملاک تخییر بین الحجتین را منحصر می داند به روایات</w:t>
      </w:r>
      <w:r w:rsidR="0053657A">
        <w:rPr>
          <w:rFonts w:hint="cs"/>
          <w:rtl/>
          <w:lang w:bidi="fa-IR"/>
        </w:rPr>
        <w:t xml:space="preserve">، </w:t>
      </w:r>
      <w:r w:rsidR="00352015">
        <w:rPr>
          <w:rFonts w:hint="cs"/>
          <w:rtl/>
          <w:lang w:bidi="fa-IR"/>
        </w:rPr>
        <w:t xml:space="preserve">و </w:t>
      </w:r>
      <w:r w:rsidR="00352015">
        <w:rPr>
          <w:rFonts w:hint="cs"/>
          <w:rtl/>
          <w:lang w:bidi="fa-IR"/>
        </w:rPr>
        <w:lastRenderedPageBreak/>
        <w:t>ملاک در غیر آنها را جاری نمی داند</w:t>
      </w:r>
      <w:r w:rsidR="0053657A">
        <w:rPr>
          <w:rFonts w:hint="cs"/>
          <w:rtl/>
          <w:lang w:bidi="fa-IR"/>
        </w:rPr>
        <w:t xml:space="preserve">، </w:t>
      </w:r>
      <w:r w:rsidR="00352015">
        <w:rPr>
          <w:rFonts w:hint="cs"/>
          <w:rtl/>
          <w:lang w:bidi="fa-IR"/>
        </w:rPr>
        <w:t>پس یا مدرک قول بتخییر را دلیل لفظی جواز تقلید فقیه می داند که عام است</w:t>
      </w:r>
      <w:r w:rsidR="0053657A">
        <w:rPr>
          <w:rFonts w:hint="cs"/>
          <w:rtl/>
          <w:lang w:bidi="fa-IR"/>
        </w:rPr>
        <w:t xml:space="preserve">، </w:t>
      </w:r>
      <w:r w:rsidR="00352015">
        <w:rPr>
          <w:rFonts w:hint="cs"/>
          <w:rtl/>
          <w:lang w:bidi="fa-IR"/>
        </w:rPr>
        <w:t>و در صورت تعارض ممکن نیست هر دو ضد یا هر دو نقیض را بگیرد</w:t>
      </w:r>
      <w:r w:rsidR="0053657A">
        <w:rPr>
          <w:rFonts w:hint="cs"/>
          <w:rtl/>
          <w:lang w:bidi="fa-IR"/>
        </w:rPr>
        <w:t xml:space="preserve">، </w:t>
      </w:r>
      <w:r w:rsidR="00352015">
        <w:rPr>
          <w:rFonts w:hint="cs"/>
          <w:rtl/>
          <w:lang w:bidi="fa-IR"/>
        </w:rPr>
        <w:t>احوط القولین او الاقوال را به مقتضای قاعده ی اشتغال می گوید</w:t>
      </w:r>
      <w:r w:rsidR="0053657A">
        <w:rPr>
          <w:rFonts w:hint="cs"/>
          <w:rtl/>
          <w:lang w:bidi="fa-IR"/>
        </w:rPr>
        <w:t xml:space="preserve">، </w:t>
      </w:r>
      <w:r w:rsidR="00352015">
        <w:rPr>
          <w:rFonts w:hint="cs"/>
          <w:rtl/>
          <w:lang w:bidi="fa-IR"/>
        </w:rPr>
        <w:t>یا مدرک قول به تخییر را حکم عقلاء به رجوع به هر یک از اهل خبره که می داند که در صورت اختلاف باید احتیاط نمود</w:t>
      </w:r>
      <w:r w:rsidR="0053657A">
        <w:rPr>
          <w:rFonts w:hint="cs"/>
          <w:rtl/>
          <w:lang w:bidi="fa-IR"/>
        </w:rPr>
        <w:t xml:space="preserve">، </w:t>
      </w:r>
      <w:r w:rsidR="00352015">
        <w:rPr>
          <w:rFonts w:hint="cs"/>
          <w:rtl/>
          <w:lang w:bidi="fa-IR"/>
        </w:rPr>
        <w:t>یا مدرک تخییر را دلیل انسداد صغیر می داند که نتیجه علی الحکومه احتیاط است که معسور نیست</w:t>
      </w:r>
      <w:r w:rsidR="0053657A">
        <w:rPr>
          <w:rFonts w:hint="cs"/>
          <w:rtl/>
          <w:lang w:bidi="fa-IR"/>
        </w:rPr>
        <w:t xml:space="preserve">. </w:t>
      </w:r>
    </w:p>
    <w:p w:rsidR="0066172B" w:rsidRDefault="00352015" w:rsidP="006613F0">
      <w:pPr>
        <w:pStyle w:val="libNormal"/>
        <w:rPr>
          <w:rtl/>
          <w:lang w:bidi="fa-IR"/>
        </w:rPr>
      </w:pPr>
      <w:r>
        <w:rPr>
          <w:rFonts w:hint="cs"/>
          <w:rtl/>
          <w:lang w:bidi="fa-IR"/>
        </w:rPr>
        <w:t>والحاصل احتیاط این شخص اثری ندارد اگر دیگری فتوی به تخییر حتّی مع التعارض بدهد</w:t>
      </w:r>
      <w:r w:rsidR="00E25ED2">
        <w:rPr>
          <w:rFonts w:hint="cs"/>
          <w:rtl/>
          <w:lang w:bidi="fa-IR"/>
        </w:rPr>
        <w:t>،</w:t>
      </w:r>
      <w:r>
        <w:rPr>
          <w:rFonts w:hint="cs"/>
          <w:rtl/>
          <w:lang w:bidi="fa-IR"/>
        </w:rPr>
        <w:t xml:space="preserve"> والعلم عنده تعالی</w:t>
      </w:r>
      <w:r w:rsidR="0053657A">
        <w:rPr>
          <w:rFonts w:hint="cs"/>
          <w:rtl/>
          <w:lang w:bidi="fa-IR"/>
        </w:rPr>
        <w:t xml:space="preserve">. </w:t>
      </w:r>
    </w:p>
    <w:p w:rsidR="00352015" w:rsidRDefault="00352015" w:rsidP="0006712F">
      <w:pPr>
        <w:pStyle w:val="libLeft"/>
        <w:rPr>
          <w:rtl/>
          <w:lang w:bidi="fa-IR"/>
        </w:rPr>
      </w:pPr>
      <w:r>
        <w:rPr>
          <w:rFonts w:hint="cs"/>
          <w:rtl/>
          <w:lang w:bidi="fa-IR"/>
        </w:rPr>
        <w:t>سید محمد هادی الحسینی المیلانی</w:t>
      </w:r>
    </w:p>
    <w:p w:rsidR="00283047" w:rsidRDefault="00352015" w:rsidP="0006712F">
      <w:pPr>
        <w:pStyle w:val="libLeft"/>
        <w:rPr>
          <w:rtl/>
          <w:lang w:bidi="fa-IR"/>
        </w:rPr>
      </w:pPr>
      <w:r>
        <w:rPr>
          <w:rFonts w:hint="cs"/>
          <w:rtl/>
          <w:lang w:bidi="fa-IR"/>
        </w:rPr>
        <w:t>پایان</w:t>
      </w:r>
    </w:p>
    <w:p w:rsidR="00B57956" w:rsidRDefault="00B57956" w:rsidP="00B109B5">
      <w:pPr>
        <w:pStyle w:val="Heading2Center"/>
        <w:rPr>
          <w:rtl/>
          <w:lang w:bidi="fa-IR"/>
        </w:rPr>
      </w:pPr>
      <w:r>
        <w:rPr>
          <w:rtl/>
          <w:lang w:bidi="fa-IR"/>
        </w:rPr>
        <w:br w:type="page"/>
      </w:r>
      <w:bookmarkStart w:id="219" w:name="_Toc424553883"/>
      <w:r w:rsidR="003D7D84">
        <w:rPr>
          <w:rFonts w:hint="cs"/>
          <w:rtl/>
          <w:lang w:bidi="fa-IR"/>
        </w:rPr>
        <w:lastRenderedPageBreak/>
        <w:t>فهرست مطالب</w:t>
      </w:r>
      <w:bookmarkEnd w:id="219"/>
    </w:p>
    <w:sdt>
      <w:sdtPr>
        <w:rPr>
          <w:rFonts w:ascii="Calibri" w:eastAsia="Calibri" w:hAnsi="Calibri" w:cs="Arial"/>
          <w:b w:val="0"/>
          <w:bCs w:val="0"/>
          <w:color w:val="auto"/>
          <w:sz w:val="22"/>
          <w:szCs w:val="22"/>
        </w:rPr>
        <w:id w:val="18769824"/>
        <w:docPartObj>
          <w:docPartGallery w:val="Table of Contents"/>
          <w:docPartUnique/>
        </w:docPartObj>
      </w:sdtPr>
      <w:sdtContent>
        <w:p w:rsidR="003D7D84" w:rsidRPr="00614379" w:rsidRDefault="003D7D84" w:rsidP="00B2198C">
          <w:pPr>
            <w:pStyle w:val="TOCHeading"/>
          </w:pPr>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r w:rsidRPr="00FB23EB">
            <w:fldChar w:fldCharType="begin"/>
          </w:r>
          <w:r w:rsidR="003D7D84">
            <w:instrText xml:space="preserve"> TOC \o "1-3" \h \z \u </w:instrText>
          </w:r>
          <w:r w:rsidRPr="00FB23EB">
            <w:fldChar w:fldCharType="separate"/>
          </w:r>
          <w:hyperlink w:anchor="_Toc42455377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7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75" w:history="1">
            <w:r w:rsidR="0006712F" w:rsidRPr="004639E1">
              <w:rPr>
                <w:rStyle w:val="Hyperlink"/>
                <w:rFonts w:cs="Rafed Alaem"/>
                <w:noProof/>
                <w:rtl/>
              </w:rPr>
              <w:t>(</w:t>
            </w:r>
            <w:r w:rsidR="0006712F" w:rsidRPr="004639E1">
              <w:rPr>
                <w:rStyle w:val="Hyperlink"/>
                <w:rFonts w:hint="eastAsia"/>
                <w:noProof/>
                <w:rtl/>
              </w:rPr>
              <w:t>پرسش</w:t>
            </w:r>
            <w:r w:rsidR="0006712F" w:rsidRPr="004639E1">
              <w:rPr>
                <w:rStyle w:val="Hyperlink"/>
                <w:noProof/>
                <w:rtl/>
              </w:rPr>
              <w:t xml:space="preserve"> </w:t>
            </w:r>
            <w:r w:rsidR="0006712F" w:rsidRPr="004639E1">
              <w:rPr>
                <w:rStyle w:val="Hyperlink"/>
                <w:rFonts w:hint="eastAsia"/>
                <w:noProof/>
                <w:rtl/>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7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7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7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7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424553779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40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ازدهم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56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دوازدهم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60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rFonts w:hint="eastAsia"/>
                <w:noProof/>
                <w:rtl/>
                <w:lang w:bidi="fa-IR"/>
              </w:rPr>
              <w:t>زدهم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62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چهاردهم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64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پانزدهم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69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شانزدهم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73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8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424553789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75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هجدهم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81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نوزدهم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83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91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95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105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107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109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111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112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799" w:history="1">
            <w:r w:rsidR="0006712F" w:rsidRPr="004639E1">
              <w:rPr>
                <w:rStyle w:val="Hyperlink"/>
                <w:rFonts w:cs="Rafed Alaem"/>
                <w:noProof/>
                <w:rtl/>
              </w:rPr>
              <w:t>(</w:t>
            </w:r>
            <w:r w:rsidR="0006712F" w:rsidRPr="004639E1">
              <w:rPr>
                <w:rStyle w:val="Hyperlink"/>
                <w:rFonts w:hint="eastAsia"/>
                <w:noProof/>
                <w:rtl/>
              </w:rPr>
              <w:t>پرسش</w:t>
            </w:r>
            <w:r w:rsidR="0006712F" w:rsidRPr="004639E1">
              <w:rPr>
                <w:rStyle w:val="Hyperlink"/>
                <w:noProof/>
                <w:rtl/>
              </w:rPr>
              <w:t xml:space="preserve"> </w:t>
            </w:r>
            <w:r w:rsidR="0006712F" w:rsidRPr="004639E1">
              <w:rPr>
                <w:rStyle w:val="Hyperlink"/>
                <w:rFonts w:hint="eastAsia"/>
                <w:noProof/>
                <w:rtl/>
              </w:rPr>
              <w:t>ب</w:t>
            </w:r>
            <w:r w:rsidR="0006712F" w:rsidRPr="004639E1">
              <w:rPr>
                <w:rStyle w:val="Hyperlink"/>
                <w:rFonts w:hint="cs"/>
                <w:noProof/>
                <w:rtl/>
              </w:rPr>
              <w:t>ی</w:t>
            </w:r>
            <w:r w:rsidR="0006712F" w:rsidRPr="004639E1">
              <w:rPr>
                <w:rStyle w:val="Hyperlink"/>
                <w:rFonts w:hint="eastAsia"/>
                <w:noProof/>
                <w:rtl/>
              </w:rPr>
              <w:t>ست</w:t>
            </w:r>
            <w:r w:rsidR="0006712F" w:rsidRPr="004639E1">
              <w:rPr>
                <w:rStyle w:val="Hyperlink"/>
                <w:noProof/>
                <w:rtl/>
              </w:rPr>
              <w:t xml:space="preserve"> </w:t>
            </w:r>
            <w:r w:rsidR="0006712F" w:rsidRPr="004639E1">
              <w:rPr>
                <w:rStyle w:val="Hyperlink"/>
                <w:rFonts w:hint="eastAsia"/>
                <w:noProof/>
                <w:rtl/>
              </w:rPr>
              <w:t>و</w:t>
            </w:r>
            <w:r w:rsidR="0006712F" w:rsidRPr="004639E1">
              <w:rPr>
                <w:rStyle w:val="Hyperlink"/>
                <w:noProof/>
                <w:rtl/>
              </w:rPr>
              <w:t xml:space="preserve"> </w:t>
            </w:r>
            <w:r w:rsidR="0006712F" w:rsidRPr="004639E1">
              <w:rPr>
                <w:rStyle w:val="Hyperlink"/>
                <w:rFonts w:hint="eastAsia"/>
                <w:noProof/>
                <w:rtl/>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424553799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114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117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ب</w:t>
            </w:r>
            <w:r w:rsidR="0006712F" w:rsidRPr="004639E1">
              <w:rPr>
                <w:rStyle w:val="Hyperlink"/>
                <w:rFonts w:hint="cs"/>
                <w:noProof/>
                <w:rtl/>
                <w:lang w:bidi="fa-IR"/>
              </w:rPr>
              <w:t>ی</w:t>
            </w:r>
            <w:r w:rsidR="0006712F" w:rsidRPr="004639E1">
              <w:rPr>
                <w:rStyle w:val="Hyperlink"/>
                <w:rFonts w:hint="eastAsia"/>
                <w:noProof/>
                <w:rtl/>
                <w:lang w:bidi="fa-IR"/>
              </w:rPr>
              <w:t>ست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118</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ام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120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123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127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130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132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134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139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0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424553809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140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142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س</w:t>
            </w:r>
            <w:r w:rsidR="0006712F" w:rsidRPr="004639E1">
              <w:rPr>
                <w:rStyle w:val="Hyperlink"/>
                <w:rFonts w:hint="cs"/>
                <w:noProof/>
                <w:rtl/>
                <w:lang w:bidi="fa-IR"/>
              </w:rPr>
              <w:t>ی</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144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146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150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154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156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159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161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163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1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424553819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165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180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چهل</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183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188</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193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197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199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202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207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209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2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424553829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213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216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پنجاه</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218</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221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224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233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235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237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242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246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3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424553839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250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252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شصت</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258</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261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264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266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267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269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270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273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4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424553849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275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280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هفتاد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281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283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285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287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290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293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295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298</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5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424553859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300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301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هشتاد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303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305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307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309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311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317</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319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322</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6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424553869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324</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326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نود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329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کصدم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331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3"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333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4"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424553874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335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5"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سوم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424553875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338</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6"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چهارم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424553876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341</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7"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پنجم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424553877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345</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8"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ششم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424553878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350</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79"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هفتم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424553879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353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80"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هشتم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424553880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356</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81"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eastAsia"/>
                <w:noProof/>
                <w:rtl/>
                <w:lang w:bidi="fa-IR"/>
              </w:rPr>
              <w:t>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نهم</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424553881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359</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82" w:history="1">
            <w:r w:rsidR="0006712F" w:rsidRPr="004639E1">
              <w:rPr>
                <w:rStyle w:val="Hyperlink"/>
                <w:rFonts w:cs="Rafed Alaem"/>
                <w:noProof/>
                <w:rtl/>
              </w:rPr>
              <w:t>(</w:t>
            </w:r>
            <w:r w:rsidR="0006712F" w:rsidRPr="004639E1">
              <w:rPr>
                <w:rStyle w:val="Hyperlink"/>
                <w:rFonts w:hint="eastAsia"/>
                <w:noProof/>
                <w:rtl/>
                <w:lang w:bidi="fa-IR"/>
              </w:rPr>
              <w:t>پرسش</w:t>
            </w:r>
            <w:r w:rsidR="0006712F" w:rsidRPr="004639E1">
              <w:rPr>
                <w:rStyle w:val="Hyperlink"/>
                <w:noProof/>
                <w:rtl/>
                <w:lang w:bidi="fa-IR"/>
              </w:rPr>
              <w:t xml:space="preserve"> </w:t>
            </w:r>
            <w:r w:rsidR="0006712F" w:rsidRPr="004639E1">
              <w:rPr>
                <w:rStyle w:val="Hyperlink"/>
                <w:rFonts w:hint="cs"/>
                <w:noProof/>
                <w:rtl/>
                <w:lang w:bidi="fa-IR"/>
              </w:rPr>
              <w:t>ی</w:t>
            </w:r>
            <w:r w:rsidR="0006712F" w:rsidRPr="004639E1">
              <w:rPr>
                <w:rStyle w:val="Hyperlink"/>
                <w:rFonts w:hint="eastAsia"/>
                <w:noProof/>
                <w:rtl/>
                <w:lang w:bidi="fa-IR"/>
              </w:rPr>
              <w:t>کصد</w:t>
            </w:r>
            <w:r w:rsidR="0006712F" w:rsidRPr="004639E1">
              <w:rPr>
                <w:rStyle w:val="Hyperlink"/>
                <w:noProof/>
                <w:rtl/>
                <w:lang w:bidi="fa-IR"/>
              </w:rPr>
              <w:t xml:space="preserve"> </w:t>
            </w:r>
            <w:r w:rsidR="0006712F" w:rsidRPr="004639E1">
              <w:rPr>
                <w:rStyle w:val="Hyperlink"/>
                <w:rFonts w:hint="eastAsia"/>
                <w:noProof/>
                <w:rtl/>
                <w:lang w:bidi="fa-IR"/>
              </w:rPr>
              <w:t>و</w:t>
            </w:r>
            <w:r w:rsidR="0006712F" w:rsidRPr="004639E1">
              <w:rPr>
                <w:rStyle w:val="Hyperlink"/>
                <w:noProof/>
                <w:rtl/>
                <w:lang w:bidi="fa-IR"/>
              </w:rPr>
              <w:t xml:space="preserve"> </w:t>
            </w:r>
            <w:r w:rsidR="0006712F" w:rsidRPr="004639E1">
              <w:rPr>
                <w:rStyle w:val="Hyperlink"/>
                <w:rFonts w:hint="eastAsia"/>
                <w:noProof/>
                <w:rtl/>
                <w:lang w:bidi="fa-IR"/>
              </w:rPr>
              <w:t>ده</w:t>
            </w:r>
            <w:r w:rsidR="0006712F" w:rsidRPr="004639E1">
              <w:rPr>
                <w:rStyle w:val="Hyperlink"/>
                <w:rFonts w:cs="Rafed Alaem"/>
                <w:noProof/>
                <w:rtl/>
              </w:rPr>
              <w:t>)</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424553882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363</w:t>
            </w:r>
            <w:r>
              <w:rPr>
                <w:noProof/>
                <w:webHidden/>
                <w:rtl/>
              </w:rPr>
              <w:fldChar w:fldCharType="end"/>
            </w:r>
          </w:hyperlink>
        </w:p>
        <w:p w:rsidR="0006712F" w:rsidRDefault="00FB23EB">
          <w:pPr>
            <w:pStyle w:val="TOC2"/>
            <w:tabs>
              <w:tab w:val="right" w:leader="dot" w:pos="7361"/>
            </w:tabs>
            <w:rPr>
              <w:rFonts w:asciiTheme="minorHAnsi" w:eastAsiaTheme="minorEastAsia" w:hAnsiTheme="minorHAnsi" w:cstheme="minorBidi"/>
              <w:noProof/>
              <w:color w:val="auto"/>
              <w:sz w:val="22"/>
              <w:szCs w:val="22"/>
              <w:rtl/>
            </w:rPr>
          </w:pPr>
          <w:hyperlink w:anchor="_Toc424553883" w:history="1">
            <w:r w:rsidR="0006712F" w:rsidRPr="004639E1">
              <w:rPr>
                <w:rStyle w:val="Hyperlink"/>
                <w:rFonts w:hint="eastAsia"/>
                <w:noProof/>
                <w:rtl/>
                <w:lang w:bidi="fa-IR"/>
              </w:rPr>
              <w:t>فهرست</w:t>
            </w:r>
            <w:r w:rsidR="0006712F" w:rsidRPr="004639E1">
              <w:rPr>
                <w:rStyle w:val="Hyperlink"/>
                <w:noProof/>
                <w:rtl/>
                <w:lang w:bidi="fa-IR"/>
              </w:rPr>
              <w:t xml:space="preserve"> </w:t>
            </w:r>
            <w:r w:rsidR="0006712F" w:rsidRPr="004639E1">
              <w:rPr>
                <w:rStyle w:val="Hyperlink"/>
                <w:rFonts w:hint="eastAsia"/>
                <w:noProof/>
                <w:rtl/>
                <w:lang w:bidi="fa-IR"/>
              </w:rPr>
              <w:t>مطالب</w:t>
            </w:r>
            <w:r w:rsidR="0006712F">
              <w:rPr>
                <w:noProof/>
                <w:webHidden/>
                <w:rtl/>
              </w:rPr>
              <w:tab/>
            </w:r>
            <w:r>
              <w:rPr>
                <w:noProof/>
                <w:webHidden/>
                <w:rtl/>
              </w:rPr>
              <w:fldChar w:fldCharType="begin"/>
            </w:r>
            <w:r w:rsidR="0006712F">
              <w:rPr>
                <w:noProof/>
                <w:webHidden/>
                <w:rtl/>
              </w:rPr>
              <w:instrText xml:space="preserve"> </w:instrText>
            </w:r>
            <w:r w:rsidR="0006712F">
              <w:rPr>
                <w:noProof/>
                <w:webHidden/>
              </w:rPr>
              <w:instrText>PAGEREF</w:instrText>
            </w:r>
            <w:r w:rsidR="0006712F">
              <w:rPr>
                <w:noProof/>
                <w:webHidden/>
                <w:rtl/>
              </w:rPr>
              <w:instrText xml:space="preserve"> _</w:instrText>
            </w:r>
            <w:r w:rsidR="0006712F">
              <w:rPr>
                <w:noProof/>
                <w:webHidden/>
              </w:rPr>
              <w:instrText>Toc</w:instrText>
            </w:r>
            <w:r w:rsidR="0006712F">
              <w:rPr>
                <w:noProof/>
                <w:webHidden/>
                <w:rtl/>
              </w:rPr>
              <w:instrText xml:space="preserve">424553883 </w:instrText>
            </w:r>
            <w:r w:rsidR="0006712F">
              <w:rPr>
                <w:noProof/>
                <w:webHidden/>
              </w:rPr>
              <w:instrText>\h</w:instrText>
            </w:r>
            <w:r w:rsidR="0006712F">
              <w:rPr>
                <w:noProof/>
                <w:webHidden/>
                <w:rtl/>
              </w:rPr>
              <w:instrText xml:space="preserve"> </w:instrText>
            </w:r>
            <w:r>
              <w:rPr>
                <w:noProof/>
                <w:webHidden/>
                <w:rtl/>
              </w:rPr>
            </w:r>
            <w:r>
              <w:rPr>
                <w:noProof/>
                <w:webHidden/>
                <w:rtl/>
              </w:rPr>
              <w:fldChar w:fldCharType="separate"/>
            </w:r>
            <w:r w:rsidR="00BE4E28">
              <w:rPr>
                <w:noProof/>
                <w:webHidden/>
                <w:rtl/>
              </w:rPr>
              <w:t>365</w:t>
            </w:r>
            <w:r>
              <w:rPr>
                <w:noProof/>
                <w:webHidden/>
                <w:rtl/>
              </w:rPr>
              <w:fldChar w:fldCharType="end"/>
            </w:r>
          </w:hyperlink>
        </w:p>
        <w:p w:rsidR="00352015" w:rsidRDefault="00FB23EB" w:rsidP="00A021BD">
          <w:pPr>
            <w:rPr>
              <w:rtl/>
            </w:rPr>
          </w:pPr>
          <w:r>
            <w:fldChar w:fldCharType="end"/>
          </w:r>
        </w:p>
      </w:sdtContent>
    </w:sdt>
    <w:sectPr w:rsidR="00352015" w:rsidSect="004C3E90">
      <w:footerReference w:type="even" r:id="rId22"/>
      <w:footerReference w:type="default" r:id="rId23"/>
      <w:footerReference w:type="first" r:id="rId2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B6F" w:rsidRDefault="00B74B6F">
      <w:r>
        <w:separator/>
      </w:r>
    </w:p>
  </w:endnote>
  <w:endnote w:type="continuationSeparator" w:id="1">
    <w:p w:rsidR="00B74B6F" w:rsidRDefault="00B74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E" w:rsidRDefault="00FB23EB">
    <w:pPr>
      <w:pStyle w:val="Footer"/>
    </w:pPr>
    <w:fldSimple w:instr=" PAGE   \* MERGEFORMAT ">
      <w:r w:rsidR="00BE4E28">
        <w:rPr>
          <w:noProof/>
          <w:rtl/>
        </w:rPr>
        <w:t>368</w:t>
      </w:r>
    </w:fldSimple>
  </w:p>
  <w:p w:rsidR="00D65EAE" w:rsidRDefault="00D65E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E" w:rsidRDefault="00FB23EB">
    <w:pPr>
      <w:pStyle w:val="Footer"/>
    </w:pPr>
    <w:fldSimple w:instr=" PAGE   \* MERGEFORMAT ">
      <w:r w:rsidR="00BE4E28">
        <w:rPr>
          <w:noProof/>
          <w:rtl/>
        </w:rPr>
        <w:t>369</w:t>
      </w:r>
    </w:fldSimple>
  </w:p>
  <w:p w:rsidR="00D65EAE" w:rsidRDefault="00D65E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AE" w:rsidRDefault="00FB23EB">
    <w:pPr>
      <w:pStyle w:val="Footer"/>
    </w:pPr>
    <w:fldSimple w:instr=" PAGE   \* MERGEFORMAT ">
      <w:r w:rsidR="00BE4E28">
        <w:rPr>
          <w:noProof/>
          <w:rtl/>
        </w:rPr>
        <w:t>1</w:t>
      </w:r>
    </w:fldSimple>
  </w:p>
  <w:p w:rsidR="00D65EAE" w:rsidRDefault="00D65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B6F" w:rsidRDefault="00B74B6F">
      <w:r>
        <w:separator/>
      </w:r>
    </w:p>
  </w:footnote>
  <w:footnote w:type="continuationSeparator" w:id="1">
    <w:p w:rsidR="00B74B6F" w:rsidRDefault="00B74B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2C225F32"/>
    <w:multiLevelType w:val="hybridMultilevel"/>
    <w:tmpl w:val="BF024BDE"/>
    <w:lvl w:ilvl="0" w:tplc="97BEDBD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A5A5E"/>
    <w:multiLevelType w:val="hybridMultilevel"/>
    <w:tmpl w:val="978EBDFC"/>
    <w:lvl w:ilvl="0" w:tplc="BC88492C">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07632"/>
    <w:multiLevelType w:val="hybridMultilevel"/>
    <w:tmpl w:val="401837E8"/>
    <w:lvl w:ilvl="0" w:tplc="ACEEC7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D608E6"/>
    <w:multiLevelType w:val="hybridMultilevel"/>
    <w:tmpl w:val="2F4E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29C4"/>
    <w:rsid w:val="00003E9E"/>
    <w:rsid w:val="00005A19"/>
    <w:rsid w:val="0000750F"/>
    <w:rsid w:val="00010942"/>
    <w:rsid w:val="00011D51"/>
    <w:rsid w:val="00015BEA"/>
    <w:rsid w:val="000217A6"/>
    <w:rsid w:val="00023A72"/>
    <w:rsid w:val="00024AA0"/>
    <w:rsid w:val="000267FE"/>
    <w:rsid w:val="00040272"/>
    <w:rsid w:val="00040798"/>
    <w:rsid w:val="00043023"/>
    <w:rsid w:val="00043952"/>
    <w:rsid w:val="0005308B"/>
    <w:rsid w:val="00054406"/>
    <w:rsid w:val="000546A3"/>
    <w:rsid w:val="000550CE"/>
    <w:rsid w:val="000602AF"/>
    <w:rsid w:val="0006176C"/>
    <w:rsid w:val="0006216A"/>
    <w:rsid w:val="00062E4E"/>
    <w:rsid w:val="00065181"/>
    <w:rsid w:val="0006712F"/>
    <w:rsid w:val="00067F84"/>
    <w:rsid w:val="00071C97"/>
    <w:rsid w:val="000761F7"/>
    <w:rsid w:val="00076A3A"/>
    <w:rsid w:val="00085123"/>
    <w:rsid w:val="00091469"/>
    <w:rsid w:val="00092805"/>
    <w:rsid w:val="00092A0C"/>
    <w:rsid w:val="00096DC4"/>
    <w:rsid w:val="0009792B"/>
    <w:rsid w:val="000A7750"/>
    <w:rsid w:val="000B1CC7"/>
    <w:rsid w:val="000B3A56"/>
    <w:rsid w:val="000B6B68"/>
    <w:rsid w:val="000C0A89"/>
    <w:rsid w:val="000C67AA"/>
    <w:rsid w:val="000C759A"/>
    <w:rsid w:val="000C7722"/>
    <w:rsid w:val="000C7CC5"/>
    <w:rsid w:val="000D0932"/>
    <w:rsid w:val="000D180B"/>
    <w:rsid w:val="000D1BDF"/>
    <w:rsid w:val="000D4043"/>
    <w:rsid w:val="000D71B7"/>
    <w:rsid w:val="000E1CEA"/>
    <w:rsid w:val="000E6824"/>
    <w:rsid w:val="000F1B07"/>
    <w:rsid w:val="000F2E3C"/>
    <w:rsid w:val="000F3F9E"/>
    <w:rsid w:val="000F5699"/>
    <w:rsid w:val="000F6B97"/>
    <w:rsid w:val="0010049D"/>
    <w:rsid w:val="00103EB4"/>
    <w:rsid w:val="00107A6B"/>
    <w:rsid w:val="001106A5"/>
    <w:rsid w:val="00111AE3"/>
    <w:rsid w:val="0011352E"/>
    <w:rsid w:val="00113B0B"/>
    <w:rsid w:val="00113CCC"/>
    <w:rsid w:val="00115473"/>
    <w:rsid w:val="00115A71"/>
    <w:rsid w:val="001162C9"/>
    <w:rsid w:val="00116FCC"/>
    <w:rsid w:val="0012268F"/>
    <w:rsid w:val="001243ED"/>
    <w:rsid w:val="00124481"/>
    <w:rsid w:val="00124DCC"/>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130"/>
    <w:rsid w:val="0016415D"/>
    <w:rsid w:val="00164767"/>
    <w:rsid w:val="00164810"/>
    <w:rsid w:val="0016539D"/>
    <w:rsid w:val="00166C7D"/>
    <w:rsid w:val="001712E1"/>
    <w:rsid w:val="0017131F"/>
    <w:rsid w:val="00173F8B"/>
    <w:rsid w:val="00175027"/>
    <w:rsid w:val="00182092"/>
    <w:rsid w:val="00182CD3"/>
    <w:rsid w:val="00183EAA"/>
    <w:rsid w:val="0018664D"/>
    <w:rsid w:val="00187017"/>
    <w:rsid w:val="00187246"/>
    <w:rsid w:val="001935D7"/>
    <w:rsid w:val="001937F7"/>
    <w:rsid w:val="001A032E"/>
    <w:rsid w:val="001A1408"/>
    <w:rsid w:val="001A1B37"/>
    <w:rsid w:val="001A3110"/>
    <w:rsid w:val="001A4C37"/>
    <w:rsid w:val="001A4D9B"/>
    <w:rsid w:val="001A6EC0"/>
    <w:rsid w:val="001B07B7"/>
    <w:rsid w:val="001B16FD"/>
    <w:rsid w:val="001B577F"/>
    <w:rsid w:val="001B702D"/>
    <w:rsid w:val="001B7407"/>
    <w:rsid w:val="001C0288"/>
    <w:rsid w:val="001C4F46"/>
    <w:rsid w:val="001C5EDB"/>
    <w:rsid w:val="001D41A1"/>
    <w:rsid w:val="001D5385"/>
    <w:rsid w:val="001D60DA"/>
    <w:rsid w:val="001D67C0"/>
    <w:rsid w:val="001D7827"/>
    <w:rsid w:val="001D78DB"/>
    <w:rsid w:val="001E0190"/>
    <w:rsid w:val="001E25DC"/>
    <w:rsid w:val="001E4ED0"/>
    <w:rsid w:val="001F0713"/>
    <w:rsid w:val="001F0B5A"/>
    <w:rsid w:val="001F160F"/>
    <w:rsid w:val="001F5F9A"/>
    <w:rsid w:val="002004EC"/>
    <w:rsid w:val="00202C7B"/>
    <w:rsid w:val="00204DBE"/>
    <w:rsid w:val="002054C5"/>
    <w:rsid w:val="00205856"/>
    <w:rsid w:val="002073A1"/>
    <w:rsid w:val="00213662"/>
    <w:rsid w:val="002139CB"/>
    <w:rsid w:val="00214801"/>
    <w:rsid w:val="00220CE4"/>
    <w:rsid w:val="00224964"/>
    <w:rsid w:val="002267C7"/>
    <w:rsid w:val="00227FEE"/>
    <w:rsid w:val="00233356"/>
    <w:rsid w:val="002336B5"/>
    <w:rsid w:val="0023774B"/>
    <w:rsid w:val="00237E37"/>
    <w:rsid w:val="00240F71"/>
    <w:rsid w:val="00241F59"/>
    <w:rsid w:val="0024265C"/>
    <w:rsid w:val="00242E34"/>
    <w:rsid w:val="00244C2E"/>
    <w:rsid w:val="00244E36"/>
    <w:rsid w:val="00247853"/>
    <w:rsid w:val="00250E0A"/>
    <w:rsid w:val="00251E02"/>
    <w:rsid w:val="002549C7"/>
    <w:rsid w:val="00257657"/>
    <w:rsid w:val="00263F56"/>
    <w:rsid w:val="00264F12"/>
    <w:rsid w:val="0027154A"/>
    <w:rsid w:val="0027369F"/>
    <w:rsid w:val="002747DB"/>
    <w:rsid w:val="00275CBB"/>
    <w:rsid w:val="002818EF"/>
    <w:rsid w:val="0028271F"/>
    <w:rsid w:val="00283047"/>
    <w:rsid w:val="00292A9A"/>
    <w:rsid w:val="00294ED7"/>
    <w:rsid w:val="00294EFB"/>
    <w:rsid w:val="00295164"/>
    <w:rsid w:val="002A0284"/>
    <w:rsid w:val="002A09E7"/>
    <w:rsid w:val="002A338C"/>
    <w:rsid w:val="002A717D"/>
    <w:rsid w:val="002A73D7"/>
    <w:rsid w:val="002B2B15"/>
    <w:rsid w:val="002B3574"/>
    <w:rsid w:val="002B71A8"/>
    <w:rsid w:val="002B7989"/>
    <w:rsid w:val="002C1009"/>
    <w:rsid w:val="002C3E3A"/>
    <w:rsid w:val="002C4FEF"/>
    <w:rsid w:val="002C5C66"/>
    <w:rsid w:val="002C6427"/>
    <w:rsid w:val="002C71CF"/>
    <w:rsid w:val="002C7AA6"/>
    <w:rsid w:val="002D0E5C"/>
    <w:rsid w:val="002D19A9"/>
    <w:rsid w:val="002D2485"/>
    <w:rsid w:val="002D4CD3"/>
    <w:rsid w:val="002D580E"/>
    <w:rsid w:val="002D6E72"/>
    <w:rsid w:val="002E19EE"/>
    <w:rsid w:val="002E1D17"/>
    <w:rsid w:val="002E2875"/>
    <w:rsid w:val="002E31DF"/>
    <w:rsid w:val="002E3892"/>
    <w:rsid w:val="002E3E3C"/>
    <w:rsid w:val="002E4D3D"/>
    <w:rsid w:val="002E5CA1"/>
    <w:rsid w:val="002E6022"/>
    <w:rsid w:val="002F2668"/>
    <w:rsid w:val="002F3626"/>
    <w:rsid w:val="00301EBF"/>
    <w:rsid w:val="00303A04"/>
    <w:rsid w:val="00307056"/>
    <w:rsid w:val="00307C3A"/>
    <w:rsid w:val="00310D1D"/>
    <w:rsid w:val="00317E22"/>
    <w:rsid w:val="00322466"/>
    <w:rsid w:val="00324B78"/>
    <w:rsid w:val="00325A62"/>
    <w:rsid w:val="00330D70"/>
    <w:rsid w:val="003339D0"/>
    <w:rsid w:val="003353BB"/>
    <w:rsid w:val="0033620A"/>
    <w:rsid w:val="00336B4C"/>
    <w:rsid w:val="0034239A"/>
    <w:rsid w:val="00343AC3"/>
    <w:rsid w:val="00351ACF"/>
    <w:rsid w:val="00352015"/>
    <w:rsid w:val="0035368E"/>
    <w:rsid w:val="00354493"/>
    <w:rsid w:val="003556E2"/>
    <w:rsid w:val="00360A5F"/>
    <w:rsid w:val="003618AA"/>
    <w:rsid w:val="00362EB0"/>
    <w:rsid w:val="00362F97"/>
    <w:rsid w:val="00363C94"/>
    <w:rsid w:val="0036400D"/>
    <w:rsid w:val="00364820"/>
    <w:rsid w:val="0036603E"/>
    <w:rsid w:val="00373085"/>
    <w:rsid w:val="0038315D"/>
    <w:rsid w:val="003854C8"/>
    <w:rsid w:val="0038683D"/>
    <w:rsid w:val="00390FD1"/>
    <w:rsid w:val="003963F3"/>
    <w:rsid w:val="0039787F"/>
    <w:rsid w:val="00397DC2"/>
    <w:rsid w:val="003A0CCA"/>
    <w:rsid w:val="003A1475"/>
    <w:rsid w:val="003A3298"/>
    <w:rsid w:val="003A4587"/>
    <w:rsid w:val="003A661E"/>
    <w:rsid w:val="003A6B2A"/>
    <w:rsid w:val="003A6CF8"/>
    <w:rsid w:val="003B0913"/>
    <w:rsid w:val="003B20C5"/>
    <w:rsid w:val="003B5031"/>
    <w:rsid w:val="003B6720"/>
    <w:rsid w:val="003B775B"/>
    <w:rsid w:val="003B7FA9"/>
    <w:rsid w:val="003C0A95"/>
    <w:rsid w:val="003C1552"/>
    <w:rsid w:val="003C3CF2"/>
    <w:rsid w:val="003C3DD0"/>
    <w:rsid w:val="003C7C08"/>
    <w:rsid w:val="003D2459"/>
    <w:rsid w:val="003D28ED"/>
    <w:rsid w:val="003D3107"/>
    <w:rsid w:val="003D4A81"/>
    <w:rsid w:val="003D7D84"/>
    <w:rsid w:val="003E0830"/>
    <w:rsid w:val="003E148D"/>
    <w:rsid w:val="003E3600"/>
    <w:rsid w:val="003F33DE"/>
    <w:rsid w:val="003F52A9"/>
    <w:rsid w:val="003F7FF3"/>
    <w:rsid w:val="00402167"/>
    <w:rsid w:val="00402C65"/>
    <w:rsid w:val="004035D1"/>
    <w:rsid w:val="00404EB7"/>
    <w:rsid w:val="00405574"/>
    <w:rsid w:val="004066AA"/>
    <w:rsid w:val="00407023"/>
    <w:rsid w:val="00407D56"/>
    <w:rsid w:val="00416E2B"/>
    <w:rsid w:val="0042098A"/>
    <w:rsid w:val="004209BA"/>
    <w:rsid w:val="00420C44"/>
    <w:rsid w:val="00427638"/>
    <w:rsid w:val="00430581"/>
    <w:rsid w:val="0043172D"/>
    <w:rsid w:val="00432E50"/>
    <w:rsid w:val="00434A97"/>
    <w:rsid w:val="00437035"/>
    <w:rsid w:val="00440C62"/>
    <w:rsid w:val="00446BBA"/>
    <w:rsid w:val="004538D5"/>
    <w:rsid w:val="00453985"/>
    <w:rsid w:val="00455A59"/>
    <w:rsid w:val="00457B9C"/>
    <w:rsid w:val="004640A9"/>
    <w:rsid w:val="0046634E"/>
    <w:rsid w:val="00467E54"/>
    <w:rsid w:val="00470378"/>
    <w:rsid w:val="004722F9"/>
    <w:rsid w:val="00475E99"/>
    <w:rsid w:val="00481FD0"/>
    <w:rsid w:val="00482060"/>
    <w:rsid w:val="0048221F"/>
    <w:rsid w:val="00484971"/>
    <w:rsid w:val="004857ED"/>
    <w:rsid w:val="00487AE8"/>
    <w:rsid w:val="004902F4"/>
    <w:rsid w:val="004919C3"/>
    <w:rsid w:val="00492613"/>
    <w:rsid w:val="00494861"/>
    <w:rsid w:val="004953C3"/>
    <w:rsid w:val="00497042"/>
    <w:rsid w:val="004A0866"/>
    <w:rsid w:val="004A5E75"/>
    <w:rsid w:val="004B17F4"/>
    <w:rsid w:val="004B3164"/>
    <w:rsid w:val="004B3F28"/>
    <w:rsid w:val="004B452D"/>
    <w:rsid w:val="004B6310"/>
    <w:rsid w:val="004C34D3"/>
    <w:rsid w:val="004C3E90"/>
    <w:rsid w:val="004C4336"/>
    <w:rsid w:val="004C5148"/>
    <w:rsid w:val="004C5744"/>
    <w:rsid w:val="004C6F42"/>
    <w:rsid w:val="004C77B5"/>
    <w:rsid w:val="004D7678"/>
    <w:rsid w:val="004D7CD7"/>
    <w:rsid w:val="004E6268"/>
    <w:rsid w:val="004E6912"/>
    <w:rsid w:val="004E6E95"/>
    <w:rsid w:val="004F0531"/>
    <w:rsid w:val="004F0A4A"/>
    <w:rsid w:val="004F4B1F"/>
    <w:rsid w:val="004F58BA"/>
    <w:rsid w:val="005022E5"/>
    <w:rsid w:val="00502651"/>
    <w:rsid w:val="0050715C"/>
    <w:rsid w:val="005074DA"/>
    <w:rsid w:val="005077E7"/>
    <w:rsid w:val="00515BC6"/>
    <w:rsid w:val="00523CF1"/>
    <w:rsid w:val="005254BC"/>
    <w:rsid w:val="005261CF"/>
    <w:rsid w:val="00526724"/>
    <w:rsid w:val="0053117B"/>
    <w:rsid w:val="00533C70"/>
    <w:rsid w:val="00533EAD"/>
    <w:rsid w:val="005358E7"/>
    <w:rsid w:val="0053657A"/>
    <w:rsid w:val="00541A24"/>
    <w:rsid w:val="00541DF8"/>
    <w:rsid w:val="00542EEF"/>
    <w:rsid w:val="00546998"/>
    <w:rsid w:val="00550B2F"/>
    <w:rsid w:val="00551712"/>
    <w:rsid w:val="00551E02"/>
    <w:rsid w:val="005529FE"/>
    <w:rsid w:val="00552C63"/>
    <w:rsid w:val="00553E5F"/>
    <w:rsid w:val="00553E8E"/>
    <w:rsid w:val="005549DE"/>
    <w:rsid w:val="00557FB6"/>
    <w:rsid w:val="00561C58"/>
    <w:rsid w:val="00562EED"/>
    <w:rsid w:val="00565700"/>
    <w:rsid w:val="005673A9"/>
    <w:rsid w:val="00567C0D"/>
    <w:rsid w:val="0057006C"/>
    <w:rsid w:val="00571B05"/>
    <w:rsid w:val="00571BF1"/>
    <w:rsid w:val="00572AAB"/>
    <w:rsid w:val="00574F1E"/>
    <w:rsid w:val="0057612B"/>
    <w:rsid w:val="005772C4"/>
    <w:rsid w:val="00577577"/>
    <w:rsid w:val="005777AB"/>
    <w:rsid w:val="0058088A"/>
    <w:rsid w:val="00580ED1"/>
    <w:rsid w:val="0058359B"/>
    <w:rsid w:val="00583960"/>
    <w:rsid w:val="00584801"/>
    <w:rsid w:val="005923FF"/>
    <w:rsid w:val="00595761"/>
    <w:rsid w:val="00597B34"/>
    <w:rsid w:val="005A0400"/>
    <w:rsid w:val="005A075E"/>
    <w:rsid w:val="005A18C9"/>
    <w:rsid w:val="005A1A43"/>
    <w:rsid w:val="005A1C39"/>
    <w:rsid w:val="005A41E3"/>
    <w:rsid w:val="005A43ED"/>
    <w:rsid w:val="005B07DA"/>
    <w:rsid w:val="005B19FB"/>
    <w:rsid w:val="005B2DE4"/>
    <w:rsid w:val="005B44DD"/>
    <w:rsid w:val="005B4DD0"/>
    <w:rsid w:val="005B4DF0"/>
    <w:rsid w:val="005B56BE"/>
    <w:rsid w:val="005B68D5"/>
    <w:rsid w:val="005C0E2F"/>
    <w:rsid w:val="005D2C72"/>
    <w:rsid w:val="005D316A"/>
    <w:rsid w:val="005E2913"/>
    <w:rsid w:val="005E4DD0"/>
    <w:rsid w:val="005E5939"/>
    <w:rsid w:val="005E7821"/>
    <w:rsid w:val="005F4664"/>
    <w:rsid w:val="0060199C"/>
    <w:rsid w:val="0061012D"/>
    <w:rsid w:val="00613E8E"/>
    <w:rsid w:val="00614301"/>
    <w:rsid w:val="00614379"/>
    <w:rsid w:val="00620B12"/>
    <w:rsid w:val="006210F4"/>
    <w:rsid w:val="00625101"/>
    <w:rsid w:val="00625C71"/>
    <w:rsid w:val="00627A7B"/>
    <w:rsid w:val="006357C1"/>
    <w:rsid w:val="006365C7"/>
    <w:rsid w:val="00637A1B"/>
    <w:rsid w:val="00637BBF"/>
    <w:rsid w:val="00641A2D"/>
    <w:rsid w:val="00643F5E"/>
    <w:rsid w:val="00646D08"/>
    <w:rsid w:val="00651640"/>
    <w:rsid w:val="00651ADF"/>
    <w:rsid w:val="00653F6B"/>
    <w:rsid w:val="00655B17"/>
    <w:rsid w:val="00656BD2"/>
    <w:rsid w:val="006574EA"/>
    <w:rsid w:val="006613F0"/>
    <w:rsid w:val="0066172B"/>
    <w:rsid w:val="00663284"/>
    <w:rsid w:val="00665B79"/>
    <w:rsid w:val="00665D77"/>
    <w:rsid w:val="00667B58"/>
    <w:rsid w:val="006702C6"/>
    <w:rsid w:val="006726F6"/>
    <w:rsid w:val="00672E5A"/>
    <w:rsid w:val="006747DF"/>
    <w:rsid w:val="00680A57"/>
    <w:rsid w:val="00682902"/>
    <w:rsid w:val="00683830"/>
    <w:rsid w:val="00684527"/>
    <w:rsid w:val="0068652E"/>
    <w:rsid w:val="00687928"/>
    <w:rsid w:val="0069163F"/>
    <w:rsid w:val="00691DBB"/>
    <w:rsid w:val="0069338A"/>
    <w:rsid w:val="00697257"/>
    <w:rsid w:val="006A4A2B"/>
    <w:rsid w:val="006A77BD"/>
    <w:rsid w:val="006A7D4D"/>
    <w:rsid w:val="006B5C71"/>
    <w:rsid w:val="006B7F0E"/>
    <w:rsid w:val="006C04F3"/>
    <w:rsid w:val="006C369C"/>
    <w:rsid w:val="006C4B43"/>
    <w:rsid w:val="006D36EC"/>
    <w:rsid w:val="006D3B93"/>
    <w:rsid w:val="006D3E22"/>
    <w:rsid w:val="006D6DC1"/>
    <w:rsid w:val="006D6F9A"/>
    <w:rsid w:val="006E1597"/>
    <w:rsid w:val="006E2C8E"/>
    <w:rsid w:val="006E2F5D"/>
    <w:rsid w:val="006E446F"/>
    <w:rsid w:val="006E6291"/>
    <w:rsid w:val="006F2E14"/>
    <w:rsid w:val="006F3DD3"/>
    <w:rsid w:val="006F7CE8"/>
    <w:rsid w:val="00701353"/>
    <w:rsid w:val="0070524C"/>
    <w:rsid w:val="00707048"/>
    <w:rsid w:val="00710619"/>
    <w:rsid w:val="00713185"/>
    <w:rsid w:val="00713634"/>
    <w:rsid w:val="00713B2B"/>
    <w:rsid w:val="00717640"/>
    <w:rsid w:val="00717AB1"/>
    <w:rsid w:val="00717C64"/>
    <w:rsid w:val="00720F72"/>
    <w:rsid w:val="00721FA0"/>
    <w:rsid w:val="00723983"/>
    <w:rsid w:val="00723D07"/>
    <w:rsid w:val="00724FE0"/>
    <w:rsid w:val="00725377"/>
    <w:rsid w:val="0073042E"/>
    <w:rsid w:val="00730E45"/>
    <w:rsid w:val="00731AD7"/>
    <w:rsid w:val="007355A7"/>
    <w:rsid w:val="00740E80"/>
    <w:rsid w:val="0074517B"/>
    <w:rsid w:val="0074654C"/>
    <w:rsid w:val="007511CA"/>
    <w:rsid w:val="007515BE"/>
    <w:rsid w:val="007571E2"/>
    <w:rsid w:val="00757A95"/>
    <w:rsid w:val="00760354"/>
    <w:rsid w:val="007632B8"/>
    <w:rsid w:val="00763FC6"/>
    <w:rsid w:val="00765BEF"/>
    <w:rsid w:val="00766830"/>
    <w:rsid w:val="00771BD4"/>
    <w:rsid w:val="007735AB"/>
    <w:rsid w:val="00773E4E"/>
    <w:rsid w:val="00775FFA"/>
    <w:rsid w:val="00777AC5"/>
    <w:rsid w:val="0078259F"/>
    <w:rsid w:val="00782872"/>
    <w:rsid w:val="00784287"/>
    <w:rsid w:val="007860ED"/>
    <w:rsid w:val="0078688E"/>
    <w:rsid w:val="00790251"/>
    <w:rsid w:val="00796AAA"/>
    <w:rsid w:val="007A4D9A"/>
    <w:rsid w:val="007A6185"/>
    <w:rsid w:val="007B10B3"/>
    <w:rsid w:val="007B1D12"/>
    <w:rsid w:val="007B2F17"/>
    <w:rsid w:val="007B46B3"/>
    <w:rsid w:val="007B5CD8"/>
    <w:rsid w:val="007B6D51"/>
    <w:rsid w:val="007B6F97"/>
    <w:rsid w:val="007C0B35"/>
    <w:rsid w:val="007C23F4"/>
    <w:rsid w:val="007C3DC9"/>
    <w:rsid w:val="007D1D2B"/>
    <w:rsid w:val="007D4810"/>
    <w:rsid w:val="007D5FD1"/>
    <w:rsid w:val="007E2EBF"/>
    <w:rsid w:val="007E546A"/>
    <w:rsid w:val="007E6DD9"/>
    <w:rsid w:val="007F1DC7"/>
    <w:rsid w:val="007F4190"/>
    <w:rsid w:val="007F4E53"/>
    <w:rsid w:val="007F600C"/>
    <w:rsid w:val="0080393F"/>
    <w:rsid w:val="00806335"/>
    <w:rsid w:val="008105E2"/>
    <w:rsid w:val="008128CA"/>
    <w:rsid w:val="00813440"/>
    <w:rsid w:val="0081758D"/>
    <w:rsid w:val="00821493"/>
    <w:rsid w:val="00826B87"/>
    <w:rsid w:val="008273AA"/>
    <w:rsid w:val="00827AB8"/>
    <w:rsid w:val="008314E4"/>
    <w:rsid w:val="00831B8F"/>
    <w:rsid w:val="00837259"/>
    <w:rsid w:val="0084094E"/>
    <w:rsid w:val="00841532"/>
    <w:rsid w:val="0084238B"/>
    <w:rsid w:val="00842557"/>
    <w:rsid w:val="0084318E"/>
    <w:rsid w:val="0084496F"/>
    <w:rsid w:val="00850983"/>
    <w:rsid w:val="00850AB4"/>
    <w:rsid w:val="00851149"/>
    <w:rsid w:val="008525ED"/>
    <w:rsid w:val="00856941"/>
    <w:rsid w:val="0085698F"/>
    <w:rsid w:val="00857566"/>
    <w:rsid w:val="00857A7C"/>
    <w:rsid w:val="00864864"/>
    <w:rsid w:val="00866CF3"/>
    <w:rsid w:val="008703F4"/>
    <w:rsid w:val="00870D4D"/>
    <w:rsid w:val="0087135A"/>
    <w:rsid w:val="008725B0"/>
    <w:rsid w:val="00873D57"/>
    <w:rsid w:val="00874112"/>
    <w:rsid w:val="00875173"/>
    <w:rsid w:val="008777DC"/>
    <w:rsid w:val="00880BCE"/>
    <w:rsid w:val="008810AF"/>
    <w:rsid w:val="008830EF"/>
    <w:rsid w:val="008933CF"/>
    <w:rsid w:val="0089459C"/>
    <w:rsid w:val="00895362"/>
    <w:rsid w:val="0089702C"/>
    <w:rsid w:val="008A225D"/>
    <w:rsid w:val="008A4630"/>
    <w:rsid w:val="008A5084"/>
    <w:rsid w:val="008A64D5"/>
    <w:rsid w:val="008A756D"/>
    <w:rsid w:val="008B0AAA"/>
    <w:rsid w:val="008B5AE2"/>
    <w:rsid w:val="008B5B7E"/>
    <w:rsid w:val="008C0059"/>
    <w:rsid w:val="008C0DB1"/>
    <w:rsid w:val="008C3327"/>
    <w:rsid w:val="008C7ACB"/>
    <w:rsid w:val="008D1B93"/>
    <w:rsid w:val="008D4D7D"/>
    <w:rsid w:val="008D5FE6"/>
    <w:rsid w:val="008D6657"/>
    <w:rsid w:val="008E03EF"/>
    <w:rsid w:val="008E1FA7"/>
    <w:rsid w:val="008E32B7"/>
    <w:rsid w:val="008E37C0"/>
    <w:rsid w:val="008E4109"/>
    <w:rsid w:val="008E41E2"/>
    <w:rsid w:val="008E4D2E"/>
    <w:rsid w:val="008F1862"/>
    <w:rsid w:val="008F258C"/>
    <w:rsid w:val="008F3BB8"/>
    <w:rsid w:val="008F4513"/>
    <w:rsid w:val="008F4EB6"/>
    <w:rsid w:val="008F5B45"/>
    <w:rsid w:val="009006DA"/>
    <w:rsid w:val="009036AC"/>
    <w:rsid w:val="009046DF"/>
    <w:rsid w:val="0091682D"/>
    <w:rsid w:val="00922370"/>
    <w:rsid w:val="00922D3B"/>
    <w:rsid w:val="00923106"/>
    <w:rsid w:val="0092388A"/>
    <w:rsid w:val="00927601"/>
    <w:rsid w:val="00927D62"/>
    <w:rsid w:val="00931E1D"/>
    <w:rsid w:val="00932192"/>
    <w:rsid w:val="0094272F"/>
    <w:rsid w:val="00943412"/>
    <w:rsid w:val="00943B2E"/>
    <w:rsid w:val="00945D11"/>
    <w:rsid w:val="009503E2"/>
    <w:rsid w:val="009523FD"/>
    <w:rsid w:val="00952FD2"/>
    <w:rsid w:val="00957131"/>
    <w:rsid w:val="0095736F"/>
    <w:rsid w:val="00960F67"/>
    <w:rsid w:val="00961CD2"/>
    <w:rsid w:val="009628B0"/>
    <w:rsid w:val="00962B76"/>
    <w:rsid w:val="00964652"/>
    <w:rsid w:val="00964A6A"/>
    <w:rsid w:val="00966BE5"/>
    <w:rsid w:val="0097061F"/>
    <w:rsid w:val="00972C70"/>
    <w:rsid w:val="009741DD"/>
    <w:rsid w:val="00974224"/>
    <w:rsid w:val="00974FF1"/>
    <w:rsid w:val="00976899"/>
    <w:rsid w:val="0098178B"/>
    <w:rsid w:val="00981BB5"/>
    <w:rsid w:val="00986588"/>
    <w:rsid w:val="00992E31"/>
    <w:rsid w:val="009A24B2"/>
    <w:rsid w:val="009A53CC"/>
    <w:rsid w:val="009A7001"/>
    <w:rsid w:val="009A7DA5"/>
    <w:rsid w:val="009B01D4"/>
    <w:rsid w:val="009B0C22"/>
    <w:rsid w:val="009B5C7D"/>
    <w:rsid w:val="009B7253"/>
    <w:rsid w:val="009C005A"/>
    <w:rsid w:val="009C75AC"/>
    <w:rsid w:val="009D1390"/>
    <w:rsid w:val="009D3969"/>
    <w:rsid w:val="009D6CB0"/>
    <w:rsid w:val="009D6E17"/>
    <w:rsid w:val="009E03BE"/>
    <w:rsid w:val="009E07BB"/>
    <w:rsid w:val="009E4824"/>
    <w:rsid w:val="009E67C9"/>
    <w:rsid w:val="009E6DE8"/>
    <w:rsid w:val="009E7AB9"/>
    <w:rsid w:val="009F06CC"/>
    <w:rsid w:val="009F084A"/>
    <w:rsid w:val="009F2C77"/>
    <w:rsid w:val="009F4A72"/>
    <w:rsid w:val="009F5327"/>
    <w:rsid w:val="009F6DDF"/>
    <w:rsid w:val="00A00A9C"/>
    <w:rsid w:val="00A021BD"/>
    <w:rsid w:val="00A05A22"/>
    <w:rsid w:val="00A10F83"/>
    <w:rsid w:val="00A16415"/>
    <w:rsid w:val="00A209AB"/>
    <w:rsid w:val="00A21090"/>
    <w:rsid w:val="00A22363"/>
    <w:rsid w:val="00A2310F"/>
    <w:rsid w:val="00A2642A"/>
    <w:rsid w:val="00A26AD5"/>
    <w:rsid w:val="00A27789"/>
    <w:rsid w:val="00A30F05"/>
    <w:rsid w:val="00A33796"/>
    <w:rsid w:val="00A33B48"/>
    <w:rsid w:val="00A35A84"/>
    <w:rsid w:val="00A35EDE"/>
    <w:rsid w:val="00A36CA9"/>
    <w:rsid w:val="00A371C7"/>
    <w:rsid w:val="00A43A84"/>
    <w:rsid w:val="00A44704"/>
    <w:rsid w:val="00A45801"/>
    <w:rsid w:val="00A478DC"/>
    <w:rsid w:val="00A50FBD"/>
    <w:rsid w:val="00A51FCA"/>
    <w:rsid w:val="00A52A07"/>
    <w:rsid w:val="00A6076B"/>
    <w:rsid w:val="00A60B19"/>
    <w:rsid w:val="00A6175C"/>
    <w:rsid w:val="00A61913"/>
    <w:rsid w:val="00A6486D"/>
    <w:rsid w:val="00A6659F"/>
    <w:rsid w:val="00A668D6"/>
    <w:rsid w:val="00A745EB"/>
    <w:rsid w:val="00A749A9"/>
    <w:rsid w:val="00A751DD"/>
    <w:rsid w:val="00A768FD"/>
    <w:rsid w:val="00A86979"/>
    <w:rsid w:val="00A86A9E"/>
    <w:rsid w:val="00A91F7E"/>
    <w:rsid w:val="00A9330B"/>
    <w:rsid w:val="00A93392"/>
    <w:rsid w:val="00A971B5"/>
    <w:rsid w:val="00AA378D"/>
    <w:rsid w:val="00AA4473"/>
    <w:rsid w:val="00AA54B0"/>
    <w:rsid w:val="00AA54D3"/>
    <w:rsid w:val="00AA64EE"/>
    <w:rsid w:val="00AB0435"/>
    <w:rsid w:val="00AB1F96"/>
    <w:rsid w:val="00AB49D8"/>
    <w:rsid w:val="00AB5AFC"/>
    <w:rsid w:val="00AB5B22"/>
    <w:rsid w:val="00AC214F"/>
    <w:rsid w:val="00AC28CD"/>
    <w:rsid w:val="00AC6146"/>
    <w:rsid w:val="00AC64A5"/>
    <w:rsid w:val="00AD0F7D"/>
    <w:rsid w:val="00AD2964"/>
    <w:rsid w:val="00AD365B"/>
    <w:rsid w:val="00AD5030"/>
    <w:rsid w:val="00AE0778"/>
    <w:rsid w:val="00AE1E35"/>
    <w:rsid w:val="00AE4D35"/>
    <w:rsid w:val="00AE5DAC"/>
    <w:rsid w:val="00AE6117"/>
    <w:rsid w:val="00AE64FD"/>
    <w:rsid w:val="00AE6F63"/>
    <w:rsid w:val="00AF0A2F"/>
    <w:rsid w:val="00AF217C"/>
    <w:rsid w:val="00AF33DF"/>
    <w:rsid w:val="00AF4AF1"/>
    <w:rsid w:val="00B01257"/>
    <w:rsid w:val="00B01854"/>
    <w:rsid w:val="00B03375"/>
    <w:rsid w:val="00B1002E"/>
    <w:rsid w:val="00B109B5"/>
    <w:rsid w:val="00B10CA1"/>
    <w:rsid w:val="00B11AF5"/>
    <w:rsid w:val="00B129E5"/>
    <w:rsid w:val="00B12ED2"/>
    <w:rsid w:val="00B17010"/>
    <w:rsid w:val="00B20FD7"/>
    <w:rsid w:val="00B2198C"/>
    <w:rsid w:val="00B2204B"/>
    <w:rsid w:val="00B2356F"/>
    <w:rsid w:val="00B24ABA"/>
    <w:rsid w:val="00B37FEA"/>
    <w:rsid w:val="00B41BB9"/>
    <w:rsid w:val="00B426ED"/>
    <w:rsid w:val="00B42E0C"/>
    <w:rsid w:val="00B47827"/>
    <w:rsid w:val="00B506FA"/>
    <w:rsid w:val="00B527A7"/>
    <w:rsid w:val="00B556BC"/>
    <w:rsid w:val="00B5726F"/>
    <w:rsid w:val="00B57956"/>
    <w:rsid w:val="00B629FE"/>
    <w:rsid w:val="00B65134"/>
    <w:rsid w:val="00B70AEE"/>
    <w:rsid w:val="00B71ADF"/>
    <w:rsid w:val="00B73110"/>
    <w:rsid w:val="00B731F9"/>
    <w:rsid w:val="00B74B6F"/>
    <w:rsid w:val="00B7501C"/>
    <w:rsid w:val="00B76530"/>
    <w:rsid w:val="00B76B19"/>
    <w:rsid w:val="00B76B70"/>
    <w:rsid w:val="00B77614"/>
    <w:rsid w:val="00B77EF4"/>
    <w:rsid w:val="00B81F23"/>
    <w:rsid w:val="00B826D1"/>
    <w:rsid w:val="00B82A3A"/>
    <w:rsid w:val="00B8398D"/>
    <w:rsid w:val="00B839ED"/>
    <w:rsid w:val="00B87355"/>
    <w:rsid w:val="00B90A19"/>
    <w:rsid w:val="00B931B4"/>
    <w:rsid w:val="00B93332"/>
    <w:rsid w:val="00B936D7"/>
    <w:rsid w:val="00B955A3"/>
    <w:rsid w:val="00BA0817"/>
    <w:rsid w:val="00BA16C8"/>
    <w:rsid w:val="00BA20DE"/>
    <w:rsid w:val="00BA48E6"/>
    <w:rsid w:val="00BB25BC"/>
    <w:rsid w:val="00BB5951"/>
    <w:rsid w:val="00BB5C83"/>
    <w:rsid w:val="00BB643C"/>
    <w:rsid w:val="00BB7E82"/>
    <w:rsid w:val="00BB7FC3"/>
    <w:rsid w:val="00BC1CA6"/>
    <w:rsid w:val="00BC499A"/>
    <w:rsid w:val="00BC717E"/>
    <w:rsid w:val="00BC7D87"/>
    <w:rsid w:val="00BD0E96"/>
    <w:rsid w:val="00BD438E"/>
    <w:rsid w:val="00BD4DFE"/>
    <w:rsid w:val="00BD593F"/>
    <w:rsid w:val="00BD6706"/>
    <w:rsid w:val="00BD67F3"/>
    <w:rsid w:val="00BD71A4"/>
    <w:rsid w:val="00BE0824"/>
    <w:rsid w:val="00BE0D08"/>
    <w:rsid w:val="00BE20D4"/>
    <w:rsid w:val="00BE4E28"/>
    <w:rsid w:val="00BE5ACB"/>
    <w:rsid w:val="00BE7ED8"/>
    <w:rsid w:val="00BF3B5E"/>
    <w:rsid w:val="00C005CF"/>
    <w:rsid w:val="00C105C2"/>
    <w:rsid w:val="00C12CE4"/>
    <w:rsid w:val="00C1570C"/>
    <w:rsid w:val="00C22361"/>
    <w:rsid w:val="00C26D89"/>
    <w:rsid w:val="00C31833"/>
    <w:rsid w:val="00C33018"/>
    <w:rsid w:val="00C33B4D"/>
    <w:rsid w:val="00C35A49"/>
    <w:rsid w:val="00C36AF1"/>
    <w:rsid w:val="00C37458"/>
    <w:rsid w:val="00C37AF7"/>
    <w:rsid w:val="00C40416"/>
    <w:rsid w:val="00C45E29"/>
    <w:rsid w:val="00C52A80"/>
    <w:rsid w:val="00C5364E"/>
    <w:rsid w:val="00C554CC"/>
    <w:rsid w:val="00C617E5"/>
    <w:rsid w:val="00C667E4"/>
    <w:rsid w:val="00C763D6"/>
    <w:rsid w:val="00C76A9C"/>
    <w:rsid w:val="00C81C96"/>
    <w:rsid w:val="00C82703"/>
    <w:rsid w:val="00C9021F"/>
    <w:rsid w:val="00C9028D"/>
    <w:rsid w:val="00C906FE"/>
    <w:rsid w:val="00C90C08"/>
    <w:rsid w:val="00C91000"/>
    <w:rsid w:val="00C97009"/>
    <w:rsid w:val="00CA1855"/>
    <w:rsid w:val="00CA2801"/>
    <w:rsid w:val="00CA41BF"/>
    <w:rsid w:val="00CA560D"/>
    <w:rsid w:val="00CB0019"/>
    <w:rsid w:val="00CB22FF"/>
    <w:rsid w:val="00CB686E"/>
    <w:rsid w:val="00CC0833"/>
    <w:rsid w:val="00CC12EE"/>
    <w:rsid w:val="00CC156E"/>
    <w:rsid w:val="00CC1B44"/>
    <w:rsid w:val="00CC2517"/>
    <w:rsid w:val="00CC3150"/>
    <w:rsid w:val="00CC3163"/>
    <w:rsid w:val="00CD1FC1"/>
    <w:rsid w:val="00CD3AC7"/>
    <w:rsid w:val="00CD66FF"/>
    <w:rsid w:val="00CD72D4"/>
    <w:rsid w:val="00CE30CD"/>
    <w:rsid w:val="00CE4514"/>
    <w:rsid w:val="00CE7D84"/>
    <w:rsid w:val="00CF137D"/>
    <w:rsid w:val="00CF20A7"/>
    <w:rsid w:val="00CF7DA6"/>
    <w:rsid w:val="00D0308A"/>
    <w:rsid w:val="00D03A52"/>
    <w:rsid w:val="00D0599C"/>
    <w:rsid w:val="00D06DCF"/>
    <w:rsid w:val="00D10971"/>
    <w:rsid w:val="00D20EAE"/>
    <w:rsid w:val="00D212D5"/>
    <w:rsid w:val="00D22E70"/>
    <w:rsid w:val="00D24B24"/>
    <w:rsid w:val="00D24EB0"/>
    <w:rsid w:val="00D25987"/>
    <w:rsid w:val="00D33A32"/>
    <w:rsid w:val="00D4322D"/>
    <w:rsid w:val="00D449F0"/>
    <w:rsid w:val="00D46C32"/>
    <w:rsid w:val="00D50DBD"/>
    <w:rsid w:val="00D52EC6"/>
    <w:rsid w:val="00D539DC"/>
    <w:rsid w:val="00D53C02"/>
    <w:rsid w:val="00D54728"/>
    <w:rsid w:val="00D65EAE"/>
    <w:rsid w:val="00D66EE9"/>
    <w:rsid w:val="00D67101"/>
    <w:rsid w:val="00D70D85"/>
    <w:rsid w:val="00D718B1"/>
    <w:rsid w:val="00D7331A"/>
    <w:rsid w:val="00D7499D"/>
    <w:rsid w:val="00D82844"/>
    <w:rsid w:val="00D84ECA"/>
    <w:rsid w:val="00D854D7"/>
    <w:rsid w:val="00D87E39"/>
    <w:rsid w:val="00D91B67"/>
    <w:rsid w:val="00D92CDF"/>
    <w:rsid w:val="00DA5931"/>
    <w:rsid w:val="00DA722B"/>
    <w:rsid w:val="00DA7F20"/>
    <w:rsid w:val="00DB2424"/>
    <w:rsid w:val="00DB3C1C"/>
    <w:rsid w:val="00DB3E84"/>
    <w:rsid w:val="00DB6C28"/>
    <w:rsid w:val="00DC02A0"/>
    <w:rsid w:val="00DC0B08"/>
    <w:rsid w:val="00DC0E27"/>
    <w:rsid w:val="00DC6958"/>
    <w:rsid w:val="00DD1BB4"/>
    <w:rsid w:val="00DD1C82"/>
    <w:rsid w:val="00DD22F3"/>
    <w:rsid w:val="00DD2F22"/>
    <w:rsid w:val="00DD6547"/>
    <w:rsid w:val="00DD78A5"/>
    <w:rsid w:val="00DE4448"/>
    <w:rsid w:val="00DE49C9"/>
    <w:rsid w:val="00DE7035"/>
    <w:rsid w:val="00DF3AA9"/>
    <w:rsid w:val="00DF5E1E"/>
    <w:rsid w:val="00DF5E1F"/>
    <w:rsid w:val="00DF6442"/>
    <w:rsid w:val="00E022DC"/>
    <w:rsid w:val="00E024D3"/>
    <w:rsid w:val="00E07A7B"/>
    <w:rsid w:val="00E10B3C"/>
    <w:rsid w:val="00E10BAE"/>
    <w:rsid w:val="00E14435"/>
    <w:rsid w:val="00E146D5"/>
    <w:rsid w:val="00E206F5"/>
    <w:rsid w:val="00E21598"/>
    <w:rsid w:val="00E2563F"/>
    <w:rsid w:val="00E259BC"/>
    <w:rsid w:val="00E25ED2"/>
    <w:rsid w:val="00E26115"/>
    <w:rsid w:val="00E264A4"/>
    <w:rsid w:val="00E30E21"/>
    <w:rsid w:val="00E35A0B"/>
    <w:rsid w:val="00E40FCC"/>
    <w:rsid w:val="00E43122"/>
    <w:rsid w:val="00E44003"/>
    <w:rsid w:val="00E442ED"/>
    <w:rsid w:val="00E456A5"/>
    <w:rsid w:val="00E52C8F"/>
    <w:rsid w:val="00E5512D"/>
    <w:rsid w:val="00E55CDB"/>
    <w:rsid w:val="00E574E5"/>
    <w:rsid w:val="00E6232E"/>
    <w:rsid w:val="00E63C51"/>
    <w:rsid w:val="00E71139"/>
    <w:rsid w:val="00E71D7F"/>
    <w:rsid w:val="00E74F63"/>
    <w:rsid w:val="00E7602E"/>
    <w:rsid w:val="00E8230F"/>
    <w:rsid w:val="00E90664"/>
    <w:rsid w:val="00E93A84"/>
    <w:rsid w:val="00E943D2"/>
    <w:rsid w:val="00E96F05"/>
    <w:rsid w:val="00EA340E"/>
    <w:rsid w:val="00EA3B1F"/>
    <w:rsid w:val="00EB1DA3"/>
    <w:rsid w:val="00EB2CA9"/>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29C4"/>
    <w:rsid w:val="00EF6505"/>
    <w:rsid w:val="00EF7A6F"/>
    <w:rsid w:val="00F00BFA"/>
    <w:rsid w:val="00F02C57"/>
    <w:rsid w:val="00F039FD"/>
    <w:rsid w:val="00F070E5"/>
    <w:rsid w:val="00F07D33"/>
    <w:rsid w:val="00F1350A"/>
    <w:rsid w:val="00F1517E"/>
    <w:rsid w:val="00F16678"/>
    <w:rsid w:val="00F26388"/>
    <w:rsid w:val="00F31BE3"/>
    <w:rsid w:val="00F3237F"/>
    <w:rsid w:val="00F34B21"/>
    <w:rsid w:val="00F34CA5"/>
    <w:rsid w:val="00F4011C"/>
    <w:rsid w:val="00F41E90"/>
    <w:rsid w:val="00F436BF"/>
    <w:rsid w:val="00F4587E"/>
    <w:rsid w:val="00F51E87"/>
    <w:rsid w:val="00F571FE"/>
    <w:rsid w:val="00F60016"/>
    <w:rsid w:val="00F61F7F"/>
    <w:rsid w:val="00F638A5"/>
    <w:rsid w:val="00F715FC"/>
    <w:rsid w:val="00F71859"/>
    <w:rsid w:val="00F74FDC"/>
    <w:rsid w:val="00F75895"/>
    <w:rsid w:val="00F770F5"/>
    <w:rsid w:val="00F82A57"/>
    <w:rsid w:val="00F83A2C"/>
    <w:rsid w:val="00F83E9D"/>
    <w:rsid w:val="00F86C5B"/>
    <w:rsid w:val="00F91461"/>
    <w:rsid w:val="00F94147"/>
    <w:rsid w:val="00F948F2"/>
    <w:rsid w:val="00F95E94"/>
    <w:rsid w:val="00F97A32"/>
    <w:rsid w:val="00FA3B58"/>
    <w:rsid w:val="00FA5484"/>
    <w:rsid w:val="00FA6127"/>
    <w:rsid w:val="00FB0A7C"/>
    <w:rsid w:val="00FB1A72"/>
    <w:rsid w:val="00FB23EB"/>
    <w:rsid w:val="00FB3EBB"/>
    <w:rsid w:val="00FB53A9"/>
    <w:rsid w:val="00FB64FB"/>
    <w:rsid w:val="00FB7CFB"/>
    <w:rsid w:val="00FC002F"/>
    <w:rsid w:val="00FC1B1E"/>
    <w:rsid w:val="00FD04E0"/>
    <w:rsid w:val="00FD1B7C"/>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52015"/>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autoRedefine/>
    <w:uiPriority w:val="9"/>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link w:val="Heading3Char"/>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link w:val="Heading4Char"/>
    <w:autoRedefine/>
    <w:rsid w:val="00D0599C"/>
    <w:pPr>
      <w:keepNext/>
      <w:spacing w:before="120"/>
      <w:ind w:firstLine="289"/>
      <w:outlineLvl w:val="3"/>
    </w:pPr>
    <w:rPr>
      <w:b/>
      <w:bCs/>
      <w:sz w:val="28"/>
    </w:rPr>
  </w:style>
  <w:style w:type="paragraph" w:styleId="Heading5">
    <w:name w:val="heading 5"/>
    <w:basedOn w:val="libNormal"/>
    <w:next w:val="libNormal"/>
    <w:link w:val="Heading5Char"/>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B03375"/>
    <w:pPr>
      <w:spacing w:before="240" w:after="480"/>
      <w:jc w:val="center"/>
    </w:pPr>
    <w:rPr>
      <w:rFonts w:ascii="B Badr" w:eastAsia="B Badr" w:hAnsi="B Badr"/>
      <w:b/>
      <w:bCs/>
      <w:sz w:val="40"/>
      <w:szCs w:val="40"/>
      <w:lang w:bidi="fa-IR"/>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autoRedefine/>
    <w:rsid w:val="00DF3AA9"/>
    <w:rPr>
      <w:rFonts w:cs="KFGQPC Uthman Taha Naskh"/>
      <w:color w:val="008000"/>
    </w:rPr>
  </w:style>
  <w:style w:type="paragraph" w:customStyle="1" w:styleId="libLeft">
    <w:name w:val="libLeft"/>
    <w:basedOn w:val="libNormal"/>
    <w:next w:val="libNormal"/>
    <w:qFormat/>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B109B5"/>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DF3AA9"/>
    <w:rPr>
      <w:rFonts w:cs="KFGQPC Uthman Taha Naskh"/>
      <w:color w:val="008000"/>
      <w:sz w:val="24"/>
      <w:szCs w:val="26"/>
    </w:rPr>
  </w:style>
  <w:style w:type="character" w:styleId="PageNumber">
    <w:name w:val="page number"/>
    <w:basedOn w:val="DefaultParagraphFont"/>
    <w:rsid w:val="007B2F17"/>
  </w:style>
  <w:style w:type="paragraph" w:styleId="BalloonText">
    <w:name w:val="Balloon Text"/>
    <w:basedOn w:val="Normal"/>
    <w:link w:val="BalloonTextChar"/>
    <w:uiPriority w:val="99"/>
    <w:rsid w:val="00C26D89"/>
    <w:rPr>
      <w:rFonts w:ascii="Tahoma" w:hAnsi="Tahoma" w:cs="Tahoma"/>
      <w:sz w:val="16"/>
      <w:szCs w:val="16"/>
    </w:rPr>
  </w:style>
  <w:style w:type="character" w:customStyle="1" w:styleId="BalloonTextChar">
    <w:name w:val="Balloon Text Char"/>
    <w:link w:val="BalloonText"/>
    <w:uiPriority w:val="99"/>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A4D9A"/>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A4D9A"/>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A4D9A"/>
    <w:pPr>
      <w:spacing w:after="100"/>
      <w:ind w:left="1760"/>
    </w:pPr>
    <w:rPr>
      <w:rFonts w:asciiTheme="minorHAnsi" w:eastAsiaTheme="minorEastAsia" w:hAnsiTheme="minorHAnsi" w:cstheme="minorBidi"/>
    </w:rPr>
  </w:style>
  <w:style w:type="character" w:styleId="Hyperlink">
    <w:name w:val="Hyperlink"/>
    <w:basedOn w:val="DefaultParagraphFont"/>
    <w:uiPriority w:val="99"/>
    <w:unhideWhenUsed/>
    <w:rsid w:val="007A4D9A"/>
    <w:rPr>
      <w:color w:val="0000FF" w:themeColor="hyperlink"/>
      <w:u w:val="single"/>
    </w:rPr>
  </w:style>
  <w:style w:type="character" w:customStyle="1" w:styleId="libEnFootnoteChar">
    <w:name w:val="libEnFootnote Char"/>
    <w:basedOn w:val="libNormalChar"/>
    <w:link w:val="libEnFootnote"/>
    <w:rsid w:val="00352015"/>
    <w:rPr>
      <w:rFonts w:cs="Traditional Arabic"/>
      <w:sz w:val="24"/>
      <w:szCs w:val="26"/>
    </w:rPr>
  </w:style>
  <w:style w:type="paragraph" w:customStyle="1" w:styleId="libEnFootnote">
    <w:name w:val="libEnFootnote"/>
    <w:basedOn w:val="libEn"/>
    <w:link w:val="libEnFootnoteChar"/>
    <w:rsid w:val="00352015"/>
    <w:pPr>
      <w:bidi w:val="0"/>
      <w:ind w:firstLine="0"/>
      <w:jc w:val="left"/>
    </w:pPr>
    <w:rPr>
      <w:rFonts w:cs="Traditional Arabic"/>
      <w:sz w:val="24"/>
      <w:szCs w:val="26"/>
    </w:rPr>
  </w:style>
  <w:style w:type="character" w:customStyle="1" w:styleId="HeaderChar">
    <w:name w:val="Header Char"/>
    <w:basedOn w:val="DefaultParagraphFont"/>
    <w:link w:val="Header"/>
    <w:uiPriority w:val="99"/>
    <w:rsid w:val="00352015"/>
    <w:rPr>
      <w:rFonts w:cs="Traditional Arabic"/>
      <w:color w:val="000000"/>
      <w:sz w:val="26"/>
      <w:szCs w:val="26"/>
    </w:rPr>
  </w:style>
  <w:style w:type="paragraph" w:customStyle="1" w:styleId="libNormalHashieh">
    <w:name w:val="libNormal Hashieh"/>
    <w:basedOn w:val="libNormal"/>
    <w:next w:val="libNormal"/>
    <w:link w:val="libNormalHashiehChar"/>
    <w:qFormat/>
    <w:rsid w:val="00352015"/>
    <w:pPr>
      <w:ind w:firstLine="289"/>
    </w:pPr>
    <w:rPr>
      <w:rFonts w:cs="Traditional Arabic"/>
      <w:color w:val="341212"/>
      <w:sz w:val="24"/>
    </w:rPr>
  </w:style>
  <w:style w:type="paragraph" w:customStyle="1" w:styleId="libNormal0Hashieh">
    <w:name w:val="libNormal0 Hashieh"/>
    <w:basedOn w:val="libNormal0"/>
    <w:next w:val="libNormal0"/>
    <w:link w:val="libNormal0HashiehChar"/>
    <w:qFormat/>
    <w:rsid w:val="00352015"/>
    <w:rPr>
      <w:rFonts w:cs="Traditional Arabic"/>
      <w:color w:val="341212"/>
      <w:sz w:val="24"/>
    </w:rPr>
  </w:style>
  <w:style w:type="paragraph" w:customStyle="1" w:styleId="libFootnoteAlaem">
    <w:name w:val="libFootnoteAlaem"/>
    <w:basedOn w:val="libFootnote"/>
    <w:next w:val="libFootnote"/>
    <w:link w:val="libFootnoteAlaemChar"/>
    <w:rsid w:val="00352015"/>
    <w:pPr>
      <w:ind w:firstLine="289"/>
    </w:pPr>
    <w:rPr>
      <w:rFonts w:cs="Rafed Alaem"/>
      <w:sz w:val="20"/>
    </w:rPr>
  </w:style>
  <w:style w:type="character" w:customStyle="1" w:styleId="libFootnoteAlaemChar">
    <w:name w:val="libFootnoteAlaem Char"/>
    <w:basedOn w:val="libFootnoteChar"/>
    <w:link w:val="libFootnoteAlaem"/>
    <w:rsid w:val="00352015"/>
    <w:rPr>
      <w:rFonts w:cs="Rafed Alaem"/>
    </w:rPr>
  </w:style>
  <w:style w:type="paragraph" w:customStyle="1" w:styleId="libAlaemHeading2">
    <w:name w:val="libAlaemHeading2"/>
    <w:basedOn w:val="libAlaem"/>
    <w:next w:val="Heading2Center"/>
    <w:link w:val="libAlaemHeading2Char"/>
    <w:rsid w:val="00352015"/>
    <w:pPr>
      <w:ind w:firstLine="289"/>
    </w:pPr>
    <w:rPr>
      <w:b/>
      <w:bCs/>
      <w:color w:val="1F497D"/>
      <w:sz w:val="24"/>
    </w:rPr>
  </w:style>
  <w:style w:type="character" w:customStyle="1" w:styleId="libAlaemHeading2Char">
    <w:name w:val="libAlaemHeading2 Char"/>
    <w:basedOn w:val="libAlaemChar"/>
    <w:link w:val="libAlaemHeading2"/>
    <w:rsid w:val="00352015"/>
    <w:rPr>
      <w:b/>
      <w:bCs/>
      <w:color w:val="1F497D"/>
      <w:sz w:val="24"/>
    </w:rPr>
  </w:style>
  <w:style w:type="character" w:customStyle="1" w:styleId="libBold2Char">
    <w:name w:val="libBold2 Char"/>
    <w:basedOn w:val="libNormalChar"/>
    <w:link w:val="libBold2"/>
    <w:rsid w:val="00352015"/>
    <w:rPr>
      <w:b/>
      <w:bCs/>
      <w:sz w:val="28"/>
      <w:szCs w:val="28"/>
    </w:rPr>
  </w:style>
  <w:style w:type="paragraph" w:customStyle="1" w:styleId="libAieAlaem">
    <w:name w:val="libAieAlaem"/>
    <w:basedOn w:val="libAie"/>
    <w:next w:val="libAie"/>
    <w:link w:val="libAieAlaemChar"/>
    <w:rsid w:val="00352015"/>
    <w:pPr>
      <w:ind w:firstLine="0"/>
    </w:pPr>
    <w:rPr>
      <w:rFonts w:ascii="Arial" w:eastAsia="Times New Roman" w:hAnsi="Arial" w:cs="Tahoma"/>
      <w:color w:val="FF3300"/>
      <w:sz w:val="24"/>
      <w:szCs w:val="32"/>
    </w:rPr>
  </w:style>
  <w:style w:type="character" w:customStyle="1" w:styleId="libAieAlaemChar">
    <w:name w:val="libAieAlaem Char"/>
    <w:basedOn w:val="libAieChar"/>
    <w:link w:val="libAieAlaem"/>
    <w:rsid w:val="00352015"/>
    <w:rPr>
      <w:rFonts w:ascii="Arial" w:hAnsi="Arial" w:cs="Tahoma"/>
      <w:color w:val="FF3300"/>
      <w:sz w:val="24"/>
      <w:szCs w:val="32"/>
    </w:rPr>
  </w:style>
  <w:style w:type="character" w:customStyle="1" w:styleId="Heading3Char">
    <w:name w:val="Heading 3 Char"/>
    <w:basedOn w:val="libNormalChar"/>
    <w:link w:val="Heading3"/>
    <w:rsid w:val="00352015"/>
    <w:rPr>
      <w:rFonts w:ascii="B Badr" w:hAnsi="B Badr"/>
      <w:i/>
      <w:iCs/>
      <w:color w:val="1F497D"/>
    </w:rPr>
  </w:style>
  <w:style w:type="character" w:customStyle="1" w:styleId="Heading1Char">
    <w:name w:val="Heading 1 Char"/>
    <w:basedOn w:val="libNormalChar"/>
    <w:link w:val="Heading1"/>
    <w:uiPriority w:val="9"/>
    <w:rsid w:val="00352015"/>
    <w:rPr>
      <w:rFonts w:ascii="Arial" w:hAnsi="Arial"/>
      <w:b/>
      <w:bCs/>
      <w:color w:val="1F497D"/>
      <w:kern w:val="32"/>
      <w:sz w:val="36"/>
      <w:szCs w:val="36"/>
    </w:rPr>
  </w:style>
  <w:style w:type="character" w:customStyle="1" w:styleId="Heading4Char">
    <w:name w:val="Heading 4 Char"/>
    <w:basedOn w:val="libNormalChar"/>
    <w:link w:val="Heading4"/>
    <w:rsid w:val="00352015"/>
    <w:rPr>
      <w:b/>
      <w:bCs/>
      <w:sz w:val="28"/>
    </w:rPr>
  </w:style>
  <w:style w:type="character" w:customStyle="1" w:styleId="Heading5Char">
    <w:name w:val="Heading 5 Char"/>
    <w:basedOn w:val="libNormalChar"/>
    <w:link w:val="Heading5"/>
    <w:rsid w:val="00352015"/>
    <w:rPr>
      <w:bCs/>
      <w:sz w:val="30"/>
    </w:rPr>
  </w:style>
  <w:style w:type="character" w:customStyle="1" w:styleId="libFootnote0Char">
    <w:name w:val="libFootnote0 Char"/>
    <w:basedOn w:val="libFootnoteChar"/>
    <w:link w:val="libFootnote0"/>
    <w:rsid w:val="00352015"/>
  </w:style>
  <w:style w:type="character" w:customStyle="1" w:styleId="libNormalHashiehChar">
    <w:name w:val="libNormal Hashieh Char"/>
    <w:basedOn w:val="libNormalChar"/>
    <w:link w:val="libNormalHashieh"/>
    <w:rsid w:val="00352015"/>
    <w:rPr>
      <w:rFonts w:cs="Traditional Arabic"/>
      <w:color w:val="341212"/>
      <w:sz w:val="24"/>
    </w:rPr>
  </w:style>
  <w:style w:type="character" w:customStyle="1" w:styleId="libNormal0HashiehChar">
    <w:name w:val="libNormal0 Hashieh Char"/>
    <w:basedOn w:val="libNormal0Char"/>
    <w:link w:val="libNormal0Hashieh"/>
    <w:rsid w:val="00352015"/>
    <w:rPr>
      <w:color w:val="341212"/>
      <w:sz w:val="24"/>
    </w:rPr>
  </w:style>
  <w:style w:type="paragraph" w:styleId="PlainText">
    <w:name w:val="Plain Text"/>
    <w:basedOn w:val="Normal"/>
    <w:link w:val="PlainTextChar"/>
    <w:rsid w:val="00352015"/>
    <w:pPr>
      <w:autoSpaceDE w:val="0"/>
      <w:autoSpaceDN w:val="0"/>
      <w:bidi/>
      <w:spacing w:after="0" w:line="240" w:lineRule="auto"/>
    </w:pPr>
    <w:rPr>
      <w:rFonts w:ascii="Courier New" w:eastAsia="Times New Roman" w:hAnsi="Courier New" w:cs="Courier New"/>
      <w:sz w:val="20"/>
      <w:szCs w:val="20"/>
      <w:lang w:eastAsia="ar-SA"/>
    </w:rPr>
  </w:style>
  <w:style w:type="character" w:customStyle="1" w:styleId="PlainTextChar">
    <w:name w:val="Plain Text Char"/>
    <w:basedOn w:val="DefaultParagraphFont"/>
    <w:link w:val="PlainText"/>
    <w:rsid w:val="00352015"/>
    <w:rPr>
      <w:rFonts w:ascii="Courier New" w:hAnsi="Courier New" w:cs="Courier New"/>
      <w:lang w:eastAsia="ar-SA"/>
    </w:rPr>
  </w:style>
  <w:style w:type="character" w:styleId="PlaceholderText">
    <w:name w:val="Placeholder Text"/>
    <w:basedOn w:val="DefaultParagraphFont"/>
    <w:uiPriority w:val="99"/>
    <w:semiHidden/>
    <w:rsid w:val="007511C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oter" Target="footer2.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haban_al_moazam\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8336C-9A1A-4C68-9D5D-2578C583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Template.dotx</Template>
  <TotalTime>7</TotalTime>
  <Pages>369</Pages>
  <Words>67655</Words>
  <Characters>385634</Characters>
  <Application>Microsoft Office Word</Application>
  <DocSecurity>0</DocSecurity>
  <Lines>3213</Lines>
  <Paragraphs>904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Mostafa</cp:lastModifiedBy>
  <cp:revision>12</cp:revision>
  <cp:lastPrinted>2015-07-22T07:57:00Z</cp:lastPrinted>
  <dcterms:created xsi:type="dcterms:W3CDTF">2015-07-13T09:09:00Z</dcterms:created>
  <dcterms:modified xsi:type="dcterms:W3CDTF">2015-07-22T07:58:00Z</dcterms:modified>
</cp:coreProperties>
</file>