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0DA" w:rsidRDefault="00A540DA" w:rsidP="009107B8">
      <w:pPr>
        <w:pStyle w:val="libCenter"/>
        <w:rPr>
          <w:rtl/>
          <w:lang w:bidi="ar-IQ"/>
        </w:rPr>
      </w:pPr>
      <w:r>
        <w:rPr>
          <w:rFonts w:hint="cs"/>
          <w:noProof/>
          <w:lang w:bidi="fa-IR"/>
        </w:rPr>
        <w:drawing>
          <wp:inline distT="0" distB="0" distL="0" distR="0">
            <wp:extent cx="4674235" cy="7404100"/>
            <wp:effectExtent l="19050" t="0" r="0" b="0"/>
            <wp:docPr id="1"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540DA" w:rsidRDefault="00A540DA" w:rsidP="009107B8">
      <w:pPr>
        <w:pStyle w:val="libCenter"/>
        <w:rPr>
          <w:rtl/>
          <w:lang w:bidi="ar-IQ"/>
        </w:rPr>
      </w:pPr>
      <w:r>
        <w:rPr>
          <w:rtl/>
          <w:lang w:bidi="ar-IQ"/>
        </w:rPr>
        <w:br w:type="page"/>
      </w:r>
      <w:r>
        <w:rPr>
          <w:rtl/>
          <w:lang w:bidi="ar-IQ"/>
        </w:rPr>
        <w:lastRenderedPageBreak/>
        <w:br w:type="page"/>
      </w:r>
      <w:r>
        <w:rPr>
          <w:noProof/>
          <w:lang w:bidi="fa-IR"/>
        </w:rPr>
        <w:lastRenderedPageBreak/>
        <w:drawing>
          <wp:inline distT="0" distB="0" distL="0" distR="0">
            <wp:extent cx="4674235" cy="7404100"/>
            <wp:effectExtent l="19050" t="0" r="0" b="0"/>
            <wp:docPr id="2" name="Picture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540DA" w:rsidRDefault="00A540DA" w:rsidP="009107B8">
      <w:pPr>
        <w:pStyle w:val="libCenter"/>
        <w:rPr>
          <w:rtl/>
          <w:lang w:bidi="ar-IQ"/>
        </w:rPr>
      </w:pPr>
      <w:r>
        <w:rPr>
          <w:rtl/>
          <w:lang w:bidi="ar-IQ"/>
        </w:rPr>
        <w:br w:type="page"/>
      </w:r>
      <w:r>
        <w:rPr>
          <w:rtl/>
          <w:lang w:bidi="ar-IQ"/>
        </w:rPr>
        <w:lastRenderedPageBreak/>
        <w:br w:type="page"/>
      </w:r>
    </w:p>
    <w:p w:rsidR="00A540DA" w:rsidRDefault="00A540DA" w:rsidP="00A540DA">
      <w:pPr>
        <w:pStyle w:val="Heading1Center"/>
        <w:rPr>
          <w:rtl/>
          <w:lang w:bidi="ar-IQ"/>
        </w:rPr>
      </w:pPr>
      <w:bookmarkStart w:id="0" w:name="_Toc456442359"/>
      <w:r>
        <w:rPr>
          <w:rFonts w:hint="cs"/>
          <w:rtl/>
          <w:lang w:bidi="ar-IQ"/>
        </w:rPr>
        <w:lastRenderedPageBreak/>
        <w:t>كلمة المركز</w:t>
      </w:r>
      <w:bookmarkEnd w:id="0"/>
    </w:p>
    <w:p w:rsidR="00A540DA" w:rsidRPr="003324AA" w:rsidRDefault="00A540DA" w:rsidP="009107B8">
      <w:pPr>
        <w:pStyle w:val="libBold2"/>
        <w:rPr>
          <w:rtl/>
        </w:rPr>
      </w:pPr>
      <w:r w:rsidRPr="003324AA">
        <w:rPr>
          <w:rFonts w:hint="cs"/>
          <w:rtl/>
        </w:rPr>
        <w:t>الحمد لله حمداً كثيراً يليق بجلاله ، وصلّي الله نبيّنا محمد وخير البرية آله</w:t>
      </w:r>
      <w:r>
        <w:rPr>
          <w:rFonts w:hint="cs"/>
          <w:rtl/>
        </w:rPr>
        <w:t xml:space="preserve"> ..</w:t>
      </w:r>
      <w:r w:rsidRPr="003324AA">
        <w:rPr>
          <w:rFonts w:hint="cs"/>
          <w:rtl/>
        </w:rPr>
        <w:t xml:space="preserve"> وبعد.</w:t>
      </w:r>
    </w:p>
    <w:p w:rsidR="00A540DA" w:rsidRPr="003324AA" w:rsidRDefault="00A540DA" w:rsidP="009107B8">
      <w:pPr>
        <w:pStyle w:val="libBold2"/>
        <w:rPr>
          <w:rtl/>
        </w:rPr>
      </w:pPr>
      <w:r w:rsidRPr="003324AA">
        <w:rPr>
          <w:rFonts w:hint="cs"/>
          <w:rtl/>
        </w:rPr>
        <w:t>قد يتوهّم البعض ـ نتيجة التأثّر بالحضارة المادية المعاصرة والأفكار الدخيلة الداعية في ظلّ تلك الحضارة إلي التجديد في فهم القضايا الإسلامية ولو بتأويل ثوابتها بهدف محاولة إبراز توافقها وانسجامها مع المفاهيم الحضارية التي فرضتها المدينة المعاصرة ـ أن مسألة الدعاء خاضعة للحالات النفسية التي يسيطر عليها الخوف من المستقبل ويصاحبها القلق والاضطراب نظير ما كان عليه الناس في عصور العجز المادي عن دفع الكثير من الآفات المختلفة من العوارض الطبيعية أو الأمراض الوبائية ممّا كان ذلك يشكّل البعد الأوسع في قلق الناس وتعلّقهم بالحالة الغيبية والإيمان المطلق بقدرتها علي حلّ تلك المعضلات ومنها حالة الدعاء والتوسّل بالله عزّوجّل بأنبيائه وأوصيائهم لصرف مثل تلك الأخطار المتوهّمة ومنها حالات المرض والفقر وغير ذلك مما يصيب الناس يومذاك ويعجزوا أمامها عن فعل شيء.</w:t>
      </w:r>
    </w:p>
    <w:p w:rsidR="00A540DA" w:rsidRPr="003324AA" w:rsidRDefault="00A540DA" w:rsidP="009107B8">
      <w:pPr>
        <w:pStyle w:val="libBold2"/>
        <w:rPr>
          <w:rtl/>
        </w:rPr>
      </w:pPr>
      <w:r w:rsidRPr="003324AA">
        <w:rPr>
          <w:rtl/>
        </w:rPr>
        <w:t>و</w:t>
      </w:r>
      <w:r w:rsidRPr="003324AA">
        <w:rPr>
          <w:rFonts w:hint="cs"/>
          <w:rtl/>
        </w:rPr>
        <w:t>أساس هذا التوهّم يقوم علي أمور عدّة لعلّ من أهمّها : حسن النية بدعوات التجديد مطلقاً! مع الانبهار والتأثّر الأعمي بالحضارة المادية والتقنية المعاصرة من دون إدراك لما أظهرته تلك الحضارة المادية الإلحادية من ردود فعل حادّة تجاه الانحراف الفكري والعقدي للكنيسة وتطبيق هذا علي المفاهيم الإسلامية هراء لا معني له أصلاً إلاّ الجهل أو التعصّب وعدم الموضوعية وإلاّ أين موقع الفكر الكنسي المنحرف من دين الإسلام المتكامل الذي أتقن الله سبحانه فيه كلّ شيء ووضع القوانين المحكمة والأسس المتينة لصنع الإنسان المؤمن القويّ كي يسهم مع غيره من المؤمنين في بناء المجتمع الصالح القائم علي أساس العدل والمساوات والقضاء علي كل مظاهر الانحراف والفساد الأخلاقي والدعاء لايلغي دور الداعي في بناء أسرته ومجتمعه بناءً إسلامياً فاضلاً وتوسّل المخلوق الفقير العاجز بالخالق القويّ القادر يسقط ما أوجبه الخالق عليه من الجدّ</w:t>
      </w:r>
    </w:p>
    <w:p w:rsidR="00A540DA" w:rsidRPr="003324AA" w:rsidRDefault="00A540DA" w:rsidP="009107B8">
      <w:pPr>
        <w:pStyle w:val="libBold2"/>
        <w:rPr>
          <w:rtl/>
        </w:rPr>
      </w:pPr>
      <w:r w:rsidRPr="003E6174">
        <w:rPr>
          <w:rtl/>
        </w:rPr>
        <w:br w:type="page"/>
      </w:r>
      <w:r w:rsidRPr="003324AA">
        <w:rPr>
          <w:rFonts w:hint="cs"/>
          <w:rtl/>
        </w:rPr>
        <w:lastRenderedPageBreak/>
        <w:t>والاجتهاد والعمل الدؤوب للوصول إلي أهدافه وتحقيق طموحاتهو لايتيح له التواكل والانزواء والتعلّق المطلق بالغيب وإهمال كلّ سبب ولايقول بغير هذا مسلم قط إلاّ تافه أو سفيه.</w:t>
      </w:r>
    </w:p>
    <w:p w:rsidR="00A540DA" w:rsidRPr="003324AA" w:rsidRDefault="00A540DA" w:rsidP="009107B8">
      <w:pPr>
        <w:pStyle w:val="libBold2"/>
        <w:rPr>
          <w:rtl/>
        </w:rPr>
      </w:pPr>
      <w:r w:rsidRPr="003324AA">
        <w:rPr>
          <w:rFonts w:hint="cs"/>
          <w:rtl/>
        </w:rPr>
        <w:t>نعم الدعاء له قيمة عظيمة بل هو أفضل العبادة لأنّه تجسيد للصلة الموضوعية بين الخالق والمخلوق ومنهج الدعاء وموضوعيته تكمن في استقراء القواعد الإيمانية التي ينطلق من خلالها الدعاء وأما الحكم من خلال المظاهر السلبية المنسوبة إليه قسراً نتيجة القياس الخاطئ بجملة الأطروحات الغريبة التي جاءت بها الكنيسة وأتباعها ممن خرجوا بالديانة المسيحية عن مرتكزاتها السليمة جرياً وراء نزواتهم وغرائزهم الحيوانية النهمة فهو من الإجحاف والظلم بمكان.</w:t>
      </w:r>
    </w:p>
    <w:p w:rsidR="00A540DA" w:rsidRPr="003324AA" w:rsidRDefault="00A540DA" w:rsidP="009107B8">
      <w:pPr>
        <w:pStyle w:val="libBold2"/>
        <w:rPr>
          <w:rtl/>
        </w:rPr>
      </w:pPr>
      <w:r w:rsidRPr="003324AA">
        <w:rPr>
          <w:rtl/>
        </w:rPr>
        <w:t>و</w:t>
      </w:r>
      <w:r w:rsidRPr="003324AA">
        <w:rPr>
          <w:rFonts w:hint="cs"/>
          <w:rtl/>
        </w:rPr>
        <w:t>نحن لاننكر أهمية هذا التحوّل الهائل في إدراك الكثير من الأمور التي كانت خافية قبل ظهور تلك الحضارة المادية والتقنيةالعالية حتّي تبدّد إثرها الكثير من المخاوف التي كانت سائدة قبل ذلك إلاّ أن هذا لايلزم ما ذكر من تأويل منحرف للدعاء سيما وأن العلم الحديث نفسه جاء ليؤكّد بقوّة أن هنالك قوّة قادرة مدبّرة مبدعة تتحكّم بكلّ مقدرات الكون والإنسان لايملك أمامها إلاّ الإقرار بعجزه وضعفه رغم ما بلغه من درجات عالية من الرقي والتحضّر.</w:t>
      </w:r>
    </w:p>
    <w:p w:rsidR="00A540DA" w:rsidRPr="003324AA" w:rsidRDefault="00A540DA" w:rsidP="009107B8">
      <w:pPr>
        <w:pStyle w:val="libBold2"/>
        <w:rPr>
          <w:rtl/>
        </w:rPr>
      </w:pPr>
      <w:r w:rsidRPr="003324AA">
        <w:rPr>
          <w:rFonts w:hint="cs"/>
          <w:rtl/>
        </w:rPr>
        <w:t>وإذا انضاف إلي ذلك بأنّ الله عزّوجّل قد أمر عباده بدعائه وضمن لهم الاستجابة علمنا أن الدعاء طريق إلي القبول وبلوغ المأمول.</w:t>
      </w:r>
    </w:p>
    <w:p w:rsidR="00A540DA" w:rsidRPr="003324AA" w:rsidRDefault="00A540DA" w:rsidP="009107B8">
      <w:pPr>
        <w:pStyle w:val="libBold2"/>
        <w:rPr>
          <w:rtl/>
        </w:rPr>
      </w:pPr>
      <w:r w:rsidRPr="003324AA">
        <w:rPr>
          <w:rFonts w:hint="cs"/>
          <w:rtl/>
        </w:rPr>
        <w:t>لقد وضعت الشريعة السمحاء آداباً معينة للدعاء وشروطاً تستكمل بها صورته كما بينت لنا أسفاراً نادرة من الأدعية لمختلف الشؤون وقد صدر عن مركز الرسالة كتاب (الدعاء حقيقة وآدابه وآثاره) للأستاذ علي موسي الكعبي غير أن بحث الدعاء هنا جاء علي منهج آخر تقيّد بحدود الكتاب العزيز فقط ليجلو لنا بدراسة قرآنية بكر عن معانيه ومعالمه وصيغه في القرآن الكريم.</w:t>
      </w:r>
    </w:p>
    <w:p w:rsidR="00A540DA" w:rsidRDefault="00A540DA" w:rsidP="009107B8">
      <w:pPr>
        <w:pStyle w:val="libBold2"/>
        <w:rPr>
          <w:rtl/>
        </w:rPr>
      </w:pPr>
      <w:r w:rsidRPr="003324AA">
        <w:rPr>
          <w:rFonts w:hint="cs"/>
          <w:rtl/>
        </w:rPr>
        <w:t>والله الهادي إلي سواء السبيل</w:t>
      </w:r>
      <w:r w:rsidRPr="00BE607C">
        <w:rPr>
          <w:rFonts w:hint="cs"/>
          <w:rtl/>
        </w:rPr>
        <w:t>.</w:t>
      </w:r>
    </w:p>
    <w:p w:rsidR="00A540DA" w:rsidRDefault="00A540DA" w:rsidP="006B4BD6">
      <w:pPr>
        <w:pStyle w:val="libLeftBold"/>
        <w:rPr>
          <w:rtl/>
          <w:lang w:bidi="ar-IQ"/>
        </w:rPr>
      </w:pPr>
      <w:r w:rsidRPr="00BE607C">
        <w:rPr>
          <w:rFonts w:hint="cs"/>
          <w:rtl/>
        </w:rPr>
        <w:t>مركز الرسالة</w:t>
      </w:r>
    </w:p>
    <w:p w:rsidR="00A540DA" w:rsidRDefault="00A540DA" w:rsidP="00A540DA">
      <w:pPr>
        <w:pStyle w:val="Heading1Center"/>
        <w:rPr>
          <w:rtl/>
          <w:lang w:bidi="ar-IQ"/>
        </w:rPr>
      </w:pPr>
      <w:r>
        <w:rPr>
          <w:rtl/>
          <w:lang w:bidi="ar-IQ"/>
        </w:rPr>
        <w:br w:type="page"/>
      </w:r>
      <w:bookmarkStart w:id="1" w:name="_Toc456442360"/>
      <w:r>
        <w:rPr>
          <w:rFonts w:hint="cs"/>
          <w:rtl/>
          <w:lang w:bidi="ar-IQ"/>
        </w:rPr>
        <w:lastRenderedPageBreak/>
        <w:t>المقدّمة</w:t>
      </w:r>
      <w:bookmarkEnd w:id="1"/>
    </w:p>
    <w:p w:rsidR="00A540DA" w:rsidRDefault="00A540DA" w:rsidP="00C26307">
      <w:pPr>
        <w:pStyle w:val="libNormal"/>
        <w:rPr>
          <w:rtl/>
        </w:rPr>
      </w:pPr>
      <w:r>
        <w:rPr>
          <w:rFonts w:hint="cs"/>
          <w:rtl/>
        </w:rPr>
        <w:t>الحمد لله الذي أعزّ عباده بدعائه وضمن لهم الكرامة بإجابته والصلاة علي خير خلقه من الأولين والآخرين أشرف الأنبياء والمرسلين نبيّنا محمد الصادق الأمين وعلي آله الغرّ الميامين الذين طابت أرومتهم وطهرت نفوسهم فدعواالله مخلصين له الدين .. وبعد.</w:t>
      </w:r>
    </w:p>
    <w:p w:rsidR="00A540DA" w:rsidRDefault="00A540DA" w:rsidP="00C26307">
      <w:pPr>
        <w:pStyle w:val="libNormal"/>
        <w:rPr>
          <w:rtl/>
        </w:rPr>
      </w:pPr>
      <w:r>
        <w:rPr>
          <w:rFonts w:hint="cs"/>
          <w:rtl/>
        </w:rPr>
        <w:t>فقد استظللت ـ علي فقر مني ـ بفيء الدعاء القرآني العجيب فأسرتني قوّة بيانه وسحرني جمال اسلوبه وأطربني معناه الرشيق فكان أصفي من كلّ نبع وأعذب من ماء الفرات من ظمئ من نهل منه ولااستلذّ من ارتوي بغيره وصاحبت آياته البينات بصادق الأحاسيس وخالص المشاعر فوجدتها خير ما يجسّد فطرة الإنسان في علاقته بالله تبارك وتعالي ورأيتها مهذّبة للطباع منظمة للسلوك مصقلة للنفوس من ربقة الشهوات وأسر الماديات داعية إلي سبيل الهداية مبشرة أهلها بالارتقاء في مدارج الكمال والقرب من مواطن الرضا ورحمة الجليل المتعال.</w:t>
      </w:r>
    </w:p>
    <w:p w:rsidR="00A540DA" w:rsidRDefault="00A540DA" w:rsidP="00C26307">
      <w:pPr>
        <w:pStyle w:val="libNormal"/>
        <w:rPr>
          <w:rtl/>
        </w:rPr>
      </w:pPr>
      <w:r>
        <w:rPr>
          <w:rFonts w:hint="cs"/>
          <w:rtl/>
        </w:rPr>
        <w:t>وقرأت بإمعان كتاب الرسالة الخاتمة والدين الكامل والنعمة التامّة والنور المبين وتزوّدت من أدعية المعبّرة عن مدلولات لغوية وبلاغية فريدة تتفاعل بقوّة مع واقع الناس علي أمل تقديمها في هذه الدراسة ضمن منهج علمي يعتمد علي ما يدركه من منطق القرآن الكريم في تحليلاته واستنتاجاته بعيداًعن المنهج القائم علي أساس مفهوم الدعاء في الإسلام وما</w:t>
      </w:r>
    </w:p>
    <w:p w:rsidR="00A540DA" w:rsidRDefault="00A540DA" w:rsidP="00EF4496">
      <w:pPr>
        <w:pStyle w:val="libNormal0"/>
        <w:rPr>
          <w:rtl/>
          <w:lang w:bidi="ar-IQ"/>
        </w:rPr>
      </w:pPr>
      <w:r>
        <w:rPr>
          <w:rtl/>
        </w:rPr>
        <w:br w:type="page"/>
      </w:r>
      <w:r>
        <w:rPr>
          <w:rFonts w:hint="cs"/>
          <w:rtl/>
          <w:lang w:bidi="ar-IQ"/>
        </w:rPr>
        <w:lastRenderedPageBreak/>
        <w:t>يتّصل بذلك من الأحديث والآثار وأقوال العلماء كظاهرة بيانية لها طريقها في الخطاب القرآني وبنائه الفنّي المعجز ناظراً في ألفاظها وسياقها ونظمها المتناسق بعين أهل البيان من المفسّرين والنحويين والبلاغين.</w:t>
      </w:r>
    </w:p>
    <w:p w:rsidR="00A540DA" w:rsidRDefault="00A540DA" w:rsidP="00C26307">
      <w:pPr>
        <w:pStyle w:val="libNormal"/>
        <w:rPr>
          <w:rtl/>
          <w:lang w:bidi="ar-IQ"/>
        </w:rPr>
      </w:pPr>
      <w:r>
        <w:rPr>
          <w:rFonts w:hint="cs"/>
          <w:rtl/>
          <w:lang w:bidi="ar-IQ"/>
        </w:rPr>
        <w:t>وبناء علي ذلك التمست بعض مظاهر ودلالات الدعاء في ثلاث فصول :</w:t>
      </w:r>
    </w:p>
    <w:p w:rsidR="00A540DA" w:rsidRDefault="00A540DA" w:rsidP="00C26307">
      <w:pPr>
        <w:pStyle w:val="libNormal"/>
        <w:rPr>
          <w:rtl/>
          <w:lang w:bidi="ar-IQ"/>
        </w:rPr>
      </w:pPr>
      <w:r>
        <w:rPr>
          <w:rFonts w:hint="cs"/>
          <w:rtl/>
          <w:lang w:bidi="ar-IQ"/>
        </w:rPr>
        <w:t>اختصّ الأول بالكشف عن معاني الدعاء في القرآن الكريم.</w:t>
      </w:r>
    </w:p>
    <w:p w:rsidR="00A540DA" w:rsidRDefault="00A540DA" w:rsidP="00C26307">
      <w:pPr>
        <w:pStyle w:val="libNormal"/>
        <w:rPr>
          <w:rtl/>
          <w:lang w:bidi="ar-IQ"/>
        </w:rPr>
      </w:pPr>
      <w:r>
        <w:rPr>
          <w:rtl/>
          <w:lang w:bidi="ar-IQ"/>
        </w:rPr>
        <w:t>و</w:t>
      </w:r>
      <w:r>
        <w:rPr>
          <w:rFonts w:hint="cs"/>
          <w:rtl/>
          <w:lang w:bidi="ar-IQ"/>
        </w:rPr>
        <w:t>تناول الثاني صيغ الدعاء وصوره في القرآن الكريم.</w:t>
      </w:r>
    </w:p>
    <w:p w:rsidR="00A540DA" w:rsidRDefault="00A540DA" w:rsidP="00C26307">
      <w:pPr>
        <w:pStyle w:val="libNormal"/>
        <w:rPr>
          <w:rtl/>
          <w:lang w:bidi="ar-IQ"/>
        </w:rPr>
      </w:pPr>
      <w:r>
        <w:rPr>
          <w:rFonts w:hint="cs"/>
          <w:rtl/>
          <w:lang w:bidi="ar-IQ"/>
        </w:rPr>
        <w:t>وجاء الفصل الثالث ليكشف عن معالم الدعاء وأنواعه في القرآن الكريم.</w:t>
      </w:r>
    </w:p>
    <w:p w:rsidR="00A540DA" w:rsidRDefault="00A540DA" w:rsidP="00C26307">
      <w:pPr>
        <w:pStyle w:val="libNormal"/>
        <w:rPr>
          <w:rtl/>
          <w:lang w:bidi="ar-IQ"/>
        </w:rPr>
      </w:pPr>
      <w:r>
        <w:rPr>
          <w:rFonts w:hint="cs"/>
          <w:rtl/>
          <w:lang w:bidi="ar-IQ"/>
        </w:rPr>
        <w:t>وعلي الرغم من اكتمال البحث عن مظاهر الإعجاز البياني المختصّة لآيات الدعاء في القرآن الكريم من المجاز والاستعارة والتشبيه والكناية بفصل رابع وكذلك الكتمال بحث المعاني النحوية والمحسنات البديعية اللفظية والمعنوية في أدعية القرآن المجيد في فصل خامس إلاّ أني آثرت تقديم الفصول الثلاثة الأولي في هذه الدراسة فحسب تلبية لرغبة الناشر وطموحنا في تطوير الفصلين المذكورين ونشرهمافي كتاب آخر.</w:t>
      </w:r>
    </w:p>
    <w:p w:rsidR="00A540DA" w:rsidRDefault="00A540DA" w:rsidP="00C26307">
      <w:pPr>
        <w:pStyle w:val="libNormal"/>
        <w:rPr>
          <w:rtl/>
          <w:lang w:bidi="ar-IQ"/>
        </w:rPr>
      </w:pPr>
      <w:r>
        <w:rPr>
          <w:rFonts w:hint="cs"/>
          <w:rtl/>
          <w:lang w:bidi="ar-IQ"/>
        </w:rPr>
        <w:t>وهنا لابدّ من أن أقرّ علي نفسي بالقصور والتقصير في محاولتي الوقوف علي ظاهرة الدعاء في كتاب الله جلّ جلاله الذي لا يأتيه الباطل من بين يديه ولا من خلفه وعذري في ذلك أن أرتشف هداه وأن أبصر بنوره فإن وفّقفت وأحسنت فهذا ما لا يسعني شكره إلاّ بنعمةٍ ترقي بي لشكره وحمده تعالي ، وإن كان غير ذلك فهذا ما لا يطاق حمله ولا الصبر عليه إلاّ بدعاءٍ مخلص مقرّ بالذنب مستغفر منه راجٍ الهداية لما فيه سلامة اليوم وفوز الغد إن شاءالله تعالي وهو حسبي ومجيبي وله الحمد أولاً وآخراً علي ما أنعم وأكرم.</w:t>
      </w:r>
    </w:p>
    <w:p w:rsidR="00A540DA" w:rsidRDefault="00A540DA" w:rsidP="00A540DA">
      <w:pPr>
        <w:pStyle w:val="Heading1Center"/>
        <w:rPr>
          <w:rtl/>
          <w:lang w:bidi="ar-IQ"/>
        </w:rPr>
      </w:pPr>
      <w:r>
        <w:rPr>
          <w:rtl/>
          <w:lang w:bidi="ar-IQ"/>
        </w:rPr>
        <w:br w:type="page"/>
      </w:r>
      <w:bookmarkStart w:id="2" w:name="_Toc456442361"/>
      <w:r>
        <w:rPr>
          <w:rFonts w:hint="cs"/>
          <w:rtl/>
          <w:lang w:bidi="ar-IQ"/>
        </w:rPr>
        <w:lastRenderedPageBreak/>
        <w:t>الفصل الأوّل</w:t>
      </w:r>
      <w:bookmarkEnd w:id="2"/>
    </w:p>
    <w:p w:rsidR="00A540DA" w:rsidRDefault="00A540DA" w:rsidP="00A540DA">
      <w:pPr>
        <w:pStyle w:val="Heading1Center"/>
        <w:rPr>
          <w:rtl/>
          <w:lang w:bidi="ar-IQ"/>
        </w:rPr>
      </w:pPr>
      <w:bookmarkStart w:id="3" w:name="_Toc456442362"/>
      <w:r>
        <w:rPr>
          <w:rFonts w:hint="cs"/>
          <w:rtl/>
          <w:lang w:bidi="ar-IQ"/>
        </w:rPr>
        <w:t>معاني الدعاء في القرآن الكريم</w:t>
      </w:r>
      <w:bookmarkEnd w:id="3"/>
    </w:p>
    <w:p w:rsidR="00A540DA" w:rsidRDefault="00A540DA" w:rsidP="006B4BD6">
      <w:pPr>
        <w:pStyle w:val="libCenterBold1"/>
        <w:rPr>
          <w:rtl/>
          <w:lang w:bidi="ar-IQ"/>
        </w:rPr>
      </w:pPr>
      <w:r>
        <w:rPr>
          <w:rFonts w:hint="cs"/>
          <w:rtl/>
          <w:lang w:bidi="ar-IQ"/>
        </w:rPr>
        <w:t>المبحث الأوّل</w:t>
      </w:r>
    </w:p>
    <w:p w:rsidR="00A540DA" w:rsidRDefault="00A540DA" w:rsidP="006B4BD6">
      <w:pPr>
        <w:pStyle w:val="libCenterBold1"/>
        <w:rPr>
          <w:rtl/>
          <w:lang w:bidi="ar-IQ"/>
        </w:rPr>
      </w:pPr>
      <w:r>
        <w:rPr>
          <w:rFonts w:hint="cs"/>
          <w:rtl/>
          <w:lang w:bidi="ar-IQ"/>
        </w:rPr>
        <w:t>الدعاء في اللغة والاصطلاح</w:t>
      </w:r>
    </w:p>
    <w:p w:rsidR="00A540DA" w:rsidRDefault="00A540DA" w:rsidP="009107B8">
      <w:pPr>
        <w:pStyle w:val="libBold1"/>
        <w:rPr>
          <w:rtl/>
        </w:rPr>
      </w:pPr>
      <w:r w:rsidRPr="00641BE7">
        <w:rPr>
          <w:rFonts w:hint="cs"/>
          <w:rtl/>
        </w:rPr>
        <w:t>أوّلاً</w:t>
      </w:r>
      <w:r>
        <w:rPr>
          <w:rFonts w:hint="cs"/>
          <w:rtl/>
        </w:rPr>
        <w:t xml:space="preserve"> ـ </w:t>
      </w:r>
      <w:r w:rsidRPr="00641BE7">
        <w:rPr>
          <w:rFonts w:hint="cs"/>
          <w:rtl/>
        </w:rPr>
        <w:t>الدعاء لغة</w:t>
      </w:r>
      <w:r>
        <w:rPr>
          <w:rFonts w:hint="cs"/>
          <w:rtl/>
        </w:rPr>
        <w:t xml:space="preserve"> :</w:t>
      </w:r>
    </w:p>
    <w:p w:rsidR="00A540DA" w:rsidRDefault="00A540DA" w:rsidP="009107B8">
      <w:pPr>
        <w:pStyle w:val="libBold1"/>
        <w:rPr>
          <w:rtl/>
        </w:rPr>
      </w:pPr>
      <w:r w:rsidRPr="00641BE7">
        <w:rPr>
          <w:rFonts w:hint="cs"/>
          <w:rtl/>
        </w:rPr>
        <w:t>اشتقاقه</w:t>
      </w:r>
      <w:r>
        <w:rPr>
          <w:rFonts w:hint="cs"/>
          <w:rtl/>
        </w:rPr>
        <w:t xml:space="preserve"> :</w:t>
      </w:r>
    </w:p>
    <w:p w:rsidR="00A540DA" w:rsidRDefault="00A540DA" w:rsidP="00C26307">
      <w:pPr>
        <w:pStyle w:val="libNormal"/>
        <w:rPr>
          <w:rtl/>
          <w:lang w:bidi="ar-IQ"/>
        </w:rPr>
      </w:pPr>
      <w:r>
        <w:rPr>
          <w:rFonts w:hint="cs"/>
          <w:rtl/>
          <w:lang w:bidi="ar-IQ"/>
        </w:rPr>
        <w:t xml:space="preserve">« دَعَا » لفظ عربي أصله «دَعَا ولأنّه من دعوت إلاّ أن الواو لما جاءت بعد الألف همزت» </w:t>
      </w:r>
      <w:r w:rsidRPr="006B4BD6">
        <w:rPr>
          <w:rStyle w:val="libFootnotenumChar"/>
          <w:rFonts w:hint="cs"/>
          <w:rtl/>
        </w:rPr>
        <w:t>(1)</w:t>
      </w:r>
      <w:r w:rsidRPr="000F5CEA">
        <w:rPr>
          <w:rFonts w:hint="cs"/>
          <w:rtl/>
        </w:rPr>
        <w:t xml:space="preserve"> </w:t>
      </w:r>
      <w:r>
        <w:rPr>
          <w:rFonts w:hint="cs"/>
          <w:rtl/>
          <w:lang w:bidi="ar-IQ"/>
        </w:rPr>
        <w:t xml:space="preserve">لذا « فالدال والعين والحرف المعتل أصل » </w:t>
      </w:r>
      <w:r w:rsidRPr="006B4BD6">
        <w:rPr>
          <w:rStyle w:val="libFootnotenumChar"/>
          <w:rFonts w:hint="cs"/>
          <w:rtl/>
        </w:rPr>
        <w:t>(2)</w:t>
      </w:r>
      <w:r w:rsidRPr="000F5CEA">
        <w:rPr>
          <w:rFonts w:hint="cs"/>
          <w:rtl/>
        </w:rPr>
        <w:t xml:space="preserve"> </w:t>
      </w:r>
      <w:r w:rsidRPr="00AF4B93">
        <w:rPr>
          <w:rFonts w:hint="cs"/>
          <w:rtl/>
        </w:rPr>
        <w:t>و</w:t>
      </w:r>
      <w:r>
        <w:rPr>
          <w:rFonts w:hint="cs"/>
          <w:rtl/>
          <w:lang w:bidi="ar-IQ"/>
        </w:rPr>
        <w:t xml:space="preserve">مصدر دَعَا الثلاثي دعوةً ودعاءً </w:t>
      </w:r>
      <w:r w:rsidRPr="006B4BD6">
        <w:rPr>
          <w:rStyle w:val="libFootnotenumChar"/>
          <w:rFonts w:hint="cs"/>
          <w:rtl/>
        </w:rPr>
        <w:t>(3)</w:t>
      </w:r>
      <w:r w:rsidRPr="000F5CEA">
        <w:rPr>
          <w:rFonts w:hint="cs"/>
          <w:rtl/>
        </w:rPr>
        <w:t xml:space="preserve"> </w:t>
      </w:r>
      <w:r>
        <w:rPr>
          <w:rFonts w:hint="cs"/>
          <w:rtl/>
          <w:lang w:bidi="ar-IQ"/>
        </w:rPr>
        <w:t xml:space="preserve">فتقول : دَعَا يدعو دعاءً كما تقول : دعا يدعو دعوةً « والمفعول مدعوّا ادعو دعاءً » </w:t>
      </w:r>
      <w:r w:rsidRPr="006B4BD6">
        <w:rPr>
          <w:rStyle w:val="libFootnotenumChar"/>
          <w:rFonts w:hint="cs"/>
          <w:rtl/>
        </w:rPr>
        <w:t>(4)</w:t>
      </w:r>
      <w:r w:rsidRPr="000F5CEA">
        <w:rPr>
          <w:rFonts w:hint="cs"/>
          <w:rtl/>
        </w:rPr>
        <w:t xml:space="preserve"> </w:t>
      </w:r>
      <w:r>
        <w:rPr>
          <w:rFonts w:hint="cs"/>
          <w:rtl/>
          <w:lang w:bidi="ar-IQ"/>
        </w:rPr>
        <w:t xml:space="preserve">وجمع اسم الفاعل منه « دعاة وداعون كقضاة وقاضون » </w:t>
      </w:r>
      <w:r w:rsidRPr="006B4BD6">
        <w:rPr>
          <w:rStyle w:val="libFootnotenumChar"/>
          <w:rFonts w:hint="cs"/>
          <w:rtl/>
        </w:rPr>
        <w:t>(5)</w:t>
      </w:r>
      <w:r w:rsidRPr="000F5CEA">
        <w:rPr>
          <w:rFonts w:hint="cs"/>
          <w:rtl/>
        </w:rPr>
        <w:t xml:space="preserve"> </w:t>
      </w:r>
      <w:r>
        <w:rPr>
          <w:rFonts w:hint="cs"/>
          <w:rtl/>
          <w:lang w:bidi="ar-IQ"/>
        </w:rPr>
        <w:t>، والدّعوي : اسم لما تدّعيه والدعوة تصلح أن تكون في معني الدعاء لو قلت : اللهمّ أشركنا في صالح دعاء المسلمينو دعوي المسلمين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w:t>
      </w:r>
      <w:r w:rsidRPr="00881B3F">
        <w:rPr>
          <w:rFonts w:hint="cs"/>
          <w:rtl/>
        </w:rPr>
        <w:t>1</w:t>
      </w:r>
      <w:r>
        <w:rPr>
          <w:rFonts w:hint="cs"/>
          <w:rtl/>
        </w:rPr>
        <w:t xml:space="preserve">) </w:t>
      </w:r>
      <w:r w:rsidRPr="00881B3F">
        <w:rPr>
          <w:rFonts w:hint="cs"/>
          <w:rtl/>
        </w:rPr>
        <w:t>الصحاح</w:t>
      </w:r>
      <w:r>
        <w:rPr>
          <w:rFonts w:hint="cs"/>
          <w:rtl/>
        </w:rPr>
        <w:t xml:space="preserve"> / </w:t>
      </w:r>
      <w:r w:rsidRPr="00881B3F">
        <w:rPr>
          <w:rFonts w:hint="cs"/>
          <w:rtl/>
        </w:rPr>
        <w:t>الجوهري مادة</w:t>
      </w:r>
      <w:r>
        <w:rPr>
          <w:rFonts w:hint="cs"/>
          <w:rtl/>
        </w:rPr>
        <w:t xml:space="preserve"> ( </w:t>
      </w:r>
      <w:r w:rsidRPr="00881B3F">
        <w:rPr>
          <w:rFonts w:hint="cs"/>
          <w:rtl/>
        </w:rPr>
        <w:t>دَعَوَ</w:t>
      </w:r>
      <w:r>
        <w:rPr>
          <w:rFonts w:hint="cs"/>
          <w:rtl/>
        </w:rPr>
        <w:t xml:space="preserve"> ).</w:t>
      </w:r>
    </w:p>
    <w:p w:rsidR="00A540DA" w:rsidRDefault="00A540DA" w:rsidP="006B4BD6">
      <w:pPr>
        <w:pStyle w:val="libFootnote0"/>
        <w:rPr>
          <w:rtl/>
        </w:rPr>
      </w:pPr>
      <w:r>
        <w:rPr>
          <w:rFonts w:hint="cs"/>
          <w:rtl/>
        </w:rPr>
        <w:t>(</w:t>
      </w:r>
      <w:r w:rsidRPr="00881B3F">
        <w:rPr>
          <w:rFonts w:hint="cs"/>
          <w:rtl/>
        </w:rPr>
        <w:t>2</w:t>
      </w:r>
      <w:r>
        <w:rPr>
          <w:rFonts w:hint="cs"/>
          <w:rtl/>
        </w:rPr>
        <w:t xml:space="preserve">) </w:t>
      </w:r>
      <w:r w:rsidRPr="00881B3F">
        <w:rPr>
          <w:rFonts w:hint="cs"/>
          <w:rtl/>
        </w:rPr>
        <w:t>مقاييس اللغة</w:t>
      </w:r>
      <w:r>
        <w:rPr>
          <w:rFonts w:hint="cs"/>
          <w:rtl/>
        </w:rPr>
        <w:t xml:space="preserve"> / </w:t>
      </w:r>
      <w:r w:rsidRPr="00881B3F">
        <w:rPr>
          <w:rFonts w:hint="cs"/>
          <w:rtl/>
        </w:rPr>
        <w:t>ابن فارس</w:t>
      </w:r>
      <w:r>
        <w:rPr>
          <w:rFonts w:hint="cs"/>
          <w:rtl/>
        </w:rPr>
        <w:t xml:space="preserve"> ، </w:t>
      </w:r>
      <w:r w:rsidRPr="00881B3F">
        <w:rPr>
          <w:rFonts w:hint="cs"/>
          <w:rtl/>
        </w:rPr>
        <w:t>باب العين والدال وما يثلثهما</w:t>
      </w:r>
      <w:r>
        <w:rPr>
          <w:rFonts w:hint="cs"/>
          <w:rtl/>
        </w:rPr>
        <w:t xml:space="preserve"> ( </w:t>
      </w:r>
      <w:r w:rsidRPr="00881B3F">
        <w:rPr>
          <w:rFonts w:hint="cs"/>
          <w:rtl/>
        </w:rPr>
        <w:t>دَعَوَ</w:t>
      </w:r>
      <w:r>
        <w:rPr>
          <w:rFonts w:hint="cs"/>
          <w:rtl/>
        </w:rPr>
        <w:t xml:space="preserve"> ).</w:t>
      </w:r>
    </w:p>
    <w:p w:rsidR="00A540DA" w:rsidRDefault="00A540DA" w:rsidP="006B4BD6">
      <w:pPr>
        <w:pStyle w:val="libFootnote0"/>
        <w:rPr>
          <w:rtl/>
        </w:rPr>
      </w:pPr>
      <w:r>
        <w:rPr>
          <w:rFonts w:hint="cs"/>
          <w:rtl/>
        </w:rPr>
        <w:t>(3) ظ : تهذيب اللغة / الأزهري : باب العين والدال ( دَعَوَ ).</w:t>
      </w:r>
    </w:p>
    <w:p w:rsidR="00A540DA" w:rsidRDefault="00A540DA" w:rsidP="006B4BD6">
      <w:pPr>
        <w:pStyle w:val="libFootnote0"/>
        <w:rPr>
          <w:rtl/>
        </w:rPr>
      </w:pPr>
      <w:r>
        <w:rPr>
          <w:rFonts w:hint="cs"/>
          <w:rtl/>
        </w:rPr>
        <w:t>(4) جهرة اللغة / ابن دريد / مادة ( دَعَوَ ).</w:t>
      </w:r>
    </w:p>
    <w:p w:rsidR="00A540DA" w:rsidRDefault="00A540DA" w:rsidP="006B4BD6">
      <w:pPr>
        <w:pStyle w:val="libFootnote0"/>
        <w:rPr>
          <w:rtl/>
        </w:rPr>
      </w:pPr>
      <w:r>
        <w:rPr>
          <w:rFonts w:hint="cs"/>
          <w:rtl/>
        </w:rPr>
        <w:t>(5) تاج العروس / الزبيدي : مادة ( دَعَوَ ).</w:t>
      </w:r>
    </w:p>
    <w:p w:rsidR="00A540DA" w:rsidRDefault="00A540DA" w:rsidP="00EF4496">
      <w:pPr>
        <w:pStyle w:val="libNormal0"/>
        <w:rPr>
          <w:rtl/>
        </w:rPr>
      </w:pPr>
      <w:r>
        <w:rPr>
          <w:rtl/>
        </w:rPr>
        <w:br w:type="page"/>
      </w:r>
      <w:r>
        <w:rPr>
          <w:rFonts w:hint="cs"/>
          <w:rtl/>
        </w:rPr>
        <w:lastRenderedPageBreak/>
        <w:t>جاز وحكي ذلك سيبويه وأنشد :</w:t>
      </w:r>
    </w:p>
    <w:p w:rsidR="00A540DA" w:rsidRDefault="00A540DA" w:rsidP="00C26307">
      <w:pPr>
        <w:pStyle w:val="libNormal"/>
        <w:rPr>
          <w:rtl/>
        </w:rPr>
      </w:pPr>
      <w:r>
        <w:rPr>
          <w:rFonts w:hint="cs"/>
          <w:rtl/>
        </w:rPr>
        <w:t xml:space="preserve">« قالت ودعواهاكثير صخبه » </w:t>
      </w:r>
      <w:r w:rsidRPr="006B4BD6">
        <w:rPr>
          <w:rStyle w:val="libFootnotenumChar"/>
          <w:rFonts w:hint="cs"/>
          <w:rtl/>
        </w:rPr>
        <w:t>(1)</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rPr>
      </w:pPr>
      <w:r>
        <w:rPr>
          <w:rtl/>
        </w:rPr>
        <w:t>و</w:t>
      </w:r>
      <w:r>
        <w:rPr>
          <w:rFonts w:hint="cs"/>
          <w:rtl/>
        </w:rPr>
        <w:t xml:space="preserve">يطلق الدّعّاء كصيغة مبالغة « علي الشخص كثير الدعاء » </w:t>
      </w:r>
      <w:r w:rsidRPr="006B4BD6">
        <w:rPr>
          <w:rStyle w:val="libFootnotenumChar"/>
          <w:rFonts w:hint="cs"/>
          <w:rtl/>
        </w:rPr>
        <w:t>(3)</w:t>
      </w:r>
      <w:r w:rsidRPr="000F5CEA">
        <w:rPr>
          <w:rFonts w:hint="cs"/>
          <w:rtl/>
        </w:rPr>
        <w:t>.</w:t>
      </w:r>
    </w:p>
    <w:p w:rsidR="00A540DA" w:rsidRDefault="00A540DA" w:rsidP="009107B8">
      <w:pPr>
        <w:pStyle w:val="libBold1"/>
        <w:rPr>
          <w:rtl/>
        </w:rPr>
      </w:pPr>
      <w:r>
        <w:rPr>
          <w:rFonts w:hint="cs"/>
          <w:rtl/>
        </w:rPr>
        <w:t>دلالة المادة :</w:t>
      </w:r>
    </w:p>
    <w:p w:rsidR="00A540DA" w:rsidRDefault="00A540DA" w:rsidP="00C26307">
      <w:pPr>
        <w:pStyle w:val="libNormal"/>
        <w:rPr>
          <w:rtl/>
        </w:rPr>
      </w:pPr>
      <w:r>
        <w:rPr>
          <w:rFonts w:hint="cs"/>
          <w:rtl/>
        </w:rPr>
        <w:t xml:space="preserve">وتلغب علي مادة دعا في أصولها واشتقاقها معني الطلب ودلالة فالدعاء في جوهره « طلب الطالب للفعل من غيره» </w:t>
      </w:r>
      <w:r w:rsidRPr="006B4BD6">
        <w:rPr>
          <w:rStyle w:val="libFootnotenumChar"/>
          <w:rFonts w:hint="cs"/>
          <w:rtl/>
        </w:rPr>
        <w:t>(4)</w:t>
      </w:r>
      <w:r w:rsidRPr="000F5CEA">
        <w:rPr>
          <w:rFonts w:hint="cs"/>
          <w:rtl/>
        </w:rPr>
        <w:t xml:space="preserve"> </w:t>
      </w:r>
      <w:r>
        <w:rPr>
          <w:rFonts w:hint="cs"/>
          <w:rtl/>
        </w:rPr>
        <w:t xml:space="preserve">وهذا ما حمل الزمخشري علي أن يجعل الدعاء بمعني النداء « فدعوت فلاناً وبفلانٍ : ناديته وصحت به » </w:t>
      </w:r>
      <w:r w:rsidRPr="006B4BD6">
        <w:rPr>
          <w:rStyle w:val="libFootnotenumChar"/>
          <w:rFonts w:hint="cs"/>
          <w:rtl/>
        </w:rPr>
        <w:t>(5)</w:t>
      </w:r>
      <w:r w:rsidRPr="000F5CEA">
        <w:rPr>
          <w:rFonts w:hint="cs"/>
          <w:rtl/>
        </w:rPr>
        <w:t xml:space="preserve"> </w:t>
      </w:r>
      <w:r>
        <w:rPr>
          <w:rFonts w:hint="cs"/>
          <w:rtl/>
        </w:rPr>
        <w:t xml:space="preserve">بوصف النداء أسلوباً من أساليب الطلب إلاّ أن في الدعاء معني النداء وأكثر من ذلك إذ إن النداء أحد معاني الدعاء ـ وأظن ـ أن ماجوز أن يكون الدعاء بمعني النداء هو تصدّر أغلب الدعاء بأداة النداء ظاهرة أو مقدّرة فضلاً عما يشترك به معني الدعاء والنداء في « أن تميل الشيءَ إليك بصوتٍ وكلامٍ يكون منك » </w:t>
      </w:r>
      <w:r w:rsidRPr="006B4BD6">
        <w:rPr>
          <w:rStyle w:val="libFootnotenumChar"/>
          <w:rFonts w:hint="cs"/>
          <w:rtl/>
        </w:rPr>
        <w:t>(6)</w:t>
      </w:r>
      <w:r w:rsidRPr="000F5CEA">
        <w:rPr>
          <w:rFonts w:hint="cs"/>
          <w:rtl/>
        </w:rPr>
        <w:t xml:space="preserve"> </w:t>
      </w:r>
      <w:r w:rsidRPr="00AF4B93">
        <w:rPr>
          <w:rFonts w:hint="cs"/>
          <w:rtl/>
        </w:rPr>
        <w:t>و</w:t>
      </w:r>
      <w:r>
        <w:rPr>
          <w:rFonts w:hint="cs"/>
          <w:rtl/>
        </w:rPr>
        <w:t>هذا ما جعل النداء بمعني الدعاء والعكس صحيح.</w:t>
      </w:r>
    </w:p>
    <w:p w:rsidR="00A540DA" w:rsidRDefault="00A540DA" w:rsidP="009107B8">
      <w:pPr>
        <w:pStyle w:val="libBold1"/>
        <w:rPr>
          <w:rtl/>
        </w:rPr>
      </w:pPr>
      <w:r>
        <w:rPr>
          <w:rFonts w:hint="cs"/>
          <w:rtl/>
        </w:rPr>
        <w:t>استعمال مادة « دعا » :</w:t>
      </w:r>
    </w:p>
    <w:p w:rsidR="00A540DA" w:rsidRDefault="00A540DA" w:rsidP="00C26307">
      <w:pPr>
        <w:pStyle w:val="libNormal"/>
        <w:rPr>
          <w:rtl/>
        </w:rPr>
      </w:pPr>
      <w:r>
        <w:rPr>
          <w:rFonts w:hint="cs"/>
          <w:rtl/>
        </w:rPr>
        <w:t>نلتمس من استعمال العرب لهذا اللفظ ـ حقيقة ومجازاً ـ أصالة الكلمة وانتماءهاإلي فصيح كلامهم واستخدامها في أكثر نشاطهم اللغوي ومن ذلك قولهم الادّعاء : ويكون في الحرب بمعني الاعتزاء أي أن تقول : أنا ابن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تهذيب اللغة : باب العين والدال (دعو).</w:t>
      </w:r>
    </w:p>
    <w:p w:rsidR="00A540DA" w:rsidRDefault="00A540DA" w:rsidP="006B4BD6">
      <w:pPr>
        <w:pStyle w:val="libFootnote0"/>
        <w:rPr>
          <w:rtl/>
        </w:rPr>
      </w:pPr>
      <w:r>
        <w:rPr>
          <w:rFonts w:hint="cs"/>
          <w:rtl/>
        </w:rPr>
        <w:t>(2) لبشر بن النكث ، ظ : الكتاب4 / 41.</w:t>
      </w:r>
    </w:p>
    <w:p w:rsidR="00A540DA" w:rsidRDefault="00A540DA" w:rsidP="006B4BD6">
      <w:pPr>
        <w:pStyle w:val="libFootnote0"/>
        <w:rPr>
          <w:rtl/>
        </w:rPr>
      </w:pPr>
      <w:r>
        <w:rPr>
          <w:rFonts w:hint="cs"/>
          <w:rtl/>
        </w:rPr>
        <w:t>(3) تاج العروس : مادة (دعو).</w:t>
      </w:r>
    </w:p>
    <w:p w:rsidR="00A540DA" w:rsidRDefault="00A540DA" w:rsidP="006B4BD6">
      <w:pPr>
        <w:pStyle w:val="libFootnote0"/>
        <w:rPr>
          <w:rtl/>
        </w:rPr>
      </w:pPr>
      <w:r>
        <w:rPr>
          <w:rFonts w:hint="cs"/>
          <w:rtl/>
        </w:rPr>
        <w:t>(4) المخصص / ابن سيده 88 : 13.</w:t>
      </w:r>
    </w:p>
    <w:p w:rsidR="00A540DA" w:rsidRDefault="00A540DA" w:rsidP="006B4BD6">
      <w:pPr>
        <w:pStyle w:val="libFootnote0"/>
        <w:rPr>
          <w:rtl/>
        </w:rPr>
      </w:pPr>
      <w:r>
        <w:rPr>
          <w:rFonts w:hint="cs"/>
          <w:rtl/>
        </w:rPr>
        <w:t>(5) أساس البلاغة / الزمخشري : 272.</w:t>
      </w:r>
    </w:p>
    <w:p w:rsidR="00A540DA" w:rsidRDefault="00A540DA" w:rsidP="006B4BD6">
      <w:pPr>
        <w:pStyle w:val="libFootnote0"/>
        <w:rPr>
          <w:rtl/>
        </w:rPr>
      </w:pPr>
      <w:r>
        <w:rPr>
          <w:rFonts w:hint="cs"/>
          <w:rtl/>
        </w:rPr>
        <w:t>(6) مقاييس اللغة : باب الدال والعينوما يثلثهما (دعو).</w:t>
      </w:r>
    </w:p>
    <w:p w:rsidR="00A540DA" w:rsidRDefault="00A540DA" w:rsidP="00EF4496">
      <w:pPr>
        <w:pStyle w:val="libNormal0"/>
        <w:rPr>
          <w:rtl/>
        </w:rPr>
      </w:pPr>
      <w:r w:rsidRPr="003E6174">
        <w:rPr>
          <w:rtl/>
        </w:rPr>
        <w:br w:type="page"/>
      </w:r>
      <w:r>
        <w:rPr>
          <w:rFonts w:hint="cs"/>
          <w:rtl/>
        </w:rPr>
        <w:lastRenderedPageBreak/>
        <w:t>فلان</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rPr>
        <w:t>قال الشاعر</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rPr>
        <w:t>:</w:t>
      </w:r>
    </w:p>
    <w:p w:rsidR="00A540DA" w:rsidRDefault="00A540DA" w:rsidP="009107B8">
      <w:pPr>
        <w:pStyle w:val="libCenter"/>
        <w:rPr>
          <w:rtl/>
        </w:rPr>
      </w:pPr>
      <w:r>
        <w:rPr>
          <w:rFonts w:hint="cs"/>
          <w:rtl/>
        </w:rPr>
        <w:t>ونجرّ في الهيجا الرماح وندّعي</w:t>
      </w:r>
    </w:p>
    <w:p w:rsidR="00A540DA" w:rsidRDefault="00A540DA" w:rsidP="00C26307">
      <w:pPr>
        <w:pStyle w:val="libNormal"/>
        <w:rPr>
          <w:rtl/>
        </w:rPr>
      </w:pPr>
      <w:r>
        <w:rPr>
          <w:rFonts w:hint="cs"/>
          <w:rtl/>
        </w:rPr>
        <w:t>وقولهم : تداعوا عليه تجمّعوا</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rPr>
        <w:t xml:space="preserve">فكأنما طلب أحدهما من الآخر ذلك ودعابعضهم بعضاً والدعاء للإنسان يمكن أن يكون في بابين : له وعليه فدعا «له : طلب له الخير وعليه : طلب له الشر» </w:t>
      </w:r>
      <w:r w:rsidRPr="006B4BD6">
        <w:rPr>
          <w:rStyle w:val="libFootnotenumChar"/>
          <w:rFonts w:hint="cs"/>
          <w:rtl/>
        </w:rPr>
        <w:t>(4)</w:t>
      </w:r>
      <w:r w:rsidRPr="000F5CEA">
        <w:rPr>
          <w:rFonts w:hint="cs"/>
          <w:rtl/>
        </w:rPr>
        <w:t xml:space="preserve"> </w:t>
      </w:r>
      <w:r>
        <w:rPr>
          <w:rFonts w:hint="cs"/>
          <w:rtl/>
        </w:rPr>
        <w:t>وهذا ما سار عليه القدماء الذين صنّفعوا في الألفاظ واختيارها فجمعوا أدعية كثيرة مما أثر عن العرب في جاهليتهم وإسلامهم وأول ما نجد ذلك في كتاب «تهذيب الألفاظ» حيث وضع ابن السكيت (ت / 244ه) باباً في الدعاء علي الإنسان بالشر وآخر في الدعاء له بالخير</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rPr>
        <w:t>وسار علي نهجه من ألّف في هذا المجال حتي كادوا أن يستوعبوا ما قالته العرب في ذلك</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rPr>
        <w:t xml:space="preserve">وفي العصر الإسلامي سمي الرسول الكريم بـ « داعي الله أي إلي توحيده وما يقرب منه ويطلق الداعي علي المؤذن لأنّه من الله » </w:t>
      </w:r>
      <w:r w:rsidRPr="006B4BD6">
        <w:rPr>
          <w:rStyle w:val="libFootnotenumChar"/>
          <w:rFonts w:hint="cs"/>
          <w:rtl/>
        </w:rPr>
        <w:t>(7)</w:t>
      </w:r>
      <w:r w:rsidRPr="000F5CEA">
        <w:rPr>
          <w:rFonts w:hint="cs"/>
          <w:rtl/>
        </w:rPr>
        <w:t>.</w:t>
      </w:r>
    </w:p>
    <w:p w:rsidR="00A540DA" w:rsidRDefault="00A540DA" w:rsidP="00C26307">
      <w:pPr>
        <w:pStyle w:val="libNormal"/>
        <w:rPr>
          <w:rtl/>
        </w:rPr>
      </w:pPr>
      <w:r>
        <w:rPr>
          <w:rtl/>
        </w:rPr>
        <w:t>و</w:t>
      </w:r>
      <w:r>
        <w:rPr>
          <w:rFonts w:hint="cs"/>
          <w:rtl/>
        </w:rPr>
        <w:t>تفيض معاجم العربية باستعمال لفظ الدعاء مجازاً ومن ذلك قول العرب :</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البيت للحادرة الذبياني : وصدرة : ـ ونقي بأمن ما لنا أحسابنا ـ ظ : المفضليات : 9.</w:t>
      </w:r>
    </w:p>
    <w:p w:rsidR="00A540DA" w:rsidRDefault="00A540DA" w:rsidP="006B4BD6">
      <w:pPr>
        <w:pStyle w:val="libFootnote0"/>
        <w:rPr>
          <w:rtl/>
        </w:rPr>
      </w:pPr>
      <w:r>
        <w:rPr>
          <w:rFonts w:hint="cs"/>
          <w:rtl/>
        </w:rPr>
        <w:t>(2) القاموس المحيط / الفيروزآبادي : مادة (دعو)</w:t>
      </w:r>
    </w:p>
    <w:p w:rsidR="00A540DA" w:rsidRDefault="00A540DA" w:rsidP="006B4BD6">
      <w:pPr>
        <w:pStyle w:val="libFootnote0"/>
        <w:rPr>
          <w:rtl/>
        </w:rPr>
      </w:pPr>
      <w:r>
        <w:rPr>
          <w:rFonts w:hint="cs"/>
          <w:rtl/>
        </w:rPr>
        <w:t>(3) معجم متن اللغة / أحمد رضا : مادة (دعو)</w:t>
      </w:r>
    </w:p>
    <w:p w:rsidR="00A540DA" w:rsidRDefault="00A540DA" w:rsidP="006B4BD6">
      <w:pPr>
        <w:pStyle w:val="libFootnote0"/>
        <w:rPr>
          <w:rtl/>
        </w:rPr>
      </w:pPr>
      <w:r>
        <w:rPr>
          <w:rFonts w:hint="cs"/>
          <w:rtl/>
        </w:rPr>
        <w:t>(4) كنز الحفاظ في كتاب تهذيب الأخلاق / أبو يوسف بن إسحاق السكيت : 570 ـ 580 وانظر كذلك كتابه : إصلاح المنطق : 405.</w:t>
      </w:r>
    </w:p>
    <w:p w:rsidR="00A540DA" w:rsidRDefault="00A540DA" w:rsidP="006B4BD6">
      <w:pPr>
        <w:pStyle w:val="libFootnote0"/>
        <w:rPr>
          <w:rtl/>
        </w:rPr>
      </w:pPr>
      <w:r>
        <w:rPr>
          <w:rFonts w:hint="cs"/>
          <w:rtl/>
        </w:rPr>
        <w:t>(5) ممن صنّفوا في هذا الباب : ظ : الهمذاني في الألفاظ الكتابية : 170 ـ 171 ، ظ : قدامةبن جعفر (ت / 337ه) في جواهر الألفاظ : 316 ، 378 ، 389 ، 391 ، 425 ، ظ : ابن سيده في المخصص 88 : 12.</w:t>
      </w:r>
    </w:p>
    <w:p w:rsidR="00A540DA" w:rsidRDefault="00A540DA" w:rsidP="006B4BD6">
      <w:pPr>
        <w:pStyle w:val="libFootnote0"/>
        <w:rPr>
          <w:rtl/>
        </w:rPr>
      </w:pPr>
      <w:r>
        <w:rPr>
          <w:rFonts w:hint="cs"/>
          <w:rtl/>
        </w:rPr>
        <w:t>(6) تاج العروس : مادة (دعو).</w:t>
      </w:r>
    </w:p>
    <w:p w:rsidR="00A540DA" w:rsidRDefault="00A540DA" w:rsidP="006B4BD6">
      <w:pPr>
        <w:pStyle w:val="libFootnote0"/>
        <w:rPr>
          <w:rtl/>
        </w:rPr>
      </w:pPr>
      <w:r>
        <w:rPr>
          <w:rFonts w:hint="cs"/>
          <w:rtl/>
        </w:rPr>
        <w:t>(7) لسان العرب : مادة (دعو).</w:t>
      </w:r>
    </w:p>
    <w:p w:rsidR="00A540DA" w:rsidRDefault="00A540DA" w:rsidP="00EF4496">
      <w:pPr>
        <w:pStyle w:val="libNormal0"/>
        <w:rPr>
          <w:rtl/>
        </w:rPr>
      </w:pPr>
      <w:r w:rsidRPr="003E6174">
        <w:rPr>
          <w:rtl/>
        </w:rPr>
        <w:br w:type="page"/>
      </w:r>
      <w:r>
        <w:rPr>
          <w:rFonts w:hint="cs"/>
          <w:rtl/>
        </w:rPr>
        <w:lastRenderedPageBreak/>
        <w:t xml:space="preserve">« لصريخ الخيل في الحرب الداعية » </w:t>
      </w:r>
      <w:r w:rsidRPr="006B4BD6">
        <w:rPr>
          <w:rStyle w:val="libFootnotenumChar"/>
          <w:rFonts w:hint="cs"/>
          <w:rtl/>
        </w:rPr>
        <w:t>(1)</w:t>
      </w:r>
      <w:r w:rsidRPr="000F5CEA">
        <w:rPr>
          <w:rFonts w:hint="cs"/>
          <w:rtl/>
        </w:rPr>
        <w:t xml:space="preserve"> </w:t>
      </w:r>
      <w:r>
        <w:rPr>
          <w:rFonts w:hint="cs"/>
          <w:rtl/>
        </w:rPr>
        <w:t xml:space="preserve">فكأنها بصوتها تدعوهم وتستنصرهم وكذلك قولهم : « داعية اللبن : وهو ما يترك في الضرع ليدعو ما بعده » </w:t>
      </w:r>
      <w:r w:rsidRPr="006B4BD6">
        <w:rPr>
          <w:rStyle w:val="libFootnotenumChar"/>
          <w:rFonts w:hint="cs"/>
          <w:rtl/>
        </w:rPr>
        <w:t>(2)</w:t>
      </w:r>
      <w:r w:rsidRPr="000F5CEA">
        <w:rPr>
          <w:rFonts w:hint="cs"/>
          <w:rtl/>
        </w:rPr>
        <w:t>.</w:t>
      </w:r>
      <w:r>
        <w:rPr>
          <w:rFonts w:hint="cs"/>
          <w:rtl/>
        </w:rPr>
        <w:t xml:space="preserve"> ومنه كذلك « تداعت الحيطان إذ سقط واحد وآخر بعده فكأن الأول دعا الثاني » </w:t>
      </w:r>
      <w:r w:rsidRPr="006B4BD6">
        <w:rPr>
          <w:rStyle w:val="libFootnotenumChar"/>
          <w:rFonts w:hint="cs"/>
          <w:rtl/>
        </w:rPr>
        <w:t>(3)</w:t>
      </w:r>
      <w:r w:rsidRPr="000F5CEA">
        <w:rPr>
          <w:rFonts w:hint="cs"/>
          <w:rtl/>
        </w:rPr>
        <w:t xml:space="preserve"> </w:t>
      </w:r>
      <w:r>
        <w:rPr>
          <w:rFonts w:hint="cs"/>
          <w:rtl/>
        </w:rPr>
        <w:t xml:space="preserve">وقالت العرب : « دعاه الله بما يكره : أنزله به » </w:t>
      </w:r>
      <w:r w:rsidRPr="006B4BD6">
        <w:rPr>
          <w:rStyle w:val="libFootnotenumChar"/>
          <w:rFonts w:hint="cs"/>
          <w:rtl/>
        </w:rPr>
        <w:t>(4)</w:t>
      </w:r>
      <w:r w:rsidRPr="000F5CEA">
        <w:rPr>
          <w:rFonts w:hint="cs"/>
          <w:rtl/>
        </w:rPr>
        <w:t xml:space="preserve"> </w:t>
      </w:r>
      <w:r>
        <w:rPr>
          <w:rFonts w:hint="cs"/>
          <w:rtl/>
        </w:rPr>
        <w:t>ويقال أيضاً : دعا فلاناً مكان كذا إذا قصد ذلك المكان كأن المكان دعاه وهذا من فصيح كلامهم</w:t>
      </w:r>
      <w:r w:rsidRPr="000F5CEA">
        <w:rPr>
          <w:rFonts w:hint="cs"/>
          <w:rtl/>
        </w:rPr>
        <w:t xml:space="preserve"> </w:t>
      </w:r>
      <w:r w:rsidRPr="006B4BD6">
        <w:rPr>
          <w:rStyle w:val="libFootnotenumChar"/>
          <w:rFonts w:hint="cs"/>
          <w:rtl/>
        </w:rPr>
        <w:t>(5)</w:t>
      </w:r>
      <w:r w:rsidRPr="000F5CEA">
        <w:rPr>
          <w:rFonts w:hint="cs"/>
          <w:rtl/>
        </w:rPr>
        <w:t>.</w:t>
      </w:r>
    </w:p>
    <w:p w:rsidR="00A540DA" w:rsidRDefault="00A540DA" w:rsidP="00C26307">
      <w:pPr>
        <w:pStyle w:val="libNormal"/>
        <w:rPr>
          <w:rtl/>
        </w:rPr>
      </w:pPr>
      <w:r>
        <w:rPr>
          <w:rFonts w:hint="cs"/>
          <w:rtl/>
        </w:rPr>
        <w:t>قال ذو الرمة</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rPr>
        <w:t>:</w:t>
      </w:r>
    </w:p>
    <w:tbl>
      <w:tblPr>
        <w:bidiVisual/>
        <w:tblW w:w="5000" w:type="pct"/>
        <w:tblLook w:val="01E0"/>
      </w:tblPr>
      <w:tblGrid>
        <w:gridCol w:w="3881"/>
        <w:gridCol w:w="265"/>
        <w:gridCol w:w="3866"/>
      </w:tblGrid>
      <w:tr w:rsidR="00A540DA" w:rsidTr="004429E6">
        <w:tc>
          <w:tcPr>
            <w:tcW w:w="4127" w:type="dxa"/>
            <w:shd w:val="clear" w:color="auto" w:fill="auto"/>
          </w:tcPr>
          <w:p w:rsidR="00A540DA" w:rsidRPr="00967D99" w:rsidRDefault="00A540DA" w:rsidP="00DE2FCF">
            <w:pPr>
              <w:pStyle w:val="libPoem"/>
              <w:rPr>
                <w:rtl/>
              </w:rPr>
            </w:pPr>
            <w:r w:rsidRPr="00967D99">
              <w:rPr>
                <w:rFonts w:hint="cs"/>
                <w:rtl/>
              </w:rPr>
              <w:t>دعت ميّة الأعداد واستبدلت بها</w:t>
            </w:r>
            <w:r w:rsidRPr="009925EA">
              <w:rPr>
                <w:rStyle w:val="libPoemTiniChar0"/>
                <w:rtl/>
              </w:rPr>
              <w:br/>
              <w:t> </w:t>
            </w:r>
          </w:p>
        </w:tc>
        <w:tc>
          <w:tcPr>
            <w:tcW w:w="269" w:type="dxa"/>
            <w:shd w:val="clear" w:color="auto" w:fill="auto"/>
          </w:tcPr>
          <w:p w:rsidR="00A540DA" w:rsidRPr="00967D99" w:rsidRDefault="00A540DA" w:rsidP="004429E6">
            <w:pPr>
              <w:rPr>
                <w:rtl/>
              </w:rPr>
            </w:pPr>
          </w:p>
        </w:tc>
        <w:tc>
          <w:tcPr>
            <w:tcW w:w="4126" w:type="dxa"/>
            <w:shd w:val="clear" w:color="auto" w:fill="auto"/>
          </w:tcPr>
          <w:p w:rsidR="00A540DA" w:rsidRPr="00967D99" w:rsidRDefault="00A540DA" w:rsidP="00DE2FCF">
            <w:pPr>
              <w:pStyle w:val="libPoem"/>
              <w:rPr>
                <w:rtl/>
              </w:rPr>
            </w:pPr>
            <w:r w:rsidRPr="00967D99">
              <w:rPr>
                <w:rFonts w:hint="cs"/>
                <w:rtl/>
              </w:rPr>
              <w:t>خناطيل آجال من العين خذّل</w:t>
            </w:r>
            <w:r w:rsidRPr="009925EA">
              <w:rPr>
                <w:rStyle w:val="libPoemTiniChar0"/>
                <w:rtl/>
              </w:rPr>
              <w:br/>
              <w:t> </w:t>
            </w:r>
          </w:p>
        </w:tc>
      </w:tr>
    </w:tbl>
    <w:p w:rsidR="00A540DA" w:rsidRDefault="00A540DA" w:rsidP="00C26307">
      <w:pPr>
        <w:pStyle w:val="libNormal"/>
        <w:rPr>
          <w:rtl/>
        </w:rPr>
      </w:pPr>
      <w:r>
        <w:rPr>
          <w:rFonts w:hint="cs"/>
          <w:rtl/>
        </w:rPr>
        <w:t>ومما تقدّم تبدو أصول الكلمة العربية ويتبيّن اشتقاق جذورها الأولي وتقلّبها في الاستعمال بين الحقيقة والمجاز.</w:t>
      </w:r>
    </w:p>
    <w:p w:rsidR="00A540DA" w:rsidRDefault="00A540DA" w:rsidP="009107B8">
      <w:pPr>
        <w:pStyle w:val="libBold1"/>
        <w:rPr>
          <w:rtl/>
        </w:rPr>
      </w:pPr>
      <w:r>
        <w:rPr>
          <w:rFonts w:hint="cs"/>
          <w:rtl/>
        </w:rPr>
        <w:t>الدعاء في الاصطلاح :</w:t>
      </w:r>
    </w:p>
    <w:p w:rsidR="00A540DA" w:rsidRDefault="00A540DA" w:rsidP="00C26307">
      <w:pPr>
        <w:pStyle w:val="libNormal"/>
        <w:rPr>
          <w:rtl/>
        </w:rPr>
      </w:pPr>
      <w:r>
        <w:rPr>
          <w:rFonts w:hint="cs"/>
          <w:rtl/>
        </w:rPr>
        <w:t>يصعب علي الباحث أن يضع تعريفاً جامعاً للدعاء لأننا إن فعلنا ذلك فسوف نصدر عن نظر ضيق وأساسٍ واهٍ في تحديد ظاهرة حيّة متجدّدة بتجدّد أحوال الإنسان تجاه خالقه في حاجاته ومشاعرة إلاّ أنّه يمكننا أن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لسان العرب : مادة (دعو)</w:t>
      </w:r>
    </w:p>
    <w:p w:rsidR="00A540DA" w:rsidRDefault="00A540DA" w:rsidP="006B4BD6">
      <w:pPr>
        <w:pStyle w:val="libFootnote0"/>
        <w:rPr>
          <w:rtl/>
        </w:rPr>
      </w:pPr>
      <w:r>
        <w:rPr>
          <w:rFonts w:hint="cs"/>
          <w:rtl/>
        </w:rPr>
        <w:t>(2) نهذيب اللغة : باب العين والدال (دعو) ، ظ : النهاية في غريب الحديث والأثر : قوله لضرار بن الأزور : (دع داعي اللبن لا تجهده</w:t>
      </w:r>
      <w:r>
        <w:rPr>
          <w:rFonts w:hint="cs"/>
          <w:rtl/>
          <w:lang w:bidi="ar-IQ"/>
        </w:rPr>
        <w:t>) أي ابق في الضرع قليلاً من اللبن 120 : 20.</w:t>
      </w:r>
    </w:p>
    <w:p w:rsidR="00A540DA" w:rsidRDefault="00A540DA" w:rsidP="006B4BD6">
      <w:pPr>
        <w:pStyle w:val="libFootnote0"/>
        <w:rPr>
          <w:rtl/>
          <w:lang w:bidi="ar-IQ"/>
        </w:rPr>
      </w:pPr>
      <w:r>
        <w:rPr>
          <w:rFonts w:hint="cs"/>
          <w:rtl/>
          <w:lang w:bidi="ar-IQ"/>
        </w:rPr>
        <w:t>(3) مقاييس اللغة : باب الدال والعين وماثلثهما (دعو).</w:t>
      </w:r>
    </w:p>
    <w:p w:rsidR="00A540DA" w:rsidRDefault="00A540DA" w:rsidP="006B4BD6">
      <w:pPr>
        <w:pStyle w:val="libFootnote0"/>
        <w:rPr>
          <w:rtl/>
          <w:lang w:bidi="ar-IQ"/>
        </w:rPr>
      </w:pPr>
      <w:r>
        <w:rPr>
          <w:rFonts w:hint="cs"/>
          <w:rtl/>
          <w:lang w:bidi="ar-IQ"/>
        </w:rPr>
        <w:t>(4) أساس البلاغة : 272 ، ظ : معجم العين والدال (دعو).</w:t>
      </w:r>
    </w:p>
    <w:p w:rsidR="00A540DA" w:rsidRDefault="00A540DA" w:rsidP="006B4BD6">
      <w:pPr>
        <w:pStyle w:val="libFootnote0"/>
        <w:rPr>
          <w:rtl/>
          <w:lang w:bidi="ar-IQ"/>
        </w:rPr>
      </w:pPr>
      <w:r>
        <w:rPr>
          <w:rFonts w:hint="cs"/>
          <w:rtl/>
          <w:lang w:bidi="ar-IQ"/>
        </w:rPr>
        <w:t>(5) مقاييس اللغة : باب العين والدال وما يثلثهما (دعو).</w:t>
      </w:r>
    </w:p>
    <w:p w:rsidR="00A540DA" w:rsidRDefault="00A540DA" w:rsidP="006B4BD6">
      <w:pPr>
        <w:pStyle w:val="libFootnote0"/>
        <w:rPr>
          <w:rtl/>
        </w:rPr>
      </w:pPr>
      <w:r>
        <w:rPr>
          <w:rFonts w:hint="cs"/>
          <w:rtl/>
        </w:rPr>
        <w:t>(6) ديوان ذي الرمة : 587 ، ظ : اللسان ( خنظل ، عدد ) ، دعتها الأعداد : أي ارتحلت إلى حيث الأعداد ، وهي المياه التي لاتنقطع واحدها ( عد ) ، استبدلت بها : أي استبدلت الدار بمية تلك الوحوش.</w:t>
      </w:r>
    </w:p>
    <w:p w:rsidR="00A540DA" w:rsidRDefault="00A540DA" w:rsidP="00EF4496">
      <w:pPr>
        <w:pStyle w:val="libNormal0"/>
        <w:rPr>
          <w:rtl/>
        </w:rPr>
      </w:pPr>
      <w:r w:rsidRPr="003E6174">
        <w:rPr>
          <w:rtl/>
        </w:rPr>
        <w:br w:type="page"/>
      </w:r>
      <w:r>
        <w:rPr>
          <w:rFonts w:hint="cs"/>
          <w:rtl/>
        </w:rPr>
        <w:lastRenderedPageBreak/>
        <w:t>نلتمس مفهوماً يشرف بنا علي حدود الدعاء.</w:t>
      </w:r>
    </w:p>
    <w:p w:rsidR="00A540DA" w:rsidRDefault="00A540DA" w:rsidP="00C26307">
      <w:pPr>
        <w:pStyle w:val="libNormal"/>
        <w:rPr>
          <w:rtl/>
        </w:rPr>
      </w:pPr>
      <w:r>
        <w:rPr>
          <w:rtl/>
        </w:rPr>
        <w:t>و</w:t>
      </w:r>
      <w:r>
        <w:rPr>
          <w:rFonts w:hint="cs"/>
          <w:rtl/>
        </w:rPr>
        <w:t xml:space="preserve">من هذا السبيل عرف الدعاء بأنّه « الرغبة إلي الله تعالي فيما عنده من الخير والابتهال إليه بالسؤال » </w:t>
      </w:r>
      <w:r w:rsidRPr="006B4BD6">
        <w:rPr>
          <w:rStyle w:val="libFootnotenumChar"/>
          <w:rFonts w:hint="cs"/>
          <w:rtl/>
        </w:rPr>
        <w:t>(1)</w:t>
      </w:r>
      <w:r w:rsidRPr="000F5CEA">
        <w:rPr>
          <w:rFonts w:hint="cs"/>
          <w:rtl/>
        </w:rPr>
        <w:t xml:space="preserve"> </w:t>
      </w:r>
      <w:r>
        <w:rPr>
          <w:rFonts w:hint="cs"/>
          <w:rtl/>
        </w:rPr>
        <w:t xml:space="preserve">فالرغبة بالسؤال بمعني التوجّه والطلب وهوكذلك « صلة روحية بين العبد وبارئه » </w:t>
      </w:r>
      <w:r w:rsidRPr="006B4BD6">
        <w:rPr>
          <w:rStyle w:val="libFootnotenumChar"/>
          <w:rFonts w:hint="cs"/>
          <w:rtl/>
        </w:rPr>
        <w:t>(2)</w:t>
      </w:r>
      <w:r w:rsidRPr="000F5CEA">
        <w:rPr>
          <w:rFonts w:hint="cs"/>
          <w:rtl/>
        </w:rPr>
        <w:t>.</w:t>
      </w:r>
    </w:p>
    <w:p w:rsidR="00A540DA" w:rsidRDefault="00A540DA" w:rsidP="00C26307">
      <w:pPr>
        <w:pStyle w:val="libNormal"/>
        <w:rPr>
          <w:rtl/>
        </w:rPr>
      </w:pPr>
      <w:r>
        <w:rPr>
          <w:rFonts w:hint="cs"/>
          <w:rtl/>
        </w:rPr>
        <w:t xml:space="preserve">وصلة كهذه لا تحدها المسافة ولا يقيّدها زمن فهي حاضرة في كل وقت حاضرة في نفس الإنسان وبين جنبيه فأيّ صلة تكون أقرب لنا من حبل الوريد قال تعالي : </w:t>
      </w:r>
      <w:r w:rsidRPr="004429E6">
        <w:rPr>
          <w:rStyle w:val="libAlaemChar"/>
          <w:rFonts w:hint="cs"/>
          <w:rtl/>
        </w:rPr>
        <w:t xml:space="preserve">( </w:t>
      </w:r>
      <w:r w:rsidRPr="004429E6">
        <w:rPr>
          <w:rStyle w:val="libAieChar"/>
          <w:rFonts w:hint="cs"/>
          <w:rtl/>
        </w:rPr>
        <w:t>ولقد خلقنا الإنسان ونعلم ما توسوس به نفسه ونحن أقرب إليه من حبل الوريد</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rPr>
      </w:pPr>
      <w:r>
        <w:rPr>
          <w:rFonts w:hint="cs"/>
          <w:rtl/>
        </w:rPr>
        <w:t xml:space="preserve">ولكن النفس تأبي إلاّ أن تترجم هذه المشاعر فتكون «رجوات قلب وهمسات فؤاد ونبضات وجدان وترنيمات عابد» </w:t>
      </w:r>
      <w:r w:rsidRPr="006B4BD6">
        <w:rPr>
          <w:rStyle w:val="libFootnotenumChar"/>
          <w:rFonts w:hint="cs"/>
          <w:rtl/>
        </w:rPr>
        <w:t>4)</w:t>
      </w:r>
      <w:r w:rsidRPr="000F5CEA">
        <w:rPr>
          <w:rFonts w:hint="cs"/>
          <w:rtl/>
        </w:rPr>
        <w:t>.</w:t>
      </w:r>
    </w:p>
    <w:p w:rsidR="00A540DA" w:rsidRDefault="00A540DA" w:rsidP="00C26307">
      <w:pPr>
        <w:pStyle w:val="libNormal"/>
        <w:rPr>
          <w:rtl/>
        </w:rPr>
      </w:pPr>
      <w:r>
        <w:rPr>
          <w:rFonts w:hint="cs"/>
          <w:rtl/>
        </w:rPr>
        <w:t xml:space="preserve">وما دام الدعاء حالة إنسانية تجسّد واقعاً نفسيّاً بين العبد وخالقه تتعلّق بعواطف الإنسان وحاجاته فقد الختلف الدراسون ـ وهم كثر ـ في تصوره وتعريفه إلاّ أن تصوراتهم جرت في تيار واحد مثّلث استجابة الإنسان بفطرته لنداء ربّه فهو «شعور القلب بالحاجةإلي عناية الله تعالي فيما يطلب وصدق التوجّه فيما يرغب» </w:t>
      </w:r>
      <w:r w:rsidRPr="006B4BD6">
        <w:rPr>
          <w:rStyle w:val="libFootnotenumChar"/>
          <w:rFonts w:hint="cs"/>
          <w:rtl/>
        </w:rPr>
        <w:t>(5)</w:t>
      </w:r>
      <w:r w:rsidRPr="000F5CEA">
        <w:rPr>
          <w:rFonts w:hint="cs"/>
          <w:rtl/>
        </w:rPr>
        <w:t xml:space="preserve"> </w:t>
      </w:r>
      <w:r>
        <w:rPr>
          <w:rFonts w:hint="cs"/>
          <w:rtl/>
        </w:rPr>
        <w:t>ويعرّف بعضهم الدعاء بأنّه « ترنيمة المؤمن وغذاؤه الروحي الذي يربطه بالحياة في كل آن بل إن الدعاء هو فريضة المؤمن الممزوجة بكلّ ألوان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تاج العروس : مادة (دعو) ظ : القاموس : مادة (دعو).</w:t>
      </w:r>
    </w:p>
    <w:p w:rsidR="00A540DA" w:rsidRDefault="00A540DA" w:rsidP="006B4BD6">
      <w:pPr>
        <w:pStyle w:val="libFootnote0"/>
        <w:rPr>
          <w:rtl/>
        </w:rPr>
      </w:pPr>
      <w:r>
        <w:rPr>
          <w:rFonts w:hint="cs"/>
          <w:rtl/>
        </w:rPr>
        <w:t>(2) الأمثال في القرآن / محمود بن الشريف : 95.</w:t>
      </w:r>
    </w:p>
    <w:p w:rsidR="00A540DA" w:rsidRDefault="00A540DA" w:rsidP="006B4BD6">
      <w:pPr>
        <w:pStyle w:val="libFootnote0"/>
        <w:rPr>
          <w:rtl/>
        </w:rPr>
      </w:pPr>
      <w:r>
        <w:rPr>
          <w:rFonts w:hint="cs"/>
          <w:rtl/>
        </w:rPr>
        <w:t>(2) سورة ق : 50 / 16.</w:t>
      </w:r>
    </w:p>
    <w:p w:rsidR="00A540DA" w:rsidRDefault="00A540DA" w:rsidP="006B4BD6">
      <w:pPr>
        <w:pStyle w:val="libFootnote0"/>
        <w:rPr>
          <w:rtl/>
        </w:rPr>
      </w:pPr>
      <w:r>
        <w:rPr>
          <w:rFonts w:hint="cs"/>
          <w:rtl/>
        </w:rPr>
        <w:t>(4) الدعاء في القرآن / محمود بن شريف : 7.</w:t>
      </w:r>
    </w:p>
    <w:p w:rsidR="00A540DA" w:rsidRPr="000040E2" w:rsidRDefault="00A540DA" w:rsidP="006B4BD6">
      <w:pPr>
        <w:pStyle w:val="libFootnote0"/>
        <w:rPr>
          <w:rtl/>
        </w:rPr>
      </w:pPr>
      <w:r>
        <w:rPr>
          <w:rFonts w:hint="cs"/>
          <w:rtl/>
        </w:rPr>
        <w:t>(5) تفسير المنار / محمد رشيد رضا14 : 2.</w:t>
      </w:r>
    </w:p>
    <w:p w:rsidR="00A540DA" w:rsidRDefault="00A540DA" w:rsidP="00EF4496">
      <w:pPr>
        <w:pStyle w:val="libNormal0"/>
        <w:rPr>
          <w:rtl/>
        </w:rPr>
      </w:pPr>
      <w:r w:rsidRPr="003E6174">
        <w:rPr>
          <w:rtl/>
        </w:rPr>
        <w:br w:type="page"/>
      </w:r>
      <w:r>
        <w:rPr>
          <w:rFonts w:hint="cs"/>
          <w:rtl/>
        </w:rPr>
        <w:lastRenderedPageBreak/>
        <w:t xml:space="preserve">الطاعات » </w:t>
      </w:r>
      <w:r w:rsidRPr="006B4BD6">
        <w:rPr>
          <w:rStyle w:val="libFootnotenumChar"/>
          <w:rFonts w:hint="cs"/>
          <w:rtl/>
        </w:rPr>
        <w:t>(1)</w:t>
      </w:r>
      <w:r w:rsidRPr="000F5CEA">
        <w:rPr>
          <w:rFonts w:hint="cs"/>
          <w:rtl/>
        </w:rPr>
        <w:t xml:space="preserve"> </w:t>
      </w:r>
      <w:r>
        <w:rPr>
          <w:rFonts w:hint="cs"/>
          <w:rtl/>
        </w:rPr>
        <w:t>والدعاء ـ كماأري ـ توجّه الإنسان روحاً وجسداً إلي خالقه معبّراً أشرف مصاديق ذلك التوجّه في ألفاظ وتعابير تشرق في النفس ملبّية نداءً إلهيّاً ومجلية حاجة فطرية في الطمئنان والسكون إلي قوةٍ لا تقهر وأنس لايوحش ورعاية لاتنتهي.</w:t>
      </w:r>
    </w:p>
    <w:p w:rsidR="00A540DA" w:rsidRDefault="00A540DA" w:rsidP="00C26307">
      <w:pPr>
        <w:pStyle w:val="libNormal"/>
        <w:rPr>
          <w:rtl/>
        </w:rPr>
      </w:pPr>
      <w:r>
        <w:rPr>
          <w:rFonts w:hint="cs"/>
          <w:rtl/>
        </w:rPr>
        <w:t xml:space="preserve">فحقيقة الدعاء إذاً « هي الشعور الباطني في الإنسان بالصلة والارتباط بعالم لا مبدأ له ولانهاية ولا حد ولاغاية لسعة رحمته وقدرته وإحاطته بجميع ما سواه فوق ما نعقل من معني السعة والاحاطة والقدرة يقضي له حوائجه بحيث يجعل المدعو تحت قدرة الداعي جميع وسائل نجح طلباته » </w:t>
      </w:r>
      <w:r w:rsidRPr="006B4BD6">
        <w:rPr>
          <w:rStyle w:val="libFootnotenumChar"/>
          <w:rFonts w:hint="cs"/>
          <w:rtl/>
        </w:rPr>
        <w:t>(2)</w:t>
      </w:r>
      <w:r w:rsidRPr="000F5CEA">
        <w:rPr>
          <w:rFonts w:hint="cs"/>
          <w:rtl/>
        </w:rPr>
        <w:t>.</w:t>
      </w:r>
    </w:p>
    <w:p w:rsidR="00A540DA" w:rsidRDefault="00A540DA" w:rsidP="00C26307">
      <w:pPr>
        <w:pStyle w:val="libNormal"/>
        <w:rPr>
          <w:rtl/>
        </w:rPr>
      </w:pPr>
      <w:r>
        <w:rPr>
          <w:rtl/>
        </w:rPr>
        <w:t>و</w:t>
      </w:r>
      <w:r>
        <w:rPr>
          <w:rFonts w:hint="cs"/>
          <w:rtl/>
        </w:rPr>
        <w:t xml:space="preserve">لهذا فالإنسان يكون داعياً في كل لحظاته في حركته وسكونه في يقظته وغفلته في كلامه وصمته في همساته وإشاراته وليس في ذلك غلوّ ولا مبالغة لأن الداعي إلي الدعاء أصلاً هو الافتقار والحاجة وافتقار الإنسان يغمره فطرةً وطبعاً ـ في كل أجزائه ـ إلي من يغلق عليه أبواب حاجته ويفيض عليه من فضل رحمته لذلك فإن « حقيقة الدعاء يحمله القلب ويدعو به لسان الفطرة » </w:t>
      </w:r>
      <w:r w:rsidRPr="006B4BD6">
        <w:rPr>
          <w:rStyle w:val="libFootnotenumChar"/>
          <w:rFonts w:hint="cs"/>
          <w:rtl/>
        </w:rPr>
        <w:t>(3)</w:t>
      </w:r>
      <w:r w:rsidRPr="000F5CEA">
        <w:rPr>
          <w:rFonts w:hint="cs"/>
          <w:rtl/>
        </w:rPr>
        <w:t xml:space="preserve"> </w:t>
      </w:r>
      <w:r>
        <w:rPr>
          <w:rFonts w:hint="cs"/>
          <w:rtl/>
        </w:rPr>
        <w:t xml:space="preserve">والفقر لرحمة تعالي وعليه فالفطرة أساس الدعاء وحيثما وجد الافتقار ـ مرآة الفطرة ـ كان الدعاء توجّهاً صادقا من الأدني إلي الأعلي وهو ما تعارف عليه من أنّه « طلب الفعل مع التسفّل والخضوع » </w:t>
      </w:r>
      <w:r w:rsidRPr="006B4BD6">
        <w:rPr>
          <w:rStyle w:val="libFootnotenumChar"/>
          <w:rFonts w:hint="cs"/>
          <w:rtl/>
        </w:rPr>
        <w:t>(4)</w:t>
      </w:r>
      <w:r w:rsidRPr="000F5CEA">
        <w:rPr>
          <w:rFonts w:hint="cs"/>
          <w:rtl/>
        </w:rPr>
        <w:t>.</w:t>
      </w:r>
    </w:p>
    <w:p w:rsidR="00A540DA" w:rsidRDefault="00A540DA" w:rsidP="00C26307">
      <w:pPr>
        <w:pStyle w:val="libNormal"/>
        <w:rPr>
          <w:rtl/>
        </w:rPr>
      </w:pPr>
      <w:r>
        <w:rPr>
          <w:rFonts w:hint="cs"/>
          <w:rtl/>
        </w:rPr>
        <w:t>وصار واضحاً التوافق التام بين المعني اللغوي والاصطلاحي لمادة الدعاء من حيث دلالتها علي الطلب وما يميز هذا الطلب من بقية أقسامه المتعددة</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الدعاء والإجابة / فؤاد رضا : 20.</w:t>
      </w:r>
    </w:p>
    <w:p w:rsidR="00A540DA" w:rsidRDefault="00A540DA" w:rsidP="006B4BD6">
      <w:pPr>
        <w:pStyle w:val="libFootnote0"/>
        <w:rPr>
          <w:rtl/>
        </w:rPr>
      </w:pPr>
      <w:r>
        <w:rPr>
          <w:rFonts w:hint="cs"/>
          <w:rtl/>
        </w:rPr>
        <w:t>(2) مواهب الرحمن في تفسير القرآن / عبد الأعلي الموسوي 70 : 3.</w:t>
      </w:r>
    </w:p>
    <w:p w:rsidR="00A540DA" w:rsidRDefault="00A540DA" w:rsidP="006B4BD6">
      <w:pPr>
        <w:pStyle w:val="libFootnote0"/>
        <w:rPr>
          <w:rtl/>
        </w:rPr>
      </w:pPr>
      <w:r>
        <w:rPr>
          <w:rFonts w:hint="cs"/>
          <w:rtl/>
        </w:rPr>
        <w:t>(3) الميزان في تفسير القرآن / محمد حسين الطباطبائي 33 : 1.</w:t>
      </w:r>
    </w:p>
    <w:p w:rsidR="00A540DA" w:rsidRDefault="00A540DA" w:rsidP="006B4BD6">
      <w:pPr>
        <w:pStyle w:val="libFootnote0"/>
        <w:rPr>
          <w:rtl/>
        </w:rPr>
      </w:pPr>
      <w:r>
        <w:rPr>
          <w:rFonts w:hint="cs"/>
          <w:rtl/>
        </w:rPr>
        <w:t>(4) كشاف الفنون / التهانوي 504 : 2.</w:t>
      </w:r>
    </w:p>
    <w:p w:rsidR="00A540DA" w:rsidRDefault="00A540DA" w:rsidP="00EF4496">
      <w:pPr>
        <w:pStyle w:val="libNormal0"/>
        <w:rPr>
          <w:rtl/>
        </w:rPr>
      </w:pPr>
      <w:r w:rsidRPr="003E6174">
        <w:rPr>
          <w:rtl/>
        </w:rPr>
        <w:br w:type="page"/>
      </w:r>
      <w:r>
        <w:rPr>
          <w:rFonts w:hint="cs"/>
          <w:rtl/>
        </w:rPr>
        <w:lastRenderedPageBreak/>
        <w:t>كالالتماس وغيره.</w:t>
      </w:r>
    </w:p>
    <w:p w:rsidR="00A540DA" w:rsidRDefault="00A540DA" w:rsidP="009107B8">
      <w:pPr>
        <w:pStyle w:val="libBold1"/>
        <w:rPr>
          <w:rtl/>
        </w:rPr>
      </w:pPr>
      <w:r>
        <w:rPr>
          <w:rFonts w:hint="cs"/>
          <w:rtl/>
        </w:rPr>
        <w:t>ثانياً : وجوه معاني الدعاء في القرآن الكريم :</w:t>
      </w:r>
    </w:p>
    <w:p w:rsidR="00A540DA" w:rsidRDefault="00A540DA" w:rsidP="00C26307">
      <w:pPr>
        <w:pStyle w:val="libNormal"/>
        <w:rPr>
          <w:rtl/>
        </w:rPr>
      </w:pPr>
      <w:r>
        <w:rPr>
          <w:rFonts w:hint="cs"/>
          <w:rtl/>
        </w:rPr>
        <w:t xml:space="preserve">مما لا شك فيه أن ثراء اللغة العربية وغناها متعلق بكتاب الله العزيز فقد وثّق أصول الألفاظ العربية وأفاض في استعمال اشتقاقها وتطوير دلالتها لذلك نجد فرقاً واضحاً لبن دلالات الألفاظ في الجاهلية وبين استخدامها القرآني حيث «تجرّد كثير من الألفاظ من معانيها العامة القديمة وأصبحت تدل علي معانٍ خاصةتتصل بالعبادات والشعائر أو شؤون السياسة والإدارة والحرب أو مصطلحات العلوم والفنون» </w:t>
      </w:r>
      <w:r w:rsidRPr="006B4BD6">
        <w:rPr>
          <w:rStyle w:val="libFootnotenumChar"/>
          <w:rFonts w:hint="cs"/>
          <w:rtl/>
        </w:rPr>
        <w:t>(1)</w:t>
      </w:r>
      <w:r w:rsidRPr="000F5CEA">
        <w:rPr>
          <w:rFonts w:hint="cs"/>
          <w:rtl/>
        </w:rPr>
        <w:t xml:space="preserve"> </w:t>
      </w:r>
      <w:r w:rsidRPr="00AF4B93">
        <w:rPr>
          <w:rFonts w:hint="cs"/>
          <w:rtl/>
        </w:rPr>
        <w:t>و</w:t>
      </w:r>
      <w:r>
        <w:rPr>
          <w:rFonts w:hint="cs"/>
          <w:rtl/>
        </w:rPr>
        <w:t>لذا يمكننا القول بكل ثقة واطمئنان أن سرّ بقاء العربية وخلودها يرجع إلي القرآن العزيم كتاب العربية الأكبر.</w:t>
      </w:r>
    </w:p>
    <w:p w:rsidR="00A540DA" w:rsidRDefault="00A540DA" w:rsidP="00C26307">
      <w:pPr>
        <w:pStyle w:val="libNormal"/>
        <w:rPr>
          <w:rtl/>
        </w:rPr>
      </w:pPr>
      <w:r>
        <w:rPr>
          <w:rtl/>
        </w:rPr>
        <w:t>و</w:t>
      </w:r>
      <w:r>
        <w:rPr>
          <w:rFonts w:hint="cs"/>
          <w:rtl/>
        </w:rPr>
        <w:t>فيما يتصل بمادة « دعا » واستعمالها القرآني فقد استوعب القرآن الكريم تصاريف اللفظ ودلالاته حيث جاء علي نحو مائة وتسعين مرّة ضمن اثنين وسبعين</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rPr>
        <w:t>اشتقاقاً تنوّعت معانيها بتنوّع سياقها التي وردت فيه ولهذا فقد كانت معاني الدعاء موضع نظر المفسرين والمهتمين بالوجوه والنظائر وأول من يشار إليه في ذلك مقاتل بن سليمان البلخي ( ت / 150 هـ ) حيث جعل للدعاء وجوهاً ستّة</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rPr>
        <w:t>سار علي أثره بعض من جاء بعده وخالفه آخرون في بعض معاني الدعاء ووجوهه إلاّ أنّهم نهلوا منه واعتمدوا عليه وهذا واضح من طريقة عرض المادة والستشهاد بالآيات القرآنية نفسها.</w:t>
      </w:r>
    </w:p>
    <w:p w:rsidR="00A540DA" w:rsidRDefault="00A540DA" w:rsidP="00C26307">
      <w:pPr>
        <w:pStyle w:val="libNormal"/>
        <w:rPr>
          <w:rtl/>
        </w:rPr>
      </w:pPr>
      <w:r>
        <w:rPr>
          <w:rtl/>
        </w:rPr>
        <w:t>و</w:t>
      </w:r>
      <w:r>
        <w:rPr>
          <w:rFonts w:hint="cs"/>
          <w:rtl/>
        </w:rPr>
        <w:t>أبرز وجوه معاني الدعاء التي وردت في القرآن الكريم ما يلي :</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فقه اللغة / د. علي عبد الواحد وافي : 115.</w:t>
      </w:r>
    </w:p>
    <w:p w:rsidR="00A540DA" w:rsidRDefault="00A540DA" w:rsidP="006B4BD6">
      <w:pPr>
        <w:pStyle w:val="libFootnote0"/>
        <w:rPr>
          <w:rtl/>
        </w:rPr>
      </w:pPr>
      <w:r>
        <w:rPr>
          <w:rFonts w:hint="cs"/>
          <w:rtl/>
        </w:rPr>
        <w:t>(2) المعجم المفهرس لألفاظ القرآن الكريم / محمد فؤاد عبد الباقي : مادة (دعو).</w:t>
      </w:r>
    </w:p>
    <w:p w:rsidR="00A540DA" w:rsidRDefault="00A540DA" w:rsidP="006B4BD6">
      <w:pPr>
        <w:pStyle w:val="libFootnote0"/>
        <w:rPr>
          <w:rtl/>
        </w:rPr>
      </w:pPr>
      <w:r>
        <w:rPr>
          <w:rFonts w:hint="cs"/>
          <w:rtl/>
        </w:rPr>
        <w:t>(3) ظ : الأشباه والنظائر / مقاتل بن سليمان البلخي 285 : 2.</w:t>
      </w:r>
    </w:p>
    <w:p w:rsidR="00A540DA" w:rsidRDefault="00A540DA" w:rsidP="009107B8">
      <w:pPr>
        <w:pStyle w:val="libBold1"/>
        <w:rPr>
          <w:rtl/>
          <w:lang w:bidi="ar-IQ"/>
        </w:rPr>
      </w:pPr>
      <w:r w:rsidRPr="003E6174">
        <w:rPr>
          <w:rtl/>
        </w:rPr>
        <w:br w:type="page"/>
      </w:r>
      <w:r>
        <w:rPr>
          <w:rFonts w:hint="cs"/>
          <w:rtl/>
          <w:lang w:bidi="ar-IQ"/>
        </w:rPr>
        <w:lastRenderedPageBreak/>
        <w:t>الوجه الأوّل ـ الدعاء بمعني العبادة :</w:t>
      </w:r>
    </w:p>
    <w:p w:rsidR="00A540DA" w:rsidRDefault="00A540DA" w:rsidP="00C26307">
      <w:pPr>
        <w:pStyle w:val="libNormal"/>
        <w:rPr>
          <w:rtl/>
          <w:lang w:bidi="ar-IQ"/>
        </w:rPr>
      </w:pPr>
      <w:r>
        <w:rPr>
          <w:rFonts w:hint="cs"/>
          <w:rtl/>
          <w:lang w:bidi="ar-IQ"/>
        </w:rPr>
        <w:t xml:space="preserve">وهذا أوّل معاني الدعاء وأوسعها استعمالاً في القرآن الكريم فقد جاء الدعاء بمنزلة العبادة كثيراً في الاستعمال القرآني قال تعالي : </w:t>
      </w:r>
      <w:r w:rsidRPr="004429E6">
        <w:rPr>
          <w:rStyle w:val="libAlaemChar"/>
          <w:rFonts w:hint="cs"/>
          <w:rtl/>
        </w:rPr>
        <w:t>(</w:t>
      </w:r>
      <w:r w:rsidRPr="004429E6">
        <w:rPr>
          <w:rStyle w:val="libAieChar"/>
          <w:rFonts w:hint="cs"/>
          <w:rtl/>
        </w:rPr>
        <w:t xml:space="preserve"> وقال ربّكم ادعوني أستجب لكم إنّ الّذين يستكبرون عن عبادتي سيدخلون جهنّم داخرين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Fonts w:hint="cs"/>
          <w:rtl/>
          <w:lang w:bidi="ar-IQ"/>
        </w:rPr>
        <w:t xml:space="preserve">وإذا علمنا أنّ العبادة مفهوم واسع يتّسع لعدّة طقوس وفعاليات تؤدّي بطرق مختلفه تكوّن بمجموعها العبادة علمنا أهمية الدعاء ومكانه بالنسبة للعبادة حيث يثمل جوهر العبادة وروحها ولهذا ساوي جلّ وعلا بين العبادة والدعاء وتواتر هذا المعني في أحاديث الرسول الكريم حيث قال : «الدعاء هو العبادة »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Fonts w:hint="cs"/>
          <w:rtl/>
          <w:lang w:bidi="ar-IQ"/>
        </w:rPr>
        <w:t xml:space="preserve">ومما جاء بهذا المعني قوله تعالي : </w:t>
      </w:r>
      <w:r w:rsidRPr="004429E6">
        <w:rPr>
          <w:rStyle w:val="libAlaemChar"/>
          <w:rFonts w:hint="cs"/>
          <w:rtl/>
        </w:rPr>
        <w:t xml:space="preserve">( </w:t>
      </w:r>
      <w:r w:rsidRPr="004429E6">
        <w:rPr>
          <w:rStyle w:val="libAieChar"/>
          <w:rFonts w:hint="cs"/>
          <w:rtl/>
        </w:rPr>
        <w:t>قل ما يعبأ بكم ربّي لولا دعاوّكم ...</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Pr>
          <w:rFonts w:hint="cs"/>
          <w:rtl/>
        </w:rPr>
        <w:t xml:space="preserve"> </w:t>
      </w:r>
      <w:r>
        <w:rPr>
          <w:rFonts w:hint="cs"/>
          <w:rtl/>
          <w:lang w:bidi="ar-IQ"/>
        </w:rPr>
        <w:t xml:space="preserve">« يقول : لولا عبادتك » </w:t>
      </w:r>
      <w:r w:rsidRPr="006B4BD6">
        <w:rPr>
          <w:rStyle w:val="libFootnotenumChar"/>
          <w:rFonts w:hint="cs"/>
          <w:rtl/>
        </w:rPr>
        <w:t>(4)</w:t>
      </w:r>
      <w:r w:rsidRPr="000F5CEA">
        <w:rPr>
          <w:rFonts w:hint="cs"/>
          <w:rtl/>
        </w:rPr>
        <w:t>.</w:t>
      </w:r>
    </w:p>
    <w:p w:rsidR="00A540DA" w:rsidRPr="006B4BD6" w:rsidRDefault="00A540DA" w:rsidP="00C26307">
      <w:pPr>
        <w:pStyle w:val="libNormal"/>
        <w:rPr>
          <w:rStyle w:val="libFootnotenumChar"/>
          <w:rtl/>
        </w:rPr>
      </w:pPr>
      <w:r>
        <w:rPr>
          <w:rFonts w:hint="cs"/>
          <w:rtl/>
          <w:lang w:bidi="ar-IQ"/>
        </w:rPr>
        <w:t xml:space="preserve">وقال تعالي : </w:t>
      </w:r>
      <w:r w:rsidRPr="004429E6">
        <w:rPr>
          <w:rStyle w:val="libAlaemChar"/>
          <w:rFonts w:hint="cs"/>
          <w:rtl/>
        </w:rPr>
        <w:t xml:space="preserve">( </w:t>
      </w:r>
      <w:r w:rsidRPr="004429E6">
        <w:rPr>
          <w:rStyle w:val="libAieChar"/>
          <w:rFonts w:hint="cs"/>
          <w:rtl/>
        </w:rPr>
        <w:t xml:space="preserve">قل أندعوا من دون الله ... </w:t>
      </w:r>
      <w:r w:rsidRPr="004429E6">
        <w:rPr>
          <w:rStyle w:val="libAlaemChar"/>
          <w:rFonts w:hint="cs"/>
          <w:rtl/>
        </w:rPr>
        <w:t>)</w:t>
      </w:r>
      <w:r w:rsidRPr="000F5CEA">
        <w:rPr>
          <w:rFonts w:hint="cs"/>
          <w:rtl/>
        </w:rPr>
        <w:t xml:space="preserve"> </w:t>
      </w:r>
      <w:r w:rsidRPr="006B4BD6">
        <w:rPr>
          <w:rStyle w:val="libFootnotenumChar"/>
          <w:rFonts w:hint="cs"/>
          <w:rtl/>
        </w:rPr>
        <w:t>(5)</w:t>
      </w:r>
      <w:r>
        <w:rPr>
          <w:rFonts w:hint="cs"/>
          <w:rtl/>
        </w:rPr>
        <w:t xml:space="preserve"> </w:t>
      </w:r>
      <w:r>
        <w:rPr>
          <w:rFonts w:hint="cs"/>
          <w:rtl/>
          <w:lang w:bidi="ar-IQ"/>
        </w:rPr>
        <w:t xml:space="preserve">« يعني : أنعبد من دون الله » </w:t>
      </w:r>
      <w:r w:rsidRPr="006B4BD6">
        <w:rPr>
          <w:rStyle w:val="libFootnotenumChar"/>
          <w:rFonts w:hint="cs"/>
          <w:rtl/>
        </w:rPr>
        <w:t>(6)</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غافر : 40 / 60.</w:t>
      </w:r>
    </w:p>
    <w:p w:rsidR="00A540DA" w:rsidRDefault="00A540DA" w:rsidP="006B4BD6">
      <w:pPr>
        <w:pStyle w:val="libFootnote0"/>
        <w:rPr>
          <w:rtl/>
          <w:lang w:bidi="ar-IQ"/>
        </w:rPr>
      </w:pPr>
      <w:r>
        <w:rPr>
          <w:rFonts w:hint="cs"/>
          <w:rtl/>
          <w:lang w:bidi="ar-IQ"/>
        </w:rPr>
        <w:t>(2) سنن المصطفي / محمدبن يزيد ابن ماجة 428 : 2.</w:t>
      </w:r>
    </w:p>
    <w:p w:rsidR="00A540DA" w:rsidRDefault="00A540DA" w:rsidP="006B4BD6">
      <w:pPr>
        <w:pStyle w:val="libFootnote0"/>
        <w:rPr>
          <w:rtl/>
          <w:lang w:bidi="ar-IQ"/>
        </w:rPr>
      </w:pPr>
      <w:r>
        <w:rPr>
          <w:rFonts w:hint="cs"/>
          <w:rtl/>
          <w:lang w:bidi="ar-IQ"/>
        </w:rPr>
        <w:t>(3) سورة الفرقان : 77 / 25.</w:t>
      </w:r>
    </w:p>
    <w:p w:rsidR="00A540DA" w:rsidRDefault="00A540DA" w:rsidP="006B4BD6">
      <w:pPr>
        <w:pStyle w:val="libFootnote0"/>
        <w:rPr>
          <w:rtl/>
          <w:lang w:bidi="ar-IQ"/>
        </w:rPr>
      </w:pPr>
      <w:r>
        <w:rPr>
          <w:rFonts w:hint="cs"/>
          <w:rtl/>
          <w:lang w:bidi="ar-IQ"/>
        </w:rPr>
        <w:t>(4) الأشباه والنظائر286 : 2 ظ : الوجوه والنظائر / هارون بن موسي : 313.</w:t>
      </w:r>
    </w:p>
    <w:p w:rsidR="00A540DA" w:rsidRDefault="00A540DA" w:rsidP="006B4BD6">
      <w:pPr>
        <w:pStyle w:val="libFootnote0"/>
        <w:rPr>
          <w:rtl/>
          <w:lang w:bidi="ar-IQ"/>
        </w:rPr>
      </w:pPr>
      <w:r>
        <w:rPr>
          <w:rFonts w:hint="cs"/>
          <w:rtl/>
          <w:lang w:bidi="ar-IQ"/>
        </w:rPr>
        <w:t>التصاريف / يحيي بن سلام : 326 ، نزهة الأعين النواظر / ابن الجوزي : 293.</w:t>
      </w:r>
    </w:p>
    <w:p w:rsidR="00A540DA" w:rsidRDefault="00A540DA" w:rsidP="006B4BD6">
      <w:pPr>
        <w:pStyle w:val="libFootnote0"/>
        <w:rPr>
          <w:rtl/>
          <w:lang w:bidi="ar-IQ"/>
        </w:rPr>
      </w:pPr>
      <w:r>
        <w:rPr>
          <w:rFonts w:hint="cs"/>
          <w:rtl/>
          <w:lang w:bidi="ar-IQ"/>
        </w:rPr>
        <w:t>مجمع البحرين / فخرالدين الطريحي 139 : 1.</w:t>
      </w:r>
    </w:p>
    <w:p w:rsidR="00A540DA" w:rsidRDefault="00A540DA" w:rsidP="006B4BD6">
      <w:pPr>
        <w:pStyle w:val="libFootnote0"/>
        <w:rPr>
          <w:rtl/>
          <w:lang w:bidi="ar-IQ"/>
        </w:rPr>
      </w:pPr>
      <w:r>
        <w:rPr>
          <w:rFonts w:hint="cs"/>
          <w:rtl/>
          <w:lang w:bidi="ar-IQ"/>
        </w:rPr>
        <w:t>(5) سورة الأنعام : 6 / 71.</w:t>
      </w:r>
    </w:p>
    <w:p w:rsidR="00A540DA" w:rsidRDefault="00A540DA" w:rsidP="006B4BD6">
      <w:pPr>
        <w:pStyle w:val="libFootnote0"/>
        <w:rPr>
          <w:rtl/>
          <w:lang w:bidi="ar-IQ"/>
        </w:rPr>
      </w:pPr>
      <w:r>
        <w:rPr>
          <w:rFonts w:hint="cs"/>
          <w:rtl/>
          <w:lang w:bidi="ar-IQ"/>
        </w:rPr>
        <w:t>(6) قاموس القرآن / الدامغاني : 173 ظ : بصائر ذوي التمييز 601 : 2 الإتقان / السيوطي 131 : 2.</w:t>
      </w:r>
    </w:p>
    <w:p w:rsidR="00A540DA" w:rsidRDefault="00A540DA" w:rsidP="00EF4496">
      <w:pPr>
        <w:pStyle w:val="libNormal0"/>
        <w:rPr>
          <w:rtl/>
        </w:rPr>
      </w:pPr>
      <w:r w:rsidRPr="003E6174">
        <w:rPr>
          <w:rtl/>
        </w:rPr>
        <w:br w:type="page"/>
      </w:r>
      <w:r w:rsidRPr="004429E6">
        <w:rPr>
          <w:rStyle w:val="libAlaemChar"/>
          <w:rFonts w:hint="cs"/>
          <w:rtl/>
        </w:rPr>
        <w:lastRenderedPageBreak/>
        <w:t xml:space="preserve">( </w:t>
      </w:r>
      <w:r w:rsidRPr="004429E6">
        <w:rPr>
          <w:rStyle w:val="libAieChar"/>
          <w:rFonts w:hint="cs"/>
          <w:rtl/>
        </w:rPr>
        <w:t>مالا ينفعنا ولايضرّنا</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rPr>
      </w:pPr>
      <w:r>
        <w:rPr>
          <w:rFonts w:hint="cs"/>
          <w:rtl/>
        </w:rPr>
        <w:t xml:space="preserve">وقال تعالي : </w:t>
      </w:r>
      <w:r w:rsidRPr="004429E6">
        <w:rPr>
          <w:rStyle w:val="libAlaemChar"/>
          <w:rFonts w:hint="cs"/>
          <w:rtl/>
        </w:rPr>
        <w:t xml:space="preserve">( </w:t>
      </w:r>
      <w:r w:rsidRPr="004429E6">
        <w:rPr>
          <w:rStyle w:val="libAieChar"/>
          <w:rFonts w:hint="cs"/>
          <w:rtl/>
        </w:rPr>
        <w:t xml:space="preserve">أتدعون بعلاً وتذرون أحسن الخالقين </w:t>
      </w:r>
      <w:r w:rsidRPr="004429E6">
        <w:rPr>
          <w:rStyle w:val="libAlaemChar"/>
          <w:rFonts w:hint="cs"/>
          <w:rtl/>
        </w:rPr>
        <w:t>)</w:t>
      </w:r>
      <w:r w:rsidRPr="000F5CEA">
        <w:rPr>
          <w:rFonts w:hint="cs"/>
          <w:rtl/>
        </w:rPr>
        <w:t xml:space="preserve"> </w:t>
      </w:r>
      <w:r w:rsidRPr="006B4BD6">
        <w:rPr>
          <w:rStyle w:val="libFootnotenumChar"/>
          <w:rFonts w:hint="cs"/>
          <w:rtl/>
        </w:rPr>
        <w:t>(2)</w:t>
      </w:r>
      <w:r>
        <w:rPr>
          <w:rFonts w:hint="cs"/>
          <w:rtl/>
        </w:rPr>
        <w:t xml:space="preserve"> « أيّ أتعبدون ربًّا سوي الله » </w:t>
      </w:r>
      <w:r w:rsidRPr="006B4BD6">
        <w:rPr>
          <w:rStyle w:val="libFootnotenumChar"/>
          <w:rFonts w:hint="cs"/>
          <w:rtl/>
        </w:rPr>
        <w:t>(3)</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rPr>
      </w:pPr>
      <w:r>
        <w:rPr>
          <w:rFonts w:hint="cs"/>
          <w:rtl/>
        </w:rPr>
        <w:t>ومن المفيد أن تذكر أن تقارب معني اللفظين بصورة كبيرة أدّي إلي اختلاف أقوال العلماء والمفسرين في حمل معني العبادة علي اللفظ أو معني الطلب والدعاء أو اعتبار جواز المعنيين في اللفظ نفسه.</w:t>
      </w:r>
    </w:p>
    <w:p w:rsidR="00A540DA" w:rsidRDefault="00A540DA" w:rsidP="009107B8">
      <w:pPr>
        <w:pStyle w:val="libBold1"/>
        <w:rPr>
          <w:rtl/>
        </w:rPr>
      </w:pPr>
      <w:r>
        <w:rPr>
          <w:rFonts w:hint="cs"/>
          <w:rtl/>
        </w:rPr>
        <w:t>الوجه الثاني ـ الدعاء بمعني القول :</w:t>
      </w:r>
    </w:p>
    <w:p w:rsidR="00A540DA" w:rsidRDefault="00A540DA" w:rsidP="00C26307">
      <w:pPr>
        <w:pStyle w:val="libNormal"/>
        <w:rPr>
          <w:rtl/>
        </w:rPr>
      </w:pPr>
      <w:r>
        <w:rPr>
          <w:rFonts w:hint="cs"/>
          <w:rtl/>
        </w:rPr>
        <w:t>والاستعمال القرآني للدعاء بمعني القول لم يخرج عن جنس ما استخدمه العرب بل ورد مطابقاً لما في كلامها قال الشاعر</w:t>
      </w:r>
      <w:r w:rsidRPr="000F5CEA">
        <w:rPr>
          <w:rFonts w:hint="cs"/>
          <w:rtl/>
        </w:rPr>
        <w:t xml:space="preserve"> </w:t>
      </w:r>
      <w:r w:rsidRPr="006B4BD6">
        <w:rPr>
          <w:rStyle w:val="libFootnotenumChar"/>
          <w:rFonts w:hint="cs"/>
          <w:rtl/>
        </w:rPr>
        <w:t>(5)</w:t>
      </w:r>
      <w:r w:rsidRPr="000F5CEA">
        <w:rPr>
          <w:rFonts w:hint="cs"/>
          <w:rtl/>
        </w:rPr>
        <w:t>.</w:t>
      </w:r>
    </w:p>
    <w:tbl>
      <w:tblPr>
        <w:bidiVisual/>
        <w:tblW w:w="5001" w:type="pct"/>
        <w:tblLook w:val="01E0"/>
      </w:tblPr>
      <w:tblGrid>
        <w:gridCol w:w="3879"/>
        <w:gridCol w:w="249"/>
        <w:gridCol w:w="3886"/>
      </w:tblGrid>
      <w:tr w:rsidR="00A540DA" w:rsidTr="004429E6">
        <w:tc>
          <w:tcPr>
            <w:tcW w:w="3673" w:type="dxa"/>
            <w:shd w:val="clear" w:color="auto" w:fill="auto"/>
          </w:tcPr>
          <w:p w:rsidR="00A540DA" w:rsidRDefault="00A540DA" w:rsidP="00DE2FCF">
            <w:pPr>
              <w:pStyle w:val="libPoem"/>
              <w:rPr>
                <w:rtl/>
              </w:rPr>
            </w:pPr>
            <w:r w:rsidRPr="003E6174">
              <w:rPr>
                <w:rFonts w:hint="cs"/>
                <w:rtl/>
              </w:rPr>
              <w:t>يدعون عنتر</w:t>
            </w:r>
            <w:r>
              <w:rPr>
                <w:rFonts w:hint="cs"/>
                <w:rtl/>
              </w:rPr>
              <w:t xml:space="preserve"> و</w:t>
            </w:r>
            <w:r w:rsidRPr="003E6174">
              <w:rPr>
                <w:rFonts w:hint="cs"/>
                <w:rtl/>
              </w:rPr>
              <w:t>الرماح كأنّها</w:t>
            </w:r>
            <w:r w:rsidRPr="009925EA">
              <w:rPr>
                <w:rStyle w:val="libPoemTiniChar0"/>
                <w:rtl/>
              </w:rPr>
              <w:br/>
              <w:t> </w:t>
            </w:r>
          </w:p>
        </w:tc>
        <w:tc>
          <w:tcPr>
            <w:tcW w:w="236" w:type="dxa"/>
            <w:shd w:val="clear" w:color="auto" w:fill="auto"/>
          </w:tcPr>
          <w:p w:rsidR="00A540DA" w:rsidRDefault="00A540DA" w:rsidP="004429E6">
            <w:pPr>
              <w:rPr>
                <w:rtl/>
              </w:rPr>
            </w:pPr>
          </w:p>
        </w:tc>
        <w:tc>
          <w:tcPr>
            <w:tcW w:w="3680" w:type="dxa"/>
            <w:shd w:val="clear" w:color="auto" w:fill="auto"/>
          </w:tcPr>
          <w:p w:rsidR="00A540DA" w:rsidRDefault="00A540DA" w:rsidP="00DE2FCF">
            <w:pPr>
              <w:pStyle w:val="libPoem"/>
              <w:rPr>
                <w:rtl/>
              </w:rPr>
            </w:pPr>
            <w:r w:rsidRPr="003E6174">
              <w:rPr>
                <w:rFonts w:hint="cs"/>
                <w:rtl/>
              </w:rPr>
              <w:t>أشطان بئر في لبان الأدهم</w:t>
            </w:r>
            <w:r w:rsidRPr="009925EA">
              <w:rPr>
                <w:rStyle w:val="libPoemTiniChar0"/>
                <w:rtl/>
              </w:rPr>
              <w:br/>
              <w:t> </w:t>
            </w:r>
          </w:p>
        </w:tc>
      </w:tr>
    </w:tbl>
    <w:p w:rsidR="00A540DA" w:rsidRDefault="00A540DA" w:rsidP="00C26307">
      <w:pPr>
        <w:pStyle w:val="libNormal"/>
        <w:rPr>
          <w:rtl/>
        </w:rPr>
      </w:pPr>
      <w:r>
        <w:rPr>
          <w:rFonts w:hint="cs"/>
          <w:rtl/>
        </w:rPr>
        <w:t xml:space="preserve">يقول ابن منظور في معني البيت : «معناه : يقولون : يا عنتر فدلّت يدعون عليها» </w:t>
      </w:r>
      <w:r w:rsidRPr="006B4BD6">
        <w:rPr>
          <w:rStyle w:val="libFootnotenumChar"/>
          <w:rFonts w:hint="cs"/>
          <w:rtl/>
        </w:rPr>
        <w:t>(6)</w:t>
      </w:r>
      <w:r w:rsidRPr="000F5CEA">
        <w:rPr>
          <w:rFonts w:hint="cs"/>
          <w:rtl/>
        </w:rPr>
        <w:t>.</w:t>
      </w:r>
    </w:p>
    <w:p w:rsidR="00A540DA" w:rsidRPr="006B4BD6" w:rsidRDefault="00A540DA" w:rsidP="00C26307">
      <w:pPr>
        <w:pStyle w:val="libNormal"/>
        <w:rPr>
          <w:rStyle w:val="libFootnotenumChar"/>
          <w:rtl/>
        </w:rPr>
      </w:pPr>
      <w:r>
        <w:rPr>
          <w:rFonts w:hint="cs"/>
          <w:rtl/>
        </w:rPr>
        <w:t xml:space="preserve">ومما جاء في القرآن العزيز بمعني القول : </w:t>
      </w:r>
      <w:r w:rsidRPr="004429E6">
        <w:rPr>
          <w:rStyle w:val="libAlaemChar"/>
          <w:rFonts w:hint="cs"/>
          <w:rtl/>
        </w:rPr>
        <w:t xml:space="preserve">( </w:t>
      </w:r>
      <w:r w:rsidRPr="004429E6">
        <w:rPr>
          <w:rStyle w:val="libAieChar"/>
          <w:rFonts w:hint="cs"/>
          <w:rtl/>
        </w:rPr>
        <w:t>فما كان دعواهم إذ جاءهم بأسنا</w:t>
      </w:r>
      <w:r w:rsidRPr="009107B8">
        <w:rPr>
          <w:rStyle w:val="libBold2Char"/>
          <w:rFonts w:hint="cs"/>
          <w:rtl/>
        </w:rPr>
        <w:t xml:space="preserve"> .. </w:t>
      </w:r>
      <w:r w:rsidRPr="004429E6">
        <w:rPr>
          <w:rStyle w:val="libAlaemChar"/>
          <w:rFonts w:hint="cs"/>
          <w:rtl/>
        </w:rPr>
        <w:t>)</w:t>
      </w:r>
      <w:r w:rsidRPr="000F5CEA">
        <w:rPr>
          <w:rFonts w:hint="cs"/>
          <w:rtl/>
        </w:rPr>
        <w:t xml:space="preserve"> </w:t>
      </w:r>
      <w:r>
        <w:rPr>
          <w:rFonts w:hint="cs"/>
          <w:rtl/>
        </w:rPr>
        <w:t xml:space="preserve">يعني : ماكان قولهم إذ جاءهم عذابنا </w:t>
      </w:r>
      <w:r w:rsidRPr="004429E6">
        <w:rPr>
          <w:rStyle w:val="libAlaemChar"/>
          <w:rFonts w:hint="cs"/>
          <w:rtl/>
        </w:rPr>
        <w:t xml:space="preserve">( </w:t>
      </w:r>
      <w:r w:rsidRPr="004429E6">
        <w:rPr>
          <w:rStyle w:val="libAieChar"/>
          <w:rFonts w:hint="cs"/>
          <w:rtl/>
        </w:rPr>
        <w:t>إلاّ أن قالوا إنّا كنّا ظالمين</w:t>
      </w:r>
      <w:r w:rsidRPr="004429E6">
        <w:rPr>
          <w:rStyle w:val="libAlaemChar"/>
          <w:rFonts w:hint="cs"/>
          <w:rtl/>
        </w:rPr>
        <w:t xml:space="preserve"> )</w:t>
      </w:r>
      <w:r w:rsidRPr="000F5CEA">
        <w:rPr>
          <w:rFonts w:hint="cs"/>
          <w:rtl/>
        </w:rPr>
        <w:t xml:space="preserve"> </w:t>
      </w:r>
      <w:r w:rsidRPr="006B4BD6">
        <w:rPr>
          <w:rStyle w:val="libFootnotenumChar"/>
          <w:rFonts w:hint="cs"/>
          <w:rtl/>
        </w:rPr>
        <w:t>(7)</w:t>
      </w:r>
      <w:r w:rsidRPr="000F5CEA">
        <w:rPr>
          <w:rFonts w:hint="cs"/>
          <w:rtl/>
        </w:rPr>
        <w:t xml:space="preserve">. </w:t>
      </w:r>
      <w:r w:rsidRPr="006B4BD6">
        <w:rPr>
          <w:rStyle w:val="libFootnotenumChar"/>
          <w:rFonts w:hint="cs"/>
          <w:rtl/>
        </w:rPr>
        <w:t>(8)</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سورة الأنعام : 6 / 71.</w:t>
      </w:r>
    </w:p>
    <w:p w:rsidR="00A540DA" w:rsidRDefault="00A540DA" w:rsidP="006B4BD6">
      <w:pPr>
        <w:pStyle w:val="libFootnote0"/>
        <w:rPr>
          <w:rtl/>
        </w:rPr>
      </w:pPr>
      <w:r>
        <w:rPr>
          <w:rFonts w:hint="cs"/>
          <w:rtl/>
        </w:rPr>
        <w:t>(2) سورة الصافّات : 37 / 125.</w:t>
      </w:r>
    </w:p>
    <w:p w:rsidR="00A540DA" w:rsidRDefault="00A540DA" w:rsidP="006B4BD6">
      <w:pPr>
        <w:pStyle w:val="libFootnote0"/>
        <w:rPr>
          <w:rtl/>
        </w:rPr>
      </w:pPr>
      <w:r>
        <w:rPr>
          <w:rFonts w:hint="cs"/>
          <w:rtl/>
        </w:rPr>
        <w:t>(3) تهذيب اللغة : باب العين والدال (دعو)</w:t>
      </w:r>
    </w:p>
    <w:p w:rsidR="00A540DA" w:rsidRDefault="00A540DA" w:rsidP="006B4BD6">
      <w:pPr>
        <w:pStyle w:val="libFootnote0"/>
        <w:rPr>
          <w:rtl/>
          <w:lang w:bidi="ar-IQ"/>
        </w:rPr>
      </w:pPr>
      <w:r>
        <w:rPr>
          <w:rFonts w:hint="cs"/>
          <w:rtl/>
        </w:rPr>
        <w:t>(4) انظر الآيات التالية</w:t>
      </w:r>
      <w:r>
        <w:rPr>
          <w:rtl/>
        </w:rPr>
        <w:t xml:space="preserve"> </w:t>
      </w:r>
      <w:r>
        <w:rPr>
          <w:rFonts w:hint="cs"/>
          <w:rtl/>
          <w:lang w:bidi="ar-IQ"/>
        </w:rPr>
        <w:t>بنفس المعني : يونس : 10 / 106 ، الشعراء : 26 / 213 ،</w:t>
      </w:r>
    </w:p>
    <w:p w:rsidR="00A540DA" w:rsidRDefault="00A540DA" w:rsidP="006B4BD6">
      <w:pPr>
        <w:pStyle w:val="libFootnote0"/>
        <w:rPr>
          <w:rtl/>
          <w:lang w:bidi="ar-IQ"/>
        </w:rPr>
      </w:pPr>
      <w:r>
        <w:rPr>
          <w:rFonts w:hint="cs"/>
          <w:rtl/>
          <w:lang w:bidi="ar-IQ"/>
        </w:rPr>
        <w:t>القصص : 28 / 88 الحج : 22 / 13 ، فاطر : 35 / 67 العنكبوت : 29 / 17 ،</w:t>
      </w:r>
    </w:p>
    <w:p w:rsidR="00A540DA" w:rsidRDefault="00A540DA" w:rsidP="006B4BD6">
      <w:pPr>
        <w:pStyle w:val="libFootnote0"/>
        <w:rPr>
          <w:rtl/>
          <w:lang w:bidi="ar-IQ"/>
        </w:rPr>
      </w:pPr>
      <w:r>
        <w:rPr>
          <w:rFonts w:hint="cs"/>
          <w:rtl/>
          <w:lang w:bidi="ar-IQ"/>
        </w:rPr>
        <w:t>الفرقان : 25 / 68 ، الحج : 22 / 13 ، الكهف : 18 / 14.</w:t>
      </w:r>
    </w:p>
    <w:p w:rsidR="00A540DA" w:rsidRDefault="00A540DA" w:rsidP="006B4BD6">
      <w:pPr>
        <w:pStyle w:val="libFootnote0"/>
        <w:rPr>
          <w:rtl/>
          <w:lang w:bidi="ar-IQ"/>
        </w:rPr>
      </w:pPr>
      <w:r>
        <w:rPr>
          <w:rFonts w:hint="cs"/>
          <w:rtl/>
          <w:lang w:bidi="ar-IQ"/>
        </w:rPr>
        <w:t>(5) ديوان عنترة : 18.</w:t>
      </w:r>
    </w:p>
    <w:p w:rsidR="00A540DA" w:rsidRDefault="00A540DA" w:rsidP="006B4BD6">
      <w:pPr>
        <w:pStyle w:val="libFootnote0"/>
        <w:rPr>
          <w:rtl/>
          <w:lang w:bidi="ar-IQ"/>
        </w:rPr>
      </w:pPr>
      <w:r>
        <w:rPr>
          <w:rFonts w:hint="cs"/>
          <w:rtl/>
          <w:lang w:bidi="ar-IQ"/>
        </w:rPr>
        <w:t>(6) لسان العرب : مادة (دعو).</w:t>
      </w:r>
    </w:p>
    <w:p w:rsidR="00A540DA" w:rsidRDefault="00A540DA" w:rsidP="006B4BD6">
      <w:pPr>
        <w:pStyle w:val="libFootnote0"/>
        <w:rPr>
          <w:rtl/>
          <w:lang w:bidi="ar-IQ"/>
        </w:rPr>
      </w:pPr>
      <w:r>
        <w:rPr>
          <w:rFonts w:hint="cs"/>
          <w:rtl/>
          <w:lang w:bidi="ar-IQ"/>
        </w:rPr>
        <w:t>(7) سورة الأعراف : 7 / 5.</w:t>
      </w:r>
    </w:p>
    <w:p w:rsidR="00A540DA" w:rsidRDefault="00A540DA" w:rsidP="006B4BD6">
      <w:pPr>
        <w:pStyle w:val="libFootnote0"/>
        <w:rPr>
          <w:rtl/>
          <w:lang w:bidi="ar-IQ"/>
        </w:rPr>
      </w:pPr>
      <w:r>
        <w:rPr>
          <w:rFonts w:hint="cs"/>
          <w:rtl/>
          <w:lang w:bidi="ar-IQ"/>
        </w:rPr>
        <w:t>(8) الأشباه والنظائر 285 : 2 ، ظ : الوجوه والنظائر : 313 ، ظ : نزهة الأعين : 293.</w:t>
      </w:r>
    </w:p>
    <w:p w:rsidR="00A540DA" w:rsidRDefault="00A540DA" w:rsidP="00C26307">
      <w:pPr>
        <w:pStyle w:val="libNormal"/>
        <w:rPr>
          <w:rtl/>
        </w:rPr>
      </w:pPr>
      <w:r w:rsidRPr="003E6174">
        <w:rPr>
          <w:rtl/>
        </w:rPr>
        <w:br w:type="page"/>
      </w:r>
      <w:r>
        <w:rPr>
          <w:rtl/>
        </w:rPr>
        <w:lastRenderedPageBreak/>
        <w:t>و</w:t>
      </w:r>
      <w:r>
        <w:rPr>
          <w:rFonts w:hint="cs"/>
          <w:rtl/>
        </w:rPr>
        <w:t>جلي أن هذا من تفسير القرآن بالقرآن فقد ناسب قوله تعالي : (</w:t>
      </w:r>
      <w:r w:rsidRPr="009107B8">
        <w:rPr>
          <w:rStyle w:val="libBold2Char"/>
          <w:rFonts w:hint="cs"/>
          <w:rtl/>
        </w:rPr>
        <w:t xml:space="preserve"> دعواهم</w:t>
      </w:r>
      <w:r>
        <w:rPr>
          <w:rFonts w:hint="cs"/>
          <w:rtl/>
        </w:rPr>
        <w:t xml:space="preserve"> ) بـ (</w:t>
      </w:r>
      <w:r w:rsidRPr="009107B8">
        <w:rPr>
          <w:rStyle w:val="libBold2Char"/>
          <w:rFonts w:hint="cs"/>
          <w:rtl/>
        </w:rPr>
        <w:t xml:space="preserve"> قالوا</w:t>
      </w:r>
      <w:r>
        <w:rPr>
          <w:rFonts w:hint="cs"/>
          <w:rtl/>
        </w:rPr>
        <w:t xml:space="preserve"> ) فبيّن أن معني الدعوي هنا القول.</w:t>
      </w:r>
    </w:p>
    <w:p w:rsidR="00A540DA" w:rsidRDefault="00A540DA" w:rsidP="009107B8">
      <w:pPr>
        <w:pStyle w:val="libBold1"/>
        <w:rPr>
          <w:rtl/>
        </w:rPr>
      </w:pPr>
      <w:r>
        <w:rPr>
          <w:rFonts w:hint="cs"/>
          <w:rtl/>
        </w:rPr>
        <w:t>الوجه الثالث ـ الدعاء بمعني الاستعانة أو الاستغاثة :</w:t>
      </w:r>
    </w:p>
    <w:p w:rsidR="00A540DA" w:rsidRDefault="00A540DA" w:rsidP="00C26307">
      <w:pPr>
        <w:pStyle w:val="libNormal"/>
        <w:rPr>
          <w:rtl/>
        </w:rPr>
      </w:pPr>
      <w:r>
        <w:rPr>
          <w:rFonts w:hint="cs"/>
          <w:rtl/>
        </w:rPr>
        <w:t>ولتداخل معني الاستعانة والاستغاثة وتشابههما كان أهل اللغة وأصحاب الوجوه والنظائر في ذلك علي أقسام ثلاثة :</w:t>
      </w:r>
    </w:p>
    <w:p w:rsidR="00A540DA" w:rsidRDefault="00A540DA" w:rsidP="00C26307">
      <w:pPr>
        <w:pStyle w:val="libNormal"/>
        <w:rPr>
          <w:rtl/>
        </w:rPr>
      </w:pPr>
      <w:r>
        <w:rPr>
          <w:rFonts w:hint="cs"/>
          <w:rtl/>
        </w:rPr>
        <w:t xml:space="preserve">أ ـ قسم حمل لفظ ( دعا ) أو بعض مشتقاته علي معني الاستغاثة دون الإشارة إلي معني الاستعانة ويمثل هذا القسم : مقاتل بن سليمان في الأشباه والنظائر </w:t>
      </w:r>
      <w:r w:rsidRPr="006B4BD6">
        <w:rPr>
          <w:rStyle w:val="libFootnotenumChar"/>
          <w:rFonts w:hint="cs"/>
          <w:rtl/>
        </w:rPr>
        <w:t>(1)</w:t>
      </w:r>
      <w:r w:rsidRPr="000F5CEA">
        <w:rPr>
          <w:rFonts w:hint="cs"/>
          <w:rtl/>
        </w:rPr>
        <w:t>.</w:t>
      </w:r>
    </w:p>
    <w:p w:rsidR="00A540DA" w:rsidRDefault="00A540DA" w:rsidP="00C26307">
      <w:pPr>
        <w:pStyle w:val="libNormal"/>
        <w:rPr>
          <w:rtl/>
        </w:rPr>
      </w:pPr>
      <w:r>
        <w:rPr>
          <w:rtl/>
        </w:rPr>
        <w:t>و</w:t>
      </w:r>
      <w:r>
        <w:rPr>
          <w:rFonts w:hint="cs"/>
          <w:rtl/>
        </w:rPr>
        <w:t xml:space="preserve">الراغب في مفرداته </w:t>
      </w:r>
      <w:r w:rsidRPr="006B4BD6">
        <w:rPr>
          <w:rStyle w:val="libFootnotenumChar"/>
          <w:rFonts w:hint="cs"/>
          <w:rtl/>
        </w:rPr>
        <w:t>(2)</w:t>
      </w:r>
      <w:r w:rsidRPr="000F5CEA">
        <w:rPr>
          <w:rFonts w:hint="cs"/>
          <w:rtl/>
        </w:rPr>
        <w:t xml:space="preserve"> </w:t>
      </w:r>
      <w:r>
        <w:rPr>
          <w:rFonts w:hint="cs"/>
          <w:rtl/>
        </w:rPr>
        <w:t>والدامغاني في قاموس القرآن</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rPr>
      </w:pPr>
      <w:r>
        <w:rPr>
          <w:rFonts w:hint="cs"/>
          <w:rtl/>
        </w:rPr>
        <w:t>ب ـ القسم الثاني : علي عكس ما ذهب إليه الفريق الأوّل فقد حمل لفظ ( دعا ) أو بعض اشتقاقه علي معني الاستعانة ولم يشر إلي الاستغاثة مطلقاً وضم هذا القسم هارون بن موسي في الوجوه والنظائر</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rPr>
        <w:t xml:space="preserve">، ويحيي بن سلام في التصاريف </w:t>
      </w:r>
      <w:r w:rsidRPr="006B4BD6">
        <w:rPr>
          <w:rStyle w:val="libFootnotenumChar"/>
          <w:rFonts w:hint="cs"/>
          <w:rtl/>
        </w:rPr>
        <w:t>(5)</w:t>
      </w:r>
      <w:r w:rsidRPr="000F5CEA">
        <w:rPr>
          <w:rFonts w:hint="cs"/>
          <w:rtl/>
        </w:rPr>
        <w:t xml:space="preserve"> </w:t>
      </w:r>
      <w:r>
        <w:rPr>
          <w:rFonts w:hint="cs"/>
          <w:rtl/>
        </w:rPr>
        <w:t xml:space="preserve">وابن الجوزي في نزهة الأعين </w:t>
      </w:r>
      <w:r w:rsidRPr="006B4BD6">
        <w:rPr>
          <w:rStyle w:val="libFootnotenumChar"/>
          <w:rFonts w:hint="cs"/>
          <w:rtl/>
        </w:rPr>
        <w:t>(6)</w:t>
      </w:r>
      <w:r w:rsidRPr="000F5CEA">
        <w:rPr>
          <w:rFonts w:hint="cs"/>
          <w:rtl/>
        </w:rPr>
        <w:t xml:space="preserve"> </w:t>
      </w:r>
      <w:r>
        <w:rPr>
          <w:rFonts w:hint="cs"/>
          <w:rtl/>
        </w:rPr>
        <w:t xml:space="preserve">والسيوطي في الإتقان </w:t>
      </w:r>
      <w:r w:rsidRPr="006B4BD6">
        <w:rPr>
          <w:rStyle w:val="libFootnotenumChar"/>
          <w:rFonts w:hint="cs"/>
          <w:rtl/>
        </w:rPr>
        <w:t>(7)</w:t>
      </w:r>
      <w:r w:rsidRPr="000F5CEA">
        <w:rPr>
          <w:rFonts w:hint="cs"/>
          <w:rtl/>
        </w:rPr>
        <w:t>.</w:t>
      </w:r>
    </w:p>
    <w:p w:rsidR="00A540DA" w:rsidRDefault="00A540DA" w:rsidP="00C26307">
      <w:pPr>
        <w:pStyle w:val="libNormal"/>
        <w:rPr>
          <w:rtl/>
        </w:rPr>
      </w:pPr>
      <w:r>
        <w:rPr>
          <w:rFonts w:hint="cs"/>
          <w:rtl/>
        </w:rPr>
        <w:t>جـ ـ أما القسم الثالث فقد جمع بين « معنيي الاستغاثة والاستعانة » كما هو عند الأزهري في تهذيب اللغة</w:t>
      </w:r>
      <w:r w:rsidRPr="000F5CEA">
        <w:rPr>
          <w:rFonts w:hint="cs"/>
          <w:rtl/>
        </w:rPr>
        <w:t xml:space="preserve"> </w:t>
      </w:r>
      <w:r w:rsidRPr="006B4BD6">
        <w:rPr>
          <w:rStyle w:val="libFootnotenumChar"/>
          <w:rFonts w:hint="cs"/>
          <w:rtl/>
        </w:rPr>
        <w:t>(8)</w:t>
      </w:r>
      <w:r w:rsidRPr="000F5CEA">
        <w:rPr>
          <w:rFonts w:hint="cs"/>
          <w:rtl/>
        </w:rPr>
        <w:t xml:space="preserve"> </w:t>
      </w:r>
      <w:r>
        <w:rPr>
          <w:rFonts w:hint="cs"/>
          <w:rtl/>
        </w:rPr>
        <w:t>، والفيروزآبادي في بصائر ذوي</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w:t>
      </w:r>
      <w:r w:rsidRPr="005B36A1">
        <w:rPr>
          <w:rFonts w:hint="cs"/>
          <w:rtl/>
        </w:rPr>
        <w:t>1</w:t>
      </w:r>
      <w:r>
        <w:rPr>
          <w:rFonts w:hint="cs"/>
          <w:rtl/>
        </w:rPr>
        <w:t xml:space="preserve">) </w:t>
      </w:r>
      <w:r w:rsidRPr="005B36A1">
        <w:rPr>
          <w:rFonts w:hint="cs"/>
          <w:rtl/>
        </w:rPr>
        <w:t>الأشباه</w:t>
      </w:r>
      <w:r>
        <w:rPr>
          <w:rFonts w:hint="cs"/>
          <w:rtl/>
        </w:rPr>
        <w:t xml:space="preserve"> و</w:t>
      </w:r>
      <w:r w:rsidRPr="005B36A1">
        <w:rPr>
          <w:rFonts w:hint="cs"/>
          <w:rtl/>
        </w:rPr>
        <w:t>النظائر 287</w:t>
      </w:r>
      <w:r>
        <w:rPr>
          <w:rFonts w:hint="cs"/>
          <w:rtl/>
        </w:rPr>
        <w:t xml:space="preserve"> : </w:t>
      </w:r>
      <w:r w:rsidRPr="005B36A1">
        <w:rPr>
          <w:rFonts w:hint="cs"/>
          <w:rtl/>
        </w:rPr>
        <w:t>2.</w:t>
      </w:r>
    </w:p>
    <w:p w:rsidR="00A540DA" w:rsidRDefault="00A540DA" w:rsidP="006B4BD6">
      <w:pPr>
        <w:pStyle w:val="libFootnote0"/>
        <w:rPr>
          <w:rtl/>
        </w:rPr>
      </w:pPr>
      <w:r>
        <w:rPr>
          <w:rFonts w:hint="cs"/>
          <w:rtl/>
        </w:rPr>
        <w:t>(</w:t>
      </w:r>
      <w:r w:rsidRPr="005B36A1">
        <w:rPr>
          <w:rFonts w:hint="cs"/>
          <w:rtl/>
        </w:rPr>
        <w:t>2</w:t>
      </w:r>
      <w:r>
        <w:rPr>
          <w:rFonts w:hint="cs"/>
          <w:rtl/>
        </w:rPr>
        <w:t xml:space="preserve">) </w:t>
      </w:r>
      <w:r w:rsidRPr="005B36A1">
        <w:rPr>
          <w:rFonts w:hint="cs"/>
          <w:rtl/>
        </w:rPr>
        <w:t>معجم مفردات ألفاظ القرآن</w:t>
      </w:r>
      <w:r>
        <w:rPr>
          <w:rFonts w:hint="cs"/>
          <w:rtl/>
        </w:rPr>
        <w:t xml:space="preserve"> / </w:t>
      </w:r>
      <w:r w:rsidRPr="005B36A1">
        <w:rPr>
          <w:rFonts w:hint="cs"/>
          <w:rtl/>
        </w:rPr>
        <w:t>الراغب الأصفهاني</w:t>
      </w:r>
      <w:r>
        <w:rPr>
          <w:rFonts w:hint="cs"/>
          <w:rtl/>
        </w:rPr>
        <w:t xml:space="preserve"> : </w:t>
      </w:r>
      <w:r w:rsidRPr="005B36A1">
        <w:rPr>
          <w:rFonts w:hint="cs"/>
          <w:rtl/>
        </w:rPr>
        <w:t>171.</w:t>
      </w:r>
    </w:p>
    <w:p w:rsidR="00A540DA" w:rsidRDefault="00A540DA" w:rsidP="006B4BD6">
      <w:pPr>
        <w:pStyle w:val="libFootnote0"/>
        <w:rPr>
          <w:rtl/>
        </w:rPr>
      </w:pPr>
      <w:r>
        <w:rPr>
          <w:rFonts w:hint="cs"/>
          <w:rtl/>
        </w:rPr>
        <w:t>(</w:t>
      </w:r>
      <w:r w:rsidRPr="005B36A1">
        <w:rPr>
          <w:rFonts w:hint="cs"/>
          <w:rtl/>
        </w:rPr>
        <w:t>3</w:t>
      </w:r>
      <w:r>
        <w:rPr>
          <w:rFonts w:hint="cs"/>
          <w:rtl/>
        </w:rPr>
        <w:t xml:space="preserve">) </w:t>
      </w:r>
      <w:r w:rsidRPr="005B36A1">
        <w:rPr>
          <w:rFonts w:hint="cs"/>
          <w:rtl/>
        </w:rPr>
        <w:t>قاموس القرآن</w:t>
      </w:r>
      <w:r>
        <w:rPr>
          <w:rFonts w:hint="cs"/>
          <w:rtl/>
        </w:rPr>
        <w:t xml:space="preserve"> : </w:t>
      </w:r>
      <w:r w:rsidRPr="005B36A1">
        <w:rPr>
          <w:rFonts w:hint="cs"/>
          <w:rtl/>
        </w:rPr>
        <w:t>174.</w:t>
      </w:r>
    </w:p>
    <w:p w:rsidR="00A540DA" w:rsidRDefault="00A540DA" w:rsidP="006B4BD6">
      <w:pPr>
        <w:pStyle w:val="libFootnote0"/>
        <w:rPr>
          <w:rtl/>
        </w:rPr>
      </w:pPr>
      <w:r>
        <w:rPr>
          <w:rFonts w:hint="cs"/>
          <w:rtl/>
        </w:rPr>
        <w:t>(</w:t>
      </w:r>
      <w:r w:rsidRPr="005B36A1">
        <w:rPr>
          <w:rFonts w:hint="cs"/>
          <w:rtl/>
        </w:rPr>
        <w:t>4</w:t>
      </w:r>
      <w:r>
        <w:rPr>
          <w:rFonts w:hint="cs"/>
          <w:rtl/>
        </w:rPr>
        <w:t xml:space="preserve">) </w:t>
      </w:r>
      <w:r w:rsidRPr="005B36A1">
        <w:rPr>
          <w:rFonts w:hint="cs"/>
          <w:rtl/>
        </w:rPr>
        <w:t>الوجوه والنظائر</w:t>
      </w:r>
      <w:r>
        <w:rPr>
          <w:rFonts w:hint="cs"/>
          <w:rtl/>
        </w:rPr>
        <w:t xml:space="preserve"> : </w:t>
      </w:r>
      <w:r w:rsidRPr="005B36A1">
        <w:rPr>
          <w:rFonts w:hint="cs"/>
          <w:rtl/>
        </w:rPr>
        <w:t>314.</w:t>
      </w:r>
    </w:p>
    <w:p w:rsidR="00A540DA" w:rsidRDefault="00A540DA" w:rsidP="006B4BD6">
      <w:pPr>
        <w:pStyle w:val="libFootnote0"/>
        <w:rPr>
          <w:rtl/>
        </w:rPr>
      </w:pPr>
      <w:r>
        <w:rPr>
          <w:rFonts w:hint="cs"/>
          <w:rtl/>
        </w:rPr>
        <w:t>(</w:t>
      </w:r>
      <w:r w:rsidRPr="005B36A1">
        <w:rPr>
          <w:rFonts w:hint="cs"/>
          <w:rtl/>
        </w:rPr>
        <w:t>5</w:t>
      </w:r>
      <w:r>
        <w:rPr>
          <w:rFonts w:hint="cs"/>
          <w:rtl/>
        </w:rPr>
        <w:t xml:space="preserve">) </w:t>
      </w:r>
      <w:r w:rsidRPr="005B36A1">
        <w:rPr>
          <w:rFonts w:hint="cs"/>
          <w:rtl/>
        </w:rPr>
        <w:t>التصاريف</w:t>
      </w:r>
      <w:r>
        <w:rPr>
          <w:rFonts w:hint="cs"/>
          <w:rtl/>
        </w:rPr>
        <w:t xml:space="preserve"> : </w:t>
      </w:r>
      <w:r w:rsidRPr="005B36A1">
        <w:rPr>
          <w:rFonts w:hint="cs"/>
          <w:rtl/>
        </w:rPr>
        <w:t>326.</w:t>
      </w:r>
    </w:p>
    <w:p w:rsidR="00A540DA" w:rsidRDefault="00A540DA" w:rsidP="006B4BD6">
      <w:pPr>
        <w:pStyle w:val="libFootnote0"/>
        <w:rPr>
          <w:rtl/>
        </w:rPr>
      </w:pPr>
      <w:r>
        <w:rPr>
          <w:rFonts w:hint="cs"/>
          <w:rtl/>
        </w:rPr>
        <w:t>(</w:t>
      </w:r>
      <w:r w:rsidRPr="005B36A1">
        <w:rPr>
          <w:rFonts w:hint="cs"/>
          <w:rtl/>
        </w:rPr>
        <w:t>6</w:t>
      </w:r>
      <w:r>
        <w:rPr>
          <w:rFonts w:hint="cs"/>
          <w:rtl/>
        </w:rPr>
        <w:t xml:space="preserve">) </w:t>
      </w:r>
      <w:r w:rsidRPr="005B36A1">
        <w:rPr>
          <w:rFonts w:hint="cs"/>
          <w:rtl/>
        </w:rPr>
        <w:t>نزهة الأعين</w:t>
      </w:r>
      <w:r>
        <w:rPr>
          <w:rFonts w:hint="cs"/>
          <w:rtl/>
        </w:rPr>
        <w:t xml:space="preserve"> : </w:t>
      </w:r>
      <w:r w:rsidRPr="005B36A1">
        <w:rPr>
          <w:rFonts w:hint="cs"/>
          <w:rtl/>
        </w:rPr>
        <w:t>294.</w:t>
      </w:r>
    </w:p>
    <w:p w:rsidR="00A540DA" w:rsidRDefault="00A540DA" w:rsidP="006B4BD6">
      <w:pPr>
        <w:pStyle w:val="libFootnote0"/>
        <w:rPr>
          <w:rtl/>
        </w:rPr>
      </w:pPr>
      <w:r>
        <w:rPr>
          <w:rFonts w:hint="cs"/>
          <w:rtl/>
        </w:rPr>
        <w:t>(</w:t>
      </w:r>
      <w:r w:rsidRPr="005B36A1">
        <w:rPr>
          <w:rFonts w:hint="cs"/>
          <w:rtl/>
        </w:rPr>
        <w:t>7</w:t>
      </w:r>
      <w:r>
        <w:rPr>
          <w:rFonts w:hint="cs"/>
          <w:rtl/>
        </w:rPr>
        <w:t xml:space="preserve">) </w:t>
      </w:r>
      <w:r w:rsidRPr="005B36A1">
        <w:rPr>
          <w:rFonts w:hint="cs"/>
          <w:rtl/>
        </w:rPr>
        <w:t>الإتقان 131</w:t>
      </w:r>
      <w:r>
        <w:rPr>
          <w:rFonts w:hint="cs"/>
          <w:rtl/>
        </w:rPr>
        <w:t xml:space="preserve"> : </w:t>
      </w:r>
      <w:r w:rsidRPr="005B36A1">
        <w:rPr>
          <w:rFonts w:hint="cs"/>
          <w:rtl/>
        </w:rPr>
        <w:t>2.</w:t>
      </w:r>
    </w:p>
    <w:p w:rsidR="00A540DA" w:rsidRDefault="00A540DA" w:rsidP="006B4BD6">
      <w:pPr>
        <w:pStyle w:val="libFootnote0"/>
        <w:rPr>
          <w:rtl/>
        </w:rPr>
      </w:pPr>
      <w:r>
        <w:rPr>
          <w:rFonts w:hint="cs"/>
          <w:rtl/>
        </w:rPr>
        <w:t>(</w:t>
      </w:r>
      <w:r w:rsidRPr="005B36A1">
        <w:rPr>
          <w:rFonts w:hint="cs"/>
          <w:rtl/>
        </w:rPr>
        <w:t>8</w:t>
      </w:r>
      <w:r>
        <w:rPr>
          <w:rFonts w:hint="cs"/>
          <w:rtl/>
        </w:rPr>
        <w:t xml:space="preserve">) </w:t>
      </w:r>
      <w:r w:rsidRPr="005B36A1">
        <w:rPr>
          <w:rFonts w:hint="cs"/>
          <w:rtl/>
        </w:rPr>
        <w:t>نهذيب اللغة</w:t>
      </w:r>
      <w:r>
        <w:rPr>
          <w:rFonts w:hint="cs"/>
          <w:rtl/>
        </w:rPr>
        <w:t xml:space="preserve"> : </w:t>
      </w:r>
      <w:r w:rsidRPr="005B36A1">
        <w:rPr>
          <w:rFonts w:hint="cs"/>
          <w:rtl/>
        </w:rPr>
        <w:t>باب العين والدال</w:t>
      </w:r>
      <w:r>
        <w:rPr>
          <w:rFonts w:hint="cs"/>
          <w:rtl/>
        </w:rPr>
        <w:t xml:space="preserve"> (</w:t>
      </w:r>
      <w:r w:rsidRPr="005B36A1">
        <w:rPr>
          <w:rFonts w:hint="cs"/>
          <w:rtl/>
        </w:rPr>
        <w:t>دعو</w:t>
      </w:r>
      <w:r>
        <w:rPr>
          <w:rFonts w:hint="cs"/>
          <w:rtl/>
        </w:rPr>
        <w:t>).</w:t>
      </w:r>
    </w:p>
    <w:p w:rsidR="00A540DA" w:rsidRDefault="00A540DA" w:rsidP="00EF4496">
      <w:pPr>
        <w:pStyle w:val="libNormal0"/>
        <w:rPr>
          <w:rtl/>
        </w:rPr>
      </w:pPr>
      <w:r w:rsidRPr="003E6174">
        <w:rPr>
          <w:rtl/>
        </w:rPr>
        <w:br w:type="page"/>
      </w:r>
      <w:r>
        <w:rPr>
          <w:rFonts w:hint="cs"/>
          <w:rtl/>
        </w:rPr>
        <w:lastRenderedPageBreak/>
        <w:t xml:space="preserve">التمييز </w:t>
      </w:r>
      <w:r w:rsidRPr="006B4BD6">
        <w:rPr>
          <w:rStyle w:val="libFootnotenumChar"/>
          <w:rFonts w:hint="cs"/>
          <w:rtl/>
        </w:rPr>
        <w:t>(1)</w:t>
      </w:r>
      <w:r w:rsidRPr="000F5CEA">
        <w:rPr>
          <w:rFonts w:hint="cs"/>
          <w:rtl/>
        </w:rPr>
        <w:t>.</w:t>
      </w:r>
    </w:p>
    <w:p w:rsidR="00A540DA" w:rsidRDefault="00A540DA" w:rsidP="00C26307">
      <w:pPr>
        <w:pStyle w:val="libNormal"/>
        <w:rPr>
          <w:rtl/>
        </w:rPr>
      </w:pPr>
      <w:r>
        <w:rPr>
          <w:rtl/>
        </w:rPr>
        <w:t>و</w:t>
      </w:r>
      <w:r>
        <w:rPr>
          <w:rFonts w:hint="cs"/>
          <w:rtl/>
        </w:rPr>
        <w:t xml:space="preserve">الغالب عندي ـ والله أعلم ـ أن المعينيين علي تقاربهما يمكن أن نلحظ في دلالة الاستغاثة سعة أكثر منه في الاستعانة وكلاهما طلب وبمحلان علي الدعاء أيضاً إلاّ أن الاستغاثة «طلب الواقع في بلية» </w:t>
      </w:r>
      <w:r w:rsidRPr="006B4BD6">
        <w:rPr>
          <w:rStyle w:val="libFootnotenumChar"/>
          <w:rFonts w:hint="cs"/>
          <w:rtl/>
        </w:rPr>
        <w:t>(2)</w:t>
      </w:r>
      <w:r w:rsidRPr="000F5CEA">
        <w:rPr>
          <w:rFonts w:hint="cs"/>
          <w:rtl/>
        </w:rPr>
        <w:t xml:space="preserve"> </w:t>
      </w:r>
      <w:r>
        <w:rPr>
          <w:rFonts w:hint="cs"/>
          <w:rtl/>
        </w:rPr>
        <w:t xml:space="preserve">قال تعالي : </w:t>
      </w:r>
      <w:r w:rsidRPr="004429E6">
        <w:rPr>
          <w:rStyle w:val="libAlaemChar"/>
          <w:rFonts w:hint="cs"/>
          <w:rtl/>
        </w:rPr>
        <w:t>(</w:t>
      </w:r>
      <w:r w:rsidRPr="004429E6">
        <w:rPr>
          <w:rStyle w:val="libAieChar"/>
          <w:rFonts w:hint="cs"/>
          <w:rtl/>
        </w:rPr>
        <w:t xml:space="preserve"> .. وإن يستغيثوا يغاثوا بماءٍ كالمهل يشوي الوجوه بئس الشّراب وساءت مرتفقاً</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sidRPr="00AF4B93">
        <w:rPr>
          <w:rFonts w:hint="cs"/>
          <w:rtl/>
        </w:rPr>
        <w:t>و</w:t>
      </w:r>
      <w:r>
        <w:rPr>
          <w:rFonts w:hint="cs"/>
          <w:rtl/>
        </w:rPr>
        <w:t xml:space="preserve">اكثر ما تجي الاستغاثة في طلب « النصرة » </w:t>
      </w:r>
      <w:r w:rsidRPr="006B4BD6">
        <w:rPr>
          <w:rStyle w:val="libFootnotenumChar"/>
          <w:rFonts w:hint="cs"/>
          <w:rtl/>
        </w:rPr>
        <w:t>(4)</w:t>
      </w:r>
      <w:r w:rsidRPr="000F5CEA">
        <w:rPr>
          <w:rFonts w:hint="cs"/>
          <w:rtl/>
        </w:rPr>
        <w:t xml:space="preserve"> </w:t>
      </w:r>
      <w:r>
        <w:rPr>
          <w:rFonts w:hint="cs"/>
          <w:rtl/>
        </w:rPr>
        <w:t xml:space="preserve">قال تعالي : </w:t>
      </w:r>
      <w:r w:rsidRPr="004429E6">
        <w:rPr>
          <w:rStyle w:val="libAlaemChar"/>
          <w:rFonts w:hint="cs"/>
          <w:rtl/>
        </w:rPr>
        <w:t>(</w:t>
      </w:r>
      <w:r w:rsidRPr="009107B8">
        <w:rPr>
          <w:rStyle w:val="libBold2Char"/>
          <w:rFonts w:hint="cs"/>
          <w:rtl/>
        </w:rPr>
        <w:t xml:space="preserve"> </w:t>
      </w:r>
      <w:r w:rsidRPr="004429E6">
        <w:rPr>
          <w:rStyle w:val="libAieChar"/>
          <w:rFonts w:hint="cs"/>
          <w:rtl/>
        </w:rPr>
        <w:t>... فاستغاثه الّذي من شيعته علي الّذي من عدوّه ...</w:t>
      </w:r>
      <w:r w:rsidRPr="004429E6">
        <w:rPr>
          <w:rStyle w:val="libAlaemChar"/>
          <w:rFonts w:hint="cs"/>
          <w:rtl/>
        </w:rPr>
        <w:t xml:space="preserve"> )</w:t>
      </w:r>
      <w:r w:rsidRPr="00AF4B93">
        <w:rPr>
          <w:rFonts w:hint="cs"/>
          <w:rtl/>
        </w:rPr>
        <w:t xml:space="preserve"> </w:t>
      </w:r>
      <w:r w:rsidRPr="006B4BD6">
        <w:rPr>
          <w:rStyle w:val="libFootnotenumChar"/>
          <w:rFonts w:hint="cs"/>
          <w:rtl/>
        </w:rPr>
        <w:t>(5)</w:t>
      </w:r>
      <w:r w:rsidRPr="000F5CEA">
        <w:rPr>
          <w:rFonts w:hint="cs"/>
          <w:rtl/>
        </w:rPr>
        <w:t xml:space="preserve"> </w:t>
      </w:r>
      <w:r>
        <w:rPr>
          <w:rFonts w:hint="cs"/>
          <w:rtl/>
        </w:rPr>
        <w:t xml:space="preserve">وقال جلّ ذكره : </w:t>
      </w:r>
      <w:r w:rsidRPr="004429E6">
        <w:rPr>
          <w:rStyle w:val="libAlaemChar"/>
          <w:rFonts w:hint="cs"/>
          <w:rtl/>
        </w:rPr>
        <w:t xml:space="preserve">( </w:t>
      </w:r>
      <w:r w:rsidRPr="004429E6">
        <w:rPr>
          <w:rStyle w:val="libAieChar"/>
          <w:rFonts w:hint="cs"/>
          <w:rtl/>
        </w:rPr>
        <w:t>إذ تستغيثون ربّكم فاستجاب لكم أنّي ممدّكم بألفٍ من الملائكة مردفين</w:t>
      </w:r>
      <w:r w:rsidRPr="004429E6">
        <w:rPr>
          <w:rStyle w:val="libAlaemChar"/>
          <w:rFonts w:hint="cs"/>
          <w:rtl/>
        </w:rPr>
        <w:t xml:space="preserve"> )</w:t>
      </w:r>
      <w:r w:rsidRPr="000F5CEA">
        <w:rPr>
          <w:rFonts w:hint="cs"/>
          <w:rtl/>
        </w:rPr>
        <w:t xml:space="preserve"> </w:t>
      </w:r>
      <w:r w:rsidRPr="006B4BD6">
        <w:rPr>
          <w:rStyle w:val="libFootnotenumChar"/>
          <w:rFonts w:hint="cs"/>
          <w:rtl/>
        </w:rPr>
        <w:t>(6)</w:t>
      </w:r>
      <w:r w:rsidRPr="000F5CEA">
        <w:rPr>
          <w:rFonts w:hint="cs"/>
          <w:rtl/>
        </w:rPr>
        <w:t>.</w:t>
      </w:r>
    </w:p>
    <w:p w:rsidR="00A540DA" w:rsidRDefault="00A540DA" w:rsidP="00C26307">
      <w:pPr>
        <w:pStyle w:val="libNormal"/>
        <w:rPr>
          <w:rtl/>
        </w:rPr>
      </w:pPr>
      <w:r>
        <w:rPr>
          <w:rtl/>
        </w:rPr>
        <w:t>و</w:t>
      </w:r>
      <w:r>
        <w:rPr>
          <w:rFonts w:hint="cs"/>
          <w:rtl/>
        </w:rPr>
        <w:t>الاستجابة السريعة في هذه الآية ـ وفي الاستغاثة عموماً ـ إشارة إلي أن الاستغاثة انتشال من أمر عظيم فقد الطالب ـ المستغيث ـ فيه أمله بقدراته وعلّقها بمغيثه.</w:t>
      </w:r>
    </w:p>
    <w:p w:rsidR="00A540DA" w:rsidRDefault="00A540DA" w:rsidP="00C26307">
      <w:pPr>
        <w:pStyle w:val="libNormal"/>
        <w:rPr>
          <w:rtl/>
        </w:rPr>
      </w:pPr>
      <w:r>
        <w:rPr>
          <w:rFonts w:hint="cs"/>
          <w:rtl/>
        </w:rPr>
        <w:t xml:space="preserve">أما الاستعانة فالظاهر فيها ـ والله أعلم ـ الطلب والدعاء إلاّ أنّ حال الطالب يكون أقلّ شدّة من المستغيث فليس هناك بلاء واقع علي المستعين وإنّما يكون الطلب زيادة في إكمال الأمر المستعان عليه كما يظهر من قوله تعالي : </w:t>
      </w:r>
      <w:r w:rsidRPr="004429E6">
        <w:rPr>
          <w:rStyle w:val="libAlaemChar"/>
          <w:rFonts w:hint="cs"/>
          <w:rtl/>
        </w:rPr>
        <w:t xml:space="preserve">( </w:t>
      </w:r>
      <w:r w:rsidRPr="004429E6">
        <w:rPr>
          <w:rStyle w:val="libAieChar"/>
          <w:rFonts w:hint="cs"/>
          <w:rtl/>
        </w:rPr>
        <w:t>قال ما مكّنّي فيه خير فأعينوني بقوّة أجعل بينكم وبينهم ردماً</w:t>
      </w:r>
      <w:r w:rsidRPr="004429E6">
        <w:rPr>
          <w:rStyle w:val="libAlaemChar"/>
          <w:rFonts w:hint="cs"/>
          <w:rtl/>
        </w:rPr>
        <w:t xml:space="preserve"> )</w:t>
      </w:r>
      <w:r w:rsidRPr="000F5CEA">
        <w:rPr>
          <w:rFonts w:hint="cs"/>
          <w:rtl/>
        </w:rPr>
        <w:t xml:space="preserve"> </w:t>
      </w:r>
      <w:r w:rsidRPr="006B4BD6">
        <w:rPr>
          <w:rStyle w:val="libFootnotenumChar"/>
          <w:rFonts w:hint="cs"/>
          <w:rtl/>
        </w:rPr>
        <w:t>(7)</w:t>
      </w:r>
      <w:r w:rsidRPr="000F5CEA">
        <w:rPr>
          <w:rFonts w:hint="cs"/>
          <w:rtl/>
        </w:rPr>
        <w:t xml:space="preserve"> </w:t>
      </w:r>
      <w:r>
        <w:rPr>
          <w:rFonts w:hint="cs"/>
          <w:rtl/>
        </w:rPr>
        <w:t>ومما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بصائر ذوي التمييز 601 : 2.</w:t>
      </w:r>
    </w:p>
    <w:p w:rsidR="00A540DA" w:rsidRDefault="00A540DA" w:rsidP="006B4BD6">
      <w:pPr>
        <w:pStyle w:val="libFootnote0"/>
        <w:rPr>
          <w:rtl/>
        </w:rPr>
      </w:pPr>
      <w:r>
        <w:rPr>
          <w:rFonts w:hint="cs"/>
          <w:rtl/>
        </w:rPr>
        <w:t>(2) لسان العرب : مادة (غوث).</w:t>
      </w:r>
    </w:p>
    <w:p w:rsidR="00A540DA" w:rsidRDefault="00A540DA" w:rsidP="006B4BD6">
      <w:pPr>
        <w:pStyle w:val="libFootnote0"/>
        <w:rPr>
          <w:rtl/>
        </w:rPr>
      </w:pPr>
      <w:r>
        <w:rPr>
          <w:rFonts w:hint="cs"/>
          <w:rtl/>
        </w:rPr>
        <w:t>(3) سورة الكهف : 29 / 18.</w:t>
      </w:r>
    </w:p>
    <w:p w:rsidR="00A540DA" w:rsidRDefault="00A540DA" w:rsidP="006B4BD6">
      <w:pPr>
        <w:pStyle w:val="libFootnote0"/>
        <w:rPr>
          <w:rtl/>
        </w:rPr>
      </w:pPr>
      <w:r>
        <w:rPr>
          <w:rFonts w:hint="cs"/>
          <w:rtl/>
        </w:rPr>
        <w:t>(4) ظ : معجم مفردات القرآن / الراغب (ت / 502ه) : 379.</w:t>
      </w:r>
    </w:p>
    <w:p w:rsidR="00A540DA" w:rsidRDefault="00A540DA" w:rsidP="006B4BD6">
      <w:pPr>
        <w:pStyle w:val="libFootnote0"/>
        <w:rPr>
          <w:rtl/>
        </w:rPr>
      </w:pPr>
      <w:r>
        <w:rPr>
          <w:rFonts w:hint="cs"/>
          <w:rtl/>
        </w:rPr>
        <w:t>(5) سورة القصص : 28 / 15.</w:t>
      </w:r>
    </w:p>
    <w:p w:rsidR="00A540DA" w:rsidRDefault="00A540DA" w:rsidP="006B4BD6">
      <w:pPr>
        <w:pStyle w:val="libFootnote0"/>
        <w:rPr>
          <w:rtl/>
        </w:rPr>
      </w:pPr>
      <w:r>
        <w:rPr>
          <w:rFonts w:hint="cs"/>
          <w:rtl/>
        </w:rPr>
        <w:t>(6) سورة الأنفال : 8 / 9.</w:t>
      </w:r>
    </w:p>
    <w:p w:rsidR="00A540DA" w:rsidRDefault="00A540DA" w:rsidP="006B4BD6">
      <w:pPr>
        <w:pStyle w:val="libFootnote0"/>
        <w:rPr>
          <w:rtl/>
        </w:rPr>
      </w:pPr>
      <w:r>
        <w:rPr>
          <w:rFonts w:hint="cs"/>
          <w:rtl/>
        </w:rPr>
        <w:t>(7) سورة الكهف : 18 / 95.</w:t>
      </w:r>
    </w:p>
    <w:p w:rsidR="00A540DA" w:rsidRDefault="00A540DA" w:rsidP="00EF4496">
      <w:pPr>
        <w:pStyle w:val="libNormal0"/>
        <w:rPr>
          <w:rtl/>
          <w:lang w:bidi="ar-IQ"/>
        </w:rPr>
      </w:pPr>
      <w:r w:rsidRPr="003E6174">
        <w:rPr>
          <w:rtl/>
        </w:rPr>
        <w:br w:type="page"/>
      </w:r>
      <w:r>
        <w:rPr>
          <w:rFonts w:hint="cs"/>
          <w:rtl/>
          <w:lang w:bidi="ar-IQ"/>
        </w:rPr>
        <w:lastRenderedPageBreak/>
        <w:t xml:space="preserve">ورد في القرآن بهذه المعاني قوله تعالي : </w:t>
      </w:r>
      <w:r w:rsidRPr="004429E6">
        <w:rPr>
          <w:rStyle w:val="libAlaemChar"/>
          <w:rFonts w:hint="cs"/>
          <w:rtl/>
        </w:rPr>
        <w:t>(</w:t>
      </w:r>
      <w:r w:rsidRPr="004429E6">
        <w:rPr>
          <w:rStyle w:val="libAieChar"/>
          <w:rFonts w:hint="cs"/>
          <w:rtl/>
        </w:rPr>
        <w:t xml:space="preserve"> وإن كنتم في ريبٍ مّمّا نزّلنا علي عبدنا فاتوا بسورة مّن مّثله وادعوا شهداءكم مّن دون الله إن كنتم صادقين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 xml:space="preserve">قال مقاتل : « يعني استغيثوا بشهدائكم » </w:t>
      </w:r>
      <w:r w:rsidRPr="006B4BD6">
        <w:rPr>
          <w:rStyle w:val="libFootnotenumChar"/>
          <w:rFonts w:hint="cs"/>
          <w:rtl/>
        </w:rPr>
        <w:t>(2)</w:t>
      </w:r>
      <w:r w:rsidRPr="000F5CEA">
        <w:rPr>
          <w:rFonts w:hint="cs"/>
          <w:rtl/>
        </w:rPr>
        <w:t xml:space="preserve"> </w:t>
      </w:r>
      <w:r>
        <w:rPr>
          <w:rFonts w:hint="cs"/>
          <w:rtl/>
          <w:lang w:bidi="ar-IQ"/>
        </w:rPr>
        <w:t xml:space="preserve">في حين إن معني ( ادعو ) في الآية نفسها لدي هارون بن موسي « يعني استعينوا بشركائكم » </w:t>
      </w:r>
      <w:r w:rsidRPr="006B4BD6">
        <w:rPr>
          <w:rStyle w:val="libFootnotenumChar"/>
          <w:rFonts w:hint="cs"/>
          <w:rtl/>
        </w:rPr>
        <w:t>(3)</w:t>
      </w:r>
      <w:r w:rsidRPr="000F5CEA">
        <w:rPr>
          <w:rFonts w:hint="cs"/>
          <w:rtl/>
        </w:rPr>
        <w:t>.</w:t>
      </w:r>
    </w:p>
    <w:p w:rsidR="00A540DA" w:rsidRPr="006B4BD6" w:rsidRDefault="00A540DA" w:rsidP="00C26307">
      <w:pPr>
        <w:pStyle w:val="libNormal"/>
        <w:rPr>
          <w:rStyle w:val="libFootnotenumChar"/>
          <w:rtl/>
        </w:rPr>
      </w:pPr>
      <w:r>
        <w:rPr>
          <w:rFonts w:hint="cs"/>
          <w:rtl/>
          <w:lang w:bidi="ar-IQ"/>
        </w:rPr>
        <w:t>ويري الباحث أن لا مانع من حمل معني الاستعانة والاستغاثة علي مضمون الآية إن أجاز لنا سياق الآية ذلك أو حمل المعنيين معاً إذا أوّل كلّ منهما كما عند الأزهري في تهذيب اللغة</w:t>
      </w:r>
      <w:r w:rsidRPr="000F5CEA">
        <w:rPr>
          <w:rFonts w:hint="cs"/>
          <w:rtl/>
        </w:rPr>
        <w:t xml:space="preserve"> </w:t>
      </w:r>
      <w:r w:rsidRPr="006B4BD6">
        <w:rPr>
          <w:rStyle w:val="libFootnotenumChar"/>
          <w:rFonts w:hint="cs"/>
          <w:rtl/>
        </w:rPr>
        <w:t>(4)</w:t>
      </w:r>
      <w:r w:rsidRPr="000F5CEA">
        <w:rPr>
          <w:rFonts w:hint="cs"/>
          <w:rtl/>
        </w:rPr>
        <w:t xml:space="preserve">. </w:t>
      </w:r>
      <w:r w:rsidRPr="006B4BD6">
        <w:rPr>
          <w:rStyle w:val="libFootnotenumChar"/>
          <w:rFonts w:hint="cs"/>
          <w:rtl/>
        </w:rPr>
        <w:t>(5)</w:t>
      </w:r>
    </w:p>
    <w:p w:rsidR="00A540DA" w:rsidRDefault="00A540DA" w:rsidP="009107B8">
      <w:pPr>
        <w:pStyle w:val="libBold1"/>
        <w:rPr>
          <w:rtl/>
          <w:lang w:bidi="ar-IQ"/>
        </w:rPr>
      </w:pPr>
      <w:r>
        <w:rPr>
          <w:rFonts w:hint="cs"/>
          <w:rtl/>
          <w:lang w:bidi="ar-IQ"/>
        </w:rPr>
        <w:t>الوجه الرابع ـ الدعاء بمعني النداء :</w:t>
      </w:r>
    </w:p>
    <w:p w:rsidR="00A540DA" w:rsidRPr="004429E6" w:rsidRDefault="00A540DA" w:rsidP="00C26307">
      <w:pPr>
        <w:pStyle w:val="libNormal"/>
        <w:rPr>
          <w:rStyle w:val="libAieChar"/>
          <w:rtl/>
        </w:rPr>
      </w:pPr>
      <w:r>
        <w:rPr>
          <w:rFonts w:hint="cs"/>
          <w:rtl/>
          <w:lang w:bidi="ar-IQ"/>
        </w:rPr>
        <w:t>قال الراغب : « الدعاء كالنداء إلاّ أن النداء قد يقال ب يا أو أيا ونحو ذلك من غير أن يضم إليه الاسم والدعاء لايكاد يقال إذا كان معه الاسم نحو : يافلان وقد يستعمل كل واحد منهما موضع الآخر</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lang w:bidi="ar-IQ"/>
        </w:rPr>
        <w:t xml:space="preserve">، قوله تعالي : </w:t>
      </w:r>
      <w:r w:rsidRPr="004429E6">
        <w:rPr>
          <w:rStyle w:val="libAlaemChar"/>
          <w:rFonts w:hint="cs"/>
          <w:rtl/>
        </w:rPr>
        <w:t>(</w:t>
      </w:r>
      <w:r w:rsidRPr="004429E6">
        <w:rPr>
          <w:rStyle w:val="libAieChar"/>
          <w:rFonts w:hint="cs"/>
          <w:rtl/>
        </w:rPr>
        <w:t xml:space="preserve"> ومثل الّذين كفروا كمثل الّذي ينعق بما لا يسمع إلاّ دعاءً ونداءً صمّ بكم عمي فهم لا يعقلون</w:t>
      </w:r>
      <w:r w:rsidRPr="004429E6">
        <w:rPr>
          <w:rStyle w:val="libAlaemChar"/>
          <w:rFonts w:hint="cs"/>
          <w:rtl/>
        </w:rPr>
        <w:t xml:space="preserve"> )</w:t>
      </w:r>
      <w:r w:rsidRPr="000F5CEA">
        <w:rPr>
          <w:rFonts w:hint="cs"/>
          <w:rtl/>
        </w:rPr>
        <w:t xml:space="preserve"> </w:t>
      </w:r>
      <w:r w:rsidRPr="006B4BD6">
        <w:rPr>
          <w:rStyle w:val="libFootnotenumChar"/>
          <w:rFonts w:hint="cs"/>
          <w:rtl/>
        </w:rPr>
        <w:t>(7)</w:t>
      </w:r>
      <w:r w:rsidRPr="000F5CEA">
        <w:rPr>
          <w:rFonts w:hint="cs"/>
          <w:rtl/>
        </w:rPr>
        <w:t xml:space="preserve"> </w:t>
      </w:r>
      <w:r>
        <w:rPr>
          <w:rFonts w:hint="cs"/>
          <w:rtl/>
          <w:lang w:bidi="ar-IQ"/>
        </w:rPr>
        <w:t xml:space="preserve">وقوله تعالي : </w:t>
      </w:r>
      <w:r w:rsidRPr="004429E6">
        <w:rPr>
          <w:rStyle w:val="libAlaemChar"/>
          <w:rFonts w:hint="cs"/>
          <w:rtl/>
        </w:rPr>
        <w:t>(</w:t>
      </w:r>
      <w:r w:rsidRPr="004429E6">
        <w:rPr>
          <w:rStyle w:val="libAieChar"/>
          <w:rFonts w:hint="cs"/>
          <w:rtl/>
        </w:rPr>
        <w:t xml:space="preserve"> قل إنّما أنذركم بالوحي ولايسمع الصّمّ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البقرة : 2 / 23.</w:t>
      </w:r>
    </w:p>
    <w:p w:rsidR="00A540DA" w:rsidRDefault="00A540DA" w:rsidP="006B4BD6">
      <w:pPr>
        <w:pStyle w:val="libFootnote0"/>
        <w:rPr>
          <w:rtl/>
          <w:lang w:bidi="ar-IQ"/>
        </w:rPr>
      </w:pPr>
      <w:r>
        <w:rPr>
          <w:rFonts w:hint="cs"/>
          <w:rtl/>
          <w:lang w:bidi="ar-IQ"/>
        </w:rPr>
        <w:t>(2) الأشباه والنظائر 287 : 2.</w:t>
      </w:r>
    </w:p>
    <w:p w:rsidR="00A540DA" w:rsidRDefault="00A540DA" w:rsidP="006B4BD6">
      <w:pPr>
        <w:pStyle w:val="libFootnote0"/>
        <w:rPr>
          <w:rtl/>
          <w:lang w:bidi="ar-IQ"/>
        </w:rPr>
      </w:pPr>
      <w:r>
        <w:rPr>
          <w:rFonts w:hint="cs"/>
          <w:rtl/>
          <w:lang w:bidi="ar-IQ"/>
        </w:rPr>
        <w:t>(3) الوجوه والنظائر : 313 ، ظ : التصاريف : 326.</w:t>
      </w:r>
    </w:p>
    <w:p w:rsidR="00A540DA" w:rsidRDefault="00A540DA" w:rsidP="006B4BD6">
      <w:pPr>
        <w:pStyle w:val="libFootnote0"/>
        <w:rPr>
          <w:rtl/>
          <w:lang w:bidi="ar-IQ"/>
        </w:rPr>
      </w:pPr>
      <w:r>
        <w:rPr>
          <w:rFonts w:hint="cs"/>
          <w:rtl/>
          <w:lang w:bidi="ar-IQ"/>
        </w:rPr>
        <w:t>(4) تهذيب اللغة : باب العين والدال (دعو) ظ : بصائر ذوي التمييز 601 : 2.</w:t>
      </w:r>
    </w:p>
    <w:p w:rsidR="00A540DA" w:rsidRDefault="00A540DA" w:rsidP="006B4BD6">
      <w:pPr>
        <w:pStyle w:val="libFootnote0"/>
        <w:rPr>
          <w:rtl/>
          <w:lang w:bidi="ar-IQ"/>
        </w:rPr>
      </w:pPr>
      <w:r>
        <w:rPr>
          <w:rFonts w:hint="cs"/>
          <w:rtl/>
          <w:lang w:bidi="ar-IQ"/>
        </w:rPr>
        <w:t>(5) ظ : هذا المعني في الآيات : سورة يونس : 10 / 38 سورة هود : 11 / 13 ، سورة غافر : 40 / 26.</w:t>
      </w:r>
    </w:p>
    <w:p w:rsidR="00A540DA" w:rsidRDefault="00A540DA" w:rsidP="006B4BD6">
      <w:pPr>
        <w:pStyle w:val="libFootnote0"/>
        <w:rPr>
          <w:rtl/>
          <w:lang w:bidi="ar-IQ"/>
        </w:rPr>
      </w:pPr>
      <w:r>
        <w:rPr>
          <w:rFonts w:hint="cs"/>
          <w:rtl/>
          <w:lang w:bidi="ar-IQ"/>
        </w:rPr>
        <w:t>(6) معجم مفردات ألفاظ القرآن : 171.</w:t>
      </w:r>
    </w:p>
    <w:p w:rsidR="00A540DA" w:rsidRDefault="00A540DA" w:rsidP="006B4BD6">
      <w:pPr>
        <w:pStyle w:val="libFootnote0"/>
        <w:rPr>
          <w:rtl/>
          <w:lang w:bidi="ar-IQ"/>
        </w:rPr>
      </w:pPr>
      <w:r>
        <w:rPr>
          <w:rFonts w:hint="cs"/>
          <w:rtl/>
          <w:lang w:bidi="ar-IQ"/>
        </w:rPr>
        <w:t>(7) سورة البقرة : 2 / 171.</w:t>
      </w:r>
    </w:p>
    <w:p w:rsidR="00A540DA" w:rsidRDefault="00A540DA" w:rsidP="00EF4496">
      <w:pPr>
        <w:pStyle w:val="libNormal0"/>
        <w:rPr>
          <w:rtl/>
          <w:lang w:bidi="ar-IQ"/>
        </w:rPr>
      </w:pPr>
      <w:r w:rsidRPr="003E6174">
        <w:rPr>
          <w:rtl/>
        </w:rPr>
        <w:br w:type="page"/>
      </w:r>
      <w:r w:rsidRPr="004429E6">
        <w:rPr>
          <w:rStyle w:val="libAieChar"/>
          <w:rFonts w:hint="cs"/>
          <w:rtl/>
        </w:rPr>
        <w:lastRenderedPageBreak/>
        <w:t xml:space="preserve">الدّعاء ... </w:t>
      </w:r>
      <w:r w:rsidRPr="004429E6">
        <w:rPr>
          <w:rStyle w:val="libAlaemChar"/>
          <w:rFonts w:hint="cs"/>
          <w:rtl/>
        </w:rPr>
        <w:t>)</w:t>
      </w:r>
      <w:r w:rsidRPr="000F5CEA">
        <w:rPr>
          <w:rFonts w:hint="cs"/>
          <w:rtl/>
        </w:rPr>
        <w:t xml:space="preserve"> </w:t>
      </w:r>
      <w:r w:rsidRPr="006B4BD6">
        <w:rPr>
          <w:rStyle w:val="libFootnotenumChar"/>
          <w:rFonts w:hint="cs"/>
          <w:rtl/>
        </w:rPr>
        <w:t>(1)</w:t>
      </w:r>
      <w:r>
        <w:rPr>
          <w:rFonts w:hint="cs"/>
          <w:rtl/>
        </w:rPr>
        <w:t xml:space="preserve"> </w:t>
      </w:r>
      <w:r>
        <w:rPr>
          <w:rFonts w:hint="cs"/>
          <w:rtl/>
          <w:lang w:bidi="ar-IQ"/>
        </w:rPr>
        <w:t xml:space="preserve">« يعني النداء » </w:t>
      </w:r>
      <w:r w:rsidRPr="006B4BD6">
        <w:rPr>
          <w:rStyle w:val="libFootnotenumChar"/>
          <w:rFonts w:hint="cs"/>
          <w:rtl/>
        </w:rPr>
        <w:t>(2)</w:t>
      </w:r>
      <w:r w:rsidRPr="000F5CEA">
        <w:rPr>
          <w:rFonts w:hint="cs"/>
          <w:rtl/>
        </w:rPr>
        <w:t xml:space="preserve"> </w:t>
      </w:r>
      <w:r w:rsidRPr="00AF4B93">
        <w:rPr>
          <w:rFonts w:hint="cs"/>
          <w:rtl/>
        </w:rPr>
        <w:t>و</w:t>
      </w:r>
      <w:r>
        <w:rPr>
          <w:rFonts w:hint="cs"/>
          <w:rtl/>
          <w:lang w:bidi="ar-IQ"/>
        </w:rPr>
        <w:t xml:space="preserve">قال تعالي علي لسان زكريا : </w:t>
      </w:r>
      <w:r w:rsidRPr="004429E6">
        <w:rPr>
          <w:rStyle w:val="libAlaemChar"/>
          <w:rFonts w:hint="cs"/>
          <w:rtl/>
        </w:rPr>
        <w:t xml:space="preserve">( </w:t>
      </w:r>
      <w:r w:rsidRPr="004429E6">
        <w:rPr>
          <w:rStyle w:val="libAieChar"/>
          <w:rFonts w:hint="cs"/>
          <w:rtl/>
        </w:rPr>
        <w:t xml:space="preserve">إذ نادى ربّه نداءً خفيّاً </w:t>
      </w:r>
      <w:r w:rsidRPr="009107B8">
        <w:rPr>
          <w:rFonts w:hint="cs"/>
          <w:rtl/>
        </w:rPr>
        <w:t>٭</w:t>
      </w:r>
      <w:r w:rsidRPr="004429E6">
        <w:rPr>
          <w:rStyle w:val="libAieChar"/>
          <w:rFonts w:hint="cs"/>
          <w:rtl/>
        </w:rPr>
        <w:t xml:space="preserve"> قال ربّ إنّي وهن العظم منّي واستعل الرّاس شيباً ولم أكن بدعائك ربّ شقيّاً </w:t>
      </w:r>
      <w:r w:rsidRPr="004429E6">
        <w:rPr>
          <w:rStyle w:val="libAlaemChar"/>
          <w:rFonts w:hint="cs"/>
          <w:rtl/>
        </w:rPr>
        <w:t>)</w:t>
      </w:r>
      <w:r w:rsidRPr="000F5CEA">
        <w:rPr>
          <w:rFonts w:hint="cs"/>
          <w:rtl/>
        </w:rPr>
        <w:t xml:space="preserve"> </w:t>
      </w:r>
      <w:r w:rsidRPr="006B4BD6">
        <w:rPr>
          <w:rStyle w:val="libFootnotenumChar"/>
          <w:rFonts w:hint="cs"/>
          <w:rtl/>
        </w:rPr>
        <w:t>(3)</w:t>
      </w:r>
      <w:r>
        <w:rPr>
          <w:rFonts w:hint="cs"/>
          <w:rtl/>
        </w:rPr>
        <w:t xml:space="preserve"> </w:t>
      </w:r>
      <w:r>
        <w:rPr>
          <w:rFonts w:hint="cs"/>
          <w:rtl/>
          <w:lang w:bidi="ar-IQ"/>
        </w:rPr>
        <w:t xml:space="preserve">«أي بندائك»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Fonts w:hint="cs"/>
          <w:rtl/>
          <w:lang w:bidi="ar-IQ"/>
        </w:rPr>
        <w:t xml:space="preserve">وهنا يظهر أن لفظ الدعاء يفسر النداء والعكس يصح كذلك لهذا كان معني الدعاء ضمن وجوه النداء في القرآن </w:t>
      </w:r>
      <w:r w:rsidRPr="006B4BD6">
        <w:rPr>
          <w:rStyle w:val="libFootnotenumChar"/>
          <w:rFonts w:hint="cs"/>
          <w:rtl/>
        </w:rPr>
        <w:t>(5)</w:t>
      </w:r>
      <w:r w:rsidRPr="000F5CEA">
        <w:rPr>
          <w:rFonts w:hint="cs"/>
          <w:rtl/>
        </w:rPr>
        <w:t xml:space="preserve"> </w:t>
      </w:r>
      <w:r>
        <w:rPr>
          <w:rFonts w:hint="cs"/>
          <w:rtl/>
          <w:lang w:bidi="ar-IQ"/>
        </w:rPr>
        <w:t xml:space="preserve">قال تعالي : </w:t>
      </w:r>
      <w:r w:rsidRPr="004429E6">
        <w:rPr>
          <w:rStyle w:val="libAlaemChar"/>
          <w:rFonts w:hint="cs"/>
          <w:rtl/>
        </w:rPr>
        <w:t>(</w:t>
      </w:r>
      <w:r w:rsidRPr="004429E6">
        <w:rPr>
          <w:rStyle w:val="libAieChar"/>
          <w:rFonts w:hint="cs"/>
          <w:rtl/>
        </w:rPr>
        <w:t xml:space="preserve"> وأيّوب إذ نادي ربّه أنّي مسّني الضّرّ وأنت أرحم الرّاحمين</w:t>
      </w:r>
      <w:r w:rsidRPr="004429E6">
        <w:rPr>
          <w:rStyle w:val="libAlaemChar"/>
          <w:rFonts w:hint="cs"/>
          <w:rtl/>
        </w:rPr>
        <w:t xml:space="preserve"> )</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lang w:bidi="ar-IQ"/>
        </w:rPr>
        <w:t xml:space="preserve">أي دعا ربه والله أعلم وقوله تعالي : </w:t>
      </w:r>
      <w:r w:rsidRPr="004429E6">
        <w:rPr>
          <w:rStyle w:val="libAlaemChar"/>
          <w:rFonts w:hint="cs"/>
          <w:rtl/>
        </w:rPr>
        <w:t>(</w:t>
      </w:r>
      <w:r w:rsidRPr="004429E6">
        <w:rPr>
          <w:rStyle w:val="libAieChar"/>
          <w:rFonts w:hint="cs"/>
          <w:rtl/>
        </w:rPr>
        <w:t xml:space="preserve"> يوم يدع الدّأع إلي شيءٍ نكرٍ</w:t>
      </w:r>
      <w:r w:rsidRPr="004429E6">
        <w:rPr>
          <w:rStyle w:val="libAlaemChar"/>
          <w:rFonts w:hint="cs"/>
          <w:rtl/>
        </w:rPr>
        <w:t xml:space="preserve"> )</w:t>
      </w:r>
      <w:r w:rsidRPr="000F5CEA">
        <w:rPr>
          <w:rFonts w:hint="cs"/>
          <w:rtl/>
        </w:rPr>
        <w:t xml:space="preserve"> </w:t>
      </w:r>
      <w:r w:rsidRPr="006B4BD6">
        <w:rPr>
          <w:rStyle w:val="libFootnotenumChar"/>
          <w:rFonts w:hint="cs"/>
          <w:rtl/>
        </w:rPr>
        <w:t>(7)</w:t>
      </w:r>
      <w:r>
        <w:rPr>
          <w:rFonts w:hint="cs"/>
          <w:rtl/>
        </w:rPr>
        <w:t xml:space="preserve"> </w:t>
      </w:r>
      <w:r>
        <w:rPr>
          <w:rFonts w:hint="cs"/>
          <w:rtl/>
          <w:lang w:bidi="ar-IQ"/>
        </w:rPr>
        <w:t xml:space="preserve">« أي يوم ينادي المنادي » </w:t>
      </w:r>
      <w:r w:rsidRPr="006B4BD6">
        <w:rPr>
          <w:rStyle w:val="libFootnotenumChar"/>
          <w:rFonts w:hint="cs"/>
          <w:rtl/>
        </w:rPr>
        <w:t>(8)</w:t>
      </w:r>
      <w:r w:rsidRPr="000F5CEA">
        <w:rPr>
          <w:rFonts w:hint="cs"/>
          <w:rtl/>
        </w:rPr>
        <w:t xml:space="preserve"> </w:t>
      </w:r>
      <w:r w:rsidRPr="006B4BD6">
        <w:rPr>
          <w:rStyle w:val="libFootnotenumChar"/>
          <w:rFonts w:hint="cs"/>
          <w:rtl/>
        </w:rPr>
        <w:t>(9)</w:t>
      </w:r>
      <w:r w:rsidRPr="000F5CEA">
        <w:rPr>
          <w:rFonts w:hint="cs"/>
          <w:rtl/>
        </w:rPr>
        <w:t xml:space="preserve"> </w:t>
      </w:r>
      <w:r>
        <w:rPr>
          <w:rFonts w:hint="cs"/>
          <w:rtl/>
          <w:lang w:bidi="ar-IQ"/>
        </w:rPr>
        <w:t xml:space="preserve">وعلي الرغم من تقارب دلالتي النداء والدعاء إلاّ أننا يمكن أن نرصد فرقاً بينهما وذلك « أن النداء : هو رفع الصوت بما له معني ... والدعاء يكون برفع الصوت وخفضه يقال : دعوته من بعيد ودعوت الله في نفسي ولايقال : نادية في نفسي » </w:t>
      </w:r>
      <w:r w:rsidRPr="006B4BD6">
        <w:rPr>
          <w:rStyle w:val="libFootnotenumChar"/>
          <w:rFonts w:hint="cs"/>
          <w:rtl/>
        </w:rPr>
        <w:t>(10)</w:t>
      </w:r>
      <w:r w:rsidRPr="000F5CEA">
        <w:rPr>
          <w:rFonts w:hint="cs"/>
          <w:rtl/>
        </w:rPr>
        <w:t>.</w:t>
      </w:r>
      <w:r>
        <w:rPr>
          <w:rFonts w:hint="cs"/>
          <w:rtl/>
        </w:rPr>
        <w:t xml:space="preserve"> </w:t>
      </w:r>
      <w:r>
        <w:rPr>
          <w:rFonts w:hint="cs"/>
          <w:rtl/>
          <w:lang w:bidi="ar-IQ"/>
        </w:rPr>
        <w:t>وبذلك يتضح إشراك الدعاء والنداء في جانب من دلالتهما في وضع أحدهما موضع الآخر واختلافهما من جانب آخر.</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الأنبياء : 21 / 45.</w:t>
      </w:r>
    </w:p>
    <w:p w:rsidR="00A540DA" w:rsidRDefault="00A540DA" w:rsidP="006B4BD6">
      <w:pPr>
        <w:pStyle w:val="libFootnote0"/>
        <w:rPr>
          <w:rtl/>
          <w:lang w:bidi="ar-IQ"/>
        </w:rPr>
      </w:pPr>
      <w:r>
        <w:rPr>
          <w:rFonts w:hint="cs"/>
          <w:rtl/>
          <w:lang w:bidi="ar-IQ"/>
        </w:rPr>
        <w:t>(2) قاموس القرآن : 174.</w:t>
      </w:r>
    </w:p>
    <w:p w:rsidR="00A540DA" w:rsidRDefault="00A540DA" w:rsidP="006B4BD6">
      <w:pPr>
        <w:pStyle w:val="libFootnote0"/>
        <w:rPr>
          <w:rtl/>
          <w:lang w:bidi="ar-IQ"/>
        </w:rPr>
      </w:pPr>
      <w:r>
        <w:rPr>
          <w:rFonts w:hint="cs"/>
          <w:rtl/>
          <w:lang w:bidi="ar-IQ"/>
        </w:rPr>
        <w:t>(3) سورة مريم : 19 / 3 و 4.</w:t>
      </w:r>
    </w:p>
    <w:p w:rsidR="00A540DA" w:rsidRDefault="00A540DA" w:rsidP="006B4BD6">
      <w:pPr>
        <w:pStyle w:val="libFootnote0"/>
        <w:rPr>
          <w:rtl/>
          <w:lang w:bidi="ar-IQ"/>
        </w:rPr>
      </w:pPr>
      <w:r>
        <w:rPr>
          <w:rFonts w:hint="cs"/>
          <w:rtl/>
          <w:lang w:bidi="ar-IQ"/>
        </w:rPr>
        <w:t>(4) بصائر ذوي التمييز 601 : 2.</w:t>
      </w:r>
    </w:p>
    <w:p w:rsidR="00A540DA" w:rsidRDefault="00A540DA" w:rsidP="006B4BD6">
      <w:pPr>
        <w:pStyle w:val="libFootnote0"/>
        <w:rPr>
          <w:rtl/>
          <w:lang w:bidi="ar-IQ"/>
        </w:rPr>
      </w:pPr>
      <w:r>
        <w:rPr>
          <w:rFonts w:hint="cs"/>
          <w:rtl/>
          <w:lang w:bidi="ar-IQ"/>
        </w:rPr>
        <w:t>(5) ظ : قاموس القرآن : 450.</w:t>
      </w:r>
    </w:p>
    <w:p w:rsidR="00A540DA" w:rsidRDefault="00A540DA" w:rsidP="006B4BD6">
      <w:pPr>
        <w:pStyle w:val="libFootnote0"/>
        <w:rPr>
          <w:rtl/>
          <w:lang w:bidi="ar-IQ"/>
        </w:rPr>
      </w:pPr>
      <w:r>
        <w:rPr>
          <w:rFonts w:hint="cs"/>
          <w:rtl/>
          <w:lang w:bidi="ar-IQ"/>
        </w:rPr>
        <w:t>(6) سورة الأنبيا : 21 / 83.</w:t>
      </w:r>
    </w:p>
    <w:p w:rsidR="00A540DA" w:rsidRDefault="00A540DA" w:rsidP="006B4BD6">
      <w:pPr>
        <w:pStyle w:val="libFootnote0"/>
        <w:rPr>
          <w:rtl/>
          <w:lang w:bidi="ar-IQ"/>
        </w:rPr>
      </w:pPr>
      <w:r>
        <w:rPr>
          <w:rFonts w:hint="cs"/>
          <w:rtl/>
          <w:lang w:bidi="ar-IQ"/>
        </w:rPr>
        <w:t>(7) سورة القمر : 54 / 6.</w:t>
      </w:r>
    </w:p>
    <w:p w:rsidR="00A540DA" w:rsidRDefault="00A540DA" w:rsidP="006B4BD6">
      <w:pPr>
        <w:pStyle w:val="libFootnote0"/>
        <w:rPr>
          <w:rtl/>
          <w:lang w:bidi="ar-IQ"/>
        </w:rPr>
      </w:pPr>
      <w:r>
        <w:rPr>
          <w:rFonts w:hint="cs"/>
          <w:rtl/>
          <w:lang w:bidi="ar-IQ"/>
        </w:rPr>
        <w:t>(8) الأشباه والنظائر 286 : 2 ، الوجوه والنظار : 314.</w:t>
      </w:r>
    </w:p>
    <w:p w:rsidR="00A540DA" w:rsidRDefault="00A540DA" w:rsidP="006B4BD6">
      <w:pPr>
        <w:pStyle w:val="libFootnote0"/>
        <w:rPr>
          <w:rtl/>
          <w:lang w:bidi="ar-IQ"/>
        </w:rPr>
      </w:pPr>
      <w:r>
        <w:rPr>
          <w:rFonts w:hint="cs"/>
          <w:rtl/>
          <w:lang w:bidi="ar-IQ"/>
        </w:rPr>
        <w:t>(9) ظ : الآيات التالية في السياق نفسه : سورة الإسراء : 17 / 15 سورة الروم : 30 / 52 سورة فاطر : 35 / 14 ، سورة الأنبيا : 21 / 76 و 87 و 89.</w:t>
      </w:r>
    </w:p>
    <w:p w:rsidR="00A540DA" w:rsidRDefault="00A540DA" w:rsidP="006B4BD6">
      <w:pPr>
        <w:pStyle w:val="libFootnote0"/>
        <w:rPr>
          <w:rtl/>
          <w:lang w:bidi="ar-IQ"/>
        </w:rPr>
      </w:pPr>
      <w:r>
        <w:rPr>
          <w:rFonts w:hint="cs"/>
          <w:rtl/>
          <w:lang w:bidi="ar-IQ"/>
        </w:rPr>
        <w:t>(10) الفروق اللغوية / أبو هلال العسكري : 26.</w:t>
      </w:r>
    </w:p>
    <w:p w:rsidR="00A540DA" w:rsidRDefault="00A540DA" w:rsidP="009107B8">
      <w:pPr>
        <w:pStyle w:val="libBold1"/>
        <w:rPr>
          <w:rtl/>
        </w:rPr>
      </w:pPr>
      <w:r w:rsidRPr="003E6174">
        <w:rPr>
          <w:rtl/>
        </w:rPr>
        <w:br w:type="page"/>
      </w:r>
      <w:r>
        <w:rPr>
          <w:rFonts w:hint="cs"/>
          <w:rtl/>
        </w:rPr>
        <w:lastRenderedPageBreak/>
        <w:t>الوجه الخامس ـ الدعاء بمعني السؤال :</w:t>
      </w:r>
    </w:p>
    <w:p w:rsidR="00A540DA" w:rsidRDefault="00A540DA" w:rsidP="00C26307">
      <w:pPr>
        <w:pStyle w:val="libNormal"/>
        <w:rPr>
          <w:rtl/>
        </w:rPr>
      </w:pPr>
      <w:r>
        <w:rPr>
          <w:rFonts w:hint="cs"/>
          <w:rtl/>
        </w:rPr>
        <w:t>ورد السؤال في القرآن الكريم علي عشرين وجهاً</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rPr>
        <w:t>والسؤال بمعني الدعاء يمكن أن يكون في بايين :</w:t>
      </w:r>
    </w:p>
    <w:p w:rsidR="00A540DA" w:rsidRDefault="00A540DA" w:rsidP="00C26307">
      <w:pPr>
        <w:pStyle w:val="libNormal"/>
        <w:rPr>
          <w:rtl/>
        </w:rPr>
      </w:pPr>
      <w:r w:rsidRPr="009107B8">
        <w:rPr>
          <w:rStyle w:val="libBold2Char"/>
          <w:rFonts w:hint="cs"/>
          <w:rtl/>
        </w:rPr>
        <w:t>الأول :</w:t>
      </w:r>
      <w:r>
        <w:rPr>
          <w:rFonts w:hint="cs"/>
          <w:rtl/>
        </w:rPr>
        <w:t xml:space="preserve"> السؤال علي وجهة الاستفهام والاستعلام.</w:t>
      </w:r>
    </w:p>
    <w:p w:rsidR="00A540DA" w:rsidRDefault="00A540DA" w:rsidP="00C26307">
      <w:pPr>
        <w:pStyle w:val="libNormal"/>
        <w:rPr>
          <w:rtl/>
        </w:rPr>
      </w:pPr>
      <w:r w:rsidRPr="009107B8">
        <w:rPr>
          <w:rStyle w:val="libBold2Char"/>
          <w:rFonts w:hint="cs"/>
          <w:rtl/>
        </w:rPr>
        <w:t>الثاني :</w:t>
      </w:r>
      <w:r>
        <w:rPr>
          <w:rFonts w:hint="cs"/>
          <w:rtl/>
        </w:rPr>
        <w:t xml:space="preserve"> السؤال علي جهة الطلب والرغبة في حصول المراد.</w:t>
      </w:r>
    </w:p>
    <w:p w:rsidR="00A540DA" w:rsidRDefault="00A540DA" w:rsidP="00C26307">
      <w:pPr>
        <w:pStyle w:val="libNormal"/>
        <w:rPr>
          <w:rtl/>
        </w:rPr>
      </w:pPr>
      <w:r>
        <w:rPr>
          <w:rtl/>
        </w:rPr>
        <w:t>و</w:t>
      </w:r>
      <w:r>
        <w:rPr>
          <w:rFonts w:hint="cs"/>
          <w:rtl/>
        </w:rPr>
        <w:t xml:space="preserve">مما جاء من آيات الذكر الكريم في الباب الأوّل قوله تعالي : </w:t>
      </w:r>
      <w:r w:rsidRPr="004429E6">
        <w:rPr>
          <w:rStyle w:val="libAlaemChar"/>
          <w:rFonts w:hint="cs"/>
          <w:rtl/>
        </w:rPr>
        <w:t xml:space="preserve">( </w:t>
      </w:r>
      <w:r w:rsidRPr="004429E6">
        <w:rPr>
          <w:rStyle w:val="libAieChar"/>
          <w:rFonts w:hint="cs"/>
          <w:rtl/>
        </w:rPr>
        <w:t>ويوم يقول نادوا شر كاثي الّذين زعمتم فدعوهم فلم يستجيبوا لهم وجعلنا بينهم موبقاً</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Pr>
          <w:rFonts w:hint="cs"/>
          <w:rtl/>
        </w:rPr>
        <w:t xml:space="preserve"> «يعني : فسألوهم أهم آلهة؟ ( </w:t>
      </w:r>
      <w:r w:rsidRPr="009107B8">
        <w:rPr>
          <w:rStyle w:val="libBold2Char"/>
          <w:rFonts w:hint="cs"/>
          <w:rtl/>
        </w:rPr>
        <w:t>فلم يستجيبوالهم</w:t>
      </w:r>
      <w:r>
        <w:rPr>
          <w:rFonts w:hint="cs"/>
          <w:rtl/>
        </w:rPr>
        <w:t xml:space="preserve"> ) بأنهم آلهة » </w:t>
      </w:r>
      <w:r w:rsidRPr="006B4BD6">
        <w:rPr>
          <w:rStyle w:val="libFootnotenumChar"/>
          <w:rFonts w:hint="cs"/>
          <w:rtl/>
        </w:rPr>
        <w:t>(3)</w:t>
      </w:r>
      <w:r w:rsidRPr="000F5CEA">
        <w:rPr>
          <w:rFonts w:hint="cs"/>
          <w:rtl/>
        </w:rPr>
        <w:t xml:space="preserve"> </w:t>
      </w:r>
      <w:r w:rsidRPr="00F07806">
        <w:rPr>
          <w:rFonts w:hint="cs"/>
          <w:rtl/>
        </w:rPr>
        <w:t>و</w:t>
      </w:r>
      <w:r>
        <w:rPr>
          <w:rFonts w:hint="cs"/>
          <w:rtl/>
        </w:rPr>
        <w:t xml:space="preserve">قال تعالي علي لسان بني إسرائيل في سؤالهم موسي : </w:t>
      </w:r>
      <w:r w:rsidRPr="004429E6">
        <w:rPr>
          <w:rStyle w:val="libAlaemChar"/>
          <w:rFonts w:hint="cs"/>
          <w:rtl/>
        </w:rPr>
        <w:t>(</w:t>
      </w:r>
      <w:r w:rsidRPr="004429E6">
        <w:rPr>
          <w:rStyle w:val="libAieChar"/>
          <w:rFonts w:hint="cs"/>
          <w:rtl/>
        </w:rPr>
        <w:t xml:space="preserve"> قالوا ادع لنا ربّك ..</w:t>
      </w:r>
      <w:r w:rsidRPr="009107B8">
        <w:rPr>
          <w:rStyle w:val="libBold2Char"/>
          <w:rFonts w:hint="cs"/>
          <w:rtl/>
        </w:rPr>
        <w:t>.</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rPr>
        <w:t xml:space="preserve">أي سل لنا </w:t>
      </w:r>
      <w:r w:rsidRPr="006B4BD6">
        <w:rPr>
          <w:rStyle w:val="libFootnotenumChar"/>
          <w:rFonts w:hint="cs"/>
          <w:rtl/>
        </w:rPr>
        <w:t>(5)</w:t>
      </w:r>
      <w:r w:rsidRPr="000F5CEA">
        <w:rPr>
          <w:rFonts w:hint="cs"/>
          <w:rtl/>
        </w:rPr>
        <w:t xml:space="preserve"> </w:t>
      </w:r>
      <w:r>
        <w:rPr>
          <w:rFonts w:hint="cs"/>
          <w:rtl/>
        </w:rPr>
        <w:t>أو استعلم لنا.</w:t>
      </w:r>
    </w:p>
    <w:p w:rsidR="00A540DA" w:rsidRPr="004429E6" w:rsidRDefault="00A540DA" w:rsidP="00C26307">
      <w:pPr>
        <w:pStyle w:val="libNormal"/>
        <w:rPr>
          <w:rStyle w:val="libAieChar"/>
          <w:rtl/>
        </w:rPr>
      </w:pPr>
      <w:r>
        <w:rPr>
          <w:rFonts w:hint="cs"/>
          <w:rtl/>
        </w:rPr>
        <w:t xml:space="preserve">أما السؤال بمعني الرجاء في حصول الشيء فيأتي دائماً متعلقاً بطلب ظاهر في سياق الآية قال تعالي : </w:t>
      </w:r>
      <w:r w:rsidRPr="004429E6">
        <w:rPr>
          <w:rStyle w:val="libAlaemChar"/>
          <w:rFonts w:hint="cs"/>
          <w:rtl/>
        </w:rPr>
        <w:t xml:space="preserve">( </w:t>
      </w:r>
      <w:r w:rsidRPr="004429E6">
        <w:rPr>
          <w:rStyle w:val="libAieChar"/>
          <w:rFonts w:hint="cs"/>
          <w:rtl/>
        </w:rPr>
        <w:t xml:space="preserve">وقال الّذين في النّار لخزنة جهنّم ادعوا ربّكم يخفّف عنّا يوماً من العذاب </w:t>
      </w:r>
      <w:r w:rsidRPr="004429E6">
        <w:rPr>
          <w:rStyle w:val="libAlaemChar"/>
          <w:rFonts w:hint="cs"/>
          <w:rtl/>
        </w:rPr>
        <w:t>)</w:t>
      </w:r>
      <w:r w:rsidRPr="000F5CEA">
        <w:rPr>
          <w:rFonts w:hint="cs"/>
          <w:rtl/>
        </w:rPr>
        <w:t xml:space="preserve"> </w:t>
      </w:r>
      <w:r w:rsidRPr="006B4BD6">
        <w:rPr>
          <w:rStyle w:val="libFootnotenumChar"/>
          <w:rFonts w:hint="cs"/>
          <w:rtl/>
        </w:rPr>
        <w:t>(6)</w:t>
      </w:r>
      <w:r>
        <w:rPr>
          <w:rFonts w:hint="cs"/>
          <w:rtl/>
        </w:rPr>
        <w:t xml:space="preserve"> « أي سلوا ربكم واطلبوا إليه » </w:t>
      </w:r>
      <w:r w:rsidRPr="006B4BD6">
        <w:rPr>
          <w:rStyle w:val="libFootnotenumChar"/>
          <w:rFonts w:hint="cs"/>
          <w:rtl/>
        </w:rPr>
        <w:t>(7)</w:t>
      </w:r>
      <w:r w:rsidRPr="000F5CEA">
        <w:rPr>
          <w:rFonts w:hint="cs"/>
          <w:rtl/>
        </w:rPr>
        <w:t xml:space="preserve"> </w:t>
      </w:r>
      <w:r>
        <w:rPr>
          <w:rFonts w:hint="cs"/>
          <w:rtl/>
        </w:rPr>
        <w:t>(</w:t>
      </w:r>
      <w:r w:rsidRPr="009107B8">
        <w:rPr>
          <w:rStyle w:val="libBold2Char"/>
          <w:rFonts w:hint="cs"/>
          <w:rtl/>
        </w:rPr>
        <w:t xml:space="preserve"> يخفّف عنّا يوماً من العذاب </w:t>
      </w:r>
      <w:r>
        <w:rPr>
          <w:rFonts w:hint="cs"/>
          <w:rtl/>
        </w:rPr>
        <w:t xml:space="preserve">). وقال تعالي في سورة الزخرف : </w:t>
      </w:r>
      <w:r w:rsidRPr="004429E6">
        <w:rPr>
          <w:rStyle w:val="libAlaemChar"/>
          <w:rFonts w:hint="cs"/>
          <w:rtl/>
        </w:rPr>
        <w:t>(</w:t>
      </w:r>
      <w:r>
        <w:rPr>
          <w:rFonts w:hint="cs"/>
          <w:rtl/>
        </w:rPr>
        <w:t xml:space="preserve"> </w:t>
      </w:r>
      <w:r w:rsidRPr="004429E6">
        <w:rPr>
          <w:rStyle w:val="libAieChar"/>
          <w:rFonts w:hint="cs"/>
          <w:rtl/>
        </w:rPr>
        <w:t>وقالوا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ظ : بصائر ذوي التمييز 162 : 3.</w:t>
      </w:r>
    </w:p>
    <w:p w:rsidR="00A540DA" w:rsidRDefault="00A540DA" w:rsidP="006B4BD6">
      <w:pPr>
        <w:pStyle w:val="libFootnote0"/>
        <w:rPr>
          <w:rtl/>
        </w:rPr>
      </w:pPr>
      <w:r>
        <w:rPr>
          <w:rFonts w:hint="cs"/>
          <w:rtl/>
        </w:rPr>
        <w:t>(2) سورة الكهف : 18 / 52.</w:t>
      </w:r>
    </w:p>
    <w:p w:rsidR="00A540DA" w:rsidRDefault="00A540DA" w:rsidP="006B4BD6">
      <w:pPr>
        <w:pStyle w:val="libFootnote0"/>
        <w:rPr>
          <w:rtl/>
        </w:rPr>
      </w:pPr>
      <w:r>
        <w:rPr>
          <w:rFonts w:hint="cs"/>
          <w:rtl/>
        </w:rPr>
        <w:t>(3) الأشباه والنظائر 287 : 2.</w:t>
      </w:r>
    </w:p>
    <w:p w:rsidR="00A540DA" w:rsidRDefault="00A540DA" w:rsidP="006B4BD6">
      <w:pPr>
        <w:pStyle w:val="libFootnote0"/>
        <w:rPr>
          <w:rtl/>
        </w:rPr>
      </w:pPr>
      <w:r>
        <w:rPr>
          <w:rFonts w:hint="cs"/>
          <w:rtl/>
        </w:rPr>
        <w:t>(4) سورة البقرة : 2 / 68.</w:t>
      </w:r>
    </w:p>
    <w:p w:rsidR="00A540DA" w:rsidRDefault="00A540DA" w:rsidP="006B4BD6">
      <w:pPr>
        <w:pStyle w:val="libFootnote0"/>
        <w:rPr>
          <w:rtl/>
        </w:rPr>
      </w:pPr>
      <w:r>
        <w:rPr>
          <w:rFonts w:hint="cs"/>
          <w:rtl/>
        </w:rPr>
        <w:t>(5) ظ : الوجوه والنظائر : 315 ، التصاريف : 327 ، كذلك المفردات : 171 ، ظ : نزهة الأعين النواظر في علم</w:t>
      </w:r>
    </w:p>
    <w:p w:rsidR="00A540DA" w:rsidRDefault="00A540DA" w:rsidP="006B4BD6">
      <w:pPr>
        <w:pStyle w:val="libFootnote0"/>
        <w:rPr>
          <w:rtl/>
        </w:rPr>
      </w:pPr>
      <w:r>
        <w:rPr>
          <w:rFonts w:hint="cs"/>
          <w:rtl/>
        </w:rPr>
        <w:t>الوجوه والنظائر : 295.</w:t>
      </w:r>
    </w:p>
    <w:p w:rsidR="00A540DA" w:rsidRDefault="00A540DA" w:rsidP="006B4BD6">
      <w:pPr>
        <w:pStyle w:val="libFootnote0"/>
        <w:rPr>
          <w:rtl/>
        </w:rPr>
      </w:pPr>
      <w:r>
        <w:rPr>
          <w:rFonts w:hint="cs"/>
          <w:rtl/>
        </w:rPr>
        <w:t>(6) سورة غافر : 40 / 49.</w:t>
      </w:r>
    </w:p>
    <w:p w:rsidR="00A540DA" w:rsidRDefault="00A540DA" w:rsidP="006B4BD6">
      <w:pPr>
        <w:pStyle w:val="libFootnote0"/>
        <w:rPr>
          <w:rtl/>
        </w:rPr>
      </w:pPr>
      <w:r>
        <w:rPr>
          <w:rFonts w:hint="cs"/>
          <w:rtl/>
        </w:rPr>
        <w:t>(7) الأشباه والنظائر 287 : 2.</w:t>
      </w:r>
    </w:p>
    <w:p w:rsidR="00A540DA" w:rsidRDefault="00A540DA" w:rsidP="00EF4496">
      <w:pPr>
        <w:pStyle w:val="libNormal0"/>
        <w:rPr>
          <w:rtl/>
          <w:lang w:bidi="ar-IQ"/>
        </w:rPr>
      </w:pPr>
      <w:r w:rsidRPr="003E6174">
        <w:rPr>
          <w:rtl/>
        </w:rPr>
        <w:br w:type="page"/>
      </w:r>
      <w:r w:rsidRPr="004429E6">
        <w:rPr>
          <w:rStyle w:val="libAieChar"/>
          <w:rFonts w:hint="cs"/>
          <w:rtl/>
        </w:rPr>
        <w:lastRenderedPageBreak/>
        <w:t>يا أيّة السّاحر ادع لنا ربّك بما عهد عندك إنّنا لمهتدون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أي سل لنا ربك</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ومثلما أن معني السؤال وجه من وجوه الدعاء معني الدعاء وجه من وجوه السؤال</w:t>
      </w:r>
      <w:r w:rsidRPr="000F5CEA">
        <w:rPr>
          <w:rFonts w:hint="cs"/>
          <w:rtl/>
        </w:rPr>
        <w:t xml:space="preserve"> </w:t>
      </w:r>
      <w:r w:rsidRPr="006B4BD6">
        <w:rPr>
          <w:rStyle w:val="libFootnotenumChar"/>
          <w:rFonts w:hint="cs"/>
          <w:rtl/>
        </w:rPr>
        <w:t>(3)</w:t>
      </w:r>
      <w:r w:rsidRPr="000F5CEA">
        <w:rPr>
          <w:rFonts w:hint="cs"/>
          <w:rtl/>
        </w:rPr>
        <w:t>.</w:t>
      </w:r>
      <w:r>
        <w:rPr>
          <w:rFonts w:hint="cs"/>
          <w:rtl/>
          <w:lang w:bidi="ar-IQ"/>
        </w:rPr>
        <w:t xml:space="preserve">قال تعالي : </w:t>
      </w:r>
      <w:r w:rsidRPr="004429E6">
        <w:rPr>
          <w:rStyle w:val="libAlaemChar"/>
          <w:rFonts w:hint="cs"/>
          <w:rtl/>
        </w:rPr>
        <w:t xml:space="preserve">( </w:t>
      </w:r>
      <w:r w:rsidRPr="004429E6">
        <w:rPr>
          <w:rStyle w:val="libAieChar"/>
          <w:rFonts w:hint="cs"/>
          <w:rtl/>
        </w:rPr>
        <w:t>سأل سائل بعذّاب واقع</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Pr>
          <w:rFonts w:hint="cs"/>
          <w:rtl/>
        </w:rPr>
        <w:t xml:space="preserve"> </w:t>
      </w:r>
      <w:r>
        <w:rPr>
          <w:rFonts w:hint="cs"/>
          <w:rtl/>
          <w:lang w:bidi="ar-IQ"/>
        </w:rPr>
        <w:t xml:space="preserve">« يعني دعا داع » </w:t>
      </w:r>
      <w:r w:rsidRPr="006B4BD6">
        <w:rPr>
          <w:rStyle w:val="libFootnotenumChar"/>
          <w:rFonts w:hint="cs"/>
          <w:rtl/>
        </w:rPr>
        <w:t>(5)</w:t>
      </w:r>
      <w:r w:rsidRPr="000F5CEA">
        <w:rPr>
          <w:rFonts w:hint="cs"/>
          <w:rtl/>
        </w:rPr>
        <w:t>.</w:t>
      </w:r>
    </w:p>
    <w:p w:rsidR="00A540DA" w:rsidRDefault="00A540DA" w:rsidP="009107B8">
      <w:pPr>
        <w:pStyle w:val="libBold1"/>
        <w:rPr>
          <w:rtl/>
          <w:lang w:bidi="ar-IQ"/>
        </w:rPr>
      </w:pPr>
      <w:r>
        <w:rPr>
          <w:rFonts w:hint="cs"/>
          <w:rtl/>
          <w:lang w:bidi="ar-IQ"/>
        </w:rPr>
        <w:t>الوجه السادس ـ الدعاء بمعني العذاب والعقوبة والموت :</w:t>
      </w:r>
    </w:p>
    <w:p w:rsidR="00A540DA" w:rsidRDefault="00A540DA" w:rsidP="00C26307">
      <w:pPr>
        <w:pStyle w:val="libNormal"/>
        <w:rPr>
          <w:rtl/>
          <w:lang w:bidi="ar-IQ"/>
        </w:rPr>
      </w:pPr>
      <w:r>
        <w:rPr>
          <w:rFonts w:hint="cs"/>
          <w:rtl/>
          <w:lang w:bidi="ar-IQ"/>
        </w:rPr>
        <w:t xml:space="preserve">قال تعالي في وصف جهنم : </w:t>
      </w:r>
      <w:r w:rsidRPr="004429E6">
        <w:rPr>
          <w:rStyle w:val="libAlaemChar"/>
          <w:rFonts w:hint="cs"/>
          <w:rtl/>
        </w:rPr>
        <w:t xml:space="preserve">( </w:t>
      </w:r>
      <w:r w:rsidRPr="004429E6">
        <w:rPr>
          <w:rStyle w:val="libAieChar"/>
          <w:rFonts w:hint="cs"/>
          <w:rtl/>
        </w:rPr>
        <w:t xml:space="preserve">كلاّ إنّها لظي </w:t>
      </w:r>
      <w:r w:rsidRPr="009107B8">
        <w:rPr>
          <w:rFonts w:hint="cs"/>
          <w:rtl/>
        </w:rPr>
        <w:t>٭</w:t>
      </w:r>
      <w:r w:rsidRPr="004429E6">
        <w:rPr>
          <w:rStyle w:val="libAieChar"/>
          <w:rFonts w:hint="cs"/>
          <w:rtl/>
        </w:rPr>
        <w:t xml:space="preserve"> نزّاعة للشّوي </w:t>
      </w:r>
      <w:r w:rsidRPr="009107B8">
        <w:rPr>
          <w:rFonts w:hint="cs"/>
          <w:rtl/>
        </w:rPr>
        <w:t>٭</w:t>
      </w:r>
      <w:r w:rsidRPr="004429E6">
        <w:rPr>
          <w:rStyle w:val="libAieChar"/>
          <w:rFonts w:hint="cs"/>
          <w:rtl/>
        </w:rPr>
        <w:t xml:space="preserve"> تدعوا من أدبر وتولّي</w:t>
      </w:r>
      <w:r w:rsidRPr="004429E6">
        <w:rPr>
          <w:rStyle w:val="libAlaemChar"/>
          <w:rFonts w:hint="cs"/>
          <w:rtl/>
        </w:rPr>
        <w:t xml:space="preserve"> )</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lang w:bidi="ar-IQ"/>
        </w:rPr>
        <w:t xml:space="preserve">أي « تعذّب » </w:t>
      </w:r>
      <w:r w:rsidRPr="006B4BD6">
        <w:rPr>
          <w:rStyle w:val="libFootnotenumChar"/>
          <w:rFonts w:hint="cs"/>
          <w:rtl/>
        </w:rPr>
        <w:t>(7)</w:t>
      </w:r>
      <w:r w:rsidRPr="000F5CEA">
        <w:rPr>
          <w:rFonts w:hint="cs"/>
          <w:rtl/>
        </w:rPr>
        <w:t xml:space="preserve"> </w:t>
      </w:r>
      <w:r>
        <w:rPr>
          <w:rFonts w:hint="cs"/>
          <w:rtl/>
          <w:lang w:bidi="ar-IQ"/>
        </w:rPr>
        <w:t xml:space="preserve">ونقل عن بعض المفسرين قولهم « ليست كالدعاء تعال ولكن دعوتها إياهم ما نفعل لهم من الأفاعيل » </w:t>
      </w:r>
      <w:r w:rsidRPr="006B4BD6">
        <w:rPr>
          <w:rStyle w:val="libFootnotenumChar"/>
          <w:rFonts w:hint="cs"/>
          <w:rtl/>
        </w:rPr>
        <w:t>(8)</w:t>
      </w:r>
      <w:r w:rsidRPr="000F5CEA">
        <w:rPr>
          <w:rFonts w:hint="cs"/>
          <w:rtl/>
        </w:rPr>
        <w:t xml:space="preserve"> </w:t>
      </w:r>
      <w:r>
        <w:rPr>
          <w:rFonts w:hint="cs"/>
          <w:rtl/>
          <w:lang w:bidi="ar-IQ"/>
        </w:rPr>
        <w:t xml:space="preserve">وهذا عين ما استخدمته العرب عند دعائها علي شخص ما فتقول : « دعاك الله أي أماتك قول الأعرابي : دعاك الله : أي عذّبك » </w:t>
      </w:r>
      <w:r w:rsidRPr="006B4BD6">
        <w:rPr>
          <w:rStyle w:val="libFootnotenumChar"/>
          <w:rFonts w:hint="cs"/>
          <w:rtl/>
        </w:rPr>
        <w:t>(9)</w:t>
      </w:r>
      <w:r w:rsidRPr="000F5CEA">
        <w:rPr>
          <w:rFonts w:hint="cs"/>
          <w:rtl/>
        </w:rPr>
        <w:t>.</w:t>
      </w:r>
    </w:p>
    <w:p w:rsidR="00A540DA" w:rsidRDefault="00A540DA" w:rsidP="009107B8">
      <w:pPr>
        <w:pStyle w:val="libBold1"/>
        <w:rPr>
          <w:rtl/>
          <w:lang w:bidi="ar-IQ"/>
        </w:rPr>
      </w:pPr>
      <w:r>
        <w:rPr>
          <w:rFonts w:hint="cs"/>
          <w:rtl/>
          <w:lang w:bidi="ar-IQ"/>
        </w:rPr>
        <w:t>الوجه السابع ـ معان مختلفة :</w:t>
      </w:r>
    </w:p>
    <w:p w:rsidR="00A540DA" w:rsidRDefault="00A540DA" w:rsidP="00C26307">
      <w:pPr>
        <w:pStyle w:val="libNormal"/>
        <w:rPr>
          <w:rtl/>
          <w:lang w:bidi="ar-IQ"/>
        </w:rPr>
      </w:pPr>
      <w:r>
        <w:rPr>
          <w:rFonts w:hint="cs"/>
          <w:rtl/>
          <w:lang w:bidi="ar-IQ"/>
        </w:rPr>
        <w:t>هناك معانٍ جديدة للدعاء نلمحها من خلال اختلاف السياق الذي وردت فيه وهي كما يلي :</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الزخرف : 43 / 49.</w:t>
      </w:r>
    </w:p>
    <w:p w:rsidR="00A540DA" w:rsidRDefault="00A540DA" w:rsidP="006B4BD6">
      <w:pPr>
        <w:pStyle w:val="libFootnote0"/>
        <w:rPr>
          <w:rtl/>
          <w:lang w:bidi="ar-IQ"/>
        </w:rPr>
      </w:pPr>
      <w:r>
        <w:rPr>
          <w:rFonts w:hint="cs"/>
          <w:rtl/>
          <w:lang w:bidi="ar-IQ"/>
        </w:rPr>
        <w:t>(2) ظ : التصاريف : 327.</w:t>
      </w:r>
    </w:p>
    <w:p w:rsidR="00A540DA" w:rsidRDefault="00A540DA" w:rsidP="006B4BD6">
      <w:pPr>
        <w:pStyle w:val="libFootnote0"/>
        <w:rPr>
          <w:rtl/>
          <w:lang w:bidi="ar-IQ"/>
        </w:rPr>
      </w:pPr>
      <w:r>
        <w:rPr>
          <w:rFonts w:hint="cs"/>
          <w:rtl/>
          <w:lang w:bidi="ar-IQ"/>
        </w:rPr>
        <w:t>(3) قاموس القرآن : 224.</w:t>
      </w:r>
    </w:p>
    <w:p w:rsidR="00A540DA" w:rsidRDefault="00A540DA" w:rsidP="006B4BD6">
      <w:pPr>
        <w:pStyle w:val="libFootnote0"/>
        <w:rPr>
          <w:rtl/>
          <w:lang w:bidi="ar-IQ"/>
        </w:rPr>
      </w:pPr>
      <w:r>
        <w:rPr>
          <w:rFonts w:hint="cs"/>
          <w:rtl/>
          <w:lang w:bidi="ar-IQ"/>
        </w:rPr>
        <w:t>(4) سورة المعارج : 70 / 1.</w:t>
      </w:r>
    </w:p>
    <w:p w:rsidR="00A540DA" w:rsidRDefault="00A540DA" w:rsidP="006B4BD6">
      <w:pPr>
        <w:pStyle w:val="libFootnote0"/>
        <w:rPr>
          <w:rtl/>
          <w:lang w:bidi="ar-IQ"/>
        </w:rPr>
      </w:pPr>
      <w:r>
        <w:rPr>
          <w:rFonts w:hint="cs"/>
          <w:rtl/>
          <w:lang w:bidi="ar-IQ"/>
        </w:rPr>
        <w:t>(5) ظ : في السياق نفسه : سورة غافر : 40 / 60 سورة الأعراف : 7 / 55 و 56.</w:t>
      </w:r>
    </w:p>
    <w:p w:rsidR="00A540DA" w:rsidRDefault="00A540DA" w:rsidP="006B4BD6">
      <w:pPr>
        <w:pStyle w:val="libFootnote0"/>
        <w:rPr>
          <w:rtl/>
          <w:lang w:bidi="ar-IQ"/>
        </w:rPr>
      </w:pPr>
      <w:r>
        <w:rPr>
          <w:rFonts w:hint="cs"/>
          <w:rtl/>
          <w:lang w:bidi="ar-IQ"/>
        </w:rPr>
        <w:t>(6) سورة المعارج : 70 / 15 ـ 17.</w:t>
      </w:r>
    </w:p>
    <w:p w:rsidR="00A540DA" w:rsidRDefault="00A540DA" w:rsidP="006B4BD6">
      <w:pPr>
        <w:pStyle w:val="libFootnote0"/>
        <w:rPr>
          <w:rtl/>
          <w:lang w:bidi="ar-IQ"/>
        </w:rPr>
      </w:pPr>
      <w:r>
        <w:rPr>
          <w:rFonts w:hint="cs"/>
          <w:rtl/>
          <w:lang w:bidi="ar-IQ"/>
        </w:rPr>
        <w:t>(7) بصائر ذوي التمييز 602 : 2 ، ظ : نزهة الأعين النواظ : 395 ، مجمع البحرين</w:t>
      </w:r>
    </w:p>
    <w:p w:rsidR="00A540DA" w:rsidRDefault="00A540DA" w:rsidP="006B4BD6">
      <w:pPr>
        <w:pStyle w:val="libFootnote0"/>
        <w:rPr>
          <w:rtl/>
          <w:lang w:bidi="ar-IQ"/>
        </w:rPr>
      </w:pPr>
      <w:r>
        <w:rPr>
          <w:rFonts w:hint="cs"/>
          <w:rtl/>
          <w:lang w:bidi="ar-IQ"/>
        </w:rPr>
        <w:t>/ الطريحي 139 : 1.</w:t>
      </w:r>
    </w:p>
    <w:p w:rsidR="00A540DA" w:rsidRDefault="00A540DA" w:rsidP="006B4BD6">
      <w:pPr>
        <w:pStyle w:val="libFootnote0"/>
        <w:rPr>
          <w:rtl/>
          <w:lang w:bidi="ar-IQ"/>
        </w:rPr>
      </w:pPr>
      <w:r>
        <w:rPr>
          <w:rFonts w:hint="cs"/>
          <w:rtl/>
          <w:lang w:bidi="ar-IQ"/>
        </w:rPr>
        <w:t>(8) تهذيب اللغة : باب العين والدال (دعو).</w:t>
      </w:r>
    </w:p>
    <w:p w:rsidR="00A540DA" w:rsidRDefault="00A540DA" w:rsidP="006B4BD6">
      <w:pPr>
        <w:pStyle w:val="libFootnote0"/>
        <w:rPr>
          <w:rtl/>
          <w:lang w:bidi="ar-IQ"/>
        </w:rPr>
      </w:pPr>
      <w:r>
        <w:rPr>
          <w:rFonts w:hint="cs"/>
          <w:rtl/>
          <w:lang w:bidi="ar-IQ"/>
        </w:rPr>
        <w:t>(9) قاموس القرآن : 175.</w:t>
      </w:r>
    </w:p>
    <w:p w:rsidR="00A540DA" w:rsidRDefault="00A540DA" w:rsidP="00C26307">
      <w:pPr>
        <w:pStyle w:val="libNormal"/>
        <w:rPr>
          <w:rtl/>
        </w:rPr>
      </w:pPr>
      <w:r w:rsidRPr="003E6174">
        <w:rPr>
          <w:rtl/>
        </w:rPr>
        <w:br w:type="page"/>
      </w:r>
      <w:r>
        <w:rPr>
          <w:rFonts w:hint="cs"/>
          <w:rtl/>
        </w:rPr>
        <w:lastRenderedPageBreak/>
        <w:t xml:space="preserve">أ ـ </w:t>
      </w:r>
      <w:r w:rsidRPr="009107B8">
        <w:rPr>
          <w:rStyle w:val="libBold2Char"/>
          <w:rFonts w:hint="cs"/>
          <w:rtl/>
        </w:rPr>
        <w:t>الدعاء بمعني الصلاة :</w:t>
      </w:r>
      <w:r>
        <w:rPr>
          <w:rFonts w:hint="cs"/>
          <w:rtl/>
        </w:rPr>
        <w:t xml:space="preserve"> الصلاة في أشهر معانيها الدعاء وجاءت في القرآن بهذا المعني في كثير من آياته قال تعالي : </w:t>
      </w:r>
      <w:r w:rsidRPr="004429E6">
        <w:rPr>
          <w:rStyle w:val="libAlaemChar"/>
          <w:rFonts w:hint="cs"/>
          <w:rtl/>
        </w:rPr>
        <w:t xml:space="preserve">( </w:t>
      </w:r>
      <w:r w:rsidRPr="004429E6">
        <w:rPr>
          <w:rStyle w:val="libAieChar"/>
          <w:rFonts w:hint="cs"/>
          <w:rtl/>
        </w:rPr>
        <w:t>واصبر نفسك مع الّذين يدّعون ربّهم بالغداة والعشيّ يريدون وجهه ..</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rPr>
        <w:t xml:space="preserve">قال مجاهد في تفسير هذه الآية «يصلّون الصلوات الخمس» </w:t>
      </w:r>
      <w:r w:rsidRPr="006B4BD6">
        <w:rPr>
          <w:rStyle w:val="libFootnotenumChar"/>
          <w:rFonts w:hint="cs"/>
          <w:rtl/>
        </w:rPr>
        <w:t>(2)</w:t>
      </w:r>
      <w:r w:rsidRPr="000F5CEA">
        <w:rPr>
          <w:rFonts w:hint="cs"/>
          <w:rtl/>
        </w:rPr>
        <w:t>.</w:t>
      </w:r>
    </w:p>
    <w:p w:rsidR="00A540DA" w:rsidRDefault="00A540DA" w:rsidP="00C26307">
      <w:pPr>
        <w:pStyle w:val="libNormal"/>
        <w:rPr>
          <w:rtl/>
        </w:rPr>
      </w:pPr>
      <w:r>
        <w:rPr>
          <w:rFonts w:hint="cs"/>
          <w:rtl/>
        </w:rPr>
        <w:t xml:space="preserve">ب ـ </w:t>
      </w:r>
      <w:r w:rsidRPr="009107B8">
        <w:rPr>
          <w:rStyle w:val="libBold2Char"/>
          <w:rFonts w:hint="cs"/>
          <w:rtl/>
        </w:rPr>
        <w:t>والدعاء بمعني التمنّي :</w:t>
      </w:r>
      <w:r>
        <w:rPr>
          <w:rFonts w:hint="cs"/>
          <w:rtl/>
        </w:rPr>
        <w:t xml:space="preserve"> قال تعالي : </w:t>
      </w:r>
      <w:r w:rsidRPr="004429E6">
        <w:rPr>
          <w:rStyle w:val="libAlaemChar"/>
          <w:rFonts w:hint="cs"/>
          <w:rtl/>
        </w:rPr>
        <w:t xml:space="preserve">( </w:t>
      </w:r>
      <w:r w:rsidRPr="004429E6">
        <w:rPr>
          <w:rStyle w:val="libAieChar"/>
          <w:rFonts w:hint="cs"/>
          <w:rtl/>
        </w:rPr>
        <w:t>لهم فيها فاكهة ولهم ما يدّعون</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rPr>
        <w:t>أي ما يتمنون</w:t>
      </w:r>
      <w:r w:rsidRPr="000F5CEA">
        <w:rPr>
          <w:rFonts w:hint="cs"/>
          <w:rtl/>
        </w:rPr>
        <w:t xml:space="preserve"> </w:t>
      </w:r>
      <w:r w:rsidRPr="006B4BD6">
        <w:rPr>
          <w:rStyle w:val="libFootnotenumChar"/>
          <w:rFonts w:hint="cs"/>
          <w:rtl/>
        </w:rPr>
        <w:t>(4)</w:t>
      </w:r>
      <w:r w:rsidRPr="000F5CEA">
        <w:rPr>
          <w:rFonts w:hint="cs"/>
          <w:rtl/>
        </w:rPr>
        <w:t xml:space="preserve"> </w:t>
      </w:r>
      <w:r w:rsidRPr="00F07806">
        <w:rPr>
          <w:rFonts w:hint="cs"/>
          <w:rtl/>
        </w:rPr>
        <w:t>و</w:t>
      </w:r>
      <w:r>
        <w:rPr>
          <w:rFonts w:hint="cs"/>
          <w:rtl/>
        </w:rPr>
        <w:t xml:space="preserve">قيل إنّه «راجع إلي معني الدعاء أي ما يدّعيه أهل الجنّة يأتيهم» </w:t>
      </w:r>
      <w:r w:rsidRPr="006B4BD6">
        <w:rPr>
          <w:rStyle w:val="libFootnotenumChar"/>
          <w:rFonts w:hint="cs"/>
          <w:rtl/>
        </w:rPr>
        <w:t>(5)</w:t>
      </w:r>
      <w:r w:rsidRPr="000F5CEA">
        <w:rPr>
          <w:rFonts w:hint="cs"/>
          <w:rtl/>
        </w:rPr>
        <w:t xml:space="preserve"> </w:t>
      </w:r>
      <w:r>
        <w:rPr>
          <w:rFonts w:hint="cs"/>
          <w:rtl/>
        </w:rPr>
        <w:t xml:space="preserve">، واستعمل العرب الدعاء بمعني التمنّي كما في قولهم «ادع عليّ ما شئت» </w:t>
      </w:r>
      <w:r w:rsidRPr="006B4BD6">
        <w:rPr>
          <w:rStyle w:val="libFootnotenumChar"/>
          <w:rFonts w:hint="cs"/>
          <w:rtl/>
        </w:rPr>
        <w:t>(6)</w:t>
      </w:r>
      <w:r w:rsidRPr="000F5CEA">
        <w:rPr>
          <w:rFonts w:hint="cs"/>
          <w:rtl/>
        </w:rPr>
        <w:t>.</w:t>
      </w:r>
    </w:p>
    <w:p w:rsidR="00A540DA" w:rsidRDefault="00A540DA" w:rsidP="00C26307">
      <w:pPr>
        <w:pStyle w:val="libNormal"/>
        <w:rPr>
          <w:rtl/>
        </w:rPr>
      </w:pPr>
      <w:r>
        <w:rPr>
          <w:rFonts w:hint="cs"/>
          <w:rtl/>
        </w:rPr>
        <w:t xml:space="preserve">جـ ـ </w:t>
      </w:r>
      <w:r w:rsidRPr="009107B8">
        <w:rPr>
          <w:rStyle w:val="libBold2Char"/>
          <w:rFonts w:hint="cs"/>
          <w:rtl/>
        </w:rPr>
        <w:t>الدعاء بمعني التسمية :</w:t>
      </w:r>
      <w:r>
        <w:rPr>
          <w:rFonts w:hint="cs"/>
          <w:rtl/>
        </w:rPr>
        <w:t xml:space="preserve"> والدعاء بهذا المعني آتٍ من معني النداء لأنّ النداء غالباً ما يكون بالاسم والدعاء يأتي بمعني النداء فاستعمل الدعاء « استعمال التسمية نحو دعوت ابني زيداً : أي سميته » </w:t>
      </w:r>
      <w:r w:rsidRPr="006B4BD6">
        <w:rPr>
          <w:rStyle w:val="libFootnotenumChar"/>
          <w:rFonts w:hint="cs"/>
          <w:rtl/>
        </w:rPr>
        <w:t>(7)</w:t>
      </w:r>
      <w:r w:rsidRPr="000F5CEA">
        <w:rPr>
          <w:rFonts w:hint="cs"/>
          <w:rtl/>
        </w:rPr>
        <w:t xml:space="preserve"> </w:t>
      </w:r>
      <w:r>
        <w:rPr>
          <w:rFonts w:hint="cs"/>
          <w:rtl/>
        </w:rPr>
        <w:t xml:space="preserve">، وجاء في القرآن الكريم استعمال الدعاء بمعني التسمية في قوله تعالي : </w:t>
      </w:r>
      <w:r w:rsidRPr="004429E6">
        <w:rPr>
          <w:rStyle w:val="libAlaemChar"/>
          <w:rFonts w:hint="cs"/>
          <w:rtl/>
        </w:rPr>
        <w:t>(</w:t>
      </w:r>
      <w:r w:rsidRPr="004429E6">
        <w:rPr>
          <w:rStyle w:val="libAieChar"/>
          <w:rFonts w:hint="cs"/>
          <w:rtl/>
        </w:rPr>
        <w:t xml:space="preserve"> لاتجعلوا دعاء الرّسول بينكم كدعاء بعضكم بعضاً</w:t>
      </w:r>
      <w:r w:rsidRPr="009107B8">
        <w:rPr>
          <w:rStyle w:val="libBold2Char"/>
          <w:rFonts w:hint="cs"/>
          <w:rtl/>
        </w:rPr>
        <w:t xml:space="preserve"> ..</w:t>
      </w:r>
      <w:r w:rsidRPr="004429E6">
        <w:rPr>
          <w:rStyle w:val="libAlaemChar"/>
          <w:rFonts w:hint="cs"/>
          <w:rtl/>
        </w:rPr>
        <w:t xml:space="preserve"> )</w:t>
      </w:r>
      <w:r w:rsidRPr="000F5CEA">
        <w:rPr>
          <w:rFonts w:hint="cs"/>
          <w:rtl/>
        </w:rPr>
        <w:t xml:space="preserve"> </w:t>
      </w:r>
      <w:r w:rsidRPr="006B4BD6">
        <w:rPr>
          <w:rStyle w:val="libFootnotenumChar"/>
          <w:rFonts w:hint="cs"/>
          <w:rtl/>
        </w:rPr>
        <w:t>(8)</w:t>
      </w:r>
      <w:r w:rsidRPr="000F5CEA">
        <w:rPr>
          <w:rFonts w:hint="cs"/>
          <w:rtl/>
        </w:rPr>
        <w:t xml:space="preserve"> </w:t>
      </w:r>
      <w:r>
        <w:rPr>
          <w:rFonts w:hint="cs"/>
          <w:rtl/>
        </w:rPr>
        <w:t>أي تسمّوه باسمه كما هو بينكم بل كنّوه وعظّموه في تسميته ـ والله أعلم ـ.</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w:t>
      </w:r>
      <w:r w:rsidRPr="00ED1097">
        <w:rPr>
          <w:rFonts w:hint="cs"/>
          <w:rtl/>
        </w:rPr>
        <w:t>1</w:t>
      </w:r>
      <w:r>
        <w:rPr>
          <w:rFonts w:hint="cs"/>
          <w:rtl/>
        </w:rPr>
        <w:t xml:space="preserve">) </w:t>
      </w:r>
      <w:r w:rsidRPr="00ED1097">
        <w:rPr>
          <w:rFonts w:hint="cs"/>
          <w:rtl/>
        </w:rPr>
        <w:t>سورة الكهف</w:t>
      </w:r>
      <w:r>
        <w:rPr>
          <w:rFonts w:hint="cs"/>
          <w:rtl/>
        </w:rPr>
        <w:t xml:space="preserve"> : </w:t>
      </w:r>
      <w:r w:rsidRPr="00ED1097">
        <w:rPr>
          <w:rFonts w:hint="cs"/>
          <w:rtl/>
        </w:rPr>
        <w:t>18</w:t>
      </w:r>
      <w:r>
        <w:rPr>
          <w:rFonts w:hint="cs"/>
          <w:rtl/>
        </w:rPr>
        <w:t xml:space="preserve"> / </w:t>
      </w:r>
      <w:r w:rsidRPr="00ED1097">
        <w:rPr>
          <w:rFonts w:hint="cs"/>
          <w:rtl/>
        </w:rPr>
        <w:t>28.</w:t>
      </w:r>
    </w:p>
    <w:p w:rsidR="00A540DA" w:rsidRDefault="00A540DA" w:rsidP="006B4BD6">
      <w:pPr>
        <w:pStyle w:val="libFootnote0"/>
        <w:rPr>
          <w:rtl/>
        </w:rPr>
      </w:pPr>
      <w:r>
        <w:rPr>
          <w:rFonts w:hint="cs"/>
          <w:rtl/>
        </w:rPr>
        <w:t>(</w:t>
      </w:r>
      <w:r w:rsidRPr="00ED1097">
        <w:rPr>
          <w:rFonts w:hint="cs"/>
          <w:rtl/>
        </w:rPr>
        <w:t>2</w:t>
      </w:r>
      <w:r>
        <w:rPr>
          <w:rFonts w:hint="cs"/>
          <w:rtl/>
        </w:rPr>
        <w:t xml:space="preserve">) </w:t>
      </w:r>
      <w:r w:rsidRPr="00ED1097">
        <w:rPr>
          <w:rFonts w:hint="cs"/>
          <w:rtl/>
        </w:rPr>
        <w:t>تهذيب اللغة</w:t>
      </w:r>
      <w:r>
        <w:rPr>
          <w:rFonts w:hint="cs"/>
          <w:rtl/>
        </w:rPr>
        <w:t xml:space="preserve"> : </w:t>
      </w:r>
      <w:r w:rsidRPr="00ED1097">
        <w:rPr>
          <w:rFonts w:hint="cs"/>
          <w:rtl/>
        </w:rPr>
        <w:t>باب العين والدال</w:t>
      </w:r>
      <w:r>
        <w:rPr>
          <w:rFonts w:hint="cs"/>
          <w:rtl/>
        </w:rPr>
        <w:t xml:space="preserve"> (</w:t>
      </w:r>
      <w:r w:rsidRPr="00ED1097">
        <w:rPr>
          <w:rFonts w:hint="cs"/>
          <w:rtl/>
        </w:rPr>
        <w:t>دعو</w:t>
      </w:r>
      <w:r>
        <w:rPr>
          <w:rFonts w:hint="cs"/>
          <w:rtl/>
        </w:rPr>
        <w:t>)</w:t>
      </w:r>
    </w:p>
    <w:p w:rsidR="00A540DA" w:rsidRDefault="00A540DA" w:rsidP="006B4BD6">
      <w:pPr>
        <w:pStyle w:val="libFootnote0"/>
        <w:rPr>
          <w:rtl/>
        </w:rPr>
      </w:pPr>
      <w:r>
        <w:rPr>
          <w:rFonts w:hint="cs"/>
          <w:rtl/>
        </w:rPr>
        <w:t>(</w:t>
      </w:r>
      <w:r w:rsidRPr="00ED1097">
        <w:rPr>
          <w:rFonts w:hint="cs"/>
          <w:rtl/>
        </w:rPr>
        <w:t>3</w:t>
      </w:r>
      <w:r>
        <w:rPr>
          <w:rFonts w:hint="cs"/>
          <w:rtl/>
        </w:rPr>
        <w:t xml:space="preserve">) </w:t>
      </w:r>
      <w:r w:rsidRPr="00ED1097">
        <w:rPr>
          <w:rFonts w:hint="cs"/>
          <w:rtl/>
        </w:rPr>
        <w:t>سورة يس</w:t>
      </w:r>
      <w:r>
        <w:rPr>
          <w:rFonts w:hint="cs"/>
          <w:rtl/>
        </w:rPr>
        <w:t xml:space="preserve"> : </w:t>
      </w:r>
      <w:r w:rsidRPr="00ED1097">
        <w:rPr>
          <w:rFonts w:hint="cs"/>
          <w:rtl/>
        </w:rPr>
        <w:t>36</w:t>
      </w:r>
      <w:r>
        <w:rPr>
          <w:rFonts w:hint="cs"/>
          <w:rtl/>
        </w:rPr>
        <w:t xml:space="preserve"> / </w:t>
      </w:r>
      <w:r w:rsidRPr="00ED1097">
        <w:rPr>
          <w:rFonts w:hint="cs"/>
          <w:rtl/>
        </w:rPr>
        <w:t>57.</w:t>
      </w:r>
    </w:p>
    <w:p w:rsidR="00A540DA" w:rsidRDefault="00A540DA" w:rsidP="006B4BD6">
      <w:pPr>
        <w:pStyle w:val="libFootnote0"/>
        <w:rPr>
          <w:rtl/>
        </w:rPr>
      </w:pPr>
      <w:r>
        <w:rPr>
          <w:rFonts w:hint="cs"/>
          <w:rtl/>
        </w:rPr>
        <w:t>(</w:t>
      </w:r>
      <w:r w:rsidRPr="00ED1097">
        <w:rPr>
          <w:rFonts w:hint="cs"/>
          <w:rtl/>
        </w:rPr>
        <w:t>4</w:t>
      </w:r>
      <w:r>
        <w:rPr>
          <w:rFonts w:hint="cs"/>
          <w:rtl/>
        </w:rPr>
        <w:t xml:space="preserve">) </w:t>
      </w:r>
      <w:r w:rsidRPr="00ED1097">
        <w:rPr>
          <w:rFonts w:hint="cs"/>
          <w:rtl/>
        </w:rPr>
        <w:t>مجمع البحرين 139</w:t>
      </w:r>
      <w:r>
        <w:rPr>
          <w:rFonts w:hint="cs"/>
          <w:rtl/>
        </w:rPr>
        <w:t xml:space="preserve"> : </w:t>
      </w:r>
      <w:r w:rsidRPr="00ED1097">
        <w:rPr>
          <w:rFonts w:hint="cs"/>
          <w:rtl/>
        </w:rPr>
        <w:t>1.</w:t>
      </w:r>
    </w:p>
    <w:p w:rsidR="00A540DA" w:rsidRDefault="00A540DA" w:rsidP="006B4BD6">
      <w:pPr>
        <w:pStyle w:val="libFootnote0"/>
        <w:rPr>
          <w:rtl/>
        </w:rPr>
      </w:pPr>
      <w:r>
        <w:rPr>
          <w:rFonts w:hint="cs"/>
          <w:rtl/>
        </w:rPr>
        <w:t>(</w:t>
      </w:r>
      <w:r w:rsidRPr="00ED1097">
        <w:rPr>
          <w:rFonts w:hint="cs"/>
          <w:rtl/>
        </w:rPr>
        <w:t>5</w:t>
      </w:r>
      <w:r>
        <w:rPr>
          <w:rFonts w:hint="cs"/>
          <w:rtl/>
        </w:rPr>
        <w:t xml:space="preserve">) </w:t>
      </w:r>
      <w:r w:rsidRPr="00ED1097">
        <w:rPr>
          <w:rFonts w:hint="cs"/>
          <w:rtl/>
        </w:rPr>
        <w:t>لسان العرب</w:t>
      </w:r>
      <w:r>
        <w:rPr>
          <w:rFonts w:hint="cs"/>
          <w:rtl/>
        </w:rPr>
        <w:t xml:space="preserve"> : </w:t>
      </w:r>
      <w:r w:rsidRPr="00ED1097">
        <w:rPr>
          <w:rFonts w:hint="cs"/>
          <w:rtl/>
        </w:rPr>
        <w:t>مادة</w:t>
      </w:r>
      <w:r>
        <w:rPr>
          <w:rFonts w:hint="cs"/>
          <w:rtl/>
        </w:rPr>
        <w:t xml:space="preserve"> (</w:t>
      </w:r>
      <w:r w:rsidRPr="00ED1097">
        <w:rPr>
          <w:rFonts w:hint="cs"/>
          <w:rtl/>
        </w:rPr>
        <w:t>دعو</w:t>
      </w:r>
      <w:r>
        <w:rPr>
          <w:rFonts w:hint="cs"/>
          <w:rtl/>
        </w:rPr>
        <w:t>).</w:t>
      </w:r>
    </w:p>
    <w:p w:rsidR="00A540DA" w:rsidRDefault="00A540DA" w:rsidP="006B4BD6">
      <w:pPr>
        <w:pStyle w:val="libFootnote0"/>
        <w:rPr>
          <w:rtl/>
        </w:rPr>
      </w:pPr>
      <w:r>
        <w:rPr>
          <w:rFonts w:hint="cs"/>
          <w:rtl/>
        </w:rPr>
        <w:t>(</w:t>
      </w:r>
      <w:r w:rsidRPr="00ED1097">
        <w:rPr>
          <w:rFonts w:hint="cs"/>
          <w:rtl/>
        </w:rPr>
        <w:t>6</w:t>
      </w:r>
      <w:r>
        <w:rPr>
          <w:rFonts w:hint="cs"/>
          <w:rtl/>
        </w:rPr>
        <w:t xml:space="preserve">) </w:t>
      </w:r>
      <w:r w:rsidRPr="00ED1097">
        <w:rPr>
          <w:rFonts w:hint="cs"/>
          <w:rtl/>
        </w:rPr>
        <w:t>تهذيب اللغة</w:t>
      </w:r>
      <w:r>
        <w:rPr>
          <w:rFonts w:hint="cs"/>
          <w:rtl/>
        </w:rPr>
        <w:t xml:space="preserve"> : </w:t>
      </w:r>
      <w:r w:rsidRPr="00ED1097">
        <w:rPr>
          <w:rFonts w:hint="cs"/>
          <w:rtl/>
        </w:rPr>
        <w:t>باب العين والدال</w:t>
      </w:r>
      <w:r>
        <w:rPr>
          <w:rFonts w:hint="cs"/>
          <w:rtl/>
        </w:rPr>
        <w:t xml:space="preserve"> (</w:t>
      </w:r>
      <w:r w:rsidRPr="00ED1097">
        <w:rPr>
          <w:rFonts w:hint="cs"/>
          <w:rtl/>
        </w:rPr>
        <w:t>دعو</w:t>
      </w:r>
      <w:r>
        <w:rPr>
          <w:rFonts w:hint="cs"/>
          <w:rtl/>
        </w:rPr>
        <w:t>).</w:t>
      </w:r>
    </w:p>
    <w:p w:rsidR="00A540DA" w:rsidRDefault="00A540DA" w:rsidP="006B4BD6">
      <w:pPr>
        <w:pStyle w:val="libFootnote0"/>
        <w:rPr>
          <w:rtl/>
        </w:rPr>
      </w:pPr>
      <w:r>
        <w:rPr>
          <w:rFonts w:hint="cs"/>
          <w:rtl/>
        </w:rPr>
        <w:t>(</w:t>
      </w:r>
      <w:r w:rsidRPr="00ED1097">
        <w:rPr>
          <w:rFonts w:hint="cs"/>
          <w:rtl/>
        </w:rPr>
        <w:t>7</w:t>
      </w:r>
      <w:r>
        <w:rPr>
          <w:rFonts w:hint="cs"/>
          <w:rtl/>
        </w:rPr>
        <w:t xml:space="preserve">) </w:t>
      </w:r>
      <w:r w:rsidRPr="00ED1097">
        <w:rPr>
          <w:rFonts w:hint="cs"/>
          <w:rtl/>
        </w:rPr>
        <w:t>معجم مفردات القرآن</w:t>
      </w:r>
      <w:r>
        <w:rPr>
          <w:rFonts w:hint="cs"/>
          <w:rtl/>
        </w:rPr>
        <w:t xml:space="preserve"> : </w:t>
      </w:r>
      <w:r w:rsidRPr="00ED1097">
        <w:rPr>
          <w:rFonts w:hint="cs"/>
          <w:rtl/>
        </w:rPr>
        <w:t>172.</w:t>
      </w:r>
    </w:p>
    <w:p w:rsidR="00A540DA" w:rsidRPr="00ED1097" w:rsidRDefault="00A540DA" w:rsidP="006B4BD6">
      <w:pPr>
        <w:pStyle w:val="libFootnote0"/>
        <w:rPr>
          <w:rtl/>
        </w:rPr>
      </w:pPr>
      <w:r>
        <w:rPr>
          <w:rFonts w:hint="cs"/>
          <w:rtl/>
        </w:rPr>
        <w:t>(</w:t>
      </w:r>
      <w:r w:rsidRPr="00ED1097">
        <w:rPr>
          <w:rFonts w:hint="cs"/>
          <w:rtl/>
        </w:rPr>
        <w:t>8</w:t>
      </w:r>
      <w:r>
        <w:rPr>
          <w:rFonts w:hint="cs"/>
          <w:rtl/>
        </w:rPr>
        <w:t xml:space="preserve">) </w:t>
      </w:r>
      <w:r w:rsidRPr="00ED1097">
        <w:rPr>
          <w:rFonts w:hint="cs"/>
          <w:rtl/>
        </w:rPr>
        <w:t>سورة النور</w:t>
      </w:r>
      <w:r>
        <w:rPr>
          <w:rFonts w:hint="cs"/>
          <w:rtl/>
        </w:rPr>
        <w:t xml:space="preserve"> : </w:t>
      </w:r>
      <w:r w:rsidRPr="00ED1097">
        <w:rPr>
          <w:rFonts w:hint="cs"/>
          <w:rtl/>
        </w:rPr>
        <w:t>24</w:t>
      </w:r>
      <w:r>
        <w:rPr>
          <w:rFonts w:hint="cs"/>
          <w:rtl/>
        </w:rPr>
        <w:t xml:space="preserve"> / </w:t>
      </w:r>
      <w:r w:rsidRPr="00ED1097">
        <w:rPr>
          <w:rFonts w:hint="cs"/>
          <w:rtl/>
        </w:rPr>
        <w:t>63.</w:t>
      </w:r>
    </w:p>
    <w:p w:rsidR="00A540DA" w:rsidRDefault="00A540DA" w:rsidP="00C26307">
      <w:pPr>
        <w:pStyle w:val="libNormal"/>
        <w:rPr>
          <w:rtl/>
          <w:lang w:bidi="ar-IQ"/>
        </w:rPr>
      </w:pPr>
      <w:r w:rsidRPr="003E6174">
        <w:rPr>
          <w:rtl/>
        </w:rPr>
        <w:br w:type="page"/>
      </w:r>
      <w:r>
        <w:rPr>
          <w:rFonts w:hint="cs"/>
          <w:rtl/>
          <w:lang w:bidi="ar-IQ"/>
        </w:rPr>
        <w:lastRenderedPageBreak/>
        <w:t xml:space="preserve">د ـ </w:t>
      </w:r>
      <w:r w:rsidRPr="009107B8">
        <w:rPr>
          <w:rStyle w:val="libBold2Char"/>
          <w:rFonts w:hint="cs"/>
          <w:rtl/>
        </w:rPr>
        <w:t>والدعاء بمعني اللسان :</w:t>
      </w:r>
      <w:r>
        <w:rPr>
          <w:rFonts w:hint="cs"/>
          <w:rtl/>
          <w:lang w:bidi="ar-IQ"/>
        </w:rPr>
        <w:t xml:space="preserve"> كما ورد في قوله تعالي : </w:t>
      </w:r>
      <w:r w:rsidRPr="004429E6">
        <w:rPr>
          <w:rStyle w:val="libAlaemChar"/>
          <w:rFonts w:hint="cs"/>
          <w:rtl/>
        </w:rPr>
        <w:t xml:space="preserve">( </w:t>
      </w:r>
      <w:r w:rsidRPr="004429E6">
        <w:rPr>
          <w:rStyle w:val="libAieChar"/>
          <w:rFonts w:hint="cs"/>
          <w:rtl/>
        </w:rPr>
        <w:t>لعن الّذين كفروا من بني إسرائيل علي لسان داود وعيسي ابن مريم ذلك بما عصوا وكانوا يعتدون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 علي لسان داود أي في دعائه )</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Fonts w:hint="cs"/>
          <w:rtl/>
          <w:lang w:bidi="ar-IQ"/>
        </w:rPr>
        <w:t xml:space="preserve">هـ ـ </w:t>
      </w:r>
      <w:r w:rsidRPr="009107B8">
        <w:rPr>
          <w:rStyle w:val="libBold2Char"/>
          <w:rFonts w:hint="cs"/>
          <w:rtl/>
        </w:rPr>
        <w:t>الدعاء بمعني النسب وإلحاق الشخص بنسبه :</w:t>
      </w:r>
      <w:r>
        <w:rPr>
          <w:rFonts w:hint="cs"/>
          <w:rtl/>
          <w:lang w:bidi="ar-IQ"/>
        </w:rPr>
        <w:t xml:space="preserve"> كما في قوله تعالي : </w:t>
      </w:r>
      <w:r w:rsidRPr="004429E6">
        <w:rPr>
          <w:rStyle w:val="libAlaemChar"/>
          <w:rFonts w:hint="cs"/>
          <w:rtl/>
        </w:rPr>
        <w:t xml:space="preserve">( </w:t>
      </w:r>
      <w:r w:rsidRPr="004429E6">
        <w:rPr>
          <w:rStyle w:val="libAieChar"/>
          <w:rFonts w:hint="cs"/>
          <w:rtl/>
        </w:rPr>
        <w:t xml:space="preserve">ادعوهم لآبائهم هو أقسط عند الله ...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lang w:bidi="ar-IQ"/>
        </w:rPr>
        <w:t>أي انسبوهم</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lang w:bidi="ar-IQ"/>
        </w:rPr>
        <w:t xml:space="preserve">، وقال تعالي : </w:t>
      </w:r>
      <w:r w:rsidRPr="004429E6">
        <w:rPr>
          <w:rStyle w:val="libAlaemChar"/>
          <w:rFonts w:hint="cs"/>
          <w:rtl/>
        </w:rPr>
        <w:t xml:space="preserve">( </w:t>
      </w:r>
      <w:r w:rsidRPr="004429E6">
        <w:rPr>
          <w:rStyle w:val="libAieChar"/>
          <w:rFonts w:hint="cs"/>
          <w:rtl/>
        </w:rPr>
        <w:t>... أن دعوا للرّجمن ولدا</w:t>
      </w:r>
      <w:r>
        <w:rPr>
          <w:rFonts w:hint="cs"/>
          <w:rtl/>
          <w:lang w:bidi="ar-IQ"/>
        </w:rPr>
        <w:t>ً</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lang w:bidi="ar-IQ"/>
        </w:rPr>
        <w:t>نسبوا وجعلوا له أبناء تعالي الله عن ذلك علوّاً كبيراً</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lang w:bidi="ar-IQ"/>
        </w:rPr>
        <w:t>هذا ولم يفرّق بعضهم بين وجوه الدعاء ونظائره في القرآن وبين معانيه التفسيرية فالفيروز آبادي علي سبيل المثال أوصل وجوه الدعاء إلي سبعة عشر وجهاً</w:t>
      </w:r>
      <w:r w:rsidRPr="000F5CEA">
        <w:rPr>
          <w:rFonts w:hint="cs"/>
          <w:rtl/>
        </w:rPr>
        <w:t xml:space="preserve"> </w:t>
      </w:r>
      <w:r w:rsidRPr="006B4BD6">
        <w:rPr>
          <w:rStyle w:val="libFootnotenumChar"/>
          <w:rFonts w:hint="cs"/>
          <w:rtl/>
        </w:rPr>
        <w:t>(7)</w:t>
      </w:r>
      <w:r w:rsidRPr="000F5CEA">
        <w:rPr>
          <w:rFonts w:hint="cs"/>
          <w:rtl/>
        </w:rPr>
        <w:t xml:space="preserve"> </w:t>
      </w:r>
      <w:r>
        <w:rPr>
          <w:rFonts w:hint="cs"/>
          <w:rtl/>
          <w:lang w:bidi="ar-IQ"/>
        </w:rPr>
        <w:t xml:space="preserve">جمع بين نظائر الدعاء في القرآن وتفسيره ـ والرأي عندي ـ أن تفسير الآيات يمكن إرجاعها ضمن وجوه ونظائر الدعاء مثالنا في ذلك : دعوة نوح في قوله : </w:t>
      </w:r>
      <w:r w:rsidRPr="004429E6">
        <w:rPr>
          <w:rStyle w:val="libAlaemChar"/>
          <w:rFonts w:hint="cs"/>
          <w:rtl/>
        </w:rPr>
        <w:t xml:space="preserve">( </w:t>
      </w:r>
      <w:r w:rsidRPr="004429E6">
        <w:rPr>
          <w:rStyle w:val="libAieChar"/>
          <w:rFonts w:hint="cs"/>
          <w:rtl/>
        </w:rPr>
        <w:t>ربّ إنّي دعوت قومي ليلاً ونهاراً</w:t>
      </w:r>
      <w:r w:rsidRPr="004429E6">
        <w:rPr>
          <w:rStyle w:val="libAlaemChar"/>
          <w:rFonts w:hint="cs"/>
          <w:rtl/>
        </w:rPr>
        <w:t xml:space="preserve"> )</w:t>
      </w:r>
      <w:r w:rsidRPr="000F5CEA">
        <w:rPr>
          <w:rFonts w:hint="cs"/>
          <w:rtl/>
        </w:rPr>
        <w:t xml:space="preserve"> </w:t>
      </w:r>
      <w:r w:rsidRPr="006B4BD6">
        <w:rPr>
          <w:rStyle w:val="libFootnotenumChar"/>
          <w:rFonts w:hint="cs"/>
          <w:rtl/>
        </w:rPr>
        <w:t>(8)</w:t>
      </w:r>
      <w:r w:rsidRPr="000F5CEA">
        <w:rPr>
          <w:rFonts w:hint="cs"/>
          <w:rtl/>
        </w:rPr>
        <w:t xml:space="preserve"> </w:t>
      </w:r>
      <w:r>
        <w:rPr>
          <w:rFonts w:hint="cs"/>
          <w:rtl/>
          <w:lang w:bidi="ar-IQ"/>
        </w:rPr>
        <w:t>يمكن أن توضع ضمن الوجه الخامس ـ السؤال الطلبي ـ بمعني أنه سألهم الهداية وطلب منهم ذلك.</w:t>
      </w:r>
    </w:p>
    <w:p w:rsidR="00A540DA" w:rsidRPr="009107B8" w:rsidRDefault="00A540DA" w:rsidP="00C26307">
      <w:pPr>
        <w:pStyle w:val="libNormal"/>
        <w:rPr>
          <w:rStyle w:val="libBold2Char"/>
          <w:rtl/>
        </w:rPr>
      </w:pPr>
      <w:r>
        <w:rPr>
          <w:rtl/>
          <w:lang w:bidi="ar-IQ"/>
        </w:rPr>
        <w:t>و</w:t>
      </w:r>
      <w:r>
        <w:rPr>
          <w:rFonts w:hint="cs"/>
          <w:rtl/>
          <w:lang w:bidi="ar-IQ"/>
        </w:rPr>
        <w:t xml:space="preserve">كذلك دعوة إسرافيل </w:t>
      </w:r>
      <w:r w:rsidRPr="004429E6">
        <w:rPr>
          <w:rStyle w:val="libAlaemChar"/>
          <w:rFonts w:hint="cs"/>
          <w:rtl/>
        </w:rPr>
        <w:t xml:space="preserve">( </w:t>
      </w:r>
      <w:r w:rsidRPr="004429E6">
        <w:rPr>
          <w:rStyle w:val="libAieChar"/>
          <w:rFonts w:hint="cs"/>
          <w:rtl/>
        </w:rPr>
        <w:t>ثمّ إذا دعاكم دعوة من الأرض إذا أنتم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المائدة : 5 / 78.</w:t>
      </w:r>
    </w:p>
    <w:p w:rsidR="00A540DA" w:rsidRDefault="00A540DA" w:rsidP="006B4BD6">
      <w:pPr>
        <w:pStyle w:val="libFootnote0"/>
        <w:rPr>
          <w:rtl/>
          <w:lang w:bidi="ar-IQ"/>
        </w:rPr>
      </w:pPr>
      <w:r>
        <w:rPr>
          <w:rFonts w:hint="cs"/>
          <w:rtl/>
          <w:lang w:bidi="ar-IQ"/>
        </w:rPr>
        <w:t>(2) قاموس القرآن : 415.</w:t>
      </w:r>
    </w:p>
    <w:p w:rsidR="00A540DA" w:rsidRDefault="00A540DA" w:rsidP="006B4BD6">
      <w:pPr>
        <w:pStyle w:val="libFootnote0"/>
        <w:rPr>
          <w:rtl/>
          <w:lang w:bidi="ar-IQ"/>
        </w:rPr>
      </w:pPr>
      <w:r>
        <w:rPr>
          <w:rFonts w:hint="cs"/>
          <w:rtl/>
          <w:lang w:bidi="ar-IQ"/>
        </w:rPr>
        <w:t>(3) سورة الأحزاب : 33 / 5.</w:t>
      </w:r>
    </w:p>
    <w:p w:rsidR="00A540DA" w:rsidRDefault="00A540DA" w:rsidP="006B4BD6">
      <w:pPr>
        <w:pStyle w:val="libFootnote0"/>
        <w:rPr>
          <w:rtl/>
          <w:lang w:bidi="ar-IQ"/>
        </w:rPr>
      </w:pPr>
      <w:r>
        <w:rPr>
          <w:rFonts w:hint="cs"/>
          <w:rtl/>
          <w:lang w:bidi="ar-IQ"/>
        </w:rPr>
        <w:t>(4) ظ : تهذيب اللغة : باب العين والدال ( دعو ) ، ظ : مجمع البحرين 140 : 1.</w:t>
      </w:r>
    </w:p>
    <w:p w:rsidR="00A540DA" w:rsidRDefault="00A540DA" w:rsidP="006B4BD6">
      <w:pPr>
        <w:pStyle w:val="libFootnote0"/>
        <w:rPr>
          <w:rtl/>
          <w:lang w:bidi="ar-IQ"/>
        </w:rPr>
      </w:pPr>
      <w:r>
        <w:rPr>
          <w:rFonts w:hint="cs"/>
          <w:rtl/>
          <w:lang w:bidi="ar-IQ"/>
        </w:rPr>
        <w:t>(5) سورة مريم : 19 / 91.</w:t>
      </w:r>
    </w:p>
    <w:p w:rsidR="00A540DA" w:rsidRDefault="00A540DA" w:rsidP="006B4BD6">
      <w:pPr>
        <w:pStyle w:val="libFootnote0"/>
        <w:rPr>
          <w:rtl/>
          <w:lang w:bidi="ar-IQ"/>
        </w:rPr>
      </w:pPr>
      <w:r>
        <w:rPr>
          <w:rFonts w:hint="cs"/>
          <w:rtl/>
          <w:lang w:bidi="ar-IQ"/>
        </w:rPr>
        <w:t>(6) ظ : تهذيب اللغة : باب العين والدال ( دعو ).</w:t>
      </w:r>
    </w:p>
    <w:p w:rsidR="00A540DA" w:rsidRDefault="00A540DA" w:rsidP="006B4BD6">
      <w:pPr>
        <w:pStyle w:val="libFootnote0"/>
        <w:rPr>
          <w:rtl/>
          <w:lang w:bidi="ar-IQ"/>
        </w:rPr>
      </w:pPr>
      <w:r>
        <w:rPr>
          <w:rFonts w:hint="cs"/>
          <w:rtl/>
          <w:lang w:bidi="ar-IQ"/>
        </w:rPr>
        <w:t>(7) انظر بصائر ذوي التمييز 601 : 2 ـ 603.</w:t>
      </w:r>
    </w:p>
    <w:p w:rsidR="00A540DA" w:rsidRDefault="00A540DA" w:rsidP="006B4BD6">
      <w:pPr>
        <w:pStyle w:val="libFootnote0"/>
        <w:rPr>
          <w:rtl/>
          <w:lang w:bidi="ar-IQ"/>
        </w:rPr>
      </w:pPr>
      <w:r>
        <w:rPr>
          <w:rFonts w:hint="cs"/>
          <w:rtl/>
          <w:lang w:bidi="ar-IQ"/>
        </w:rPr>
        <w:t>(8) سورة نوح : 71 / 5.</w:t>
      </w:r>
    </w:p>
    <w:p w:rsidR="00A540DA" w:rsidRDefault="00A540DA" w:rsidP="00EF4496">
      <w:pPr>
        <w:pStyle w:val="libNormal0"/>
        <w:rPr>
          <w:rtl/>
        </w:rPr>
      </w:pPr>
      <w:r w:rsidRPr="003E6174">
        <w:rPr>
          <w:rtl/>
        </w:rPr>
        <w:br w:type="page"/>
      </w:r>
      <w:r w:rsidRPr="004429E6">
        <w:rPr>
          <w:rStyle w:val="libAieChar"/>
          <w:rFonts w:hint="cs"/>
          <w:rtl/>
        </w:rPr>
        <w:lastRenderedPageBreak/>
        <w:t>تخرجون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rPr>
        <w:t xml:space="preserve">هي ضمن الوجه الرابع ـ بمعني النداء ـ أي ناداكم مكما فعل ذلك مقاتل البلخي عندما جمع بين وجه الدعاء وتفسيره ضمن وجه النداء في قوله تعالي : </w:t>
      </w:r>
      <w:r w:rsidRPr="004429E6">
        <w:rPr>
          <w:rStyle w:val="libAlaemChar"/>
          <w:rFonts w:hint="cs"/>
          <w:rtl/>
        </w:rPr>
        <w:t>(</w:t>
      </w:r>
      <w:r>
        <w:rPr>
          <w:rFonts w:hint="cs"/>
          <w:rtl/>
        </w:rPr>
        <w:t xml:space="preserve"> </w:t>
      </w:r>
      <w:r w:rsidRPr="004429E6">
        <w:rPr>
          <w:rStyle w:val="libAieChar"/>
          <w:rFonts w:hint="cs"/>
          <w:rtl/>
        </w:rPr>
        <w:t xml:space="preserve">يوم يدعوكم فتستجيبون بحمده ... </w:t>
      </w:r>
      <w:r w:rsidRPr="004429E6">
        <w:rPr>
          <w:rStyle w:val="libAlaemChar"/>
          <w:rFonts w:hint="cs"/>
          <w:rtl/>
        </w:rPr>
        <w:t>)</w:t>
      </w:r>
      <w:r w:rsidRPr="009107B8">
        <w:rPr>
          <w:rStyle w:val="libBold2Char"/>
          <w:rFonts w:hint="cs"/>
          <w:rtl/>
        </w:rPr>
        <w:t xml:space="preserve"> </w:t>
      </w:r>
      <w:r w:rsidRPr="006B4BD6">
        <w:rPr>
          <w:rStyle w:val="libFootnotenumChar"/>
          <w:rFonts w:hint="cs"/>
          <w:rtl/>
        </w:rPr>
        <w:t>(2)</w:t>
      </w:r>
      <w:r w:rsidRPr="000F5CEA">
        <w:rPr>
          <w:rFonts w:hint="cs"/>
          <w:rtl/>
        </w:rPr>
        <w:t xml:space="preserve"> </w:t>
      </w:r>
      <w:r>
        <w:rPr>
          <w:rFonts w:hint="cs"/>
          <w:rtl/>
        </w:rPr>
        <w:t xml:space="preserve">يقول : «يوم يناديكم إسرافيل» </w:t>
      </w:r>
      <w:r w:rsidRPr="006B4BD6">
        <w:rPr>
          <w:rStyle w:val="libFootnotenumChar"/>
          <w:rFonts w:hint="cs"/>
          <w:rtl/>
        </w:rPr>
        <w:t>(3)</w:t>
      </w:r>
      <w:r w:rsidRPr="000F5CEA">
        <w:rPr>
          <w:rFonts w:hint="cs"/>
          <w:rtl/>
        </w:rPr>
        <w:t xml:space="preserve"> </w:t>
      </w:r>
      <w:r>
        <w:rPr>
          <w:rFonts w:hint="cs"/>
          <w:rtl/>
        </w:rPr>
        <w:t xml:space="preserve">ومثل هذا في قوله تعالي في يونس : </w:t>
      </w:r>
      <w:r w:rsidRPr="004429E6">
        <w:rPr>
          <w:rStyle w:val="libAlaemChar"/>
          <w:rFonts w:hint="cs"/>
          <w:rtl/>
        </w:rPr>
        <w:t>(</w:t>
      </w:r>
      <w:r>
        <w:rPr>
          <w:rFonts w:hint="cs"/>
          <w:rtl/>
        </w:rPr>
        <w:t xml:space="preserve"> </w:t>
      </w:r>
      <w:r w:rsidRPr="004429E6">
        <w:rPr>
          <w:rStyle w:val="libAieChar"/>
          <w:rFonts w:hint="cs"/>
          <w:rtl/>
        </w:rPr>
        <w:t>دعواهم فيها سبحانك اللّهمّ</w:t>
      </w:r>
      <w:r w:rsidRPr="009107B8">
        <w:rPr>
          <w:rStyle w:val="libBold2Char"/>
          <w:rFonts w:hint="cs"/>
          <w:rtl/>
        </w:rPr>
        <w:t xml:space="preserve"> ... </w:t>
      </w:r>
      <w:r w:rsidRPr="004429E6">
        <w:rPr>
          <w:rStyle w:val="libAlaemChar"/>
          <w:rFonts w:hint="cs"/>
          <w:rtl/>
        </w:rPr>
        <w:t>)</w:t>
      </w:r>
      <w:r w:rsidRPr="009107B8">
        <w:rPr>
          <w:rStyle w:val="libBold2Char"/>
          <w:rFonts w:hint="cs"/>
          <w:rtl/>
        </w:rPr>
        <w:t xml:space="preserve"> </w:t>
      </w:r>
      <w:r w:rsidRPr="006B4BD6">
        <w:rPr>
          <w:rStyle w:val="libFootnotenumChar"/>
          <w:rFonts w:hint="cs"/>
          <w:rtl/>
        </w:rPr>
        <w:t>(4)</w:t>
      </w:r>
      <w:r w:rsidRPr="000F5CEA">
        <w:rPr>
          <w:rFonts w:hint="cs"/>
          <w:rtl/>
        </w:rPr>
        <w:t xml:space="preserve"> </w:t>
      </w:r>
      <w:r>
        <w:rPr>
          <w:rFonts w:hint="cs"/>
          <w:rtl/>
        </w:rPr>
        <w:t xml:space="preserve">وهو دعاء أهل الجنة «يعني قولهم إذا اشتهوا الطعام </w:t>
      </w:r>
      <w:r w:rsidRPr="004429E6">
        <w:rPr>
          <w:rStyle w:val="libAlaemChar"/>
          <w:rFonts w:hint="cs"/>
          <w:rtl/>
        </w:rPr>
        <w:t>(</w:t>
      </w:r>
      <w:r>
        <w:rPr>
          <w:rFonts w:hint="cs"/>
          <w:rtl/>
        </w:rPr>
        <w:t xml:space="preserve"> </w:t>
      </w:r>
      <w:r w:rsidRPr="004429E6">
        <w:rPr>
          <w:rStyle w:val="libAieChar"/>
          <w:rFonts w:hint="cs"/>
          <w:rtl/>
        </w:rPr>
        <w:t>سبحانك اللّهم</w:t>
      </w:r>
      <w:r w:rsidRPr="009107B8">
        <w:rPr>
          <w:rStyle w:val="libBold2Char"/>
          <w:rFonts w:hint="cs"/>
          <w:rtl/>
        </w:rPr>
        <w:t xml:space="preserve"> ...</w:t>
      </w:r>
      <w:r w:rsidRPr="004429E6">
        <w:rPr>
          <w:rStyle w:val="libAlaemChar"/>
          <w:rFonts w:hint="cs"/>
          <w:rtl/>
        </w:rPr>
        <w:t>)</w:t>
      </w:r>
      <w:r w:rsidRPr="009107B8">
        <w:rPr>
          <w:rStyle w:val="libBold2Char"/>
          <w:rFonts w:hint="cs"/>
          <w:rtl/>
        </w:rPr>
        <w:t xml:space="preserve"> » </w:t>
      </w:r>
      <w:r w:rsidRPr="006B4BD6">
        <w:rPr>
          <w:rStyle w:val="libFootnotenumChar"/>
          <w:rFonts w:hint="cs"/>
          <w:rtl/>
        </w:rPr>
        <w:t>(5)</w:t>
      </w:r>
      <w:r w:rsidRPr="000F5CEA">
        <w:rPr>
          <w:rFonts w:hint="cs"/>
          <w:rtl/>
        </w:rPr>
        <w:t xml:space="preserve"> </w:t>
      </w:r>
      <w:r>
        <w:rPr>
          <w:rFonts w:hint="cs"/>
          <w:rtl/>
        </w:rPr>
        <w:t>وضع ضمن اوجه الثاني معني القول لذا فليس من المناسب أن نضع لكل سياق وجهاً جديداً لأنّ أغلب وجوه الدعاء لاتخرج عما ذكرناه آنفاً ـ والله أعلم ـ ويتضح مما تقدّم أن معاني الدعاء متعددة الوجوه وكثيرة النظائر وأن هناك ألفاظاً حملت معني الدعاء في دلالتها سواء أكان ذلك في صيغها أم كان في مضمونها وهذا ما سيتكفل بطرحه المبحث الآتي.</w:t>
      </w:r>
    </w:p>
    <w:p w:rsidR="00A540DA" w:rsidRDefault="00A540DA" w:rsidP="006B4BD6">
      <w:pPr>
        <w:pStyle w:val="libCenterBold1"/>
        <w:rPr>
          <w:rtl/>
        </w:rPr>
      </w:pPr>
      <w:r>
        <w:rPr>
          <w:rFonts w:hint="cs"/>
          <w:rtl/>
        </w:rPr>
        <w:t>المبحث الثاني</w:t>
      </w:r>
    </w:p>
    <w:p w:rsidR="00A540DA" w:rsidRDefault="00A540DA" w:rsidP="006B4BD6">
      <w:pPr>
        <w:pStyle w:val="libCenterBold1"/>
        <w:rPr>
          <w:rtl/>
        </w:rPr>
      </w:pPr>
      <w:r>
        <w:rPr>
          <w:rFonts w:hint="cs"/>
          <w:rtl/>
        </w:rPr>
        <w:t>الألفاظ المستعملة في معني الدعاء</w:t>
      </w:r>
    </w:p>
    <w:p w:rsidR="00A540DA" w:rsidRDefault="00A540DA" w:rsidP="00C26307">
      <w:pPr>
        <w:pStyle w:val="libNormal"/>
        <w:rPr>
          <w:rtl/>
        </w:rPr>
      </w:pPr>
      <w:r>
        <w:rPr>
          <w:rFonts w:hint="cs"/>
          <w:rtl/>
        </w:rPr>
        <w:t>إذ كانت أهمية الدعاء ـ في جانبمنها ـ متأتيةً من كثرة ألفاظه واستخدامها علي صعيد النص القرآني ، فإن مضامين الدعاء ودلالته في ألفاظ أخري لا تقل أهمية وسعة واستعمالاً في القرآن الكريم ولهذا تجد ألفاظاً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سورة الروم : 30 / 25.</w:t>
      </w:r>
    </w:p>
    <w:p w:rsidR="00A540DA" w:rsidRDefault="00A540DA" w:rsidP="006B4BD6">
      <w:pPr>
        <w:pStyle w:val="libFootnote0"/>
        <w:rPr>
          <w:rtl/>
        </w:rPr>
      </w:pPr>
      <w:r>
        <w:rPr>
          <w:rFonts w:hint="cs"/>
          <w:rtl/>
        </w:rPr>
        <w:t>(2) سورة الإسراء : 17 / 52.</w:t>
      </w:r>
    </w:p>
    <w:p w:rsidR="00A540DA" w:rsidRDefault="00A540DA" w:rsidP="006B4BD6">
      <w:pPr>
        <w:pStyle w:val="libFootnote0"/>
        <w:rPr>
          <w:rtl/>
        </w:rPr>
      </w:pPr>
      <w:r>
        <w:rPr>
          <w:rFonts w:hint="cs"/>
          <w:rtl/>
        </w:rPr>
        <w:t>(3) الأشباه والنظائر 286 : 2 ، التصاريف : 326.</w:t>
      </w:r>
    </w:p>
    <w:p w:rsidR="00A540DA" w:rsidRDefault="00A540DA" w:rsidP="006B4BD6">
      <w:pPr>
        <w:pStyle w:val="libFootnote0"/>
        <w:rPr>
          <w:rtl/>
        </w:rPr>
      </w:pPr>
      <w:r>
        <w:rPr>
          <w:rFonts w:hint="cs"/>
          <w:rtl/>
        </w:rPr>
        <w:t>(4) سورة يونس : 10 / 10.</w:t>
      </w:r>
    </w:p>
    <w:p w:rsidR="00A540DA" w:rsidRDefault="00A540DA" w:rsidP="006B4BD6">
      <w:pPr>
        <w:pStyle w:val="libFootnote0"/>
        <w:rPr>
          <w:rtl/>
        </w:rPr>
      </w:pPr>
      <w:r>
        <w:rPr>
          <w:rFonts w:hint="cs"/>
          <w:rtl/>
        </w:rPr>
        <w:t>(5) قاموس القرآن : 173.</w:t>
      </w:r>
    </w:p>
    <w:p w:rsidR="00A540DA" w:rsidRDefault="00A540DA" w:rsidP="00EF4496">
      <w:pPr>
        <w:pStyle w:val="libNormal0"/>
        <w:rPr>
          <w:rtl/>
        </w:rPr>
      </w:pPr>
      <w:r w:rsidRPr="003E6174">
        <w:rPr>
          <w:rtl/>
        </w:rPr>
        <w:br w:type="page"/>
      </w:r>
      <w:r>
        <w:rPr>
          <w:rFonts w:hint="cs"/>
          <w:rtl/>
        </w:rPr>
        <w:lastRenderedPageBreak/>
        <w:t>كثيرة تتحقق فيها مظاهر الدعاء وأركانه في مضامينها وسياقها مما جعلنا نعدّها دعاء فضلاً عن أصلها اللغوي ومعناها الاصطلاحي الذي سوّغ لنا ذلك وهدانا إلي استكشاف أبعادها الدلالية التي أسمهت ـ إلي حد بعيد ـ في إظهار ما ندهب إليه من تقارب روافدها مع الدعاء بل واشتراك استعمالها قرآنياً بمعاني الدعاء الأمر الذي حدا بالبحث إلي أن يلتمس بذائقته بعضاً من تلك الألفاظ ويتتبعها كي تتكامل الظاهرة الدعائية ـ كما نرى ـ وترتسم معالمها لفظاً ومعني علي مستوي النص القرآني وأول هذه الألفاظ :</w:t>
      </w:r>
    </w:p>
    <w:p w:rsidR="00A540DA" w:rsidRDefault="00A540DA" w:rsidP="009107B8">
      <w:pPr>
        <w:pStyle w:val="libBold1"/>
        <w:rPr>
          <w:rtl/>
        </w:rPr>
      </w:pPr>
      <w:r>
        <w:rPr>
          <w:rFonts w:hint="cs"/>
          <w:rtl/>
        </w:rPr>
        <w:t>الصلاة :</w:t>
      </w:r>
    </w:p>
    <w:p w:rsidR="00A540DA" w:rsidRDefault="00A540DA" w:rsidP="00C26307">
      <w:pPr>
        <w:pStyle w:val="libNormal"/>
        <w:rPr>
          <w:rtl/>
        </w:rPr>
      </w:pPr>
      <w:r>
        <w:rPr>
          <w:rFonts w:hint="cs"/>
          <w:rtl/>
        </w:rPr>
        <w:t>تنقسم معاني الصلاة في أصلها اللغوي علي معانٍ أربعة نستعرضها بإيجاز ونبيّن ما ذهبنا إليه.</w:t>
      </w:r>
    </w:p>
    <w:p w:rsidR="00A540DA" w:rsidRDefault="00A540DA" w:rsidP="00C26307">
      <w:pPr>
        <w:pStyle w:val="libNormal"/>
        <w:rPr>
          <w:rtl/>
          <w:lang w:bidi="ar-IQ"/>
        </w:rPr>
      </w:pPr>
      <w:r w:rsidRPr="009107B8">
        <w:rPr>
          <w:rStyle w:val="libBold2Char"/>
          <w:rFonts w:hint="cs"/>
          <w:rtl/>
        </w:rPr>
        <w:t xml:space="preserve">المعني الأوّل : </w:t>
      </w:r>
      <w:r>
        <w:rPr>
          <w:rFonts w:hint="cs"/>
          <w:rtl/>
        </w:rPr>
        <w:t xml:space="preserve">أن الصلاة مأخوذه من الصلا «وهو مغرز الذنب من الفرس والاثنان صلوان» </w:t>
      </w:r>
      <w:r w:rsidRPr="006B4BD6">
        <w:rPr>
          <w:rStyle w:val="libFootnotenumChar"/>
          <w:rFonts w:hint="cs"/>
          <w:rtl/>
        </w:rPr>
        <w:t>(1)</w:t>
      </w:r>
      <w:r w:rsidRPr="000F5CEA">
        <w:rPr>
          <w:rFonts w:hint="cs"/>
          <w:rtl/>
        </w:rPr>
        <w:t xml:space="preserve"> </w:t>
      </w:r>
      <w:r>
        <w:rPr>
          <w:rFonts w:hint="cs"/>
          <w:rtl/>
        </w:rPr>
        <w:t xml:space="preserve">والصلا في الإنسان «العظم الذي عليه الإليتان وهو آخر ما يبلي من الإنسان في القبر» </w:t>
      </w:r>
      <w:r w:rsidRPr="006B4BD6">
        <w:rPr>
          <w:rStyle w:val="libFootnotenumChar"/>
          <w:rFonts w:hint="cs"/>
          <w:rtl/>
        </w:rPr>
        <w:t>(2)</w:t>
      </w:r>
      <w:r w:rsidRPr="000F5CEA">
        <w:rPr>
          <w:rFonts w:hint="cs"/>
          <w:rtl/>
        </w:rPr>
        <w:t xml:space="preserve"> </w:t>
      </w:r>
      <w:r w:rsidRPr="00F07806">
        <w:rPr>
          <w:rFonts w:hint="cs"/>
          <w:rtl/>
        </w:rPr>
        <w:t>و</w:t>
      </w:r>
      <w:r>
        <w:rPr>
          <w:rFonts w:hint="cs"/>
          <w:rtl/>
        </w:rPr>
        <w:t>أطلقت الصلاة علي حركة رفع الصلا في الركوع والسجود لدي المصلي.نقل هذا المعني الزمخشري في كشافه</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rPr>
        <w:t>إلاّ أن الرازي أنكر هذا المعني وعابه في قوله : «</w:t>
      </w:r>
      <w:r>
        <w:rPr>
          <w:rFonts w:hint="cs"/>
          <w:rtl/>
          <w:lang w:bidi="ar-IQ"/>
        </w:rPr>
        <w:t xml:space="preserve">إن الاشتقاق الذي ذكره صاحب الكشاف يفضي إلي طعن عظيم في كون القرآن حجة وذلك لأن لفظ الصلاة من أشد الألفاظ شهرة وأكثرها دوراناً علي ألسنة المسلمين ، واشتقاقه من تحريك الصلوين من أبعد الأشياء واشتهاراً بين أهل النقل» </w:t>
      </w:r>
      <w:r w:rsidRPr="006B4BD6">
        <w:rPr>
          <w:rStyle w:val="libFootnotenumChar"/>
          <w:rFonts w:hint="cs"/>
          <w:rtl/>
        </w:rPr>
        <w:t>(4)</w:t>
      </w:r>
      <w:r w:rsidRPr="000F5CEA">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الجامع لأحكام القرآن / القرطبي 88 : 3.</w:t>
      </w:r>
    </w:p>
    <w:p w:rsidR="00A540DA" w:rsidRDefault="00A540DA" w:rsidP="006B4BD6">
      <w:pPr>
        <w:pStyle w:val="libFootnote0"/>
        <w:rPr>
          <w:rtl/>
          <w:lang w:bidi="ar-IQ"/>
        </w:rPr>
      </w:pPr>
      <w:r>
        <w:rPr>
          <w:rFonts w:hint="cs"/>
          <w:rtl/>
          <w:lang w:bidi="ar-IQ"/>
        </w:rPr>
        <w:t>(2) جمهرة اللغة : مادة ( صلي ).</w:t>
      </w:r>
    </w:p>
    <w:p w:rsidR="00A540DA" w:rsidRDefault="00A540DA" w:rsidP="006B4BD6">
      <w:pPr>
        <w:pStyle w:val="libFootnote0"/>
        <w:rPr>
          <w:rtl/>
          <w:lang w:bidi="ar-IQ"/>
        </w:rPr>
      </w:pPr>
      <w:r>
        <w:rPr>
          <w:rFonts w:hint="cs"/>
          <w:rtl/>
          <w:lang w:bidi="ar-IQ"/>
        </w:rPr>
        <w:t>(3) الكشاف / الزمخشري 1000 : 1.</w:t>
      </w:r>
    </w:p>
    <w:p w:rsidR="00A540DA" w:rsidRDefault="00A540DA" w:rsidP="006B4BD6">
      <w:pPr>
        <w:pStyle w:val="libFootnote0"/>
        <w:rPr>
          <w:rtl/>
          <w:lang w:bidi="ar-IQ"/>
        </w:rPr>
      </w:pPr>
      <w:r>
        <w:rPr>
          <w:rFonts w:hint="cs"/>
          <w:rtl/>
          <w:lang w:bidi="ar-IQ"/>
        </w:rPr>
        <w:t>(4) مفاتيح الغيب 33 : 2.</w:t>
      </w:r>
    </w:p>
    <w:p w:rsidR="00A540DA" w:rsidRDefault="00A540DA" w:rsidP="00C26307">
      <w:pPr>
        <w:pStyle w:val="libNormal"/>
        <w:rPr>
          <w:rtl/>
          <w:lang w:bidi="ar-IQ"/>
        </w:rPr>
      </w:pPr>
      <w:r w:rsidRPr="003E6174">
        <w:rPr>
          <w:rtl/>
        </w:rPr>
        <w:br w:type="page"/>
      </w:r>
      <w:r>
        <w:rPr>
          <w:rtl/>
        </w:rPr>
        <w:lastRenderedPageBreak/>
        <w:t>و</w:t>
      </w:r>
      <w:r>
        <w:rPr>
          <w:rFonts w:hint="cs"/>
          <w:rtl/>
          <w:lang w:bidi="ar-IQ"/>
        </w:rPr>
        <w:t xml:space="preserve">قد فض هذا الأصل في الصلاة الشريف الجرجاني </w:t>
      </w:r>
      <w:r w:rsidRPr="006B4BD6">
        <w:rPr>
          <w:rStyle w:val="libFootnotenumChar"/>
          <w:rFonts w:hint="cs"/>
          <w:rtl/>
        </w:rPr>
        <w:t>(1)</w:t>
      </w:r>
      <w:r w:rsidRPr="000F5CEA">
        <w:rPr>
          <w:rFonts w:hint="cs"/>
          <w:rtl/>
        </w:rPr>
        <w:t xml:space="preserve"> </w:t>
      </w:r>
      <w:r>
        <w:rPr>
          <w:rFonts w:hint="cs"/>
          <w:rtl/>
          <w:lang w:bidi="ar-IQ"/>
        </w:rPr>
        <w:t>أيضاً ويغنينا عن القول في استبعاد معني الصلاة من ( الصلا ) ما تقدّم من كلام الرازي فقد بيّن عدم اشتهار هذا الأصل بالنسبة للمسلمين فضلاً عن قلّة شواهده الجاهلية التي تؤيد استعمال العرب للصلاة من هذا المعني.</w:t>
      </w:r>
    </w:p>
    <w:p w:rsidR="00A540DA" w:rsidRDefault="00A540DA" w:rsidP="00C26307">
      <w:pPr>
        <w:pStyle w:val="libNormal"/>
        <w:rPr>
          <w:rtl/>
          <w:lang w:bidi="ar-IQ"/>
        </w:rPr>
      </w:pPr>
      <w:r w:rsidRPr="009107B8">
        <w:rPr>
          <w:rStyle w:val="libBold2Char"/>
          <w:rFonts w:hint="cs"/>
          <w:rtl/>
        </w:rPr>
        <w:t xml:space="preserve">المعنى الثاني : </w:t>
      </w:r>
      <w:r>
        <w:rPr>
          <w:rFonts w:hint="cs"/>
          <w:rtl/>
          <w:lang w:bidi="ar-IQ"/>
        </w:rPr>
        <w:t xml:space="preserve">أصل الصلاة من صلي «وصليت القناة : قوّمتها بالنار» </w:t>
      </w:r>
      <w:r w:rsidRPr="006B4BD6">
        <w:rPr>
          <w:rStyle w:val="libFootnotenumChar"/>
          <w:rFonts w:hint="cs"/>
          <w:rtl/>
        </w:rPr>
        <w:t>(2)</w:t>
      </w:r>
      <w:r w:rsidRPr="000F5CEA">
        <w:rPr>
          <w:rFonts w:hint="cs"/>
          <w:rtl/>
        </w:rPr>
        <w:t xml:space="preserve"> </w:t>
      </w:r>
      <w:r>
        <w:rPr>
          <w:rFonts w:hint="cs"/>
          <w:rtl/>
          <w:lang w:bidi="ar-IQ"/>
        </w:rPr>
        <w:t xml:space="preserve">ثم استعير تقويم العصا بالنار وتلينها إلي تقويم النفس ظاهراً وباطناً بمعني أن وقوف العبد أمام خالقه و «قبالة عظمته وجلاله ورأفته ورحمته ... فوصل إليه من هذه الأشياء كما وصل إليه من حرّ النار حتي صلي بها» </w:t>
      </w:r>
      <w:r w:rsidRPr="006B4BD6">
        <w:rPr>
          <w:rStyle w:val="libFootnotenumChar"/>
          <w:rFonts w:hint="cs"/>
          <w:rtl/>
        </w:rPr>
        <w:t>(3)</w:t>
      </w:r>
      <w:r w:rsidRPr="000F5CEA">
        <w:rPr>
          <w:rFonts w:hint="cs"/>
          <w:rtl/>
        </w:rPr>
        <w:t xml:space="preserve"> </w:t>
      </w:r>
      <w:r>
        <w:rPr>
          <w:rFonts w:hint="cs"/>
          <w:rtl/>
          <w:lang w:bidi="ar-IQ"/>
        </w:rPr>
        <w:t>وهذا الأصل وإن حمل بعضاً من روح الصلاة إلاّ أنّه يقصر عن أن يكون أصلاً للصلاة.</w:t>
      </w:r>
    </w:p>
    <w:p w:rsidR="00A540DA" w:rsidRDefault="00A540DA" w:rsidP="00C26307">
      <w:pPr>
        <w:pStyle w:val="libNormal"/>
        <w:rPr>
          <w:rtl/>
          <w:lang w:bidi="ar-IQ"/>
        </w:rPr>
      </w:pPr>
      <w:r w:rsidRPr="009107B8">
        <w:rPr>
          <w:rStyle w:val="libBold2Char"/>
          <w:rFonts w:hint="cs"/>
          <w:rtl/>
        </w:rPr>
        <w:t xml:space="preserve">المعنى الثالث : </w:t>
      </w:r>
      <w:r>
        <w:rPr>
          <w:rFonts w:hint="cs"/>
          <w:rtl/>
          <w:lang w:bidi="ar-IQ"/>
        </w:rPr>
        <w:t xml:space="preserve">يقارب المعني الثاني وهو أن أصل الصلاة : اللزوم أو الملازمة ، « يقال : صلي واُصطلى : إذا لزم ومن هذا يصلى في النار أي يلزم » </w:t>
      </w:r>
      <w:r w:rsidRPr="006B4BD6">
        <w:rPr>
          <w:rStyle w:val="libFootnotenumChar"/>
          <w:rFonts w:hint="cs"/>
          <w:rtl/>
        </w:rPr>
        <w:t>(4)</w:t>
      </w:r>
      <w:r w:rsidRPr="000F5CEA">
        <w:rPr>
          <w:rFonts w:hint="cs"/>
          <w:rtl/>
        </w:rPr>
        <w:t xml:space="preserve"> </w:t>
      </w:r>
      <w:r>
        <w:rPr>
          <w:rFonts w:hint="cs"/>
          <w:rtl/>
          <w:lang w:bidi="ar-IQ"/>
        </w:rPr>
        <w:t xml:space="preserve">وتبنّي الأزهري هذا الرأي في أصل الصلاة حيث قال : « والقول عندي ... إنما الصلاة لزوم ما فرض الله والصلاة من أعظم الفرض الذي أمر بلزمه » </w:t>
      </w:r>
      <w:r w:rsidRPr="006B4BD6">
        <w:rPr>
          <w:rStyle w:val="libFootnotenumChar"/>
          <w:rFonts w:hint="cs"/>
          <w:rtl/>
        </w:rPr>
        <w:t>(5)</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أري أن هذا المعني جزء من المعني السابق من الصلي بالنار ولاينهض كأصل للصلاة كذلك وإن حمل تأويلاً لطيفاً في التزام الصلاة كفرض لايتهاون فيه.</w:t>
      </w:r>
    </w:p>
    <w:p w:rsidR="00A540DA" w:rsidRDefault="00A540DA" w:rsidP="00C26307">
      <w:pPr>
        <w:pStyle w:val="libNormal"/>
        <w:rPr>
          <w:rtl/>
          <w:lang w:bidi="ar-IQ"/>
        </w:rPr>
      </w:pPr>
      <w:r w:rsidRPr="009107B8">
        <w:rPr>
          <w:rStyle w:val="libBold2Char"/>
          <w:rFonts w:hint="cs"/>
          <w:rtl/>
        </w:rPr>
        <w:t xml:space="preserve">المعنى الرابع : </w:t>
      </w:r>
      <w:r>
        <w:rPr>
          <w:rFonts w:hint="cs"/>
          <w:rtl/>
          <w:lang w:bidi="ar-IQ"/>
        </w:rPr>
        <w:t>وهو أن أصل الصلاة : الدعاء « مأخوذ من صلى يصلي إذا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حاشية السيد الجرجاني علي الكشاف 100 : 1 طبعة البابي الحلبي ، مصر ، 1984.</w:t>
      </w:r>
    </w:p>
    <w:p w:rsidR="00A540DA" w:rsidRDefault="00A540DA" w:rsidP="006B4BD6">
      <w:pPr>
        <w:pStyle w:val="libFootnote0"/>
        <w:rPr>
          <w:rtl/>
          <w:lang w:bidi="ar-IQ"/>
        </w:rPr>
      </w:pPr>
      <w:r>
        <w:rPr>
          <w:rFonts w:hint="cs"/>
          <w:rtl/>
          <w:lang w:bidi="ar-IQ"/>
        </w:rPr>
        <w:t>(2) أساس البلاغة : 539.</w:t>
      </w:r>
    </w:p>
    <w:p w:rsidR="00A540DA" w:rsidRDefault="00A540DA" w:rsidP="006B4BD6">
      <w:pPr>
        <w:pStyle w:val="libFootnote0"/>
        <w:rPr>
          <w:rtl/>
          <w:lang w:bidi="ar-IQ"/>
        </w:rPr>
      </w:pPr>
      <w:r>
        <w:rPr>
          <w:rFonts w:hint="cs"/>
          <w:rtl/>
          <w:lang w:bidi="ar-IQ"/>
        </w:rPr>
        <w:t>(3) تحصيل نظائر القرآن / الحكيم الترمذي : 71.</w:t>
      </w:r>
    </w:p>
    <w:p w:rsidR="00A540DA" w:rsidRDefault="00A540DA" w:rsidP="006B4BD6">
      <w:pPr>
        <w:pStyle w:val="libFootnote0"/>
        <w:rPr>
          <w:rtl/>
          <w:lang w:bidi="ar-IQ"/>
        </w:rPr>
      </w:pPr>
      <w:r>
        <w:rPr>
          <w:rFonts w:hint="cs"/>
          <w:rtl/>
          <w:lang w:bidi="ar-IQ"/>
        </w:rPr>
        <w:t>(4) تهذيب اللغة : باب الصاد واللاّم ( صلى ).</w:t>
      </w:r>
    </w:p>
    <w:p w:rsidR="00A540DA" w:rsidRDefault="00A540DA" w:rsidP="006B4BD6">
      <w:pPr>
        <w:pStyle w:val="libFootnote0"/>
        <w:rPr>
          <w:rtl/>
          <w:lang w:bidi="ar-IQ"/>
        </w:rPr>
      </w:pPr>
      <w:r>
        <w:rPr>
          <w:rFonts w:hint="cs"/>
          <w:rtl/>
          <w:lang w:bidi="ar-IQ"/>
        </w:rPr>
        <w:t>(5) المصدر نفسه : باب الصاد واللاّم ( صلى ).</w:t>
      </w:r>
    </w:p>
    <w:p w:rsidR="00A540DA" w:rsidRDefault="00A540DA" w:rsidP="00EF4496">
      <w:pPr>
        <w:pStyle w:val="libNormal0"/>
        <w:rPr>
          <w:rtl/>
        </w:rPr>
      </w:pPr>
      <w:r w:rsidRPr="003E6174">
        <w:rPr>
          <w:rtl/>
        </w:rPr>
        <w:br w:type="page"/>
      </w:r>
      <w:r>
        <w:rPr>
          <w:rFonts w:hint="cs"/>
          <w:rtl/>
        </w:rPr>
        <w:lastRenderedPageBreak/>
        <w:t xml:space="preserve">دعا » </w:t>
      </w:r>
      <w:r w:rsidRPr="006B4BD6">
        <w:rPr>
          <w:rStyle w:val="libFootnotenumChar"/>
          <w:rFonts w:hint="cs"/>
          <w:rtl/>
        </w:rPr>
        <w:t>(1)</w:t>
      </w:r>
      <w:r w:rsidRPr="000F5CEA">
        <w:rPr>
          <w:rFonts w:hint="cs"/>
          <w:rtl/>
        </w:rPr>
        <w:t xml:space="preserve"> </w:t>
      </w:r>
      <w:r>
        <w:rPr>
          <w:rFonts w:hint="cs"/>
          <w:rtl/>
        </w:rPr>
        <w:t xml:space="preserve">وهو المعنيى الأكثر شهرة وإليه يذهب أغلب أهل اللغة وجمهورها حيث تؤكده الشواهد الشعرية الجاهلية ، جاء في جامع البيان : « أما الصلاة في كلام العرب فإنّها الدعاء » </w:t>
      </w:r>
      <w:r w:rsidRPr="006B4BD6">
        <w:rPr>
          <w:rStyle w:val="libFootnotenumChar"/>
          <w:rFonts w:hint="cs"/>
          <w:rtl/>
        </w:rPr>
        <w:t>(2)</w:t>
      </w:r>
      <w:r w:rsidRPr="000F5CEA">
        <w:rPr>
          <w:rFonts w:hint="cs"/>
          <w:rtl/>
        </w:rPr>
        <w:t>.</w:t>
      </w:r>
    </w:p>
    <w:p w:rsidR="00A540DA" w:rsidRDefault="00A540DA" w:rsidP="00C26307">
      <w:pPr>
        <w:pStyle w:val="libNormal"/>
        <w:rPr>
          <w:rtl/>
        </w:rPr>
      </w:pPr>
      <w:r>
        <w:rPr>
          <w:rFonts w:hint="cs"/>
          <w:rtl/>
        </w:rPr>
        <w:t>قال الأعشى</w:t>
      </w:r>
      <w:r w:rsidRPr="000F5CEA">
        <w:rPr>
          <w:rFonts w:hint="cs"/>
          <w:rtl/>
        </w:rPr>
        <w:t xml:space="preserve"> </w:t>
      </w:r>
      <w:r w:rsidRPr="006B4BD6">
        <w:rPr>
          <w:rStyle w:val="libFootnotenumChar"/>
          <w:rFonts w:hint="cs"/>
          <w:rtl/>
        </w:rPr>
        <w:t>(3)</w:t>
      </w:r>
      <w:r w:rsidRPr="000F5CEA">
        <w:rPr>
          <w:rFonts w:hint="cs"/>
          <w:rtl/>
        </w:rPr>
        <w:t>.</w:t>
      </w:r>
    </w:p>
    <w:tbl>
      <w:tblPr>
        <w:bidiVisual/>
        <w:tblW w:w="5000" w:type="pct"/>
        <w:tblLook w:val="01E0"/>
      </w:tblPr>
      <w:tblGrid>
        <w:gridCol w:w="3888"/>
        <w:gridCol w:w="238"/>
        <w:gridCol w:w="3886"/>
      </w:tblGrid>
      <w:tr w:rsidR="00A540DA" w:rsidTr="004429E6">
        <w:tc>
          <w:tcPr>
            <w:tcW w:w="3682" w:type="dxa"/>
            <w:shd w:val="clear" w:color="auto" w:fill="auto"/>
          </w:tcPr>
          <w:p w:rsidR="00A540DA" w:rsidRDefault="00A540DA" w:rsidP="00DE2FCF">
            <w:pPr>
              <w:pStyle w:val="libPoem"/>
              <w:rPr>
                <w:rtl/>
              </w:rPr>
            </w:pPr>
            <w:r>
              <w:rPr>
                <w:rFonts w:hint="cs"/>
                <w:rtl/>
              </w:rPr>
              <w:t>تقول بنتي وقد قربت مرتحلا</w:t>
            </w:r>
            <w:r w:rsidRPr="009925EA">
              <w:rPr>
                <w:rStyle w:val="libPoemTiniChar0"/>
                <w:rtl/>
              </w:rPr>
              <w:br/>
              <w:t> </w:t>
            </w:r>
          </w:p>
        </w:tc>
        <w:tc>
          <w:tcPr>
            <w:tcW w:w="225" w:type="dxa"/>
            <w:shd w:val="clear" w:color="auto" w:fill="auto"/>
          </w:tcPr>
          <w:p w:rsidR="00A540DA" w:rsidRDefault="00A540DA" w:rsidP="004429E6">
            <w:pPr>
              <w:rPr>
                <w:rtl/>
              </w:rPr>
            </w:pPr>
          </w:p>
        </w:tc>
        <w:tc>
          <w:tcPr>
            <w:tcW w:w="3680" w:type="dxa"/>
            <w:shd w:val="clear" w:color="auto" w:fill="auto"/>
          </w:tcPr>
          <w:p w:rsidR="00A540DA" w:rsidRDefault="00A540DA" w:rsidP="00DE2FCF">
            <w:pPr>
              <w:pStyle w:val="libPoem"/>
              <w:rPr>
                <w:rtl/>
              </w:rPr>
            </w:pPr>
            <w:r>
              <w:rPr>
                <w:rFonts w:hint="cs"/>
                <w:rtl/>
              </w:rPr>
              <w:t>يا رب جنّب أبي الأوصاب والوجعا</w:t>
            </w:r>
            <w:r w:rsidRPr="009925EA">
              <w:rPr>
                <w:rStyle w:val="libPoemTiniChar0"/>
                <w:rtl/>
              </w:rPr>
              <w:br/>
              <w:t> </w:t>
            </w:r>
          </w:p>
        </w:tc>
      </w:tr>
      <w:tr w:rsidR="00A540DA" w:rsidTr="004429E6">
        <w:tc>
          <w:tcPr>
            <w:tcW w:w="3682" w:type="dxa"/>
            <w:shd w:val="clear" w:color="auto" w:fill="auto"/>
          </w:tcPr>
          <w:p w:rsidR="00A540DA" w:rsidRDefault="00A540DA" w:rsidP="00DE2FCF">
            <w:pPr>
              <w:pStyle w:val="libPoem"/>
              <w:rPr>
                <w:rtl/>
              </w:rPr>
            </w:pPr>
            <w:r>
              <w:rPr>
                <w:rFonts w:hint="cs"/>
                <w:rtl/>
              </w:rPr>
              <w:t>عليك مثل الذي صليت فاغتمضي</w:t>
            </w:r>
            <w:r w:rsidRPr="009925EA">
              <w:rPr>
                <w:rStyle w:val="libPoemTiniChar0"/>
                <w:rtl/>
              </w:rPr>
              <w:br/>
              <w:t> </w:t>
            </w:r>
          </w:p>
        </w:tc>
        <w:tc>
          <w:tcPr>
            <w:tcW w:w="225" w:type="dxa"/>
            <w:shd w:val="clear" w:color="auto" w:fill="auto"/>
          </w:tcPr>
          <w:p w:rsidR="00A540DA" w:rsidRDefault="00A540DA" w:rsidP="004429E6">
            <w:pPr>
              <w:rPr>
                <w:rtl/>
              </w:rPr>
            </w:pPr>
          </w:p>
        </w:tc>
        <w:tc>
          <w:tcPr>
            <w:tcW w:w="3680" w:type="dxa"/>
            <w:shd w:val="clear" w:color="auto" w:fill="auto"/>
          </w:tcPr>
          <w:p w:rsidR="00A540DA" w:rsidRDefault="00A540DA" w:rsidP="00DE2FCF">
            <w:pPr>
              <w:pStyle w:val="libPoem"/>
              <w:rPr>
                <w:rtl/>
              </w:rPr>
            </w:pPr>
            <w:r>
              <w:rPr>
                <w:rFonts w:hint="cs"/>
                <w:rtl/>
              </w:rPr>
              <w:t>نوماً فإن لجنب المرء مضطجعا</w:t>
            </w:r>
            <w:r w:rsidRPr="009925EA">
              <w:rPr>
                <w:rStyle w:val="libPoemTiniChar0"/>
                <w:rtl/>
              </w:rPr>
              <w:br/>
              <w:t> </w:t>
            </w:r>
          </w:p>
        </w:tc>
      </w:tr>
    </w:tbl>
    <w:p w:rsidR="00A540DA" w:rsidRDefault="00A540DA" w:rsidP="00C26307">
      <w:pPr>
        <w:pStyle w:val="libNormal"/>
        <w:rPr>
          <w:rtl/>
        </w:rPr>
      </w:pPr>
      <w:r>
        <w:rPr>
          <w:rFonts w:hint="cs"/>
          <w:rtl/>
        </w:rPr>
        <w:t>مثل الذي صليت بمعني مثل الذي دعيت لي.</w:t>
      </w:r>
    </w:p>
    <w:p w:rsidR="00A540DA" w:rsidRDefault="00A540DA" w:rsidP="00C26307">
      <w:pPr>
        <w:pStyle w:val="libNormal"/>
        <w:rPr>
          <w:rtl/>
        </w:rPr>
      </w:pPr>
      <w:r>
        <w:rPr>
          <w:rFonts w:hint="cs"/>
          <w:rtl/>
        </w:rPr>
        <w:t xml:space="preserve">وقال كذلك : </w:t>
      </w:r>
    </w:p>
    <w:tbl>
      <w:tblPr>
        <w:bidiVisual/>
        <w:tblW w:w="5000" w:type="pct"/>
        <w:tblLook w:val="01E0"/>
      </w:tblPr>
      <w:tblGrid>
        <w:gridCol w:w="3888"/>
        <w:gridCol w:w="238"/>
        <w:gridCol w:w="3886"/>
      </w:tblGrid>
      <w:tr w:rsidR="00A540DA" w:rsidTr="004429E6">
        <w:tc>
          <w:tcPr>
            <w:tcW w:w="3682" w:type="dxa"/>
            <w:shd w:val="clear" w:color="auto" w:fill="auto"/>
          </w:tcPr>
          <w:p w:rsidR="00A540DA" w:rsidRDefault="00A540DA" w:rsidP="00DE2FCF">
            <w:pPr>
              <w:pStyle w:val="libPoem"/>
              <w:rPr>
                <w:rtl/>
              </w:rPr>
            </w:pPr>
            <w:r>
              <w:rPr>
                <w:rFonts w:hint="cs"/>
                <w:rtl/>
              </w:rPr>
              <w:t>وقابلها الريح في دنّها</w:t>
            </w:r>
            <w:r w:rsidRPr="009925EA">
              <w:rPr>
                <w:rStyle w:val="libPoemTiniChar0"/>
                <w:rtl/>
              </w:rPr>
              <w:br/>
              <w:t> </w:t>
            </w:r>
          </w:p>
        </w:tc>
        <w:tc>
          <w:tcPr>
            <w:tcW w:w="225" w:type="dxa"/>
            <w:shd w:val="clear" w:color="auto" w:fill="auto"/>
          </w:tcPr>
          <w:p w:rsidR="00A540DA" w:rsidRDefault="00A540DA" w:rsidP="004429E6">
            <w:pPr>
              <w:rPr>
                <w:rtl/>
              </w:rPr>
            </w:pPr>
          </w:p>
        </w:tc>
        <w:tc>
          <w:tcPr>
            <w:tcW w:w="3680" w:type="dxa"/>
            <w:shd w:val="clear" w:color="auto" w:fill="auto"/>
          </w:tcPr>
          <w:p w:rsidR="00A540DA" w:rsidRDefault="00A540DA" w:rsidP="00DE2FCF">
            <w:pPr>
              <w:pStyle w:val="libPoem"/>
              <w:rPr>
                <w:rtl/>
              </w:rPr>
            </w:pPr>
            <w:r>
              <w:rPr>
                <w:rFonts w:hint="cs"/>
                <w:rtl/>
              </w:rPr>
              <w:t>نوماً فإن لجنب المرء مضطجعا</w:t>
            </w:r>
            <w:r w:rsidRPr="000F5CEA">
              <w:rPr>
                <w:rFonts w:hint="cs"/>
                <w:rtl/>
              </w:rPr>
              <w:t xml:space="preserve"> </w:t>
            </w:r>
            <w:r w:rsidRPr="006B4BD6">
              <w:rPr>
                <w:rStyle w:val="libFootnotenumChar"/>
                <w:rFonts w:hint="cs"/>
                <w:rtl/>
              </w:rPr>
              <w:t>(4)</w:t>
            </w:r>
            <w:r w:rsidRPr="000F5CEA">
              <w:rPr>
                <w:rFonts w:hint="cs"/>
                <w:rtl/>
              </w:rPr>
              <w:t xml:space="preserve"> </w:t>
            </w:r>
            <w:r w:rsidRPr="009925EA">
              <w:rPr>
                <w:rStyle w:val="libPoemTiniChar0"/>
                <w:rtl/>
              </w:rPr>
              <w:br/>
              <w:t> </w:t>
            </w:r>
          </w:p>
        </w:tc>
      </w:tr>
    </w:tbl>
    <w:p w:rsidR="00A540DA" w:rsidRDefault="00A540DA" w:rsidP="00C26307">
      <w:pPr>
        <w:pStyle w:val="libNormal"/>
        <w:rPr>
          <w:rtl/>
        </w:rPr>
      </w:pPr>
      <w:r>
        <w:rPr>
          <w:rFonts w:hint="cs"/>
          <w:rtl/>
        </w:rPr>
        <w:t xml:space="preserve"> « ارتسم الرجل : كبر ودعا » </w:t>
      </w:r>
      <w:r w:rsidRPr="006B4BD6">
        <w:rPr>
          <w:rStyle w:val="libFootnotenumChar"/>
          <w:rFonts w:hint="cs"/>
          <w:rtl/>
        </w:rPr>
        <w:t>(5)</w:t>
      </w:r>
      <w:r w:rsidRPr="000F5CEA">
        <w:rPr>
          <w:rFonts w:hint="cs"/>
          <w:rtl/>
        </w:rPr>
        <w:t>.</w:t>
      </w:r>
    </w:p>
    <w:p w:rsidR="00A540DA" w:rsidRDefault="00A540DA" w:rsidP="00C26307">
      <w:pPr>
        <w:pStyle w:val="libNormal"/>
        <w:rPr>
          <w:rtl/>
        </w:rPr>
      </w:pPr>
      <w:r>
        <w:rPr>
          <w:rtl/>
        </w:rPr>
        <w:t>و</w:t>
      </w:r>
      <w:r>
        <w:rPr>
          <w:rFonts w:hint="cs"/>
          <w:rtl/>
        </w:rPr>
        <w:t xml:space="preserve">يمكن أن نقول : إن الصلاة « حقيقة في الدعاء مجاز لغوي في الهيئات المخصوصة المشتملة عليه » </w:t>
      </w:r>
      <w:r w:rsidRPr="006B4BD6">
        <w:rPr>
          <w:rStyle w:val="libFootnotenumChar"/>
          <w:rFonts w:hint="cs"/>
          <w:rtl/>
        </w:rPr>
        <w:t>(6)</w:t>
      </w:r>
      <w:r w:rsidRPr="000F5CEA">
        <w:rPr>
          <w:rFonts w:hint="cs"/>
          <w:rtl/>
        </w:rPr>
        <w:t xml:space="preserve"> </w:t>
      </w:r>
      <w:r>
        <w:rPr>
          <w:rFonts w:hint="cs"/>
          <w:rtl/>
        </w:rPr>
        <w:t xml:space="preserve">والمقصود بالهيئات المخصوصة المعاني الأخري للصلاة ومثل هذا الرأي ـ ولاريب ـ معقول ومقبول وذلك « لورود الصلاة بمعني الدعاء قبل تشريع الصلاة المشتملة علي الركوع والسجود ولورودها في كلام من لا يعرف بالهيأة المخصوصة » </w:t>
      </w:r>
      <w:r w:rsidRPr="006B4BD6">
        <w:rPr>
          <w:rStyle w:val="libFootnotenumChar"/>
          <w:rFonts w:hint="cs"/>
          <w:rtl/>
        </w:rPr>
        <w:t>(7)</w:t>
      </w:r>
      <w:r w:rsidRPr="000F5CEA">
        <w:rPr>
          <w:rFonts w:hint="cs"/>
          <w:rtl/>
        </w:rPr>
        <w:t xml:space="preserve"> </w:t>
      </w:r>
      <w:r>
        <w:rPr>
          <w:rFonts w:hint="cs"/>
          <w:rtl/>
        </w:rPr>
        <w:t>ثم إنّ تواتر استعمال</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الجامع 168 : 1.</w:t>
      </w:r>
    </w:p>
    <w:p w:rsidR="00A540DA" w:rsidRDefault="00A540DA" w:rsidP="006B4BD6">
      <w:pPr>
        <w:pStyle w:val="libFootnote0"/>
        <w:rPr>
          <w:rtl/>
        </w:rPr>
      </w:pPr>
      <w:r>
        <w:rPr>
          <w:rFonts w:hint="cs"/>
          <w:rtl/>
        </w:rPr>
        <w:t>(2) جامع البيان / الطبري 104 : 1.</w:t>
      </w:r>
    </w:p>
    <w:p w:rsidR="00A540DA" w:rsidRDefault="00A540DA" w:rsidP="006B4BD6">
      <w:pPr>
        <w:pStyle w:val="libFootnote0"/>
        <w:rPr>
          <w:rtl/>
        </w:rPr>
      </w:pPr>
      <w:r>
        <w:rPr>
          <w:rFonts w:hint="cs"/>
          <w:rtl/>
        </w:rPr>
        <w:t>(3) ديوان الأعشى / ميمون بن قيس : 101.</w:t>
      </w:r>
    </w:p>
    <w:p w:rsidR="00A540DA" w:rsidRDefault="00A540DA" w:rsidP="006B4BD6">
      <w:pPr>
        <w:pStyle w:val="libFootnote0"/>
        <w:rPr>
          <w:rtl/>
        </w:rPr>
      </w:pPr>
      <w:r>
        <w:rPr>
          <w:rFonts w:hint="cs"/>
          <w:rtl/>
        </w:rPr>
        <w:t xml:space="preserve">(4) ديوان الأعشى : 35. والبيت الذي قبله : </w:t>
      </w:r>
    </w:p>
    <w:tbl>
      <w:tblPr>
        <w:bidiVisual/>
        <w:tblW w:w="5000" w:type="pct"/>
        <w:tblLook w:val="01E0"/>
      </w:tblPr>
      <w:tblGrid>
        <w:gridCol w:w="3888"/>
        <w:gridCol w:w="238"/>
        <w:gridCol w:w="3886"/>
      </w:tblGrid>
      <w:tr w:rsidR="00A540DA" w:rsidTr="004429E6">
        <w:tc>
          <w:tcPr>
            <w:tcW w:w="3682" w:type="dxa"/>
            <w:shd w:val="clear" w:color="auto" w:fill="auto"/>
          </w:tcPr>
          <w:p w:rsidR="00A540DA" w:rsidRDefault="00A540DA" w:rsidP="009925EA">
            <w:pPr>
              <w:pStyle w:val="libPoemFootnote"/>
              <w:rPr>
                <w:rtl/>
              </w:rPr>
            </w:pPr>
            <w:r>
              <w:rPr>
                <w:rFonts w:hint="cs"/>
                <w:rtl/>
              </w:rPr>
              <w:t>وصهباء طاف بها يهوديها</w:t>
            </w:r>
            <w:r w:rsidRPr="009925EA">
              <w:rPr>
                <w:rStyle w:val="libPoemTiniChar0"/>
                <w:rtl/>
              </w:rPr>
              <w:br/>
              <w:t> </w:t>
            </w:r>
          </w:p>
        </w:tc>
        <w:tc>
          <w:tcPr>
            <w:tcW w:w="225" w:type="dxa"/>
            <w:shd w:val="clear" w:color="auto" w:fill="auto"/>
          </w:tcPr>
          <w:p w:rsidR="00A540DA" w:rsidRDefault="00A540DA" w:rsidP="004429E6">
            <w:pPr>
              <w:rPr>
                <w:rtl/>
              </w:rPr>
            </w:pPr>
          </w:p>
        </w:tc>
        <w:tc>
          <w:tcPr>
            <w:tcW w:w="3680" w:type="dxa"/>
            <w:shd w:val="clear" w:color="auto" w:fill="auto"/>
          </w:tcPr>
          <w:p w:rsidR="00A540DA" w:rsidRDefault="00A540DA" w:rsidP="009925EA">
            <w:pPr>
              <w:pStyle w:val="libPoemFootnote"/>
              <w:rPr>
                <w:rtl/>
              </w:rPr>
            </w:pPr>
            <w:r>
              <w:rPr>
                <w:rFonts w:hint="cs"/>
                <w:rtl/>
              </w:rPr>
              <w:t>وأبرزها وعليها ختم</w:t>
            </w:r>
            <w:r w:rsidRPr="009925EA">
              <w:rPr>
                <w:rStyle w:val="libPoemTiniChar0"/>
                <w:rtl/>
              </w:rPr>
              <w:br/>
              <w:t> </w:t>
            </w:r>
          </w:p>
        </w:tc>
      </w:tr>
    </w:tbl>
    <w:p w:rsidR="00A540DA" w:rsidRDefault="00A540DA" w:rsidP="006B4BD6">
      <w:pPr>
        <w:pStyle w:val="libFootnote0"/>
        <w:rPr>
          <w:rtl/>
        </w:rPr>
      </w:pPr>
      <w:r>
        <w:rPr>
          <w:rFonts w:hint="cs"/>
          <w:rtl/>
        </w:rPr>
        <w:t xml:space="preserve"> (5) الجامع 168 : 1.</w:t>
      </w:r>
    </w:p>
    <w:p w:rsidR="00A540DA" w:rsidRDefault="00A540DA" w:rsidP="006B4BD6">
      <w:pPr>
        <w:pStyle w:val="libFootnote0"/>
        <w:rPr>
          <w:rtl/>
        </w:rPr>
      </w:pPr>
      <w:r>
        <w:rPr>
          <w:rFonts w:hint="cs"/>
          <w:rtl/>
        </w:rPr>
        <w:t>(6) حاشية السيد الشريف الجرجاني علي تفسير الكشاف 100 : 1.</w:t>
      </w:r>
    </w:p>
    <w:p w:rsidR="00A540DA" w:rsidRDefault="00A540DA" w:rsidP="006B4BD6">
      <w:pPr>
        <w:pStyle w:val="libFootnote0"/>
        <w:rPr>
          <w:rtl/>
        </w:rPr>
      </w:pPr>
      <w:r>
        <w:rPr>
          <w:rFonts w:hint="cs"/>
          <w:rtl/>
        </w:rPr>
        <w:t>(7) كشاف الفنون / التهانوي859 : 4.</w:t>
      </w:r>
    </w:p>
    <w:p w:rsidR="00A540DA" w:rsidRDefault="00A540DA" w:rsidP="00EF4496">
      <w:pPr>
        <w:pStyle w:val="libNormal0"/>
        <w:rPr>
          <w:rtl/>
        </w:rPr>
      </w:pPr>
      <w:r w:rsidRPr="003E6174">
        <w:rPr>
          <w:rtl/>
        </w:rPr>
        <w:br w:type="page"/>
      </w:r>
      <w:r>
        <w:rPr>
          <w:rFonts w:hint="cs"/>
          <w:rtl/>
        </w:rPr>
        <w:lastRenderedPageBreak/>
        <w:t xml:space="preserve">الصلاة بمعني الدعاء يؤيد ذلك كما جاء عن الرسول « إذا دعي أحدكم إلي طعام فليجب فإن كان مضطراً فليطعم وإن كان صائماً فليصلّ » </w:t>
      </w:r>
      <w:r w:rsidRPr="006B4BD6">
        <w:rPr>
          <w:rStyle w:val="libFootnotenumChar"/>
          <w:rFonts w:hint="cs"/>
          <w:rtl/>
        </w:rPr>
        <w:t>(1)</w:t>
      </w:r>
      <w:r w:rsidRPr="000F5CEA">
        <w:rPr>
          <w:rFonts w:hint="cs"/>
          <w:rtl/>
        </w:rPr>
        <w:t>.</w:t>
      </w:r>
    </w:p>
    <w:p w:rsidR="00A540DA" w:rsidRDefault="00A540DA" w:rsidP="00C26307">
      <w:pPr>
        <w:pStyle w:val="libNormal"/>
        <w:rPr>
          <w:rtl/>
        </w:rPr>
      </w:pPr>
      <w:r>
        <w:rPr>
          <w:rFonts w:hint="cs"/>
          <w:rtl/>
        </w:rPr>
        <w:t xml:space="preserve">« قال أبو عبيدة : قوله فليصلّ يعني فليدع لهم بالبركة والخير ، وكل داعٍ فهو مصلّ » </w:t>
      </w:r>
      <w:r w:rsidRPr="006B4BD6">
        <w:rPr>
          <w:rStyle w:val="libFootnotenumChar"/>
          <w:rFonts w:hint="cs"/>
          <w:rtl/>
        </w:rPr>
        <w:t>(2)</w:t>
      </w:r>
      <w:r w:rsidRPr="000F5CEA">
        <w:rPr>
          <w:rFonts w:hint="cs"/>
          <w:rtl/>
        </w:rPr>
        <w:t>.</w:t>
      </w:r>
    </w:p>
    <w:p w:rsidR="00A540DA" w:rsidRDefault="00A540DA" w:rsidP="00C26307">
      <w:pPr>
        <w:pStyle w:val="libNormal"/>
        <w:rPr>
          <w:rtl/>
        </w:rPr>
      </w:pPr>
      <w:r>
        <w:rPr>
          <w:rtl/>
        </w:rPr>
        <w:t>و</w:t>
      </w:r>
      <w:r>
        <w:rPr>
          <w:rFonts w:hint="cs"/>
          <w:rtl/>
        </w:rPr>
        <w:t xml:space="preserve">فضّل الرازي الدعاء كأصل للصلاة بوصفه الأقرب إليها من المعاني الأخري </w:t>
      </w:r>
      <w:r w:rsidRPr="006B4BD6">
        <w:rPr>
          <w:rStyle w:val="libFootnotenumChar"/>
          <w:rFonts w:hint="cs"/>
          <w:rtl/>
        </w:rPr>
        <w:t>(3)</w:t>
      </w:r>
      <w:r w:rsidRPr="000F5CEA">
        <w:rPr>
          <w:rFonts w:hint="cs"/>
          <w:rtl/>
        </w:rPr>
        <w:t xml:space="preserve"> </w:t>
      </w:r>
      <w:r>
        <w:rPr>
          <w:rFonts w:hint="cs"/>
          <w:rtl/>
        </w:rPr>
        <w:t xml:space="preserve">وعلّل إطلاق الدعاء عليها مجازاً لغوياً مشهوراً في « إطلاق اسم الجزء علي الكل ولما كانت الصلاة الشرعية مشتملة علي الدعاء لاجرم أطلق اسم الدعاء عليها على سبيل المجاز » </w:t>
      </w:r>
      <w:r w:rsidRPr="006B4BD6">
        <w:rPr>
          <w:rStyle w:val="libFootnotenumChar"/>
          <w:rFonts w:hint="cs"/>
          <w:rtl/>
        </w:rPr>
        <w:t>(4)</w:t>
      </w:r>
      <w:r w:rsidRPr="000F5CEA">
        <w:rPr>
          <w:rFonts w:hint="cs"/>
          <w:rtl/>
        </w:rPr>
        <w:t xml:space="preserve"> </w:t>
      </w:r>
      <w:r>
        <w:rPr>
          <w:rFonts w:hint="cs"/>
          <w:rtl/>
        </w:rPr>
        <w:t xml:space="preserve">بمعنى إن تسمية الصلاة بالدعاء « كتسمية الشيء باسم بعض ما يتضمنه » </w:t>
      </w:r>
      <w:r w:rsidRPr="006B4BD6">
        <w:rPr>
          <w:rStyle w:val="libFootnotenumChar"/>
          <w:rFonts w:hint="cs"/>
          <w:rtl/>
        </w:rPr>
        <w:t>(5)</w:t>
      </w:r>
      <w:r w:rsidRPr="000F5CEA">
        <w:rPr>
          <w:rFonts w:hint="cs"/>
          <w:rtl/>
        </w:rPr>
        <w:t xml:space="preserve"> </w:t>
      </w:r>
      <w:r>
        <w:rPr>
          <w:rFonts w:hint="cs"/>
          <w:rtl/>
        </w:rPr>
        <w:t>وإذا دقّقنا النظر في فعاليات الصلاة علمنا أن الدعاء في كل حركاتها لأنّ معنى الطلب مع الخضوع والتذلّل واضح في جانب ومعنى التعظيم والإجلال للخالق ظاهر في جانب آخر كما في القراءة والقنوت والركوع والسجود فضلاً عما يجب علي الفرد من آدابها القلبية التي هي مظهر آخر من الطلب والدعاء.</w:t>
      </w:r>
    </w:p>
    <w:p w:rsidR="00A540DA" w:rsidRDefault="00A540DA" w:rsidP="00C26307">
      <w:pPr>
        <w:pStyle w:val="libNormal"/>
        <w:rPr>
          <w:rtl/>
        </w:rPr>
      </w:pPr>
      <w:r>
        <w:rPr>
          <w:rtl/>
        </w:rPr>
        <w:t>و</w:t>
      </w:r>
      <w:r>
        <w:rPr>
          <w:rFonts w:hint="cs"/>
          <w:rtl/>
        </w:rPr>
        <w:t>الصلاة في القرآن جاءت علي أكثر من وجه أوصلها أحدهم إلي عشرين وجهاً</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rPr>
        <w:t xml:space="preserve">من بينها وجه الدعاء وفي ذلك إثبات على نزول القرآن بلغة العرب واستعماله للألفاظ والمعاني من جنس ما استعملوا كما في قوله تعالي : </w:t>
      </w:r>
      <w:r w:rsidRPr="004429E6">
        <w:rPr>
          <w:rStyle w:val="libAlaemChar"/>
          <w:rFonts w:hint="cs"/>
          <w:rtl/>
        </w:rPr>
        <w:t>(</w:t>
      </w:r>
      <w:r>
        <w:rPr>
          <w:rFonts w:hint="cs"/>
          <w:rtl/>
        </w:rPr>
        <w:t xml:space="preserve"> </w:t>
      </w:r>
      <w:r w:rsidRPr="004429E6">
        <w:rPr>
          <w:rStyle w:val="libAieChar"/>
          <w:rFonts w:hint="cs"/>
          <w:rtl/>
        </w:rPr>
        <w:t>إنّ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سنن أبي داود / سليمان بن الأشعث 306 : 2.</w:t>
      </w:r>
    </w:p>
    <w:p w:rsidR="00A540DA" w:rsidRDefault="00A540DA" w:rsidP="006B4BD6">
      <w:pPr>
        <w:pStyle w:val="libFootnote0"/>
        <w:rPr>
          <w:rtl/>
        </w:rPr>
      </w:pPr>
      <w:r>
        <w:rPr>
          <w:rFonts w:hint="cs"/>
          <w:rtl/>
        </w:rPr>
        <w:t>(2) تهذيب اللغة : باب الصاد واللاّم (صلى).</w:t>
      </w:r>
    </w:p>
    <w:p w:rsidR="00A540DA" w:rsidRDefault="00A540DA" w:rsidP="006B4BD6">
      <w:pPr>
        <w:pStyle w:val="libFootnote0"/>
        <w:rPr>
          <w:rtl/>
        </w:rPr>
      </w:pPr>
      <w:r>
        <w:rPr>
          <w:rFonts w:hint="cs"/>
          <w:rtl/>
        </w:rPr>
        <w:t>(3) ظ : مفاتيح الغيب 47 : 3.</w:t>
      </w:r>
    </w:p>
    <w:p w:rsidR="00A540DA" w:rsidRDefault="00A540DA" w:rsidP="006B4BD6">
      <w:pPr>
        <w:pStyle w:val="libFootnote0"/>
        <w:rPr>
          <w:rtl/>
        </w:rPr>
      </w:pPr>
      <w:r>
        <w:rPr>
          <w:rFonts w:hint="cs"/>
          <w:rtl/>
        </w:rPr>
        <w:t>(4) مفاتيح الغيب 47 : 3.</w:t>
      </w:r>
    </w:p>
    <w:p w:rsidR="00A540DA" w:rsidRDefault="00A540DA" w:rsidP="006B4BD6">
      <w:pPr>
        <w:pStyle w:val="libFootnote0"/>
        <w:rPr>
          <w:rtl/>
        </w:rPr>
      </w:pPr>
      <w:r>
        <w:rPr>
          <w:rFonts w:hint="cs"/>
          <w:rtl/>
        </w:rPr>
        <w:t>(5) معجم مفردات ألفاظ القرآن : 293.</w:t>
      </w:r>
    </w:p>
    <w:p w:rsidR="00A540DA" w:rsidRDefault="00A540DA" w:rsidP="006B4BD6">
      <w:pPr>
        <w:pStyle w:val="libFootnote0"/>
        <w:rPr>
          <w:rtl/>
        </w:rPr>
      </w:pPr>
      <w:r>
        <w:rPr>
          <w:rFonts w:hint="cs"/>
          <w:rtl/>
        </w:rPr>
        <w:t>(6) ظ : منتخب قرة العيون النواظر / ابن الجوزي : 161.</w:t>
      </w:r>
    </w:p>
    <w:p w:rsidR="00A540DA" w:rsidRDefault="00A540DA" w:rsidP="00EF4496">
      <w:pPr>
        <w:pStyle w:val="libNormal0"/>
        <w:rPr>
          <w:rtl/>
        </w:rPr>
      </w:pPr>
      <w:r w:rsidRPr="003E6174">
        <w:rPr>
          <w:rtl/>
        </w:rPr>
        <w:br w:type="page"/>
      </w:r>
      <w:r w:rsidRPr="004429E6">
        <w:rPr>
          <w:rStyle w:val="libAieChar"/>
          <w:rFonts w:hint="cs"/>
          <w:rtl/>
        </w:rPr>
        <w:lastRenderedPageBreak/>
        <w:t>الله وملائكته يصلّون علي النّبيّ يا أيّها الّذين آمنوا صلّوا عليه وسلّموا تسليماً</w:t>
      </w:r>
      <w:r>
        <w:rPr>
          <w:rFonts w:hint="cs"/>
          <w:rtl/>
        </w:rPr>
        <w:t xml:space="preserve"> </w:t>
      </w:r>
      <w:r w:rsidRPr="004429E6">
        <w:rPr>
          <w:rStyle w:val="libAlaemChar"/>
          <w:rFonts w:hint="cs"/>
          <w:rtl/>
        </w:rPr>
        <w:t>)</w:t>
      </w:r>
      <w:r>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rPr>
      </w:pPr>
      <w:r>
        <w:rPr>
          <w:rFonts w:hint="cs"/>
          <w:rtl/>
        </w:rPr>
        <w:t xml:space="preserve">يقول الطبري في معرض حديثه عن هذه الآية « أن يصلّي على النبي ، ويثني عليه بالثناء الجميل ويبجّله لأعظم التبجيل وملائكته يصلّون ويثنون بأحسن الثناء ويدعون له بأزكى الدعاء » </w:t>
      </w:r>
      <w:r w:rsidRPr="006B4BD6">
        <w:rPr>
          <w:rStyle w:val="libFootnotenumChar"/>
          <w:rFonts w:hint="cs"/>
          <w:rtl/>
        </w:rPr>
        <w:t>(2)</w:t>
      </w:r>
      <w:r w:rsidRPr="000F5CEA">
        <w:rPr>
          <w:rFonts w:hint="cs"/>
          <w:rtl/>
        </w:rPr>
        <w:t>.</w:t>
      </w:r>
    </w:p>
    <w:p w:rsidR="00A540DA" w:rsidRDefault="00A540DA" w:rsidP="00C26307">
      <w:pPr>
        <w:pStyle w:val="libNormal"/>
        <w:rPr>
          <w:rtl/>
        </w:rPr>
      </w:pPr>
      <w:r>
        <w:rPr>
          <w:rtl/>
        </w:rPr>
        <w:t>و</w:t>
      </w:r>
      <w:r>
        <w:rPr>
          <w:rFonts w:hint="cs"/>
          <w:rtl/>
        </w:rPr>
        <w:t xml:space="preserve">قال تعالي : </w:t>
      </w:r>
      <w:r w:rsidRPr="004429E6">
        <w:rPr>
          <w:rStyle w:val="libAlaemChar"/>
          <w:rFonts w:hint="cs"/>
          <w:rtl/>
        </w:rPr>
        <w:t>(</w:t>
      </w:r>
      <w:r w:rsidRPr="009107B8">
        <w:rPr>
          <w:rStyle w:val="libBold2Char"/>
          <w:rFonts w:hint="cs"/>
          <w:rtl/>
        </w:rPr>
        <w:t xml:space="preserve"> </w:t>
      </w:r>
      <w:r w:rsidRPr="004429E6">
        <w:rPr>
          <w:rStyle w:val="libAieChar"/>
          <w:rFonts w:hint="cs"/>
          <w:rtl/>
        </w:rPr>
        <w:t xml:space="preserve">.. وصلّ عليهم إنّ صلاتك سكن لهم والله سميع عليم </w:t>
      </w:r>
      <w:r w:rsidRPr="004429E6">
        <w:rPr>
          <w:rStyle w:val="libAlaemChar"/>
          <w:rFonts w:hint="cs"/>
          <w:rtl/>
        </w:rPr>
        <w:t>)</w:t>
      </w:r>
      <w:r>
        <w:rPr>
          <w:rFonts w:hint="cs"/>
          <w:rtl/>
        </w:rPr>
        <w:t xml:space="preserve"> </w:t>
      </w:r>
      <w:r w:rsidRPr="006B4BD6">
        <w:rPr>
          <w:rStyle w:val="libFootnotenumChar"/>
          <w:rFonts w:hint="cs"/>
          <w:rtl/>
        </w:rPr>
        <w:t>(3)</w:t>
      </w:r>
      <w:r w:rsidRPr="000F5CEA">
        <w:rPr>
          <w:rFonts w:hint="cs"/>
          <w:rtl/>
        </w:rPr>
        <w:t xml:space="preserve"> </w:t>
      </w:r>
      <w:r>
        <w:rPr>
          <w:rFonts w:hint="cs"/>
          <w:rtl/>
        </w:rPr>
        <w:t xml:space="preserve">فمعنى </w:t>
      </w:r>
      <w:r w:rsidRPr="004429E6">
        <w:rPr>
          <w:rStyle w:val="libAlaemChar"/>
          <w:rFonts w:hint="cs"/>
          <w:rtl/>
        </w:rPr>
        <w:t>(</w:t>
      </w:r>
      <w:r>
        <w:rPr>
          <w:rFonts w:hint="cs"/>
          <w:rtl/>
        </w:rPr>
        <w:t xml:space="preserve"> </w:t>
      </w:r>
      <w:r w:rsidRPr="004429E6">
        <w:rPr>
          <w:rStyle w:val="libAieChar"/>
          <w:rFonts w:hint="cs"/>
          <w:rtl/>
        </w:rPr>
        <w:t>وصلّ عليهم</w:t>
      </w:r>
      <w:r>
        <w:rPr>
          <w:rFonts w:hint="cs"/>
          <w:rtl/>
        </w:rPr>
        <w:t xml:space="preserve"> </w:t>
      </w:r>
      <w:r w:rsidRPr="004429E6">
        <w:rPr>
          <w:rStyle w:val="libAlaemChar"/>
          <w:rFonts w:hint="cs"/>
          <w:rtl/>
        </w:rPr>
        <w:t>)</w:t>
      </w:r>
      <w:r>
        <w:rPr>
          <w:rFonts w:hint="cs"/>
          <w:rtl/>
        </w:rPr>
        <w:t xml:space="preserve"> « واعطف عليهم بالدعاء لهم وترحّم » </w:t>
      </w:r>
      <w:r w:rsidRPr="006B4BD6">
        <w:rPr>
          <w:rStyle w:val="libFootnotenumChar"/>
          <w:rFonts w:hint="cs"/>
          <w:rtl/>
        </w:rPr>
        <w:t>(4)</w:t>
      </w:r>
      <w:r w:rsidRPr="000F5CEA">
        <w:rPr>
          <w:rFonts w:hint="cs"/>
          <w:rtl/>
        </w:rPr>
        <w:t>.</w:t>
      </w:r>
    </w:p>
    <w:p w:rsidR="00A540DA" w:rsidRDefault="00A540DA" w:rsidP="00C26307">
      <w:pPr>
        <w:pStyle w:val="libNormal"/>
        <w:rPr>
          <w:rtl/>
        </w:rPr>
      </w:pPr>
      <w:r>
        <w:rPr>
          <w:rtl/>
        </w:rPr>
        <w:t>و</w:t>
      </w:r>
      <w:r>
        <w:rPr>
          <w:rFonts w:hint="cs"/>
          <w:rtl/>
        </w:rPr>
        <w:t xml:space="preserve">فرّق العلماء بين صلاة الله تعالي وصلاة المخلوقين ـ الملائكة والإنس ـ فالصلاة منه ـ عزّ ذكره ـ الرحمة </w:t>
      </w:r>
      <w:r w:rsidRPr="006B4BD6">
        <w:rPr>
          <w:rStyle w:val="libFootnotenumChar"/>
          <w:rFonts w:hint="cs"/>
          <w:rtl/>
        </w:rPr>
        <w:t>(5)</w:t>
      </w:r>
      <w:r w:rsidRPr="000F5CEA">
        <w:rPr>
          <w:rFonts w:hint="cs"/>
          <w:rtl/>
        </w:rPr>
        <w:t xml:space="preserve"> </w:t>
      </w:r>
      <w:r>
        <w:rPr>
          <w:rFonts w:hint="cs"/>
          <w:rtl/>
        </w:rPr>
        <w:t xml:space="preserve">ومن المخلوقين ـ الدعاء والاستغفار </w:t>
      </w:r>
      <w:r w:rsidRPr="006B4BD6">
        <w:rPr>
          <w:rStyle w:val="libFootnotenumChar"/>
          <w:rFonts w:hint="cs"/>
          <w:rtl/>
        </w:rPr>
        <w:t>(6)</w:t>
      </w:r>
      <w:r w:rsidRPr="000F5CEA">
        <w:rPr>
          <w:rFonts w:hint="cs"/>
          <w:rtl/>
        </w:rPr>
        <w:t xml:space="preserve"> </w:t>
      </w:r>
      <w:r w:rsidRPr="00F07806">
        <w:rPr>
          <w:rFonts w:hint="cs"/>
          <w:rtl/>
        </w:rPr>
        <w:t>و</w:t>
      </w:r>
      <w:r>
        <w:rPr>
          <w:rFonts w:hint="cs"/>
          <w:rtl/>
        </w:rPr>
        <w:t>في هذا لمحة عظيمة دالّة علي التوحيد والعطف في آن واحد علي التوحيد لأنّه تعالي يفيض برحمته ولا يفاض عليه ويدعي ولا يدعو ولمن يدعو؟ ولا شيء قبله بعده غني مطلق الغنى عن كل شيء.</w:t>
      </w:r>
    </w:p>
    <w:p w:rsidR="00A540DA" w:rsidRDefault="00A540DA" w:rsidP="00C26307">
      <w:pPr>
        <w:pStyle w:val="libNormal"/>
        <w:rPr>
          <w:rtl/>
        </w:rPr>
      </w:pPr>
      <w:r>
        <w:rPr>
          <w:rFonts w:hint="cs"/>
          <w:rtl/>
        </w:rPr>
        <w:t>أما على العطف فهو عالم سبحانه بافتقار خلقه إليه فرحمته لهم عطف منه تعالى وفضل سابق وجاء معنى الرحمة في صلاة الله تعالي قول الراعي</w:t>
      </w:r>
      <w:r w:rsidRPr="000F5CEA">
        <w:rPr>
          <w:rFonts w:hint="cs"/>
          <w:rtl/>
        </w:rPr>
        <w:t xml:space="preserve"> </w:t>
      </w:r>
      <w:r w:rsidRPr="006B4BD6">
        <w:rPr>
          <w:rStyle w:val="libFootnotenumChar"/>
          <w:rFonts w:hint="cs"/>
          <w:rtl/>
        </w:rPr>
        <w:t>(7)</w:t>
      </w:r>
      <w:r w:rsidRPr="000F5CEA">
        <w:rPr>
          <w:rFonts w:hint="cs"/>
          <w:rtl/>
        </w:rPr>
        <w:t xml:space="preserve"> </w:t>
      </w:r>
      <w:r>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سورة الأحزاب : 33 / 56.</w:t>
      </w:r>
    </w:p>
    <w:p w:rsidR="00A540DA" w:rsidRDefault="00A540DA" w:rsidP="006B4BD6">
      <w:pPr>
        <w:pStyle w:val="libFootnote0"/>
        <w:rPr>
          <w:rtl/>
        </w:rPr>
      </w:pPr>
      <w:r>
        <w:rPr>
          <w:rFonts w:hint="cs"/>
          <w:rtl/>
        </w:rPr>
        <w:t>(2) مجمع البيان / الطبرسي 369 : 8 ظ : الكشاف 307 : 2.</w:t>
      </w:r>
    </w:p>
    <w:p w:rsidR="00A540DA" w:rsidRDefault="00A540DA" w:rsidP="006B4BD6">
      <w:pPr>
        <w:pStyle w:val="libFootnote0"/>
        <w:rPr>
          <w:rtl/>
        </w:rPr>
      </w:pPr>
      <w:r>
        <w:rPr>
          <w:rFonts w:hint="cs"/>
          <w:rtl/>
        </w:rPr>
        <w:t>(3) سورة التوبة : 9 / 103.</w:t>
      </w:r>
    </w:p>
    <w:p w:rsidR="00A540DA" w:rsidRDefault="00A540DA" w:rsidP="006B4BD6">
      <w:pPr>
        <w:pStyle w:val="libFootnote0"/>
        <w:rPr>
          <w:rtl/>
        </w:rPr>
      </w:pPr>
      <w:r>
        <w:rPr>
          <w:rFonts w:hint="cs"/>
          <w:rtl/>
        </w:rPr>
        <w:t>(4) الكشاف 307 : 2 ، ظ : التبيان في إعجاز القرآن / ابن الزملكاني : 90.</w:t>
      </w:r>
    </w:p>
    <w:p w:rsidR="00A540DA" w:rsidRDefault="00A540DA" w:rsidP="006B4BD6">
      <w:pPr>
        <w:pStyle w:val="libFootnote0"/>
        <w:rPr>
          <w:rtl/>
        </w:rPr>
      </w:pPr>
      <w:r>
        <w:rPr>
          <w:rFonts w:hint="cs"/>
          <w:rtl/>
        </w:rPr>
        <w:t>(5) ظ : تهذيب اللغة باب الصاد واللاّم ( صلى ) ظ : مفاتيح الغيب 215 : 25.</w:t>
      </w:r>
    </w:p>
    <w:p w:rsidR="00A540DA" w:rsidRDefault="00A540DA" w:rsidP="006B4BD6">
      <w:pPr>
        <w:pStyle w:val="libFootnote0"/>
        <w:rPr>
          <w:rtl/>
        </w:rPr>
      </w:pPr>
      <w:r>
        <w:rPr>
          <w:rFonts w:hint="cs"/>
          <w:rtl/>
        </w:rPr>
        <w:t>(6) ظ : معجم مفردات ألفاظ القرآن : 293 ، كشاف الفنون 859 : 4.</w:t>
      </w:r>
    </w:p>
    <w:p w:rsidR="00A540DA" w:rsidRDefault="00A540DA" w:rsidP="006B4BD6">
      <w:pPr>
        <w:pStyle w:val="libFootnote0"/>
        <w:rPr>
          <w:rtl/>
        </w:rPr>
      </w:pPr>
      <w:r>
        <w:rPr>
          <w:rFonts w:hint="cs"/>
          <w:rtl/>
        </w:rPr>
        <w:t>(</w:t>
      </w:r>
      <w:r w:rsidRPr="00916167">
        <w:rPr>
          <w:rFonts w:hint="cs"/>
          <w:rtl/>
        </w:rPr>
        <w:t>7</w:t>
      </w:r>
      <w:r>
        <w:rPr>
          <w:rFonts w:hint="cs"/>
          <w:rtl/>
        </w:rPr>
        <w:t xml:space="preserve">) </w:t>
      </w:r>
      <w:r w:rsidRPr="00916167">
        <w:rPr>
          <w:rFonts w:hint="cs"/>
          <w:rtl/>
        </w:rPr>
        <w:t>لسان العرب</w:t>
      </w:r>
      <w:r>
        <w:rPr>
          <w:rFonts w:hint="cs"/>
          <w:rtl/>
        </w:rPr>
        <w:t xml:space="preserve"> : </w:t>
      </w:r>
      <w:r w:rsidRPr="00916167">
        <w:rPr>
          <w:rFonts w:hint="cs"/>
          <w:rtl/>
        </w:rPr>
        <w:t>مادة صلى</w:t>
      </w:r>
      <w:r>
        <w:rPr>
          <w:rFonts w:hint="cs"/>
          <w:rtl/>
        </w:rPr>
        <w:t xml:space="preserve"> : </w:t>
      </w:r>
      <w:r w:rsidRPr="00916167">
        <w:rPr>
          <w:rFonts w:hint="cs"/>
          <w:rtl/>
        </w:rPr>
        <w:t>ولم أجد هذا الشاهد في كتاب شعرالراعي وأخباره لناصر الحاني بل وليس له وجود في كتاب شعر الراعي النميري</w:t>
      </w:r>
      <w:r>
        <w:rPr>
          <w:rFonts w:hint="cs"/>
          <w:rtl/>
        </w:rPr>
        <w:t xml:space="preserve"> : </w:t>
      </w:r>
      <w:r w:rsidRPr="00916167">
        <w:rPr>
          <w:rFonts w:hint="cs"/>
          <w:rtl/>
        </w:rPr>
        <w:t>د.نوري حمودي القيسي.</w:t>
      </w:r>
    </w:p>
    <w:p w:rsidR="00A540DA" w:rsidRDefault="00A540DA" w:rsidP="00C26307">
      <w:pPr>
        <w:pStyle w:val="libNormal"/>
      </w:pPr>
      <w:r>
        <w:br w:type="page"/>
      </w:r>
    </w:p>
    <w:tbl>
      <w:tblPr>
        <w:bidiVisual/>
        <w:tblW w:w="5000" w:type="pct"/>
        <w:tblLook w:val="01E0"/>
      </w:tblPr>
      <w:tblGrid>
        <w:gridCol w:w="3888"/>
        <w:gridCol w:w="238"/>
        <w:gridCol w:w="3886"/>
      </w:tblGrid>
      <w:tr w:rsidR="00A540DA" w:rsidTr="004429E6">
        <w:tc>
          <w:tcPr>
            <w:tcW w:w="3682" w:type="dxa"/>
            <w:shd w:val="clear" w:color="auto" w:fill="auto"/>
          </w:tcPr>
          <w:p w:rsidR="00A540DA" w:rsidRDefault="00A540DA" w:rsidP="00DE2FCF">
            <w:pPr>
              <w:pStyle w:val="libPoem"/>
              <w:rPr>
                <w:rtl/>
              </w:rPr>
            </w:pPr>
            <w:r>
              <w:rPr>
                <w:rFonts w:hint="cs"/>
                <w:rtl/>
              </w:rPr>
              <w:lastRenderedPageBreak/>
              <w:t>صلّى على عزّة الرحمن وابنتها</w:t>
            </w:r>
            <w:r w:rsidRPr="009925EA">
              <w:rPr>
                <w:rStyle w:val="libPoemTiniChar0"/>
                <w:rtl/>
              </w:rPr>
              <w:br/>
              <w:t> </w:t>
            </w:r>
          </w:p>
        </w:tc>
        <w:tc>
          <w:tcPr>
            <w:tcW w:w="225" w:type="dxa"/>
            <w:shd w:val="clear" w:color="auto" w:fill="auto"/>
          </w:tcPr>
          <w:p w:rsidR="00A540DA" w:rsidRDefault="00A540DA" w:rsidP="004429E6">
            <w:pPr>
              <w:rPr>
                <w:rtl/>
              </w:rPr>
            </w:pPr>
          </w:p>
        </w:tc>
        <w:tc>
          <w:tcPr>
            <w:tcW w:w="3680" w:type="dxa"/>
            <w:shd w:val="clear" w:color="auto" w:fill="auto"/>
          </w:tcPr>
          <w:p w:rsidR="00A540DA" w:rsidRDefault="00A540DA" w:rsidP="00DE2FCF">
            <w:pPr>
              <w:pStyle w:val="libPoem"/>
              <w:rPr>
                <w:rtl/>
              </w:rPr>
            </w:pPr>
            <w:r>
              <w:rPr>
                <w:rFonts w:hint="cs"/>
                <w:rtl/>
              </w:rPr>
              <w:t>ليلى وصلّى علي جاراتها الاُخر</w:t>
            </w:r>
            <w:r w:rsidRPr="009925EA">
              <w:rPr>
                <w:rStyle w:val="libPoemTiniChar0"/>
                <w:rtl/>
              </w:rPr>
              <w:br/>
              <w:t> </w:t>
            </w:r>
          </w:p>
        </w:tc>
      </w:tr>
    </w:tbl>
    <w:p w:rsidR="00A540DA" w:rsidRDefault="00A540DA" w:rsidP="00C26307">
      <w:pPr>
        <w:pStyle w:val="libNormal"/>
        <w:rPr>
          <w:rtl/>
        </w:rPr>
      </w:pPr>
      <w:r>
        <w:rPr>
          <w:rFonts w:hint="cs"/>
          <w:rtl/>
        </w:rPr>
        <w:t>ونخلص من الحديث عن الصلاة بجلاء مفهوم الدعاء سواء كأصل لغوي أو استعمال قرآني أو ركن تشريعي.</w:t>
      </w:r>
    </w:p>
    <w:p w:rsidR="00A540DA" w:rsidRDefault="00A540DA" w:rsidP="009107B8">
      <w:pPr>
        <w:pStyle w:val="libBold1"/>
        <w:rPr>
          <w:rtl/>
        </w:rPr>
      </w:pPr>
      <w:r>
        <w:rPr>
          <w:rFonts w:hint="cs"/>
          <w:rtl/>
        </w:rPr>
        <w:t>الابتهال :</w:t>
      </w:r>
    </w:p>
    <w:p w:rsidR="00A540DA" w:rsidRDefault="00A540DA" w:rsidP="00C26307">
      <w:pPr>
        <w:pStyle w:val="libNormal"/>
        <w:rPr>
          <w:rtl/>
        </w:rPr>
      </w:pPr>
      <w:r>
        <w:rPr>
          <w:rFonts w:hint="cs"/>
          <w:rtl/>
        </w:rPr>
        <w:t xml:space="preserve">« أصل البهل : اللعن » </w:t>
      </w:r>
      <w:r w:rsidRPr="006B4BD6">
        <w:rPr>
          <w:rStyle w:val="libFootnotenumChar"/>
          <w:rFonts w:hint="cs"/>
          <w:rtl/>
        </w:rPr>
        <w:t>(1)</w:t>
      </w:r>
      <w:r w:rsidRPr="000F5CEA">
        <w:rPr>
          <w:rFonts w:hint="cs"/>
          <w:rtl/>
        </w:rPr>
        <w:t xml:space="preserve"> </w:t>
      </w:r>
      <w:r>
        <w:rPr>
          <w:rFonts w:hint="cs"/>
          <w:rtl/>
        </w:rPr>
        <w:t xml:space="preserve">وتباهل القوم « إذا تلاعنوا » </w:t>
      </w:r>
      <w:r w:rsidRPr="006B4BD6">
        <w:rPr>
          <w:rStyle w:val="libFootnotenumChar"/>
          <w:rFonts w:hint="cs"/>
          <w:rtl/>
        </w:rPr>
        <w:t>(2)</w:t>
      </w:r>
      <w:r w:rsidRPr="000F5CEA">
        <w:rPr>
          <w:rFonts w:hint="cs"/>
          <w:rtl/>
        </w:rPr>
        <w:t xml:space="preserve"> </w:t>
      </w:r>
      <w:r>
        <w:rPr>
          <w:rFonts w:hint="cs"/>
          <w:rtl/>
        </w:rPr>
        <w:t>أي طلب كل منهما اللعن لغيره.</w:t>
      </w:r>
    </w:p>
    <w:p w:rsidR="00A540DA" w:rsidRDefault="00A540DA" w:rsidP="00C26307">
      <w:pPr>
        <w:pStyle w:val="libNormal"/>
        <w:rPr>
          <w:rtl/>
        </w:rPr>
      </w:pPr>
      <w:r>
        <w:rPr>
          <w:rtl/>
        </w:rPr>
        <w:t>و</w:t>
      </w:r>
      <w:r>
        <w:rPr>
          <w:rFonts w:hint="cs"/>
          <w:rtl/>
        </w:rPr>
        <w:t xml:space="preserve">التبهّل « العناء بالطلب » </w:t>
      </w:r>
      <w:r w:rsidRPr="006B4BD6">
        <w:rPr>
          <w:rStyle w:val="libFootnotenumChar"/>
          <w:rFonts w:hint="cs"/>
          <w:rtl/>
        </w:rPr>
        <w:t>(3)</w:t>
      </w:r>
      <w:r w:rsidRPr="000F5CEA">
        <w:rPr>
          <w:rFonts w:hint="cs"/>
          <w:rtl/>
        </w:rPr>
        <w:t xml:space="preserve"> </w:t>
      </w:r>
      <w:r>
        <w:rPr>
          <w:rFonts w:hint="cs"/>
          <w:rtl/>
        </w:rPr>
        <w:t xml:space="preserve">ويقال كذلك « ابتهل إلي الله بالدعاء : تضرّع واجتهد » </w:t>
      </w:r>
      <w:r w:rsidRPr="006B4BD6">
        <w:rPr>
          <w:rStyle w:val="libFootnotenumChar"/>
          <w:rFonts w:hint="cs"/>
          <w:rtl/>
        </w:rPr>
        <w:t>(4)</w:t>
      </w:r>
      <w:r w:rsidRPr="000F5CEA">
        <w:rPr>
          <w:rFonts w:hint="cs"/>
          <w:rtl/>
        </w:rPr>
        <w:t xml:space="preserve"> </w:t>
      </w:r>
      <w:r>
        <w:rPr>
          <w:rFonts w:hint="cs"/>
          <w:rtl/>
        </w:rPr>
        <w:t>وأخلص في الدعاء.</w:t>
      </w:r>
    </w:p>
    <w:p w:rsidR="00A540DA" w:rsidRDefault="00A540DA" w:rsidP="00C26307">
      <w:pPr>
        <w:pStyle w:val="libNormal"/>
        <w:rPr>
          <w:rtl/>
        </w:rPr>
      </w:pPr>
      <w:r>
        <w:rPr>
          <w:rFonts w:hint="cs"/>
          <w:rtl/>
        </w:rPr>
        <w:t xml:space="preserve">قال لبيد في هذا المعنى : </w:t>
      </w:r>
    </w:p>
    <w:tbl>
      <w:tblPr>
        <w:bidiVisual/>
        <w:tblW w:w="5000" w:type="pct"/>
        <w:tblLook w:val="01E0"/>
      </w:tblPr>
      <w:tblGrid>
        <w:gridCol w:w="3888"/>
        <w:gridCol w:w="238"/>
        <w:gridCol w:w="3886"/>
      </w:tblGrid>
      <w:tr w:rsidR="00A540DA" w:rsidTr="004429E6">
        <w:tc>
          <w:tcPr>
            <w:tcW w:w="3682" w:type="dxa"/>
            <w:shd w:val="clear" w:color="auto" w:fill="auto"/>
          </w:tcPr>
          <w:p w:rsidR="00A540DA" w:rsidRDefault="00A540DA" w:rsidP="00DE2FCF">
            <w:pPr>
              <w:pStyle w:val="libPoem"/>
              <w:rPr>
                <w:rtl/>
              </w:rPr>
            </w:pPr>
            <w:r>
              <w:rPr>
                <w:rFonts w:hint="cs"/>
                <w:rtl/>
              </w:rPr>
              <w:t>في كهول سادة من قومه</w:t>
            </w:r>
            <w:r w:rsidRPr="009925EA">
              <w:rPr>
                <w:rStyle w:val="libPoemTiniChar0"/>
                <w:rtl/>
              </w:rPr>
              <w:br/>
              <w:t> </w:t>
            </w:r>
          </w:p>
        </w:tc>
        <w:tc>
          <w:tcPr>
            <w:tcW w:w="225" w:type="dxa"/>
            <w:shd w:val="clear" w:color="auto" w:fill="auto"/>
          </w:tcPr>
          <w:p w:rsidR="00A540DA" w:rsidRDefault="00A540DA" w:rsidP="004429E6">
            <w:pPr>
              <w:rPr>
                <w:rtl/>
              </w:rPr>
            </w:pPr>
          </w:p>
        </w:tc>
        <w:tc>
          <w:tcPr>
            <w:tcW w:w="3680" w:type="dxa"/>
            <w:shd w:val="clear" w:color="auto" w:fill="auto"/>
          </w:tcPr>
          <w:p w:rsidR="00A540DA" w:rsidRDefault="00A540DA" w:rsidP="00DE2FCF">
            <w:pPr>
              <w:pStyle w:val="libPoem"/>
              <w:rPr>
                <w:rtl/>
              </w:rPr>
            </w:pPr>
            <w:r>
              <w:rPr>
                <w:rFonts w:hint="cs"/>
                <w:rtl/>
              </w:rPr>
              <w:t>نظر الدهر إليهم فابتهل</w:t>
            </w:r>
            <w:r w:rsidRPr="000F5CEA">
              <w:rPr>
                <w:rFonts w:hint="cs"/>
                <w:rtl/>
              </w:rPr>
              <w:t xml:space="preserve"> </w:t>
            </w:r>
            <w:r w:rsidRPr="006B4BD6">
              <w:rPr>
                <w:rStyle w:val="libFootnotenumChar"/>
                <w:rFonts w:hint="cs"/>
                <w:rtl/>
              </w:rPr>
              <w:t>(5)</w:t>
            </w:r>
            <w:r w:rsidRPr="000F5CEA">
              <w:rPr>
                <w:rFonts w:hint="cs"/>
                <w:rtl/>
              </w:rPr>
              <w:t xml:space="preserve"> </w:t>
            </w:r>
            <w:r w:rsidRPr="009925EA">
              <w:rPr>
                <w:rStyle w:val="libPoemTiniChar0"/>
                <w:rtl/>
              </w:rPr>
              <w:br/>
              <w:t> </w:t>
            </w:r>
          </w:p>
        </w:tc>
      </w:tr>
    </w:tbl>
    <w:p w:rsidR="00A540DA" w:rsidRDefault="00A540DA" w:rsidP="00C26307">
      <w:pPr>
        <w:pStyle w:val="libNormal"/>
        <w:rPr>
          <w:rtl/>
        </w:rPr>
      </w:pPr>
      <w:r>
        <w:rPr>
          <w:rFonts w:hint="cs"/>
          <w:rtl/>
        </w:rPr>
        <w:t>أي اجتهد في إهلاكهم.</w:t>
      </w:r>
    </w:p>
    <w:p w:rsidR="00A540DA" w:rsidRDefault="00A540DA" w:rsidP="00C26307">
      <w:pPr>
        <w:pStyle w:val="libNormal"/>
        <w:rPr>
          <w:rtl/>
        </w:rPr>
      </w:pPr>
      <w:r>
        <w:rPr>
          <w:rFonts w:hint="cs"/>
          <w:rtl/>
        </w:rPr>
        <w:t xml:space="preserve">ونجد في الابتهال في القرآن بصيغة واحدة كما في آية المباهلة ، قال تعالي : </w:t>
      </w:r>
      <w:r w:rsidRPr="004429E6">
        <w:rPr>
          <w:rStyle w:val="libAlaemChar"/>
          <w:rFonts w:hint="cs"/>
          <w:rtl/>
        </w:rPr>
        <w:t>(</w:t>
      </w:r>
      <w:r w:rsidRPr="004429E6">
        <w:rPr>
          <w:rStyle w:val="libAieChar"/>
          <w:rFonts w:hint="cs"/>
          <w:rtl/>
        </w:rPr>
        <w:t xml:space="preserve"> فمن حاجّك فيه من بعد ما جاءك من العلم فقل تعالوا ندع أبناءنا وأبناءكم ويساءنا ويساءكم وأنفسنا وأنفسكم ثمّ نبتهل فنجعل لعنة الله على الكاذبين </w:t>
      </w:r>
      <w:r w:rsidRPr="004429E6">
        <w:rPr>
          <w:rStyle w:val="libAlaemChar"/>
          <w:rFonts w:hint="cs"/>
          <w:rtl/>
        </w:rPr>
        <w:t>)</w:t>
      </w:r>
      <w:r w:rsidRPr="000F5CEA">
        <w:rPr>
          <w:rFonts w:hint="cs"/>
          <w:rtl/>
        </w:rPr>
        <w:t xml:space="preserve"> </w:t>
      </w:r>
      <w:r w:rsidRPr="006B4BD6">
        <w:rPr>
          <w:rStyle w:val="libFootnotenumChar"/>
          <w:rFonts w:hint="cs"/>
          <w:rtl/>
        </w:rPr>
        <w:t>(6)</w:t>
      </w:r>
      <w:r w:rsidRPr="000F5CEA">
        <w:rPr>
          <w:rFonts w:hint="cs"/>
          <w:rtl/>
        </w:rPr>
        <w:t>.</w:t>
      </w:r>
    </w:p>
    <w:p w:rsidR="00A540DA" w:rsidRDefault="00A540DA" w:rsidP="00C26307">
      <w:pPr>
        <w:pStyle w:val="libNormal"/>
        <w:rPr>
          <w:rtl/>
        </w:rPr>
      </w:pPr>
      <w:r>
        <w:rPr>
          <w:rFonts w:hint="cs"/>
          <w:rtl/>
        </w:rPr>
        <w:t>ووجود اللفظ في هذه الآية بالذات يحمل دلالة لطيفة لا يوديها عنه لفظ آخر وإن ماثله في معناه كلفظ « ندعو » لأنّ الابتهال هنا ليس مجرد الدعاء بل</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جمهرةاللغة : مادة ( بهل ).</w:t>
      </w:r>
    </w:p>
    <w:p w:rsidR="00A540DA" w:rsidRDefault="00A540DA" w:rsidP="006B4BD6">
      <w:pPr>
        <w:pStyle w:val="libFootnote0"/>
        <w:rPr>
          <w:rtl/>
        </w:rPr>
      </w:pPr>
      <w:r>
        <w:rPr>
          <w:rFonts w:hint="cs"/>
          <w:rtl/>
        </w:rPr>
        <w:t>(2) تهذيب اللغة باب الهاء واللاّم ( بهل )</w:t>
      </w:r>
    </w:p>
    <w:p w:rsidR="00A540DA" w:rsidRDefault="00A540DA" w:rsidP="006B4BD6">
      <w:pPr>
        <w:pStyle w:val="libFootnote0"/>
        <w:rPr>
          <w:rtl/>
        </w:rPr>
      </w:pPr>
      <w:r>
        <w:rPr>
          <w:rFonts w:hint="cs"/>
          <w:rtl/>
        </w:rPr>
        <w:t>(3) لسان العرب : مادة ( بهل )</w:t>
      </w:r>
    </w:p>
    <w:p w:rsidR="00A540DA" w:rsidRDefault="00A540DA" w:rsidP="006B4BD6">
      <w:pPr>
        <w:pStyle w:val="libFootnote0"/>
        <w:rPr>
          <w:rtl/>
        </w:rPr>
      </w:pPr>
      <w:r>
        <w:rPr>
          <w:rFonts w:hint="cs"/>
          <w:rtl/>
        </w:rPr>
        <w:t>(4) ظ : معجم مفردات ألفاظ القرآن : 61 ، أساس البلاغة : 71 ، الجامع 104 : 4.</w:t>
      </w:r>
    </w:p>
    <w:p w:rsidR="00A540DA" w:rsidRDefault="00A540DA" w:rsidP="006B4BD6">
      <w:pPr>
        <w:pStyle w:val="libFootnote0"/>
        <w:rPr>
          <w:rtl/>
        </w:rPr>
      </w:pPr>
      <w:r>
        <w:rPr>
          <w:rFonts w:hint="cs"/>
          <w:rtl/>
        </w:rPr>
        <w:t>(5) ديوان لبيد : 148.</w:t>
      </w:r>
    </w:p>
    <w:p w:rsidR="00A540DA" w:rsidRDefault="00A540DA" w:rsidP="006B4BD6">
      <w:pPr>
        <w:pStyle w:val="libFootnote0"/>
        <w:rPr>
          <w:rtl/>
        </w:rPr>
      </w:pPr>
      <w:r>
        <w:rPr>
          <w:rFonts w:hint="cs"/>
          <w:rtl/>
        </w:rPr>
        <w:t>(6) سورة آل عمران : 3 / 61.</w:t>
      </w:r>
    </w:p>
    <w:p w:rsidR="00A540DA" w:rsidRDefault="00A540DA" w:rsidP="00EF4496">
      <w:pPr>
        <w:pStyle w:val="libNormal0"/>
        <w:rPr>
          <w:rtl/>
        </w:rPr>
      </w:pPr>
      <w:r w:rsidRPr="003E6174">
        <w:rPr>
          <w:rtl/>
        </w:rPr>
        <w:br w:type="page"/>
      </w:r>
      <w:r>
        <w:rPr>
          <w:rFonts w:hint="cs"/>
          <w:rtl/>
        </w:rPr>
        <w:lastRenderedPageBreak/>
        <w:t xml:space="preserve">هو الاجتهاد في التضرع والإخلاص في الدعاء وفرّق بين ما يحمل « نبتهل » عن « ندعو » من معنى لذلك « لا يقال ابتهل في الدعاء إلاّ إذا كان هناك اجتهاد » </w:t>
      </w:r>
      <w:r w:rsidRPr="006B4BD6">
        <w:rPr>
          <w:rStyle w:val="libFootnotenumChar"/>
          <w:rFonts w:hint="cs"/>
          <w:rtl/>
        </w:rPr>
        <w:t>(1)</w:t>
      </w:r>
      <w:r w:rsidRPr="000F5CEA">
        <w:rPr>
          <w:rFonts w:hint="cs"/>
          <w:rtl/>
        </w:rPr>
        <w:t xml:space="preserve"> </w:t>
      </w:r>
      <w:r>
        <w:rPr>
          <w:rFonts w:hint="cs"/>
          <w:rtl/>
        </w:rPr>
        <w:t>وإذا وضعنا أمامنا حساسية الموقف فالرسول قد كذّبته النصاري وفي الابتهال إقامة الحجّة علي النبوة إذ ليس هناك موقف أعظم من هذا يتوجه فيه بالدعاء الصادق المخلص فضلاً عما يحمل الابتهال من معنى اللعن والاهلاك للكاذب لذلك فما أن استيقن النصاري من صدق الرسول من جانب وعزمه علي الابتهال من جانب آخر حتي سالموه وقبلوا مرغمين على دفع الجزية</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rPr>
      </w:pPr>
      <w:r>
        <w:rPr>
          <w:rFonts w:hint="cs"/>
          <w:rtl/>
        </w:rPr>
        <w:t>ونري من ذلك أن الابتهال أدل علي الضراعة والإلحاح في الدعاء وقد مثّل مظهراً من مظاهرا الدعاء في القرآن.</w:t>
      </w:r>
    </w:p>
    <w:p w:rsidR="00A540DA" w:rsidRDefault="00A540DA" w:rsidP="009107B8">
      <w:pPr>
        <w:pStyle w:val="libBold1"/>
        <w:rPr>
          <w:rtl/>
        </w:rPr>
      </w:pPr>
      <w:r>
        <w:rPr>
          <w:rFonts w:hint="cs"/>
          <w:rtl/>
        </w:rPr>
        <w:t>القنوت :</w:t>
      </w:r>
    </w:p>
    <w:p w:rsidR="00A540DA" w:rsidRDefault="00A540DA" w:rsidP="00C26307">
      <w:pPr>
        <w:pStyle w:val="libNormal"/>
        <w:rPr>
          <w:rtl/>
        </w:rPr>
      </w:pPr>
      <w:r>
        <w:rPr>
          <w:rFonts w:hint="cs"/>
          <w:rtl/>
        </w:rPr>
        <w:t xml:space="preserve">تتعدّد دلالات لفظ القنوت ومعانيها إلي أكثر من معنى وهي « الطاعة ، والخشوع ، والصلاة ، والدعاء ، والقيام ، وطول القيام ، والسكون ، فيصرف كل واحد من هذه المعاني إلي ما يحمله لفظ الحديث الوارد فيه » </w:t>
      </w:r>
      <w:r w:rsidRPr="006B4BD6">
        <w:rPr>
          <w:rStyle w:val="libFootnotenumChar"/>
          <w:rFonts w:hint="cs"/>
          <w:rtl/>
        </w:rPr>
        <w:t>(3)</w:t>
      </w:r>
      <w:r w:rsidRPr="000F5CEA">
        <w:rPr>
          <w:rFonts w:hint="cs"/>
          <w:rtl/>
        </w:rPr>
        <w:t>.</w:t>
      </w:r>
    </w:p>
    <w:p w:rsidR="00A540DA" w:rsidRDefault="00A540DA" w:rsidP="00C26307">
      <w:pPr>
        <w:pStyle w:val="libNormal"/>
        <w:rPr>
          <w:rtl/>
        </w:rPr>
      </w:pPr>
      <w:r>
        <w:rPr>
          <w:rFonts w:hint="cs"/>
          <w:rtl/>
        </w:rPr>
        <w:t>وكل هذه المعاني تلتقي في أصل واحد وهو الطاعة</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rPr>
        <w:t>حتى السكوت أو الإمساك عن الكلام يرد في معنى الطاعة وهو من قبل الانقطاع إليه تعالى</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مفاتيح الغيب 87 : 8 ظ : الكشاف 368 : 1.</w:t>
      </w:r>
    </w:p>
    <w:p w:rsidR="00A540DA" w:rsidRDefault="00A540DA" w:rsidP="006B4BD6">
      <w:pPr>
        <w:pStyle w:val="libFootnote0"/>
        <w:rPr>
          <w:rtl/>
        </w:rPr>
      </w:pPr>
      <w:r>
        <w:rPr>
          <w:rFonts w:hint="cs"/>
          <w:rtl/>
        </w:rPr>
        <w:t>(2) ظ : أسباب النزول / الواحدي النيسابوري : 58 ـ 59.</w:t>
      </w:r>
    </w:p>
    <w:p w:rsidR="00A540DA" w:rsidRDefault="00A540DA" w:rsidP="006B4BD6">
      <w:pPr>
        <w:pStyle w:val="libFootnote0"/>
        <w:rPr>
          <w:rtl/>
        </w:rPr>
      </w:pPr>
      <w:r>
        <w:rPr>
          <w:rFonts w:hint="cs"/>
          <w:rtl/>
        </w:rPr>
        <w:t>(3) لسان العرب : مادة ( قنت ).</w:t>
      </w:r>
    </w:p>
    <w:p w:rsidR="00A540DA" w:rsidRDefault="00A540DA" w:rsidP="006B4BD6">
      <w:pPr>
        <w:pStyle w:val="libFootnote0"/>
        <w:rPr>
          <w:rtl/>
        </w:rPr>
      </w:pPr>
      <w:r>
        <w:rPr>
          <w:rFonts w:hint="cs"/>
          <w:rtl/>
        </w:rPr>
        <w:t>(4) ظ : مقاييس اللغة : باب القاف والنون وما يثلثهما ( قنت ) ظ : معجم مفردات ألفاظ القرآن : 428.</w:t>
      </w:r>
    </w:p>
    <w:p w:rsidR="00A540DA" w:rsidRDefault="00A540DA" w:rsidP="00EF4496">
      <w:pPr>
        <w:pStyle w:val="libNormal0"/>
        <w:rPr>
          <w:rtl/>
        </w:rPr>
      </w:pPr>
      <w:r w:rsidRPr="003E6174">
        <w:rPr>
          <w:rtl/>
        </w:rPr>
        <w:br w:type="page"/>
      </w:r>
      <w:r>
        <w:rPr>
          <w:rFonts w:hint="cs"/>
          <w:rtl/>
        </w:rPr>
        <w:lastRenderedPageBreak/>
        <w:t xml:space="preserve">بالكلام دون غيره من الخلق لذلك يقال « للمصلي قانت » </w:t>
      </w:r>
      <w:r w:rsidRPr="006B4BD6">
        <w:rPr>
          <w:rStyle w:val="libFootnotenumChar"/>
          <w:rFonts w:hint="cs"/>
          <w:rtl/>
        </w:rPr>
        <w:t>(1)</w:t>
      </w:r>
      <w:r w:rsidRPr="000F5CEA">
        <w:rPr>
          <w:rFonts w:hint="cs"/>
          <w:rtl/>
        </w:rPr>
        <w:t xml:space="preserve"> </w:t>
      </w:r>
      <w:r>
        <w:rPr>
          <w:rFonts w:hint="cs"/>
          <w:rtl/>
        </w:rPr>
        <w:t xml:space="preserve">أي المتوجه بالكلام إلي خالقه إلاّ أنّ أشهر المعاني السابقة للقنوت عند أهل اللغة الدعاء فما نقل عن الزجاج إذ يقول : « والمشهور في اللغة أن القنوت الدعاء وحقيقة القانت أنّه القائم بأمرالله فالداعي إذا كان قائماً خص بأن يقال له قانت لأنّه ذاكرالله تعالى وهو قائم على رجليه فحقيقة القنوت العبادة والدعاء لله عزّوجلّ في حال القيام ويجوز أن يقع في سائر الطاعة لأن إن لم يكن قيام بالرجلين فهو قيام بالشيء بالنيّة » </w:t>
      </w:r>
      <w:r w:rsidRPr="006B4BD6">
        <w:rPr>
          <w:rStyle w:val="libFootnotenumChar"/>
          <w:rFonts w:hint="cs"/>
          <w:rtl/>
        </w:rPr>
        <w:t>(2)</w:t>
      </w:r>
      <w:r w:rsidRPr="000F5CEA">
        <w:rPr>
          <w:rFonts w:hint="cs"/>
          <w:rtl/>
        </w:rPr>
        <w:t>.</w:t>
      </w:r>
    </w:p>
    <w:p w:rsidR="00A540DA" w:rsidRDefault="00A540DA" w:rsidP="00C26307">
      <w:pPr>
        <w:pStyle w:val="libNormal"/>
        <w:rPr>
          <w:rtl/>
        </w:rPr>
      </w:pPr>
      <w:r>
        <w:rPr>
          <w:rtl/>
        </w:rPr>
        <w:t>و</w:t>
      </w:r>
      <w:r>
        <w:rPr>
          <w:rFonts w:hint="cs"/>
          <w:rtl/>
        </w:rPr>
        <w:t xml:space="preserve">قد يقال إن القنوت مصطلح قرآني لم يرد « هو أو إحدى مشتقاته في الشعر الجاهلي والمجموعات الكثيرة التي ألّفت فيه » </w:t>
      </w:r>
      <w:r w:rsidRPr="006B4BD6">
        <w:rPr>
          <w:rStyle w:val="libFootnotenumChar"/>
          <w:rFonts w:hint="cs"/>
          <w:rtl/>
        </w:rPr>
        <w:t>(3)</w:t>
      </w:r>
      <w:r w:rsidRPr="000F5CEA">
        <w:rPr>
          <w:rFonts w:hint="cs"/>
          <w:rtl/>
        </w:rPr>
        <w:t>.</w:t>
      </w:r>
    </w:p>
    <w:p w:rsidR="00A540DA" w:rsidRDefault="00A540DA" w:rsidP="00C26307">
      <w:pPr>
        <w:pStyle w:val="libNormal"/>
      </w:pPr>
      <w:r>
        <w:rPr>
          <w:rFonts w:hint="cs"/>
          <w:rtl/>
        </w:rPr>
        <w:t xml:space="preserve">إلاّ أننا رأينا استعمال اللفظ باجاهلية ـ بمعني الدعاء ـ مما يؤيد ما ذهب إليه الزجاج من ناحية وإلي أن العرب قد عرفته واستخدمته ويظهر ذلك من مسائل ابن الأزرق لعبد الله بن عباس حين سأله عن معني قوله تعالى : </w:t>
      </w:r>
      <w:r w:rsidRPr="004429E6">
        <w:rPr>
          <w:rStyle w:val="libAlaemChar"/>
          <w:rFonts w:hint="cs"/>
          <w:rtl/>
        </w:rPr>
        <w:t>(</w:t>
      </w:r>
      <w:r w:rsidRPr="004429E6">
        <w:rPr>
          <w:rStyle w:val="libAieChar"/>
          <w:rFonts w:hint="cs"/>
          <w:rtl/>
        </w:rPr>
        <w:t xml:space="preserve"> ... كلّ له قانتون</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Pr>
          <w:rFonts w:hint="cs"/>
          <w:rtl/>
        </w:rPr>
        <w:t xml:space="preserve"> « فقال ابن عباس : مقرون. واستشهد بقول عدي بن زيد</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rPr>
        <w:t xml:space="preserve">: </w:t>
      </w:r>
    </w:p>
    <w:tbl>
      <w:tblPr>
        <w:bidiVisual/>
        <w:tblW w:w="5000" w:type="pct"/>
        <w:tblLook w:val="01E0"/>
      </w:tblPr>
      <w:tblGrid>
        <w:gridCol w:w="3888"/>
        <w:gridCol w:w="238"/>
        <w:gridCol w:w="3886"/>
      </w:tblGrid>
      <w:tr w:rsidR="00A540DA" w:rsidTr="004429E6">
        <w:tc>
          <w:tcPr>
            <w:tcW w:w="3682" w:type="dxa"/>
            <w:shd w:val="clear" w:color="auto" w:fill="auto"/>
          </w:tcPr>
          <w:p w:rsidR="00A540DA" w:rsidRDefault="00A540DA" w:rsidP="00DE2FCF">
            <w:pPr>
              <w:pStyle w:val="libPoem"/>
              <w:rPr>
                <w:rtl/>
              </w:rPr>
            </w:pPr>
            <w:r w:rsidRPr="003C1B7D">
              <w:rPr>
                <w:rFonts w:hint="cs"/>
                <w:rtl/>
              </w:rPr>
              <w:t>قانتاًلله يرجو عفوه</w:t>
            </w:r>
            <w:r w:rsidRPr="009925EA">
              <w:rPr>
                <w:rStyle w:val="libPoemTiniChar0"/>
                <w:rtl/>
              </w:rPr>
              <w:br/>
              <w:t> </w:t>
            </w:r>
          </w:p>
        </w:tc>
        <w:tc>
          <w:tcPr>
            <w:tcW w:w="225" w:type="dxa"/>
            <w:shd w:val="clear" w:color="auto" w:fill="auto"/>
          </w:tcPr>
          <w:p w:rsidR="00A540DA" w:rsidRDefault="00A540DA" w:rsidP="004429E6">
            <w:pPr>
              <w:rPr>
                <w:rtl/>
              </w:rPr>
            </w:pPr>
          </w:p>
        </w:tc>
        <w:tc>
          <w:tcPr>
            <w:tcW w:w="3680" w:type="dxa"/>
            <w:shd w:val="clear" w:color="auto" w:fill="auto"/>
          </w:tcPr>
          <w:p w:rsidR="00A540DA" w:rsidRDefault="00A540DA" w:rsidP="00DE2FCF">
            <w:pPr>
              <w:pStyle w:val="libPoem"/>
              <w:rPr>
                <w:rtl/>
              </w:rPr>
            </w:pPr>
            <w:r w:rsidRPr="003C1B7D">
              <w:rPr>
                <w:rFonts w:hint="cs"/>
                <w:rtl/>
              </w:rPr>
              <w:t>يوم لا يكفر عبد ما ادّخر</w:t>
            </w:r>
            <w:r w:rsidRPr="009925EA">
              <w:rPr>
                <w:rStyle w:val="libPoemTiniChar0"/>
                <w:rtl/>
              </w:rPr>
              <w:br/>
              <w:t> </w:t>
            </w:r>
          </w:p>
        </w:tc>
      </w:tr>
    </w:tbl>
    <w:p w:rsidR="00A540DA" w:rsidRDefault="00A540DA" w:rsidP="00C26307">
      <w:pPr>
        <w:pStyle w:val="libNormal"/>
        <w:rPr>
          <w:rtl/>
          <w:lang w:bidi="ar-IQ"/>
        </w:rPr>
      </w:pPr>
      <w:r>
        <w:rPr>
          <w:rFonts w:hint="cs"/>
          <w:rtl/>
          <w:lang w:bidi="ar-IQ"/>
        </w:rPr>
        <w:t>وفي القرآن الكريم جاءت مادة ( قنت ) في ثلاثة عشر موضعاً يمكن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تهذيب اللغة : باب القاف والتاء ( قنت ).</w:t>
      </w:r>
    </w:p>
    <w:p w:rsidR="00A540DA" w:rsidRDefault="00A540DA" w:rsidP="006B4BD6">
      <w:pPr>
        <w:pStyle w:val="libFootnote0"/>
        <w:rPr>
          <w:rtl/>
          <w:lang w:bidi="ar-IQ"/>
        </w:rPr>
      </w:pPr>
      <w:r>
        <w:rPr>
          <w:rFonts w:hint="cs"/>
          <w:rtl/>
          <w:lang w:bidi="ar-IQ"/>
        </w:rPr>
        <w:t>(2) المصدر السابق : باب القاف والتاء ( قنت ).</w:t>
      </w:r>
    </w:p>
    <w:p w:rsidR="00A540DA" w:rsidRDefault="00A540DA" w:rsidP="006B4BD6">
      <w:pPr>
        <w:pStyle w:val="libFootnote0"/>
        <w:rPr>
          <w:rtl/>
          <w:lang w:bidi="ar-IQ"/>
        </w:rPr>
      </w:pPr>
      <w:r>
        <w:rPr>
          <w:rFonts w:hint="cs"/>
          <w:rtl/>
          <w:lang w:bidi="ar-IQ"/>
        </w:rPr>
        <w:t>(3) ظ : التطور الدلالي / عودة خليل أبو عودة : 210.</w:t>
      </w:r>
    </w:p>
    <w:p w:rsidR="00A540DA" w:rsidRDefault="00A540DA" w:rsidP="006B4BD6">
      <w:pPr>
        <w:pStyle w:val="libFootnote0"/>
        <w:rPr>
          <w:rtl/>
          <w:lang w:bidi="ar-IQ"/>
        </w:rPr>
      </w:pPr>
      <w:r>
        <w:rPr>
          <w:rFonts w:hint="cs"/>
          <w:rtl/>
          <w:lang w:bidi="ar-IQ"/>
        </w:rPr>
        <w:t>(4) سورة البقرة : 2 / 116.</w:t>
      </w:r>
    </w:p>
    <w:p w:rsidR="00A540DA" w:rsidRDefault="00A540DA" w:rsidP="006B4BD6">
      <w:pPr>
        <w:pStyle w:val="libFootnote0"/>
        <w:rPr>
          <w:rtl/>
          <w:lang w:bidi="ar-IQ"/>
        </w:rPr>
      </w:pPr>
      <w:r>
        <w:rPr>
          <w:rFonts w:hint="cs"/>
          <w:rtl/>
          <w:lang w:bidi="ar-IQ"/>
        </w:rPr>
        <w:t>(5) « عدي بن زيد بن حماد بن زيد العبادي ، التميمي ، شاعر من دهاة الجاهلين ت ... نحو 35 ق ه ـ 590م » ظ : الأعلام / خير الدين الزركلي 9 : 5 ، ظ : ترجمته : خزانة الأدب / البغدادي 184 : 1 ، والأغاني 97 : 2 الشعر والشعراء : 63.</w:t>
      </w:r>
    </w:p>
    <w:p w:rsidR="00A540DA" w:rsidRDefault="00A540DA" w:rsidP="00EF4496">
      <w:pPr>
        <w:pStyle w:val="libNormal0"/>
        <w:rPr>
          <w:rtl/>
          <w:lang w:bidi="ar-IQ"/>
        </w:rPr>
      </w:pPr>
      <w:r w:rsidRPr="003E6174">
        <w:rPr>
          <w:rtl/>
        </w:rPr>
        <w:br w:type="page"/>
      </w:r>
      <w:r>
        <w:rPr>
          <w:rFonts w:hint="cs"/>
          <w:rtl/>
          <w:lang w:bidi="ar-IQ"/>
        </w:rPr>
        <w:lastRenderedPageBreak/>
        <w:t>حملها علي المعاني السابقة الذكر علي الرغم من أن بعضهم جعل لها وجهين فقط هما الإقرارلله تعالي بالعبودية ، والثاني الطاعة</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 xml:space="preserve">وتفرّق بنت الشاطئ بين معني الإقرار والقنوت من خلال السياق القرآني وتصل إلي أن « تفسير القنوت بالإقرار ، لا يكون إلاّ علي وجه الإلزام وقد يكون عن تقية وخوف ولايكون القنوت إلاّ عن خشوع صادق »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المعني الذي نميل إليه في القنوت هو الدعاء وقد امتدحه سبحانه وتعالي ووصف به إبراهيم وأولياء </w:t>
      </w:r>
      <w:r w:rsidRPr="006B4BD6">
        <w:rPr>
          <w:rStyle w:val="libFootnotenumChar"/>
          <w:rFonts w:hint="cs"/>
          <w:rtl/>
        </w:rPr>
        <w:t>(3)</w:t>
      </w:r>
      <w:r w:rsidRPr="000F5CEA">
        <w:rPr>
          <w:rFonts w:hint="cs"/>
          <w:rtl/>
        </w:rPr>
        <w:t xml:space="preserve"> </w:t>
      </w:r>
      <w:r>
        <w:rPr>
          <w:rFonts w:hint="cs"/>
          <w:rtl/>
          <w:lang w:bidi="ar-IQ"/>
        </w:rPr>
        <w:t xml:space="preserve">كما في قوله تعالي : </w:t>
      </w:r>
      <w:r w:rsidRPr="004429E6">
        <w:rPr>
          <w:rStyle w:val="libAlaemChar"/>
          <w:rFonts w:hint="cs"/>
          <w:rtl/>
        </w:rPr>
        <w:t xml:space="preserve">( </w:t>
      </w:r>
      <w:r w:rsidRPr="004429E6">
        <w:rPr>
          <w:rStyle w:val="libAieChar"/>
          <w:rFonts w:hint="cs"/>
          <w:rtl/>
        </w:rPr>
        <w:t>إنّ إبراهيم كان أمّةً قانتاً لله حنيفًا ولم يك من المشركين</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Fonts w:hint="cs"/>
          <w:rtl/>
          <w:lang w:bidi="ar-IQ"/>
        </w:rPr>
        <w:t xml:space="preserve">وقال جلّ شأنه : </w:t>
      </w:r>
      <w:r w:rsidRPr="004429E6">
        <w:rPr>
          <w:rStyle w:val="libAlaemChar"/>
          <w:rFonts w:hint="cs"/>
          <w:rtl/>
        </w:rPr>
        <w:t xml:space="preserve">( </w:t>
      </w:r>
      <w:r w:rsidRPr="004429E6">
        <w:rPr>
          <w:rStyle w:val="libAieChar"/>
          <w:rFonts w:hint="cs"/>
          <w:rtl/>
        </w:rPr>
        <w:t>يا مريم اقنتي لربّك واسجدي واركعي مع الرّاكعين</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w:t>
      </w:r>
    </w:p>
    <w:p w:rsidR="00A540DA" w:rsidRPr="006B4BD6" w:rsidRDefault="00A540DA" w:rsidP="00C26307">
      <w:pPr>
        <w:pStyle w:val="libNormal"/>
        <w:rPr>
          <w:rStyle w:val="libFootnotenumChar"/>
          <w:rtl/>
        </w:rPr>
      </w:pPr>
      <w:r>
        <w:rPr>
          <w:rtl/>
          <w:lang w:bidi="ar-IQ"/>
        </w:rPr>
        <w:t>و</w:t>
      </w:r>
      <w:r>
        <w:rPr>
          <w:rFonts w:hint="cs"/>
          <w:rtl/>
          <w:lang w:bidi="ar-IQ"/>
        </w:rPr>
        <w:t xml:space="preserve">جعله صفة للمؤمنين والمؤمنات بقوله سبحانه : </w:t>
      </w:r>
      <w:r w:rsidRPr="004429E6">
        <w:rPr>
          <w:rStyle w:val="libAlaemChar"/>
          <w:rFonts w:hint="cs"/>
          <w:rtl/>
        </w:rPr>
        <w:t>(</w:t>
      </w:r>
      <w:r w:rsidRPr="004429E6">
        <w:rPr>
          <w:rStyle w:val="libAieChar"/>
          <w:rFonts w:hint="cs"/>
          <w:rtl/>
        </w:rPr>
        <w:t xml:space="preserve">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أعدّالله لهم مغفرةً وأجرًا عظيماً</w:t>
      </w:r>
      <w:r w:rsidRPr="009107B8">
        <w:rPr>
          <w:rStyle w:val="libBold2Char"/>
          <w:rFonts w:hint="cs"/>
          <w:rtl/>
        </w:rPr>
        <w:t xml:space="preserve"> ...</w:t>
      </w:r>
      <w:r w:rsidRPr="004429E6">
        <w:rPr>
          <w:rStyle w:val="libAlaemChar"/>
          <w:rFonts w:hint="cs"/>
          <w:rtl/>
        </w:rPr>
        <w:t xml:space="preserve"> )</w:t>
      </w:r>
      <w:r w:rsidRPr="000F5CEA">
        <w:rPr>
          <w:rFonts w:hint="cs"/>
          <w:rtl/>
        </w:rPr>
        <w:t xml:space="preserve"> </w:t>
      </w:r>
      <w:r w:rsidRPr="006B4BD6">
        <w:rPr>
          <w:rStyle w:val="libFootnotenumChar"/>
          <w:rFonts w:hint="cs"/>
          <w:rtl/>
        </w:rPr>
        <w:t>(6)</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الإعجاز البياني للقرآن ومسائل ابن الأزرق / د. بنت الشاطئ : 350.</w:t>
      </w:r>
    </w:p>
    <w:p w:rsidR="00A540DA" w:rsidRDefault="00A540DA" w:rsidP="006B4BD6">
      <w:pPr>
        <w:pStyle w:val="libFootnote0"/>
        <w:rPr>
          <w:rtl/>
          <w:lang w:bidi="ar-IQ"/>
        </w:rPr>
      </w:pPr>
      <w:r>
        <w:rPr>
          <w:rFonts w:hint="cs"/>
          <w:rtl/>
          <w:lang w:bidi="ar-IQ"/>
        </w:rPr>
        <w:t>(2) ظ : التعاريف : 210.</w:t>
      </w:r>
    </w:p>
    <w:p w:rsidR="00A540DA" w:rsidRDefault="00A540DA" w:rsidP="006B4BD6">
      <w:pPr>
        <w:pStyle w:val="libFootnote0"/>
        <w:rPr>
          <w:rtl/>
          <w:lang w:bidi="ar-IQ"/>
        </w:rPr>
      </w:pPr>
      <w:r>
        <w:rPr>
          <w:rFonts w:hint="cs"/>
          <w:rtl/>
          <w:lang w:bidi="ar-IQ"/>
        </w:rPr>
        <w:t>(3) الإعجاز البياني للقرآن / بنت الشاطئ : 352.</w:t>
      </w:r>
    </w:p>
    <w:p w:rsidR="00A540DA" w:rsidRDefault="00A540DA" w:rsidP="006B4BD6">
      <w:pPr>
        <w:pStyle w:val="libFootnote0"/>
        <w:rPr>
          <w:rtl/>
          <w:lang w:bidi="ar-IQ"/>
        </w:rPr>
      </w:pPr>
      <w:r>
        <w:rPr>
          <w:rFonts w:hint="cs"/>
          <w:rtl/>
          <w:lang w:bidi="ar-IQ"/>
        </w:rPr>
        <w:t>(4) سورة النحل : 16 / 120.</w:t>
      </w:r>
    </w:p>
    <w:p w:rsidR="00A540DA" w:rsidRDefault="00A540DA" w:rsidP="006B4BD6">
      <w:pPr>
        <w:pStyle w:val="libFootnote0"/>
        <w:rPr>
          <w:rtl/>
          <w:lang w:bidi="ar-IQ"/>
        </w:rPr>
      </w:pPr>
      <w:r>
        <w:rPr>
          <w:rFonts w:hint="cs"/>
          <w:rtl/>
          <w:lang w:bidi="ar-IQ"/>
        </w:rPr>
        <w:t>(5) سورة آل عمران : 3 / 43.</w:t>
      </w:r>
    </w:p>
    <w:p w:rsidR="00A540DA" w:rsidRDefault="00A540DA" w:rsidP="006B4BD6">
      <w:pPr>
        <w:pStyle w:val="libFootnote0"/>
        <w:rPr>
          <w:rtl/>
          <w:lang w:bidi="ar-IQ"/>
        </w:rPr>
      </w:pPr>
      <w:r>
        <w:rPr>
          <w:rFonts w:hint="cs"/>
          <w:rtl/>
          <w:lang w:bidi="ar-IQ"/>
        </w:rPr>
        <w:t>(6) سورة الأحزاب : 33 / 35.</w:t>
      </w:r>
    </w:p>
    <w:p w:rsidR="00A540DA" w:rsidRDefault="00A540DA" w:rsidP="009107B8">
      <w:pPr>
        <w:pStyle w:val="libBold1"/>
        <w:rPr>
          <w:rtl/>
          <w:lang w:bidi="ar-IQ"/>
        </w:rPr>
      </w:pPr>
      <w:r w:rsidRPr="003E6174">
        <w:rPr>
          <w:rtl/>
        </w:rPr>
        <w:br w:type="page"/>
      </w:r>
      <w:r>
        <w:rPr>
          <w:rFonts w:hint="cs"/>
          <w:rtl/>
          <w:lang w:bidi="ar-IQ"/>
        </w:rPr>
        <w:lastRenderedPageBreak/>
        <w:t>التضرّع :</w:t>
      </w:r>
    </w:p>
    <w:p w:rsidR="00A540DA" w:rsidRDefault="00A540DA" w:rsidP="00C26307">
      <w:pPr>
        <w:pStyle w:val="libNormal"/>
        <w:rPr>
          <w:rtl/>
          <w:lang w:bidi="ar-IQ"/>
        </w:rPr>
      </w:pPr>
      <w:r>
        <w:rPr>
          <w:rFonts w:hint="cs"/>
          <w:rtl/>
          <w:lang w:bidi="ar-IQ"/>
        </w:rPr>
        <w:t>وفي هذا اللفظ معني الدعاء على الرغم من كونه حالة من حالات الداعي إلاّ أنّنا يمكن أن نلحظ في التضرّع دعاء من خلال أصله اللغوي واستعماله القرآني.</w:t>
      </w:r>
    </w:p>
    <w:p w:rsidR="00A540DA" w:rsidRDefault="00A540DA" w:rsidP="00C26307">
      <w:pPr>
        <w:pStyle w:val="libNormal"/>
        <w:rPr>
          <w:rtl/>
          <w:lang w:bidi="ar-IQ"/>
        </w:rPr>
      </w:pPr>
      <w:r>
        <w:rPr>
          <w:rFonts w:hint="cs"/>
          <w:rtl/>
          <w:lang w:bidi="ar-IQ"/>
        </w:rPr>
        <w:t>فالتضرّع لغة : يأتي لمعان كثيرة هي : التذلّل والخشوع ، والابتهال ، والتلوي ، والاستغاثة</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 xml:space="preserve">وفي هذا المعني قال الأحوص : </w:t>
      </w:r>
    </w:p>
    <w:tbl>
      <w:tblPr>
        <w:bidiVisual/>
        <w:tblW w:w="5000" w:type="pct"/>
        <w:tblLook w:val="01E0"/>
      </w:tblPr>
      <w:tblGrid>
        <w:gridCol w:w="3888"/>
        <w:gridCol w:w="238"/>
        <w:gridCol w:w="3886"/>
      </w:tblGrid>
      <w:tr w:rsidR="00A540DA" w:rsidTr="004429E6">
        <w:tc>
          <w:tcPr>
            <w:tcW w:w="3682" w:type="dxa"/>
            <w:shd w:val="clear" w:color="auto" w:fill="auto"/>
          </w:tcPr>
          <w:p w:rsidR="00A540DA" w:rsidRDefault="00A540DA" w:rsidP="00DE2FCF">
            <w:pPr>
              <w:pStyle w:val="libPoem"/>
              <w:rPr>
                <w:rtl/>
              </w:rPr>
            </w:pPr>
            <w:r>
              <w:rPr>
                <w:rFonts w:hint="cs"/>
                <w:rtl/>
                <w:lang w:bidi="ar-IQ"/>
              </w:rPr>
              <w:t>كفرت الذي أسدوا إليك ووسّدوا</w:t>
            </w:r>
            <w:r w:rsidRPr="009925EA">
              <w:rPr>
                <w:rStyle w:val="libPoemTiniChar0"/>
                <w:rtl/>
              </w:rPr>
              <w:br/>
              <w:t> </w:t>
            </w:r>
          </w:p>
        </w:tc>
        <w:tc>
          <w:tcPr>
            <w:tcW w:w="225" w:type="dxa"/>
            <w:shd w:val="clear" w:color="auto" w:fill="auto"/>
          </w:tcPr>
          <w:p w:rsidR="00A540DA" w:rsidRDefault="00A540DA" w:rsidP="004429E6">
            <w:pPr>
              <w:rPr>
                <w:rtl/>
              </w:rPr>
            </w:pPr>
          </w:p>
        </w:tc>
        <w:tc>
          <w:tcPr>
            <w:tcW w:w="3680" w:type="dxa"/>
            <w:shd w:val="clear" w:color="auto" w:fill="auto"/>
          </w:tcPr>
          <w:p w:rsidR="00A540DA" w:rsidRDefault="00A540DA" w:rsidP="00DE2FCF">
            <w:pPr>
              <w:pStyle w:val="libPoem"/>
              <w:rPr>
                <w:rtl/>
              </w:rPr>
            </w:pPr>
            <w:r>
              <w:rPr>
                <w:rFonts w:hint="cs"/>
                <w:rtl/>
                <w:lang w:bidi="ar-IQ"/>
              </w:rPr>
              <w:t>من الحسن إنعاماً وجنبك ضارع</w:t>
            </w:r>
            <w:r w:rsidRPr="000F5CEA">
              <w:rPr>
                <w:rFonts w:hint="cs"/>
                <w:rtl/>
              </w:rPr>
              <w:t xml:space="preserve"> </w:t>
            </w:r>
            <w:r w:rsidRPr="006B4BD6">
              <w:rPr>
                <w:rStyle w:val="libFootnotenumChar"/>
                <w:rFonts w:hint="cs"/>
                <w:rtl/>
              </w:rPr>
              <w:t>(2)</w:t>
            </w:r>
            <w:r w:rsidRPr="000F5CEA">
              <w:rPr>
                <w:rFonts w:hint="cs"/>
                <w:rtl/>
              </w:rPr>
              <w:t xml:space="preserve"> </w:t>
            </w:r>
            <w:r w:rsidRPr="009925EA">
              <w:rPr>
                <w:rStyle w:val="libPoemTiniChar0"/>
                <w:rtl/>
              </w:rPr>
              <w:br/>
              <w:t> </w:t>
            </w:r>
          </w:p>
        </w:tc>
      </w:tr>
    </w:tbl>
    <w:p w:rsidR="00A540DA" w:rsidRDefault="00A540DA" w:rsidP="00C26307">
      <w:pPr>
        <w:pStyle w:val="libNormal"/>
        <w:rPr>
          <w:rtl/>
          <w:lang w:bidi="ar-IQ"/>
        </w:rPr>
      </w:pPr>
      <w:r w:rsidRPr="000F5CEA">
        <w:rPr>
          <w:rFonts w:hint="cs"/>
          <w:rtl/>
        </w:rPr>
        <w:t xml:space="preserve"> </w:t>
      </w:r>
      <w:r w:rsidRPr="00F07806">
        <w:rPr>
          <w:rFonts w:hint="cs"/>
          <w:rtl/>
        </w:rPr>
        <w:t>و</w:t>
      </w:r>
      <w:r>
        <w:rPr>
          <w:rFonts w:hint="cs"/>
          <w:rtl/>
          <w:lang w:bidi="ar-IQ"/>
        </w:rPr>
        <w:t>يمكن حمل ضارع في قوله علي المعاني السابقة.</w:t>
      </w:r>
    </w:p>
    <w:p w:rsidR="00A540DA" w:rsidRDefault="00A540DA" w:rsidP="00C26307">
      <w:pPr>
        <w:pStyle w:val="libNormal"/>
        <w:rPr>
          <w:rtl/>
          <w:lang w:bidi="ar-IQ"/>
        </w:rPr>
      </w:pPr>
      <w:r>
        <w:rPr>
          <w:rFonts w:hint="cs"/>
          <w:rtl/>
          <w:lang w:bidi="ar-IQ"/>
        </w:rPr>
        <w:t xml:space="preserve">والتضرّع بآياته الست التي ورد فيها في القرآن الكريم اقترن أربع منها بالتعريض بالأقوام التي لم تنهج طريق الدعاء ولم تقر بالذلة لله تعالى ، والتي ترجع بعد البأساء والضراء إلي الإشراك والعنت ولا ينفعها ـ حينذاك ـ تضرّعها ودعاءها قال تعالى : </w:t>
      </w:r>
      <w:r w:rsidRPr="004429E6">
        <w:rPr>
          <w:rStyle w:val="libAlaemChar"/>
          <w:rFonts w:hint="cs"/>
          <w:rtl/>
        </w:rPr>
        <w:t xml:space="preserve">( </w:t>
      </w:r>
      <w:r w:rsidRPr="004429E6">
        <w:rPr>
          <w:rStyle w:val="libAieChar"/>
          <w:rFonts w:hint="cs"/>
          <w:rtl/>
        </w:rPr>
        <w:t xml:space="preserve">ولقد أرسلنا إلي أمم من قبلك فأخذناهم بالبأساء والضّرّاء لعلّهم يتضرّعون </w:t>
      </w:r>
      <w:r w:rsidRPr="009107B8">
        <w:rPr>
          <w:rFonts w:hint="cs"/>
          <w:rtl/>
        </w:rPr>
        <w:t>٭</w:t>
      </w:r>
      <w:r w:rsidRPr="004429E6">
        <w:rPr>
          <w:rStyle w:val="libAieChar"/>
          <w:rFonts w:hint="cs"/>
          <w:rtl/>
        </w:rPr>
        <w:t xml:space="preserve"> فلولا إذ جاءهم بأسنا تضرّعوا ولكن قست قلوبهم وزيّن لهم الشّيطان ما كانوا يعملون</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rPr>
        <w:t xml:space="preserve">يقول القرطبي في حديثه حول الآية الكريمة « وهذا عتاب على ترك الدعاء وإخبار عنهم أنّهم لم يتضرّعوا حين نزول العذاب ، ويجوز أن يكونوا تضرّعوا تضرّع من لم يخلص أو تضرّعوا حين لابسهم العذاب والتضرّع علي هذه الوجوه غير نافع ، والدعاء مأمور به حال الرخاء والشدّة » </w:t>
      </w:r>
      <w:r w:rsidRPr="006B4BD6">
        <w:rPr>
          <w:rStyle w:val="libFootnotenumChar"/>
          <w:rFonts w:hint="cs"/>
          <w:rtl/>
        </w:rPr>
        <w:t>(4)</w:t>
      </w:r>
      <w:r w:rsidRPr="000F5CEA">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ظ : لسان اعرب : مادة ( ضرع ).</w:t>
      </w:r>
    </w:p>
    <w:p w:rsidR="00A540DA" w:rsidRDefault="00A540DA" w:rsidP="006B4BD6">
      <w:pPr>
        <w:pStyle w:val="libFootnote0"/>
        <w:rPr>
          <w:rtl/>
        </w:rPr>
      </w:pPr>
      <w:r>
        <w:rPr>
          <w:rFonts w:hint="cs"/>
          <w:rtl/>
        </w:rPr>
        <w:t>(2) ديوان الأحوص : 130.</w:t>
      </w:r>
    </w:p>
    <w:p w:rsidR="00A540DA" w:rsidRDefault="00A540DA" w:rsidP="006B4BD6">
      <w:pPr>
        <w:pStyle w:val="libFootnote0"/>
        <w:rPr>
          <w:rtl/>
        </w:rPr>
      </w:pPr>
      <w:r>
        <w:rPr>
          <w:rFonts w:hint="cs"/>
          <w:rtl/>
        </w:rPr>
        <w:t>(3) سورة الأنعام : 6 / 42 و 43.</w:t>
      </w:r>
    </w:p>
    <w:p w:rsidR="00A540DA" w:rsidRDefault="00A540DA" w:rsidP="006B4BD6">
      <w:pPr>
        <w:pStyle w:val="libFootnote0"/>
        <w:rPr>
          <w:rtl/>
        </w:rPr>
      </w:pPr>
      <w:r>
        <w:rPr>
          <w:rFonts w:hint="cs"/>
          <w:rtl/>
        </w:rPr>
        <w:t>(4) الجامع لأحكام القرآن 425 : 6 ظ : مجمع البيان67 : 4 مفاتيح الغيب 22 :</w:t>
      </w:r>
    </w:p>
    <w:p w:rsidR="00A540DA" w:rsidRDefault="00A540DA" w:rsidP="00C26307">
      <w:pPr>
        <w:pStyle w:val="libNormal"/>
        <w:rPr>
          <w:rtl/>
        </w:rPr>
      </w:pPr>
      <w:r w:rsidRPr="003E6174">
        <w:rPr>
          <w:rtl/>
        </w:rPr>
        <w:br w:type="page"/>
      </w:r>
      <w:r>
        <w:rPr>
          <w:rtl/>
        </w:rPr>
        <w:lastRenderedPageBreak/>
        <w:t>و</w:t>
      </w:r>
      <w:r>
        <w:rPr>
          <w:rFonts w:hint="cs"/>
          <w:rtl/>
        </w:rPr>
        <w:t xml:space="preserve">يظهر من كلام القرطبي حمل التضرّع على الدعاء ، أما الآيتان الأخريان فقد حثّتا على التضرّع والدعاء حيث قرنتا الدعاء بالتضرّع والخليفة مما يدل على سبحانه : </w:t>
      </w:r>
      <w:r w:rsidRPr="004429E6">
        <w:rPr>
          <w:rStyle w:val="libAlaemChar"/>
          <w:rFonts w:hint="cs"/>
          <w:rtl/>
        </w:rPr>
        <w:t>(</w:t>
      </w:r>
      <w:r w:rsidRPr="004429E6">
        <w:rPr>
          <w:rStyle w:val="libAieChar"/>
          <w:rFonts w:hint="cs"/>
          <w:rtl/>
        </w:rPr>
        <w:t xml:space="preserve"> ادعوا ربّكم تضرّعًا وخفيةً أنّه لا يحب المعتدين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rPr>
      </w:pPr>
      <w:r>
        <w:rPr>
          <w:rFonts w:hint="cs"/>
          <w:rtl/>
        </w:rPr>
        <w:t xml:space="preserve">وقال تعالى : </w:t>
      </w:r>
      <w:r w:rsidRPr="004429E6">
        <w:rPr>
          <w:rStyle w:val="libAlaemChar"/>
          <w:rFonts w:hint="cs"/>
          <w:rtl/>
        </w:rPr>
        <w:t xml:space="preserve">( </w:t>
      </w:r>
      <w:r w:rsidRPr="004429E6">
        <w:rPr>
          <w:rStyle w:val="libAieChar"/>
          <w:rFonts w:hint="cs"/>
          <w:rtl/>
        </w:rPr>
        <w:t xml:space="preserve">واذكر ربّك في نفسك تضرّعاً وخفيةً ودون الجهر من القول بالغدوّ والآصال ولا تكن من الغافلينن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9107B8">
      <w:pPr>
        <w:pStyle w:val="libBold1"/>
        <w:rPr>
          <w:rtl/>
        </w:rPr>
      </w:pPr>
      <w:r>
        <w:rPr>
          <w:rFonts w:hint="cs"/>
          <w:rtl/>
        </w:rPr>
        <w:t>السلام :</w:t>
      </w:r>
    </w:p>
    <w:p w:rsidR="00A540DA" w:rsidRDefault="00A540DA" w:rsidP="00C26307">
      <w:pPr>
        <w:pStyle w:val="libNormal"/>
        <w:rPr>
          <w:rtl/>
        </w:rPr>
      </w:pPr>
      <w:r>
        <w:rPr>
          <w:rFonts w:hint="cs"/>
          <w:rtl/>
        </w:rPr>
        <w:t xml:space="preserve">الأصل في السلام لغة : « التعري من الآفات الظاهرة ، والباطنة » </w:t>
      </w:r>
      <w:r w:rsidRPr="006B4BD6">
        <w:rPr>
          <w:rStyle w:val="libFootnotenumChar"/>
          <w:rFonts w:hint="cs"/>
          <w:rtl/>
        </w:rPr>
        <w:t>(3)</w:t>
      </w:r>
      <w:r w:rsidRPr="000F5CEA">
        <w:rPr>
          <w:rFonts w:hint="cs"/>
          <w:rtl/>
        </w:rPr>
        <w:t xml:space="preserve"> </w:t>
      </w:r>
      <w:r w:rsidRPr="00F07806">
        <w:rPr>
          <w:rFonts w:hint="cs"/>
          <w:rtl/>
        </w:rPr>
        <w:t>و</w:t>
      </w:r>
      <w:r>
        <w:rPr>
          <w:rFonts w:hint="cs"/>
          <w:rtl/>
        </w:rPr>
        <w:t xml:space="preserve">ذهب الأزهري إلي أن السلام « دعاء للإنسان بأن يسلم من الآفات في دينه ونفسه » </w:t>
      </w:r>
      <w:r w:rsidRPr="006B4BD6">
        <w:rPr>
          <w:rStyle w:val="libFootnotenumChar"/>
          <w:rFonts w:hint="cs"/>
          <w:rtl/>
        </w:rPr>
        <w:t>(4)</w:t>
      </w:r>
      <w:r w:rsidRPr="000F5CEA">
        <w:rPr>
          <w:rFonts w:hint="cs"/>
          <w:rtl/>
        </w:rPr>
        <w:t>.</w:t>
      </w:r>
    </w:p>
    <w:p w:rsidR="00A540DA" w:rsidRDefault="00A540DA" w:rsidP="00C26307">
      <w:pPr>
        <w:pStyle w:val="libNormal"/>
        <w:rPr>
          <w:rtl/>
        </w:rPr>
      </w:pPr>
      <w:r>
        <w:rPr>
          <w:rFonts w:hint="cs"/>
          <w:rtl/>
        </w:rPr>
        <w:t xml:space="preserve">وورد السلام في القرآن ـ على تعدّد معانيه ـ منسوباً لله تعالى حيناً وللخلق من الملائكة والناس حيناً آخر ، فيكون السلام منه تعالى لأنبيائه وعباده الصالحين على جهة الثناء الجميل </w:t>
      </w:r>
      <w:r w:rsidRPr="006B4BD6">
        <w:rPr>
          <w:rStyle w:val="libFootnotenumChar"/>
          <w:rFonts w:hint="cs"/>
          <w:rtl/>
        </w:rPr>
        <w:t>(5)</w:t>
      </w:r>
      <w:r>
        <w:rPr>
          <w:rFonts w:hint="cs"/>
          <w:rtl/>
        </w:rPr>
        <w:t>.</w:t>
      </w:r>
    </w:p>
    <w:p w:rsidR="00A540DA" w:rsidRPr="0053562D" w:rsidRDefault="00A540DA" w:rsidP="00C26307">
      <w:pPr>
        <w:pStyle w:val="libNormal"/>
        <w:rPr>
          <w:rtl/>
        </w:rPr>
      </w:pPr>
      <w:r>
        <w:rPr>
          <w:rFonts w:hint="cs"/>
          <w:rtl/>
        </w:rPr>
        <w:t xml:space="preserve">ـ قال تعالى : </w:t>
      </w:r>
      <w:r w:rsidRPr="004429E6">
        <w:rPr>
          <w:rStyle w:val="libAlaemChar"/>
          <w:rFonts w:hint="cs"/>
          <w:rtl/>
        </w:rPr>
        <w:t>(</w:t>
      </w:r>
      <w:r w:rsidRPr="004429E6">
        <w:rPr>
          <w:rStyle w:val="libAieChar"/>
          <w:rFonts w:hint="cs"/>
          <w:rtl/>
        </w:rPr>
        <w:t xml:space="preserve"> سلام على إبراهيم</w:t>
      </w:r>
      <w:r w:rsidRPr="004429E6">
        <w:rPr>
          <w:rStyle w:val="libAlaemChar"/>
          <w:rFonts w:hint="cs"/>
          <w:rtl/>
        </w:rPr>
        <w:t xml:space="preserve"> )</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rPr>
        <w:t xml:space="preserve">، وقال سبحانه : </w:t>
      </w:r>
      <w:r w:rsidRPr="004429E6">
        <w:rPr>
          <w:rStyle w:val="libAlaemChar"/>
          <w:rFonts w:hint="cs"/>
          <w:rtl/>
        </w:rPr>
        <w:t>(</w:t>
      </w:r>
      <w:r w:rsidRPr="004429E6">
        <w:rPr>
          <w:rStyle w:val="libAieChar"/>
          <w:rFonts w:hint="cs"/>
          <w:rtl/>
        </w:rPr>
        <w:t xml:space="preserve"> سلام علي إل ياسين</w:t>
      </w:r>
      <w:r w:rsidRPr="004429E6">
        <w:rPr>
          <w:rStyle w:val="libAlaemChar"/>
          <w:rFonts w:hint="cs"/>
          <w:rtl/>
        </w:rPr>
        <w:t xml:space="preserve"> )</w:t>
      </w:r>
      <w:r w:rsidRPr="000F5CEA">
        <w:rPr>
          <w:rFonts w:hint="cs"/>
          <w:rtl/>
        </w:rPr>
        <w:t xml:space="preserve"> </w:t>
      </w:r>
      <w:r w:rsidRPr="006B4BD6">
        <w:rPr>
          <w:rStyle w:val="libFootnotenumChar"/>
          <w:rFonts w:hint="cs"/>
          <w:rtl/>
        </w:rPr>
        <w:t>(7)</w:t>
      </w:r>
      <w:r w:rsidRPr="000F5CEA">
        <w:rPr>
          <w:rFonts w:hint="cs"/>
          <w:rtl/>
        </w:rPr>
        <w:t xml:space="preserve"> </w:t>
      </w:r>
      <w:r>
        <w:rPr>
          <w:rFonts w:hint="cs"/>
          <w:rtl/>
        </w:rPr>
        <w:t xml:space="preserve">، </w:t>
      </w:r>
      <w:r w:rsidRPr="006B4BD6">
        <w:rPr>
          <w:rStyle w:val="libFootnotenumChar"/>
          <w:rFonts w:hint="cs"/>
          <w:rtl/>
        </w:rPr>
        <w:t>(8)</w:t>
      </w:r>
      <w:r>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37.</w:t>
      </w:r>
    </w:p>
    <w:p w:rsidR="00A540DA" w:rsidRDefault="00A540DA" w:rsidP="006B4BD6">
      <w:pPr>
        <w:pStyle w:val="libFootnote0"/>
        <w:rPr>
          <w:rtl/>
        </w:rPr>
      </w:pPr>
      <w:r>
        <w:rPr>
          <w:rFonts w:hint="cs"/>
          <w:rtl/>
        </w:rPr>
        <w:t>(1) سورة الأعراف : 7 / 55.</w:t>
      </w:r>
    </w:p>
    <w:p w:rsidR="00A540DA" w:rsidRDefault="00A540DA" w:rsidP="006B4BD6">
      <w:pPr>
        <w:pStyle w:val="libFootnote0"/>
        <w:rPr>
          <w:rtl/>
        </w:rPr>
      </w:pPr>
      <w:r>
        <w:rPr>
          <w:rFonts w:hint="cs"/>
          <w:rtl/>
        </w:rPr>
        <w:t>(2) سورة الأعراف : 7 / 205.</w:t>
      </w:r>
    </w:p>
    <w:p w:rsidR="00A540DA" w:rsidRDefault="00A540DA" w:rsidP="006B4BD6">
      <w:pPr>
        <w:pStyle w:val="libFootnote0"/>
        <w:rPr>
          <w:rtl/>
        </w:rPr>
      </w:pPr>
      <w:r>
        <w:rPr>
          <w:rFonts w:hint="cs"/>
          <w:rtl/>
        </w:rPr>
        <w:t>(3) معجم مفردات القرآن : 245 ، ظ : الجامع 297 : 5.</w:t>
      </w:r>
    </w:p>
    <w:p w:rsidR="00A540DA" w:rsidRDefault="00A540DA" w:rsidP="006B4BD6">
      <w:pPr>
        <w:pStyle w:val="libFootnote0"/>
        <w:rPr>
          <w:rtl/>
        </w:rPr>
      </w:pPr>
      <w:r>
        <w:rPr>
          <w:rFonts w:hint="cs"/>
          <w:rtl/>
        </w:rPr>
        <w:t>(4) تهذيب اللغة : باب السين واللاّم (سلم).</w:t>
      </w:r>
    </w:p>
    <w:p w:rsidR="00A540DA" w:rsidRDefault="00A540DA" w:rsidP="006B4BD6">
      <w:pPr>
        <w:pStyle w:val="libFootnote0"/>
        <w:rPr>
          <w:rtl/>
        </w:rPr>
      </w:pPr>
      <w:r>
        <w:rPr>
          <w:rFonts w:hint="cs"/>
          <w:rtl/>
        </w:rPr>
        <w:t>(5) ظ : منتخب قرة العيون النواظر : 145.</w:t>
      </w:r>
    </w:p>
    <w:p w:rsidR="00A540DA" w:rsidRDefault="00A540DA" w:rsidP="006B4BD6">
      <w:pPr>
        <w:pStyle w:val="libFootnote0"/>
        <w:rPr>
          <w:rtl/>
        </w:rPr>
      </w:pPr>
      <w:r>
        <w:rPr>
          <w:rFonts w:hint="cs"/>
          <w:rtl/>
        </w:rPr>
        <w:t>(6) سورة الصافات : 37 / 109.</w:t>
      </w:r>
    </w:p>
    <w:p w:rsidR="00A540DA" w:rsidRDefault="00A540DA" w:rsidP="006B4BD6">
      <w:pPr>
        <w:pStyle w:val="libFootnote0"/>
        <w:rPr>
          <w:rtl/>
        </w:rPr>
      </w:pPr>
      <w:r>
        <w:rPr>
          <w:rFonts w:hint="cs"/>
          <w:rtl/>
        </w:rPr>
        <w:t>(7) سورة الصافات : 37 / 130.</w:t>
      </w:r>
    </w:p>
    <w:p w:rsidR="00A540DA" w:rsidRDefault="00A540DA" w:rsidP="006B4BD6">
      <w:pPr>
        <w:pStyle w:val="libFootnote0"/>
        <w:rPr>
          <w:rtl/>
        </w:rPr>
      </w:pPr>
      <w:r>
        <w:rPr>
          <w:rFonts w:hint="cs"/>
          <w:rtl/>
        </w:rPr>
        <w:t>(8) ظ : الآيات الأخرى في السياق نفسه : (سورة الصافات : 37 / 120 و 181 و</w:t>
      </w:r>
    </w:p>
    <w:p w:rsidR="00A540DA" w:rsidRDefault="00A540DA" w:rsidP="00C26307">
      <w:pPr>
        <w:pStyle w:val="libNormal"/>
        <w:rPr>
          <w:rtl/>
        </w:rPr>
      </w:pPr>
      <w:r>
        <w:rPr>
          <w:rtl/>
        </w:rPr>
        <w:br w:type="page"/>
      </w:r>
      <w:r>
        <w:rPr>
          <w:rFonts w:hint="cs"/>
          <w:rtl/>
        </w:rPr>
        <w:lastRenderedPageBreak/>
        <w:t xml:space="preserve">أما ما ورد من السلام منسوباً لخلقه فهو دعاء لبعضهم البعض كما ورد علي لسان الملائكة في دعائهم لأهل الجنة قال تعالى شأنه : </w:t>
      </w:r>
      <w:r w:rsidRPr="004429E6">
        <w:rPr>
          <w:rStyle w:val="libAlaemChar"/>
          <w:rFonts w:hint="cs"/>
          <w:rtl/>
        </w:rPr>
        <w:t>(</w:t>
      </w:r>
      <w:r w:rsidRPr="004429E6">
        <w:rPr>
          <w:rStyle w:val="libAieChar"/>
          <w:rFonts w:hint="cs"/>
          <w:rtl/>
        </w:rPr>
        <w:t xml:space="preserve"> سلام عليكم بما صبرتم فنعم عقبي الدّار</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p>
    <w:p w:rsidR="00A540DA" w:rsidRPr="006B4BD6" w:rsidRDefault="00A540DA" w:rsidP="00C26307">
      <w:pPr>
        <w:pStyle w:val="libNormal"/>
        <w:rPr>
          <w:rStyle w:val="libFootnotenumChar"/>
          <w:rtl/>
        </w:rPr>
      </w:pPr>
      <w:r>
        <w:rPr>
          <w:rtl/>
        </w:rPr>
        <w:t>و</w:t>
      </w:r>
      <w:r>
        <w:rPr>
          <w:rFonts w:hint="cs"/>
          <w:rtl/>
        </w:rPr>
        <w:t xml:space="preserve">قال عزّ ذكره : </w:t>
      </w:r>
      <w:r w:rsidRPr="004429E6">
        <w:rPr>
          <w:rStyle w:val="libAlaemChar"/>
          <w:rFonts w:hint="cs"/>
          <w:rtl/>
        </w:rPr>
        <w:t xml:space="preserve">( </w:t>
      </w:r>
      <w:r w:rsidRPr="004429E6">
        <w:rPr>
          <w:rStyle w:val="libAieChar"/>
          <w:rFonts w:hint="cs"/>
          <w:rtl/>
        </w:rPr>
        <w:t xml:space="preserve">الّذين تتوفّاهم الملائكة طيّبين يقولون سلام عليكم ادخلوا الجنّة بما كنتم تعملون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 xml:space="preserve">. </w:t>
      </w:r>
      <w:r w:rsidRPr="006B4BD6">
        <w:rPr>
          <w:rStyle w:val="libFootnotenumChar"/>
          <w:rFonts w:hint="cs"/>
          <w:rtl/>
        </w:rPr>
        <w:t>(3)</w:t>
      </w:r>
    </w:p>
    <w:p w:rsidR="00A540DA" w:rsidRDefault="00A540DA" w:rsidP="00C26307">
      <w:pPr>
        <w:pStyle w:val="libNormal"/>
        <w:rPr>
          <w:rtl/>
        </w:rPr>
      </w:pPr>
      <w:r>
        <w:rPr>
          <w:rFonts w:hint="cs"/>
          <w:rtl/>
        </w:rPr>
        <w:t xml:space="preserve">ومما يجدر ذكره هنا أن الإسلام قد شرع التحيّة وأكدها بقوله سبحانه : </w:t>
      </w:r>
      <w:r w:rsidRPr="004429E6">
        <w:rPr>
          <w:rStyle w:val="libAlaemChar"/>
          <w:rFonts w:hint="cs"/>
          <w:rtl/>
        </w:rPr>
        <w:t>(</w:t>
      </w:r>
      <w:r w:rsidRPr="004429E6">
        <w:rPr>
          <w:rStyle w:val="libAieChar"/>
          <w:rFonts w:hint="cs"/>
          <w:rtl/>
        </w:rPr>
        <w:t xml:space="preserve"> وإذا حييتم بتحيّة فحيّوا بأحسن منها أو ردّوها إنّ الله كان على كلّ شيءٍ حسيباً</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rPr>
      </w:pPr>
      <w:r>
        <w:rPr>
          <w:rFonts w:hint="cs"/>
          <w:rtl/>
        </w:rPr>
        <w:t xml:space="preserve">« وأصل التحية : الدعاء بالحياة » </w:t>
      </w:r>
      <w:r w:rsidRPr="006B4BD6">
        <w:rPr>
          <w:rStyle w:val="libFootnotenumChar"/>
          <w:rFonts w:hint="cs"/>
          <w:rtl/>
        </w:rPr>
        <w:t>(5)</w:t>
      </w:r>
      <w:r w:rsidRPr="000F5CEA">
        <w:rPr>
          <w:rFonts w:hint="cs"/>
          <w:rtl/>
        </w:rPr>
        <w:t xml:space="preserve"> </w:t>
      </w:r>
      <w:r w:rsidRPr="00F07806">
        <w:rPr>
          <w:rFonts w:hint="cs"/>
          <w:rtl/>
        </w:rPr>
        <w:t>و</w:t>
      </w:r>
      <w:r>
        <w:rPr>
          <w:rFonts w:hint="cs"/>
          <w:rtl/>
        </w:rPr>
        <w:t xml:space="preserve">تحية الإسلام المعروفة « السلام عليكم » بمعني « السلامة عليكم ولكم » </w:t>
      </w:r>
      <w:r w:rsidRPr="006B4BD6">
        <w:rPr>
          <w:rStyle w:val="libFootnotenumChar"/>
          <w:rFonts w:hint="cs"/>
          <w:rtl/>
        </w:rPr>
        <w:t>(6)</w:t>
      </w:r>
      <w:r w:rsidRPr="000F5CEA">
        <w:rPr>
          <w:rFonts w:hint="cs"/>
          <w:rtl/>
        </w:rPr>
        <w:t xml:space="preserve"> </w:t>
      </w:r>
      <w:r>
        <w:rPr>
          <w:rFonts w:hint="cs"/>
          <w:rtl/>
        </w:rPr>
        <w:t xml:space="preserve">ومن خلال ذلك يظهر الدعاء حتى في تشريع السلام ، ونستطيع حينئذٍ أن نضع السلام ـ بنحو ما ـ ضمن مظاهر الله تعالى هو المطلوب منه » </w:t>
      </w:r>
      <w:r w:rsidRPr="006B4BD6">
        <w:rPr>
          <w:rStyle w:val="libFootnotenumChar"/>
          <w:rFonts w:hint="cs"/>
          <w:rtl/>
        </w:rPr>
        <w:t>(7)</w:t>
      </w:r>
      <w:r w:rsidRPr="000F5CEA">
        <w:rPr>
          <w:rFonts w:hint="cs"/>
          <w:rtl/>
        </w:rPr>
        <w:t xml:space="preserve"> </w:t>
      </w:r>
      <w:r>
        <w:rPr>
          <w:rFonts w:hint="cs"/>
          <w:rtl/>
        </w:rPr>
        <w:t>والمجيب لدعاء عباده.</w:t>
      </w:r>
    </w:p>
    <w:p w:rsidR="00A540DA" w:rsidRDefault="00A540DA" w:rsidP="009107B8">
      <w:pPr>
        <w:pStyle w:val="libBold1"/>
        <w:rPr>
          <w:rtl/>
        </w:rPr>
      </w:pPr>
      <w:r>
        <w:rPr>
          <w:rFonts w:hint="cs"/>
          <w:rtl/>
        </w:rPr>
        <w:t>الحمد ـ الشكر :</w:t>
      </w:r>
    </w:p>
    <w:p w:rsidR="00A540DA" w:rsidRDefault="00A540DA" w:rsidP="00C26307">
      <w:pPr>
        <w:pStyle w:val="libNormal"/>
        <w:rPr>
          <w:rtl/>
        </w:rPr>
      </w:pPr>
      <w:r>
        <w:rPr>
          <w:rFonts w:hint="cs"/>
          <w:rtl/>
        </w:rPr>
        <w:t>وفي هذين اللفظين نلحظ تضمّ ، اًللدعاء « فالحمد في كلام العرب معناه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79 ، سورة هود : 11 / 48 ).</w:t>
      </w:r>
    </w:p>
    <w:p w:rsidR="00A540DA" w:rsidRDefault="00A540DA" w:rsidP="006B4BD6">
      <w:pPr>
        <w:pStyle w:val="libFootnote0"/>
        <w:rPr>
          <w:rtl/>
        </w:rPr>
      </w:pPr>
      <w:r>
        <w:rPr>
          <w:rFonts w:hint="cs"/>
          <w:rtl/>
        </w:rPr>
        <w:t>(1) سورة الرعد : 13 / 24.</w:t>
      </w:r>
    </w:p>
    <w:p w:rsidR="00A540DA" w:rsidRDefault="00A540DA" w:rsidP="006B4BD6">
      <w:pPr>
        <w:pStyle w:val="libFootnote0"/>
        <w:rPr>
          <w:rtl/>
        </w:rPr>
      </w:pPr>
      <w:r>
        <w:rPr>
          <w:rFonts w:hint="cs"/>
          <w:rtl/>
        </w:rPr>
        <w:t>(2) سورة النحل : 16 / 32.</w:t>
      </w:r>
    </w:p>
    <w:p w:rsidR="00A540DA" w:rsidRDefault="00A540DA" w:rsidP="006B4BD6">
      <w:pPr>
        <w:pStyle w:val="libFootnote0"/>
        <w:rPr>
          <w:rtl/>
        </w:rPr>
      </w:pPr>
      <w:r>
        <w:rPr>
          <w:rFonts w:hint="cs"/>
          <w:rtl/>
        </w:rPr>
        <w:t>(3) ظ : في السياق نفسه : ( سورة الزمر : 39 / 73 ).</w:t>
      </w:r>
    </w:p>
    <w:p w:rsidR="00A540DA" w:rsidRDefault="00A540DA" w:rsidP="006B4BD6">
      <w:pPr>
        <w:pStyle w:val="libFootnote0"/>
        <w:rPr>
          <w:rtl/>
        </w:rPr>
      </w:pPr>
      <w:r>
        <w:rPr>
          <w:rFonts w:hint="cs"/>
          <w:rtl/>
        </w:rPr>
        <w:t>(4) سورة النساء : 4 / 86.</w:t>
      </w:r>
    </w:p>
    <w:p w:rsidR="00A540DA" w:rsidRDefault="00A540DA" w:rsidP="006B4BD6">
      <w:pPr>
        <w:pStyle w:val="libFootnote0"/>
        <w:rPr>
          <w:rtl/>
        </w:rPr>
      </w:pPr>
      <w:r>
        <w:rPr>
          <w:rFonts w:hint="cs"/>
          <w:rtl/>
        </w:rPr>
        <w:t>(5) الجامع 297 : 5.</w:t>
      </w:r>
    </w:p>
    <w:p w:rsidR="00A540DA" w:rsidRDefault="00A540DA" w:rsidP="006B4BD6">
      <w:pPr>
        <w:pStyle w:val="libFootnote0"/>
        <w:rPr>
          <w:rtl/>
        </w:rPr>
      </w:pPr>
      <w:r>
        <w:rPr>
          <w:rFonts w:hint="cs"/>
          <w:rtl/>
        </w:rPr>
        <w:t>(6) الزينة / أبوبكر الرازي 63 : 2 ، ظ : مجمع البيان 176 : 5.</w:t>
      </w:r>
    </w:p>
    <w:p w:rsidR="00A540DA" w:rsidRDefault="00A540DA" w:rsidP="006B4BD6">
      <w:pPr>
        <w:pStyle w:val="libFootnote0"/>
        <w:rPr>
          <w:rtl/>
        </w:rPr>
      </w:pPr>
      <w:r>
        <w:rPr>
          <w:rFonts w:hint="cs"/>
          <w:rtl/>
        </w:rPr>
        <w:t>(7) بدائع الفوائد 140 : 2.</w:t>
      </w:r>
    </w:p>
    <w:p w:rsidR="00A540DA" w:rsidRDefault="00A540DA" w:rsidP="00EF4496">
      <w:pPr>
        <w:pStyle w:val="libNormal0"/>
        <w:rPr>
          <w:rtl/>
        </w:rPr>
      </w:pPr>
      <w:r w:rsidRPr="003E6174">
        <w:rPr>
          <w:rtl/>
        </w:rPr>
        <w:br w:type="page"/>
      </w:r>
      <w:r>
        <w:rPr>
          <w:rFonts w:hint="cs"/>
          <w:rtl/>
        </w:rPr>
        <w:lastRenderedPageBreak/>
        <w:t xml:space="preserve">الثناء الكامل » </w:t>
      </w:r>
      <w:r w:rsidRPr="006B4BD6">
        <w:rPr>
          <w:rStyle w:val="libFootnotenumChar"/>
          <w:rFonts w:hint="cs"/>
          <w:rtl/>
        </w:rPr>
        <w:t>(1)</w:t>
      </w:r>
      <w:r w:rsidRPr="000F5CEA">
        <w:rPr>
          <w:rFonts w:hint="cs"/>
          <w:rtl/>
        </w:rPr>
        <w:t xml:space="preserve"> </w:t>
      </w:r>
      <w:r>
        <w:rPr>
          <w:rFonts w:hint="cs"/>
          <w:rtl/>
        </w:rPr>
        <w:t xml:space="preserve">والحمد كذلك « نقيض الذم » </w:t>
      </w:r>
      <w:r w:rsidRPr="006B4BD6">
        <w:rPr>
          <w:rStyle w:val="libFootnotenumChar"/>
          <w:rFonts w:hint="cs"/>
          <w:rtl/>
        </w:rPr>
        <w:t>(2)</w:t>
      </w:r>
      <w:r w:rsidRPr="000F5CEA">
        <w:rPr>
          <w:rFonts w:hint="cs"/>
          <w:rtl/>
        </w:rPr>
        <w:t xml:space="preserve"> </w:t>
      </w:r>
      <w:r>
        <w:rPr>
          <w:rFonts w:hint="cs"/>
          <w:rtl/>
        </w:rPr>
        <w:t xml:space="preserve">بمعنى أن قولنا « الحمد لله » إخلاصاً في تنزيهه تعالى وإقراراً بكماله لذلك فقد « عبّر بعض الصوفية عن إظهار الصفات الكمالية بالحمد » </w:t>
      </w:r>
      <w:r w:rsidRPr="006B4BD6">
        <w:rPr>
          <w:rStyle w:val="libFootnotenumChar"/>
          <w:rFonts w:hint="cs"/>
          <w:rtl/>
        </w:rPr>
        <w:t>(3)</w:t>
      </w:r>
      <w:r w:rsidRPr="000F5CEA">
        <w:rPr>
          <w:rFonts w:hint="cs"/>
          <w:rtl/>
        </w:rPr>
        <w:t>.</w:t>
      </w:r>
    </w:p>
    <w:p w:rsidR="00A540DA" w:rsidRDefault="00A540DA" w:rsidP="00C26307">
      <w:pPr>
        <w:pStyle w:val="libNormal"/>
        <w:rPr>
          <w:rtl/>
        </w:rPr>
      </w:pPr>
      <w:r>
        <w:rPr>
          <w:rtl/>
        </w:rPr>
        <w:t>و</w:t>
      </w:r>
      <w:r>
        <w:rPr>
          <w:rFonts w:hint="cs"/>
          <w:rtl/>
        </w:rPr>
        <w:t>قول الحمد لله بمنزلة الدعاء فيستلزم الإجابة ، ومن الشواهد القرآنية يتضّح ذلك.</w:t>
      </w:r>
    </w:p>
    <w:p w:rsidR="00A540DA" w:rsidRPr="006B4BD6" w:rsidRDefault="00A540DA" w:rsidP="00C26307">
      <w:pPr>
        <w:pStyle w:val="libNormal"/>
        <w:rPr>
          <w:rStyle w:val="libFootnotenumChar"/>
          <w:rtl/>
        </w:rPr>
      </w:pPr>
      <w:r>
        <w:rPr>
          <w:rFonts w:hint="cs"/>
          <w:rtl/>
        </w:rPr>
        <w:t xml:space="preserve">قال تعالى على لسان أهل الجنة في دعائهم : </w:t>
      </w:r>
      <w:r w:rsidRPr="004429E6">
        <w:rPr>
          <w:rStyle w:val="libAlaemChar"/>
          <w:rFonts w:hint="cs"/>
          <w:rtl/>
        </w:rPr>
        <w:t>(</w:t>
      </w:r>
      <w:r w:rsidRPr="004429E6">
        <w:rPr>
          <w:rStyle w:val="libAieChar"/>
          <w:rFonts w:hint="cs"/>
          <w:rtl/>
        </w:rPr>
        <w:t xml:space="preserve"> دعواهم فيها سبحانك اللّهمّ وتحيّتهم فيها سلام وآخر دعواهم أن الحمد لله ربّ العالمين </w:t>
      </w:r>
      <w:r w:rsidRPr="004429E6">
        <w:rPr>
          <w:rStyle w:val="libAlaemChar"/>
          <w:rFonts w:hint="cs"/>
          <w:rtl/>
        </w:rPr>
        <w:t>)</w:t>
      </w:r>
      <w:r w:rsidRPr="000F5CEA">
        <w:rPr>
          <w:rFonts w:hint="cs"/>
          <w:rtl/>
        </w:rPr>
        <w:t xml:space="preserve"> </w:t>
      </w:r>
      <w:r w:rsidRPr="006B4BD6">
        <w:rPr>
          <w:rStyle w:val="libFootnotenumChar"/>
          <w:rFonts w:hint="cs"/>
          <w:rtl/>
        </w:rPr>
        <w:t>(4)</w:t>
      </w:r>
      <w:r w:rsidRPr="000F5CEA">
        <w:rPr>
          <w:rFonts w:hint="cs"/>
          <w:rtl/>
        </w:rPr>
        <w:t xml:space="preserve">. </w:t>
      </w:r>
      <w:r w:rsidRPr="006B4BD6">
        <w:rPr>
          <w:rStyle w:val="libFootnotenumChar"/>
          <w:rFonts w:hint="cs"/>
          <w:rtl/>
        </w:rPr>
        <w:t>(5)</w:t>
      </w:r>
    </w:p>
    <w:p w:rsidR="00A540DA" w:rsidRPr="006B4BD6" w:rsidRDefault="00A540DA" w:rsidP="00C26307">
      <w:pPr>
        <w:pStyle w:val="libNormal"/>
        <w:rPr>
          <w:rStyle w:val="libFootnotenumChar"/>
          <w:rtl/>
        </w:rPr>
      </w:pPr>
      <w:r>
        <w:rPr>
          <w:rFonts w:hint="cs"/>
          <w:rtl/>
        </w:rPr>
        <w:t xml:space="preserve">والحمد كذلك دعاء الأنبياء قال تعالى على لسان نوح : </w:t>
      </w:r>
      <w:r w:rsidRPr="004429E6">
        <w:rPr>
          <w:rStyle w:val="libAlaemChar"/>
          <w:rFonts w:hint="cs"/>
          <w:rtl/>
        </w:rPr>
        <w:t>(</w:t>
      </w:r>
      <w:r w:rsidRPr="004429E6">
        <w:rPr>
          <w:rStyle w:val="libAieChar"/>
          <w:rFonts w:hint="cs"/>
          <w:rtl/>
        </w:rPr>
        <w:t xml:space="preserve"> فإذا استويت أنت ومن معك على الفلك فقل الحمد لله الّذي نجّاما من القوم الظّالمين</w:t>
      </w:r>
      <w:r w:rsidRPr="004429E6">
        <w:rPr>
          <w:rStyle w:val="libAlaemChar"/>
          <w:rFonts w:hint="cs"/>
          <w:rtl/>
        </w:rPr>
        <w:t xml:space="preserve"> )</w:t>
      </w:r>
      <w:r w:rsidRPr="000F5CEA">
        <w:rPr>
          <w:rFonts w:hint="cs"/>
          <w:rtl/>
        </w:rPr>
        <w:t xml:space="preserve"> </w:t>
      </w:r>
      <w:r w:rsidRPr="006B4BD6">
        <w:rPr>
          <w:rStyle w:val="libFootnotenumChar"/>
          <w:rFonts w:hint="cs"/>
          <w:rtl/>
        </w:rPr>
        <w:t>(6)</w:t>
      </w:r>
      <w:r w:rsidRPr="000F5CEA">
        <w:rPr>
          <w:rFonts w:hint="cs"/>
          <w:rtl/>
        </w:rPr>
        <w:t xml:space="preserve">. </w:t>
      </w:r>
      <w:r w:rsidRPr="006B4BD6">
        <w:rPr>
          <w:rStyle w:val="libFootnotenumChar"/>
          <w:rFonts w:hint="cs"/>
          <w:rtl/>
        </w:rPr>
        <w:t>(7)</w:t>
      </w:r>
    </w:p>
    <w:p w:rsidR="00A540DA" w:rsidRDefault="00A540DA" w:rsidP="00C26307">
      <w:pPr>
        <w:pStyle w:val="libNormal"/>
        <w:rPr>
          <w:rtl/>
        </w:rPr>
      </w:pPr>
      <w:r w:rsidRPr="00F07806">
        <w:rPr>
          <w:rFonts w:hint="cs"/>
          <w:rtl/>
        </w:rPr>
        <w:t>و</w:t>
      </w:r>
      <w:r>
        <w:rPr>
          <w:rFonts w:hint="cs"/>
          <w:rtl/>
        </w:rPr>
        <w:t xml:space="preserve">في السنّة النبوية نجد التأكيد على ىعاء الحمد كما روي عن الرسول الكريم قوله : « ... أفضل الدعاء الحمد لله » </w:t>
      </w:r>
      <w:r w:rsidRPr="006B4BD6">
        <w:rPr>
          <w:rStyle w:val="libFootnotenumChar"/>
          <w:rFonts w:hint="cs"/>
          <w:rtl/>
        </w:rPr>
        <w:t>(8)</w:t>
      </w:r>
      <w:r w:rsidRPr="000F5CEA">
        <w:rPr>
          <w:rFonts w:hint="cs"/>
          <w:rtl/>
        </w:rPr>
        <w:t xml:space="preserve"> </w:t>
      </w:r>
      <w:r w:rsidRPr="00F07806">
        <w:rPr>
          <w:rFonts w:hint="cs"/>
          <w:rtl/>
        </w:rPr>
        <w:t>و</w:t>
      </w:r>
      <w:r>
        <w:rPr>
          <w:rFonts w:hint="cs"/>
          <w:rtl/>
        </w:rPr>
        <w:t>دعاء الحمد في القرآن « صار مصطلحاً خاصّاً معروفاً في حياة المسلمين لا يتوجه به المسلم إلاّ لله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الجامع لأحكام القرآن 133 : 1.</w:t>
      </w:r>
    </w:p>
    <w:p w:rsidR="00A540DA" w:rsidRDefault="00A540DA" w:rsidP="006B4BD6">
      <w:pPr>
        <w:pStyle w:val="libFootnote0"/>
        <w:rPr>
          <w:rtl/>
        </w:rPr>
      </w:pPr>
      <w:r>
        <w:rPr>
          <w:rFonts w:hint="cs"/>
          <w:rtl/>
        </w:rPr>
        <w:t>(2) لسان العرب مادة (حمد).</w:t>
      </w:r>
    </w:p>
    <w:p w:rsidR="00A540DA" w:rsidRDefault="00A540DA" w:rsidP="006B4BD6">
      <w:pPr>
        <w:pStyle w:val="libFootnote0"/>
        <w:rPr>
          <w:rtl/>
        </w:rPr>
      </w:pPr>
      <w:r>
        <w:rPr>
          <w:rFonts w:hint="cs"/>
          <w:rtl/>
        </w:rPr>
        <w:t>(3) كشاف الفنون 389 : 1.</w:t>
      </w:r>
    </w:p>
    <w:p w:rsidR="00A540DA" w:rsidRDefault="00A540DA" w:rsidP="006B4BD6">
      <w:pPr>
        <w:pStyle w:val="libFootnote0"/>
        <w:rPr>
          <w:rtl/>
        </w:rPr>
      </w:pPr>
      <w:r>
        <w:rPr>
          <w:rFonts w:hint="cs"/>
          <w:rtl/>
        </w:rPr>
        <w:t>(4) سورة يونس : 10 / 10.</w:t>
      </w:r>
    </w:p>
    <w:p w:rsidR="00A540DA" w:rsidRDefault="00A540DA" w:rsidP="006B4BD6">
      <w:pPr>
        <w:pStyle w:val="libFootnote0"/>
        <w:rPr>
          <w:rtl/>
        </w:rPr>
      </w:pPr>
      <w:r>
        <w:rPr>
          <w:rFonts w:hint="cs"/>
          <w:rtl/>
        </w:rPr>
        <w:t>(5) ظ : الآيات في السياق نفسه : (سورة الأعراف : 7 / 43 سورة الزمر : 39 / 74 ، سورة فاطر : 35 / 34).</w:t>
      </w:r>
    </w:p>
    <w:p w:rsidR="00A540DA" w:rsidRDefault="00A540DA" w:rsidP="006B4BD6">
      <w:pPr>
        <w:pStyle w:val="libFootnote0"/>
        <w:rPr>
          <w:rtl/>
        </w:rPr>
      </w:pPr>
      <w:r>
        <w:rPr>
          <w:rFonts w:hint="cs"/>
          <w:rtl/>
        </w:rPr>
        <w:t>(6) سورة المؤمنون : 23 / 28.</w:t>
      </w:r>
    </w:p>
    <w:p w:rsidR="00A540DA" w:rsidRDefault="00A540DA" w:rsidP="006B4BD6">
      <w:pPr>
        <w:pStyle w:val="libFootnote0"/>
        <w:rPr>
          <w:rtl/>
        </w:rPr>
      </w:pPr>
      <w:r>
        <w:rPr>
          <w:rFonts w:hint="cs"/>
          <w:rtl/>
        </w:rPr>
        <w:t>(7) ظ : الآيات في السياق نفسه : (سورة النمل : 27 / 59 و 93 ، سورة الإسراء : 17</w:t>
      </w:r>
    </w:p>
    <w:p w:rsidR="00A540DA" w:rsidRDefault="00A540DA" w:rsidP="006B4BD6">
      <w:pPr>
        <w:pStyle w:val="libFootnote0"/>
        <w:rPr>
          <w:rtl/>
        </w:rPr>
      </w:pPr>
      <w:r>
        <w:rPr>
          <w:rFonts w:hint="cs"/>
          <w:rtl/>
        </w:rPr>
        <w:t>(8) سنن المصطفى / ابن ماجه 420 : 2.</w:t>
      </w:r>
    </w:p>
    <w:p w:rsidR="00A540DA" w:rsidRDefault="00A540DA" w:rsidP="00EF4496">
      <w:pPr>
        <w:pStyle w:val="libNormal0"/>
        <w:rPr>
          <w:rtl/>
        </w:rPr>
      </w:pPr>
      <w:r w:rsidRPr="003E6174">
        <w:rPr>
          <w:rtl/>
        </w:rPr>
        <w:br w:type="page"/>
      </w:r>
      <w:r>
        <w:rPr>
          <w:rFonts w:hint="cs"/>
          <w:rtl/>
        </w:rPr>
        <w:lastRenderedPageBreak/>
        <w:t xml:space="preserve">عزّوجلّ » </w:t>
      </w:r>
      <w:r w:rsidRPr="006B4BD6">
        <w:rPr>
          <w:rStyle w:val="libFootnotenumChar"/>
          <w:rFonts w:hint="cs"/>
          <w:rtl/>
        </w:rPr>
        <w:t>(1)</w:t>
      </w:r>
      <w:r w:rsidRPr="000F5CEA">
        <w:rPr>
          <w:rFonts w:hint="cs"/>
          <w:rtl/>
        </w:rPr>
        <w:t xml:space="preserve"> </w:t>
      </w:r>
      <w:r>
        <w:rPr>
          <w:rFonts w:hint="cs"/>
          <w:rtl/>
        </w:rPr>
        <w:t>والحمد المتعارف بين الناس هو قبل شكر الخالق عن طريق خلقه لأنّ الحمد في حقيقة يطلق ويراد به النعم الأوّل والآخر جلّ وعلا.</w:t>
      </w:r>
    </w:p>
    <w:p w:rsidR="00A540DA" w:rsidRDefault="00A540DA" w:rsidP="00C26307">
      <w:pPr>
        <w:pStyle w:val="libNormal"/>
        <w:rPr>
          <w:rtl/>
        </w:rPr>
      </w:pPr>
      <w:r>
        <w:rPr>
          <w:rtl/>
        </w:rPr>
        <w:t>و</w:t>
      </w:r>
      <w:r>
        <w:rPr>
          <w:rFonts w:hint="cs"/>
          <w:rtl/>
        </w:rPr>
        <w:t xml:space="preserve">من ألطف اللطائف القرآنية بدء القرآن بالحمد ولم يبدأ بكلمة التوحيد ـ لاإله إلاّ الله ـ مثلاً لأنّ في قولنا </w:t>
      </w:r>
      <w:r w:rsidRPr="004429E6">
        <w:rPr>
          <w:rStyle w:val="libAlaemChar"/>
          <w:rFonts w:hint="cs"/>
          <w:rtl/>
        </w:rPr>
        <w:t xml:space="preserve">( </w:t>
      </w:r>
      <w:r w:rsidRPr="004429E6">
        <w:rPr>
          <w:rStyle w:val="libAieChar"/>
          <w:rFonts w:hint="cs"/>
          <w:rtl/>
        </w:rPr>
        <w:t>الحمد لله ربّ العالمين</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Pr>
          <w:rFonts w:hint="cs"/>
          <w:rtl/>
        </w:rPr>
        <w:t xml:space="preserve"> « توحيد وحمد وفي قول لا إله إلاّ الله توحيد فقط » </w:t>
      </w:r>
      <w:r w:rsidRPr="006B4BD6">
        <w:rPr>
          <w:rStyle w:val="libFootnotenumChar"/>
          <w:rFonts w:hint="cs"/>
          <w:rtl/>
        </w:rPr>
        <w:t>(3)</w:t>
      </w:r>
      <w:r w:rsidRPr="000F5CEA">
        <w:rPr>
          <w:rFonts w:hint="cs"/>
          <w:rtl/>
        </w:rPr>
        <w:t xml:space="preserve"> </w:t>
      </w:r>
      <w:r>
        <w:rPr>
          <w:rFonts w:hint="cs"/>
          <w:rtl/>
        </w:rPr>
        <w:t>وفيه أيضاً إقرار بالوحدانية وعرفان بالنعمة الأبدية التي لا تنفد. وفي دعاء الحمد شمول للمحامد كلها وشمول للأوقات أجمعها.</w:t>
      </w:r>
    </w:p>
    <w:p w:rsidR="00A540DA" w:rsidRDefault="00A540DA" w:rsidP="00C26307">
      <w:pPr>
        <w:pStyle w:val="libNormal"/>
        <w:rPr>
          <w:rtl/>
        </w:rPr>
      </w:pPr>
      <w:r>
        <w:rPr>
          <w:rFonts w:hint="cs"/>
          <w:rtl/>
        </w:rPr>
        <w:t xml:space="preserve">أما شموله للمحامد كلها فبد لالة دخول الألف واللاّم « الاستغراق الجنسي من المحامد » </w:t>
      </w:r>
      <w:r w:rsidRPr="006B4BD6">
        <w:rPr>
          <w:rStyle w:val="libFootnotenumChar"/>
          <w:rFonts w:hint="cs"/>
          <w:rtl/>
        </w:rPr>
        <w:t>(4)</w:t>
      </w:r>
      <w:r w:rsidRPr="000F5CEA">
        <w:rPr>
          <w:rFonts w:hint="cs"/>
          <w:rtl/>
        </w:rPr>
        <w:t xml:space="preserve"> </w:t>
      </w:r>
      <w:r>
        <w:rPr>
          <w:rFonts w:hint="cs"/>
          <w:rtl/>
        </w:rPr>
        <w:t xml:space="preserve">ولأنّ في اتصالها في الحمد « معنى لا يؤديه قول القائل حمداً بإسقاط الألف ، ولذك أن دخولها منبئ عن أن معناه جميع المحامد والشكر الكامل لله ، ولو أسقطنا عنه لما دلّ إلاّ على أن حمد قائل ذلك دون المحمد كلها » </w:t>
      </w:r>
      <w:r w:rsidRPr="006B4BD6">
        <w:rPr>
          <w:rStyle w:val="libFootnotenumChar"/>
          <w:rFonts w:hint="cs"/>
          <w:rtl/>
        </w:rPr>
        <w:t>(5)</w:t>
      </w:r>
      <w:r w:rsidRPr="000F5CEA">
        <w:rPr>
          <w:rFonts w:hint="cs"/>
          <w:rtl/>
        </w:rPr>
        <w:t>.</w:t>
      </w:r>
    </w:p>
    <w:p w:rsidR="00A540DA" w:rsidRDefault="00A540DA" w:rsidP="00C26307">
      <w:pPr>
        <w:pStyle w:val="libNormal"/>
        <w:rPr>
          <w:rtl/>
        </w:rPr>
      </w:pPr>
      <w:r>
        <w:rPr>
          <w:rtl/>
        </w:rPr>
        <w:t>و</w:t>
      </w:r>
      <w:r>
        <w:rPr>
          <w:rFonts w:hint="cs"/>
          <w:rtl/>
        </w:rPr>
        <w:t>يعلل هذا القول مجيء أكثر مواضع الحمد بالألف واللاّم إذ جاء في ثمانية وعشرين موضعاً.</w:t>
      </w:r>
    </w:p>
    <w:p w:rsidR="00A540DA" w:rsidRDefault="00A540DA" w:rsidP="00C26307">
      <w:pPr>
        <w:pStyle w:val="libNormal"/>
        <w:rPr>
          <w:rtl/>
        </w:rPr>
      </w:pPr>
      <w:r>
        <w:rPr>
          <w:rFonts w:hint="cs"/>
          <w:rtl/>
        </w:rPr>
        <w:t>أما شموله الأوقات كلها ، ففي الحمد « تعلّق بالماضي ، وتعلّق بالمستقبل. أما تعلّقه بالماضي : فهو أن يقع شكراً على النعم المقدمة وأما تعلقه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التطور الدلالي : 307.</w:t>
      </w:r>
    </w:p>
    <w:p w:rsidR="00A540DA" w:rsidRDefault="00A540DA" w:rsidP="006B4BD6">
      <w:pPr>
        <w:pStyle w:val="libFootnote0"/>
        <w:rPr>
          <w:rtl/>
        </w:rPr>
      </w:pPr>
      <w:r>
        <w:rPr>
          <w:rFonts w:hint="cs"/>
          <w:rtl/>
        </w:rPr>
        <w:t>(2) سورة الفاتحة : ½.</w:t>
      </w:r>
    </w:p>
    <w:p w:rsidR="00A540DA" w:rsidRDefault="00A540DA" w:rsidP="006B4BD6">
      <w:pPr>
        <w:pStyle w:val="libFootnote0"/>
        <w:rPr>
          <w:rtl/>
        </w:rPr>
      </w:pPr>
      <w:r>
        <w:rPr>
          <w:rFonts w:hint="cs"/>
          <w:rtl/>
        </w:rPr>
        <w:t>(3) الجامع لأحكام القرآن 132 : 1.</w:t>
      </w:r>
    </w:p>
    <w:p w:rsidR="00A540DA" w:rsidRDefault="00A540DA" w:rsidP="006B4BD6">
      <w:pPr>
        <w:pStyle w:val="libFootnote0"/>
        <w:rPr>
          <w:rtl/>
        </w:rPr>
      </w:pPr>
      <w:r>
        <w:rPr>
          <w:rFonts w:hint="cs"/>
          <w:rtl/>
        </w:rPr>
        <w:t>(4) الجامع لأحكام القرآن 134 : 1.</w:t>
      </w:r>
    </w:p>
    <w:p w:rsidR="00A540DA" w:rsidRDefault="00A540DA" w:rsidP="006B4BD6">
      <w:pPr>
        <w:pStyle w:val="libFootnote0"/>
        <w:rPr>
          <w:rtl/>
        </w:rPr>
      </w:pPr>
      <w:r>
        <w:rPr>
          <w:rFonts w:hint="cs"/>
          <w:rtl/>
        </w:rPr>
        <w:t>(5) الإسلام ومشكلات الفكر / فتحي رضوان : 68.</w:t>
      </w:r>
    </w:p>
    <w:p w:rsidR="00A540DA" w:rsidRDefault="00A540DA" w:rsidP="00EF4496">
      <w:pPr>
        <w:pStyle w:val="libNormal0"/>
        <w:rPr>
          <w:rtl/>
        </w:rPr>
      </w:pPr>
      <w:r w:rsidRPr="003E6174">
        <w:rPr>
          <w:rtl/>
        </w:rPr>
        <w:br w:type="page"/>
      </w:r>
      <w:r>
        <w:rPr>
          <w:rFonts w:hint="cs"/>
          <w:rtl/>
        </w:rPr>
        <w:lastRenderedPageBreak/>
        <w:t xml:space="preserve">بالمستقبل : فهو يوجب تجدّد النعم في الزمان المستقبل » </w:t>
      </w:r>
      <w:r w:rsidRPr="006B4BD6">
        <w:rPr>
          <w:rStyle w:val="libFootnotenumChar"/>
          <w:rFonts w:hint="cs"/>
          <w:rtl/>
        </w:rPr>
        <w:t>(1)</w:t>
      </w:r>
      <w:r w:rsidRPr="000F5CEA">
        <w:rPr>
          <w:rFonts w:hint="cs"/>
          <w:rtl/>
        </w:rPr>
        <w:t xml:space="preserve"> </w:t>
      </w:r>
      <w:r>
        <w:rPr>
          <w:rFonts w:hint="cs"/>
          <w:rtl/>
        </w:rPr>
        <w:t>لقوله تعالى</w:t>
      </w:r>
      <w:r w:rsidRPr="000F5CEA">
        <w:rPr>
          <w:rFonts w:hint="cs"/>
          <w:rtl/>
        </w:rPr>
        <w:t xml:space="preserve"> </w:t>
      </w:r>
      <w:r w:rsidRPr="004429E6">
        <w:rPr>
          <w:rStyle w:val="libAlaemChar"/>
          <w:rFonts w:hint="cs"/>
          <w:rtl/>
        </w:rPr>
        <w:t>:</w:t>
      </w:r>
      <w:r w:rsidRPr="000F5CEA">
        <w:rPr>
          <w:rFonts w:hint="cs"/>
          <w:rtl/>
        </w:rPr>
        <w:t xml:space="preserve"> </w:t>
      </w:r>
      <w:r w:rsidRPr="004429E6">
        <w:rPr>
          <w:rStyle w:val="libAlaemChar"/>
          <w:rFonts w:hint="cs"/>
          <w:rtl/>
        </w:rPr>
        <w:t xml:space="preserve">( </w:t>
      </w:r>
      <w:r w:rsidRPr="004429E6">
        <w:rPr>
          <w:rStyle w:val="libAieChar"/>
          <w:rFonts w:hint="cs"/>
          <w:rtl/>
        </w:rPr>
        <w:t>... لئن شكرتم لأزيدنّكم ...</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rPr>
      </w:pPr>
      <w:r>
        <w:rPr>
          <w:rFonts w:hint="cs"/>
          <w:rtl/>
        </w:rPr>
        <w:t xml:space="preserve">ولم تكن فاتحة الكتاب السورة الوحيدة التي بدأت بالحمد ، بل إن هناك سوراً أربعاً بدأت بالحمد كذلك </w:t>
      </w:r>
      <w:r w:rsidRPr="006B4BD6">
        <w:rPr>
          <w:rStyle w:val="libFootnotenumChar"/>
          <w:rFonts w:hint="cs"/>
          <w:rtl/>
        </w:rPr>
        <w:t>(3)</w:t>
      </w:r>
      <w:r w:rsidRPr="000F5CEA">
        <w:rPr>
          <w:rFonts w:hint="cs"/>
          <w:rtl/>
        </w:rPr>
        <w:t>.</w:t>
      </w:r>
      <w:r>
        <w:rPr>
          <w:rFonts w:hint="cs"/>
          <w:rtl/>
        </w:rPr>
        <w:t xml:space="preserve"> ومن عظيم الإعجاز بأن تمثل كل آية من الآيات الأربع قسماً من أقسام فاتحة الكتاب ذهب إلي ذلك الرازي وبييّن أن المذكور في السور الأخرى ما هو إلاّجزء مما ذكر من فاتحة الكتاب</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rPr>
      </w:pPr>
      <w:r>
        <w:rPr>
          <w:rtl/>
        </w:rPr>
        <w:t>و</w:t>
      </w:r>
      <w:r>
        <w:rPr>
          <w:rFonts w:hint="cs"/>
          <w:rtl/>
        </w:rPr>
        <w:t>مثلما بدأت بعض السور بدعاء الحمد كان ختام بعضها بالحمد أيضاً في أربع سور</w:t>
      </w:r>
      <w:r w:rsidRPr="000F5CEA">
        <w:rPr>
          <w:rFonts w:hint="cs"/>
          <w:rtl/>
        </w:rPr>
        <w:t xml:space="preserve"> </w:t>
      </w:r>
      <w:r w:rsidRPr="006B4BD6">
        <w:rPr>
          <w:rStyle w:val="libFootnotenumChar"/>
          <w:rFonts w:hint="cs"/>
          <w:rtl/>
        </w:rPr>
        <w:t>(5)</w:t>
      </w:r>
      <w:r w:rsidRPr="000F5CEA">
        <w:rPr>
          <w:rFonts w:hint="cs"/>
          <w:rtl/>
        </w:rPr>
        <w:t>.</w:t>
      </w:r>
      <w:r>
        <w:rPr>
          <w:rFonts w:hint="cs"/>
          <w:rtl/>
        </w:rPr>
        <w:t xml:space="preserve"> وفي هذا تعليم منه تعالى في كيفية حمده في كل الأمور في بدئها وختامها</w:t>
      </w:r>
      <w:r w:rsidRPr="000F5CEA">
        <w:rPr>
          <w:rFonts w:hint="cs"/>
          <w:rtl/>
        </w:rPr>
        <w:t xml:space="preserve"> </w:t>
      </w:r>
      <w:r w:rsidRPr="006B4BD6">
        <w:rPr>
          <w:rStyle w:val="libFootnotenumChar"/>
          <w:rFonts w:hint="cs"/>
          <w:rtl/>
        </w:rPr>
        <w:t>(6)</w:t>
      </w:r>
      <w:r w:rsidRPr="000F5CEA">
        <w:rPr>
          <w:rFonts w:hint="cs"/>
          <w:rtl/>
        </w:rPr>
        <w:t>.</w:t>
      </w:r>
    </w:p>
    <w:p w:rsidR="00A540DA" w:rsidRDefault="00A540DA" w:rsidP="00C26307">
      <w:pPr>
        <w:pStyle w:val="libNormal"/>
        <w:rPr>
          <w:rtl/>
        </w:rPr>
      </w:pPr>
      <w:r>
        <w:rPr>
          <w:rFonts w:hint="cs"/>
          <w:rtl/>
        </w:rPr>
        <w:t xml:space="preserve">أما الشكر فلم يفرقه بعضهم عن الحمد كما جاء في اللسان « الحمد : الشكر » </w:t>
      </w:r>
      <w:r w:rsidRPr="006B4BD6">
        <w:rPr>
          <w:rStyle w:val="libFootnotenumChar"/>
          <w:rFonts w:hint="cs"/>
          <w:rtl/>
        </w:rPr>
        <w:t>(7)</w:t>
      </w:r>
      <w:r w:rsidRPr="000F5CEA">
        <w:rPr>
          <w:rFonts w:hint="cs"/>
          <w:rtl/>
        </w:rPr>
        <w:t xml:space="preserve"> </w:t>
      </w:r>
      <w:r>
        <w:rPr>
          <w:rFonts w:hint="cs"/>
          <w:rtl/>
        </w:rPr>
        <w:t xml:space="preserve">على حين أن « الحمد أعم من الشكر » </w:t>
      </w:r>
      <w:r w:rsidRPr="006B4BD6">
        <w:rPr>
          <w:rStyle w:val="libFootnotenumChar"/>
          <w:rFonts w:hint="cs"/>
          <w:rtl/>
        </w:rPr>
        <w:t>(8)</w:t>
      </w:r>
      <w:r w:rsidRPr="000F5CEA">
        <w:rPr>
          <w:rFonts w:hint="cs"/>
          <w:rtl/>
        </w:rPr>
        <w:t xml:space="preserve"> </w:t>
      </w:r>
      <w:r>
        <w:rPr>
          <w:rFonts w:hint="cs"/>
          <w:rtl/>
        </w:rPr>
        <w:t>والفرق بينهما أن « الشكر</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مفاتيح الغيب 224 : 1.</w:t>
      </w:r>
    </w:p>
    <w:p w:rsidR="00A540DA" w:rsidRDefault="00A540DA" w:rsidP="006B4BD6">
      <w:pPr>
        <w:pStyle w:val="libFootnote0"/>
        <w:rPr>
          <w:rtl/>
        </w:rPr>
      </w:pPr>
      <w:r>
        <w:rPr>
          <w:rFonts w:hint="cs"/>
          <w:rtl/>
        </w:rPr>
        <w:t>(2) سورة إبراهيم : 14 / 7.</w:t>
      </w:r>
    </w:p>
    <w:p w:rsidR="00A540DA" w:rsidRDefault="00A540DA" w:rsidP="006B4BD6">
      <w:pPr>
        <w:pStyle w:val="libFootnote0"/>
        <w:rPr>
          <w:rtl/>
        </w:rPr>
      </w:pPr>
      <w:r>
        <w:rPr>
          <w:rFonts w:hint="cs"/>
          <w:rtl/>
        </w:rPr>
        <w:t>(3) ظ : ( سورة الأنعام : 6 / 1 ، سورة الكهف : 18 / 1 ، سورة سبأ : 34 / 1 ، سورة فاطر : 35 / 1).</w:t>
      </w:r>
    </w:p>
    <w:p w:rsidR="00A540DA" w:rsidRDefault="00A540DA" w:rsidP="006B4BD6">
      <w:pPr>
        <w:pStyle w:val="libFootnote0"/>
        <w:rPr>
          <w:rtl/>
        </w:rPr>
      </w:pPr>
      <w:r>
        <w:rPr>
          <w:rFonts w:hint="cs"/>
          <w:rtl/>
        </w:rPr>
        <w:t>(4) مفاتيح الغيب 186 : 1.</w:t>
      </w:r>
    </w:p>
    <w:p w:rsidR="00A540DA" w:rsidRDefault="00A540DA" w:rsidP="006B4BD6">
      <w:pPr>
        <w:pStyle w:val="libFootnote0"/>
        <w:rPr>
          <w:rtl/>
        </w:rPr>
      </w:pPr>
      <w:r>
        <w:rPr>
          <w:rFonts w:hint="cs"/>
          <w:rtl/>
        </w:rPr>
        <w:t>(5) ظ : ( سورة الأنعام : 6 / 1 ، سورة الكهف : 18 / 1 ، سورة سبأ : 34 / 1 ، سورة فاطر : 35 / 1).</w:t>
      </w:r>
    </w:p>
    <w:p w:rsidR="00A540DA" w:rsidRDefault="00A540DA" w:rsidP="006B4BD6">
      <w:pPr>
        <w:pStyle w:val="libFootnote0"/>
        <w:rPr>
          <w:rtl/>
        </w:rPr>
      </w:pPr>
      <w:r>
        <w:rPr>
          <w:rFonts w:hint="cs"/>
          <w:rtl/>
        </w:rPr>
        <w:t>(6) ظ : جامع البيان 143 : 7 ، مجمع البيان 65 : 3 مفاتيح الغيب 146 : 12.</w:t>
      </w:r>
    </w:p>
    <w:p w:rsidR="00A540DA" w:rsidRDefault="00A540DA" w:rsidP="006B4BD6">
      <w:pPr>
        <w:pStyle w:val="libFootnote0"/>
        <w:rPr>
          <w:rtl/>
        </w:rPr>
      </w:pPr>
      <w:r>
        <w:rPr>
          <w:rFonts w:hint="cs"/>
          <w:rtl/>
        </w:rPr>
        <w:t>(7) لسان العرب : مادة ( حمد ).</w:t>
      </w:r>
    </w:p>
    <w:p w:rsidR="00A540DA" w:rsidRDefault="00A540DA" w:rsidP="006B4BD6">
      <w:pPr>
        <w:pStyle w:val="libFootnote0"/>
        <w:rPr>
          <w:rtl/>
        </w:rPr>
      </w:pPr>
      <w:r>
        <w:rPr>
          <w:rFonts w:hint="cs"/>
          <w:rtl/>
        </w:rPr>
        <w:t>(8) مفاتيح الغيب 142 : 12.</w:t>
      </w:r>
    </w:p>
    <w:p w:rsidR="00A540DA" w:rsidRPr="003E6174" w:rsidRDefault="00A540DA" w:rsidP="00EF4496">
      <w:pPr>
        <w:pStyle w:val="libNormal0"/>
        <w:rPr>
          <w:rtl/>
        </w:rPr>
      </w:pPr>
      <w:r w:rsidRPr="003E6174">
        <w:rPr>
          <w:rtl/>
        </w:rPr>
        <w:br w:type="page"/>
      </w:r>
      <w:r w:rsidRPr="003E6174">
        <w:rPr>
          <w:rFonts w:hint="cs"/>
          <w:rtl/>
        </w:rPr>
        <w:lastRenderedPageBreak/>
        <w:t>لا يكون إلاّ عن يد والحمد يكون عن يد وعن غير يد</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بمعني آخر أ</w:t>
      </w:r>
      <w:r>
        <w:rPr>
          <w:rFonts w:hint="cs"/>
          <w:rtl/>
        </w:rPr>
        <w:t xml:space="preserve">ن « </w:t>
      </w:r>
      <w:r w:rsidRPr="003E6174">
        <w:rPr>
          <w:rFonts w:hint="cs"/>
          <w:rtl/>
        </w:rPr>
        <w:t>الشكر لا يقال إلاّ في مقابل نعمة فكل شكر حمد وليس كل حمد شكر</w:t>
      </w:r>
      <w:r>
        <w:rPr>
          <w:rFonts w:hint="cs"/>
          <w:rtl/>
        </w:rPr>
        <w:t xml:space="preserve"> » </w:t>
      </w:r>
      <w:r w:rsidRPr="006B4BD6">
        <w:rPr>
          <w:rStyle w:val="libFootnotenumChar"/>
          <w:rFonts w:hint="cs"/>
          <w:rtl/>
        </w:rPr>
        <w:t>(2)</w:t>
      </w:r>
      <w:r w:rsidRPr="000F5CEA">
        <w:rPr>
          <w:rFonts w:hint="cs"/>
          <w:rtl/>
        </w:rPr>
        <w:t>.</w:t>
      </w:r>
    </w:p>
    <w:p w:rsidR="00A540DA" w:rsidRDefault="00A540DA" w:rsidP="00C26307">
      <w:pPr>
        <w:pStyle w:val="libNormal"/>
        <w:rPr>
          <w:rtl/>
        </w:rPr>
      </w:pPr>
      <w:r w:rsidRPr="003E6174">
        <w:rPr>
          <w:rFonts w:hint="cs"/>
          <w:rtl/>
        </w:rPr>
        <w:t>فضلاً عن ذلك فإن الحمد يقال على الأمر</w:t>
      </w:r>
      <w:r>
        <w:rPr>
          <w:rFonts w:hint="cs"/>
          <w:rtl/>
        </w:rPr>
        <w:t xml:space="preserve"> « </w:t>
      </w:r>
      <w:r w:rsidRPr="003E6174">
        <w:rPr>
          <w:rFonts w:hint="cs"/>
          <w:rtl/>
        </w:rPr>
        <w:t>المجبوب</w:t>
      </w:r>
      <w:r>
        <w:rPr>
          <w:rFonts w:hint="cs"/>
          <w:rtl/>
        </w:rPr>
        <w:t xml:space="preserve"> و</w:t>
      </w:r>
      <w:r w:rsidRPr="003E6174">
        <w:rPr>
          <w:rFonts w:hint="cs"/>
          <w:rtl/>
        </w:rPr>
        <w:t>المكروه</w:t>
      </w:r>
      <w:r>
        <w:rPr>
          <w:rFonts w:hint="cs"/>
          <w:rtl/>
        </w:rPr>
        <w:t xml:space="preserve"> ، </w:t>
      </w:r>
      <w:r w:rsidRPr="003E6174">
        <w:rPr>
          <w:rFonts w:hint="cs"/>
          <w:rtl/>
        </w:rPr>
        <w:t>ولا يكون الشكر إلاّ علي المجبوب</w:t>
      </w:r>
      <w:r>
        <w:rPr>
          <w:rFonts w:hint="cs"/>
          <w:rtl/>
        </w:rPr>
        <w:t xml:space="preserve"> » </w:t>
      </w:r>
      <w:r w:rsidRPr="006B4BD6">
        <w:rPr>
          <w:rStyle w:val="libFootnotenumChar"/>
          <w:rFonts w:hint="cs"/>
          <w:rtl/>
        </w:rPr>
        <w:t>(3)</w:t>
      </w:r>
      <w:r w:rsidRPr="000F5CEA">
        <w:rPr>
          <w:rFonts w:hint="cs"/>
          <w:rtl/>
        </w:rPr>
        <w:t>.</w:t>
      </w:r>
    </w:p>
    <w:p w:rsidR="00A540DA" w:rsidRPr="006B4BD6" w:rsidRDefault="00A540DA" w:rsidP="00C26307">
      <w:pPr>
        <w:pStyle w:val="libNormal"/>
        <w:rPr>
          <w:rStyle w:val="libFootnotenumChar"/>
          <w:rtl/>
        </w:rPr>
      </w:pPr>
      <w:r>
        <w:rPr>
          <w:rtl/>
        </w:rPr>
        <w:t>و</w:t>
      </w:r>
      <w:r w:rsidRPr="003E6174">
        <w:rPr>
          <w:rFonts w:hint="cs"/>
          <w:rtl/>
        </w:rPr>
        <w:t>في الاستعمال القرآني جاء الشكر</w:t>
      </w:r>
      <w:r>
        <w:rPr>
          <w:rFonts w:hint="cs"/>
          <w:rtl/>
        </w:rPr>
        <w:t xml:space="preserve"> ـ </w:t>
      </w:r>
      <w:r w:rsidRPr="003E6174">
        <w:rPr>
          <w:rFonts w:hint="cs"/>
          <w:rtl/>
        </w:rPr>
        <w:t>كما الحمد</w:t>
      </w:r>
      <w:r>
        <w:rPr>
          <w:rFonts w:hint="cs"/>
          <w:rtl/>
        </w:rPr>
        <w:t xml:space="preserve"> ـ </w:t>
      </w:r>
      <w:r w:rsidRPr="003E6174">
        <w:rPr>
          <w:rFonts w:hint="cs"/>
          <w:rtl/>
        </w:rPr>
        <w:t>منسوباً غالباً لله عزّوجلّ مصدر النعمة ومفيضها على الوجود قال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يا أيّها الّذين آمنوا كلوا من طيبات ما رزقناكم واشكروا لله إن كنتم إياه تعبدون</w:t>
      </w:r>
      <w:r>
        <w:rPr>
          <w:rFonts w:hint="cs"/>
          <w:rtl/>
        </w:rPr>
        <w:t xml:space="preserve"> </w:t>
      </w:r>
      <w:r w:rsidRPr="004429E6">
        <w:rPr>
          <w:rStyle w:val="libAlaemChar"/>
          <w:rFonts w:hint="cs"/>
          <w:rtl/>
        </w:rPr>
        <w:t>)</w:t>
      </w:r>
      <w:r>
        <w:rPr>
          <w:rFonts w:hint="cs"/>
          <w:rtl/>
        </w:rPr>
        <w:t xml:space="preserve"> </w:t>
      </w:r>
      <w:r w:rsidRPr="006B4BD6">
        <w:rPr>
          <w:rStyle w:val="libFootnotenumChar"/>
          <w:rFonts w:hint="cs"/>
          <w:rtl/>
        </w:rPr>
        <w:t>(4)</w:t>
      </w:r>
      <w:r w:rsidRPr="000F5CEA">
        <w:rPr>
          <w:rFonts w:hint="cs"/>
          <w:rtl/>
        </w:rPr>
        <w:t xml:space="preserve">. </w:t>
      </w:r>
      <w:r w:rsidRPr="006B4BD6">
        <w:rPr>
          <w:rStyle w:val="libFootnotenumChar"/>
          <w:rFonts w:hint="cs"/>
          <w:rtl/>
        </w:rPr>
        <w:t>(5)</w:t>
      </w:r>
    </w:p>
    <w:p w:rsidR="00A540DA" w:rsidRPr="003E6174" w:rsidRDefault="00A540DA" w:rsidP="00C26307">
      <w:pPr>
        <w:pStyle w:val="libNormal"/>
        <w:rPr>
          <w:rtl/>
        </w:rPr>
      </w:pPr>
      <w:r w:rsidRPr="00F07806">
        <w:rPr>
          <w:rFonts w:hint="cs"/>
          <w:rtl/>
        </w:rPr>
        <w:t>و</w:t>
      </w:r>
      <w:r w:rsidRPr="003E6174">
        <w:rPr>
          <w:rFonts w:hint="cs"/>
          <w:rtl/>
        </w:rPr>
        <w:t>في موضع واحد عقب بعد الأمر بالشكر له سبحانه بشكر الوالدين لعظم منزلتهما</w:t>
      </w:r>
      <w:r>
        <w:rPr>
          <w:rFonts w:hint="cs"/>
          <w:rtl/>
        </w:rPr>
        <w:t xml:space="preserve"> و</w:t>
      </w:r>
      <w:r w:rsidRPr="003E6174">
        <w:rPr>
          <w:rFonts w:hint="cs"/>
          <w:rtl/>
        </w:rPr>
        <w:t>جلالهما عنده تعالى</w:t>
      </w:r>
      <w:r>
        <w:rPr>
          <w:rFonts w:hint="cs"/>
          <w:rtl/>
        </w:rPr>
        <w:t xml:space="preserve"> و</w:t>
      </w:r>
      <w:r w:rsidRPr="003E6174">
        <w:rPr>
          <w:rFonts w:hint="cs"/>
          <w:rtl/>
        </w:rPr>
        <w:t>لأثرهما الكبير في نشأة الابن</w:t>
      </w:r>
      <w:r>
        <w:rPr>
          <w:rFonts w:hint="cs"/>
          <w:rtl/>
        </w:rPr>
        <w:t xml:space="preserve"> و</w:t>
      </w:r>
      <w:r w:rsidRPr="003E6174">
        <w:rPr>
          <w:rFonts w:hint="cs"/>
          <w:rtl/>
        </w:rPr>
        <w:t>تربية حتى كبره فقد أمر بشكرهما</w:t>
      </w:r>
      <w:r>
        <w:rPr>
          <w:rFonts w:hint="cs"/>
          <w:rtl/>
        </w:rPr>
        <w:t xml:space="preserve"> و</w:t>
      </w:r>
      <w:r w:rsidRPr="003E6174">
        <w:rPr>
          <w:rFonts w:hint="cs"/>
          <w:rtl/>
        </w:rPr>
        <w:t>هذا هو الموضع الوحيد في القرآن الذي</w:t>
      </w:r>
      <w:r>
        <w:rPr>
          <w:rFonts w:hint="cs"/>
          <w:rtl/>
        </w:rPr>
        <w:t xml:space="preserve"> </w:t>
      </w:r>
      <w:r w:rsidRPr="003E6174">
        <w:rPr>
          <w:rFonts w:hint="cs"/>
          <w:rtl/>
        </w:rPr>
        <w:t>ينسب الشكر فيه للمخلوق كنايةً عن الخالق قال جلّ</w:t>
      </w:r>
      <w:r>
        <w:rPr>
          <w:rFonts w:hint="cs"/>
          <w:rtl/>
        </w:rPr>
        <w:t xml:space="preserve"> و</w:t>
      </w:r>
      <w:r w:rsidRPr="003E6174">
        <w:rPr>
          <w:rFonts w:hint="cs"/>
          <w:rtl/>
        </w:rPr>
        <w:t>علا</w:t>
      </w:r>
      <w:r>
        <w:rPr>
          <w:rFonts w:hint="cs"/>
          <w:rtl/>
        </w:rPr>
        <w:t xml:space="preserve"> : </w:t>
      </w:r>
      <w:r w:rsidRPr="004429E6">
        <w:rPr>
          <w:rStyle w:val="libAlaemChar"/>
          <w:rFonts w:hint="cs"/>
          <w:rtl/>
        </w:rPr>
        <w:t>(</w:t>
      </w:r>
      <w:r w:rsidRPr="004429E6">
        <w:rPr>
          <w:rStyle w:val="libAieChar"/>
          <w:rFonts w:hint="cs"/>
          <w:rtl/>
        </w:rPr>
        <w:t xml:space="preserve"> ووصّينا الإنسان بوالديه حملته أمّه وهنًا على وهنٍ وفصاله في عامين أن اشكر لي ولوالديك إلي المصير</w:t>
      </w:r>
      <w:r w:rsidRPr="004429E6">
        <w:rPr>
          <w:rStyle w:val="libAlaemChar"/>
          <w:rFonts w:hint="cs"/>
          <w:rtl/>
        </w:rPr>
        <w:t xml:space="preserve"> )</w:t>
      </w:r>
      <w:r w:rsidRPr="000F5CEA">
        <w:rPr>
          <w:rFonts w:hint="cs"/>
          <w:rtl/>
        </w:rPr>
        <w:t xml:space="preserve"> </w:t>
      </w:r>
      <w:r w:rsidRPr="006B4BD6">
        <w:rPr>
          <w:rStyle w:val="libFootnotenumChar"/>
          <w:rFonts w:hint="cs"/>
          <w:rtl/>
        </w:rPr>
        <w:t>(6)</w:t>
      </w:r>
      <w:r w:rsidRPr="000F5CEA">
        <w:rPr>
          <w:rFonts w:hint="cs"/>
          <w:rtl/>
        </w:rPr>
        <w:t>.</w:t>
      </w:r>
    </w:p>
    <w:p w:rsidR="00A540DA" w:rsidRPr="003E6174" w:rsidRDefault="00A540DA" w:rsidP="00C26307">
      <w:pPr>
        <w:pStyle w:val="libNormal"/>
        <w:rPr>
          <w:rtl/>
        </w:rPr>
      </w:pPr>
      <w:r w:rsidRPr="003E6174">
        <w:rPr>
          <w:rFonts w:hint="cs"/>
          <w:rtl/>
        </w:rPr>
        <w:t>ومن خلال ما سلف تظهر دلالة الدعاء في لفظي الحمد والشكر ونسبتهما في القرآن لله تعالى</w:t>
      </w:r>
      <w:r>
        <w:rPr>
          <w:rFonts w:hint="cs"/>
          <w:rtl/>
        </w:rPr>
        <w:t xml:space="preserve"> و</w:t>
      </w:r>
      <w:r w:rsidRPr="003E6174">
        <w:rPr>
          <w:rFonts w:hint="cs"/>
          <w:rtl/>
        </w:rPr>
        <w:t>سنواليهما بلفظين آخرين يحملان معنى الدعاء ذاته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لسان العرب : مادة ( شكر ) ، ظ : مجمع البيان 44 : 1.</w:t>
      </w:r>
    </w:p>
    <w:p w:rsidR="00A540DA" w:rsidRDefault="00A540DA" w:rsidP="006B4BD6">
      <w:pPr>
        <w:pStyle w:val="libFootnote0"/>
        <w:rPr>
          <w:rtl/>
        </w:rPr>
      </w:pPr>
      <w:r>
        <w:rPr>
          <w:rFonts w:hint="cs"/>
          <w:rtl/>
        </w:rPr>
        <w:t>(2) معجم مفردات ألفاظ القرآن : 130 ، ظ : كشاف الفنون 747 : 3.</w:t>
      </w:r>
    </w:p>
    <w:p w:rsidR="00A540DA" w:rsidRDefault="00A540DA" w:rsidP="006B4BD6">
      <w:pPr>
        <w:pStyle w:val="libFootnote0"/>
        <w:rPr>
          <w:rtl/>
        </w:rPr>
      </w:pPr>
      <w:r>
        <w:rPr>
          <w:rFonts w:hint="cs"/>
          <w:rtl/>
        </w:rPr>
        <w:t>(3) بيان إعجاز القرآن / الخطابي ( ضمن ثلاث رسائل في إعجاز القرآن ) : 30.</w:t>
      </w:r>
    </w:p>
    <w:p w:rsidR="00A540DA" w:rsidRDefault="00A540DA" w:rsidP="006B4BD6">
      <w:pPr>
        <w:pStyle w:val="libFootnote0"/>
        <w:rPr>
          <w:rtl/>
        </w:rPr>
      </w:pPr>
      <w:r>
        <w:rPr>
          <w:rFonts w:hint="cs"/>
          <w:rtl/>
        </w:rPr>
        <w:t>(4) سورة البقرة : 2 / 172.</w:t>
      </w:r>
    </w:p>
    <w:p w:rsidR="00A540DA" w:rsidRDefault="00A540DA" w:rsidP="006B4BD6">
      <w:pPr>
        <w:pStyle w:val="libFootnote0"/>
        <w:rPr>
          <w:rtl/>
        </w:rPr>
      </w:pPr>
      <w:r>
        <w:rPr>
          <w:rFonts w:hint="cs"/>
          <w:rtl/>
        </w:rPr>
        <w:t>(5) ظ : الآيات في السياق نفسه ( سورة النحل : 16 / 14 ، سورة لقمان : 31 / 12 ).</w:t>
      </w:r>
    </w:p>
    <w:p w:rsidR="00A540DA" w:rsidRDefault="00A540DA" w:rsidP="006B4BD6">
      <w:pPr>
        <w:pStyle w:val="libFootnote0"/>
        <w:rPr>
          <w:rtl/>
        </w:rPr>
      </w:pPr>
      <w:r>
        <w:rPr>
          <w:rFonts w:hint="cs"/>
          <w:rtl/>
        </w:rPr>
        <w:t>(6) سورة لقمان : 31 / 14.</w:t>
      </w:r>
    </w:p>
    <w:p w:rsidR="00A540DA" w:rsidRDefault="00A540DA" w:rsidP="00EF4496">
      <w:pPr>
        <w:pStyle w:val="libNormal0"/>
        <w:rPr>
          <w:rtl/>
        </w:rPr>
      </w:pPr>
      <w:r w:rsidRPr="003E6174">
        <w:rPr>
          <w:rtl/>
        </w:rPr>
        <w:br w:type="page"/>
      </w:r>
      <w:r>
        <w:rPr>
          <w:rFonts w:hint="cs"/>
          <w:rtl/>
        </w:rPr>
        <w:lastRenderedPageBreak/>
        <w:t>وهما التسبيح والذكر.</w:t>
      </w:r>
    </w:p>
    <w:p w:rsidR="00A540DA" w:rsidRDefault="00A540DA" w:rsidP="009107B8">
      <w:pPr>
        <w:pStyle w:val="libBold1"/>
        <w:rPr>
          <w:rtl/>
        </w:rPr>
      </w:pPr>
      <w:r>
        <w:rPr>
          <w:rFonts w:hint="cs"/>
          <w:rtl/>
        </w:rPr>
        <w:t>التسبيح والذكر :</w:t>
      </w:r>
    </w:p>
    <w:p w:rsidR="00A540DA" w:rsidRDefault="00A540DA" w:rsidP="00C26307">
      <w:pPr>
        <w:pStyle w:val="libNormal"/>
        <w:rPr>
          <w:rtl/>
        </w:rPr>
      </w:pPr>
      <w:r>
        <w:rPr>
          <w:rFonts w:hint="cs"/>
          <w:rtl/>
        </w:rPr>
        <w:t>أصل التسبيح من السبح وهو العوم بالنهر</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rPr>
      </w:pPr>
      <w:r>
        <w:rPr>
          <w:rFonts w:hint="cs"/>
          <w:rtl/>
        </w:rPr>
        <w:t xml:space="preserve">والتسبيح ، التنزيه ، وسبحان الله معناه « تنزيه الله عن كل ما لا ينبغي له أن يوصف » </w:t>
      </w:r>
      <w:r w:rsidRPr="006B4BD6">
        <w:rPr>
          <w:rStyle w:val="libFootnotenumChar"/>
          <w:rFonts w:hint="cs"/>
          <w:rtl/>
        </w:rPr>
        <w:t>(2)</w:t>
      </w:r>
      <w:r w:rsidRPr="000F5CEA">
        <w:rPr>
          <w:rFonts w:hint="cs"/>
          <w:rtl/>
        </w:rPr>
        <w:t xml:space="preserve"> </w:t>
      </w:r>
      <w:r>
        <w:rPr>
          <w:rFonts w:hint="cs"/>
          <w:rtl/>
        </w:rPr>
        <w:t>بمعنى أن كل من نزّة صفاة تعالى فقد وصفه بالكمال ومن وصفه بالكمال فقد دعاه ، لتعلّق حاجة المفتقر إلي الكامل.</w:t>
      </w:r>
    </w:p>
    <w:p w:rsidR="00A540DA" w:rsidRDefault="00A540DA" w:rsidP="00C26307">
      <w:pPr>
        <w:pStyle w:val="libNormal"/>
        <w:rPr>
          <w:rtl/>
        </w:rPr>
      </w:pPr>
      <w:r>
        <w:rPr>
          <w:rtl/>
        </w:rPr>
        <w:t>و</w:t>
      </w:r>
      <w:r>
        <w:rPr>
          <w:rFonts w:hint="cs"/>
          <w:rtl/>
        </w:rPr>
        <w:t xml:space="preserve">جاء في الإتقان : « سبح إذا رفع صوته بالدعاء والذكر وأنشد : </w:t>
      </w:r>
    </w:p>
    <w:tbl>
      <w:tblPr>
        <w:bidiVisual/>
        <w:tblW w:w="5000" w:type="pct"/>
        <w:tblLook w:val="01E0"/>
      </w:tblPr>
      <w:tblGrid>
        <w:gridCol w:w="3888"/>
        <w:gridCol w:w="238"/>
        <w:gridCol w:w="3886"/>
      </w:tblGrid>
      <w:tr w:rsidR="00A540DA" w:rsidTr="004429E6">
        <w:tc>
          <w:tcPr>
            <w:tcW w:w="3682" w:type="dxa"/>
            <w:shd w:val="clear" w:color="auto" w:fill="auto"/>
          </w:tcPr>
          <w:p w:rsidR="00A540DA" w:rsidRDefault="00A540DA" w:rsidP="00DE2FCF">
            <w:pPr>
              <w:pStyle w:val="libPoem"/>
              <w:rPr>
                <w:rtl/>
              </w:rPr>
            </w:pPr>
            <w:r>
              <w:rPr>
                <w:rFonts w:hint="cs"/>
                <w:rtl/>
              </w:rPr>
              <w:t>قبح الإله وجوه تغلب كلما</w:t>
            </w:r>
            <w:r w:rsidRPr="009925EA">
              <w:rPr>
                <w:rStyle w:val="libPoemTiniChar0"/>
                <w:rtl/>
              </w:rPr>
              <w:br/>
              <w:t> </w:t>
            </w:r>
          </w:p>
        </w:tc>
        <w:tc>
          <w:tcPr>
            <w:tcW w:w="225" w:type="dxa"/>
            <w:shd w:val="clear" w:color="auto" w:fill="auto"/>
          </w:tcPr>
          <w:p w:rsidR="00A540DA" w:rsidRDefault="00A540DA" w:rsidP="004429E6">
            <w:pPr>
              <w:rPr>
                <w:rtl/>
              </w:rPr>
            </w:pPr>
          </w:p>
        </w:tc>
        <w:tc>
          <w:tcPr>
            <w:tcW w:w="3680" w:type="dxa"/>
            <w:shd w:val="clear" w:color="auto" w:fill="auto"/>
          </w:tcPr>
          <w:p w:rsidR="00A540DA" w:rsidRDefault="00A540DA" w:rsidP="00DE2FCF">
            <w:pPr>
              <w:pStyle w:val="libPoem"/>
              <w:rPr>
                <w:rtl/>
              </w:rPr>
            </w:pPr>
            <w:r>
              <w:rPr>
                <w:rFonts w:hint="cs"/>
                <w:rtl/>
              </w:rPr>
              <w:t xml:space="preserve">سبح الحجيج وكبروا إهلالا » </w:t>
            </w:r>
            <w:r w:rsidRPr="006B4BD6">
              <w:rPr>
                <w:rStyle w:val="libFootnotenumChar"/>
                <w:rFonts w:hint="cs"/>
                <w:rtl/>
              </w:rPr>
              <w:t>(3)</w:t>
            </w:r>
            <w:r w:rsidRPr="000F5CEA">
              <w:rPr>
                <w:rFonts w:hint="cs"/>
                <w:rtl/>
              </w:rPr>
              <w:t xml:space="preserve"> </w:t>
            </w:r>
            <w:r w:rsidRPr="009925EA">
              <w:rPr>
                <w:rStyle w:val="libPoemTiniChar0"/>
                <w:rtl/>
              </w:rPr>
              <w:br/>
              <w:t> </w:t>
            </w:r>
          </w:p>
        </w:tc>
      </w:tr>
    </w:tbl>
    <w:p w:rsidR="00A540DA" w:rsidRPr="009107B8" w:rsidRDefault="00A540DA" w:rsidP="00C26307">
      <w:pPr>
        <w:pStyle w:val="libNormal"/>
        <w:rPr>
          <w:rStyle w:val="libBold2Char"/>
          <w:rtl/>
        </w:rPr>
      </w:pPr>
      <w:r>
        <w:rPr>
          <w:rFonts w:hint="cs"/>
          <w:rtl/>
        </w:rPr>
        <w:t>وفي القرآن جاء التسبيح على ثلاثين وجهاً</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rPr>
        <w:t xml:space="preserve">تناولت أغلبها معاني « الدعاء والصلاة وأعمال العبادة كلها » </w:t>
      </w:r>
      <w:r w:rsidRPr="006B4BD6">
        <w:rPr>
          <w:rStyle w:val="libFootnotenumChar"/>
          <w:rFonts w:hint="cs"/>
          <w:rtl/>
        </w:rPr>
        <w:t>(5)</w:t>
      </w:r>
      <w:r w:rsidRPr="000F5CEA">
        <w:rPr>
          <w:rFonts w:hint="cs"/>
          <w:rtl/>
        </w:rPr>
        <w:t xml:space="preserve"> </w:t>
      </w:r>
      <w:r>
        <w:rPr>
          <w:rFonts w:hint="cs"/>
          <w:rtl/>
        </w:rPr>
        <w:t xml:space="preserve">، فلا غرابة ألاّ يبتعد التسبيح عن معناه اللغوي ـ في العموم ـ إذ إن التسبيح عوم كذلك في صفات الله ورحمته ، وتفكّر بعظمته وجلاله ، وينتهي العائم إلي الإقرار بو حدانيه وتنزيهه تعالى « عن نقائض الإمكان ، وأمارات الحدوث وعن عيوب الذات والصفات » </w:t>
      </w:r>
      <w:r w:rsidRPr="006B4BD6">
        <w:rPr>
          <w:rStyle w:val="libFootnotenumChar"/>
          <w:rFonts w:hint="cs"/>
          <w:rtl/>
        </w:rPr>
        <w:t>(6)</w:t>
      </w:r>
      <w:r w:rsidRPr="000F5CEA">
        <w:rPr>
          <w:rFonts w:hint="cs"/>
          <w:rtl/>
        </w:rPr>
        <w:t xml:space="preserve"> </w:t>
      </w:r>
      <w:r>
        <w:rPr>
          <w:rFonts w:hint="cs"/>
          <w:rtl/>
        </w:rPr>
        <w:t xml:space="preserve">فالتسبيح عوم نهره الرحمة ، وقاربه القلب ومحركه اللسان وغايته ضفاف الإجابة. قال تعالى على لسان أهل العقول الباصرة : </w:t>
      </w:r>
      <w:r w:rsidRPr="004429E6">
        <w:rPr>
          <w:rStyle w:val="libAlaemChar"/>
          <w:rFonts w:hint="cs"/>
          <w:rtl/>
        </w:rPr>
        <w:t>(</w:t>
      </w:r>
      <w:r w:rsidRPr="004429E6">
        <w:rPr>
          <w:rStyle w:val="libAieChar"/>
          <w:rFonts w:hint="cs"/>
          <w:rtl/>
        </w:rPr>
        <w:t xml:space="preserve"> الّذين يذكرون الله قياماً وقعوداً وعلى جنوبهم ويتفكّرون في خلق السّماوات والأرض ربّنا ما خلقت هذا باطلاّ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rPr>
      </w:pPr>
      <w:r>
        <w:rPr>
          <w:rFonts w:hint="cs"/>
          <w:rtl/>
        </w:rPr>
        <w:t>(1) ظ : لسان العرب : مادة ( سبح ).</w:t>
      </w:r>
    </w:p>
    <w:p w:rsidR="00A540DA" w:rsidRDefault="00A540DA" w:rsidP="006B4BD6">
      <w:pPr>
        <w:pStyle w:val="libFootnote0"/>
        <w:rPr>
          <w:rtl/>
        </w:rPr>
      </w:pPr>
      <w:r>
        <w:rPr>
          <w:rFonts w:hint="cs"/>
          <w:rtl/>
        </w:rPr>
        <w:t>(2) لسان العرب : مادة ( سبح ).</w:t>
      </w:r>
    </w:p>
    <w:p w:rsidR="00A540DA" w:rsidRDefault="00A540DA" w:rsidP="006B4BD6">
      <w:pPr>
        <w:pStyle w:val="libFootnote0"/>
        <w:rPr>
          <w:rtl/>
        </w:rPr>
      </w:pPr>
      <w:r>
        <w:rPr>
          <w:rFonts w:hint="cs"/>
          <w:rtl/>
        </w:rPr>
        <w:t>(3) الإتقان 199 : 2 ، ظ : تاج العروس مادة ( سبح ).</w:t>
      </w:r>
    </w:p>
    <w:p w:rsidR="00A540DA" w:rsidRDefault="00A540DA" w:rsidP="006B4BD6">
      <w:pPr>
        <w:pStyle w:val="libFootnote0"/>
        <w:rPr>
          <w:rtl/>
        </w:rPr>
      </w:pPr>
      <w:r>
        <w:rPr>
          <w:rFonts w:hint="cs"/>
          <w:rtl/>
        </w:rPr>
        <w:t>(4) ظ : بصائر ذوي التمييز 285 : 2.</w:t>
      </w:r>
    </w:p>
    <w:p w:rsidR="00A540DA" w:rsidRDefault="00A540DA" w:rsidP="006B4BD6">
      <w:pPr>
        <w:pStyle w:val="libFootnote0"/>
        <w:rPr>
          <w:rtl/>
        </w:rPr>
      </w:pPr>
      <w:r>
        <w:rPr>
          <w:rFonts w:hint="cs"/>
          <w:rtl/>
        </w:rPr>
        <w:t>(5) التطور الدلالي : 113.</w:t>
      </w:r>
    </w:p>
    <w:p w:rsidR="00A540DA" w:rsidRDefault="00A540DA" w:rsidP="006B4BD6">
      <w:pPr>
        <w:pStyle w:val="libFootnote0"/>
        <w:rPr>
          <w:rtl/>
        </w:rPr>
      </w:pPr>
      <w:r>
        <w:rPr>
          <w:rFonts w:hint="cs"/>
          <w:rtl/>
        </w:rPr>
        <w:t>(6) كشاف الفنون 637 : 3.</w:t>
      </w:r>
    </w:p>
    <w:p w:rsidR="00A540DA" w:rsidRDefault="00A540DA" w:rsidP="00EF4496">
      <w:pPr>
        <w:pStyle w:val="libNormal0"/>
        <w:rPr>
          <w:rtl/>
        </w:rPr>
      </w:pPr>
      <w:r w:rsidRPr="003E6174">
        <w:rPr>
          <w:rtl/>
        </w:rPr>
        <w:br w:type="page"/>
      </w:r>
      <w:r w:rsidRPr="004429E6">
        <w:rPr>
          <w:rStyle w:val="libAieChar"/>
          <w:rFonts w:hint="cs"/>
          <w:rtl/>
        </w:rPr>
        <w:lastRenderedPageBreak/>
        <w:t>سبحانك فقنا عذاب النّار</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sidRPr="00F07806">
        <w:rPr>
          <w:rFonts w:hint="cs"/>
          <w:rtl/>
        </w:rPr>
        <w:t>و</w:t>
      </w:r>
      <w:r>
        <w:rPr>
          <w:rFonts w:hint="cs"/>
          <w:rtl/>
        </w:rPr>
        <w:t xml:space="preserve">قال سبحانه على لسان أهل الجنة : </w:t>
      </w:r>
      <w:r w:rsidRPr="004429E6">
        <w:rPr>
          <w:rStyle w:val="libAlaemChar"/>
          <w:rFonts w:hint="cs"/>
          <w:rtl/>
        </w:rPr>
        <w:t>(</w:t>
      </w:r>
      <w:r w:rsidRPr="004429E6">
        <w:rPr>
          <w:rStyle w:val="libAieChar"/>
          <w:rFonts w:hint="cs"/>
          <w:rtl/>
        </w:rPr>
        <w:t xml:space="preserve"> دعواهم فيها سبحانك اللّهم وتحيّتهم فيها سلام وآخر دعواهم أن الحمد لله ربّ العالمين</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rPr>
      </w:pPr>
      <w:r>
        <w:rPr>
          <w:rtl/>
        </w:rPr>
        <w:t>و</w:t>
      </w:r>
      <w:r>
        <w:rPr>
          <w:rFonts w:hint="cs"/>
          <w:rtl/>
        </w:rPr>
        <w:t xml:space="preserve">قال جلّ شأنه على لسان يونس : </w:t>
      </w:r>
      <w:r w:rsidRPr="004429E6">
        <w:rPr>
          <w:rStyle w:val="libAlaemChar"/>
          <w:rFonts w:hint="cs"/>
          <w:rtl/>
        </w:rPr>
        <w:t xml:space="preserve">( </w:t>
      </w:r>
      <w:r w:rsidRPr="004429E6">
        <w:rPr>
          <w:rStyle w:val="libAieChar"/>
          <w:rFonts w:hint="cs"/>
          <w:rtl/>
        </w:rPr>
        <w:t xml:space="preserve">... فنادى في الظّلمات أن لا إله إلاّ أنت سبحانك إنّي كنت من الظّالمين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w:t>
      </w:r>
    </w:p>
    <w:p w:rsidR="00A540DA" w:rsidRPr="006B4BD6" w:rsidRDefault="00A540DA" w:rsidP="00C26307">
      <w:pPr>
        <w:pStyle w:val="libNormal"/>
        <w:rPr>
          <w:rStyle w:val="libFootnotenumChar"/>
          <w:rtl/>
        </w:rPr>
      </w:pPr>
      <w:r>
        <w:rPr>
          <w:rFonts w:hint="cs"/>
          <w:rtl/>
        </w:rPr>
        <w:t>ولابّد من القول إن هذه الألفاظ ـ الصلاة والحمد والتسبيح وغيرها ـ متداخلة الدلالات والمعاني ، فكل لفظ منها يحمل معنى الآخر ، وفي نهاية الأمر تدخل كلها ضمن حيز</w:t>
      </w:r>
      <w:r>
        <w:rPr>
          <w:rFonts w:hint="cs"/>
          <w:rtl/>
          <w:lang w:bidi="ar-IQ"/>
        </w:rPr>
        <w:t xml:space="preserve"> الدعاء والطلب وعليه فقد اقترن التسبيح ضمن بعض سياقاته في القرآن الآمر بحمد الله عزّوجلّ لأنّ « التحميد يدل على التسبيح دلالة التضمّن فإن التسبيح يدل على كونه مبرأً في ذاته وصفاته عن النقائض والتحميد يدل مع حصول تلك الصة كونه محسناً إلي الخلق منعماً عليهم رحيماً بهم فالتسبيح إشاة إلى كونه تعالى تامّاً والتحميد يدل على كونه تعالى فوق التمام » </w:t>
      </w:r>
      <w:r w:rsidRPr="006B4BD6">
        <w:rPr>
          <w:rStyle w:val="libFootnotenumChar"/>
          <w:rFonts w:hint="cs"/>
          <w:rtl/>
        </w:rPr>
        <w:t>(4)</w:t>
      </w:r>
      <w:r w:rsidRPr="000F5CEA">
        <w:rPr>
          <w:rFonts w:hint="cs"/>
          <w:rtl/>
        </w:rPr>
        <w:t xml:space="preserve"> </w:t>
      </w:r>
      <w:r>
        <w:rPr>
          <w:rFonts w:hint="cs"/>
          <w:rtl/>
          <w:lang w:bidi="ar-IQ"/>
        </w:rPr>
        <w:t xml:space="preserve">فلنستمع لقوله تعالى : </w:t>
      </w:r>
      <w:r w:rsidRPr="004429E6">
        <w:rPr>
          <w:rStyle w:val="libAlaemChar"/>
          <w:rFonts w:hint="cs"/>
          <w:rtl/>
        </w:rPr>
        <w:t xml:space="preserve">( </w:t>
      </w:r>
      <w:r w:rsidRPr="004429E6">
        <w:rPr>
          <w:rStyle w:val="libAieChar"/>
          <w:rFonts w:hint="cs"/>
          <w:rtl/>
        </w:rPr>
        <w:t>فسبّح بحمد ربّك وكن من السّاجدين</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lang w:bidi="ar-IQ"/>
        </w:rPr>
        <w:t xml:space="preserve">وقوله عزّ ذكره : </w:t>
      </w:r>
      <w:r w:rsidRPr="004429E6">
        <w:rPr>
          <w:rStyle w:val="libAlaemChar"/>
          <w:rFonts w:hint="cs"/>
          <w:rtl/>
        </w:rPr>
        <w:t xml:space="preserve">( </w:t>
      </w:r>
      <w:r w:rsidRPr="004429E6">
        <w:rPr>
          <w:rStyle w:val="libAieChar"/>
          <w:rFonts w:hint="cs"/>
          <w:rtl/>
        </w:rPr>
        <w:t xml:space="preserve">فاصبر إنّ وعد الله حقّ واستغفر لذنبك وسبّح بحمد ربّك بالعشيّ والإبكار </w:t>
      </w:r>
      <w:r w:rsidRPr="004429E6">
        <w:rPr>
          <w:rStyle w:val="libAlaemChar"/>
          <w:rFonts w:hint="cs"/>
          <w:rtl/>
        </w:rPr>
        <w:t>)</w:t>
      </w:r>
      <w:r w:rsidRPr="000F5CEA">
        <w:rPr>
          <w:rFonts w:hint="cs"/>
          <w:rtl/>
        </w:rPr>
        <w:t xml:space="preserve"> </w:t>
      </w:r>
      <w:r w:rsidRPr="006B4BD6">
        <w:rPr>
          <w:rStyle w:val="libFootnotenumChar"/>
          <w:rFonts w:hint="cs"/>
          <w:rtl/>
        </w:rPr>
        <w:t>(6)</w:t>
      </w:r>
      <w:r w:rsidRPr="000F5CEA">
        <w:rPr>
          <w:rFonts w:hint="cs"/>
          <w:rtl/>
        </w:rPr>
        <w:t xml:space="preserve">. </w:t>
      </w:r>
      <w:r w:rsidRPr="006B4BD6">
        <w:rPr>
          <w:rStyle w:val="libFootnotenumChar"/>
          <w:rFonts w:hint="cs"/>
          <w:rtl/>
        </w:rPr>
        <w:t>(7)</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آل عمران : 3 / 191.</w:t>
      </w:r>
    </w:p>
    <w:p w:rsidR="00A540DA" w:rsidRDefault="00A540DA" w:rsidP="006B4BD6">
      <w:pPr>
        <w:pStyle w:val="libFootnote0"/>
        <w:rPr>
          <w:rtl/>
          <w:lang w:bidi="ar-IQ"/>
        </w:rPr>
      </w:pPr>
      <w:r>
        <w:rPr>
          <w:rFonts w:hint="cs"/>
          <w:rtl/>
          <w:lang w:bidi="ar-IQ"/>
        </w:rPr>
        <w:t>(2) سورة يونس : 10 / 10.</w:t>
      </w:r>
    </w:p>
    <w:p w:rsidR="00A540DA" w:rsidRDefault="00A540DA" w:rsidP="006B4BD6">
      <w:pPr>
        <w:pStyle w:val="libFootnote0"/>
        <w:rPr>
          <w:rtl/>
          <w:lang w:bidi="ar-IQ"/>
        </w:rPr>
      </w:pPr>
      <w:r>
        <w:rPr>
          <w:rFonts w:hint="cs"/>
          <w:rtl/>
          <w:lang w:bidi="ar-IQ"/>
        </w:rPr>
        <w:t>(3) سورة الأنبياء : 21 / 87.</w:t>
      </w:r>
    </w:p>
    <w:p w:rsidR="00A540DA" w:rsidRDefault="00A540DA" w:rsidP="006B4BD6">
      <w:pPr>
        <w:pStyle w:val="libFootnote0"/>
        <w:rPr>
          <w:rtl/>
          <w:lang w:bidi="ar-IQ"/>
        </w:rPr>
      </w:pPr>
      <w:r>
        <w:rPr>
          <w:rFonts w:hint="cs"/>
          <w:rtl/>
          <w:lang w:bidi="ar-IQ"/>
        </w:rPr>
        <w:t>(4) مفاتيح الغيب 288 : 1.</w:t>
      </w:r>
    </w:p>
    <w:p w:rsidR="00A540DA" w:rsidRDefault="00A540DA" w:rsidP="006B4BD6">
      <w:pPr>
        <w:pStyle w:val="libFootnote0"/>
        <w:rPr>
          <w:rtl/>
          <w:lang w:bidi="ar-IQ"/>
        </w:rPr>
      </w:pPr>
      <w:r>
        <w:rPr>
          <w:rFonts w:hint="cs"/>
          <w:rtl/>
          <w:lang w:bidi="ar-IQ"/>
        </w:rPr>
        <w:t>(5) سورة الحجر : 15 / 98.</w:t>
      </w:r>
    </w:p>
    <w:p w:rsidR="00A540DA" w:rsidRDefault="00A540DA" w:rsidP="006B4BD6">
      <w:pPr>
        <w:pStyle w:val="libFootnote0"/>
        <w:rPr>
          <w:rtl/>
          <w:lang w:bidi="ar-IQ"/>
        </w:rPr>
      </w:pPr>
      <w:r>
        <w:rPr>
          <w:rFonts w:hint="cs"/>
          <w:rtl/>
          <w:lang w:bidi="ar-IQ"/>
        </w:rPr>
        <w:t>(6) سورة غافر : 40 / 55.</w:t>
      </w:r>
    </w:p>
    <w:p w:rsidR="00A540DA" w:rsidRDefault="00A540DA" w:rsidP="006B4BD6">
      <w:pPr>
        <w:pStyle w:val="libFootnote0"/>
        <w:rPr>
          <w:rtl/>
          <w:lang w:bidi="ar-IQ"/>
        </w:rPr>
      </w:pPr>
      <w:r>
        <w:rPr>
          <w:rFonts w:hint="cs"/>
          <w:rtl/>
          <w:lang w:bidi="ar-IQ"/>
        </w:rPr>
        <w:t>(7) ظ : الآيات التالية في السياق نفسه : ( سورة السجدة : 32 / 15 سورة غافر :</w:t>
      </w:r>
    </w:p>
    <w:p w:rsidR="00A540DA" w:rsidRDefault="00A540DA" w:rsidP="00C26307">
      <w:pPr>
        <w:pStyle w:val="libNormal"/>
        <w:rPr>
          <w:rtl/>
          <w:lang w:bidi="ar-IQ"/>
        </w:rPr>
      </w:pPr>
      <w:r w:rsidRPr="003E6174">
        <w:rPr>
          <w:rtl/>
        </w:rPr>
        <w:br w:type="page"/>
      </w:r>
      <w:r>
        <w:rPr>
          <w:rFonts w:hint="cs"/>
          <w:rtl/>
          <w:lang w:bidi="ar-IQ"/>
        </w:rPr>
        <w:lastRenderedPageBreak/>
        <w:t>أما الذكر : فله معانٍ عذّة منها : الذكر الحفظ للشيء وجري الشيء على لسانك</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بمعنى أن تردّد الألفاظ وتكررها ويفضي تكرارها وجريانها على اللسان إلى هجر نسيانها وبذلك يترابط معنى الذكر في الحفظ للشيء وجريانه علي اللسان.</w:t>
      </w:r>
    </w:p>
    <w:p w:rsidR="00A540DA" w:rsidRDefault="00A540DA" w:rsidP="00C26307">
      <w:pPr>
        <w:pStyle w:val="libNormal"/>
        <w:rPr>
          <w:rtl/>
          <w:lang w:bidi="ar-IQ"/>
        </w:rPr>
      </w:pPr>
      <w:r>
        <w:rPr>
          <w:rFonts w:hint="cs"/>
          <w:rtl/>
          <w:lang w:bidi="ar-IQ"/>
        </w:rPr>
        <w:t xml:space="preserve">والذكر متضمن معنى الدعاء من خلال تكرار ألفاظ التسبيحو التحميد والتوحيد وترديدها يعني ترك الغفلة والتفكّر بالحق تعالى ولأنّ « الغالب على الخلق أنه لا تنصرف قلوبهم إلى ذكرالله عزّوجل إلاّ عند إلمام حاجة وإرهاف ملمّة فإن الإنسان إذا مسّه الشر فذو دعاء عريض فالحاجة تحوج إلى الدعاء والدعاء يردّ القلب إلى الله عزّوجل بالتضرّع والاستكانة فيحصل به الذكر الذي هو أشرف العبادات »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Fonts w:hint="cs"/>
          <w:rtl/>
          <w:lang w:bidi="ar-IQ"/>
        </w:rPr>
        <w:t xml:space="preserve">والذكر ذكران : ذكر بالقلب وذكر باللسان </w:t>
      </w:r>
      <w:r w:rsidRPr="006B4BD6">
        <w:rPr>
          <w:rStyle w:val="libFootnotenumChar"/>
          <w:rFonts w:hint="cs"/>
          <w:rtl/>
        </w:rPr>
        <w:t>(3)</w:t>
      </w:r>
      <w:r w:rsidRPr="000F5CEA">
        <w:rPr>
          <w:rFonts w:hint="cs"/>
          <w:rtl/>
        </w:rPr>
        <w:t xml:space="preserve"> </w:t>
      </w:r>
      <w:r>
        <w:rPr>
          <w:rFonts w:hint="cs"/>
          <w:rtl/>
          <w:lang w:bidi="ar-IQ"/>
        </w:rPr>
        <w:t xml:space="preserve">وقد جاء كلاهما بالقرآن قال تعالى : </w:t>
      </w:r>
      <w:r w:rsidRPr="004429E6">
        <w:rPr>
          <w:rStyle w:val="libAlaemChar"/>
          <w:rFonts w:hint="cs"/>
          <w:rtl/>
        </w:rPr>
        <w:t>(</w:t>
      </w:r>
      <w:r w:rsidRPr="009107B8">
        <w:rPr>
          <w:rStyle w:val="libBold2Char"/>
          <w:rFonts w:hint="cs"/>
          <w:rtl/>
        </w:rPr>
        <w:t xml:space="preserve"> </w:t>
      </w:r>
      <w:r w:rsidRPr="004429E6">
        <w:rPr>
          <w:rStyle w:val="libAieChar"/>
          <w:rFonts w:hint="cs"/>
          <w:rtl/>
        </w:rPr>
        <w:t>... فاذكرو الله كذكركم آباءكم أو أشدّ ذكراً ...</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w:t>
      </w:r>
    </w:p>
    <w:p w:rsidR="00A540DA" w:rsidRPr="004429E6" w:rsidRDefault="00A540DA" w:rsidP="00C26307">
      <w:pPr>
        <w:pStyle w:val="libNormal"/>
        <w:rPr>
          <w:rStyle w:val="libAieChar"/>
          <w:rtl/>
        </w:rPr>
      </w:pPr>
      <w:r>
        <w:rPr>
          <w:rtl/>
          <w:lang w:bidi="ar-IQ"/>
        </w:rPr>
        <w:t>و</w:t>
      </w:r>
      <w:r>
        <w:rPr>
          <w:rFonts w:hint="cs"/>
          <w:rtl/>
          <w:lang w:bidi="ar-IQ"/>
        </w:rPr>
        <w:t>في القرآن الكريم جاء الذكر في ستة عشر وجهاً</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lang w:bidi="ar-IQ"/>
        </w:rPr>
        <w:t xml:space="preserve">منها ما جاء بمعنى « الصلاة لله والدعاء إليه والثناء عليه ... وكل اتصال بين الإنسان وخالقه هو ذكر الله » </w:t>
      </w:r>
      <w:r w:rsidRPr="006B4BD6">
        <w:rPr>
          <w:rStyle w:val="libFootnotenumChar"/>
          <w:rFonts w:hint="cs"/>
          <w:rtl/>
        </w:rPr>
        <w:t>(6)</w:t>
      </w:r>
      <w:r w:rsidRPr="000F5CEA">
        <w:rPr>
          <w:rFonts w:hint="cs"/>
          <w:rtl/>
        </w:rPr>
        <w:t xml:space="preserve"> </w:t>
      </w:r>
      <w:r>
        <w:rPr>
          <w:rFonts w:hint="cs"/>
          <w:rtl/>
          <w:lang w:bidi="ar-IQ"/>
        </w:rPr>
        <w:t xml:space="preserve">يظهر من خلال هذا المعنى.قال تعالى : </w:t>
      </w:r>
      <w:r w:rsidRPr="004429E6">
        <w:rPr>
          <w:rStyle w:val="libAlaemChar"/>
          <w:rFonts w:hint="cs"/>
          <w:rtl/>
        </w:rPr>
        <w:t xml:space="preserve">( </w:t>
      </w:r>
      <w:r w:rsidRPr="004429E6">
        <w:rPr>
          <w:rStyle w:val="libAieChar"/>
          <w:rFonts w:hint="cs"/>
          <w:rtl/>
        </w:rPr>
        <w:t>والّذين إذا فعلوا فاحشةً أو</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40 / 7 سورة الرعد : 13 / 17 سورة الإسراء : 17 / 44 سورة الفرقان : 25 / 58 سورة ق : 50 / 39 سورة الطور : 52 / 48 سورة النصر : 110 / 3).</w:t>
      </w:r>
    </w:p>
    <w:p w:rsidR="00A540DA" w:rsidRDefault="00A540DA" w:rsidP="006B4BD6">
      <w:pPr>
        <w:pStyle w:val="libFootnote0"/>
        <w:rPr>
          <w:rtl/>
          <w:lang w:bidi="ar-IQ"/>
        </w:rPr>
      </w:pPr>
      <w:r>
        <w:rPr>
          <w:rFonts w:hint="cs"/>
          <w:rtl/>
          <w:lang w:bidi="ar-IQ"/>
        </w:rPr>
        <w:t>(1) لسان العرب : مادة (ذكر).</w:t>
      </w:r>
    </w:p>
    <w:p w:rsidR="00A540DA" w:rsidRDefault="00A540DA" w:rsidP="006B4BD6">
      <w:pPr>
        <w:pStyle w:val="libFootnote0"/>
        <w:rPr>
          <w:rtl/>
          <w:lang w:bidi="ar-IQ"/>
        </w:rPr>
      </w:pPr>
      <w:r>
        <w:rPr>
          <w:rFonts w:hint="cs"/>
          <w:rtl/>
          <w:lang w:bidi="ar-IQ"/>
        </w:rPr>
        <w:t>(2) إحياء علوم الدين / الغزالي 339 : 1.</w:t>
      </w:r>
    </w:p>
    <w:p w:rsidR="00A540DA" w:rsidRDefault="00A540DA" w:rsidP="006B4BD6">
      <w:pPr>
        <w:pStyle w:val="libFootnote0"/>
        <w:rPr>
          <w:rtl/>
          <w:lang w:bidi="ar-IQ"/>
        </w:rPr>
      </w:pPr>
      <w:r>
        <w:rPr>
          <w:rFonts w:hint="cs"/>
          <w:rtl/>
          <w:lang w:bidi="ar-IQ"/>
        </w:rPr>
        <w:t>(3) معجم مفردات ألفاظ القرآن : 181.</w:t>
      </w:r>
    </w:p>
    <w:p w:rsidR="00A540DA" w:rsidRDefault="00A540DA" w:rsidP="006B4BD6">
      <w:pPr>
        <w:pStyle w:val="libFootnote0"/>
        <w:rPr>
          <w:rtl/>
          <w:lang w:bidi="ar-IQ"/>
        </w:rPr>
      </w:pPr>
      <w:r>
        <w:rPr>
          <w:rFonts w:hint="cs"/>
          <w:rtl/>
          <w:lang w:bidi="ar-IQ"/>
        </w:rPr>
        <w:t>(4) سورة البقرة : 2 / 200.</w:t>
      </w:r>
    </w:p>
    <w:p w:rsidR="00A540DA" w:rsidRDefault="00A540DA" w:rsidP="006B4BD6">
      <w:pPr>
        <w:pStyle w:val="libFootnote0"/>
        <w:rPr>
          <w:rtl/>
          <w:lang w:bidi="ar-IQ"/>
        </w:rPr>
      </w:pPr>
      <w:r>
        <w:rPr>
          <w:rFonts w:hint="cs"/>
          <w:rtl/>
          <w:lang w:bidi="ar-IQ"/>
        </w:rPr>
        <w:t>(5) التصاريف : 158.</w:t>
      </w:r>
    </w:p>
    <w:p w:rsidR="00A540DA" w:rsidRDefault="00A540DA" w:rsidP="006B4BD6">
      <w:pPr>
        <w:pStyle w:val="libFootnote0"/>
        <w:rPr>
          <w:rtl/>
          <w:lang w:bidi="ar-IQ"/>
        </w:rPr>
      </w:pPr>
      <w:r>
        <w:rPr>
          <w:rFonts w:hint="cs"/>
          <w:rtl/>
          <w:lang w:bidi="ar-IQ"/>
        </w:rPr>
        <w:t>(6) التطور الدلالي : 203.</w:t>
      </w:r>
    </w:p>
    <w:p w:rsidR="00A540DA" w:rsidRDefault="00A540DA" w:rsidP="00EF4496">
      <w:pPr>
        <w:pStyle w:val="libNormal0"/>
        <w:rPr>
          <w:rtl/>
          <w:lang w:bidi="ar-IQ"/>
        </w:rPr>
      </w:pPr>
      <w:r w:rsidRPr="003E6174">
        <w:rPr>
          <w:rtl/>
        </w:rPr>
        <w:br w:type="page"/>
      </w:r>
      <w:r w:rsidRPr="004429E6">
        <w:rPr>
          <w:rStyle w:val="libAieChar"/>
          <w:rFonts w:hint="cs"/>
          <w:rtl/>
        </w:rPr>
        <w:lastRenderedPageBreak/>
        <w:t xml:space="preserve">ظلموا أنفسهم ذكروا الله فاستغفروا لذنوبهم ومن يغفر الذّنوب إلاّ الله ولم يصرّوا على ما فعلوا وهم يعملون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قال تعالى : </w:t>
      </w:r>
      <w:r w:rsidRPr="004429E6">
        <w:rPr>
          <w:rStyle w:val="libAlaemChar"/>
          <w:rFonts w:hint="cs"/>
          <w:rtl/>
        </w:rPr>
        <w:t>(</w:t>
      </w:r>
      <w:r w:rsidRPr="004429E6">
        <w:rPr>
          <w:rStyle w:val="libAieChar"/>
          <w:rFonts w:hint="cs"/>
          <w:rtl/>
        </w:rPr>
        <w:t xml:space="preserve"> واذكر ربّك في نفسك تضرّعًا وخفيةً ودون الجهر من القول بالغدوّ والآصال ولا تكن من الغافلين</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Fonts w:hint="cs"/>
          <w:rtl/>
          <w:lang w:bidi="ar-IQ"/>
        </w:rPr>
        <w:t>قال أبو جعفر النحاس : « ولم يختلف في معنى (</w:t>
      </w:r>
      <w:r w:rsidRPr="009107B8">
        <w:rPr>
          <w:rStyle w:val="libBold2Char"/>
          <w:rFonts w:hint="cs"/>
          <w:rtl/>
        </w:rPr>
        <w:t>واذكر ربّك في نفسك</w:t>
      </w:r>
      <w:r>
        <w:rPr>
          <w:rFonts w:hint="cs"/>
          <w:rtl/>
          <w:lang w:bidi="ar-IQ"/>
        </w:rPr>
        <w:t xml:space="preserve">) أنه في الدعاء » </w:t>
      </w:r>
      <w:r w:rsidRPr="006B4BD6">
        <w:rPr>
          <w:rStyle w:val="libFootnotenumChar"/>
          <w:rFonts w:hint="cs"/>
          <w:rtl/>
        </w:rPr>
        <w:t>(3)</w:t>
      </w:r>
      <w:r w:rsidRPr="000F5CEA">
        <w:rPr>
          <w:rFonts w:hint="cs"/>
          <w:rtl/>
        </w:rPr>
        <w:t xml:space="preserve"> </w:t>
      </w:r>
      <w:r>
        <w:rPr>
          <w:rFonts w:hint="cs"/>
          <w:rtl/>
          <w:lang w:bidi="ar-IQ"/>
        </w:rPr>
        <w:t xml:space="preserve">ولعل ما يؤيد هذا القول آية أخرى في السورة نفسها تبين معني الذكر هنا وهي قوله تعالى : </w:t>
      </w:r>
      <w:r w:rsidRPr="004429E6">
        <w:rPr>
          <w:rStyle w:val="libAlaemChar"/>
          <w:rFonts w:hint="cs"/>
          <w:rtl/>
        </w:rPr>
        <w:t xml:space="preserve">( </w:t>
      </w:r>
      <w:r w:rsidRPr="004429E6">
        <w:rPr>
          <w:rStyle w:val="libAieChar"/>
          <w:rFonts w:hint="cs"/>
          <w:rtl/>
        </w:rPr>
        <w:t>ادعوا ربّكم تضرّعًا وخفيةً</w:t>
      </w:r>
      <w:r w:rsidRPr="009107B8">
        <w:rPr>
          <w:rStyle w:val="libBold2Char"/>
          <w:rFonts w:hint="cs"/>
          <w:rtl/>
        </w:rPr>
        <w:t xml:space="preserve"> ... </w:t>
      </w:r>
      <w:r w:rsidRPr="004429E6">
        <w:rPr>
          <w:rStyle w:val="libAlaemChar"/>
          <w:rFonts w:hint="cs"/>
          <w:rtl/>
        </w:rPr>
        <w:t>)</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كذلك قوله تعالى : (</w:t>
      </w:r>
      <w:r w:rsidRPr="004429E6">
        <w:rPr>
          <w:rStyle w:val="libAieChar"/>
          <w:rFonts w:hint="cs"/>
          <w:rtl/>
        </w:rPr>
        <w:t xml:space="preserve"> فاذكروني أذكركم</w:t>
      </w:r>
      <w:r w:rsidRPr="009107B8">
        <w:rPr>
          <w:rStyle w:val="libBold2Char"/>
          <w:rFonts w:hint="cs"/>
          <w:rtl/>
        </w:rPr>
        <w:t xml:space="preserve"> ... ) (</w:t>
      </w:r>
      <w:r w:rsidRPr="006B4BD6">
        <w:rPr>
          <w:rStyle w:val="libFootnotenumChar"/>
          <w:rFonts w:hint="cs"/>
          <w:rtl/>
        </w:rPr>
        <w:t>5)</w:t>
      </w:r>
      <w:r w:rsidRPr="000F5CEA">
        <w:rPr>
          <w:rFonts w:hint="cs"/>
          <w:rtl/>
        </w:rPr>
        <w:t xml:space="preserve"> </w:t>
      </w:r>
      <w:r>
        <w:rPr>
          <w:rFonts w:hint="cs"/>
          <w:rtl/>
          <w:lang w:bidi="ar-IQ"/>
        </w:rPr>
        <w:t xml:space="preserve">يمكن حملها على معنى قوله تعالى : </w:t>
      </w:r>
      <w:r w:rsidRPr="004429E6">
        <w:rPr>
          <w:rStyle w:val="libAlaemChar"/>
          <w:rFonts w:hint="cs"/>
          <w:rtl/>
        </w:rPr>
        <w:t>(</w:t>
      </w:r>
      <w:r w:rsidRPr="009107B8">
        <w:rPr>
          <w:rStyle w:val="libBold2Char"/>
          <w:rFonts w:hint="cs"/>
          <w:rtl/>
        </w:rPr>
        <w:t xml:space="preserve"> </w:t>
      </w:r>
      <w:r w:rsidRPr="004429E6">
        <w:rPr>
          <w:rStyle w:val="libAieChar"/>
          <w:rFonts w:hint="cs"/>
          <w:rtl/>
        </w:rPr>
        <w:t>.. ادعوني أستجب لكم ...</w:t>
      </w:r>
      <w:r w:rsidRPr="009107B8">
        <w:rPr>
          <w:rStyle w:val="libBold2Cha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lang w:bidi="ar-IQ"/>
        </w:rPr>
        <w:t>والله أعلم</w:t>
      </w:r>
      <w:r w:rsidRPr="000F5CEA">
        <w:rPr>
          <w:rFonts w:hint="cs"/>
          <w:rtl/>
        </w:rPr>
        <w:t xml:space="preserve"> </w:t>
      </w:r>
      <w:r w:rsidRPr="006B4BD6">
        <w:rPr>
          <w:rStyle w:val="libFootnotenumChar"/>
          <w:rFonts w:hint="cs"/>
          <w:rtl/>
        </w:rPr>
        <w:t>(7)</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لتقارب معاني الألفاظ المتضمنة لمعنى الدعاء والدالة على أن طريق الاتصال بالله سبحانه واحد فقد ورد لفظ الذكر مقترناً بالتسبيح كما في قوله تعالى : </w:t>
      </w:r>
      <w:r w:rsidRPr="004429E6">
        <w:rPr>
          <w:rStyle w:val="libAlaemChar"/>
          <w:rFonts w:hint="cs"/>
          <w:rtl/>
        </w:rPr>
        <w:t>(</w:t>
      </w:r>
      <w:r w:rsidRPr="009107B8">
        <w:rPr>
          <w:rStyle w:val="libBold2Char"/>
          <w:rFonts w:hint="cs"/>
          <w:rtl/>
        </w:rPr>
        <w:t xml:space="preserve"> </w:t>
      </w:r>
      <w:r w:rsidRPr="004429E6">
        <w:rPr>
          <w:rStyle w:val="libAieChar"/>
          <w:rFonts w:hint="cs"/>
          <w:rtl/>
        </w:rPr>
        <w:t>... واذكر ربّك كثيراً وسبّح بالعشيّ والإبكار</w:t>
      </w:r>
      <w:r w:rsidRPr="004429E6">
        <w:rPr>
          <w:rStyle w:val="libAlaemChar"/>
          <w:rFonts w:hint="cs"/>
          <w:rtl/>
        </w:rPr>
        <w:t xml:space="preserve"> )</w:t>
      </w:r>
      <w:r w:rsidRPr="000F5CEA">
        <w:rPr>
          <w:rFonts w:hint="cs"/>
          <w:rtl/>
        </w:rPr>
        <w:t xml:space="preserve"> </w:t>
      </w:r>
      <w:r w:rsidRPr="006B4BD6">
        <w:rPr>
          <w:rStyle w:val="libFootnotenumChar"/>
          <w:rFonts w:hint="cs"/>
          <w:rtl/>
        </w:rPr>
        <w:t>(8)</w:t>
      </w:r>
      <w:r w:rsidRPr="000F5CEA">
        <w:rPr>
          <w:rFonts w:hint="cs"/>
          <w:rtl/>
        </w:rPr>
        <w:t xml:space="preserve"> </w:t>
      </w:r>
      <w:r>
        <w:rPr>
          <w:rFonts w:hint="cs"/>
          <w:rtl/>
          <w:lang w:bidi="ar-IQ"/>
        </w:rPr>
        <w:t>وبهذا يتضح أن معنى التسبيح والذكر مقارب لمعنى الدعاء ومتداخل معه.</w:t>
      </w:r>
    </w:p>
    <w:p w:rsidR="00A540DA" w:rsidRDefault="00A540DA" w:rsidP="009107B8">
      <w:pPr>
        <w:pStyle w:val="libBold1"/>
        <w:rPr>
          <w:rtl/>
          <w:lang w:bidi="ar-IQ"/>
        </w:rPr>
      </w:pPr>
      <w:r>
        <w:rPr>
          <w:rFonts w:hint="cs"/>
          <w:rtl/>
          <w:lang w:bidi="ar-IQ"/>
        </w:rPr>
        <w:t>التعوّذ :</w:t>
      </w:r>
    </w:p>
    <w:p w:rsidR="00A540DA" w:rsidRDefault="00A540DA" w:rsidP="00C26307">
      <w:pPr>
        <w:pStyle w:val="libNormal"/>
        <w:rPr>
          <w:rtl/>
          <w:lang w:bidi="ar-IQ"/>
        </w:rPr>
      </w:pPr>
      <w:r>
        <w:rPr>
          <w:rFonts w:hint="cs"/>
          <w:rtl/>
          <w:lang w:bidi="ar-IQ"/>
        </w:rPr>
        <w:t>وهذا لفظ آخر له دلالته الكبيرة على الدعاء وسيتضح ذلك من خلال</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آل عمران : 3 / 135.</w:t>
      </w:r>
    </w:p>
    <w:p w:rsidR="00A540DA" w:rsidRDefault="00A540DA" w:rsidP="006B4BD6">
      <w:pPr>
        <w:pStyle w:val="libFootnote0"/>
        <w:rPr>
          <w:rtl/>
          <w:lang w:bidi="ar-IQ"/>
        </w:rPr>
      </w:pPr>
      <w:r>
        <w:rPr>
          <w:rFonts w:hint="cs"/>
          <w:rtl/>
          <w:lang w:bidi="ar-IQ"/>
        </w:rPr>
        <w:t>(2) سورة الأعراف : 7 / 205.</w:t>
      </w:r>
    </w:p>
    <w:p w:rsidR="00A540DA" w:rsidRDefault="00A540DA" w:rsidP="006B4BD6">
      <w:pPr>
        <w:pStyle w:val="libFootnote0"/>
        <w:rPr>
          <w:rtl/>
          <w:lang w:bidi="ar-IQ"/>
        </w:rPr>
      </w:pPr>
      <w:r>
        <w:rPr>
          <w:rFonts w:hint="cs"/>
          <w:rtl/>
          <w:lang w:bidi="ar-IQ"/>
        </w:rPr>
        <w:t>(3) الجامع لأحكام القرآن 355 : 1.</w:t>
      </w:r>
    </w:p>
    <w:p w:rsidR="00A540DA" w:rsidRDefault="00A540DA" w:rsidP="006B4BD6">
      <w:pPr>
        <w:pStyle w:val="libFootnote0"/>
        <w:rPr>
          <w:rtl/>
          <w:lang w:bidi="ar-IQ"/>
        </w:rPr>
      </w:pPr>
      <w:r>
        <w:rPr>
          <w:rFonts w:hint="cs"/>
          <w:rtl/>
          <w:lang w:bidi="ar-IQ"/>
        </w:rPr>
        <w:t>(4) سورة الأعراف : 7 / 55.</w:t>
      </w:r>
    </w:p>
    <w:p w:rsidR="00A540DA" w:rsidRDefault="00A540DA" w:rsidP="006B4BD6">
      <w:pPr>
        <w:pStyle w:val="libFootnote0"/>
        <w:rPr>
          <w:rtl/>
          <w:lang w:bidi="ar-IQ"/>
        </w:rPr>
      </w:pPr>
      <w:r>
        <w:rPr>
          <w:rFonts w:hint="cs"/>
          <w:rtl/>
          <w:lang w:bidi="ar-IQ"/>
        </w:rPr>
        <w:t>(5) سورة البقرة : 2 / 152.</w:t>
      </w:r>
    </w:p>
    <w:p w:rsidR="00A540DA" w:rsidRDefault="00A540DA" w:rsidP="006B4BD6">
      <w:pPr>
        <w:pStyle w:val="libFootnote0"/>
        <w:rPr>
          <w:rtl/>
          <w:lang w:bidi="ar-IQ"/>
        </w:rPr>
      </w:pPr>
      <w:r>
        <w:rPr>
          <w:rFonts w:hint="cs"/>
          <w:rtl/>
          <w:lang w:bidi="ar-IQ"/>
        </w:rPr>
        <w:t>(6) سورة غافر : 40 / 60.</w:t>
      </w:r>
    </w:p>
    <w:p w:rsidR="00A540DA" w:rsidRDefault="00A540DA" w:rsidP="006B4BD6">
      <w:pPr>
        <w:pStyle w:val="libFootnote0"/>
        <w:rPr>
          <w:rtl/>
          <w:lang w:bidi="ar-IQ"/>
        </w:rPr>
      </w:pPr>
      <w:r>
        <w:rPr>
          <w:rFonts w:hint="cs"/>
          <w:rtl/>
          <w:lang w:bidi="ar-IQ"/>
        </w:rPr>
        <w:t>(7) الدعاء في القرآن : 89.</w:t>
      </w:r>
    </w:p>
    <w:p w:rsidR="00A540DA" w:rsidRDefault="00A540DA" w:rsidP="006B4BD6">
      <w:pPr>
        <w:pStyle w:val="libFootnote0"/>
        <w:rPr>
          <w:rtl/>
          <w:lang w:bidi="ar-IQ"/>
        </w:rPr>
      </w:pPr>
      <w:r>
        <w:rPr>
          <w:rFonts w:hint="cs"/>
          <w:rtl/>
          <w:lang w:bidi="ar-IQ"/>
        </w:rPr>
        <w:t>(8) سورة آل عمران : 3 / 41.</w:t>
      </w:r>
    </w:p>
    <w:p w:rsidR="00A540DA" w:rsidRDefault="00A540DA" w:rsidP="00EF4496">
      <w:pPr>
        <w:pStyle w:val="libNormal0"/>
        <w:rPr>
          <w:rtl/>
          <w:lang w:bidi="ar-IQ"/>
        </w:rPr>
      </w:pPr>
      <w:r w:rsidRPr="003E6174">
        <w:rPr>
          <w:rtl/>
        </w:rPr>
        <w:br w:type="page"/>
      </w:r>
      <w:r>
        <w:rPr>
          <w:rFonts w:hint="cs"/>
          <w:rtl/>
          <w:lang w:bidi="ar-IQ"/>
        </w:rPr>
        <w:lastRenderedPageBreak/>
        <w:t>معناه اللغوي واستعماله المجازي واستخدامه القرآني :</w:t>
      </w:r>
    </w:p>
    <w:p w:rsidR="00A540DA" w:rsidRDefault="00A540DA" w:rsidP="00C26307">
      <w:pPr>
        <w:pStyle w:val="libNormal"/>
        <w:rPr>
          <w:rtl/>
          <w:lang w:bidi="ar-IQ"/>
        </w:rPr>
      </w:pPr>
      <w:r>
        <w:rPr>
          <w:rFonts w:hint="cs"/>
          <w:rtl/>
          <w:lang w:bidi="ar-IQ"/>
        </w:rPr>
        <w:t xml:space="preserve">تأتي مادة عوذ لمعنيين الأول أصل والثاني يلحق به وقد بيّنهما ابن فارس في قوله : « العوذ : الالتجاء إلي الشيء ـ وهذا أولاً ـ ويحمل عليه كل شيء لصق بشيء أو لازمه » </w:t>
      </w:r>
      <w:r w:rsidRPr="006B4BD6">
        <w:rPr>
          <w:rStyle w:val="libFootnotenumChar"/>
          <w:rFonts w:hint="cs"/>
          <w:rtl/>
        </w:rPr>
        <w:t>(1)</w:t>
      </w:r>
      <w:r w:rsidRPr="000F5CEA">
        <w:rPr>
          <w:rFonts w:hint="cs"/>
          <w:rtl/>
        </w:rPr>
        <w:t xml:space="preserve"> </w:t>
      </w:r>
      <w:r>
        <w:rPr>
          <w:rFonts w:hint="cs"/>
          <w:rtl/>
          <w:lang w:bidi="ar-IQ"/>
        </w:rPr>
        <w:t xml:space="preserve">ثانياً وجاءت الاستعاذة في كلام العرب بمعنى « الاستجارة والتحيّز إلى الشيء على معنى الامتناع به من المكروه »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العوذ كذلك اللوذ والاعتصام ويقال « عاذ به أي لاذ به ولجأ إليه واعتصم »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 xml:space="preserve">من المجاز في استخدام اللفظ « طير عياذ وعوذ عائذة بجبل وغيره مما يمنعها »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Fonts w:hint="cs"/>
          <w:rtl/>
          <w:lang w:bidi="ar-IQ"/>
        </w:rPr>
        <w:t>هذا مجمل معنى اللفظ في كلام العرب أما عن استعمال القرآن فإننا نرى تشابهاً كبيراً في أركان الاستعاذة والدعاء فالاستعاذة لا تصدر إلاّ عن طرف أدنى إلى من هو أعلى رتبة وبهذا يتحقق معنى الدعاء.</w:t>
      </w:r>
    </w:p>
    <w:p w:rsidR="00A540DA" w:rsidRDefault="00A540DA" w:rsidP="00C26307">
      <w:pPr>
        <w:pStyle w:val="libNormal"/>
        <w:rPr>
          <w:rtl/>
          <w:lang w:bidi="ar-IQ"/>
        </w:rPr>
      </w:pPr>
      <w:r>
        <w:rPr>
          <w:rtl/>
          <w:lang w:bidi="ar-IQ"/>
        </w:rPr>
        <w:t>و</w:t>
      </w:r>
      <w:r>
        <w:rPr>
          <w:rFonts w:hint="cs"/>
          <w:rtl/>
          <w:lang w:bidi="ar-IQ"/>
        </w:rPr>
        <w:t xml:space="preserve">قد بيّن الرازي أركان الاستعاذة وقسمها على خمسة أقسام هي « الاستعاذة والمستعيذ والمستعاذ به والمستعاذ منه والشيء الذي لأجله تحصل الاستعاذة » </w:t>
      </w:r>
      <w:r w:rsidRPr="006B4BD6">
        <w:rPr>
          <w:rStyle w:val="libFootnotenumChar"/>
          <w:rFonts w:hint="cs"/>
          <w:rtl/>
        </w:rPr>
        <w:t>(5)</w:t>
      </w:r>
      <w:r w:rsidRPr="000F5CEA">
        <w:rPr>
          <w:rFonts w:hint="cs"/>
          <w:rtl/>
        </w:rPr>
        <w:t xml:space="preserve"> </w:t>
      </w:r>
      <w:r>
        <w:rPr>
          <w:rFonts w:hint="cs"/>
          <w:rtl/>
          <w:lang w:bidi="ar-IQ"/>
        </w:rPr>
        <w:t>وسنحدد مظاهر هذا التقسيم على مستوى النص القرآني :</w:t>
      </w:r>
    </w:p>
    <w:p w:rsidR="00A540DA" w:rsidRDefault="00A540DA" w:rsidP="00C26307">
      <w:pPr>
        <w:pStyle w:val="libNormal"/>
        <w:rPr>
          <w:rtl/>
          <w:lang w:bidi="ar-IQ"/>
        </w:rPr>
      </w:pPr>
      <w:r>
        <w:rPr>
          <w:rFonts w:hint="cs"/>
          <w:rtl/>
          <w:lang w:bidi="ar-IQ"/>
        </w:rPr>
        <w:t>أما الاستعاذة : فهي باب الاعتصام بالله والركون إلى رعايته وهجر أوهام الفكر المتعلقة بغيره من قوى واهنة وقدرات زائفة فإنه جلّ وعلا سبب</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مقاييس اللغة : باب العين والواو وما يثلثهما (عوذ) ظ : المفردات : 365.</w:t>
      </w:r>
    </w:p>
    <w:p w:rsidR="00A540DA" w:rsidRDefault="00A540DA" w:rsidP="006B4BD6">
      <w:pPr>
        <w:pStyle w:val="libFootnote0"/>
        <w:rPr>
          <w:rtl/>
          <w:lang w:bidi="ar-IQ"/>
        </w:rPr>
      </w:pPr>
      <w:r>
        <w:rPr>
          <w:rFonts w:hint="cs"/>
          <w:rtl/>
          <w:lang w:bidi="ar-IQ"/>
        </w:rPr>
        <w:t>(2) الجامع لأحكام القرآن 89 : 1.</w:t>
      </w:r>
    </w:p>
    <w:p w:rsidR="00A540DA" w:rsidRDefault="00A540DA" w:rsidP="006B4BD6">
      <w:pPr>
        <w:pStyle w:val="libFootnote0"/>
        <w:rPr>
          <w:rtl/>
          <w:lang w:bidi="ar-IQ"/>
        </w:rPr>
      </w:pPr>
      <w:r>
        <w:rPr>
          <w:rFonts w:hint="cs"/>
          <w:rtl/>
          <w:lang w:bidi="ar-IQ"/>
        </w:rPr>
        <w:t>(3) لسان العرب : مادة (عوذ).</w:t>
      </w:r>
    </w:p>
    <w:p w:rsidR="00A540DA" w:rsidRDefault="00A540DA" w:rsidP="006B4BD6">
      <w:pPr>
        <w:pStyle w:val="libFootnote0"/>
        <w:rPr>
          <w:rtl/>
          <w:lang w:bidi="ar-IQ"/>
        </w:rPr>
      </w:pPr>
      <w:r>
        <w:rPr>
          <w:rFonts w:hint="cs"/>
          <w:rtl/>
          <w:lang w:bidi="ar-IQ"/>
        </w:rPr>
        <w:t>(4) لسان العرب : مادة (عوذ).</w:t>
      </w:r>
    </w:p>
    <w:p w:rsidR="00A540DA" w:rsidRDefault="00A540DA" w:rsidP="006B4BD6">
      <w:pPr>
        <w:pStyle w:val="libFootnote0"/>
        <w:rPr>
          <w:rtl/>
          <w:lang w:bidi="ar-IQ"/>
        </w:rPr>
      </w:pPr>
      <w:r>
        <w:rPr>
          <w:rFonts w:hint="cs"/>
          <w:rtl/>
          <w:lang w:bidi="ar-IQ"/>
        </w:rPr>
        <w:t>(5) مفاتيح الغيب 80 : 1.</w:t>
      </w:r>
    </w:p>
    <w:p w:rsidR="00A540DA" w:rsidRDefault="00A540DA" w:rsidP="00EF4496">
      <w:pPr>
        <w:pStyle w:val="libNormal0"/>
        <w:rPr>
          <w:rtl/>
          <w:lang w:bidi="ar-IQ"/>
        </w:rPr>
      </w:pPr>
      <w:r w:rsidRPr="003E6174">
        <w:rPr>
          <w:rtl/>
        </w:rPr>
        <w:br w:type="page"/>
      </w:r>
      <w:r>
        <w:rPr>
          <w:rFonts w:hint="cs"/>
          <w:rtl/>
          <w:lang w:bidi="ar-IQ"/>
        </w:rPr>
        <w:lastRenderedPageBreak/>
        <w:t>الأسبابب ومصدر القوى وفي هذا بعض من مفهوم الدعاء.</w:t>
      </w:r>
    </w:p>
    <w:p w:rsidR="00A540DA" w:rsidRDefault="00A540DA" w:rsidP="00C26307">
      <w:pPr>
        <w:pStyle w:val="libNormal"/>
        <w:rPr>
          <w:rtl/>
          <w:lang w:bidi="ar-IQ"/>
        </w:rPr>
      </w:pPr>
      <w:r>
        <w:rPr>
          <w:rtl/>
          <w:lang w:bidi="ar-IQ"/>
        </w:rPr>
        <w:t>و</w:t>
      </w:r>
      <w:r>
        <w:rPr>
          <w:rFonts w:hint="cs"/>
          <w:rtl/>
          <w:lang w:bidi="ar-IQ"/>
        </w:rPr>
        <w:t>جاءت الاستعاذة في القرآن على نحو سبع عشرة مرة في ستة تصاريف</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 xml:space="preserve">حملت معنى الاعتصام واللجوء إليه تعالى وكما توسّط الدعاء بين الحثّ والاستجابة نرى في الاستعاذة حثّاً واستجابة قال تعالى : </w:t>
      </w:r>
      <w:r w:rsidRPr="004429E6">
        <w:rPr>
          <w:rStyle w:val="libAlaemChar"/>
          <w:rFonts w:hint="cs"/>
          <w:rtl/>
        </w:rPr>
        <w:t xml:space="preserve">( </w:t>
      </w:r>
      <w:r w:rsidRPr="004429E6">
        <w:rPr>
          <w:rStyle w:val="libAieChar"/>
          <w:rFonts w:hint="cs"/>
          <w:rtl/>
        </w:rPr>
        <w:t>وإمّا ينزعنّك من الشّيطان نزع فاستعذ بالله إنّه سميع عليم</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 xml:space="preserve">وقال عزّ من قائل : </w:t>
      </w:r>
      <w:r w:rsidRPr="004429E6">
        <w:rPr>
          <w:rStyle w:val="libAlaemChar"/>
          <w:rFonts w:hint="cs"/>
          <w:rtl/>
        </w:rPr>
        <w:t xml:space="preserve">( </w:t>
      </w:r>
      <w:r w:rsidRPr="004429E6">
        <w:rPr>
          <w:rStyle w:val="libAieChar"/>
          <w:rFonts w:hint="cs"/>
          <w:rtl/>
        </w:rPr>
        <w:t>فإذا قرأت القرآن فاستعذ بالله من الشّطان الرّجيم</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lang w:bidi="ar-IQ"/>
        </w:rPr>
        <w:t xml:space="preserve">أما مجيء الاستعاذة متعلقه بإجابتها ففي قوله سبحانه على لسان يوسف : </w:t>
      </w:r>
      <w:r w:rsidRPr="004429E6">
        <w:rPr>
          <w:rStyle w:val="libAlaemChar"/>
          <w:rFonts w:hint="cs"/>
          <w:rtl/>
        </w:rPr>
        <w:t xml:space="preserve">( </w:t>
      </w:r>
      <w:r w:rsidRPr="004429E6">
        <w:rPr>
          <w:rStyle w:val="libAieChar"/>
          <w:rFonts w:hint="cs"/>
          <w:rtl/>
        </w:rPr>
        <w:t xml:space="preserve">... قال معاذ الله إنّه ربّي أحسن مثواي إنّه لا يفلح الظّالمون </w:t>
      </w:r>
      <w:r w:rsidRPr="004429E6">
        <w:rPr>
          <w:rStyle w:val="libAlaemChar"/>
          <w:rFonts w:hint="cs"/>
          <w:rtl/>
        </w:rPr>
        <w:t>)</w:t>
      </w:r>
      <w:r w:rsidRPr="000F5CEA">
        <w:rPr>
          <w:rFonts w:hint="cs"/>
          <w:rtl/>
        </w:rPr>
        <w:t xml:space="preserve">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 xml:space="preserve">إجابته أن « أعطاه الله تعالى خلعتين : صرف السوء والفحشاء حيث قال تعال : </w:t>
      </w:r>
      <w:r w:rsidRPr="004429E6">
        <w:rPr>
          <w:rStyle w:val="libAlaemChar"/>
          <w:rFonts w:hint="cs"/>
          <w:rtl/>
        </w:rPr>
        <w:t>(</w:t>
      </w:r>
      <w:r w:rsidRPr="009107B8">
        <w:rPr>
          <w:rStyle w:val="libBold2Char"/>
          <w:rFonts w:hint="cs"/>
          <w:rtl/>
        </w:rPr>
        <w:t xml:space="preserve"> </w:t>
      </w:r>
      <w:r w:rsidRPr="004429E6">
        <w:rPr>
          <w:rStyle w:val="libAieChar"/>
          <w:rFonts w:hint="cs"/>
          <w:rtl/>
        </w:rPr>
        <w:t>... لنصرف عنه السّوء والفحشاء ...</w:t>
      </w:r>
      <w:r w:rsidRPr="009107B8">
        <w:rPr>
          <w:rStyle w:val="libBold2Cha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(5)</w:t>
      </w:r>
      <w:r>
        <w:rPr>
          <w:rFonts w:hint="cs"/>
          <w:rtl/>
          <w:lang w:bidi="ar-IQ"/>
        </w:rPr>
        <w:t xml:space="preserve"> » </w:t>
      </w:r>
      <w:r w:rsidRPr="006B4BD6">
        <w:rPr>
          <w:rStyle w:val="libFootnotenumChar"/>
          <w:rFonts w:hint="cs"/>
          <w:rtl/>
        </w:rPr>
        <w:t>(6)</w:t>
      </w:r>
      <w:r w:rsidRPr="000F5CEA">
        <w:rPr>
          <w:rFonts w:hint="cs"/>
          <w:rtl/>
        </w:rPr>
        <w:t>.</w:t>
      </w:r>
    </w:p>
    <w:p w:rsidR="00A540DA" w:rsidRDefault="00A540DA" w:rsidP="00C26307">
      <w:pPr>
        <w:pStyle w:val="libNormal"/>
        <w:rPr>
          <w:rtl/>
          <w:lang w:bidi="ar-IQ"/>
        </w:rPr>
      </w:pPr>
      <w:r>
        <w:rPr>
          <w:rFonts w:hint="cs"/>
          <w:rtl/>
          <w:lang w:bidi="ar-IQ"/>
        </w:rPr>
        <w:t xml:space="preserve">أما المستعيذ : فلقد تعددت أشخاصه وجاءت الاستعاذة غالباً على لسان أنبيائه تعالى قال عزّوجلّ على لسان موسى : </w:t>
      </w:r>
      <w:r w:rsidRPr="009107B8">
        <w:rPr>
          <w:rStyle w:val="libBold2Char"/>
          <w:rFonts w:hint="cs"/>
          <w:rtl/>
        </w:rPr>
        <w:t>( .. قال أعوذ بالله أن أكون من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المعجم المفهرس لألفاظ القرآن الكريم : مادة ( عوذ ). وقد غفل الأستاذ عبد الرزاق نوفل في كتابه الإعجاز العددي للقرآن الكريم عن العدد الدقيق الذي وردت فيه الاستعذة في القرآن حيث ذهب إلى إنها تكررت في إحدى عشرة مرة كما تكرر ورود إبليس بالعدد نفسه والصحيح أنها وردت في سبع عشرة مرة.ظ : الإعجاز العددي القرآن الكريم : 97.</w:t>
      </w:r>
    </w:p>
    <w:p w:rsidR="00A540DA" w:rsidRDefault="00A540DA" w:rsidP="006B4BD6">
      <w:pPr>
        <w:pStyle w:val="libFootnote0"/>
        <w:rPr>
          <w:rtl/>
          <w:lang w:bidi="ar-IQ"/>
        </w:rPr>
      </w:pPr>
      <w:r>
        <w:rPr>
          <w:rFonts w:hint="cs"/>
          <w:rtl/>
          <w:lang w:bidi="ar-IQ"/>
        </w:rPr>
        <w:t>(2) سورة الأعراف : 7 / 200.</w:t>
      </w:r>
    </w:p>
    <w:p w:rsidR="00A540DA" w:rsidRDefault="00A540DA" w:rsidP="006B4BD6">
      <w:pPr>
        <w:pStyle w:val="libFootnote0"/>
        <w:rPr>
          <w:rtl/>
          <w:lang w:bidi="ar-IQ"/>
        </w:rPr>
      </w:pPr>
      <w:r>
        <w:rPr>
          <w:rFonts w:hint="cs"/>
          <w:rtl/>
          <w:lang w:bidi="ar-IQ"/>
        </w:rPr>
        <w:t>(3) سورة النحل : 16 / 98.</w:t>
      </w:r>
    </w:p>
    <w:p w:rsidR="00A540DA" w:rsidRDefault="00A540DA" w:rsidP="006B4BD6">
      <w:pPr>
        <w:pStyle w:val="libFootnote0"/>
        <w:rPr>
          <w:rtl/>
          <w:lang w:bidi="ar-IQ"/>
        </w:rPr>
      </w:pPr>
      <w:r>
        <w:rPr>
          <w:rFonts w:hint="cs"/>
          <w:rtl/>
          <w:lang w:bidi="ar-IQ"/>
        </w:rPr>
        <w:t>(4) سورة يوسف : 12 / 23.</w:t>
      </w:r>
    </w:p>
    <w:p w:rsidR="00A540DA" w:rsidRDefault="00A540DA" w:rsidP="006B4BD6">
      <w:pPr>
        <w:pStyle w:val="libFootnote0"/>
        <w:rPr>
          <w:rtl/>
          <w:lang w:bidi="ar-IQ"/>
        </w:rPr>
      </w:pPr>
      <w:r>
        <w:rPr>
          <w:rFonts w:hint="cs"/>
          <w:rtl/>
          <w:lang w:bidi="ar-IQ"/>
        </w:rPr>
        <w:t>(5) سورة يوسف : 12 / 24.</w:t>
      </w:r>
    </w:p>
    <w:p w:rsidR="00A540DA" w:rsidRDefault="00A540DA" w:rsidP="006B4BD6">
      <w:pPr>
        <w:pStyle w:val="libFootnote0"/>
        <w:rPr>
          <w:rtl/>
          <w:lang w:bidi="ar-IQ"/>
        </w:rPr>
      </w:pPr>
      <w:r>
        <w:rPr>
          <w:rFonts w:hint="cs"/>
          <w:rtl/>
          <w:lang w:bidi="ar-IQ"/>
        </w:rPr>
        <w:t>(6) مفاتيح الغيب 72 : 1.</w:t>
      </w:r>
    </w:p>
    <w:p w:rsidR="00A540DA" w:rsidRDefault="00A540DA" w:rsidP="00EF4496">
      <w:pPr>
        <w:pStyle w:val="libNormal0"/>
        <w:rPr>
          <w:rtl/>
          <w:lang w:bidi="ar-IQ"/>
        </w:rPr>
      </w:pPr>
      <w:r w:rsidRPr="003E6174">
        <w:rPr>
          <w:rtl/>
        </w:rPr>
        <w:br w:type="page"/>
      </w:r>
      <w:r w:rsidRPr="004429E6">
        <w:rPr>
          <w:rStyle w:val="libAieChar"/>
          <w:rFonts w:hint="cs"/>
          <w:rtl/>
        </w:rPr>
        <w:lastRenderedPageBreak/>
        <w:t>الجاهلين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 xml:space="preserve">وقال على لسان نوح : </w:t>
      </w:r>
      <w:r w:rsidRPr="004429E6">
        <w:rPr>
          <w:rStyle w:val="libAlaemChar"/>
          <w:rFonts w:hint="cs"/>
          <w:rtl/>
        </w:rPr>
        <w:t xml:space="preserve">( </w:t>
      </w:r>
      <w:r w:rsidRPr="004429E6">
        <w:rPr>
          <w:rStyle w:val="libAieChar"/>
          <w:rFonts w:hint="cs"/>
          <w:rtl/>
        </w:rPr>
        <w:t>قال ربّ إنّي أعوذ بك أن أسألك ما ليس لي به علم ..</w:t>
      </w:r>
      <w:r w:rsidRPr="009107B8">
        <w:rPr>
          <w:rStyle w:val="libBold2Char"/>
          <w:rFonts w:hint="cs"/>
          <w:rtl/>
        </w:rPr>
        <w:t>.</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 xml:space="preserve">وقال آمراً رسوله الكريم : </w:t>
      </w:r>
      <w:r w:rsidRPr="004429E6">
        <w:rPr>
          <w:rStyle w:val="libAlaemChar"/>
          <w:rFonts w:hint="cs"/>
          <w:rtl/>
        </w:rPr>
        <w:t xml:space="preserve">( </w:t>
      </w:r>
      <w:r w:rsidRPr="004429E6">
        <w:rPr>
          <w:rStyle w:val="libAieChar"/>
          <w:rFonts w:hint="cs"/>
          <w:rtl/>
        </w:rPr>
        <w:t xml:space="preserve">وقل ربّ أعوذ بك من همزات الشّياطين </w:t>
      </w:r>
      <w:r w:rsidRPr="009107B8">
        <w:rPr>
          <w:rFonts w:hint="cs"/>
          <w:rtl/>
        </w:rPr>
        <w:t>٭</w:t>
      </w:r>
      <w:r w:rsidRPr="004429E6">
        <w:rPr>
          <w:rStyle w:val="libAieChar"/>
          <w:rFonts w:hint="cs"/>
          <w:rtl/>
        </w:rPr>
        <w:t xml:space="preserve"> وأعوذ بك ربّ أن يحضرون</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Fonts w:hint="cs"/>
          <w:rtl/>
          <w:lang w:bidi="ar-IQ"/>
        </w:rPr>
        <w:t xml:space="preserve">أما المستعاذ به فهو الله جلّت قدرته ولم تأت الاستعاذة في القرآن والاعتصام إلاّ به تعالى سوى موضع واحد نقل القرآن فيه استعاذة الإنس بالجن فلم يزدهم اعتصامهم واستعاذتهم بالجن فلم يزدهم اعتصامهم واستعاذتهم بالجن إلاّ مشقّة قال تعالى : </w:t>
      </w:r>
      <w:r w:rsidRPr="004429E6">
        <w:rPr>
          <w:rStyle w:val="libAlaemChar"/>
          <w:rFonts w:hint="cs"/>
          <w:rtl/>
        </w:rPr>
        <w:t xml:space="preserve">( </w:t>
      </w:r>
      <w:r w:rsidRPr="004429E6">
        <w:rPr>
          <w:rStyle w:val="libAieChar"/>
          <w:rFonts w:hint="cs"/>
          <w:rtl/>
        </w:rPr>
        <w:t>وأنّه كان رجال من الإنس يعوذون برجالٍ من الجنّ فزادوهم رهقاً</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lang w:bidi="ar-IQ"/>
        </w:rPr>
        <w:t>وفي الاستعاذة بالله تعالى إشارة إلي أمرين :</w:t>
      </w:r>
    </w:p>
    <w:p w:rsidR="00A540DA" w:rsidRDefault="00A540DA" w:rsidP="00C26307">
      <w:pPr>
        <w:pStyle w:val="libNormal"/>
        <w:rPr>
          <w:rtl/>
          <w:lang w:bidi="ar-IQ"/>
        </w:rPr>
      </w:pPr>
      <w:r w:rsidRPr="009107B8">
        <w:rPr>
          <w:rStyle w:val="libBold2Char"/>
          <w:rFonts w:hint="cs"/>
          <w:rtl/>
        </w:rPr>
        <w:t>أولهما</w:t>
      </w:r>
      <w:r>
        <w:rPr>
          <w:rFonts w:hint="cs"/>
          <w:rtl/>
          <w:lang w:bidi="ar-IQ"/>
        </w:rPr>
        <w:t xml:space="preserve"> : إقرار بوحدانيه تعالى من جهة وبكمال صفاته وقدراته من جهة أخرى إذ لو كان غيره قادراً على « تحصيل كل الخيرات ودفع كل الآفات » </w:t>
      </w:r>
      <w:r w:rsidRPr="006B4BD6">
        <w:rPr>
          <w:rStyle w:val="libFootnotenumChar"/>
          <w:rFonts w:hint="cs"/>
          <w:rtl/>
        </w:rPr>
        <w:t>(5)</w:t>
      </w:r>
      <w:r w:rsidRPr="000F5CEA">
        <w:rPr>
          <w:rFonts w:hint="cs"/>
          <w:rtl/>
        </w:rPr>
        <w:t xml:space="preserve"> </w:t>
      </w:r>
      <w:r>
        <w:rPr>
          <w:rFonts w:hint="cs"/>
          <w:rtl/>
          <w:lang w:bidi="ar-IQ"/>
        </w:rPr>
        <w:t>لاستعاذ به الإنسان ودعاه وطلب منه ذلك إلاّ أنه عزّ ذكره تفرّد بالوحدانية والقدرة على كل شيء.</w:t>
      </w:r>
    </w:p>
    <w:p w:rsidR="00A540DA" w:rsidRDefault="00A540DA" w:rsidP="00C26307">
      <w:pPr>
        <w:pStyle w:val="libNormal"/>
        <w:rPr>
          <w:rtl/>
          <w:lang w:bidi="ar-IQ"/>
        </w:rPr>
      </w:pPr>
      <w:r w:rsidRPr="009107B8">
        <w:rPr>
          <w:rStyle w:val="libBold2Char"/>
          <w:rFonts w:hint="cs"/>
          <w:rtl/>
        </w:rPr>
        <w:t>وثانيهما</w:t>
      </w:r>
      <w:r>
        <w:rPr>
          <w:rFonts w:hint="cs"/>
          <w:rtl/>
          <w:lang w:bidi="ar-IQ"/>
        </w:rPr>
        <w:t xml:space="preserve"> : إنّ الداعي أو المستعيذ مقرّ باستعاذته على نفسه باضعف والقصور ولخالقه بالغنى والتكرّم والمقتصر دائماً بمنظر « شاهده لكمال عجز والقصور ولخالقه بالغني والتكرّم والمقتصر دائماً بمنظر « شاهده لكمال عجز النفس وغاية قصورها » </w:t>
      </w:r>
      <w:r w:rsidRPr="006B4BD6">
        <w:rPr>
          <w:rStyle w:val="libFootnotenumChar"/>
          <w:rFonts w:hint="cs"/>
          <w:rtl/>
        </w:rPr>
        <w:t>(6)</w:t>
      </w:r>
      <w:r w:rsidRPr="000F5CEA">
        <w:rPr>
          <w:rFonts w:hint="cs"/>
          <w:rtl/>
        </w:rPr>
        <w:t xml:space="preserve"> </w:t>
      </w:r>
      <w:r w:rsidRPr="00F07806">
        <w:rPr>
          <w:rFonts w:hint="cs"/>
          <w:rtl/>
        </w:rPr>
        <w:t>و</w:t>
      </w:r>
      <w:r>
        <w:rPr>
          <w:rFonts w:hint="cs"/>
          <w:rtl/>
          <w:lang w:bidi="ar-IQ"/>
        </w:rPr>
        <w:t>بموضع طلب دعاءه والغني أبداً في حال أجابه ـ وما في ذلك ريب ـ وقد دعاهم إلي الاعتصام به واللجوء إليه تعالى فكيف</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البقرة : 2 / 67.</w:t>
      </w:r>
    </w:p>
    <w:p w:rsidR="00A540DA" w:rsidRDefault="00A540DA" w:rsidP="006B4BD6">
      <w:pPr>
        <w:pStyle w:val="libFootnote0"/>
        <w:rPr>
          <w:rtl/>
          <w:lang w:bidi="ar-IQ"/>
        </w:rPr>
      </w:pPr>
      <w:r>
        <w:rPr>
          <w:rFonts w:hint="cs"/>
          <w:rtl/>
          <w:lang w:bidi="ar-IQ"/>
        </w:rPr>
        <w:t>(2) سورة هود : 11 / 47.</w:t>
      </w:r>
    </w:p>
    <w:p w:rsidR="00A540DA" w:rsidRDefault="00A540DA" w:rsidP="006B4BD6">
      <w:pPr>
        <w:pStyle w:val="libFootnote0"/>
        <w:rPr>
          <w:rtl/>
          <w:lang w:bidi="ar-IQ"/>
        </w:rPr>
      </w:pPr>
      <w:r>
        <w:rPr>
          <w:rFonts w:hint="cs"/>
          <w:rtl/>
          <w:lang w:bidi="ar-IQ"/>
        </w:rPr>
        <w:t>(3) سورة المؤمنون : 23 / 97 و 98.</w:t>
      </w:r>
    </w:p>
    <w:p w:rsidR="00A540DA" w:rsidRDefault="00A540DA" w:rsidP="006B4BD6">
      <w:pPr>
        <w:pStyle w:val="libFootnote0"/>
        <w:rPr>
          <w:rtl/>
          <w:lang w:bidi="ar-IQ"/>
        </w:rPr>
      </w:pPr>
      <w:r>
        <w:rPr>
          <w:rFonts w:hint="cs"/>
          <w:rtl/>
          <w:lang w:bidi="ar-IQ"/>
        </w:rPr>
        <w:t>(4) سورة الجن : 72 / 6</w:t>
      </w:r>
    </w:p>
    <w:p w:rsidR="00A540DA" w:rsidRDefault="00A540DA" w:rsidP="006B4BD6">
      <w:pPr>
        <w:pStyle w:val="libFootnote0"/>
        <w:rPr>
          <w:rtl/>
          <w:lang w:bidi="ar-IQ"/>
        </w:rPr>
      </w:pPr>
      <w:r>
        <w:rPr>
          <w:rFonts w:hint="cs"/>
          <w:rtl/>
          <w:lang w:bidi="ar-IQ"/>
        </w:rPr>
        <w:t>(5) مفاتيح الغيب 97 : 1.</w:t>
      </w:r>
    </w:p>
    <w:p w:rsidR="00A540DA" w:rsidRDefault="00A540DA" w:rsidP="006B4BD6">
      <w:pPr>
        <w:pStyle w:val="libFootnote0"/>
        <w:rPr>
          <w:rtl/>
          <w:lang w:bidi="ar-IQ"/>
        </w:rPr>
      </w:pPr>
      <w:r>
        <w:rPr>
          <w:rFonts w:hint="cs"/>
          <w:rtl/>
          <w:lang w:bidi="ar-IQ"/>
        </w:rPr>
        <w:t>(6) المصدر نفسه 81 : 1.</w:t>
      </w:r>
    </w:p>
    <w:p w:rsidR="00A540DA" w:rsidRDefault="00A540DA" w:rsidP="00EF4496">
      <w:pPr>
        <w:pStyle w:val="libNormal0"/>
        <w:rPr>
          <w:rtl/>
          <w:lang w:bidi="ar-IQ"/>
        </w:rPr>
      </w:pPr>
      <w:r w:rsidRPr="003E6174">
        <w:rPr>
          <w:rtl/>
        </w:rPr>
        <w:br w:type="page"/>
      </w:r>
      <w:r>
        <w:rPr>
          <w:rFonts w:hint="cs"/>
          <w:rtl/>
          <w:lang w:bidi="ar-IQ"/>
        </w:rPr>
        <w:lastRenderedPageBreak/>
        <w:t>يحرمهم مما دعاهم إليه؟</w:t>
      </w:r>
    </w:p>
    <w:p w:rsidR="00A540DA" w:rsidRDefault="00A540DA" w:rsidP="00C26307">
      <w:pPr>
        <w:pStyle w:val="libNormal"/>
        <w:rPr>
          <w:rtl/>
          <w:lang w:bidi="ar-IQ"/>
        </w:rPr>
      </w:pPr>
      <w:r>
        <w:rPr>
          <w:rtl/>
          <w:lang w:bidi="ar-IQ"/>
        </w:rPr>
        <w:t>و</w:t>
      </w:r>
      <w:r>
        <w:rPr>
          <w:rFonts w:hint="cs"/>
          <w:rtl/>
          <w:lang w:bidi="ar-IQ"/>
        </w:rPr>
        <w:t xml:space="preserve">المستعاذ منه : جاء في أغلب الآيات من شياطين الجن ـ العدو الأبدي للإنسان ـ وشياطين الإنس الطاغين والمتكبّرين في الأرض قال تعالى : </w:t>
      </w:r>
      <w:r w:rsidRPr="004429E6">
        <w:rPr>
          <w:rStyle w:val="libAlaemChar"/>
          <w:rFonts w:hint="cs"/>
          <w:rtl/>
        </w:rPr>
        <w:t xml:space="preserve">( </w:t>
      </w:r>
      <w:r w:rsidRPr="004429E6">
        <w:rPr>
          <w:rStyle w:val="libAieChar"/>
          <w:rFonts w:hint="cs"/>
          <w:rtl/>
        </w:rPr>
        <w:t xml:space="preserve">وإمّا ينزعنّك من الشّيطان نزع فاستعذ بالله إنّه هو السّميع العليم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قال تعالى : </w:t>
      </w:r>
      <w:r w:rsidRPr="004429E6">
        <w:rPr>
          <w:rStyle w:val="libAlaemChar"/>
          <w:rFonts w:hint="cs"/>
          <w:rtl/>
        </w:rPr>
        <w:t>(</w:t>
      </w:r>
      <w:r w:rsidRPr="004429E6">
        <w:rPr>
          <w:rStyle w:val="libAieChar"/>
          <w:rFonts w:hint="cs"/>
          <w:rtl/>
        </w:rPr>
        <w:t xml:space="preserve"> وقال فرعون ذروني أقتل موسى وليدع ربّه إنّي أخاف أن يبدّل دينكم أو أن يظهر في الأرض الفساد </w:t>
      </w:r>
      <w:r w:rsidRPr="009107B8">
        <w:rPr>
          <w:rFonts w:hint="cs"/>
          <w:rtl/>
        </w:rPr>
        <w:t>٭</w:t>
      </w:r>
      <w:r w:rsidRPr="004429E6">
        <w:rPr>
          <w:rStyle w:val="libAieChar"/>
          <w:rFonts w:hint="cs"/>
          <w:rtl/>
        </w:rPr>
        <w:t xml:space="preserve"> وقال موسى إنّي عذت بربّي وربّكم من كلّ متكبّر لايؤمن بيوم الحساب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جاء التعوّذ من الظلم كذلك من الفاحشة قال تعالى : </w:t>
      </w:r>
      <w:r w:rsidRPr="004429E6">
        <w:rPr>
          <w:rStyle w:val="libAlaemChar"/>
          <w:rFonts w:hint="cs"/>
          <w:rtl/>
        </w:rPr>
        <w:t>(</w:t>
      </w:r>
      <w:r w:rsidRPr="009107B8">
        <w:rPr>
          <w:rStyle w:val="libBold2Char"/>
          <w:rFonts w:hint="cs"/>
          <w:rtl/>
        </w:rPr>
        <w:t xml:space="preserve"> </w:t>
      </w:r>
      <w:r w:rsidRPr="004429E6">
        <w:rPr>
          <w:rStyle w:val="libAieChar"/>
          <w:rFonts w:hint="cs"/>
          <w:rtl/>
        </w:rPr>
        <w:t>... قال معاذ الله إنّه ربّي أحسن مثواي إنّه لا يفلح لظالمون</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التعوّذ من الظم كذلك : </w:t>
      </w:r>
      <w:r w:rsidRPr="004429E6">
        <w:rPr>
          <w:rStyle w:val="libAlaemChar"/>
          <w:rFonts w:hint="cs"/>
          <w:rtl/>
        </w:rPr>
        <w:t xml:space="preserve">( </w:t>
      </w:r>
      <w:r w:rsidRPr="004429E6">
        <w:rPr>
          <w:rStyle w:val="libAieChar"/>
          <w:rFonts w:hint="cs"/>
          <w:rtl/>
        </w:rPr>
        <w:t xml:space="preserve">قال الله أن نأخذ إلاّ من وجدنا متاعنا عنده إنّا إذا لظالممون </w:t>
      </w:r>
      <w:r w:rsidRPr="004429E6">
        <w:rPr>
          <w:rStyle w:val="libAlaemChar"/>
          <w:rFonts w:hint="cs"/>
          <w:rtl/>
        </w:rPr>
        <w:t>)</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Fonts w:hint="cs"/>
          <w:rtl/>
          <w:lang w:bidi="ar-IQ"/>
        </w:rPr>
        <w:t>أما المستعاذ لأجله : فلا بدّ من القول إن علة استعاذة الإنسان أصلاً هي رغبته في كسب الخيرات ودفع المكروهات وما زال ذلك في الإنسان فطرة في السكون إلى الخير الاستنفار من الشر فهو في طلب استعاذة متواصلة وأدام ـ يقيناً ـ في الإنسان أن لا منبع للخير ولا صارف للشر إلاّ الحق تعالى فهو في حصن دائم ينهل مما يأمل فيه ويأمن مما يخاف منه.</w:t>
      </w:r>
    </w:p>
    <w:p w:rsidR="00A540DA" w:rsidRDefault="00A540DA" w:rsidP="00C26307">
      <w:pPr>
        <w:pStyle w:val="libNormal"/>
        <w:rPr>
          <w:rtl/>
          <w:lang w:bidi="ar-IQ"/>
        </w:rPr>
      </w:pPr>
      <w:r>
        <w:rPr>
          <w:rtl/>
          <w:lang w:bidi="ar-IQ"/>
        </w:rPr>
        <w:t>و</w:t>
      </w:r>
      <w:r>
        <w:rPr>
          <w:rFonts w:hint="cs"/>
          <w:rtl/>
          <w:lang w:bidi="ar-IQ"/>
        </w:rPr>
        <w:t>يتجلّي من خلال استعراض أركان الاستعاذة في القرآن أنها مظهر من مظاهر الأعلى وبهذا يتحقّق أصل الدعاء.</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فصلت : 41 / 36.</w:t>
      </w:r>
    </w:p>
    <w:p w:rsidR="00A540DA" w:rsidRDefault="00A540DA" w:rsidP="006B4BD6">
      <w:pPr>
        <w:pStyle w:val="libFootnote0"/>
        <w:rPr>
          <w:rtl/>
          <w:lang w:bidi="ar-IQ"/>
        </w:rPr>
      </w:pPr>
      <w:r>
        <w:rPr>
          <w:rFonts w:hint="cs"/>
          <w:rtl/>
          <w:lang w:bidi="ar-IQ"/>
        </w:rPr>
        <w:t>(2) سورة غافر : 40 / 26 و 27.</w:t>
      </w:r>
    </w:p>
    <w:p w:rsidR="00A540DA" w:rsidRDefault="00A540DA" w:rsidP="006B4BD6">
      <w:pPr>
        <w:pStyle w:val="libFootnote0"/>
        <w:rPr>
          <w:rtl/>
          <w:lang w:bidi="ar-IQ"/>
        </w:rPr>
      </w:pPr>
      <w:r>
        <w:rPr>
          <w:rFonts w:hint="cs"/>
          <w:rtl/>
          <w:lang w:bidi="ar-IQ"/>
        </w:rPr>
        <w:t>(3) سورة يوسف : 12 / 23.</w:t>
      </w:r>
    </w:p>
    <w:p w:rsidR="00A540DA" w:rsidRDefault="00A540DA" w:rsidP="006B4BD6">
      <w:pPr>
        <w:pStyle w:val="libFootnote0"/>
        <w:rPr>
          <w:rtl/>
          <w:lang w:bidi="ar-IQ"/>
        </w:rPr>
      </w:pPr>
      <w:r>
        <w:rPr>
          <w:rFonts w:hint="cs"/>
          <w:rtl/>
          <w:lang w:bidi="ar-IQ"/>
        </w:rPr>
        <w:t>(4) سورة يوسف : 12 / 79.</w:t>
      </w:r>
    </w:p>
    <w:p w:rsidR="00A540DA" w:rsidRDefault="00A540DA" w:rsidP="00A540DA">
      <w:pPr>
        <w:pStyle w:val="Heading1Center"/>
        <w:rPr>
          <w:rtl/>
          <w:lang w:bidi="ar-IQ"/>
        </w:rPr>
      </w:pPr>
      <w:r w:rsidRPr="003E6174">
        <w:rPr>
          <w:rtl/>
        </w:rPr>
        <w:br w:type="page"/>
      </w:r>
      <w:bookmarkStart w:id="4" w:name="_Toc456442363"/>
      <w:r>
        <w:rPr>
          <w:rFonts w:hint="cs"/>
          <w:rtl/>
        </w:rPr>
        <w:lastRenderedPageBreak/>
        <w:t>الفصل الثاني</w:t>
      </w:r>
      <w:bookmarkEnd w:id="4"/>
    </w:p>
    <w:p w:rsidR="00A540DA" w:rsidRDefault="00A540DA" w:rsidP="00A540DA">
      <w:pPr>
        <w:pStyle w:val="Heading1Center"/>
        <w:rPr>
          <w:rtl/>
          <w:lang w:bidi="ar-IQ"/>
        </w:rPr>
      </w:pPr>
      <w:bookmarkStart w:id="5" w:name="_Toc456442364"/>
      <w:r>
        <w:rPr>
          <w:rFonts w:hint="cs"/>
          <w:rtl/>
          <w:lang w:bidi="ar-IQ"/>
        </w:rPr>
        <w:t>صيغ الدعاء وصوره في القرآن الكريم</w:t>
      </w:r>
      <w:bookmarkEnd w:id="5"/>
    </w:p>
    <w:p w:rsidR="00A540DA" w:rsidRDefault="00A540DA" w:rsidP="00C26307">
      <w:pPr>
        <w:pStyle w:val="libNormal"/>
        <w:rPr>
          <w:rtl/>
          <w:lang w:bidi="ar-IQ"/>
        </w:rPr>
      </w:pPr>
      <w:r>
        <w:rPr>
          <w:rFonts w:hint="cs"/>
          <w:rtl/>
          <w:lang w:bidi="ar-IQ"/>
        </w:rPr>
        <w:t xml:space="preserve">تعدّد الأقوال في أقسام الكلام لدى العلماء فمنهم من أجمل في تحديدها وتقييدها ومنهم من أفرط في تقسيمها فالذي حدّدها جعل للكلام قسمين : خبر وإنشاء وهو اختيار حذّاق النحاة وأهل البيان نصّ على ذلك السيوطي وقال : « اعلم أن الحذّاق من النحاة وغيرهم وأهل البيان قاطبة على انحصار الكلام فيهما ـ يعني الخبر والإنشاء ـ وإنّه ليس له قسم ثالث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Fonts w:hint="cs"/>
          <w:rtl/>
          <w:lang w:bidi="ar-IQ"/>
        </w:rPr>
        <w:t>أما من جعل للكلام أقساماً فقد زاد فيها تصاعداً إلى ثلاثة</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 xml:space="preserve">أقسام وأربعة وخمسة وسبعة وتسعة وحتى أوصلها بعضهم إلى عشرة أقسام كما « عند بعض أهل العلم ... خبر واستخبار وأمر ونهي ودعاء وطلب وعرض وتحضيض وتمنّي وتعجّب » </w:t>
      </w:r>
      <w:r w:rsidRPr="006B4BD6">
        <w:rPr>
          <w:rStyle w:val="libFootnotenumChar"/>
          <w:rFonts w:hint="cs"/>
          <w:rtl/>
        </w:rPr>
        <w:t>(3)</w:t>
      </w:r>
      <w:r w:rsidRPr="000F5CEA">
        <w:rPr>
          <w:rFonts w:hint="cs"/>
          <w:rtl/>
        </w:rPr>
        <w:t xml:space="preserve"> </w:t>
      </w:r>
      <w:r>
        <w:rPr>
          <w:rFonts w:hint="cs"/>
          <w:rtl/>
          <w:lang w:bidi="ar-IQ"/>
        </w:rPr>
        <w:t>والمتأمل فيها يلحظ أنّ من أنقصها أسقط أقساماً وضمّها إلى غيرها ومن زادها رأى في الكلام مصاديق لا تتم إلاّ بتفريعها وما أوجد هذا التباين في تقسيم الكلام تداخل أقسام الكلام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الإتقان 256 : 3.</w:t>
      </w:r>
    </w:p>
    <w:p w:rsidR="00A540DA" w:rsidRDefault="00A540DA" w:rsidP="006B4BD6">
      <w:pPr>
        <w:pStyle w:val="libFootnote0"/>
        <w:rPr>
          <w:rtl/>
          <w:lang w:bidi="ar-IQ"/>
        </w:rPr>
      </w:pPr>
      <w:r>
        <w:rPr>
          <w:rFonts w:hint="cs"/>
          <w:rtl/>
          <w:lang w:bidi="ar-IQ"/>
        </w:rPr>
        <w:t>(2) الأساليب الإنشائية في النحو العربي / عبد السلام هارون : 18.</w:t>
      </w:r>
    </w:p>
    <w:p w:rsidR="00A540DA" w:rsidRDefault="00A540DA" w:rsidP="006B4BD6">
      <w:pPr>
        <w:pStyle w:val="libFootnote0"/>
        <w:rPr>
          <w:rtl/>
          <w:lang w:bidi="ar-IQ"/>
        </w:rPr>
      </w:pPr>
      <w:r>
        <w:rPr>
          <w:rFonts w:hint="cs"/>
          <w:rtl/>
          <w:lang w:bidi="ar-IQ"/>
        </w:rPr>
        <w:t>(3) الصاحبي في فقه اللغة / ابن فارس : 179.</w:t>
      </w:r>
    </w:p>
    <w:p w:rsidR="00A540DA" w:rsidRDefault="00A540DA" w:rsidP="00EF4496">
      <w:pPr>
        <w:pStyle w:val="libNormal0"/>
        <w:rPr>
          <w:rtl/>
          <w:lang w:bidi="ar-IQ"/>
        </w:rPr>
      </w:pPr>
      <w:r w:rsidRPr="003E6174">
        <w:rPr>
          <w:rtl/>
        </w:rPr>
        <w:br w:type="page"/>
      </w:r>
      <w:r>
        <w:rPr>
          <w:rFonts w:hint="cs"/>
          <w:rtl/>
          <w:lang w:bidi="ar-IQ"/>
        </w:rPr>
        <w:lastRenderedPageBreak/>
        <w:t>مع بعضها وخروجها من معانيها الرئيسة إلى معان أخر فالخبر ـ مثلاً ـ يقع موقع الإنشاء كما يقع الإنشاء موقع الخبر.</w:t>
      </w:r>
    </w:p>
    <w:p w:rsidR="00A540DA" w:rsidRDefault="00A540DA" w:rsidP="00C26307">
      <w:pPr>
        <w:pStyle w:val="libNormal"/>
        <w:rPr>
          <w:rtl/>
          <w:lang w:bidi="ar-IQ"/>
        </w:rPr>
      </w:pPr>
      <w:r>
        <w:rPr>
          <w:rtl/>
          <w:lang w:bidi="ar-IQ"/>
        </w:rPr>
        <w:t>و</w:t>
      </w:r>
      <w:r>
        <w:rPr>
          <w:rFonts w:hint="cs"/>
          <w:rtl/>
          <w:lang w:bidi="ar-IQ"/>
        </w:rPr>
        <w:t>التداخل في أقسام الكلام العربي يخدم المعاني والأغراض التي هي مراد المتكلم فضلاً عما يزيده تنوع أشكاله قوة في دلالة من دون خلل أو زلل يؤذي المعنى ويبعد القصد بل العكس هو ما يكون دائماً.</w:t>
      </w:r>
    </w:p>
    <w:p w:rsidR="00A540DA" w:rsidRDefault="00A540DA" w:rsidP="00C26307">
      <w:pPr>
        <w:pStyle w:val="libNormal"/>
        <w:rPr>
          <w:rtl/>
          <w:lang w:bidi="ar-IQ"/>
        </w:rPr>
      </w:pPr>
      <w:r>
        <w:rPr>
          <w:rtl/>
          <w:lang w:bidi="ar-IQ"/>
        </w:rPr>
        <w:t>و</w:t>
      </w:r>
      <w:r>
        <w:rPr>
          <w:rFonts w:hint="cs"/>
          <w:rtl/>
          <w:lang w:bidi="ar-IQ"/>
        </w:rPr>
        <w:t xml:space="preserve">أساليب الطلب ذاتها تتداخل فيما بينها وتتقارب في دلالتها وما أعنيه منها ـ هاهنا ـ أسلوبا الأمر والنهي اللذان يولّدان أسلوب الدعاء ويخرجانه ـ بقيد الرتبة والاستعلاء ـ عنهما مجازاً وبمعنى آخر أقول : إن النهي النفي من الإيجاب » </w:t>
      </w:r>
      <w:r w:rsidRPr="006B4BD6">
        <w:rPr>
          <w:rStyle w:val="libFootnotenumChar"/>
          <w:rFonts w:hint="cs"/>
          <w:rtl/>
        </w:rPr>
        <w:t>(1)</w:t>
      </w:r>
      <w:r w:rsidRPr="000F5CEA">
        <w:rPr>
          <w:rFonts w:hint="cs"/>
          <w:rtl/>
        </w:rPr>
        <w:t xml:space="preserve"> </w:t>
      </w:r>
      <w:r>
        <w:rPr>
          <w:rFonts w:hint="cs"/>
          <w:rtl/>
          <w:lang w:bidi="ar-IQ"/>
        </w:rPr>
        <w:t xml:space="preserve">فإذا كان الأمر كما يعرفه بعضهم : « طلب الفعل بصيغة مخصوصة » </w:t>
      </w:r>
      <w:r w:rsidRPr="006B4BD6">
        <w:rPr>
          <w:rStyle w:val="libFootnotenumChar"/>
          <w:rFonts w:hint="cs"/>
          <w:rtl/>
        </w:rPr>
        <w:t>(2)</w:t>
      </w:r>
      <w:r w:rsidRPr="000F5CEA">
        <w:rPr>
          <w:rFonts w:hint="cs"/>
          <w:rtl/>
        </w:rPr>
        <w:t xml:space="preserve"> </w:t>
      </w:r>
      <w:r>
        <w:rPr>
          <w:rFonts w:hint="cs"/>
          <w:rtl/>
          <w:lang w:bidi="ar-IQ"/>
        </w:rPr>
        <w:t xml:space="preserve">فالنهي طالب منع الفعل وكفه وعليه فإن قولنا : ( لاتضرب ) كف ونهي لقولنا : ( اضرب )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 xml:space="preserve">نزول النهي من الأمر منزلته هذه مقبول وشائع صرّح به ابن الشجري في أماليه إذ قلت : ( نهيته عن كذا ) فقد أمر ته بغيره فإذا قلت : لا ترحل فكأنك قلت : أقم وإذا قلت : لا تصم فكأنك قلت : أفطر وكذا إذا أمرته بشيء فكأنك قلت : لاتقم وإذا قلت : صم فكأنك قلت : لاتفطر » </w:t>
      </w:r>
      <w:r w:rsidRPr="006B4BD6">
        <w:rPr>
          <w:rStyle w:val="libFootnotenumChar"/>
          <w:rFonts w:hint="cs"/>
          <w:rtl/>
        </w:rPr>
        <w:t>(4)</w:t>
      </w:r>
      <w:r w:rsidRPr="000F5CEA">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الأشباه والنظائر / السيوطي 304 : 2.</w:t>
      </w:r>
    </w:p>
    <w:p w:rsidR="00A540DA" w:rsidRDefault="00A540DA" w:rsidP="006B4BD6">
      <w:pPr>
        <w:pStyle w:val="libFootnote0"/>
        <w:rPr>
          <w:rtl/>
          <w:lang w:bidi="ar-IQ"/>
        </w:rPr>
      </w:pPr>
      <w:r>
        <w:rPr>
          <w:rFonts w:hint="cs"/>
          <w:rtl/>
          <w:lang w:bidi="ar-IQ"/>
        </w:rPr>
        <w:t>(2) شرح المفصل / ابن يعيش 58 : 7.</w:t>
      </w:r>
    </w:p>
    <w:p w:rsidR="00A540DA" w:rsidRDefault="00A540DA" w:rsidP="006B4BD6">
      <w:pPr>
        <w:pStyle w:val="libFootnote0"/>
        <w:rPr>
          <w:rtl/>
          <w:lang w:bidi="ar-IQ"/>
        </w:rPr>
      </w:pPr>
      <w:r>
        <w:rPr>
          <w:rFonts w:hint="cs"/>
          <w:rtl/>
          <w:lang w:bidi="ar-IQ"/>
        </w:rPr>
        <w:t>(3) ظ : الكتاب / سيبويه 136 : 1.</w:t>
      </w:r>
    </w:p>
    <w:p w:rsidR="00A540DA" w:rsidRDefault="00A540DA" w:rsidP="006B4BD6">
      <w:pPr>
        <w:pStyle w:val="libFootnote0"/>
        <w:rPr>
          <w:rtl/>
          <w:lang w:bidi="ar-IQ"/>
        </w:rPr>
      </w:pPr>
      <w:r>
        <w:rPr>
          <w:rFonts w:hint="cs"/>
          <w:rtl/>
          <w:lang w:bidi="ar-IQ"/>
        </w:rPr>
        <w:t>(4) الأمالي الشجرية / ابن الشجري 278 : 1 ظ : الأصول في النحو / ابن السراج 188 : 2.</w:t>
      </w:r>
    </w:p>
    <w:p w:rsidR="00A540DA" w:rsidRDefault="00A540DA" w:rsidP="00C26307">
      <w:pPr>
        <w:pStyle w:val="libNormal"/>
        <w:rPr>
          <w:rtl/>
          <w:lang w:bidi="ar-IQ"/>
        </w:rPr>
      </w:pPr>
      <w:r w:rsidRPr="003E6174">
        <w:rPr>
          <w:rtl/>
        </w:rPr>
        <w:br w:type="page"/>
      </w:r>
      <w:r>
        <w:rPr>
          <w:rtl/>
        </w:rPr>
        <w:lastRenderedPageBreak/>
        <w:t>و</w:t>
      </w:r>
      <w:r>
        <w:rPr>
          <w:rFonts w:hint="cs"/>
          <w:rtl/>
          <w:lang w:bidi="ar-IQ"/>
        </w:rPr>
        <w:t xml:space="preserve">مظاهر اشتراك الأمر والنهي واضحة </w:t>
      </w:r>
      <w:r w:rsidRPr="006B4BD6">
        <w:rPr>
          <w:rStyle w:val="libFootnotenumChar"/>
          <w:rFonts w:hint="cs"/>
          <w:rtl/>
        </w:rPr>
        <w:t>(1)</w:t>
      </w:r>
      <w:r w:rsidRPr="000F5CEA">
        <w:rPr>
          <w:rFonts w:hint="cs"/>
          <w:rtl/>
        </w:rPr>
        <w:t xml:space="preserve"> </w:t>
      </w:r>
      <w:r>
        <w:rPr>
          <w:rFonts w:hint="cs"/>
          <w:rtl/>
          <w:lang w:bidi="ar-IQ"/>
        </w:rPr>
        <w:t xml:space="preserve">وليس عدها وإحصاؤها من اهتمامنا إلاّ أنّ ما يخصنا منها قيد الرتبة والاستعلاء اللذين يظهران المعنى الحقيقي لصيغتي الأمر والنهي ويخرجان عنهما مجازاً الالتماس والدعاء بمعنى أن الأمر والنهي لا يصدران إلاّ من العالي إلى الداني ويكاد أجلّة العلماء من الذين تعرّضوا لدراسة الأمر والنهي يتفقون على ذلك وأعني منهم الأصوليين والبلاغيين والنحاة. أما الأصوليون فقد تحدّثوا عن الأوامر والنواهي بقدر تعلّقها بالأحكام الفقهية وكيفية استنباطها من كتاب الله تعالى وهم يجمعون علةى الاحتراز في تعريفهم للأمر من خروجه إلى معانٍ أخرى لذا فكلمة الأمر « يجب ألاّ تطلق إلاّ إذا كان الآمر أعلى مرتبة من المأمور فإما إذا كان دون رتبته أو كان مساوياً له فإنه لا يقال أمره والنهي جارٍ مجرى الأمر في هذه القضية » </w:t>
      </w:r>
      <w:r w:rsidRPr="006B4BD6">
        <w:rPr>
          <w:rStyle w:val="libFootnotenumChar"/>
          <w:rFonts w:hint="cs"/>
          <w:rtl/>
        </w:rPr>
        <w:t>(2)</w:t>
      </w:r>
      <w:r w:rsidRPr="000F5CEA">
        <w:rPr>
          <w:rFonts w:hint="cs"/>
          <w:rtl/>
        </w:rPr>
        <w:t xml:space="preserve"> </w:t>
      </w:r>
      <w:r>
        <w:rPr>
          <w:rFonts w:hint="cs"/>
          <w:rtl/>
          <w:lang w:bidi="ar-IQ"/>
        </w:rPr>
        <w:t xml:space="preserve">وعلّة الاحتراز بهذا القيد ـ الرتبة والاستعلاء ـ هو خروج الأمر إلى الدعاء أو الالتماس « لأن الأمر يتعلق بالمأمور فإن كان المخاطب ممن يجوز أن يكون مأمور المخاطب كان آمراً وإن كان ممن لا يجوز أن يكون مأموره ولا يكون آمراً كقول الداعي : اللهّم اغفر لي وارحمني يكون سؤالاً ودعاءً لا أمراً » </w:t>
      </w:r>
      <w:r w:rsidRPr="006B4BD6">
        <w:rPr>
          <w:rStyle w:val="libFootnotenumChar"/>
          <w:rFonts w:hint="cs"/>
          <w:rtl/>
        </w:rPr>
        <w:t>(3)</w:t>
      </w:r>
      <w:r w:rsidRPr="000F5CEA">
        <w:rPr>
          <w:rFonts w:hint="cs"/>
          <w:rtl/>
        </w:rPr>
        <w:t xml:space="preserve"> </w:t>
      </w:r>
      <w:r>
        <w:rPr>
          <w:rFonts w:hint="cs"/>
          <w:rtl/>
          <w:lang w:bidi="ar-IQ"/>
        </w:rPr>
        <w:t>أما الباغيون فقد كانت الرتبة والاستعلاء محط نظرهم ومدار كلامهم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معجم المصطلحات البلاغية وتطورها / أحمد مطلوب 244 : 3 صيغ الأمر والنهي في القرآن الكريم / محمد علي تقي الطحان : رسالة ماجستير (على الآلة الطابعة) : 187.</w:t>
      </w:r>
    </w:p>
    <w:p w:rsidR="00A540DA" w:rsidRDefault="00A540DA" w:rsidP="006B4BD6">
      <w:pPr>
        <w:pStyle w:val="libFootnote0"/>
        <w:rPr>
          <w:rtl/>
          <w:lang w:bidi="ar-IQ"/>
        </w:rPr>
      </w:pPr>
      <w:r>
        <w:rPr>
          <w:rFonts w:hint="cs"/>
          <w:rtl/>
          <w:lang w:bidi="ar-IQ"/>
        </w:rPr>
        <w:t>(2) الذريعة إلى أصول الشريعة / اسيد الشريف المرتضي 35 : 1 ظ : أصول السرخسي 11 : 1 أصول المظفر / محمد رضا المظفر 38 : 1.</w:t>
      </w:r>
    </w:p>
    <w:p w:rsidR="00A540DA" w:rsidRDefault="00A540DA" w:rsidP="006B4BD6">
      <w:pPr>
        <w:pStyle w:val="libFootnote0"/>
        <w:rPr>
          <w:rtl/>
          <w:lang w:bidi="ar-IQ"/>
        </w:rPr>
      </w:pPr>
      <w:r>
        <w:rPr>
          <w:rFonts w:hint="cs"/>
          <w:rtl/>
          <w:lang w:bidi="ar-IQ"/>
        </w:rPr>
        <w:t>(3) أصول السرخسي / السرخسي 11 : 1 ظ : الإحكام في أصول الأحكام / الآ / دي 204 : 2 ولابدّ من القول إنّ الأصوليين دروسوا الأوامر والنواهي ضمن مباحثهم اللفظية وقد قسموا الأمر على قسمين : واجب ومندوب.</w:t>
      </w:r>
    </w:p>
    <w:p w:rsidR="00A540DA" w:rsidRDefault="00A540DA" w:rsidP="00EF4496">
      <w:pPr>
        <w:pStyle w:val="libNormal0"/>
        <w:rPr>
          <w:rtl/>
          <w:lang w:bidi="ar-IQ"/>
        </w:rPr>
      </w:pPr>
      <w:r w:rsidRPr="003E6174">
        <w:rPr>
          <w:rtl/>
        </w:rPr>
        <w:br w:type="page"/>
      </w:r>
      <w:r>
        <w:rPr>
          <w:rFonts w:hint="cs"/>
          <w:rtl/>
          <w:lang w:bidi="ar-IQ"/>
        </w:rPr>
        <w:lastRenderedPageBreak/>
        <w:t xml:space="preserve">لذا فقد اشترطوهما في صدور الأمر والنهي الحقيقيين وخروج الدعاء عنهما مجازاً لكون كل من « صيغة الأمر والدعاء واحدة لأنّ كل واحد منهما طلب وإنّما يتفاوتان في الرتبة » </w:t>
      </w:r>
      <w:r w:rsidRPr="006B4BD6">
        <w:rPr>
          <w:rStyle w:val="libFootnotenumChar"/>
          <w:rFonts w:hint="cs"/>
          <w:rtl/>
        </w:rPr>
        <w:t>(1)</w:t>
      </w:r>
      <w:r w:rsidRPr="000F5CEA">
        <w:rPr>
          <w:rFonts w:hint="cs"/>
          <w:rtl/>
        </w:rPr>
        <w:t xml:space="preserve"> </w:t>
      </w:r>
      <w:r>
        <w:rPr>
          <w:rFonts w:hint="cs"/>
          <w:rtl/>
          <w:lang w:bidi="ar-IQ"/>
        </w:rPr>
        <w:t>فمعنى تفاوتهما بالرتبة أن الدعاء يصدر بصيغة الخضوع ة التذلّل بعكس الأمر ـ والنهي ـ الحقيقي الذي يصدر بصورة القوة وبدلالة الوجوب في الائتمار. أما في كونهما دالّين على الطلب ـ فيخيل إليّ ـ أنّ ما يجري على الأمر يجري على الدعاء من حيث الصيغة والإعراب فضلاً عن ذلك أنّهما يجابان بجواب مجزوم على الطلب.</w:t>
      </w:r>
    </w:p>
    <w:p w:rsidR="00A540DA" w:rsidRDefault="00A540DA" w:rsidP="00C26307">
      <w:pPr>
        <w:pStyle w:val="libNormal"/>
        <w:rPr>
          <w:rtl/>
          <w:lang w:bidi="ar-IQ"/>
        </w:rPr>
      </w:pPr>
      <w:r>
        <w:rPr>
          <w:rtl/>
          <w:lang w:bidi="ar-IQ"/>
        </w:rPr>
        <w:t>و</w:t>
      </w:r>
      <w:r>
        <w:rPr>
          <w:rFonts w:hint="cs"/>
          <w:rtl/>
          <w:lang w:bidi="ar-IQ"/>
        </w:rPr>
        <w:t xml:space="preserve">يؤكّد البلاغيون على القرائن الدالّة في إطلاق صيغة الدعاء على الفعل الخارج عن الأمر لأنّ صيغة الأمر في حقيقتها « موضوعة لطلب الفعل استعلاء لتبادر الذهن عند سماعها إلى ذلك وتوقف ما سواه على القرينة » </w:t>
      </w:r>
      <w:r w:rsidRPr="006B4BD6">
        <w:rPr>
          <w:rStyle w:val="libFootnotenumChar"/>
          <w:rFonts w:hint="cs"/>
          <w:rtl/>
        </w:rPr>
        <w:t>(2)</w:t>
      </w:r>
      <w:r w:rsidRPr="000F5CEA">
        <w:rPr>
          <w:rFonts w:hint="cs"/>
          <w:rtl/>
        </w:rPr>
        <w:t xml:space="preserve"> </w:t>
      </w:r>
      <w:r w:rsidRPr="00F07806">
        <w:rPr>
          <w:rFonts w:hint="cs"/>
          <w:rtl/>
        </w:rPr>
        <w:t>و</w:t>
      </w:r>
      <w:r>
        <w:rPr>
          <w:rFonts w:hint="cs"/>
          <w:rtl/>
          <w:lang w:bidi="ar-IQ"/>
        </w:rPr>
        <w:t xml:space="preserve">القرينة التي نقصدها هي ما تؤيد بقاء المعنى على حقيقة أو خروجه عنها وتوليد معنى آخر يأخذ من الصيغة ـ الأولى الحقيقة ـ دلالتها العامة فضلاً عن دلالته الخاصة فصيغة الدعاء هي عينها صيغة الأمر تضمّنت مع دلالتها العمة ـ الطلب عموماً ـ دلالة خاصة هي الطلب على سبيل التضرّع والتلطّف إلى حد التذلّل. وبذلك يظهر أن صيغة الأمر تولد حسب قرائن الأحوال ما ناسب المقام فإذا استعملت على سبيل التضرّع كقولنا : « ( اللهّم اغفر وارحم ) ولّدت الدعاء »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ما يقال عن الأمر يقال عن النهي لأن « النهي محذو به حذو الأمر في أن أصل استعمال ( لاتفعل ) أن يكون على سبيل الاستعلاء ... وإن استعمل على سبيل</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الكشاف 15 : 1 وأكد هذا المعنى الطبرسي عند تعريفه الدعاء بقوله « الدعاء طلب الفعل من المعو ونظيره الأمر والفرق بينهما يظهر بالرتبة » مجمع البيان 76 : 1.</w:t>
      </w:r>
    </w:p>
    <w:p w:rsidR="00A540DA" w:rsidRDefault="00A540DA" w:rsidP="006B4BD6">
      <w:pPr>
        <w:pStyle w:val="libFootnote0"/>
        <w:rPr>
          <w:rtl/>
          <w:lang w:bidi="ar-IQ"/>
        </w:rPr>
      </w:pPr>
      <w:r>
        <w:rPr>
          <w:rFonts w:hint="cs"/>
          <w:rtl/>
          <w:lang w:bidi="ar-IQ"/>
        </w:rPr>
        <w:t>(2) الإيضاح / القزويني 241 : 1.</w:t>
      </w:r>
    </w:p>
    <w:p w:rsidR="00A540DA" w:rsidRDefault="00A540DA" w:rsidP="006B4BD6">
      <w:pPr>
        <w:pStyle w:val="libFootnote0"/>
        <w:rPr>
          <w:rtl/>
          <w:lang w:bidi="ar-IQ"/>
        </w:rPr>
      </w:pPr>
      <w:r>
        <w:rPr>
          <w:rFonts w:hint="cs"/>
          <w:rtl/>
          <w:lang w:bidi="ar-IQ"/>
        </w:rPr>
        <w:t>(3) مفتاح العلوم / السكاكي : 453.</w:t>
      </w:r>
    </w:p>
    <w:p w:rsidR="00A540DA" w:rsidRPr="006B4BD6" w:rsidRDefault="00A540DA" w:rsidP="00EF4496">
      <w:pPr>
        <w:pStyle w:val="libNormal0"/>
        <w:rPr>
          <w:rStyle w:val="libFootnotenumChar"/>
          <w:rtl/>
        </w:rPr>
      </w:pPr>
      <w:r w:rsidRPr="003E6174">
        <w:rPr>
          <w:rtl/>
        </w:rPr>
        <w:br w:type="page"/>
      </w:r>
      <w:r>
        <w:rPr>
          <w:rFonts w:hint="cs"/>
          <w:rtl/>
          <w:lang w:bidi="ar-IQ"/>
        </w:rPr>
        <w:lastRenderedPageBreak/>
        <w:t xml:space="preserve">التضرّع سمي دعاء » </w:t>
      </w:r>
      <w:r w:rsidRPr="006B4BD6">
        <w:rPr>
          <w:rStyle w:val="libFootnotenumChar"/>
          <w:rFonts w:hint="cs"/>
          <w:rtl/>
        </w:rPr>
        <w:t>(1)</w:t>
      </w:r>
    </w:p>
    <w:p w:rsidR="00A540DA" w:rsidRDefault="00A540DA" w:rsidP="00C26307">
      <w:pPr>
        <w:pStyle w:val="libNormal"/>
        <w:rPr>
          <w:rtl/>
          <w:lang w:bidi="ar-IQ"/>
        </w:rPr>
      </w:pPr>
      <w:r w:rsidRPr="00F07806">
        <w:rPr>
          <w:rFonts w:hint="cs"/>
          <w:rtl/>
        </w:rPr>
        <w:t>و</w:t>
      </w:r>
      <w:r>
        <w:rPr>
          <w:rFonts w:hint="cs"/>
          <w:rtl/>
          <w:lang w:bidi="ar-IQ"/>
        </w:rPr>
        <w:t xml:space="preserve">ذهب باحث معاصر </w:t>
      </w:r>
      <w:r w:rsidRPr="006B4BD6">
        <w:rPr>
          <w:rStyle w:val="libFootnotenumChar"/>
          <w:rFonts w:hint="cs"/>
          <w:rtl/>
        </w:rPr>
        <w:t>(2)</w:t>
      </w:r>
      <w:r w:rsidRPr="000F5CEA">
        <w:rPr>
          <w:rFonts w:hint="cs"/>
          <w:rtl/>
        </w:rPr>
        <w:t xml:space="preserve"> </w:t>
      </w:r>
      <w:r>
        <w:rPr>
          <w:rFonts w:hint="cs"/>
          <w:rtl/>
          <w:lang w:bidi="ar-IQ"/>
        </w:rPr>
        <w:t>إلي أن البلاغيين قد تابعوا الأصوليين في اشتراط الاستعلاء للأمرفي تعريفاتهم ولما كان الأصوليون مختلفين في اشتراطه فلم يقطع البلاغيون برأي ثابت بل قالوا : الظاهر في صيغ الأمر والنهي الاستعلاء ولا يري الباحث ذلك حكماً دقيقاً.</w:t>
      </w:r>
    </w:p>
    <w:p w:rsidR="00A540DA" w:rsidRDefault="00A540DA" w:rsidP="00C26307">
      <w:pPr>
        <w:pStyle w:val="libNormal"/>
        <w:rPr>
          <w:rtl/>
          <w:lang w:bidi="ar-IQ"/>
        </w:rPr>
      </w:pPr>
      <w:r>
        <w:rPr>
          <w:rFonts w:hint="cs"/>
          <w:rtl/>
          <w:lang w:bidi="ar-IQ"/>
        </w:rPr>
        <w:t>فليس بخافٍ على أهل البلاغة أن ثمة فرقاً بين الرتبة والاستعلاء فالتمايز بالرتبة ـ لا شك في أنّه ـ يتضمّن التعالي عموماً في حين أن الاستعلاء قد يكون ضمن الرتبة الواحدة عندما يقع الآمر أو الناهي في حال من الأحوال مستعلياً على المأمور وهم من رتبة واحدة. وهو ما حدا بالأصوليين على القول بالأمر الواجب والمندوب</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lang w:bidi="ar-IQ"/>
        </w:rPr>
        <w:t>أي أنّ الأمر والنهي عندما يصدر فإما أن يكون واجباً للطاعة أو مندوباً وهذا ما تعرّض له البلاغيون وفرّقوا بين صدور الأمر من العالي رتبة أو المستعلي ضمن الرتبة الواحدة فإن صدر الأمر من عالي الرتبة يستلزم وجوب تنفيذ الفعل أما في صدوره من المستعلي ضمن الرتبة الواحدة فيتطلب إيجاد الفعل دون الوجوب كما في الطلب الأول جاء في المفتاح : « ولا شبهة في أنّ طلب المتصور على سبيل الاستعلاء يورث إيجاد الإتيان به على المطلوب منه ثم إذ كان الاستعلاء ممن هو أعلى رتبة من المأمور استتبع إيجابه وجوب الفعل بحسب جهات مختلفة وإلاّ لم يستتبعه فإذا صادفت هذه أصل</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مفتاح العلوم : 545 الإيضاح 244 : 1.</w:t>
      </w:r>
    </w:p>
    <w:p w:rsidR="00A540DA" w:rsidRDefault="00A540DA" w:rsidP="006B4BD6">
      <w:pPr>
        <w:pStyle w:val="libFootnote0"/>
        <w:rPr>
          <w:rtl/>
          <w:lang w:bidi="ar-IQ"/>
        </w:rPr>
      </w:pPr>
      <w:r>
        <w:rPr>
          <w:rFonts w:hint="cs"/>
          <w:rtl/>
          <w:lang w:bidi="ar-IQ"/>
        </w:rPr>
        <w:t>(2) ظ : أساليب الطلب عند النحويين والبلاغيين / قيس الأوسي : 87 ـ 88.</w:t>
      </w:r>
    </w:p>
    <w:p w:rsidR="00A540DA" w:rsidRDefault="00A540DA" w:rsidP="006B4BD6">
      <w:pPr>
        <w:pStyle w:val="libFootnote0"/>
        <w:rPr>
          <w:rtl/>
          <w:lang w:bidi="ar-IQ"/>
        </w:rPr>
      </w:pPr>
      <w:r>
        <w:rPr>
          <w:rFonts w:hint="cs"/>
          <w:rtl/>
          <w:lang w:bidi="ar-IQ"/>
        </w:rPr>
        <w:t>(3) أصل تقسيم الأمر على : واجب ومندوب يستند إلي الأحكام الفقهية فما كان منها تكليفيّاً كان واجباً وما لم يكن كذلك كان مندوباً ولهذا التقسيم صور أخرى : ظ : الذريعة إلي أصول الشريعة / المرتضي 51 : 1 وما بعدها.</w:t>
      </w:r>
    </w:p>
    <w:p w:rsidR="00A540DA" w:rsidRDefault="00A540DA" w:rsidP="00EF4496">
      <w:pPr>
        <w:pStyle w:val="libNormal0"/>
        <w:rPr>
          <w:rtl/>
          <w:lang w:bidi="ar-IQ"/>
        </w:rPr>
      </w:pPr>
      <w:r w:rsidRPr="003E6174">
        <w:rPr>
          <w:rtl/>
        </w:rPr>
        <w:br w:type="page"/>
      </w:r>
      <w:r>
        <w:rPr>
          <w:rFonts w:hint="cs"/>
          <w:rtl/>
          <w:lang w:bidi="ar-IQ"/>
        </w:rPr>
        <w:lastRenderedPageBreak/>
        <w:t xml:space="preserve">الاستعمال بالشرط المذكور أفادت الوجوب وإلاّلم تفد غير الطلب » </w:t>
      </w:r>
      <w:r w:rsidRPr="006B4BD6">
        <w:rPr>
          <w:rStyle w:val="libFootnotenumChar"/>
          <w:rFonts w:hint="cs"/>
          <w:rtl/>
        </w:rPr>
        <w:t>(1)</w:t>
      </w:r>
      <w:r w:rsidRPr="000F5CEA">
        <w:rPr>
          <w:rFonts w:hint="cs"/>
          <w:rtl/>
        </w:rPr>
        <w:t xml:space="preserve"> </w:t>
      </w:r>
      <w:r>
        <w:rPr>
          <w:rFonts w:hint="cs"/>
          <w:rtl/>
          <w:lang w:bidi="ar-IQ"/>
        </w:rPr>
        <w:t>ويظهر لي أنّ السكاكي قد فرّق بين إيجاد الفعل من جهة وبين وجوب إيجاده كل منهما يولد ويخرج الدعاء منه سواء في ذلك أكان الطلب من العالي رتبة أم من المستعلي ضمن الرتبة الواحدة فكل منهما يستدعي ويولد الدعاء وما الاختلاف بينهما ـ فيما يبدو لي ـ إلاّ لأن إيجاد الفعل على سبيل الوجوب يحمل دلالة التأكيد في الإتيان بالفعل أكثر وأقوى من دلالة إيجاد الفعل وتنفيذه بصورة عامة وكلاهما طلب صريح لتنفيذ الفعل أحدهما أوكد من الآخر.</w:t>
      </w:r>
    </w:p>
    <w:p w:rsidR="00A540DA" w:rsidRDefault="00A540DA" w:rsidP="00C26307">
      <w:pPr>
        <w:pStyle w:val="libNormal"/>
        <w:rPr>
          <w:rtl/>
          <w:lang w:bidi="ar-IQ"/>
        </w:rPr>
      </w:pPr>
      <w:r>
        <w:rPr>
          <w:rtl/>
          <w:lang w:bidi="ar-IQ"/>
        </w:rPr>
        <w:t>و</w:t>
      </w:r>
      <w:r>
        <w:rPr>
          <w:rFonts w:hint="cs"/>
          <w:rtl/>
          <w:lang w:bidi="ar-IQ"/>
        </w:rPr>
        <w:t>خلاصة القول : إنّ الدعاء عند البلاغيين يخرج ويولّد مجازاً من صيغتي الأمر والنهي وهم يشترطون في صدور الدعاء أن يكون الداعي أقل رتبة من المدعو أو أن يكون المدعو مستعلياً عليه وليس من أحد في ما اطلعت قال غير هذا وإن قيل غير ذلك فقد نظر القائل بعين أهل الأصول في مباحث الأمر وتقسيماتهم فيه.</w:t>
      </w:r>
    </w:p>
    <w:p w:rsidR="00A540DA" w:rsidRDefault="00A540DA" w:rsidP="00C26307">
      <w:pPr>
        <w:pStyle w:val="libNormal"/>
        <w:rPr>
          <w:rtl/>
          <w:lang w:bidi="ar-IQ"/>
        </w:rPr>
      </w:pPr>
      <w:r>
        <w:rPr>
          <w:rFonts w:hint="cs"/>
          <w:rtl/>
          <w:lang w:bidi="ar-IQ"/>
        </w:rPr>
        <w:t xml:space="preserve">أما النحاة فلم يشذّوا عن القاعدة في صدور الدعاء لذلك فقد اشترطوا الاستعلاء في صدور الأمر وجعلوا الدعاء خارجاص عنه لاستعظام أن يقال عن الدعاء إنّه أمر ونهي جاء في الكتاب « الدعاء : بمنزلة الأمر والنهي وإنما قيل دعاء لأنه استعظم أن يقال أمرو نهي » </w:t>
      </w:r>
      <w:r w:rsidRPr="006B4BD6">
        <w:rPr>
          <w:rStyle w:val="libFootnotenumChar"/>
          <w:rFonts w:hint="cs"/>
          <w:rtl/>
        </w:rPr>
        <w:t>(2)</w:t>
      </w:r>
      <w:r w:rsidRPr="000F5CEA">
        <w:rPr>
          <w:rFonts w:hint="cs"/>
          <w:rtl/>
        </w:rPr>
        <w:t xml:space="preserve"> </w:t>
      </w:r>
      <w:r>
        <w:rPr>
          <w:rFonts w:hint="cs"/>
          <w:rtl/>
          <w:lang w:bidi="ar-IQ"/>
        </w:rPr>
        <w:t>والنحاة وإن قالوا بالرتبة والاستعلاء في صدور الأمر الحقيقي فقد بقيت تسميتهم لصيغة الدعاء ـ الخارجة عن الأمر</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مفتاح العلوم : 543.</w:t>
      </w:r>
    </w:p>
    <w:p w:rsidR="00A540DA" w:rsidRDefault="00A540DA" w:rsidP="006B4BD6">
      <w:pPr>
        <w:pStyle w:val="libFootnote0"/>
        <w:rPr>
          <w:rtl/>
          <w:lang w:bidi="ar-IQ"/>
        </w:rPr>
      </w:pPr>
      <w:r>
        <w:rPr>
          <w:rFonts w:hint="cs"/>
          <w:rtl/>
          <w:lang w:bidi="ar-IQ"/>
        </w:rPr>
        <w:t>(2) الكتاب 142 : 1 ظ : المقتضب / المبرد 44 : 2 الأصول 177 : 2 شرح المفصل / ابن يعيش 58 : 7.</w:t>
      </w:r>
    </w:p>
    <w:p w:rsidR="00A540DA" w:rsidRDefault="00A540DA" w:rsidP="00EF4496">
      <w:pPr>
        <w:pStyle w:val="libNormal0"/>
        <w:rPr>
          <w:rtl/>
          <w:lang w:bidi="ar-IQ"/>
        </w:rPr>
      </w:pPr>
      <w:r w:rsidRPr="003E6174">
        <w:rPr>
          <w:rtl/>
        </w:rPr>
        <w:br w:type="page"/>
      </w:r>
      <w:r>
        <w:rPr>
          <w:rtl/>
        </w:rPr>
        <w:lastRenderedPageBreak/>
        <w:t>و</w:t>
      </w:r>
      <w:r>
        <w:rPr>
          <w:rFonts w:hint="cs"/>
          <w:rtl/>
          <w:lang w:bidi="ar-IQ"/>
        </w:rPr>
        <w:t xml:space="preserve">النهي ـ أمراً ونهياً من باب الكل على الجزء وتعليل ذلك كما جاء في شرح الكافية إنّما سمى النحاة جميع ذلك أمراً لأنّ استعمال هذه الصيغة في طلب الفعل على وجه الاستعلاء ـ وهو في حقيقة الأمر ـ أغلب وأكثر وذلك كما سمّوا نحو « المائق » و « الضائق » اسم فعل لأن استعمال هذه الصيغة فيما هو فاعل حيقيقة ك « الضارب » و « القاتل » أكثر وكذا في النهي فإن قولك : « لا تؤاخذني » في نحو « اللهّم لا تؤاخذني بما فعلت نهي في اصطلاح النحاة وإن كان دعاء في الحقيقة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لعلّ للنحويين عذرهم في إطلاق تسمية الأمر أو النهي على الدعاء لأنهم أول ما يعنون بأمر الصيغة وما يلحقها من علامات الإعراب وما دامت صيغ الدعاء تسمية الأمر والنهي ـ لتولدها منهما ـ صحّ لديهم أن يطلقوا على الدعاء تسمية الأمر أو النهي وهذا ـ في رأي الباحث ـ تجاهل لدلالة الدعاء ومعناه الحقيقي فمن غير الممكن أن نطلق تسمية واحدة لفعل تختلف دلالة من صيغة إلى أخرى فدلالة الأفعال في الأوامر والنواهي الإلهية كما في القرآن الكريم حتماً تتباين وتفترق عن دلالات الأفعال الدعائية في القرآن فدلالة الأفعال ـ على الأمر والنهي ـ في قوله تعلى : </w:t>
      </w:r>
      <w:r w:rsidRPr="004429E6">
        <w:rPr>
          <w:rStyle w:val="libAlaemChar"/>
          <w:rFonts w:hint="cs"/>
          <w:rtl/>
        </w:rPr>
        <w:t xml:space="preserve">( </w:t>
      </w:r>
      <w:r w:rsidRPr="004429E6">
        <w:rPr>
          <w:rStyle w:val="libAieChar"/>
          <w:rFonts w:hint="cs"/>
          <w:rtl/>
        </w:rPr>
        <w:t>يا أيّها الّذين آمنوا اجتنبوا كثيراً من الظّنّ إنّ بعض الظّنّ إثم ولا تجسّسوا لا يغتب بعضكم بعضاً</w:t>
      </w:r>
      <w:r w:rsidRPr="009107B8">
        <w:rPr>
          <w:rStyle w:val="libBold2Char"/>
          <w:rFonts w:hint="cs"/>
          <w:rtl/>
        </w:rPr>
        <w:t xml:space="preserve"> ...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w:t>
      </w:r>
      <w:r>
        <w:rPr>
          <w:rFonts w:hint="cs"/>
          <w:rtl/>
          <w:lang w:bidi="ar-IQ"/>
        </w:rPr>
        <w:t xml:space="preserve"> تختلف عن دلالة الأفعال في قوله جلّ وعلا على لسان المؤمنين : </w:t>
      </w:r>
      <w:r w:rsidRPr="004429E6">
        <w:rPr>
          <w:rStyle w:val="libAlaemChar"/>
          <w:rFonts w:hint="cs"/>
          <w:rtl/>
        </w:rPr>
        <w:t>(</w:t>
      </w:r>
      <w:r w:rsidRPr="004429E6">
        <w:rPr>
          <w:rStyle w:val="libAieChar"/>
          <w:rFonts w:hint="cs"/>
          <w:rtl/>
        </w:rPr>
        <w:t xml:space="preserve"> ربّنا وآتنا ما وعدتنا على رسلك ولا تخزنا يوم القيامة إنّك لا تخلف الميعاد</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شرح الكافية في النحو 267 : 2 ظ : الطراز / العلوي 281 : 3.</w:t>
      </w:r>
    </w:p>
    <w:p w:rsidR="00A540DA" w:rsidRDefault="00A540DA" w:rsidP="006B4BD6">
      <w:pPr>
        <w:pStyle w:val="libFootnote0"/>
        <w:rPr>
          <w:rtl/>
          <w:lang w:bidi="ar-IQ"/>
        </w:rPr>
      </w:pPr>
      <w:r>
        <w:rPr>
          <w:rFonts w:hint="cs"/>
          <w:rtl/>
          <w:lang w:bidi="ar-IQ"/>
        </w:rPr>
        <w:t>(2) سورة الحجرات : 49 / 12.</w:t>
      </w:r>
    </w:p>
    <w:p w:rsidR="00A540DA" w:rsidRDefault="00A540DA" w:rsidP="006B4BD6">
      <w:pPr>
        <w:pStyle w:val="libFootnote0"/>
        <w:rPr>
          <w:rtl/>
          <w:lang w:bidi="ar-IQ"/>
        </w:rPr>
      </w:pPr>
      <w:r>
        <w:rPr>
          <w:rFonts w:hint="cs"/>
          <w:rtl/>
          <w:lang w:bidi="ar-IQ"/>
        </w:rPr>
        <w:t>(3) سورة آل عمران : 3 / 194.</w:t>
      </w:r>
    </w:p>
    <w:p w:rsidR="00A540DA" w:rsidRDefault="00A540DA" w:rsidP="00C26307">
      <w:pPr>
        <w:pStyle w:val="libNormal"/>
        <w:rPr>
          <w:rtl/>
          <w:lang w:bidi="ar-IQ"/>
        </w:rPr>
      </w:pPr>
      <w:r w:rsidRPr="003E6174">
        <w:rPr>
          <w:rtl/>
        </w:rPr>
        <w:br w:type="page"/>
      </w:r>
      <w:r>
        <w:rPr>
          <w:rFonts w:hint="cs"/>
          <w:rtl/>
          <w:lang w:bidi="ar-IQ"/>
        </w:rPr>
        <w:lastRenderedPageBreak/>
        <w:t>فصيغ الأفعال في الآية الأولي صيغ أمر ونهي محض وصريح لا دلالة فيهما على غير هذا قطعاً وليس الأمر كذلك في الآية الثالثة فدلالة الأمر والنهي في قوله : (</w:t>
      </w:r>
      <w:r w:rsidRPr="009107B8">
        <w:rPr>
          <w:rStyle w:val="libBold2Char"/>
          <w:rFonts w:hint="cs"/>
          <w:rtl/>
        </w:rPr>
        <w:t>آتنا</w:t>
      </w:r>
      <w:r>
        <w:rPr>
          <w:rFonts w:hint="cs"/>
          <w:rtl/>
          <w:lang w:bidi="ar-IQ"/>
        </w:rPr>
        <w:t>) (</w:t>
      </w:r>
      <w:r w:rsidRPr="009107B8">
        <w:rPr>
          <w:rStyle w:val="libBold2Char"/>
          <w:rFonts w:hint="cs"/>
          <w:rtl/>
        </w:rPr>
        <w:t>ولا تحزنا</w:t>
      </w:r>
      <w:r>
        <w:rPr>
          <w:rFonts w:hint="cs"/>
          <w:rtl/>
          <w:lang w:bidi="ar-IQ"/>
        </w:rPr>
        <w:t xml:space="preserve">) لانحمل منهما إلاّ ما يلحق الأوامر من الحركات أما دلالتها الحقيقة فهي الدعاء الصادر بتلطّف وخضوع ورغبة تملأ الوجدان بفيض من طلب النجاة والخلاص في ذلك اليوم إذا فليس في الآية الأخيرة أي معنى من معاني الأمر أو دلالة من دلالاته وعلى ذلك ومن الأقل ـ فيما يتعلق بكتاب الله العزيز يجريعليها ما يجري على فعل الأمر والفعل المضارع من الحالات والأحكام الإعرابية فهذا أبلغ لمراد المتكلم وأمكن لفهم السامع وأنسب لأدب الخطاب ومقاصده وكيفية تولّد دلالاته من مصدر واحد ولم أجد ـ فيما اطلعت عليه ـ إشارة إلى ذلك عند البلاغيين وكأنّهم قد تجاهلوا ذلك وتناسوه وهومن جواهر كنوزهم الدلالية التي ما فتئوا يجلونها ويظهرونها ولم يتعرّض غير البلاغيين إلى ذلك اللهّم إلاّ الزركشي إذ يؤكد على أنّ الفعل في قوله تعالى : </w:t>
      </w:r>
      <w:r w:rsidRPr="004429E6">
        <w:rPr>
          <w:rStyle w:val="libAlaemChar"/>
          <w:rFonts w:hint="cs"/>
          <w:rtl/>
        </w:rPr>
        <w:t xml:space="preserve">( </w:t>
      </w:r>
      <w:r w:rsidRPr="004429E6">
        <w:rPr>
          <w:rStyle w:val="libAieChar"/>
          <w:rFonts w:hint="cs"/>
          <w:rtl/>
        </w:rPr>
        <w:t>... اغفر لنا ..</w:t>
      </w:r>
      <w:r w:rsidRPr="009107B8">
        <w:rPr>
          <w:rStyle w:val="libBold2Cha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 xml:space="preserve"> </w:t>
      </w:r>
      <w:r w:rsidRPr="00F07806">
        <w:rPr>
          <w:rFonts w:hint="cs"/>
          <w:rtl/>
        </w:rPr>
        <w:t>و</w:t>
      </w:r>
      <w:r>
        <w:rPr>
          <w:rFonts w:hint="cs"/>
          <w:rtl/>
          <w:lang w:bidi="ar-IQ"/>
        </w:rPr>
        <w:t xml:space="preserve">قوله تعالى : </w:t>
      </w:r>
      <w:r w:rsidRPr="004429E6">
        <w:rPr>
          <w:rStyle w:val="libAlaemChar"/>
          <w:rFonts w:hint="cs"/>
          <w:rtl/>
        </w:rPr>
        <w:t>(</w:t>
      </w:r>
      <w:r w:rsidRPr="009107B8">
        <w:rPr>
          <w:rStyle w:val="libBold2Char"/>
          <w:rFonts w:hint="cs"/>
          <w:rtl/>
        </w:rPr>
        <w:t xml:space="preserve"> </w:t>
      </w:r>
      <w:r w:rsidRPr="004429E6">
        <w:rPr>
          <w:rStyle w:val="libAieChar"/>
          <w:rFonts w:hint="cs"/>
          <w:rtl/>
        </w:rPr>
        <w:t>... اهدنا ...</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Pr>
          <w:rFonts w:hint="cs"/>
          <w:rtl/>
        </w:rPr>
        <w:t xml:space="preserve"> </w:t>
      </w:r>
      <w:r>
        <w:rPr>
          <w:rFonts w:hint="cs"/>
          <w:rtl/>
          <w:lang w:bidi="ar-IQ"/>
        </w:rPr>
        <w:t xml:space="preserve">« فعلا دعاء أو سؤال ولا تقول فعلي أمر تأدّباً من جهة أن والأمر يستلزم العو والاستعلاء » </w:t>
      </w:r>
      <w:r w:rsidRPr="006B4BD6">
        <w:rPr>
          <w:rStyle w:val="libFootnotenumChar"/>
          <w:rFonts w:hint="cs"/>
          <w:rtl/>
        </w:rPr>
        <w:t>(3)</w:t>
      </w:r>
      <w:r w:rsidRPr="000F5CEA">
        <w:rPr>
          <w:rFonts w:hint="cs"/>
          <w:rtl/>
        </w:rPr>
        <w:t xml:space="preserve"> </w:t>
      </w:r>
      <w:r>
        <w:rPr>
          <w:rFonts w:hint="cs"/>
          <w:rtl/>
          <w:lang w:bidi="ar-IQ"/>
        </w:rPr>
        <w:t>وما ذهبنا إليه لا يعني إغفال أصل الدعاء وتولّده من الأمر والنهي فقد أشرنا إلي ذلك مسبقاً ولكن ما نريد أن نوضحه هو إنّ الفعل (اغفر) فعل دعاء والدعاء يصدر من الأمر والنهي لا أن نقول فعل أمر أفاد معنى الدعاء والفرق بين القولين لا يمكن إخاؤه لدلالة الواضحة.</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الحشر : 59 / 10.</w:t>
      </w:r>
    </w:p>
    <w:p w:rsidR="00A540DA" w:rsidRDefault="00A540DA" w:rsidP="006B4BD6">
      <w:pPr>
        <w:pStyle w:val="libFootnote0"/>
        <w:rPr>
          <w:rtl/>
          <w:lang w:bidi="ar-IQ"/>
        </w:rPr>
      </w:pPr>
      <w:r>
        <w:rPr>
          <w:rFonts w:hint="cs"/>
          <w:rtl/>
          <w:lang w:bidi="ar-IQ"/>
        </w:rPr>
        <w:t>(2) سورة الفاتحة : 1 / 6.</w:t>
      </w:r>
    </w:p>
    <w:p w:rsidR="00A540DA" w:rsidRDefault="00A540DA" w:rsidP="006B4BD6">
      <w:pPr>
        <w:pStyle w:val="libFootnote0"/>
        <w:rPr>
          <w:rtl/>
          <w:lang w:bidi="ar-IQ"/>
        </w:rPr>
      </w:pPr>
      <w:r>
        <w:rPr>
          <w:rFonts w:hint="cs"/>
          <w:rtl/>
          <w:lang w:bidi="ar-IQ"/>
        </w:rPr>
        <w:t>(3) البرهان / الزركشي 306 : 1.</w:t>
      </w:r>
    </w:p>
    <w:p w:rsidR="00A540DA" w:rsidRDefault="00A540DA" w:rsidP="00C26307">
      <w:pPr>
        <w:pStyle w:val="libNormal"/>
        <w:rPr>
          <w:rtl/>
          <w:lang w:bidi="ar-IQ"/>
        </w:rPr>
      </w:pPr>
      <w:r w:rsidRPr="003E6174">
        <w:rPr>
          <w:rtl/>
        </w:rPr>
        <w:br w:type="page"/>
      </w:r>
      <w:r>
        <w:rPr>
          <w:rtl/>
        </w:rPr>
        <w:lastRenderedPageBreak/>
        <w:t>و</w:t>
      </w:r>
      <w:r>
        <w:rPr>
          <w:rFonts w:hint="cs"/>
          <w:rtl/>
          <w:lang w:bidi="ar-IQ"/>
        </w:rPr>
        <w:t xml:space="preserve">خلاصة القول إنّ الدعاء أسلوب إنشائي يقع ضمن أساليب الطلب الإنشائي يخرج عن الأمر والنهي مجازاً ولابد في صدوره من التذلّل والخضوع وقد تناوله الدارسون من الأصوليين في مباحثهم اللفظية والبلاغيين في خروج الأمر والنهي إلى معانٍ مجازية والنحاة </w:t>
      </w:r>
      <w:r w:rsidRPr="00F2458C">
        <w:rPr>
          <w:rFonts w:hint="cs"/>
          <w:vanish/>
          <w:rtl/>
          <w:lang w:bidi="ar-IQ"/>
        </w:rPr>
        <w:t xml:space="preserve">كصيغ </w:t>
      </w:r>
      <w:r>
        <w:rPr>
          <w:rFonts w:hint="cs"/>
          <w:rtl/>
          <w:lang w:bidi="ar-IQ"/>
        </w:rPr>
        <w:t>من صيغ الأمر من النهي</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9107B8">
      <w:pPr>
        <w:pStyle w:val="libBold1"/>
        <w:rPr>
          <w:rtl/>
          <w:lang w:bidi="ar-IQ"/>
        </w:rPr>
      </w:pPr>
      <w:r>
        <w:rPr>
          <w:rFonts w:hint="cs"/>
          <w:rtl/>
          <w:lang w:bidi="ar-IQ"/>
        </w:rPr>
        <w:t>صور الدعاء في القرآن الكريم :</w:t>
      </w:r>
    </w:p>
    <w:p w:rsidR="00A540DA" w:rsidRDefault="00A540DA" w:rsidP="00C26307">
      <w:pPr>
        <w:pStyle w:val="libNormal"/>
        <w:rPr>
          <w:rtl/>
          <w:lang w:bidi="ar-IQ"/>
        </w:rPr>
      </w:pPr>
      <w:r>
        <w:rPr>
          <w:rFonts w:hint="cs"/>
          <w:rtl/>
          <w:lang w:bidi="ar-IQ"/>
        </w:rPr>
        <w:t xml:space="preserve">ليس من اختلاف كبير وتباين بين صيغ الدعاء في العربية وصورها في القرآن </w:t>
      </w:r>
      <w:r w:rsidRPr="006B4BD6">
        <w:rPr>
          <w:rStyle w:val="libFootnotenumChar"/>
          <w:rFonts w:hint="cs"/>
          <w:rtl/>
        </w:rPr>
        <w:t>(2)</w:t>
      </w:r>
      <w:r w:rsidRPr="000F5CEA">
        <w:rPr>
          <w:rFonts w:hint="cs"/>
          <w:rtl/>
        </w:rPr>
        <w:t xml:space="preserve"> </w:t>
      </w:r>
      <w:r>
        <w:rPr>
          <w:rFonts w:hint="cs"/>
          <w:rtl/>
          <w:lang w:bidi="ar-IQ"/>
        </w:rPr>
        <w:t>ونستطيع أن نحدد صور الدعاء في القرآن الكريم بما يلي :</w:t>
      </w:r>
    </w:p>
    <w:p w:rsidR="00A540DA" w:rsidRDefault="00A540DA" w:rsidP="00C26307">
      <w:pPr>
        <w:pStyle w:val="libNormal"/>
        <w:rPr>
          <w:rtl/>
          <w:lang w:bidi="ar-IQ"/>
        </w:rPr>
      </w:pPr>
      <w:r>
        <w:rPr>
          <w:rFonts w:hint="cs"/>
          <w:rtl/>
          <w:lang w:bidi="ar-IQ"/>
        </w:rPr>
        <w:t>الصورة الأولي : الدعاء الخارج عن الأمر مجازاً.</w:t>
      </w:r>
    </w:p>
    <w:p w:rsidR="00A540DA" w:rsidRDefault="00A540DA" w:rsidP="00C26307">
      <w:pPr>
        <w:pStyle w:val="libNormal"/>
        <w:rPr>
          <w:rtl/>
          <w:lang w:bidi="ar-IQ"/>
        </w:rPr>
      </w:pPr>
      <w:r>
        <w:rPr>
          <w:rFonts w:hint="cs"/>
          <w:rtl/>
          <w:lang w:bidi="ar-IQ"/>
        </w:rPr>
        <w:t>الصورة الثانية : الدعاء الخارج عن النهي مجازاً.</w:t>
      </w:r>
    </w:p>
    <w:p w:rsidR="00A540DA" w:rsidRDefault="00A540DA" w:rsidP="00C26307">
      <w:pPr>
        <w:pStyle w:val="libNormal"/>
        <w:rPr>
          <w:rtl/>
          <w:lang w:bidi="ar-IQ"/>
        </w:rPr>
      </w:pPr>
      <w:r>
        <w:rPr>
          <w:rFonts w:hint="cs"/>
          <w:rtl/>
          <w:lang w:bidi="ar-IQ"/>
        </w:rPr>
        <w:t xml:space="preserve">الصورة الثالثة : الدعاء بلفظ الخبر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سيحاول البحث التعرّض لهذه الصور بشكل مفصّل.</w:t>
      </w:r>
    </w:p>
    <w:p w:rsidR="00A540DA" w:rsidRDefault="00A540DA" w:rsidP="009107B8">
      <w:pPr>
        <w:pStyle w:val="libBold1"/>
        <w:rPr>
          <w:rtl/>
          <w:lang w:bidi="ar-IQ"/>
        </w:rPr>
      </w:pPr>
      <w:r>
        <w:rPr>
          <w:rFonts w:hint="cs"/>
          <w:rtl/>
          <w:lang w:bidi="ar-IQ"/>
        </w:rPr>
        <w:t>الصورة الأولي ـ الدعاء الخارج عن الأمر مجازاً :</w:t>
      </w:r>
    </w:p>
    <w:p w:rsidR="00A540DA" w:rsidRDefault="00A540DA" w:rsidP="00C26307">
      <w:pPr>
        <w:pStyle w:val="libNormal"/>
        <w:rPr>
          <w:rtl/>
          <w:lang w:bidi="ar-IQ"/>
        </w:rPr>
      </w:pPr>
      <w:r>
        <w:rPr>
          <w:rFonts w:hint="cs"/>
          <w:rtl/>
          <w:lang w:bidi="ar-IQ"/>
        </w:rPr>
        <w:t>يتمثل الأمر في العربية بعدّة صيغ هي :</w:t>
      </w:r>
    </w:p>
    <w:p w:rsidR="00A540DA" w:rsidRDefault="00A540DA" w:rsidP="00C26307">
      <w:pPr>
        <w:pStyle w:val="libNormal"/>
        <w:rPr>
          <w:rtl/>
          <w:lang w:bidi="ar-IQ"/>
        </w:rPr>
      </w:pPr>
      <w:r>
        <w:rPr>
          <w:rFonts w:hint="cs"/>
          <w:rtl/>
          <w:lang w:bidi="ar-IQ"/>
        </w:rPr>
        <w:t>أ ـ صيغة فعل الأمر ( صيغة إفعل ).</w:t>
      </w:r>
    </w:p>
    <w:p w:rsidR="00A540DA" w:rsidRDefault="00A540DA" w:rsidP="00C26307">
      <w:pPr>
        <w:pStyle w:val="libNormal"/>
        <w:rPr>
          <w:rtl/>
          <w:lang w:bidi="ar-IQ"/>
        </w:rPr>
      </w:pPr>
      <w:r>
        <w:rPr>
          <w:rFonts w:hint="cs"/>
          <w:rtl/>
          <w:lang w:bidi="ar-IQ"/>
        </w:rPr>
        <w:t>ب ـ صيغة إسم فعل الأمر.</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شرح الكافية / الرضي الأسترابادي 244 : 2.</w:t>
      </w:r>
    </w:p>
    <w:p w:rsidR="00A540DA" w:rsidRDefault="00A540DA" w:rsidP="006B4BD6">
      <w:pPr>
        <w:pStyle w:val="libFootnote0"/>
        <w:rPr>
          <w:rtl/>
          <w:lang w:bidi="ar-IQ"/>
        </w:rPr>
      </w:pPr>
      <w:r>
        <w:rPr>
          <w:rFonts w:hint="cs"/>
          <w:rtl/>
          <w:lang w:bidi="ar-IQ"/>
        </w:rPr>
        <w:t>(2) ترد صيغة أخرى للدعاء في العربية وهي ( لا ) النافية والفعل الماضي إلاّ أنّه لم يرد لها شاهد في القرآن الكريم والله أعلم بالصواب.</w:t>
      </w:r>
    </w:p>
    <w:p w:rsidR="00A540DA" w:rsidRDefault="00A540DA" w:rsidP="006B4BD6">
      <w:pPr>
        <w:pStyle w:val="libFootnote0"/>
        <w:rPr>
          <w:rtl/>
          <w:lang w:bidi="ar-IQ"/>
        </w:rPr>
      </w:pPr>
      <w:r>
        <w:rPr>
          <w:rFonts w:hint="cs"/>
          <w:rtl/>
          <w:lang w:bidi="ar-IQ"/>
        </w:rPr>
        <w:t>(3) ظ : الأساليب الإنشائية ف النحو العربي / عبد السلام هارون : 11 ـ 12.</w:t>
      </w:r>
    </w:p>
    <w:p w:rsidR="00A540DA" w:rsidRDefault="00A540DA" w:rsidP="00C26307">
      <w:pPr>
        <w:pStyle w:val="libNormal"/>
        <w:rPr>
          <w:rtl/>
          <w:lang w:bidi="ar-IQ"/>
        </w:rPr>
      </w:pPr>
      <w:r w:rsidRPr="003E6174">
        <w:rPr>
          <w:rtl/>
        </w:rPr>
        <w:br w:type="page"/>
      </w:r>
      <w:r>
        <w:rPr>
          <w:rFonts w:hint="cs"/>
          <w:rtl/>
          <w:lang w:bidi="ar-IQ"/>
        </w:rPr>
        <w:lastRenderedPageBreak/>
        <w:t>جـ ـ صيغة لام الأمر ( اللاّم الجازمة ) والفعل المضارع ( ليفعل ).</w:t>
      </w:r>
    </w:p>
    <w:p w:rsidR="00A540DA" w:rsidRDefault="00A540DA" w:rsidP="00C26307">
      <w:pPr>
        <w:pStyle w:val="libNormal"/>
        <w:rPr>
          <w:rtl/>
          <w:lang w:bidi="ar-IQ"/>
        </w:rPr>
      </w:pPr>
      <w:r>
        <w:rPr>
          <w:rFonts w:hint="cs"/>
          <w:rtl/>
          <w:lang w:bidi="ar-IQ"/>
        </w:rPr>
        <w:t>د ـ صيغة المصدر النائب عن فعل الأمر.</w:t>
      </w:r>
    </w:p>
    <w:p w:rsidR="00A540DA" w:rsidRDefault="00A540DA" w:rsidP="00C26307">
      <w:pPr>
        <w:pStyle w:val="libNormal"/>
        <w:rPr>
          <w:rtl/>
          <w:lang w:bidi="ar-IQ"/>
        </w:rPr>
      </w:pPr>
      <w:r>
        <w:rPr>
          <w:rtl/>
          <w:lang w:bidi="ar-IQ"/>
        </w:rPr>
        <w:t>و</w:t>
      </w:r>
      <w:r>
        <w:rPr>
          <w:rFonts w:hint="cs"/>
          <w:rtl/>
          <w:lang w:bidi="ar-IQ"/>
        </w:rPr>
        <w:t xml:space="preserve">الأمر بكل صيغه وأنواعه جاء في القرآن الكريم وتوزّعت معاني هذه الصيغ ودلالاتها في ثلاثة وعشرين معنى </w:t>
      </w:r>
      <w:r w:rsidRPr="006B4BD6">
        <w:rPr>
          <w:rStyle w:val="libFootnotenumChar"/>
          <w:rFonts w:hint="cs"/>
          <w:rtl/>
        </w:rPr>
        <w:t>(1)</w:t>
      </w:r>
      <w:r w:rsidRPr="000F5CEA">
        <w:rPr>
          <w:rFonts w:hint="cs"/>
          <w:rtl/>
        </w:rPr>
        <w:t xml:space="preserve"> </w:t>
      </w:r>
      <w:r>
        <w:rPr>
          <w:rFonts w:hint="cs"/>
          <w:rtl/>
          <w:lang w:bidi="ar-IQ"/>
        </w:rPr>
        <w:t>من بينها الدعاء الذي تمثّل وخرج عن صيغ الأمر الآتية :</w:t>
      </w:r>
    </w:p>
    <w:p w:rsidR="00A540DA" w:rsidRDefault="00A540DA" w:rsidP="009107B8">
      <w:pPr>
        <w:pStyle w:val="libBold1"/>
        <w:rPr>
          <w:rtl/>
          <w:lang w:bidi="ar-IQ"/>
        </w:rPr>
      </w:pPr>
      <w:r>
        <w:rPr>
          <w:rFonts w:hint="cs"/>
          <w:rtl/>
          <w:lang w:bidi="ar-IQ"/>
        </w:rPr>
        <w:t>الصيغة الأولى ـ صيغة فعل الأمر (فعل الدعاء) :</w:t>
      </w:r>
    </w:p>
    <w:p w:rsidR="00A540DA" w:rsidRPr="006B4BD6" w:rsidRDefault="00A540DA" w:rsidP="00C26307">
      <w:pPr>
        <w:pStyle w:val="libNormal"/>
        <w:rPr>
          <w:rStyle w:val="libFootnotenumChar"/>
          <w:rtl/>
        </w:rPr>
      </w:pPr>
      <w:r>
        <w:rPr>
          <w:rFonts w:hint="cs"/>
          <w:rtl/>
          <w:lang w:bidi="ar-IQ"/>
        </w:rPr>
        <w:t xml:space="preserve">أكثر الدعاء الوارد في القرآن الكريم جاء على هذه الصيغة قال تعالى : </w:t>
      </w:r>
      <w:r w:rsidRPr="004429E6">
        <w:rPr>
          <w:rStyle w:val="libAlaemChar"/>
          <w:rFonts w:hint="cs"/>
          <w:rtl/>
        </w:rPr>
        <w:t xml:space="preserve">( </w:t>
      </w:r>
      <w:r w:rsidRPr="004429E6">
        <w:rPr>
          <w:rStyle w:val="libAieChar"/>
          <w:rFonts w:hint="cs"/>
          <w:rtl/>
        </w:rPr>
        <w:t>وقل ربّ أدخلني مدخل صدقٍ وأخرجني مخرج صدقٍ واجعل لي من لدنك سلطاناً نصيراً</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 xml:space="preserve">حيث ورد الدعاء بصيغة الأمر المجازي بفعل صريح مرّة وبفعل محذوف مرّة أخرى في حدود مائة وأربعين موضعاً ( 140 )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 xml:space="preserve">حذف في حدود ثلاثة عشر موضعاً كما في قوله تعالى : </w:t>
      </w:r>
      <w:r w:rsidRPr="004429E6">
        <w:rPr>
          <w:rStyle w:val="libAlaemChar"/>
          <w:rFonts w:hint="cs"/>
          <w:rtl/>
        </w:rPr>
        <w:t>(</w:t>
      </w:r>
      <w:r w:rsidRPr="004429E6">
        <w:rPr>
          <w:rStyle w:val="libAieChar"/>
          <w:rFonts w:hint="cs"/>
          <w:rtl/>
        </w:rPr>
        <w:t xml:space="preserve"> ربّ اغفر لي ولوالديّ ولمن دخل بيتي موّمنًا وللمرمنين والمؤمنات ...</w:t>
      </w:r>
      <w:r w:rsidRPr="004429E6">
        <w:rPr>
          <w:rStyle w:val="libAlaemChar"/>
          <w:rFonts w:hint="cs"/>
          <w:rtl/>
        </w:rPr>
        <w:t xml:space="preserve"> )</w:t>
      </w:r>
      <w:r w:rsidRPr="000F5CEA">
        <w:rPr>
          <w:rFonts w:hint="cs"/>
          <w:rtl/>
        </w:rPr>
        <w:t xml:space="preserve"> </w:t>
      </w:r>
      <w:r w:rsidRPr="006B4BD6">
        <w:rPr>
          <w:rStyle w:val="libFootnotenumChar"/>
          <w:rFonts w:hint="cs"/>
          <w:rtl/>
        </w:rPr>
        <w:t>(4)</w:t>
      </w:r>
    </w:p>
    <w:p w:rsidR="00A540DA" w:rsidRDefault="00A540DA" w:rsidP="00C26307">
      <w:pPr>
        <w:pStyle w:val="libNormal"/>
        <w:rPr>
          <w:rtl/>
          <w:lang w:bidi="ar-IQ"/>
        </w:rPr>
      </w:pPr>
      <w:r w:rsidRPr="00F07806">
        <w:rPr>
          <w:rFonts w:hint="cs"/>
          <w:rtl/>
        </w:rPr>
        <w:t>و</w:t>
      </w:r>
      <w:r>
        <w:rPr>
          <w:rFonts w:hint="cs"/>
          <w:rtl/>
          <w:lang w:bidi="ar-IQ"/>
        </w:rPr>
        <w:t>سبقت الإشارة إلى ما اخترناه من إطلاق تسمية فعل الدعاء على هذه الصيغ بدلاً من فعل الأمر كي تتناسب دلالة الفعل مع تسميتها تناسباً كليّاً وما تناولناه هنا لا يخرج عما نذهب إليه بل بيان لتولّد الدعاء من صيغ الأمر.</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دقائق التصريف / ابن المؤدب : 118 ـ 120.</w:t>
      </w:r>
    </w:p>
    <w:p w:rsidR="00A540DA" w:rsidRDefault="00A540DA" w:rsidP="006B4BD6">
      <w:pPr>
        <w:pStyle w:val="libFootnote0"/>
        <w:rPr>
          <w:rtl/>
          <w:lang w:bidi="ar-IQ"/>
        </w:rPr>
      </w:pPr>
      <w:r>
        <w:rPr>
          <w:rFonts w:hint="cs"/>
          <w:rtl/>
          <w:lang w:bidi="ar-IQ"/>
        </w:rPr>
        <w:t>(2) سورة الإسراء : 17 / 80.</w:t>
      </w:r>
    </w:p>
    <w:p w:rsidR="00A540DA" w:rsidRDefault="00A540DA" w:rsidP="006B4BD6">
      <w:pPr>
        <w:pStyle w:val="libFootnote0"/>
        <w:rPr>
          <w:rtl/>
          <w:lang w:bidi="ar-IQ"/>
        </w:rPr>
      </w:pPr>
      <w:r>
        <w:rPr>
          <w:rFonts w:hint="cs"/>
          <w:rtl/>
          <w:lang w:bidi="ar-IQ"/>
        </w:rPr>
        <w:t>(3) وهم أحد الباحثين حين ظنّ أن التعبير بلفظ الدعاء وبهذه الصيغة جاء صريحاً في القرآن الكريم : رسالة دكتوراه (على الآلة الطابعة) الجبوري : 524.</w:t>
      </w:r>
    </w:p>
    <w:p w:rsidR="00A540DA" w:rsidRDefault="00A540DA" w:rsidP="006B4BD6">
      <w:pPr>
        <w:pStyle w:val="libFootnote0"/>
        <w:rPr>
          <w:rtl/>
          <w:lang w:bidi="ar-IQ"/>
        </w:rPr>
      </w:pPr>
      <w:r>
        <w:rPr>
          <w:rFonts w:hint="cs"/>
          <w:rtl/>
          <w:lang w:bidi="ar-IQ"/>
        </w:rPr>
        <w:t>(4) سورة نوح : 71 / 28.</w:t>
      </w:r>
    </w:p>
    <w:p w:rsidR="00A540DA" w:rsidRDefault="00A540DA" w:rsidP="00C26307">
      <w:pPr>
        <w:pStyle w:val="libNormal"/>
        <w:rPr>
          <w:rtl/>
          <w:lang w:bidi="ar-IQ"/>
        </w:rPr>
      </w:pPr>
      <w:r w:rsidRPr="003E6174">
        <w:rPr>
          <w:rtl/>
        </w:rPr>
        <w:br w:type="page"/>
      </w:r>
      <w:r w:rsidRPr="009107B8">
        <w:rPr>
          <w:rStyle w:val="libBold2Char"/>
          <w:rFonts w:hint="cs"/>
          <w:rtl/>
        </w:rPr>
        <w:lastRenderedPageBreak/>
        <w:t>الصيغة الثانية ـ اللاّم الجازمة والفعل المضارع</w:t>
      </w:r>
      <w:r>
        <w:rPr>
          <w:rFonts w:hint="cs"/>
          <w:rtl/>
          <w:lang w:bidi="ar-IQ"/>
        </w:rPr>
        <w:t xml:space="preserve"> (</w:t>
      </w:r>
      <w:r w:rsidRPr="009107B8">
        <w:rPr>
          <w:rStyle w:val="libBold2Char"/>
          <w:rFonts w:hint="cs"/>
          <w:rtl/>
        </w:rPr>
        <w:t>فعل الدعاء</w:t>
      </w:r>
      <w:r>
        <w:rPr>
          <w:rFonts w:hint="cs"/>
          <w:rtl/>
          <w:lang w:bidi="ar-IQ"/>
        </w:rPr>
        <w:t>) (</w:t>
      </w:r>
      <w:r w:rsidRPr="009107B8">
        <w:rPr>
          <w:rStyle w:val="libBold2Char"/>
          <w:rFonts w:hint="cs"/>
          <w:rtl/>
        </w:rPr>
        <w:t>صيغة ليفعل</w:t>
      </w:r>
      <w:r>
        <w:rPr>
          <w:rFonts w:hint="cs"/>
          <w:rtl/>
          <w:lang w:bidi="ar-IQ"/>
        </w:rPr>
        <w:t xml:space="preserve">) </w:t>
      </w:r>
      <w:r w:rsidRPr="006B4BD6">
        <w:rPr>
          <w:rStyle w:val="libFootnotenumChar"/>
          <w:rFonts w:hint="cs"/>
          <w:rtl/>
        </w:rPr>
        <w:t>(1)</w:t>
      </w:r>
      <w:r w:rsidRPr="000F5CEA">
        <w:rPr>
          <w:rFonts w:hint="cs"/>
          <w:rtl/>
        </w:rPr>
        <w:t xml:space="preserve"> </w:t>
      </w:r>
      <w:r>
        <w:rPr>
          <w:rFonts w:hint="cs"/>
          <w:rtl/>
          <w:lang w:bidi="ar-IQ"/>
        </w:rPr>
        <w:t>:</w:t>
      </w:r>
    </w:p>
    <w:p w:rsidR="00A540DA" w:rsidRDefault="00A540DA" w:rsidP="00C26307">
      <w:pPr>
        <w:pStyle w:val="libNormal"/>
        <w:rPr>
          <w:rtl/>
          <w:lang w:bidi="ar-IQ"/>
        </w:rPr>
      </w:pPr>
      <w:r>
        <w:rPr>
          <w:rFonts w:hint="cs"/>
          <w:rtl/>
          <w:lang w:bidi="ar-IQ"/>
        </w:rPr>
        <w:t xml:space="preserve">أصل استعمال اللاّم الجازمة للأمر الحقيقي </w:t>
      </w:r>
      <w:r w:rsidRPr="006B4BD6">
        <w:rPr>
          <w:rStyle w:val="libFootnotenumChar"/>
          <w:rFonts w:hint="cs"/>
          <w:rtl/>
        </w:rPr>
        <w:t>(2)</w:t>
      </w:r>
      <w:r w:rsidRPr="000F5CEA">
        <w:rPr>
          <w:rFonts w:hint="cs"/>
          <w:rtl/>
        </w:rPr>
        <w:t xml:space="preserve"> </w:t>
      </w:r>
      <w:r>
        <w:rPr>
          <w:rFonts w:hint="cs"/>
          <w:rtl/>
          <w:lang w:bidi="ar-IQ"/>
        </w:rPr>
        <w:t xml:space="preserve">وتخرج للدعاء عندما يكون المخاطب أدنى رتبة من المخاطب وهناك من جعل ( لام ) الدعاء نوعاً آخراً كـ ( لام ) الأمر وليس بخارج عنها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لا بأس في ذلك لأجل بيان دلالة الدعاء ومعناه. وهذا الباب على ألاّ يكون ذلك لغرض التنويع في المصطلحات من دون معنى يقصد أو دلالة ترجى فحينئذٍ لا تقدم جديداً يخدم المعنى بل على العكس إنّ كثرة المصطلحات دون توجيه دقيق يزيد الموضوع غموضاً وتعقيداً ولأنّ كلا اللاّمين ـ لام الأمر ولام الدعاء ـ يقصد بهما الطلب وكلاهما يدخلان على الفعل المضارع ليؤذنا بأنه مطلوب</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تسمى هذه اللاّم مرة بلام الأمر كما في الكتاب 8 : 3 واللاّمات / الزجاجي : 88 ومعاني الحروف / الرماني : 57 ، 147 ة تسمى لام الطلب مرة أخرى كي تشمل الأمر والدعاء والالتماس كما في الجنى الداني : 152 ، ومغني اللبيب 223 : 1 وهمع الهوامع / السيوطي 55 : 2.</w:t>
      </w:r>
    </w:p>
    <w:p w:rsidR="00A540DA" w:rsidRDefault="00A540DA" w:rsidP="006B4BD6">
      <w:pPr>
        <w:pStyle w:val="libFootnote0"/>
        <w:rPr>
          <w:rtl/>
          <w:lang w:bidi="ar-IQ"/>
        </w:rPr>
      </w:pPr>
      <w:r>
        <w:rPr>
          <w:rFonts w:hint="cs"/>
          <w:rtl/>
          <w:lang w:bidi="ar-IQ"/>
        </w:rPr>
        <w:t>(2) من المفيد أن نذكر أن الأمر باللاّم الجازمة يكاد يفترق في شيء من دلالته عن الأمر بصغة اللاّم والفعل المضارع فيه شي من اللين والتلطيف ولا يعدل إليها إلاّ إذا أريد معنى التلطيف وبذل النصيحة ونحو ذلك من المعاني ظ : نحو الفعل / د. عبد الستار الجواري : 58 ـ 59.</w:t>
      </w:r>
    </w:p>
    <w:p w:rsidR="00A540DA" w:rsidRDefault="00A540DA" w:rsidP="006B4BD6">
      <w:pPr>
        <w:pStyle w:val="libFootnote0"/>
        <w:rPr>
          <w:rtl/>
          <w:lang w:bidi="ar-IQ"/>
        </w:rPr>
      </w:pPr>
      <w:r>
        <w:rPr>
          <w:rFonts w:hint="cs"/>
          <w:rtl/>
          <w:lang w:bidi="ar-IQ"/>
        </w:rPr>
        <w:t>(3) ذهب المالقي إلى أن تسمية (اللاّم الجازمة) يتضح من دلالتها فيسميها لام الأمر ولام الوعيد عند دلالتها على الوعيد ولام الدعاء حينما تخرج للدعاء نحو قولك : لتغفر لزيد ولترحمه ظ : رصف المباني في شرح حروف المعاني : 226 ـ 230 المقرب / ابن عصفور : 297.</w:t>
      </w:r>
    </w:p>
    <w:p w:rsidR="00A540DA" w:rsidRDefault="00A540DA" w:rsidP="00EF4496">
      <w:pPr>
        <w:pStyle w:val="libNormal0"/>
        <w:rPr>
          <w:rtl/>
          <w:lang w:bidi="ar-IQ"/>
        </w:rPr>
      </w:pPr>
      <w:r w:rsidRPr="003E6174">
        <w:rPr>
          <w:rtl/>
        </w:rPr>
        <w:br w:type="page"/>
      </w:r>
      <w:r>
        <w:rPr>
          <w:rFonts w:hint="cs"/>
          <w:rtl/>
          <w:lang w:bidi="ar-IQ"/>
        </w:rPr>
        <w:lastRenderedPageBreak/>
        <w:t xml:space="preserve">للمتكلم </w:t>
      </w:r>
      <w:r w:rsidRPr="006B4BD6">
        <w:rPr>
          <w:rStyle w:val="libFootnotenumChar"/>
          <w:rFonts w:hint="cs"/>
          <w:rtl/>
        </w:rPr>
        <w:t>(1)</w:t>
      </w:r>
      <w:r w:rsidRPr="000F5CEA">
        <w:rPr>
          <w:rFonts w:hint="cs"/>
          <w:rtl/>
        </w:rPr>
        <w:t xml:space="preserve"> </w:t>
      </w:r>
      <w:r>
        <w:rPr>
          <w:rFonts w:hint="cs"/>
          <w:rtl/>
          <w:lang w:bidi="ar-IQ"/>
        </w:rPr>
        <w:t xml:space="preserve">قلنا : إنّ الفرق لا يلحظ بينهما إلاّ باشتراط الرتبة والاستعلاء وصدور الطلب على سبيل التلطّف والخضوع. وحركة اللاّم ـ كما عند النحاة ـ مكسورة « لضرورة الابتداء » </w:t>
      </w:r>
      <w:r w:rsidRPr="006B4BD6">
        <w:rPr>
          <w:rStyle w:val="libFootnotenumChar"/>
          <w:rFonts w:hint="cs"/>
          <w:rtl/>
        </w:rPr>
        <w:t>(2)</w:t>
      </w:r>
      <w:r w:rsidRPr="000F5CEA">
        <w:rPr>
          <w:rFonts w:hint="cs"/>
          <w:rtl/>
        </w:rPr>
        <w:t xml:space="preserve"> </w:t>
      </w:r>
      <w:r>
        <w:rPr>
          <w:rFonts w:hint="cs"/>
          <w:rtl/>
          <w:lang w:bidi="ar-IQ"/>
        </w:rPr>
        <w:t>أي إن لم تسبق بعطف كـ ( الفاء والواو وثم ) فإنّها حينذاك تسكن</w:t>
      </w:r>
      <w:r w:rsidRPr="000F5CEA">
        <w:rPr>
          <w:rFonts w:hint="cs"/>
          <w:rtl/>
        </w:rPr>
        <w:t xml:space="preserve">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عمل اللاّم الخارجة للدعاء جازمة تجز الفعل المضارع بعدها كما في حروف الجزم الأخرى</w:t>
      </w:r>
      <w:r w:rsidRPr="000F5CEA">
        <w:rPr>
          <w:rFonts w:hint="cs"/>
          <w:rtl/>
        </w:rPr>
        <w:t xml:space="preserve">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 xml:space="preserve">هي بذلك ـ أي بالجزم ـ تشبه ( لام الأمر ) ومافي عملها اختلاف حين يكون « الطلب أمراً ... أو دعاءً » </w:t>
      </w:r>
      <w:r w:rsidRPr="006B4BD6">
        <w:rPr>
          <w:rStyle w:val="libFootnotenumChar"/>
          <w:rFonts w:hint="cs"/>
          <w:rtl/>
        </w:rPr>
        <w:t>(5)</w:t>
      </w:r>
      <w:r w:rsidRPr="000F5CEA">
        <w:rPr>
          <w:rFonts w:hint="cs"/>
          <w:rtl/>
        </w:rPr>
        <w:t xml:space="preserve"> </w:t>
      </w:r>
      <w:r w:rsidRPr="00F07806">
        <w:rPr>
          <w:rFonts w:hint="cs"/>
          <w:rtl/>
        </w:rPr>
        <w:t>و</w:t>
      </w:r>
      <w:r>
        <w:rPr>
          <w:rFonts w:hint="cs"/>
          <w:rtl/>
          <w:lang w:bidi="ar-IQ"/>
        </w:rPr>
        <w:t xml:space="preserve">جاءت لام الدعاء والفعل المضارع في القرآن الكريم في آية واحدة واختلف القول في أربع آيات أما الآية فقد جاءت على لسان أهل النار في دعائهم مالكاً خازن النار قال تعالى : </w:t>
      </w:r>
      <w:r w:rsidRPr="004429E6">
        <w:rPr>
          <w:rStyle w:val="libAlaemChar"/>
          <w:rFonts w:hint="cs"/>
          <w:rtl/>
        </w:rPr>
        <w:t xml:space="preserve">( </w:t>
      </w:r>
      <w:r w:rsidRPr="004429E6">
        <w:rPr>
          <w:rStyle w:val="libAieChar"/>
          <w:rFonts w:hint="cs"/>
          <w:rtl/>
        </w:rPr>
        <w:t>ونادوا يا مالك ليقض علينا ربّك</w:t>
      </w:r>
      <w:r w:rsidRPr="009107B8">
        <w:rPr>
          <w:rStyle w:val="libBold2Char"/>
          <w:rFonts w:hint="cs"/>
          <w:rtl/>
        </w:rPr>
        <w:t xml:space="preserve"> ... </w:t>
      </w:r>
      <w:r w:rsidRPr="004429E6">
        <w:rPr>
          <w:rStyle w:val="libAlaemChar"/>
          <w:rFonts w:hint="cs"/>
          <w:rtl/>
        </w:rPr>
        <w:t>)</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lang w:bidi="ar-IQ"/>
        </w:rPr>
        <w:t>فقد أجمع العلماء</w:t>
      </w:r>
      <w:r w:rsidRPr="000F5CEA">
        <w:rPr>
          <w:rFonts w:hint="cs"/>
          <w:rtl/>
        </w:rPr>
        <w:t xml:space="preserve"> </w:t>
      </w:r>
      <w:r w:rsidRPr="006B4BD6">
        <w:rPr>
          <w:rStyle w:val="libFootnotenumChar"/>
          <w:rFonts w:hint="cs"/>
          <w:rtl/>
        </w:rPr>
        <w:t>(7)</w:t>
      </w:r>
      <w:r w:rsidRPr="000F5CEA">
        <w:rPr>
          <w:rFonts w:hint="cs"/>
          <w:rtl/>
        </w:rPr>
        <w:t xml:space="preserve"> </w:t>
      </w:r>
      <w:r>
        <w:rPr>
          <w:rFonts w:hint="cs"/>
          <w:rtl/>
          <w:lang w:bidi="ar-IQ"/>
        </w:rPr>
        <w:t>أنّ اللاّم في (ليقض) للدعاء وظاهر في الآية كيفية صدور الدعاء من أهل النار فقد جاء نداؤهم يحمل عظيم آلامهم ومعااتهم حتى أنّهم طلبوا الفناء الأبدي بدلاً من العذاب المتجدد وكأنما للمح في دعائهم ذلّهم وتمسكنهم من جهة وتعظيمهم المنادى بإضافة الضمير الدال عليه إلى لفظ الربويية (ربّك) وما في ذلك بعد من تشريف وتعظيم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البرهان 349 : 4 شرح الكافية / الرضي 251 : 2.</w:t>
      </w:r>
    </w:p>
    <w:p w:rsidR="00A540DA" w:rsidRDefault="00A540DA" w:rsidP="006B4BD6">
      <w:pPr>
        <w:pStyle w:val="libFootnote0"/>
        <w:rPr>
          <w:rtl/>
          <w:lang w:bidi="ar-IQ"/>
        </w:rPr>
      </w:pPr>
      <w:r>
        <w:rPr>
          <w:rFonts w:hint="cs"/>
          <w:rtl/>
          <w:lang w:bidi="ar-IQ"/>
        </w:rPr>
        <w:t>(2) همع الهوامع 55 : 2 تسهيل الفوائد وتكميل المقاصد / ابن مالك : 235.</w:t>
      </w:r>
    </w:p>
    <w:p w:rsidR="00A540DA" w:rsidRDefault="00A540DA" w:rsidP="006B4BD6">
      <w:pPr>
        <w:pStyle w:val="libFootnote0"/>
        <w:rPr>
          <w:rtl/>
          <w:lang w:bidi="ar-IQ"/>
        </w:rPr>
      </w:pPr>
      <w:r>
        <w:rPr>
          <w:rFonts w:hint="cs"/>
          <w:rtl/>
          <w:lang w:bidi="ar-IQ"/>
        </w:rPr>
        <w:t>(3) ظ : اللاّمات / الزجاجي : 89 ـ 90 معاني الحروف : 57 رصف المباني : 328 ـ 229.</w:t>
      </w:r>
    </w:p>
    <w:p w:rsidR="00A540DA" w:rsidRDefault="00A540DA" w:rsidP="006B4BD6">
      <w:pPr>
        <w:pStyle w:val="libFootnote0"/>
        <w:rPr>
          <w:rtl/>
          <w:lang w:bidi="ar-IQ"/>
        </w:rPr>
      </w:pPr>
      <w:r>
        <w:rPr>
          <w:rFonts w:hint="cs"/>
          <w:rtl/>
          <w:lang w:bidi="ar-IQ"/>
        </w:rPr>
        <w:t>(4) ظ : الكتاب 8 : 3 (باب ما يعمل في الأفعال فيجزمها) المقرب : 297.</w:t>
      </w:r>
    </w:p>
    <w:p w:rsidR="00A540DA" w:rsidRDefault="00A540DA" w:rsidP="006B4BD6">
      <w:pPr>
        <w:pStyle w:val="libFootnote0"/>
        <w:rPr>
          <w:rtl/>
          <w:lang w:bidi="ar-IQ"/>
        </w:rPr>
      </w:pPr>
      <w:r>
        <w:rPr>
          <w:rFonts w:hint="cs"/>
          <w:rtl/>
          <w:lang w:bidi="ar-IQ"/>
        </w:rPr>
        <w:t>(5) مغني اللبيب / ابن هشام 223 : 1.</w:t>
      </w:r>
    </w:p>
    <w:p w:rsidR="00A540DA" w:rsidRDefault="00A540DA" w:rsidP="006B4BD6">
      <w:pPr>
        <w:pStyle w:val="libFootnote0"/>
        <w:rPr>
          <w:rtl/>
          <w:lang w:bidi="ar-IQ"/>
        </w:rPr>
      </w:pPr>
      <w:r>
        <w:rPr>
          <w:rFonts w:hint="cs"/>
          <w:rtl/>
          <w:lang w:bidi="ar-IQ"/>
        </w:rPr>
        <w:t>(6) سورة الزخرف : 43 / 77.</w:t>
      </w:r>
    </w:p>
    <w:p w:rsidR="00A540DA" w:rsidRDefault="00A540DA" w:rsidP="006B4BD6">
      <w:pPr>
        <w:pStyle w:val="libFootnote0"/>
        <w:rPr>
          <w:rtl/>
          <w:lang w:bidi="ar-IQ"/>
        </w:rPr>
      </w:pPr>
      <w:r>
        <w:rPr>
          <w:rFonts w:hint="cs"/>
          <w:rtl/>
          <w:lang w:bidi="ar-IQ"/>
        </w:rPr>
        <w:t>(7) ظ : الجنى الداني : 152 مغني اللبيب 223 : 1 همع الهوامع 55 : 2 تفسير الكشاف 264 : 4 البحر المحيط 28 : 8 الجامع لأحكام القرآن 117 : 16.</w:t>
      </w:r>
    </w:p>
    <w:p w:rsidR="00A540DA" w:rsidRPr="003E6174" w:rsidRDefault="00A540DA" w:rsidP="00EF4496">
      <w:pPr>
        <w:pStyle w:val="libNormal0"/>
        <w:rPr>
          <w:rtl/>
        </w:rPr>
      </w:pPr>
      <w:r w:rsidRPr="003E6174">
        <w:rPr>
          <w:rtl/>
        </w:rPr>
        <w:br w:type="page"/>
      </w:r>
      <w:r w:rsidRPr="003E6174">
        <w:rPr>
          <w:rFonts w:hint="cs"/>
          <w:rtl/>
        </w:rPr>
        <w:lastRenderedPageBreak/>
        <w:t>للمدعو.</w:t>
      </w:r>
    </w:p>
    <w:p w:rsidR="00A540DA" w:rsidRPr="002D2ED4" w:rsidRDefault="00A540DA" w:rsidP="00C26307">
      <w:pPr>
        <w:pStyle w:val="libNormal"/>
        <w:rPr>
          <w:rtl/>
        </w:rPr>
      </w:pPr>
      <w:r>
        <w:rPr>
          <w:rFonts w:hint="cs"/>
          <w:rtl/>
          <w:lang w:bidi="ar-IQ"/>
        </w:rPr>
        <w:t xml:space="preserve">أما الآيات الأربع </w:t>
      </w:r>
      <w:r w:rsidRPr="006B4BD6">
        <w:rPr>
          <w:rStyle w:val="libFootnotenumChar"/>
          <w:rFonts w:hint="cs"/>
          <w:rtl/>
        </w:rPr>
        <w:t>(1)</w:t>
      </w:r>
      <w:r w:rsidRPr="000F5CEA">
        <w:rPr>
          <w:rFonts w:hint="cs"/>
          <w:rtl/>
        </w:rPr>
        <w:t xml:space="preserve"> </w:t>
      </w:r>
      <w:r>
        <w:rPr>
          <w:rFonts w:hint="cs"/>
          <w:rtl/>
          <w:lang w:bidi="ar-IQ"/>
        </w:rPr>
        <w:t xml:space="preserve">فنأخذ شاهداً منها آيتين هما قوله تعالى : </w:t>
      </w:r>
      <w:r w:rsidRPr="004429E6">
        <w:rPr>
          <w:rStyle w:val="libAlaemChar"/>
          <w:rFonts w:hint="cs"/>
          <w:rtl/>
        </w:rPr>
        <w:t>(</w:t>
      </w:r>
      <w:r w:rsidRPr="004429E6">
        <w:rPr>
          <w:rStyle w:val="libAieChar"/>
          <w:rFonts w:hint="cs"/>
          <w:rtl/>
        </w:rPr>
        <w:t xml:space="preserve"> ... ربّنا إنّك آتيت فرعون وملأه زينةً وأموالاً في الحياة الدّنيا ربّنا ليضلّوا عن سبيلك ربّنا اطمس على أموالهم وأشدد على قلوبهم فلا يؤمنوا حتّى يروا العذاب الأليم </w:t>
      </w:r>
      <w:r w:rsidRPr="004429E6">
        <w:rPr>
          <w:rStyle w:val="libAlaemChar"/>
          <w:rFonts w:hint="cs"/>
          <w:rtl/>
        </w:rPr>
        <w:t>)</w:t>
      </w:r>
      <w:r w:rsidRPr="000F5CEA">
        <w:rPr>
          <w:rFonts w:hint="cs"/>
          <w:rtl/>
        </w:rPr>
        <w:t xml:space="preserve"> </w:t>
      </w:r>
      <w:r w:rsidRPr="006B4BD6">
        <w:rPr>
          <w:rStyle w:val="libFootnotenumChar"/>
          <w:rFonts w:hint="cs"/>
          <w:rtl/>
        </w:rPr>
        <w:t xml:space="preserve">(2) </w:t>
      </w:r>
      <w:r w:rsidRPr="003E6174">
        <w:rPr>
          <w:rFonts w:hint="cs"/>
          <w:rtl/>
        </w:rPr>
        <w:t>وقوله عزّ</w:t>
      </w:r>
      <w:r>
        <w:rPr>
          <w:rFonts w:hint="cs"/>
          <w:rtl/>
        </w:rPr>
        <w:t xml:space="preserve"> و</w:t>
      </w:r>
      <w:r w:rsidRPr="003E6174">
        <w:rPr>
          <w:rFonts w:hint="cs"/>
          <w:rtl/>
        </w:rPr>
        <w:t>علا</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ربّنا إنّي أسكنت من ذرّيّتي بوادٍ غير ذي زرعٍ عند بيتك المحرّم ربّنا ليقيموا الصّلاة فاجعل أفئدةً من النّاس تهوي إليهم ..</w:t>
      </w:r>
      <w:r>
        <w:rP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(3)</w:t>
      </w:r>
      <w:r>
        <w:rPr>
          <w:rFonts w:hint="cs"/>
          <w:rtl/>
        </w:rPr>
        <w:t>.</w:t>
      </w:r>
    </w:p>
    <w:p w:rsidR="00A540DA" w:rsidRDefault="00A540DA" w:rsidP="00C26307">
      <w:pPr>
        <w:pStyle w:val="libNormal"/>
        <w:rPr>
          <w:rtl/>
          <w:lang w:bidi="ar-IQ"/>
        </w:rPr>
      </w:pPr>
      <w:r>
        <w:rPr>
          <w:rtl/>
        </w:rPr>
        <w:t>و</w:t>
      </w:r>
      <w:r>
        <w:rPr>
          <w:rFonts w:hint="cs"/>
          <w:rtl/>
          <w:lang w:bidi="ar-IQ"/>
        </w:rPr>
        <w:t xml:space="preserve">لقد تباين القول في الآيتين </w:t>
      </w:r>
      <w:r w:rsidRPr="006B4BD6">
        <w:rPr>
          <w:rStyle w:val="libFootnotenumChar"/>
          <w:rFonts w:hint="cs"/>
          <w:rtl/>
        </w:rPr>
        <w:t>(4)</w:t>
      </w:r>
      <w:r w:rsidRPr="000F5CEA">
        <w:rPr>
          <w:rFonts w:hint="cs"/>
          <w:rtl/>
        </w:rPr>
        <w:t xml:space="preserve"> </w:t>
      </w:r>
      <w:r>
        <w:rPr>
          <w:rFonts w:hint="cs"/>
          <w:rtl/>
          <w:lang w:bidi="ar-IQ"/>
        </w:rPr>
        <w:t xml:space="preserve">حيث ذهب الزمخشري إلى أن قوله تعالى : </w:t>
      </w:r>
      <w:r w:rsidRPr="004429E6">
        <w:rPr>
          <w:rStyle w:val="libAlaemChar"/>
          <w:rFonts w:hint="cs"/>
          <w:rtl/>
        </w:rPr>
        <w:t>(</w:t>
      </w:r>
      <w:r>
        <w:rPr>
          <w:rFonts w:hint="cs"/>
          <w:rtl/>
          <w:lang w:bidi="ar-IQ"/>
        </w:rPr>
        <w:t xml:space="preserve"> </w:t>
      </w:r>
      <w:r w:rsidRPr="004429E6">
        <w:rPr>
          <w:rStyle w:val="libAieChar"/>
          <w:rFonts w:hint="cs"/>
          <w:rtl/>
        </w:rPr>
        <w:t>ليضلّوا</w:t>
      </w:r>
      <w:r>
        <w:rPr>
          <w:rFonts w:hint="cs"/>
          <w:rtl/>
        </w:rPr>
        <w:t xml:space="preserve"> </w:t>
      </w:r>
      <w:r w:rsidRPr="004429E6">
        <w:rPr>
          <w:rStyle w:val="libAlaemChar"/>
          <w:rFonts w:hint="cs"/>
          <w:rtl/>
        </w:rPr>
        <w:t>)</w:t>
      </w:r>
      <w:r>
        <w:rPr>
          <w:rFonts w:hint="cs"/>
          <w:rtl/>
          <w:lang w:bidi="ar-IQ"/>
        </w:rPr>
        <w:t xml:space="preserve"> « دعاء بلفظ الأمر كقوله : </w:t>
      </w:r>
      <w:r w:rsidRPr="004429E6">
        <w:rPr>
          <w:rStyle w:val="libAlaemChar"/>
          <w:rFonts w:hint="cs"/>
          <w:rtl/>
        </w:rPr>
        <w:t>(</w:t>
      </w:r>
      <w:r>
        <w:rPr>
          <w:rFonts w:hint="cs"/>
          <w:rtl/>
          <w:lang w:bidi="ar-IQ"/>
        </w:rPr>
        <w:t xml:space="preserve"> </w:t>
      </w:r>
      <w:r w:rsidRPr="004429E6">
        <w:rPr>
          <w:rStyle w:val="libAieChar"/>
          <w:rFonts w:hint="cs"/>
          <w:rtl/>
        </w:rPr>
        <w:t>ربّ ، اطمس</w:t>
      </w:r>
      <w:r w:rsidRPr="009107B8">
        <w:rPr>
          <w:rStyle w:val="libBold2Char"/>
          <w:rFonts w:hint="cs"/>
          <w:rtl/>
        </w:rPr>
        <w:t xml:space="preserve"> </w:t>
      </w:r>
      <w:r w:rsidRPr="004429E6">
        <w:rPr>
          <w:rStyle w:val="libAlaemChar"/>
          <w:rFonts w:hint="cs"/>
          <w:rtl/>
        </w:rPr>
        <w:t>)</w:t>
      </w:r>
      <w:r>
        <w:rPr>
          <w:rFonts w:hint="cs"/>
          <w:rtl/>
          <w:lang w:bidi="ar-IQ"/>
        </w:rPr>
        <w:t xml:space="preserve"> ، </w:t>
      </w:r>
      <w:r w:rsidRPr="004429E6">
        <w:rPr>
          <w:rStyle w:val="libAlaemChar"/>
          <w:rFonts w:hint="cs"/>
          <w:rtl/>
        </w:rPr>
        <w:t>(</w:t>
      </w:r>
      <w:r w:rsidRPr="004429E6">
        <w:rPr>
          <w:rStyle w:val="libAieChar"/>
          <w:rFonts w:hint="cs"/>
          <w:rtl/>
        </w:rPr>
        <w:t xml:space="preserve"> اشدد</w:t>
      </w:r>
      <w:r w:rsidRPr="009107B8">
        <w:rPr>
          <w:rStyle w:val="libBold2Char"/>
          <w:rFonts w:hint="cs"/>
          <w:rtl/>
        </w:rPr>
        <w:t xml:space="preserve"> </w:t>
      </w:r>
      <w:r w:rsidRPr="004429E6">
        <w:rPr>
          <w:rStyle w:val="libAlaemChar"/>
          <w:rFonts w:hint="cs"/>
          <w:rtl/>
        </w:rPr>
        <w:t>)</w:t>
      </w:r>
      <w:r>
        <w:rPr>
          <w:rFonts w:hint="cs"/>
          <w:rtl/>
          <w:lang w:bidi="ar-IQ"/>
        </w:rPr>
        <w:t xml:space="preserve"> ... كأنه قال : ليثبتوا على ما هم عليه من الضلال وليكونوا ضلاّلاً » </w:t>
      </w:r>
      <w:r w:rsidRPr="006B4BD6">
        <w:rPr>
          <w:rStyle w:val="libFootnotenumChar"/>
          <w:rFonts w:hint="cs"/>
          <w:rtl/>
        </w:rPr>
        <w:t>(5)</w:t>
      </w:r>
      <w:r w:rsidRPr="000F5CEA">
        <w:rPr>
          <w:rFonts w:hint="cs"/>
          <w:rtl/>
        </w:rPr>
        <w:t xml:space="preserve"> </w:t>
      </w:r>
      <w:r>
        <w:rPr>
          <w:rFonts w:hint="cs"/>
          <w:rtl/>
          <w:lang w:bidi="ar-IQ"/>
        </w:rPr>
        <w:t>بمعنى أنه ـ أي موسى ـ استوثق من كفرهم وإصرارهم على الضلال فلم يكن منه إلاّ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الآيتان هما : سورة البقرة : 2 / 260 سورو فصلت : 41 / 29 وقد ذهب العري في رسالة الغفران إلى أن اللاّم في آية سورة البقرة لام الدعاء ظ : رسالة الغفران تحقيق بنت الشاطئ : 274.</w:t>
      </w:r>
    </w:p>
    <w:p w:rsidR="00A540DA" w:rsidRDefault="00A540DA" w:rsidP="006B4BD6">
      <w:pPr>
        <w:pStyle w:val="libFootnote0"/>
        <w:rPr>
          <w:rtl/>
          <w:lang w:bidi="ar-IQ"/>
        </w:rPr>
      </w:pPr>
      <w:r>
        <w:rPr>
          <w:rFonts w:hint="cs"/>
          <w:rtl/>
          <w:lang w:bidi="ar-IQ"/>
        </w:rPr>
        <w:t>(2) سورة يونس : 10 / 88.</w:t>
      </w:r>
    </w:p>
    <w:p w:rsidR="00A540DA" w:rsidRDefault="00A540DA" w:rsidP="006B4BD6">
      <w:pPr>
        <w:pStyle w:val="libFootnote0"/>
        <w:rPr>
          <w:rtl/>
          <w:lang w:bidi="ar-IQ"/>
        </w:rPr>
      </w:pPr>
      <w:r>
        <w:rPr>
          <w:rFonts w:hint="cs"/>
          <w:rtl/>
          <w:lang w:bidi="ar-IQ"/>
        </w:rPr>
        <w:t>(3) سورة إبراهيم : 14 / 37.</w:t>
      </w:r>
    </w:p>
    <w:p w:rsidR="00A540DA" w:rsidRDefault="00A540DA" w:rsidP="006B4BD6">
      <w:pPr>
        <w:pStyle w:val="libFootnote0"/>
        <w:rPr>
          <w:rtl/>
          <w:lang w:bidi="ar-IQ"/>
        </w:rPr>
      </w:pPr>
      <w:r>
        <w:rPr>
          <w:rFonts w:hint="cs"/>
          <w:rtl/>
          <w:lang w:bidi="ar-IQ"/>
        </w:rPr>
        <w:t>(4) معنى تباين القول فيهما إنّهما قد تتحملان أن تكونا (لام الأمر) خرجت للدعاء أو أن يكونا (لام كي) لذلك فقد وضع عبد الخالق عضيمة هاتين الآيتين ضمن مجموعة الآيات التي يمكن أن ترد للوجهين ظ : دراسات لأسلوب القرآن الكريم 479 : 2.</w:t>
      </w:r>
    </w:p>
    <w:p w:rsidR="00A540DA" w:rsidRDefault="00A540DA" w:rsidP="006B4BD6">
      <w:pPr>
        <w:pStyle w:val="libFootnote0"/>
        <w:rPr>
          <w:rtl/>
          <w:lang w:bidi="ar-IQ"/>
        </w:rPr>
      </w:pPr>
      <w:r>
        <w:rPr>
          <w:rFonts w:hint="cs"/>
          <w:rtl/>
          <w:lang w:bidi="ar-IQ"/>
        </w:rPr>
        <w:t>(5) الكشاف 365 : 2 وتفسير البيضاوي 16 : 3 ولا بدّ أن نذكر أنّ رأي الزمخشري قد ردّة أحمد بن المنير الإسكندري في كتابه الإنصاف المطبوع بهامش الكشاف : ظ : 365 : 2 فضلاً عن ذلك فقد استعبد أبو حيان الأ ، دلسي أن يكون (ليضلوا) دعاء : ظ : البحر المحيط 186 : 5.</w:t>
      </w:r>
    </w:p>
    <w:p w:rsidR="00A540DA" w:rsidRPr="003E6174" w:rsidRDefault="00A540DA" w:rsidP="00EF4496">
      <w:pPr>
        <w:pStyle w:val="libNormal0"/>
        <w:rPr>
          <w:rtl/>
        </w:rPr>
      </w:pPr>
      <w:r w:rsidRPr="003E6174">
        <w:rPr>
          <w:rtl/>
        </w:rPr>
        <w:br w:type="page"/>
      </w:r>
      <w:r w:rsidRPr="003E6174">
        <w:rPr>
          <w:rFonts w:hint="cs"/>
          <w:rtl/>
        </w:rPr>
        <w:lastRenderedPageBreak/>
        <w:t>الدعاء عليهم</w:t>
      </w:r>
      <w:r>
        <w:rPr>
          <w:rFonts w:hint="cs"/>
          <w:rtl/>
        </w:rPr>
        <w:t xml:space="preserve"> و</w:t>
      </w:r>
      <w:r w:rsidRPr="003E6174">
        <w:rPr>
          <w:rFonts w:hint="cs"/>
          <w:rtl/>
        </w:rPr>
        <w:t>الذي يميل إليه البحث أنّ اللاّم في قوله</w:t>
      </w:r>
      <w:r>
        <w:rPr>
          <w:rFonts w:hint="cs"/>
          <w:rtl/>
        </w:rPr>
        <w:t xml:space="preserve"> : (</w:t>
      </w:r>
      <w:r w:rsidRPr="003E6174">
        <w:rPr>
          <w:rFonts w:hint="cs"/>
          <w:rtl/>
        </w:rPr>
        <w:t>ليضلّوا</w:t>
      </w:r>
      <w:r>
        <w:rPr>
          <w:rFonts w:hint="cs"/>
          <w:rtl/>
        </w:rPr>
        <w:t>) (</w:t>
      </w:r>
      <w:r w:rsidRPr="003E6174">
        <w:rPr>
          <w:rFonts w:hint="cs"/>
          <w:rtl/>
        </w:rPr>
        <w:t>لام كي</w:t>
      </w:r>
      <w:r>
        <w:rPr>
          <w:rFonts w:hint="cs"/>
          <w:rtl/>
        </w:rPr>
        <w:t>) و</w:t>
      </w:r>
      <w:r w:rsidRPr="003E6174">
        <w:rPr>
          <w:rFonts w:hint="cs"/>
          <w:rtl/>
        </w:rPr>
        <w:t>هو قول أغلب النحاة</w:t>
      </w:r>
      <w:r>
        <w:rPr>
          <w:rFonts w:hint="cs"/>
          <w:rtl/>
        </w:rPr>
        <w:t xml:space="preserve"> و</w:t>
      </w:r>
      <w:r w:rsidRPr="003E6174">
        <w:rPr>
          <w:rFonts w:hint="cs"/>
          <w:rtl/>
        </w:rPr>
        <w:t>المفسرين</w:t>
      </w:r>
      <w:r>
        <w:rPr>
          <w:rFonts w:hint="cs"/>
          <w:rtl/>
        </w:rPr>
        <w:t xml:space="preserve"> </w:t>
      </w:r>
      <w:r w:rsidRPr="006B4BD6">
        <w:rPr>
          <w:rStyle w:val="libFootnotenumChar"/>
          <w:rFonts w:hint="cs"/>
          <w:rtl/>
        </w:rPr>
        <w:t>(1)</w:t>
      </w:r>
      <w:r w:rsidRPr="000F5CEA">
        <w:rPr>
          <w:rFonts w:hint="cs"/>
          <w:rtl/>
        </w:rPr>
        <w:t xml:space="preserve"> </w:t>
      </w:r>
      <w:r w:rsidRPr="003E6174">
        <w:rPr>
          <w:rFonts w:hint="cs"/>
          <w:rtl/>
        </w:rPr>
        <w:t>وهو مذهب الخليل</w:t>
      </w:r>
      <w:r>
        <w:rPr>
          <w:rFonts w:hint="cs"/>
          <w:rtl/>
        </w:rPr>
        <w:t xml:space="preserve"> و</w:t>
      </w:r>
      <w:r w:rsidRPr="003E6174">
        <w:rPr>
          <w:rFonts w:hint="cs"/>
          <w:rtl/>
        </w:rPr>
        <w:t>سيبويه</w:t>
      </w:r>
      <w:r>
        <w:rPr>
          <w:rFonts w:hint="cs"/>
          <w:rtl/>
        </w:rPr>
        <w:t xml:space="preserve"> </w:t>
      </w:r>
      <w:r w:rsidRPr="006B4BD6">
        <w:rPr>
          <w:rStyle w:val="libFootnotenumChar"/>
          <w:rFonts w:hint="cs"/>
          <w:rtl/>
        </w:rPr>
        <w:t>(2)</w:t>
      </w:r>
      <w:r w:rsidRPr="000F5CEA">
        <w:rPr>
          <w:rFonts w:hint="cs"/>
          <w:rtl/>
        </w:rPr>
        <w:t xml:space="preserve"> </w:t>
      </w:r>
      <w:r w:rsidRPr="003E6174">
        <w:rPr>
          <w:rFonts w:hint="cs"/>
          <w:rtl/>
        </w:rPr>
        <w:t>في أن معناها</w:t>
      </w:r>
      <w:r>
        <w:rPr>
          <w:rFonts w:hint="cs"/>
          <w:rtl/>
        </w:rPr>
        <w:t xml:space="preserve"> ـ </w:t>
      </w:r>
      <w:r w:rsidRPr="003E6174">
        <w:rPr>
          <w:rFonts w:hint="cs"/>
          <w:rtl/>
        </w:rPr>
        <w:t>أي اللاّم</w:t>
      </w:r>
      <w:r>
        <w:rPr>
          <w:rFonts w:hint="cs"/>
          <w:rtl/>
        </w:rPr>
        <w:t xml:space="preserve"> ـ </w:t>
      </w:r>
      <w:r w:rsidRPr="003E6174">
        <w:rPr>
          <w:rFonts w:hint="cs"/>
          <w:rtl/>
        </w:rPr>
        <w:t>العاقبة</w:t>
      </w:r>
      <w:r>
        <w:rPr>
          <w:rFonts w:hint="cs"/>
          <w:rtl/>
        </w:rPr>
        <w:t xml:space="preserve"> و</w:t>
      </w:r>
      <w:r w:rsidRPr="003E6174">
        <w:rPr>
          <w:rFonts w:hint="cs"/>
          <w:rtl/>
        </w:rPr>
        <w:t>الصيرورة</w:t>
      </w:r>
      <w:r>
        <w:rPr>
          <w:rFonts w:hint="cs"/>
          <w:rtl/>
        </w:rPr>
        <w:t xml:space="preserve"> </w:t>
      </w:r>
      <w:r w:rsidRPr="006B4BD6">
        <w:rPr>
          <w:rStyle w:val="libFootnotenumChar"/>
          <w:rFonts w:hint="cs"/>
          <w:rtl/>
        </w:rPr>
        <w:t>(3)</w:t>
      </w:r>
      <w:r w:rsidRPr="000F5CEA">
        <w:rPr>
          <w:rFonts w:hint="cs"/>
          <w:rtl/>
        </w:rPr>
        <w:t xml:space="preserve"> </w:t>
      </w:r>
      <w:r w:rsidRPr="003E6174">
        <w:rPr>
          <w:rFonts w:hint="cs"/>
          <w:rtl/>
        </w:rPr>
        <w:t>أي</w:t>
      </w:r>
      <w:r>
        <w:rPr>
          <w:rFonts w:hint="cs"/>
          <w:rtl/>
        </w:rPr>
        <w:t xml:space="preserve"> : « </w:t>
      </w:r>
      <w:r w:rsidRPr="003E6174">
        <w:rPr>
          <w:rFonts w:hint="cs"/>
          <w:rtl/>
        </w:rPr>
        <w:t>لما كان عافبة أمرهم إلى الضلال صار كأنّه أعطاهم ليضلّوا</w:t>
      </w:r>
      <w:r>
        <w:rPr>
          <w:rFonts w:hint="cs"/>
          <w:rtl/>
        </w:rPr>
        <w:t xml:space="preserve"> »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Fonts w:hint="cs"/>
          <w:rtl/>
          <w:lang w:bidi="ar-IQ"/>
        </w:rPr>
        <w:t xml:space="preserve">أمّا قوله تعالى : </w:t>
      </w:r>
      <w:r w:rsidRPr="004429E6">
        <w:rPr>
          <w:rStyle w:val="libAlaemChar"/>
          <w:rFonts w:hint="cs"/>
          <w:rtl/>
        </w:rPr>
        <w:t>(</w:t>
      </w:r>
      <w:r w:rsidRPr="009107B8">
        <w:rPr>
          <w:rStyle w:val="libBold2Char"/>
          <w:rFonts w:hint="cs"/>
          <w:rtl/>
        </w:rPr>
        <w:t xml:space="preserve"> </w:t>
      </w:r>
      <w:r w:rsidRPr="004429E6">
        <w:rPr>
          <w:rStyle w:val="libAieChar"/>
          <w:rFonts w:hint="cs"/>
          <w:rtl/>
        </w:rPr>
        <w:t>... ربّنا ليقيموا الصّلاة ...</w:t>
      </w:r>
      <w:r>
        <w:rPr>
          <w:rFonts w:hint="cs"/>
          <w:rtl/>
          <w:lang w:bidi="ar-IQ"/>
        </w:rPr>
        <w:t xml:space="preserve"> </w:t>
      </w:r>
      <w:r w:rsidRPr="004429E6">
        <w:rPr>
          <w:rStyle w:val="libAlaemChar"/>
          <w:rFonts w:hint="cs"/>
          <w:rtl/>
        </w:rPr>
        <w:t>)</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lang w:bidi="ar-IQ"/>
        </w:rPr>
        <w:t xml:space="preserve">فتحتمل اللاّم أن تكون لام الأمر خرجت للدعاء فكأن إبراهيم دعا الله تعالى ورغب إليه في تو فيقهم لإقامة الصلاة </w:t>
      </w:r>
      <w:r w:rsidRPr="006B4BD6">
        <w:rPr>
          <w:rStyle w:val="libFootnotenumChar"/>
          <w:rFonts w:hint="cs"/>
          <w:rtl/>
        </w:rPr>
        <w:t>(6)</w:t>
      </w:r>
      <w:r w:rsidRPr="000F5CEA">
        <w:rPr>
          <w:rFonts w:hint="cs"/>
          <w:rtl/>
        </w:rPr>
        <w:t xml:space="preserve"> </w:t>
      </w:r>
      <w:r w:rsidRPr="00F07806">
        <w:rPr>
          <w:rFonts w:hint="cs"/>
          <w:rtl/>
        </w:rPr>
        <w:t>و</w:t>
      </w:r>
      <w:r>
        <w:rPr>
          <w:rFonts w:hint="cs"/>
          <w:rtl/>
          <w:lang w:bidi="ar-IQ"/>
        </w:rPr>
        <w:t xml:space="preserve">لعل اللاّم في هذه الآية كالتي قبلها في أنّها (لام كي) متعلقة بقوله : ( </w:t>
      </w:r>
      <w:r w:rsidRPr="009107B8">
        <w:rPr>
          <w:rStyle w:val="libBold2Char"/>
          <w:rFonts w:hint="cs"/>
          <w:rtl/>
        </w:rPr>
        <w:t xml:space="preserve">أسكنت </w:t>
      </w:r>
      <w:r>
        <w:rPr>
          <w:rFonts w:hint="cs"/>
          <w:rtl/>
          <w:lang w:bidi="ar-IQ"/>
        </w:rPr>
        <w:t xml:space="preserve">) </w:t>
      </w:r>
      <w:r w:rsidRPr="006B4BD6">
        <w:rPr>
          <w:rStyle w:val="libFootnotenumChar"/>
          <w:rFonts w:hint="cs"/>
          <w:rtl/>
        </w:rPr>
        <w:t>(7)</w:t>
      </w:r>
      <w:r w:rsidRPr="000F5CEA">
        <w:rPr>
          <w:rFonts w:hint="cs"/>
          <w:rtl/>
        </w:rPr>
        <w:t xml:space="preserve"> </w:t>
      </w:r>
      <w:r>
        <w:rPr>
          <w:rFonts w:hint="cs"/>
          <w:rtl/>
          <w:lang w:bidi="ar-IQ"/>
        </w:rPr>
        <w:t>والذي سوّغ القول بأنها لام الأمر خرجت للدعاء في الآيتين هو مجيئهما في سياق الدعاء يسبقها في الآيتين قول الداعي ونداؤه المولي الجليل ( ربّنا ) وهي كلمة الداعين في أكثر آيات الدعاء القرآني والله أعلم.</w:t>
      </w:r>
    </w:p>
    <w:p w:rsidR="00A540DA" w:rsidRDefault="00A540DA" w:rsidP="00C26307">
      <w:pPr>
        <w:pStyle w:val="libNormal"/>
        <w:rPr>
          <w:rtl/>
          <w:lang w:bidi="ar-IQ"/>
        </w:rPr>
      </w:pPr>
      <w:r>
        <w:rPr>
          <w:rtl/>
          <w:lang w:bidi="ar-IQ"/>
        </w:rPr>
        <w:t>و</w:t>
      </w:r>
      <w:r>
        <w:rPr>
          <w:rFonts w:hint="cs"/>
          <w:rtl/>
          <w:lang w:bidi="ar-IQ"/>
        </w:rPr>
        <w:t>بعد استعراض ضيغتي الأمر ـ افعل ليفعل ـ لابدّ من النظر في جوابهما وما نعبر عنه بجواب فعل الدعاء الخارج من الأمر.</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معاني القرآن / الفراء 477 : 1 معاني القرآن / الأخفش 347 : 2 البحر المحيط 186 : 5 جامع البيان / الطبري 157 : 11 إذ يقول ( والصواب من القول في ذلك عندي : أنّها لام كي ).</w:t>
      </w:r>
    </w:p>
    <w:p w:rsidR="00A540DA" w:rsidRDefault="00A540DA" w:rsidP="006B4BD6">
      <w:pPr>
        <w:pStyle w:val="libFootnote0"/>
        <w:rPr>
          <w:rtl/>
          <w:lang w:bidi="ar-IQ"/>
        </w:rPr>
      </w:pPr>
      <w:r>
        <w:rPr>
          <w:rFonts w:hint="cs"/>
          <w:rtl/>
          <w:lang w:bidi="ar-IQ"/>
        </w:rPr>
        <w:t>(2) إعراب القرآن / النحاس 72 : 2 الجامع لأحكام القرآن 374 : 8.</w:t>
      </w:r>
    </w:p>
    <w:p w:rsidR="00A540DA" w:rsidRDefault="00A540DA" w:rsidP="006B4BD6">
      <w:pPr>
        <w:pStyle w:val="libFootnote0"/>
        <w:rPr>
          <w:rtl/>
          <w:lang w:bidi="ar-IQ"/>
        </w:rPr>
      </w:pPr>
      <w:r>
        <w:rPr>
          <w:rFonts w:hint="cs"/>
          <w:rtl/>
          <w:lang w:bidi="ar-IQ"/>
        </w:rPr>
        <w:t>(3) لام العاقبة (أو الصيرورة) قسم من أقسام (لام كي) كما عند البصريين وليست كذلك عند الكوفيين لأنّها ناصبة بنفسها ظ : البرهان / الزركشي 347 : 4</w:t>
      </w:r>
    </w:p>
    <w:p w:rsidR="00A540DA" w:rsidRDefault="00A540DA" w:rsidP="006B4BD6">
      <w:pPr>
        <w:pStyle w:val="libFootnote0"/>
        <w:rPr>
          <w:rtl/>
          <w:lang w:bidi="ar-IQ"/>
        </w:rPr>
      </w:pPr>
      <w:r>
        <w:rPr>
          <w:rFonts w:hint="cs"/>
          <w:rtl/>
          <w:lang w:bidi="ar-IQ"/>
        </w:rPr>
        <w:t>الجني الداني : 160.</w:t>
      </w:r>
    </w:p>
    <w:p w:rsidR="00A540DA" w:rsidRDefault="00A540DA" w:rsidP="006B4BD6">
      <w:pPr>
        <w:pStyle w:val="libFootnote0"/>
        <w:rPr>
          <w:rtl/>
          <w:lang w:bidi="ar-IQ"/>
        </w:rPr>
      </w:pPr>
      <w:r>
        <w:rPr>
          <w:rFonts w:hint="cs"/>
          <w:rtl/>
          <w:lang w:bidi="ar-IQ"/>
        </w:rPr>
        <w:t>(4) الجامع لأحكام القرآن 374 : 8.</w:t>
      </w:r>
    </w:p>
    <w:p w:rsidR="00A540DA" w:rsidRDefault="00A540DA" w:rsidP="006B4BD6">
      <w:pPr>
        <w:pStyle w:val="libFootnote0"/>
        <w:rPr>
          <w:rtl/>
          <w:lang w:bidi="ar-IQ"/>
        </w:rPr>
      </w:pPr>
      <w:r>
        <w:rPr>
          <w:rFonts w:hint="cs"/>
          <w:rtl/>
          <w:lang w:bidi="ar-IQ"/>
        </w:rPr>
        <w:t>(5) سورة إبراهيم : 14 / 37.</w:t>
      </w:r>
    </w:p>
    <w:p w:rsidR="00A540DA" w:rsidRDefault="00A540DA" w:rsidP="006B4BD6">
      <w:pPr>
        <w:pStyle w:val="libFootnote0"/>
        <w:rPr>
          <w:rtl/>
          <w:lang w:bidi="ar-IQ"/>
        </w:rPr>
      </w:pPr>
      <w:r>
        <w:rPr>
          <w:rFonts w:hint="cs"/>
          <w:rtl/>
          <w:lang w:bidi="ar-IQ"/>
        </w:rPr>
        <w:t>(6) ظ : الجامع لأحكام القرآن 371 : 9 البحر المحيط 432 : 5.</w:t>
      </w:r>
    </w:p>
    <w:p w:rsidR="00A540DA" w:rsidRDefault="00A540DA" w:rsidP="006B4BD6">
      <w:pPr>
        <w:pStyle w:val="libFootnote0"/>
        <w:rPr>
          <w:rtl/>
          <w:lang w:bidi="ar-IQ"/>
        </w:rPr>
      </w:pPr>
      <w:r>
        <w:rPr>
          <w:rFonts w:hint="cs"/>
          <w:rtl/>
          <w:lang w:bidi="ar-IQ"/>
        </w:rPr>
        <w:t>(7) ظ : الكشاف 558 : 2 تفسير البيضاوي 79 : 3.</w:t>
      </w:r>
    </w:p>
    <w:p w:rsidR="00A540DA" w:rsidRDefault="00A540DA" w:rsidP="009107B8">
      <w:pPr>
        <w:pStyle w:val="libBold1"/>
        <w:rPr>
          <w:rtl/>
          <w:lang w:bidi="ar-IQ"/>
        </w:rPr>
      </w:pPr>
      <w:r w:rsidRPr="003E6174">
        <w:rPr>
          <w:rtl/>
        </w:rPr>
        <w:br w:type="page"/>
      </w:r>
      <w:r>
        <w:rPr>
          <w:rFonts w:hint="cs"/>
          <w:rtl/>
          <w:lang w:bidi="ar-IQ"/>
        </w:rPr>
        <w:lastRenderedPageBreak/>
        <w:t xml:space="preserve">جواب فعل الدعاء الخارج من الأمر </w:t>
      </w:r>
      <w:r w:rsidRPr="006B4BD6">
        <w:rPr>
          <w:rStyle w:val="libFootnotenumChar"/>
          <w:rFonts w:hint="cs"/>
          <w:rtl/>
        </w:rPr>
        <w:t>(1)</w:t>
      </w:r>
      <w:r w:rsidRPr="000F5CEA">
        <w:rPr>
          <w:rFonts w:hint="cs"/>
          <w:rtl/>
        </w:rPr>
        <w:t xml:space="preserve"> </w:t>
      </w:r>
      <w:r>
        <w:rPr>
          <w:rFonts w:hint="cs"/>
          <w:rtl/>
          <w:lang w:bidi="ar-IQ"/>
        </w:rPr>
        <w:t>:</w:t>
      </w:r>
    </w:p>
    <w:p w:rsidR="00A540DA" w:rsidRDefault="00A540DA" w:rsidP="00C26307">
      <w:pPr>
        <w:pStyle w:val="libNormal"/>
        <w:rPr>
          <w:rtl/>
          <w:lang w:bidi="ar-IQ"/>
        </w:rPr>
      </w:pPr>
      <w:r>
        <w:rPr>
          <w:rFonts w:hint="cs"/>
          <w:rtl/>
          <w:lang w:bidi="ar-IQ"/>
        </w:rPr>
        <w:t xml:space="preserve">معلوم إنّ الجملة الطلبية يجاب عنها بجواب مجزوم </w:t>
      </w:r>
      <w:r w:rsidRPr="006B4BD6">
        <w:rPr>
          <w:rStyle w:val="libFootnotenumChar"/>
          <w:rFonts w:hint="cs"/>
          <w:rtl/>
        </w:rPr>
        <w:t>(2)</w:t>
      </w:r>
      <w:r w:rsidRPr="000F5CEA">
        <w:rPr>
          <w:rFonts w:hint="cs"/>
          <w:rtl/>
        </w:rPr>
        <w:t xml:space="preserve"> </w:t>
      </w:r>
      <w:r>
        <w:rPr>
          <w:rFonts w:hint="cs"/>
          <w:rtl/>
          <w:lang w:bidi="ar-IQ"/>
        </w:rPr>
        <w:t xml:space="preserve">والدعاء بكونه طلباً يخرج عن الأمر يجاب عليه كذلك وعلة الجزم لجواب الجملة الطلبية كما يراها البلاغيون هي أنّها ـ أي الجملة ـ « تشترك في كونها قرينة دالة على تقدير الشرط بعدها كقولك : أكرمني أكرمك أي : إن تكرمني »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الذي أشار إليه البلاغيون بجزم جواب الشرط ب ( إن ) الشرطية المضمرة هو يعض ما قاله النحاة في ذلك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 xml:space="preserve">هو لا يخلو من تأويل بعيد ولو أخذنا برأي الخليل وسيبويه من أنه جزم بالطلب نفسه </w:t>
      </w:r>
      <w:r w:rsidRPr="006B4BD6">
        <w:rPr>
          <w:rStyle w:val="libFootnotenumChar"/>
          <w:rFonts w:hint="cs"/>
          <w:rtl/>
        </w:rPr>
        <w:t>(5)</w:t>
      </w:r>
      <w:r w:rsidRPr="000F5CEA">
        <w:rPr>
          <w:rFonts w:hint="cs"/>
          <w:rtl/>
        </w:rPr>
        <w:t xml:space="preserve"> </w:t>
      </w:r>
      <w:r>
        <w:rPr>
          <w:rFonts w:hint="cs"/>
          <w:rtl/>
          <w:lang w:bidi="ar-IQ"/>
        </w:rPr>
        <w:t>لا بتعدنا عن التأويل والتقدير وتجاوزنا عن الآراء على تكلّف في تقدير العوامل الجازمة لجواب الطلب</w:t>
      </w:r>
      <w:r w:rsidRPr="000F5CEA">
        <w:rPr>
          <w:rFonts w:hint="cs"/>
          <w:rtl/>
        </w:rPr>
        <w:t xml:space="preserve"> </w:t>
      </w:r>
      <w:r w:rsidRPr="006B4BD6">
        <w:rPr>
          <w:rStyle w:val="libFootnotenumChar"/>
          <w:rFonts w:hint="cs"/>
          <w:rtl/>
        </w:rPr>
        <w:t>(6)</w:t>
      </w:r>
      <w:r w:rsidRPr="000F5CEA">
        <w:rPr>
          <w:rFonts w:hint="cs"/>
          <w:rtl/>
        </w:rPr>
        <w:t>.</w:t>
      </w:r>
    </w:p>
    <w:p w:rsidR="00A540DA" w:rsidRDefault="00A540DA" w:rsidP="00C26307">
      <w:pPr>
        <w:pStyle w:val="libNormal"/>
        <w:rPr>
          <w:rtl/>
          <w:lang w:bidi="ar-IQ"/>
        </w:rPr>
      </w:pPr>
      <w:r>
        <w:rPr>
          <w:rFonts w:hint="cs"/>
          <w:rtl/>
          <w:lang w:bidi="ar-IQ"/>
        </w:rPr>
        <w:t>لذلك فقبول الرائي القائل يجزم الطلب ـ والدعاء منه على وجه الخصوص ـ بتقدير الشرط فيه نظر إذ لا ينطبق هذا على فعل الدعاء الخارج</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الأصول 194 : 2 إذ تحدّث عن جواب الدعاء.</w:t>
      </w:r>
    </w:p>
    <w:p w:rsidR="00A540DA" w:rsidRDefault="00A540DA" w:rsidP="006B4BD6">
      <w:pPr>
        <w:pStyle w:val="libFootnote0"/>
        <w:rPr>
          <w:rtl/>
          <w:lang w:bidi="ar-IQ"/>
        </w:rPr>
      </w:pPr>
      <w:r>
        <w:rPr>
          <w:rFonts w:hint="cs"/>
          <w:rtl/>
          <w:lang w:bidi="ar-IQ"/>
        </w:rPr>
        <w:t>(2) ظ : الكتاب 93 : 3.</w:t>
      </w:r>
    </w:p>
    <w:p w:rsidR="00A540DA" w:rsidRDefault="00A540DA" w:rsidP="006B4BD6">
      <w:pPr>
        <w:pStyle w:val="libFootnote0"/>
        <w:rPr>
          <w:rtl/>
          <w:lang w:bidi="ar-IQ"/>
        </w:rPr>
      </w:pPr>
      <w:r>
        <w:rPr>
          <w:rFonts w:hint="cs"/>
          <w:rtl/>
          <w:lang w:bidi="ar-IQ"/>
        </w:rPr>
        <w:t>(3) الإيضاح 244 : 1 ظ : مختصر التفتازاتي شارحاً قول القزويني : « وهذه الأربعة : التمني والاستفهام والأمر والنهي يجوز تقدير الشرط بعدها وإيراد الجزاء عقيبها مجزوماً ب ( أن ) المضمرة مع الشرط » شروح التلخيص 327 : 2.</w:t>
      </w:r>
    </w:p>
    <w:p w:rsidR="00A540DA" w:rsidRDefault="00A540DA" w:rsidP="006B4BD6">
      <w:pPr>
        <w:pStyle w:val="libFootnote0"/>
        <w:rPr>
          <w:rtl/>
          <w:lang w:bidi="ar-IQ"/>
        </w:rPr>
      </w:pPr>
      <w:r>
        <w:rPr>
          <w:rFonts w:hint="cs"/>
          <w:rtl/>
          <w:lang w:bidi="ar-IQ"/>
        </w:rPr>
        <w:t>(4) ظ : صيغ الأمر والنهي في القرآن الكريم : 223 ـ 224 أساليت الطلب عند النحويين والبلاغيين : 153 ـ 154.</w:t>
      </w:r>
    </w:p>
    <w:p w:rsidR="00A540DA" w:rsidRDefault="00A540DA" w:rsidP="006B4BD6">
      <w:pPr>
        <w:pStyle w:val="libFootnote0"/>
        <w:rPr>
          <w:rtl/>
          <w:lang w:bidi="ar-IQ"/>
        </w:rPr>
      </w:pPr>
      <w:r>
        <w:rPr>
          <w:rFonts w:hint="cs"/>
          <w:rtl/>
          <w:lang w:bidi="ar-IQ"/>
        </w:rPr>
        <w:t>(5) ظ : مغني اللبيب 226 : 1 شرح الكافية 265 : 2.</w:t>
      </w:r>
    </w:p>
    <w:p w:rsidR="00A540DA" w:rsidRDefault="00A540DA" w:rsidP="006B4BD6">
      <w:pPr>
        <w:pStyle w:val="libFootnote0"/>
        <w:rPr>
          <w:rtl/>
          <w:lang w:bidi="ar-IQ"/>
        </w:rPr>
      </w:pPr>
      <w:r>
        <w:rPr>
          <w:rFonts w:hint="cs"/>
          <w:rtl/>
          <w:lang w:bidi="ar-IQ"/>
        </w:rPr>
        <w:t>(6) ظ : أساليب الطلب عند النحويين والبلاغيين : 154.</w:t>
      </w:r>
    </w:p>
    <w:p w:rsidR="00A540DA" w:rsidRDefault="00A540DA" w:rsidP="00EF4496">
      <w:pPr>
        <w:pStyle w:val="libNormal0"/>
        <w:rPr>
          <w:rtl/>
        </w:rPr>
      </w:pPr>
      <w:r w:rsidRPr="003E6174">
        <w:rPr>
          <w:rtl/>
        </w:rPr>
        <w:br w:type="page"/>
      </w:r>
      <w:r w:rsidRPr="003E6174">
        <w:rPr>
          <w:rFonts w:hint="cs"/>
          <w:rtl/>
        </w:rPr>
        <w:lastRenderedPageBreak/>
        <w:t>عن الأمر</w:t>
      </w:r>
      <w:r>
        <w:rPr>
          <w:rFonts w:hint="cs"/>
          <w:rtl/>
        </w:rPr>
        <w:t xml:space="preserve"> و</w:t>
      </w:r>
      <w:r w:rsidRPr="003E6174">
        <w:rPr>
          <w:rFonts w:hint="cs"/>
          <w:rtl/>
        </w:rPr>
        <w:t>هو ما أفصح عنه الفراء في حديثه عن جواب الدعاء إذ يقول</w:t>
      </w:r>
      <w:r>
        <w:rPr>
          <w:rFonts w:hint="cs"/>
          <w:rtl/>
        </w:rPr>
        <w:t xml:space="preserve"> : « و</w:t>
      </w:r>
      <w:r w:rsidRPr="003E6174">
        <w:rPr>
          <w:rFonts w:hint="cs"/>
          <w:rtl/>
        </w:rPr>
        <w:t>ليس الجواب سهل في الدعاء لأنّه</w:t>
      </w:r>
      <w:r>
        <w:rPr>
          <w:rFonts w:hint="cs"/>
          <w:rtl/>
        </w:rPr>
        <w:t xml:space="preserve"> </w:t>
      </w:r>
      <w:r w:rsidRPr="003E6174">
        <w:rPr>
          <w:rFonts w:hint="cs"/>
          <w:rtl/>
        </w:rPr>
        <w:t>ليس بشرط</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أي ليس سهلاً ارتباط الشرط بجوابه في الدعاء فإذا لم يرتبط فعل جواب الدعاء بما قبله</w:t>
      </w:r>
      <w:r>
        <w:rPr>
          <w:rFonts w:hint="cs"/>
          <w:rtl/>
        </w:rPr>
        <w:t xml:space="preserve"> ( </w:t>
      </w:r>
      <w:r w:rsidRPr="003E6174">
        <w:rPr>
          <w:rFonts w:hint="cs"/>
          <w:rtl/>
        </w:rPr>
        <w:t>فعل الدعاء</w:t>
      </w:r>
      <w:r>
        <w:rPr>
          <w:rFonts w:hint="cs"/>
          <w:rtl/>
        </w:rPr>
        <w:t xml:space="preserve"> ) </w:t>
      </w:r>
      <w:r w:rsidRPr="003E6174">
        <w:rPr>
          <w:rFonts w:hint="cs"/>
          <w:rtl/>
        </w:rPr>
        <w:t>ارتباط جملة الشرط</w:t>
      </w:r>
      <w:r>
        <w:rPr>
          <w:rFonts w:hint="cs"/>
          <w:rtl/>
        </w:rPr>
        <w:t xml:space="preserve"> ( </w:t>
      </w:r>
      <w:r w:rsidRPr="003E6174">
        <w:rPr>
          <w:rFonts w:hint="cs"/>
          <w:rtl/>
        </w:rPr>
        <w:t>فعلاً وجواباً</w:t>
      </w:r>
      <w:r>
        <w:rPr>
          <w:rFonts w:hint="cs"/>
          <w:rtl/>
        </w:rPr>
        <w:t xml:space="preserve"> ) </w:t>
      </w:r>
      <w:r w:rsidRPr="003E6174">
        <w:rPr>
          <w:rFonts w:hint="cs"/>
          <w:rtl/>
        </w:rPr>
        <w:t>لا يصح أن نقول بأنّه شرط مقدّر لأنّ تقديره</w:t>
      </w:r>
      <w:r>
        <w:rPr>
          <w:rFonts w:hint="cs"/>
          <w:rtl/>
        </w:rPr>
        <w:t xml:space="preserve"> ـ </w:t>
      </w:r>
      <w:r w:rsidRPr="003E6174">
        <w:rPr>
          <w:rFonts w:hint="cs"/>
          <w:rtl/>
        </w:rPr>
        <w:t>أي الشرط</w:t>
      </w:r>
      <w:r>
        <w:rPr>
          <w:rFonts w:hint="cs"/>
          <w:rtl/>
        </w:rPr>
        <w:t xml:space="preserve"> ـ </w:t>
      </w:r>
      <w:r w:rsidRPr="003E6174">
        <w:rPr>
          <w:rFonts w:hint="cs"/>
          <w:rtl/>
        </w:rPr>
        <w:t>متعلق بصلاحية ما بعده لأن يكون شراطاً فإذا انتفي الشرط لم يجز جزم فعل جواب الدعاء باعتباره جواب الطلب</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tl/>
        </w:rPr>
        <w:t>و</w:t>
      </w:r>
      <w:r>
        <w:rPr>
          <w:rFonts w:hint="cs"/>
          <w:rtl/>
          <w:lang w:bidi="ar-IQ"/>
        </w:rPr>
        <w:t xml:space="preserve">مثاله قوله تعالى على لسان موسى : </w:t>
      </w:r>
      <w:r w:rsidRPr="004429E6">
        <w:rPr>
          <w:rStyle w:val="libAlaemChar"/>
          <w:rFonts w:hint="cs"/>
          <w:rtl/>
        </w:rPr>
        <w:t xml:space="preserve">( </w:t>
      </w:r>
      <w:r w:rsidRPr="004429E6">
        <w:rPr>
          <w:rStyle w:val="libAieChar"/>
          <w:rFonts w:hint="cs"/>
          <w:rtl/>
        </w:rPr>
        <w:t>وأخي هارون هو أفصح منّي لساناً فأرسله معي ردءاً يصدّقني</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lang w:bidi="ar-IQ"/>
        </w:rPr>
        <w:t xml:space="preserve">فقد رفع فعل الجواب ( يصدّقني ) « ولم يجزم لأنّه ليس على إرادة معنى الشرط إذ ليس معناة : (إن ترسله يصدقني) ولذا ارتفع ولو أراد معنى الشرط لجزم » </w:t>
      </w:r>
      <w:r w:rsidRPr="006B4BD6">
        <w:rPr>
          <w:rStyle w:val="libFootnotenumChar"/>
          <w:rFonts w:hint="cs"/>
          <w:rtl/>
        </w:rPr>
        <w:t>(4)</w:t>
      </w:r>
      <w:r w:rsidRPr="000F5CEA">
        <w:rPr>
          <w:rFonts w:hint="cs"/>
          <w:rtl/>
        </w:rPr>
        <w:t xml:space="preserve"> </w:t>
      </w:r>
      <w:r>
        <w:rPr>
          <w:rFonts w:hint="cs"/>
          <w:rtl/>
          <w:lang w:bidi="ar-IQ"/>
        </w:rPr>
        <w:t xml:space="preserve">ونظير ذلك قوله تعلى : </w:t>
      </w:r>
      <w:r w:rsidRPr="004429E6">
        <w:rPr>
          <w:rStyle w:val="libAlaemChar"/>
          <w:rFonts w:hint="cs"/>
          <w:rtl/>
        </w:rPr>
        <w:t>(</w:t>
      </w:r>
      <w:r w:rsidRPr="004429E6">
        <w:rPr>
          <w:rStyle w:val="libAieChar"/>
          <w:rFonts w:hint="cs"/>
          <w:rtl/>
        </w:rPr>
        <w:t xml:space="preserve"> ... فهب لي من لدنك وليّاً يرثني ...</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lang w:bidi="ar-IQ"/>
        </w:rPr>
        <w:t>حيث اختلف في قراءة هذه الآية والتي قبلها بين رفع جوابهما وجزمه</w:t>
      </w:r>
      <w:r w:rsidRPr="000F5CEA">
        <w:rPr>
          <w:rFonts w:hint="cs"/>
          <w:rtl/>
        </w:rPr>
        <w:t xml:space="preserve"> </w:t>
      </w:r>
      <w:r w:rsidRPr="006B4BD6">
        <w:rPr>
          <w:rStyle w:val="libFootnotenumChar"/>
          <w:rFonts w:hint="cs"/>
          <w:rtl/>
        </w:rPr>
        <w:t>(6)</w:t>
      </w:r>
      <w:r w:rsidRPr="000F5CEA">
        <w:rPr>
          <w:rFonts w:hint="cs"/>
          <w:rtl/>
        </w:rPr>
        <w:t>.</w:t>
      </w:r>
    </w:p>
    <w:p w:rsidR="00A540DA" w:rsidRDefault="00A540DA" w:rsidP="00C26307">
      <w:pPr>
        <w:pStyle w:val="libNormal"/>
        <w:rPr>
          <w:rtl/>
          <w:lang w:bidi="ar-IQ"/>
        </w:rPr>
      </w:pPr>
      <w:r>
        <w:rPr>
          <w:rFonts w:hint="cs"/>
          <w:rtl/>
          <w:lang w:bidi="ar-IQ"/>
        </w:rPr>
        <w:t>لذلك فمن رفع فعل الجواب (يرثني) لم يرد الشرط ومن جزمه فعلى مجاز الشريطة والمجازاة كقولك : « فإنك إن وهبته لي</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معاني القرآن / الفراء 478 : 1.</w:t>
      </w:r>
    </w:p>
    <w:p w:rsidR="00A540DA" w:rsidRDefault="00A540DA" w:rsidP="006B4BD6">
      <w:pPr>
        <w:pStyle w:val="libFootnote0"/>
        <w:rPr>
          <w:rtl/>
          <w:lang w:bidi="ar-IQ"/>
        </w:rPr>
      </w:pPr>
      <w:r>
        <w:rPr>
          <w:rFonts w:hint="cs"/>
          <w:rtl/>
          <w:lang w:bidi="ar-IQ"/>
        </w:rPr>
        <w:t>(2) ظ : حاشية الدسوقي على المختصر : شروح التلخيص 327 : 2 معاني النحو 398 : 4.</w:t>
      </w:r>
    </w:p>
    <w:p w:rsidR="00A540DA" w:rsidRDefault="00A540DA" w:rsidP="006B4BD6">
      <w:pPr>
        <w:pStyle w:val="libFootnote0"/>
        <w:rPr>
          <w:rtl/>
          <w:lang w:bidi="ar-IQ"/>
        </w:rPr>
      </w:pPr>
      <w:r>
        <w:rPr>
          <w:rFonts w:hint="cs"/>
          <w:rtl/>
          <w:lang w:bidi="ar-IQ"/>
        </w:rPr>
        <w:t>(3) سروة القصص : 28 / 34.</w:t>
      </w:r>
    </w:p>
    <w:p w:rsidR="00A540DA" w:rsidRDefault="00A540DA" w:rsidP="006B4BD6">
      <w:pPr>
        <w:pStyle w:val="libFootnote0"/>
        <w:rPr>
          <w:rtl/>
          <w:lang w:bidi="ar-IQ"/>
        </w:rPr>
      </w:pPr>
      <w:r>
        <w:rPr>
          <w:rFonts w:hint="cs"/>
          <w:rtl/>
          <w:lang w:bidi="ar-IQ"/>
        </w:rPr>
        <w:t>(4) معاني النحو 392 : 4.</w:t>
      </w:r>
    </w:p>
    <w:p w:rsidR="00A540DA" w:rsidRDefault="00A540DA" w:rsidP="006B4BD6">
      <w:pPr>
        <w:pStyle w:val="libFootnote0"/>
        <w:rPr>
          <w:rtl/>
          <w:lang w:bidi="ar-IQ"/>
        </w:rPr>
      </w:pPr>
      <w:r>
        <w:rPr>
          <w:rFonts w:hint="cs"/>
          <w:rtl/>
          <w:lang w:bidi="ar-IQ"/>
        </w:rPr>
        <w:t>(5) سروة مريم : 19 / 4 و 5.</w:t>
      </w:r>
    </w:p>
    <w:p w:rsidR="00A540DA" w:rsidRDefault="00A540DA" w:rsidP="006B4BD6">
      <w:pPr>
        <w:pStyle w:val="libFootnote0"/>
        <w:rPr>
          <w:rtl/>
          <w:lang w:bidi="ar-IQ"/>
        </w:rPr>
      </w:pPr>
      <w:r>
        <w:rPr>
          <w:rFonts w:hint="cs"/>
          <w:rtl/>
          <w:lang w:bidi="ar-IQ"/>
        </w:rPr>
        <w:t>(6) ظ : مجمع البيان 11 :`4 ، 291 : 5 والكشاف 4 : 3 ، 409 : 3 الإشارات والتنبيهات في علم البلاغة للجرجاني ( ت / 729ه ) : 119.</w:t>
      </w:r>
    </w:p>
    <w:p w:rsidR="00A540DA" w:rsidRPr="006B4BD6" w:rsidRDefault="00A540DA" w:rsidP="00EF4496">
      <w:pPr>
        <w:pStyle w:val="libNormal0"/>
        <w:rPr>
          <w:rStyle w:val="libFootnotenumChar"/>
          <w:rtl/>
        </w:rPr>
      </w:pPr>
      <w:r w:rsidRPr="003E6174">
        <w:rPr>
          <w:rtl/>
        </w:rPr>
        <w:br w:type="page"/>
      </w:r>
      <w:r>
        <w:rPr>
          <w:rFonts w:hint="cs"/>
          <w:rtl/>
        </w:rPr>
        <w:lastRenderedPageBreak/>
        <w:t xml:space="preserve">[ </w:t>
      </w:r>
      <w:r w:rsidRPr="003E6174">
        <w:rPr>
          <w:rFonts w:hint="cs"/>
          <w:rtl/>
        </w:rPr>
        <w:t>يرثني</w:t>
      </w:r>
      <w:r>
        <w:rPr>
          <w:rFonts w:hint="cs"/>
          <w:rtl/>
        </w:rPr>
        <w:t xml:space="preserve"> ] » </w:t>
      </w:r>
      <w:r w:rsidRPr="006B4BD6">
        <w:rPr>
          <w:rStyle w:val="libFootnotenumChar"/>
          <w:rFonts w:hint="cs"/>
          <w:rtl/>
        </w:rPr>
        <w:t>(1)</w:t>
      </w:r>
      <w:r w:rsidRPr="000F5CEA">
        <w:rPr>
          <w:rFonts w:hint="cs"/>
          <w:rtl/>
        </w:rPr>
        <w:t xml:space="preserve">. </w:t>
      </w:r>
      <w:r w:rsidRPr="006B4BD6">
        <w:rPr>
          <w:rStyle w:val="libFootnotenumChar"/>
          <w:rFonts w:hint="cs"/>
          <w:rtl/>
        </w:rPr>
        <w:t>(2)</w:t>
      </w:r>
    </w:p>
    <w:p w:rsidR="00A540DA" w:rsidRDefault="00A540DA" w:rsidP="00C26307">
      <w:pPr>
        <w:pStyle w:val="libNormal"/>
        <w:rPr>
          <w:rtl/>
          <w:lang w:bidi="ar-IQ"/>
        </w:rPr>
      </w:pPr>
      <w:r w:rsidRPr="00F07806">
        <w:rPr>
          <w:rFonts w:hint="cs"/>
          <w:rtl/>
        </w:rPr>
        <w:t>و</w:t>
      </w:r>
      <w:r>
        <w:rPr>
          <w:rFonts w:hint="cs"/>
          <w:rtl/>
          <w:lang w:bidi="ar-IQ"/>
        </w:rPr>
        <w:t xml:space="preserve">لا شك في أنّ مسألة كهذه تحتاج إلى دقة وتفحّص لأنّ الجواب هنا متعلق بالدعاء والدعاء سبيله التضرّع والخضوع فلا يعقل إذاً أن يجعل الداعي طلبه في موضع الاشتراط لذلك فإن « الأمر والنهي إذا خليا عن الاستعلاء كما في الدعاء والالتماس لا يجوز تقدير الشرط بعدها إلاّ لقرينة »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 xml:space="preserve">القرينة ـ فيما يبدولي ـ هي أن يكون الفعل في موضع جزم يختلف عن جزم الشرط المقدّر لأنّ هذا الأسلوب يكون « الشرط فيه طلباً دائماً »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قد ورد فعل الدعاء الخارج عن الأمر في القرآن الكريم مجاباً في ستة مواضع لا غيرها </w:t>
      </w:r>
      <w:r w:rsidRPr="006B4BD6">
        <w:rPr>
          <w:rStyle w:val="libFootnotenumChar"/>
          <w:rFonts w:hint="cs"/>
          <w:rtl/>
        </w:rPr>
        <w:t>(5)</w:t>
      </w:r>
      <w:r w:rsidRPr="000F5CEA">
        <w:rPr>
          <w:rFonts w:hint="cs"/>
          <w:rtl/>
        </w:rPr>
        <w:t xml:space="preserve"> </w:t>
      </w:r>
      <w:r>
        <w:rPr>
          <w:rFonts w:hint="cs"/>
          <w:rtl/>
          <w:lang w:bidi="ar-IQ"/>
        </w:rPr>
        <w:t xml:space="preserve">جاء بعضها في موضع نصب لاتصاله بالفاء لأن الواو أو الفاء إذا اتصلتا « بالفعل المستقبل وكانتا جواباً فإنّ الفعل ينتصب في ستة مواضع : في الأمر والنهي والدعاء والجحود والتمنّي والستفهام » </w:t>
      </w:r>
      <w:r w:rsidRPr="006B4BD6">
        <w:rPr>
          <w:rStyle w:val="libFootnotenumChar"/>
          <w:rFonts w:hint="cs"/>
          <w:rtl/>
        </w:rPr>
        <w:t>(6)</w:t>
      </w:r>
      <w:r w:rsidRPr="000F5CEA">
        <w:rPr>
          <w:rFonts w:hint="cs"/>
          <w:rtl/>
        </w:rPr>
        <w:t xml:space="preserve"> </w:t>
      </w:r>
      <w:r w:rsidRPr="00F07806">
        <w:rPr>
          <w:rFonts w:hint="cs"/>
          <w:rtl/>
        </w:rPr>
        <w:t>و</w:t>
      </w:r>
      <w:r>
        <w:rPr>
          <w:rFonts w:hint="cs"/>
          <w:rtl/>
          <w:lang w:bidi="ar-IQ"/>
        </w:rPr>
        <w:t xml:space="preserve">من ذلك قوله تعالى : </w:t>
      </w:r>
      <w:r w:rsidRPr="004429E6">
        <w:rPr>
          <w:rStyle w:val="libAlaemChar"/>
          <w:rFonts w:hint="cs"/>
          <w:rtl/>
        </w:rPr>
        <w:t xml:space="preserve">( </w:t>
      </w:r>
      <w:r w:rsidRPr="004429E6">
        <w:rPr>
          <w:rStyle w:val="libAieChar"/>
          <w:rFonts w:hint="cs"/>
          <w:rtl/>
        </w:rPr>
        <w:t xml:space="preserve">... فلا يؤمنوا حتّي يروا العذاب الأليم </w:t>
      </w:r>
      <w:r w:rsidRPr="004429E6">
        <w:rPr>
          <w:rStyle w:val="libAlaemChar"/>
          <w:rFonts w:hint="cs"/>
          <w:rtl/>
        </w:rPr>
        <w:t>)</w:t>
      </w:r>
      <w:r w:rsidRPr="000F5CEA">
        <w:rPr>
          <w:rFonts w:hint="cs"/>
          <w:rtl/>
        </w:rPr>
        <w:t xml:space="preserve"> </w:t>
      </w:r>
      <w:r w:rsidRPr="006B4BD6">
        <w:rPr>
          <w:rStyle w:val="libFootnotenumChar"/>
          <w:rFonts w:hint="cs"/>
          <w:rtl/>
        </w:rPr>
        <w:t>(7)</w:t>
      </w:r>
      <w:r w:rsidRPr="000F5CEA">
        <w:rPr>
          <w:rFonts w:hint="cs"/>
          <w:rtl/>
        </w:rPr>
        <w:t xml:space="preserve"> </w:t>
      </w:r>
      <w:r>
        <w:rPr>
          <w:rFonts w:hint="cs"/>
          <w:rtl/>
          <w:lang w:bidi="ar-IQ"/>
        </w:rPr>
        <w:t>فقد أجمع النحاة</w:t>
      </w:r>
    </w:p>
    <w:p w:rsidR="00A540DA" w:rsidRDefault="00A540DA" w:rsidP="0078709D">
      <w:pPr>
        <w:pStyle w:val="libLine"/>
        <w:rPr>
          <w:rtl/>
          <w:lang w:bidi="ar-IQ"/>
        </w:rPr>
      </w:pPr>
      <w:r>
        <w:rPr>
          <w:rFonts w:hint="cs"/>
          <w:rtl/>
          <w:lang w:bidi="ar-IQ"/>
        </w:rPr>
        <w:t>__________________</w:t>
      </w:r>
      <w:r>
        <w:rPr>
          <w:rtl/>
          <w:lang w:bidi="ar-IQ"/>
        </w:rPr>
        <w:tab/>
      </w:r>
    </w:p>
    <w:p w:rsidR="00A540DA" w:rsidRDefault="00A540DA" w:rsidP="006B4BD6">
      <w:pPr>
        <w:pStyle w:val="libFootnote0"/>
        <w:rPr>
          <w:rtl/>
          <w:lang w:bidi="ar-IQ"/>
        </w:rPr>
      </w:pPr>
      <w:r>
        <w:rPr>
          <w:rFonts w:hint="cs"/>
          <w:rtl/>
          <w:lang w:bidi="ar-IQ"/>
        </w:rPr>
        <w:t>(1) الأصل في مجاز القرآن لفظ ( ورثني ) وما بين القوسين الكبيرين أعلاه تصحيح يبدو أن المحقق سها عن ذلك لأنّ تقدير الشرط يقتضي الجزم كما هو واضح من السياق وهذا ما هو موجود فعلاً في الإيضاح 244 : 1.</w:t>
      </w:r>
    </w:p>
    <w:p w:rsidR="00A540DA" w:rsidRDefault="00A540DA" w:rsidP="006B4BD6">
      <w:pPr>
        <w:pStyle w:val="libFootnote0"/>
        <w:rPr>
          <w:rtl/>
          <w:lang w:bidi="ar-IQ"/>
        </w:rPr>
      </w:pPr>
      <w:r>
        <w:rPr>
          <w:rFonts w:hint="cs"/>
          <w:rtl/>
          <w:lang w:bidi="ar-IQ"/>
        </w:rPr>
        <w:t>(2) مجاز القرآن 1 : 2 الإيضاح 244 : 1.</w:t>
      </w:r>
    </w:p>
    <w:p w:rsidR="00A540DA" w:rsidRDefault="00A540DA" w:rsidP="006B4BD6">
      <w:pPr>
        <w:pStyle w:val="libFootnote0"/>
        <w:rPr>
          <w:rtl/>
          <w:lang w:bidi="ar-IQ"/>
        </w:rPr>
      </w:pPr>
      <w:r>
        <w:rPr>
          <w:rFonts w:hint="cs"/>
          <w:rtl/>
          <w:lang w:bidi="ar-IQ"/>
        </w:rPr>
        <w:t>(3) حاشية الدسوقي على المختصر : شروح التلخيص 327 : 2.</w:t>
      </w:r>
    </w:p>
    <w:p w:rsidR="00A540DA" w:rsidRDefault="00A540DA" w:rsidP="006B4BD6">
      <w:pPr>
        <w:pStyle w:val="libFootnote0"/>
        <w:rPr>
          <w:rtl/>
          <w:lang w:bidi="ar-IQ"/>
        </w:rPr>
      </w:pPr>
      <w:r>
        <w:rPr>
          <w:rFonts w:hint="cs"/>
          <w:rtl/>
          <w:lang w:bidi="ar-IQ"/>
        </w:rPr>
        <w:t>(4) معاني النحو 398 : 4.</w:t>
      </w:r>
    </w:p>
    <w:p w:rsidR="00A540DA" w:rsidRDefault="00A540DA" w:rsidP="006B4BD6">
      <w:pPr>
        <w:pStyle w:val="libFootnote0"/>
        <w:rPr>
          <w:rtl/>
          <w:lang w:bidi="ar-IQ"/>
        </w:rPr>
      </w:pPr>
      <w:r>
        <w:rPr>
          <w:rFonts w:hint="cs"/>
          <w:rtl/>
          <w:lang w:bidi="ar-IQ"/>
        </w:rPr>
        <w:t>(5) ظ : صيغ الأمر والنهي في القرآن الكريم : المحق رقم ( 58 ) : 364.</w:t>
      </w:r>
    </w:p>
    <w:p w:rsidR="00A540DA" w:rsidRDefault="00A540DA" w:rsidP="006B4BD6">
      <w:pPr>
        <w:pStyle w:val="libFootnote0"/>
        <w:rPr>
          <w:rtl/>
          <w:lang w:bidi="ar-IQ"/>
        </w:rPr>
      </w:pPr>
      <w:r>
        <w:rPr>
          <w:rFonts w:hint="cs"/>
          <w:rtl/>
          <w:lang w:bidi="ar-IQ"/>
        </w:rPr>
        <w:t>(6) دقائق التصريف : 35.</w:t>
      </w:r>
    </w:p>
    <w:p w:rsidR="00A540DA" w:rsidRDefault="00A540DA" w:rsidP="006B4BD6">
      <w:pPr>
        <w:pStyle w:val="libFootnote0"/>
        <w:rPr>
          <w:rtl/>
          <w:lang w:bidi="ar-IQ"/>
        </w:rPr>
      </w:pPr>
      <w:r>
        <w:rPr>
          <w:rFonts w:hint="cs"/>
          <w:rtl/>
          <w:lang w:bidi="ar-IQ"/>
        </w:rPr>
        <w:t>(7) سورة يونس : 10 / 88.</w:t>
      </w:r>
    </w:p>
    <w:p w:rsidR="00A540DA" w:rsidRPr="003E6174" w:rsidRDefault="00A540DA" w:rsidP="00EF4496">
      <w:pPr>
        <w:pStyle w:val="libNormal0"/>
        <w:rPr>
          <w:rtl/>
        </w:rPr>
      </w:pPr>
      <w:r w:rsidRPr="003E6174">
        <w:rPr>
          <w:rtl/>
        </w:rPr>
        <w:br w:type="page"/>
      </w:r>
      <w:r>
        <w:rPr>
          <w:rtl/>
        </w:rPr>
        <w:lastRenderedPageBreak/>
        <w:t>و</w:t>
      </w:r>
      <w:r w:rsidRPr="003E6174">
        <w:rPr>
          <w:rFonts w:hint="cs"/>
          <w:rtl/>
        </w:rPr>
        <w:t>المفسرون</w:t>
      </w:r>
      <w:r>
        <w:rPr>
          <w:rFonts w:hint="cs"/>
          <w:rtl/>
        </w:rPr>
        <w:t xml:space="preserve"> </w:t>
      </w:r>
      <w:r w:rsidRPr="006B4BD6">
        <w:rPr>
          <w:rStyle w:val="libFootnotenumChar"/>
          <w:rFonts w:hint="cs"/>
          <w:rtl/>
        </w:rPr>
        <w:t>(1)</w:t>
      </w:r>
      <w:r w:rsidRPr="000F5CEA">
        <w:rPr>
          <w:rFonts w:hint="cs"/>
          <w:rtl/>
        </w:rPr>
        <w:t xml:space="preserve"> </w:t>
      </w:r>
      <w:r w:rsidRPr="003E6174">
        <w:rPr>
          <w:rFonts w:hint="cs"/>
          <w:rtl/>
        </w:rPr>
        <w:t>على نصب</w:t>
      </w:r>
      <w:r>
        <w:rPr>
          <w:rFonts w:hint="cs"/>
          <w:rtl/>
        </w:rPr>
        <w:t xml:space="preserve"> ( </w:t>
      </w:r>
      <w:r w:rsidRPr="003E6174">
        <w:rPr>
          <w:rFonts w:hint="cs"/>
          <w:rtl/>
        </w:rPr>
        <w:t>فلا يؤمنوا</w:t>
      </w:r>
      <w:r>
        <w:rPr>
          <w:rFonts w:hint="cs"/>
          <w:rtl/>
        </w:rPr>
        <w:t xml:space="preserve"> ) ـ </w:t>
      </w:r>
      <w:r w:rsidRPr="003E6174">
        <w:rPr>
          <w:rFonts w:hint="cs"/>
          <w:rtl/>
        </w:rPr>
        <w:t>في وجه من وجوه إعرابها</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rPr>
        <w:t xml:space="preserve">ـ </w:t>
      </w:r>
      <w:r w:rsidRPr="003E6174">
        <w:rPr>
          <w:rFonts w:hint="cs"/>
          <w:rtl/>
        </w:rPr>
        <w:t>جواباً للدعاء</w:t>
      </w:r>
      <w:r>
        <w:rPr>
          <w:rFonts w:hint="cs"/>
          <w:rtl/>
        </w:rPr>
        <w:t xml:space="preserve"> ( </w:t>
      </w:r>
      <w:r w:rsidRPr="003E6174">
        <w:rPr>
          <w:rFonts w:hint="cs"/>
          <w:rtl/>
        </w:rPr>
        <w:t>اطمس</w:t>
      </w:r>
      <w:r>
        <w:rPr>
          <w:rFonts w:hint="cs"/>
          <w:rtl/>
        </w:rPr>
        <w:t xml:space="preserve"> و</w:t>
      </w:r>
      <w:r w:rsidRPr="003E6174">
        <w:rPr>
          <w:rFonts w:hint="cs"/>
          <w:rtl/>
        </w:rPr>
        <w:t>أشدد</w:t>
      </w:r>
      <w:r>
        <w:rPr>
          <w:rFonts w:hint="cs"/>
          <w:rtl/>
        </w:rPr>
        <w:t xml:space="preserve"> ) و</w:t>
      </w:r>
      <w:r w:rsidRPr="003E6174">
        <w:rPr>
          <w:rFonts w:hint="cs"/>
          <w:rtl/>
        </w:rPr>
        <w:t>لا ريب في أنّ ثمة فرقاً بين إثبات الفاء وإسقاطها فإسقاطها مثلاً من قوله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فلا يؤمنوا</w:t>
      </w:r>
      <w:r>
        <w:rPr>
          <w:rFonts w:hint="cs"/>
          <w:rtl/>
        </w:rPr>
        <w:t xml:space="preserve"> </w:t>
      </w:r>
      <w:r w:rsidRPr="004429E6">
        <w:rPr>
          <w:rStyle w:val="libAlaemChar"/>
          <w:rFonts w:hint="cs"/>
          <w:rtl/>
        </w:rPr>
        <w:t>)</w:t>
      </w:r>
      <w:r>
        <w:rPr>
          <w:rFonts w:hint="cs"/>
          <w:rtl/>
        </w:rPr>
        <w:t xml:space="preserve"> </w:t>
      </w:r>
      <w:r w:rsidRPr="003E6174">
        <w:rPr>
          <w:rFonts w:hint="cs"/>
          <w:rtl/>
        </w:rPr>
        <w:t>يخرج قوله تعالى عن الدعاء</w:t>
      </w:r>
      <w:r>
        <w:rPr>
          <w:rFonts w:hint="cs"/>
          <w:rtl/>
        </w:rPr>
        <w:t xml:space="preserve"> « </w:t>
      </w:r>
      <w:r w:rsidRPr="003E6174">
        <w:rPr>
          <w:rFonts w:hint="cs"/>
          <w:rtl/>
        </w:rPr>
        <w:t>فتكون نتيجة الطمس عدم الإيمان</w:t>
      </w:r>
      <w:r>
        <w:rPr>
          <w:rFonts w:hint="cs"/>
          <w:rtl/>
        </w:rPr>
        <w:t xml:space="preserve"> و</w:t>
      </w:r>
      <w:r w:rsidRPr="003E6174">
        <w:rPr>
          <w:rFonts w:hint="cs"/>
          <w:rtl/>
        </w:rPr>
        <w:t>ليس فيه</w:t>
      </w:r>
      <w:r>
        <w:rPr>
          <w:rFonts w:hint="cs"/>
          <w:rtl/>
        </w:rPr>
        <w:t xml:space="preserve"> </w:t>
      </w:r>
      <w:r w:rsidRPr="003E6174">
        <w:rPr>
          <w:rFonts w:hint="cs"/>
          <w:rtl/>
        </w:rPr>
        <w:t>تنصيص على أن ذلك مراد له</w:t>
      </w:r>
      <w:r>
        <w:rPr>
          <w:rFonts w:hint="cs"/>
          <w:rtl/>
        </w:rPr>
        <w:t xml:space="preserve"> و</w:t>
      </w:r>
      <w:r w:rsidRPr="003E6174">
        <w:rPr>
          <w:rFonts w:hint="cs"/>
          <w:rtl/>
        </w:rPr>
        <w:t>إنما هو تقدير حقيقة فقط يتبين من ذا أنّ ثمة فرقاً كبيراً بين ذكر القاء</w:t>
      </w:r>
      <w:r>
        <w:rPr>
          <w:rFonts w:hint="cs"/>
          <w:rtl/>
        </w:rPr>
        <w:t xml:space="preserve"> و</w:t>
      </w:r>
      <w:r w:rsidRPr="003E6174">
        <w:rPr>
          <w:rFonts w:hint="cs"/>
          <w:rtl/>
        </w:rPr>
        <w:t>اسقاطها</w:t>
      </w:r>
      <w:r>
        <w:rPr>
          <w:rFonts w:hint="cs"/>
          <w:rtl/>
        </w:rPr>
        <w:t xml:space="preserve"> و</w:t>
      </w:r>
      <w:r w:rsidRPr="003E6174">
        <w:rPr>
          <w:rFonts w:hint="cs"/>
          <w:rtl/>
        </w:rPr>
        <w:t>الجزم على الطلب فإن لكل معنى</w:t>
      </w:r>
      <w:r>
        <w:rPr>
          <w:rFonts w:hint="cs"/>
          <w:rtl/>
        </w:rPr>
        <w:t xml:space="preserve"> » </w:t>
      </w:r>
      <w:r w:rsidRPr="006B4BD6">
        <w:rPr>
          <w:rStyle w:val="libFootnotenumChar"/>
          <w:rFonts w:hint="cs"/>
          <w:rtl/>
        </w:rPr>
        <w:t>(3)</w:t>
      </w:r>
      <w:r w:rsidRPr="000F5CEA">
        <w:rPr>
          <w:rFonts w:hint="cs"/>
          <w:rtl/>
        </w:rPr>
        <w:t xml:space="preserve"> </w:t>
      </w:r>
      <w:r w:rsidRPr="00F07806">
        <w:rPr>
          <w:rFonts w:hint="cs"/>
          <w:rtl/>
        </w:rPr>
        <w:t>و</w:t>
      </w:r>
      <w:r w:rsidRPr="003E6174">
        <w:rPr>
          <w:rFonts w:hint="cs"/>
          <w:rtl/>
        </w:rPr>
        <w:t>عليه فقد أوّ النحاة</w:t>
      </w:r>
      <w:r>
        <w:rPr>
          <w:rFonts w:hint="cs"/>
          <w:rtl/>
        </w:rPr>
        <w:t xml:space="preserve"> و</w:t>
      </w:r>
      <w:r w:rsidRPr="003E6174">
        <w:rPr>
          <w:rFonts w:hint="cs"/>
          <w:rtl/>
        </w:rPr>
        <w:t>المفسرون نصب الفعل المتصل</w:t>
      </w:r>
      <w:r>
        <w:rPr>
          <w:rFonts w:hint="cs"/>
          <w:rtl/>
        </w:rPr>
        <w:t xml:space="preserve"> </w:t>
      </w:r>
      <w:r w:rsidRPr="003E6174">
        <w:rPr>
          <w:rFonts w:hint="cs"/>
          <w:rtl/>
        </w:rPr>
        <w:t>بالفاء</w:t>
      </w:r>
      <w:r>
        <w:rPr>
          <w:rFonts w:hint="cs"/>
          <w:rtl/>
        </w:rPr>
        <w:t xml:space="preserve"> و</w:t>
      </w:r>
      <w:r w:rsidRPr="003E6174">
        <w:rPr>
          <w:rFonts w:hint="cs"/>
          <w:rtl/>
        </w:rPr>
        <w:t>جزم المعطوف عليه كما في ةقوله جلّ شأنه</w:t>
      </w:r>
      <w:r>
        <w:rPr>
          <w:rFonts w:hint="cs"/>
          <w:rtl/>
        </w:rPr>
        <w:t xml:space="preserve"> : </w:t>
      </w:r>
      <w:r w:rsidRPr="004429E6">
        <w:rPr>
          <w:rStyle w:val="libAlaemChar"/>
          <w:rFonts w:hint="cs"/>
          <w:rtl/>
        </w:rPr>
        <w:t xml:space="preserve">( </w:t>
      </w:r>
      <w:r w:rsidRPr="004429E6">
        <w:rPr>
          <w:rStyle w:val="libAieChar"/>
          <w:rFonts w:hint="cs"/>
          <w:rtl/>
        </w:rPr>
        <w:t>... ربّ لولا أخّرتني إلى أجلٍ قريبٍ فأصّدّق وأكن من الصّالحين</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 xml:space="preserve"> </w:t>
      </w:r>
      <w:r w:rsidRPr="003E6174">
        <w:rPr>
          <w:rFonts w:hint="cs"/>
          <w:rtl/>
        </w:rPr>
        <w:t>فعطف</w:t>
      </w:r>
      <w:r>
        <w:rPr>
          <w:rFonts w:hint="cs"/>
          <w:rtl/>
        </w:rPr>
        <w:t xml:space="preserve"> ( </w:t>
      </w:r>
      <w:r w:rsidRPr="003E6174">
        <w:rPr>
          <w:rFonts w:hint="cs"/>
          <w:rtl/>
        </w:rPr>
        <w:t>أكن</w:t>
      </w:r>
      <w:r>
        <w:rPr>
          <w:rFonts w:hint="cs"/>
          <w:rtl/>
        </w:rPr>
        <w:t xml:space="preserve"> ) </w:t>
      </w:r>
      <w:r w:rsidRPr="003E6174">
        <w:rPr>
          <w:rFonts w:hint="cs"/>
          <w:rtl/>
        </w:rPr>
        <w:t>المجزوم على</w:t>
      </w:r>
      <w:r>
        <w:rPr>
          <w:rFonts w:hint="cs"/>
          <w:rtl/>
        </w:rPr>
        <w:t xml:space="preserve"> ( </w:t>
      </w:r>
      <w:r w:rsidRPr="003E6174">
        <w:rPr>
          <w:rFonts w:hint="cs"/>
          <w:rtl/>
        </w:rPr>
        <w:t>أصدّق</w:t>
      </w:r>
      <w:r>
        <w:rPr>
          <w:rFonts w:hint="cs"/>
          <w:rtl/>
        </w:rPr>
        <w:t xml:space="preserve"> ) </w:t>
      </w:r>
      <w:r w:rsidRPr="003E6174">
        <w:rPr>
          <w:rFonts w:hint="cs"/>
          <w:rtl/>
        </w:rPr>
        <w:t>المنصوب ليس على توهّم الشرط الذي يدلّ عليه بالتمنّي كما حكاه سيبويه عن الخليل فقد ردّة أبو حيان الأندلسي</w:t>
      </w:r>
      <w:r w:rsidRPr="000F5CEA">
        <w:rPr>
          <w:rFonts w:hint="cs"/>
          <w:rtl/>
        </w:rPr>
        <w:t xml:space="preserve"> </w:t>
      </w:r>
      <w:r w:rsidRPr="006B4BD6">
        <w:rPr>
          <w:rStyle w:val="libFootnotenumChar"/>
          <w:rFonts w:hint="cs"/>
          <w:rtl/>
        </w:rPr>
        <w:t>(5)</w:t>
      </w:r>
      <w:r w:rsidRPr="000F5CEA">
        <w:rPr>
          <w:rFonts w:hint="cs"/>
          <w:rtl/>
        </w:rPr>
        <w:t xml:space="preserve"> </w:t>
      </w:r>
      <w:r w:rsidRPr="003E6174">
        <w:rPr>
          <w:rFonts w:hint="cs"/>
          <w:rtl/>
        </w:rPr>
        <w:t>لأنّ العطف على موضع الشرط عنده يستدعي أن يكون الشرط ظاهراً في حين أنّ الشرط هنا</w:t>
      </w:r>
      <w:r>
        <w:rPr>
          <w:rFonts w:hint="cs"/>
          <w:rtl/>
        </w:rPr>
        <w:t xml:space="preserve"> « </w:t>
      </w:r>
      <w:r w:rsidRPr="003E6174">
        <w:rPr>
          <w:rFonts w:hint="cs"/>
          <w:rtl/>
        </w:rPr>
        <w:t>ليس بظاهر</w:t>
      </w:r>
      <w:r>
        <w:rPr>
          <w:rFonts w:hint="cs"/>
          <w:rtl/>
        </w:rPr>
        <w:t xml:space="preserve"> و</w:t>
      </w:r>
      <w:r w:rsidRPr="003E6174">
        <w:rPr>
          <w:rFonts w:hint="cs"/>
          <w:rtl/>
        </w:rPr>
        <w:t>إنّما</w:t>
      </w:r>
      <w:r>
        <w:rPr>
          <w:rFonts w:hint="cs"/>
          <w:rtl/>
        </w:rPr>
        <w:t xml:space="preserve"> </w:t>
      </w:r>
      <w:r w:rsidRPr="003E6174">
        <w:rPr>
          <w:rFonts w:hint="cs"/>
          <w:rtl/>
        </w:rPr>
        <w:t>يعطف على الموضع حيث يظهر الشرط</w:t>
      </w:r>
      <w:r>
        <w:rPr>
          <w:rFonts w:hint="cs"/>
          <w:rtl/>
        </w:rPr>
        <w:t xml:space="preserve"> » </w:t>
      </w:r>
      <w:r w:rsidRPr="006B4BD6">
        <w:rPr>
          <w:rStyle w:val="libFootnotenumChar"/>
          <w:rFonts w:hint="cs"/>
          <w:rtl/>
        </w:rPr>
        <w:t>(6)</w:t>
      </w:r>
      <w:r w:rsidRPr="000F5CEA">
        <w:rPr>
          <w:rFonts w:hint="cs"/>
          <w:rtl/>
        </w:rPr>
        <w:t xml:space="preserve"> </w:t>
      </w:r>
      <w:r w:rsidRPr="003E6174">
        <w:rPr>
          <w:rFonts w:hint="cs"/>
          <w:rtl/>
        </w:rPr>
        <w:t>واختار أغلب النحاة</w:t>
      </w:r>
      <w:r>
        <w:rPr>
          <w:rFonts w:hint="cs"/>
          <w:rtl/>
        </w:rPr>
        <w:t xml:space="preserve"> و</w:t>
      </w:r>
      <w:r w:rsidRPr="003E6174">
        <w:rPr>
          <w:rFonts w:hint="cs"/>
          <w:rtl/>
        </w:rPr>
        <w:t>المفسرين رأياً في عطف</w:t>
      </w:r>
      <w:r>
        <w:rPr>
          <w:rFonts w:hint="cs"/>
          <w:rtl/>
        </w:rPr>
        <w:t xml:space="preserve"> ( </w:t>
      </w:r>
      <w:r w:rsidRPr="003E6174">
        <w:rPr>
          <w:rFonts w:hint="cs"/>
          <w:rtl/>
        </w:rPr>
        <w:t>أكن</w:t>
      </w:r>
      <w:r>
        <w:rPr>
          <w:rFonts w:hint="cs"/>
          <w:rtl/>
        </w:rPr>
        <w:t xml:space="preserve"> ) </w:t>
      </w:r>
      <w:r w:rsidRPr="003E6174">
        <w:rPr>
          <w:rFonts w:hint="cs"/>
          <w:rtl/>
        </w:rPr>
        <w:t>وهو</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معاني القرآن / الفراء 477 : 1 ـ 478 معاني القرآن / الأخفش 348 : 2 ، جامع البيان 159 : 11 الكشاف 365 : 2 البيان في غريب إعراب القرآن 420 : 1 البحر المحيط 186 : 5.</w:t>
      </w:r>
    </w:p>
    <w:p w:rsidR="00A540DA" w:rsidRDefault="00A540DA" w:rsidP="006B4BD6">
      <w:pPr>
        <w:pStyle w:val="libFootnote0"/>
        <w:rPr>
          <w:rtl/>
          <w:lang w:bidi="ar-IQ"/>
        </w:rPr>
      </w:pPr>
      <w:r>
        <w:rPr>
          <w:rFonts w:hint="cs"/>
          <w:rtl/>
          <w:lang w:bidi="ar-IQ"/>
        </w:rPr>
        <w:t xml:space="preserve">(2) أجمع النحاة على نصب </w:t>
      </w:r>
      <w:r w:rsidRPr="004429E6">
        <w:rPr>
          <w:rStyle w:val="libAlaemChar"/>
          <w:rFonts w:hint="cs"/>
          <w:rtl/>
        </w:rPr>
        <w:t>(</w:t>
      </w:r>
      <w:r>
        <w:rPr>
          <w:rFonts w:hint="cs"/>
          <w:rtl/>
          <w:lang w:bidi="ar-IQ"/>
        </w:rPr>
        <w:t xml:space="preserve"> </w:t>
      </w:r>
      <w:r w:rsidRPr="006B4BD6">
        <w:rPr>
          <w:rStyle w:val="libFootnoteAieChar"/>
          <w:rFonts w:hint="cs"/>
          <w:rtl/>
        </w:rPr>
        <w:t>فلا يؤمنوا</w:t>
      </w:r>
      <w:r>
        <w:rPr>
          <w:rFonts w:hint="cs"/>
          <w:rtl/>
          <w:lang w:bidi="ar-IQ"/>
        </w:rPr>
        <w:t xml:space="preserve"> </w:t>
      </w:r>
      <w:r w:rsidRPr="004429E6">
        <w:rPr>
          <w:rStyle w:val="libAlaemChar"/>
          <w:rFonts w:hint="cs"/>
          <w:rtl/>
        </w:rPr>
        <w:t>)</w:t>
      </w:r>
      <w:r>
        <w:rPr>
          <w:rFonts w:hint="cs"/>
          <w:rtl/>
          <w:lang w:bidi="ar-IQ"/>
        </w:rPr>
        <w:t xml:space="preserve"> من وجهين وجزمها من وجه واحد من ذلك نصبها جواباً للدعاء ظ : مشكل إعراب القرآن 353 : 1 التبيان في إعراب القرآن 20 : 1.</w:t>
      </w:r>
    </w:p>
    <w:p w:rsidR="00A540DA" w:rsidRDefault="00A540DA" w:rsidP="006B4BD6">
      <w:pPr>
        <w:pStyle w:val="libFootnote0"/>
        <w:rPr>
          <w:rtl/>
          <w:lang w:bidi="ar-IQ"/>
        </w:rPr>
      </w:pPr>
      <w:r>
        <w:rPr>
          <w:rFonts w:hint="cs"/>
          <w:rtl/>
          <w:lang w:bidi="ar-IQ"/>
        </w:rPr>
        <w:t>(3) معاني النحو 397 : 4.</w:t>
      </w:r>
    </w:p>
    <w:p w:rsidR="00A540DA" w:rsidRDefault="00A540DA" w:rsidP="006B4BD6">
      <w:pPr>
        <w:pStyle w:val="libFootnote0"/>
        <w:rPr>
          <w:rtl/>
          <w:lang w:bidi="ar-IQ"/>
        </w:rPr>
      </w:pPr>
      <w:r>
        <w:rPr>
          <w:rFonts w:hint="cs"/>
          <w:rtl/>
          <w:lang w:bidi="ar-IQ"/>
        </w:rPr>
        <w:t>(4) سورة المنافقون : 63 / 11.</w:t>
      </w:r>
    </w:p>
    <w:p w:rsidR="00A540DA" w:rsidRDefault="00A540DA" w:rsidP="006B4BD6">
      <w:pPr>
        <w:pStyle w:val="libFootnote0"/>
        <w:rPr>
          <w:rtl/>
          <w:lang w:bidi="ar-IQ"/>
        </w:rPr>
      </w:pPr>
      <w:r>
        <w:rPr>
          <w:rFonts w:hint="cs"/>
          <w:rtl/>
          <w:lang w:bidi="ar-IQ"/>
        </w:rPr>
        <w:t>(5) ظ : البحر المحيط 375 : 8 البرهان 111 : 4 ـ 112.</w:t>
      </w:r>
    </w:p>
    <w:p w:rsidR="00A540DA" w:rsidRDefault="00A540DA" w:rsidP="006B4BD6">
      <w:pPr>
        <w:pStyle w:val="libFootnote0"/>
        <w:rPr>
          <w:rtl/>
          <w:lang w:bidi="ar-IQ"/>
        </w:rPr>
      </w:pPr>
      <w:r>
        <w:rPr>
          <w:rFonts w:hint="cs"/>
          <w:rtl/>
          <w:lang w:bidi="ar-IQ"/>
        </w:rPr>
        <w:t>(6) البحر المحيط 275 : 8.</w:t>
      </w:r>
    </w:p>
    <w:p w:rsidR="00A540DA" w:rsidRDefault="00A540DA" w:rsidP="00EF4496">
      <w:pPr>
        <w:pStyle w:val="libNormal0"/>
        <w:rPr>
          <w:rtl/>
        </w:rPr>
      </w:pPr>
      <w:r w:rsidRPr="003E6174">
        <w:rPr>
          <w:rtl/>
        </w:rPr>
        <w:br w:type="page"/>
      </w:r>
      <w:r w:rsidRPr="003E6174">
        <w:rPr>
          <w:rFonts w:hint="cs"/>
          <w:rtl/>
        </w:rPr>
        <w:lastRenderedPageBreak/>
        <w:t>عطفها على موضع أو محل</w:t>
      </w:r>
      <w:r>
        <w:rPr>
          <w:rFonts w:hint="cs"/>
          <w:rtl/>
        </w:rPr>
        <w:t xml:space="preserve"> ( </w:t>
      </w:r>
      <w:r w:rsidRPr="003E6174">
        <w:rPr>
          <w:rFonts w:hint="cs"/>
          <w:rtl/>
        </w:rPr>
        <w:t>فأصّدّق</w:t>
      </w:r>
      <w:r>
        <w:rPr>
          <w:rFonts w:hint="cs"/>
          <w:rtl/>
        </w:rPr>
        <w:t xml:space="preserve"> ) « </w:t>
      </w:r>
      <w:r w:rsidRPr="003E6174">
        <w:rPr>
          <w:rFonts w:hint="cs"/>
          <w:rtl/>
        </w:rPr>
        <w:t>كأنّه قيل إن أخرتني أصدق وأكن</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وهو مذهب أبي علي الفارسي</w:t>
      </w:r>
      <w:r>
        <w:rPr>
          <w:rFonts w:hint="cs"/>
          <w:rtl/>
        </w:rPr>
        <w:t xml:space="preserve"> و</w:t>
      </w:r>
      <w:r w:rsidRPr="003E6174">
        <w:rPr>
          <w:rFonts w:hint="cs"/>
          <w:rtl/>
        </w:rPr>
        <w:t>اختاره ابن عطية</w:t>
      </w:r>
      <w:r w:rsidRPr="000F5CEA">
        <w:rPr>
          <w:rFonts w:hint="cs"/>
          <w:rtl/>
        </w:rPr>
        <w:t xml:space="preserve"> </w:t>
      </w:r>
      <w:r w:rsidRPr="006B4BD6">
        <w:rPr>
          <w:rStyle w:val="libFootnotenumChar"/>
          <w:rFonts w:hint="cs"/>
          <w:rtl/>
        </w:rPr>
        <w:t>(2)</w:t>
      </w:r>
      <w:r w:rsidRPr="000F5CEA">
        <w:rPr>
          <w:rFonts w:hint="cs"/>
          <w:rtl/>
        </w:rPr>
        <w:t xml:space="preserve"> </w:t>
      </w:r>
      <w:r w:rsidRPr="003E6174">
        <w:rPr>
          <w:rFonts w:hint="cs"/>
          <w:rtl/>
        </w:rPr>
        <w:t>وفرق بين العطف على التؤهّم</w:t>
      </w:r>
      <w:r>
        <w:rPr>
          <w:rFonts w:hint="cs"/>
          <w:rtl/>
        </w:rPr>
        <w:t xml:space="preserve"> و</w:t>
      </w:r>
      <w:r w:rsidRPr="003E6174">
        <w:rPr>
          <w:rFonts w:hint="cs"/>
          <w:rtl/>
        </w:rPr>
        <w:t>العطف على الموضع ف</w:t>
      </w:r>
      <w:r>
        <w:rPr>
          <w:rFonts w:hint="cs"/>
          <w:rtl/>
        </w:rPr>
        <w:t xml:space="preserve">ـ « </w:t>
      </w:r>
      <w:r w:rsidRPr="003E6174">
        <w:rPr>
          <w:rFonts w:hint="cs"/>
          <w:rtl/>
        </w:rPr>
        <w:t>العامل في العطف على الموضع موجود دون مؤثره والعامل في العطف على التؤهم مفقود</w:t>
      </w:r>
      <w:r>
        <w:rPr>
          <w:rFonts w:hint="cs"/>
          <w:rtl/>
        </w:rPr>
        <w:t xml:space="preserve"> و</w:t>
      </w:r>
      <w:r w:rsidRPr="003E6174">
        <w:rPr>
          <w:rFonts w:hint="cs"/>
          <w:rtl/>
        </w:rPr>
        <w:t>أثره موجود</w:t>
      </w:r>
      <w:r>
        <w:rPr>
          <w:rFonts w:hint="cs"/>
          <w:rtl/>
        </w:rPr>
        <w:t xml:space="preserve"> » </w:t>
      </w:r>
      <w:r w:rsidRPr="006B4BD6">
        <w:rPr>
          <w:rStyle w:val="libFootnotenumChar"/>
          <w:rFonts w:hint="cs"/>
          <w:rtl/>
        </w:rPr>
        <w:t>(3)</w:t>
      </w:r>
      <w:r w:rsidRPr="000F5CEA">
        <w:rPr>
          <w:rFonts w:hint="cs"/>
          <w:rtl/>
        </w:rPr>
        <w:t>.</w:t>
      </w:r>
      <w:r>
        <w:rPr>
          <w:rFonts w:hint="cs"/>
          <w:rtl/>
        </w:rPr>
        <w:t xml:space="preserve"> و</w:t>
      </w:r>
      <w:r w:rsidRPr="003E6174">
        <w:rPr>
          <w:rFonts w:hint="cs"/>
          <w:rtl/>
        </w:rPr>
        <w:t>من خلال ما مضى نلحظ فرقاً بيّناً بين جواب الطلب</w:t>
      </w:r>
      <w:r>
        <w:rPr>
          <w:rFonts w:hint="cs"/>
          <w:rtl/>
        </w:rPr>
        <w:t xml:space="preserve"> و</w:t>
      </w:r>
      <w:r w:rsidRPr="003E6174">
        <w:rPr>
          <w:rFonts w:hint="cs"/>
          <w:rtl/>
        </w:rPr>
        <w:t>جواب الشرط</w:t>
      </w:r>
      <w:r>
        <w:rPr>
          <w:rFonts w:hint="cs"/>
          <w:rtl/>
        </w:rPr>
        <w:t xml:space="preserve"> و</w:t>
      </w:r>
      <w:r w:rsidRPr="003E6174">
        <w:rPr>
          <w:rFonts w:hint="cs"/>
          <w:rtl/>
        </w:rPr>
        <w:t>يوضح الدكتور فاضل السامرائي الاختلاف بين الجوابيين بقوله</w:t>
      </w:r>
      <w:r>
        <w:rPr>
          <w:rFonts w:hint="cs"/>
          <w:rtl/>
        </w:rPr>
        <w:t xml:space="preserve"> : « </w:t>
      </w:r>
      <w:r w:rsidRPr="003E6174">
        <w:rPr>
          <w:rFonts w:hint="cs"/>
          <w:rtl/>
        </w:rPr>
        <w:t>إن ما يسمعى بجواب الشرط إنّما هو أسلوب شرطي غير أن هذا الأسلوب يختلف عن أسلوب</w:t>
      </w:r>
      <w:r>
        <w:rPr>
          <w:rFonts w:hint="cs"/>
          <w:rtl/>
        </w:rPr>
        <w:t xml:space="preserve"> </w:t>
      </w:r>
      <w:r w:rsidRPr="003E6174">
        <w:rPr>
          <w:rFonts w:hint="cs"/>
          <w:rtl/>
        </w:rPr>
        <w:t>الشرط المشهور</w:t>
      </w:r>
      <w:r>
        <w:rPr>
          <w:rFonts w:hint="cs"/>
          <w:rtl/>
        </w:rPr>
        <w:t xml:space="preserve"> ـ </w:t>
      </w:r>
      <w:r w:rsidRPr="003E6174">
        <w:rPr>
          <w:rFonts w:hint="cs"/>
          <w:rtl/>
        </w:rPr>
        <w:t>وهو الذي تذكر فيه أداة الشرط</w:t>
      </w:r>
      <w:r>
        <w:rPr>
          <w:rFonts w:hint="cs"/>
          <w:rtl/>
        </w:rPr>
        <w:t xml:space="preserve"> و</w:t>
      </w:r>
      <w:r w:rsidRPr="003E6174">
        <w:rPr>
          <w:rFonts w:hint="cs"/>
          <w:rtl/>
        </w:rPr>
        <w:t>فعله</w:t>
      </w:r>
      <w:r>
        <w:rPr>
          <w:rFonts w:hint="cs"/>
          <w:rtl/>
        </w:rPr>
        <w:t xml:space="preserve"> و</w:t>
      </w:r>
      <w:r w:rsidRPr="003E6174">
        <w:rPr>
          <w:rFonts w:hint="cs"/>
          <w:rtl/>
        </w:rPr>
        <w:t>جزاؤه</w:t>
      </w:r>
      <w:r>
        <w:rPr>
          <w:rFonts w:hint="cs"/>
          <w:rtl/>
        </w:rPr>
        <w:t xml:space="preserve"> ـ و</w:t>
      </w:r>
      <w:r w:rsidRPr="003E6174">
        <w:rPr>
          <w:rFonts w:hint="cs"/>
          <w:rtl/>
        </w:rPr>
        <w:t>ذلك أنّ الارتباط ليس بأداة شرط بل الارتباط بمعنى الجزاء وإن الشرط في الأسلوب الشرطي المشهور يكون فعلاً ماضياً أو مضارعاً بخلاف هذا الأسلوب فإن الشرط فيه يكون طلباً دائماً</w:t>
      </w:r>
      <w:r>
        <w:rPr>
          <w:rFonts w:hint="cs"/>
          <w:rtl/>
        </w:rPr>
        <w:t xml:space="preserve"> »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tl/>
        </w:rPr>
        <w:t>و</w:t>
      </w:r>
      <w:r>
        <w:rPr>
          <w:rFonts w:hint="cs"/>
          <w:rtl/>
          <w:lang w:bidi="ar-IQ"/>
        </w:rPr>
        <w:t xml:space="preserve">من ذلك نستطيع أن نفرّق بين الشرط في أسلوبه وبين تقديره في جواب الطلب حيث يكون في الثاني دالّاً على أنّ الاشتراط لا بدّ أن يكون طلبياً فقوله تعالى : </w:t>
      </w:r>
      <w:r w:rsidRPr="004429E6">
        <w:rPr>
          <w:rStyle w:val="libAlaemChar"/>
          <w:rFonts w:hint="cs"/>
          <w:rtl/>
        </w:rPr>
        <w:t>(</w:t>
      </w:r>
      <w:r w:rsidRPr="004429E6">
        <w:rPr>
          <w:rStyle w:val="libAieChar"/>
          <w:rFonts w:hint="cs"/>
          <w:rtl/>
        </w:rPr>
        <w:t xml:space="preserve"> ادعوني أستجب لكم</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lang w:bidi="ar-IQ"/>
        </w:rPr>
        <w:t>لا يمكن تقديره بقولنا : ( إن تدعوني</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الكشاف 544 : 4 مجمع البيان 84 : 6 حيث يقول : « فلما كان الفعل المنصوب بعد الفاء في موضع مجزوم بأنّه جواب الشرط حمل قوله : (وأكن) عليه : ظ : معاني القرآن / الفراء 160 : 3 إعراب القرآن / النحاس 438 : 3 الجامع لأحكام القرآن 131 : 18.</w:t>
      </w:r>
    </w:p>
    <w:p w:rsidR="00A540DA" w:rsidRDefault="00A540DA" w:rsidP="006B4BD6">
      <w:pPr>
        <w:pStyle w:val="libFootnote0"/>
        <w:rPr>
          <w:rtl/>
          <w:lang w:bidi="ar-IQ"/>
        </w:rPr>
      </w:pPr>
      <w:r>
        <w:rPr>
          <w:rFonts w:hint="cs"/>
          <w:rtl/>
          <w:lang w:bidi="ar-IQ"/>
        </w:rPr>
        <w:t>(2) ظ : البحر المحيط 275 : 8.</w:t>
      </w:r>
    </w:p>
    <w:p w:rsidR="00A540DA" w:rsidRDefault="00A540DA" w:rsidP="006B4BD6">
      <w:pPr>
        <w:pStyle w:val="libFootnote0"/>
        <w:rPr>
          <w:rtl/>
          <w:lang w:bidi="ar-IQ"/>
        </w:rPr>
      </w:pPr>
      <w:r>
        <w:rPr>
          <w:rFonts w:hint="cs"/>
          <w:rtl/>
          <w:lang w:bidi="ar-IQ"/>
        </w:rPr>
        <w:t>(3) البحر المحيط 275 : 8.</w:t>
      </w:r>
    </w:p>
    <w:p w:rsidR="00A540DA" w:rsidRDefault="00A540DA" w:rsidP="006B4BD6">
      <w:pPr>
        <w:pStyle w:val="libFootnote0"/>
        <w:rPr>
          <w:rtl/>
          <w:lang w:bidi="ar-IQ"/>
        </w:rPr>
      </w:pPr>
      <w:r>
        <w:rPr>
          <w:rFonts w:hint="cs"/>
          <w:rtl/>
          <w:lang w:bidi="ar-IQ"/>
        </w:rPr>
        <w:t>(4) معاني النحو 398 : 4.</w:t>
      </w:r>
    </w:p>
    <w:p w:rsidR="00A540DA" w:rsidRDefault="00A540DA" w:rsidP="006B4BD6">
      <w:pPr>
        <w:pStyle w:val="libFootnote0"/>
        <w:rPr>
          <w:rtl/>
          <w:lang w:bidi="ar-IQ"/>
        </w:rPr>
      </w:pPr>
      <w:r>
        <w:rPr>
          <w:rFonts w:hint="cs"/>
          <w:rtl/>
          <w:lang w:bidi="ar-IQ"/>
        </w:rPr>
        <w:t>(5) سورة غافر : 40 / 60.</w:t>
      </w:r>
    </w:p>
    <w:p w:rsidR="00A540DA" w:rsidRDefault="00A540DA" w:rsidP="00EF4496">
      <w:pPr>
        <w:pStyle w:val="libNormal0"/>
        <w:rPr>
          <w:rtl/>
        </w:rPr>
      </w:pPr>
      <w:r w:rsidRPr="003E6174">
        <w:rPr>
          <w:rtl/>
        </w:rPr>
        <w:br w:type="page"/>
      </w:r>
      <w:r w:rsidRPr="003E6174">
        <w:rPr>
          <w:rFonts w:hint="cs"/>
          <w:rtl/>
        </w:rPr>
        <w:lastRenderedPageBreak/>
        <w:t>أستجب لكم</w:t>
      </w:r>
      <w:r>
        <w:rPr>
          <w:rFonts w:hint="cs"/>
          <w:rtl/>
        </w:rPr>
        <w:t xml:space="preserve"> ) </w:t>
      </w:r>
      <w:r w:rsidRPr="003E6174">
        <w:rPr>
          <w:rFonts w:hint="cs"/>
          <w:rtl/>
        </w:rPr>
        <w:t>فالقول يختلف عن الآية تماماً لأنّ المعنى</w:t>
      </w:r>
      <w:r>
        <w:rPr>
          <w:rFonts w:hint="cs"/>
          <w:rtl/>
        </w:rPr>
        <w:t xml:space="preserve"> « </w:t>
      </w:r>
      <w:r w:rsidRPr="003E6174">
        <w:rPr>
          <w:rFonts w:hint="cs"/>
          <w:rtl/>
        </w:rPr>
        <w:t>في الآية يفيد أن الدعاء مطلوب من العبد مراد لله تعالى</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وهذا يجري في جواب كل دعاء حيث يتباين المعنى بين تقدير الشرط وبين معنى الدعاء نفسه.</w:t>
      </w:r>
    </w:p>
    <w:p w:rsidR="00A540DA" w:rsidRDefault="00A540DA" w:rsidP="00C26307">
      <w:pPr>
        <w:pStyle w:val="libNormal"/>
        <w:rPr>
          <w:rtl/>
          <w:lang w:bidi="ar-IQ"/>
        </w:rPr>
      </w:pPr>
      <w:r>
        <w:rPr>
          <w:rtl/>
        </w:rPr>
        <w:t>و</w:t>
      </w:r>
      <w:r>
        <w:rPr>
          <w:rFonts w:hint="cs"/>
          <w:rtl/>
          <w:lang w:bidi="ar-IQ"/>
        </w:rPr>
        <w:t xml:space="preserve">في نهاية المطاف لابدّ من تأكيد أن الدعاء على صيغة ( ليفعل ) يجاب عنه وقد أجاز الكسائي ذلك </w:t>
      </w:r>
      <w:r w:rsidRPr="006B4BD6">
        <w:rPr>
          <w:rStyle w:val="libFootnotenumChar"/>
          <w:rFonts w:hint="cs"/>
          <w:rtl/>
        </w:rPr>
        <w:t>(2)</w:t>
      </w:r>
      <w:r w:rsidRPr="000F5CEA">
        <w:rPr>
          <w:rFonts w:hint="cs"/>
          <w:rtl/>
        </w:rPr>
        <w:t xml:space="preserve"> </w:t>
      </w:r>
      <w:r>
        <w:rPr>
          <w:rFonts w:hint="cs"/>
          <w:rtl/>
          <w:lang w:bidi="ar-IQ"/>
        </w:rPr>
        <w:t>إلاّ أن جواب الدعاء على هذه الصيغة لم يردله في القرآن العظيم شاهد والله أعلم.</w:t>
      </w:r>
    </w:p>
    <w:p w:rsidR="00A540DA" w:rsidRDefault="00A540DA" w:rsidP="009107B8">
      <w:pPr>
        <w:pStyle w:val="libBold1"/>
        <w:rPr>
          <w:rtl/>
          <w:lang w:bidi="ar-IQ"/>
        </w:rPr>
      </w:pPr>
      <w:r>
        <w:rPr>
          <w:rFonts w:hint="cs"/>
          <w:rtl/>
          <w:lang w:bidi="ar-IQ"/>
        </w:rPr>
        <w:t>الصيغة الثالثة ـ الدعاء بصيغة المصدر :</w:t>
      </w:r>
    </w:p>
    <w:p w:rsidR="00A540DA" w:rsidRDefault="00A540DA" w:rsidP="00C26307">
      <w:pPr>
        <w:pStyle w:val="libNormal"/>
        <w:rPr>
          <w:rtl/>
          <w:lang w:bidi="ar-IQ"/>
        </w:rPr>
      </w:pPr>
      <w:r>
        <w:rPr>
          <w:rFonts w:hint="cs"/>
          <w:rtl/>
          <w:lang w:bidi="ar-IQ"/>
        </w:rPr>
        <w:t>الصيغة الثلاثة التي يتمثل بها الدعاء صيغة المصدر النائب عن فعل الأمر والدعاء ويؤتي به لأغراض منها أن التعبير بالمصدر عموماً ـ وفي الدعاء بخاصة ـ يكون أدل على مراد الداعي لأنّ طلبه ودعواه غير مقيّدة بزمن كل هذا من خلال دلالة المصدر نفسه فالمصدر يختلف عن الفعل بركن من ركنيه فدلالة المصدر على الحدث فقط في حين أن دلالة الفعل الحدث والزمن المجرد وحده لأنه آكد من الفعل</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من الأغراض البلاغية الأخرى للدعاء بامصدر المبالغة والاختصار وذلك من خلال إقامة المصدر مقام فعله</w:t>
      </w:r>
      <w:r w:rsidRPr="000F5CEA">
        <w:rPr>
          <w:rFonts w:hint="cs"/>
          <w:rtl/>
        </w:rPr>
        <w:t xml:space="preserve"> </w:t>
      </w:r>
      <w:r w:rsidRPr="006B4BD6">
        <w:rPr>
          <w:rStyle w:val="libFootnotenumChar"/>
          <w:rFonts w:hint="cs"/>
          <w:rtl/>
        </w:rPr>
        <w:t>(4)</w:t>
      </w:r>
      <w:r w:rsidRPr="000F5CEA">
        <w:rPr>
          <w:rFonts w:hint="cs"/>
          <w:rtl/>
        </w:rPr>
        <w:t>.</w:t>
      </w:r>
      <w:r>
        <w:rPr>
          <w:rFonts w:hint="cs"/>
          <w:rtl/>
          <w:lang w:bidi="ar-IQ"/>
        </w:rPr>
        <w:t xml:space="preserve"> وينتصب المصدر بفعل</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معاني النحو 398 : 4.</w:t>
      </w:r>
    </w:p>
    <w:p w:rsidR="00A540DA" w:rsidRDefault="00A540DA" w:rsidP="006B4BD6">
      <w:pPr>
        <w:pStyle w:val="libFootnote0"/>
        <w:rPr>
          <w:rtl/>
          <w:lang w:bidi="ar-IQ"/>
        </w:rPr>
      </w:pPr>
      <w:r>
        <w:rPr>
          <w:rFonts w:hint="cs"/>
          <w:rtl/>
          <w:lang w:bidi="ar-IQ"/>
        </w:rPr>
        <w:t>(2) ظ : الأصول / ابن السراج 194 : 2.</w:t>
      </w:r>
    </w:p>
    <w:p w:rsidR="00A540DA" w:rsidRDefault="00A540DA" w:rsidP="006B4BD6">
      <w:pPr>
        <w:pStyle w:val="libFootnote0"/>
        <w:rPr>
          <w:rtl/>
          <w:lang w:bidi="ar-IQ"/>
        </w:rPr>
      </w:pPr>
      <w:r>
        <w:rPr>
          <w:rFonts w:hint="cs"/>
          <w:rtl/>
          <w:lang w:bidi="ar-IQ"/>
        </w:rPr>
        <w:t>(3) ظ : معاني النحو 591 : 2.</w:t>
      </w:r>
    </w:p>
    <w:p w:rsidR="00A540DA" w:rsidRDefault="00A540DA" w:rsidP="006B4BD6">
      <w:pPr>
        <w:pStyle w:val="libFootnote0"/>
        <w:rPr>
          <w:rtl/>
          <w:lang w:bidi="ar-IQ"/>
        </w:rPr>
      </w:pPr>
      <w:r>
        <w:rPr>
          <w:rFonts w:hint="cs"/>
          <w:rtl/>
          <w:lang w:bidi="ar-IQ"/>
        </w:rPr>
        <w:t>(4) ظ : الكشاف 316 : 4 المثل السائر / ابن الأثير 301 : 2 ـ 302.</w:t>
      </w:r>
    </w:p>
    <w:p w:rsidR="00A540DA" w:rsidRDefault="00A540DA" w:rsidP="00EF4496">
      <w:pPr>
        <w:pStyle w:val="libNormal0"/>
        <w:rPr>
          <w:rtl/>
        </w:rPr>
      </w:pPr>
      <w:r w:rsidRPr="003E6174">
        <w:rPr>
          <w:rtl/>
        </w:rPr>
        <w:br w:type="page"/>
      </w:r>
      <w:r w:rsidRPr="003E6174">
        <w:rPr>
          <w:rFonts w:hint="cs"/>
          <w:rtl/>
        </w:rPr>
        <w:lastRenderedPageBreak/>
        <w:t>مضمر</w:t>
      </w:r>
      <w:r w:rsidRPr="000F5CEA">
        <w:rPr>
          <w:rFonts w:hint="cs"/>
          <w:rtl/>
        </w:rPr>
        <w:t xml:space="preserve"> </w:t>
      </w:r>
      <w:r w:rsidRPr="006B4BD6">
        <w:rPr>
          <w:rStyle w:val="libFootnotenumChar"/>
          <w:rFonts w:hint="cs"/>
          <w:rtl/>
        </w:rPr>
        <w:t>(1)</w:t>
      </w:r>
      <w:r>
        <w:rPr>
          <w:rFonts w:hint="cs"/>
          <w:rtl/>
        </w:rPr>
        <w:t xml:space="preserve"> « </w:t>
      </w:r>
      <w:r w:rsidRPr="003E6174">
        <w:rPr>
          <w:rFonts w:hint="cs"/>
          <w:rtl/>
        </w:rPr>
        <w:t>لكونه بدلاً من اللفظ منها المصادر التي تستعمل في الدعاء للإنسان أو عليه فإن</w:t>
      </w:r>
      <w:r>
        <w:rPr>
          <w:rFonts w:hint="cs"/>
          <w:rtl/>
        </w:rPr>
        <w:t xml:space="preserve"> </w:t>
      </w:r>
      <w:r w:rsidRPr="003E6174">
        <w:rPr>
          <w:rFonts w:hint="cs"/>
          <w:rtl/>
        </w:rPr>
        <w:t>كان له فعل انتصب به</w:t>
      </w:r>
      <w:r>
        <w:rPr>
          <w:rFonts w:hint="cs"/>
          <w:rtl/>
        </w:rPr>
        <w:t xml:space="preserve"> و</w:t>
      </w:r>
      <w:r w:rsidRPr="003E6174">
        <w:rPr>
          <w:rFonts w:hint="cs"/>
          <w:rtl/>
        </w:rPr>
        <w:t>إن لم يكن له فعل قدر من معناه فمن المتعدي سقياً ورعياً في الدعاء عليه بعداً</w:t>
      </w:r>
      <w:r>
        <w:rPr>
          <w:rFonts w:hint="cs"/>
          <w:rtl/>
        </w:rPr>
        <w:t xml:space="preserve"> و</w:t>
      </w:r>
      <w:r w:rsidRPr="003E6174">
        <w:rPr>
          <w:rFonts w:hint="cs"/>
          <w:rtl/>
        </w:rPr>
        <w:t>سحقاً أي بعد سحق</w:t>
      </w:r>
      <w:r>
        <w:rPr>
          <w:rFonts w:hint="cs"/>
          <w:rtl/>
        </w:rPr>
        <w:t xml:space="preserve"> » </w:t>
      </w:r>
      <w:r w:rsidRPr="006B4BD6">
        <w:rPr>
          <w:rStyle w:val="libFootnotenumChar"/>
          <w:rFonts w:hint="cs"/>
          <w:rtl/>
        </w:rPr>
        <w:t>(2)</w:t>
      </w:r>
      <w:r w:rsidRPr="000F5CEA">
        <w:rPr>
          <w:rFonts w:hint="cs"/>
          <w:rtl/>
        </w:rPr>
        <w:t xml:space="preserve"> </w:t>
      </w:r>
      <w:r w:rsidRPr="003E6174">
        <w:rPr>
          <w:rFonts w:hint="cs"/>
          <w:rtl/>
        </w:rPr>
        <w:t>وحذف الفعل في هذه</w:t>
      </w:r>
      <w:r>
        <w:rPr>
          <w:rFonts w:hint="cs"/>
          <w:rtl/>
        </w:rPr>
        <w:t xml:space="preserve"> </w:t>
      </w:r>
      <w:r w:rsidRPr="003E6174">
        <w:rPr>
          <w:rFonts w:hint="cs"/>
          <w:rtl/>
        </w:rPr>
        <w:t>المصادر جوزاً أو وجوباً مرتبطاً ببيانها</w:t>
      </w:r>
      <w:r>
        <w:rPr>
          <w:rFonts w:hint="cs"/>
          <w:rtl/>
        </w:rPr>
        <w:t xml:space="preserve"> و</w:t>
      </w:r>
      <w:r w:rsidRPr="003E6174">
        <w:rPr>
          <w:rFonts w:hint="cs"/>
          <w:rtl/>
        </w:rPr>
        <w:t>تعينها بما تعلقت به من فاعل أو مفعول فيجب حذف الفعل فيها فقوله تعالى</w:t>
      </w:r>
      <w:r>
        <w:rPr>
          <w:rFonts w:hint="cs"/>
          <w:rtl/>
        </w:rPr>
        <w:t xml:space="preserve"> : </w:t>
      </w:r>
      <w:r w:rsidRPr="004429E6">
        <w:rPr>
          <w:rStyle w:val="libAlaemChar"/>
          <w:rFonts w:hint="cs"/>
          <w:rtl/>
        </w:rPr>
        <w:t>(</w:t>
      </w:r>
      <w:r w:rsidRPr="004429E6">
        <w:rPr>
          <w:rStyle w:val="libAieChar"/>
          <w:rFonts w:hint="cs"/>
          <w:rtl/>
        </w:rPr>
        <w:t xml:space="preserve"> فبعداً للقوم الظّالمين</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sidRPr="00F07806">
        <w:rPr>
          <w:rFonts w:hint="cs"/>
          <w:rtl/>
        </w:rPr>
        <w:t>و</w:t>
      </w:r>
      <w:r>
        <w:rPr>
          <w:rFonts w:hint="cs"/>
          <w:rtl/>
        </w:rPr>
        <w:t xml:space="preserve"> </w:t>
      </w:r>
      <w:r w:rsidRPr="004429E6">
        <w:rPr>
          <w:rStyle w:val="libAlaemChar"/>
          <w:rFonts w:hint="cs"/>
          <w:rtl/>
        </w:rPr>
        <w:t>(</w:t>
      </w:r>
      <w:r w:rsidRPr="00480167">
        <w:rPr>
          <w:rFonts w:hint="cs"/>
          <w:rtl/>
        </w:rPr>
        <w:t xml:space="preserve"> </w:t>
      </w:r>
      <w:r w:rsidRPr="004429E6">
        <w:rPr>
          <w:rStyle w:val="libAieChar"/>
          <w:rFonts w:hint="cs"/>
          <w:rtl/>
        </w:rPr>
        <w:t>... فسحقاً</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 xml:space="preserve"> </w:t>
      </w:r>
      <w:r w:rsidRPr="0092474B">
        <w:rPr>
          <w:rFonts w:hint="cs"/>
          <w:rtl/>
        </w:rPr>
        <w:t>و</w:t>
      </w:r>
      <w:r>
        <w:rPr>
          <w:rFonts w:hint="cs"/>
          <w:rtl/>
        </w:rPr>
        <w:t xml:space="preserve"> </w:t>
      </w:r>
      <w:r w:rsidRPr="004429E6">
        <w:rPr>
          <w:rStyle w:val="libAlaemChar"/>
          <w:rFonts w:hint="cs"/>
          <w:rtl/>
        </w:rPr>
        <w:t>(</w:t>
      </w:r>
      <w:r w:rsidRPr="00480167">
        <w:rPr>
          <w:rFonts w:hint="cs"/>
          <w:rtl/>
        </w:rPr>
        <w:t xml:space="preserve"> </w:t>
      </w:r>
      <w:r w:rsidRPr="004429E6">
        <w:rPr>
          <w:rStyle w:val="libAieChar"/>
          <w:rFonts w:hint="cs"/>
          <w:rtl/>
        </w:rPr>
        <w:t>فتعساً ...</w:t>
      </w:r>
      <w:r w:rsidRPr="00480167">
        <w:rP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(5)</w:t>
      </w:r>
      <w:r w:rsidRPr="000F5CEA">
        <w:rPr>
          <w:rFonts w:hint="cs"/>
          <w:rtl/>
        </w:rPr>
        <w:t xml:space="preserve"> </w:t>
      </w:r>
      <w:r w:rsidRPr="003E6174">
        <w:rPr>
          <w:rFonts w:hint="cs"/>
          <w:rtl/>
        </w:rPr>
        <w:t>فقد بيّنت المصادر الثلاثة</w:t>
      </w:r>
      <w:r>
        <w:rPr>
          <w:rFonts w:hint="cs"/>
          <w:rtl/>
        </w:rPr>
        <w:t xml:space="preserve"> « </w:t>
      </w:r>
      <w:r w:rsidRPr="003E6174">
        <w:rPr>
          <w:rFonts w:hint="cs"/>
          <w:rtl/>
        </w:rPr>
        <w:t>بعداً سحقاً تعساً</w:t>
      </w:r>
      <w:r>
        <w:rPr>
          <w:rFonts w:hint="cs"/>
          <w:rtl/>
        </w:rPr>
        <w:t xml:space="preserve"> » </w:t>
      </w:r>
      <w:r w:rsidRPr="003E6174">
        <w:rPr>
          <w:rFonts w:hint="cs"/>
          <w:rtl/>
        </w:rPr>
        <w:t>أفعالها بحرف الجر فوجب حذف الفعل فيها</w:t>
      </w:r>
      <w:r>
        <w:rPr>
          <w:rFonts w:hint="cs"/>
          <w:rtl/>
        </w:rPr>
        <w:t xml:space="preserve"> و</w:t>
      </w:r>
      <w:r w:rsidRPr="003E6174">
        <w:rPr>
          <w:rFonts w:hint="cs"/>
          <w:rtl/>
        </w:rPr>
        <w:t>تعليل وجوب حذف الفعل صرّح به الرضي فقال</w:t>
      </w:r>
      <w:r>
        <w:rPr>
          <w:rFonts w:hint="cs"/>
          <w:rtl/>
        </w:rPr>
        <w:t xml:space="preserve"> : « </w:t>
      </w:r>
      <w:r w:rsidRPr="003E6174">
        <w:rPr>
          <w:rFonts w:hint="cs"/>
          <w:rtl/>
        </w:rPr>
        <w:t>وإنما وجب حذف الفعل مع هذا الضابط لأنّ حق الفاعل</w:t>
      </w:r>
      <w:r>
        <w:rPr>
          <w:rFonts w:hint="cs"/>
          <w:rtl/>
        </w:rPr>
        <w:t xml:space="preserve"> و</w:t>
      </w:r>
      <w:r w:rsidRPr="003E6174">
        <w:rPr>
          <w:rFonts w:hint="cs"/>
          <w:rtl/>
        </w:rPr>
        <w:t>المفعول به أن يعمل فيهما الفعل</w:t>
      </w:r>
      <w:r>
        <w:rPr>
          <w:rFonts w:hint="cs"/>
          <w:rtl/>
        </w:rPr>
        <w:t xml:space="preserve"> و</w:t>
      </w:r>
      <w:r w:rsidRPr="003E6174">
        <w:rPr>
          <w:rFonts w:hint="cs"/>
          <w:rtl/>
        </w:rPr>
        <w:t>يتصلان به فاستحسن حذف الفعل في بعض المواضع أما إبانة لقصد الدوام</w:t>
      </w:r>
      <w:r>
        <w:rPr>
          <w:rFonts w:hint="cs"/>
          <w:rtl/>
        </w:rPr>
        <w:t xml:space="preserve"> </w:t>
      </w:r>
      <w:r w:rsidRPr="003E6174">
        <w:rPr>
          <w:rFonts w:hint="cs"/>
          <w:rtl/>
        </w:rPr>
        <w:t>واللزوم بحذف ما هو موضوع للحدوث والتجدد أي الفعل</w:t>
      </w:r>
      <w:r>
        <w:rPr>
          <w:rFonts w:hint="cs"/>
          <w:rtl/>
        </w:rPr>
        <w:t xml:space="preserve"> » </w:t>
      </w:r>
      <w:r w:rsidRPr="006B4BD6">
        <w:rPr>
          <w:rStyle w:val="libFootnotenumChar"/>
          <w:rFonts w:hint="cs"/>
          <w:rtl/>
        </w:rPr>
        <w:t>(6)</w:t>
      </w:r>
      <w:r w:rsidRPr="000F5CEA">
        <w:rPr>
          <w:rFonts w:hint="cs"/>
          <w:rtl/>
        </w:rPr>
        <w:t xml:space="preserve"> </w:t>
      </w:r>
      <w:r w:rsidRPr="003E6174">
        <w:rPr>
          <w:rFonts w:hint="cs"/>
          <w:rtl/>
        </w:rPr>
        <w:t>ويري البحث أنّ ذكر الفعل</w:t>
      </w:r>
      <w:r>
        <w:rPr>
          <w:rFonts w:hint="cs"/>
          <w:rtl/>
        </w:rPr>
        <w:t xml:space="preserve"> و</w:t>
      </w:r>
      <w:r w:rsidRPr="003E6174">
        <w:rPr>
          <w:rFonts w:hint="cs"/>
          <w:rtl/>
        </w:rPr>
        <w:t>إظهاره في الكلام يخرجه عن الدعاء بالدرجة الأساس</w:t>
      </w:r>
      <w:r>
        <w:rPr>
          <w:rFonts w:hint="cs"/>
          <w:rtl/>
        </w:rPr>
        <w:t xml:space="preserve"> و</w:t>
      </w:r>
      <w:r w:rsidRPr="003E6174">
        <w:rPr>
          <w:rFonts w:hint="cs"/>
          <w:rtl/>
        </w:rPr>
        <w:t>يقصد به التوكيد حينذاك في حين أنّ إضمار الفعل</w:t>
      </w:r>
      <w:r>
        <w:rPr>
          <w:rFonts w:hint="cs"/>
          <w:rtl/>
        </w:rPr>
        <w:t xml:space="preserve"> و</w:t>
      </w:r>
      <w:r w:rsidRPr="003E6174">
        <w:rPr>
          <w:rFonts w:hint="cs"/>
          <w:rtl/>
        </w:rPr>
        <w:t>ترك إظهاره والإتيان بالمصدر وحده يراد به الدعاء جاء في</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نصّ على سيبويه في باب : ( ما ينصب من المصادر على إضمار الفعل غير المتعمل إظهاره) ظ : الكتاب 311 : 1 ـ 312.</w:t>
      </w:r>
    </w:p>
    <w:p w:rsidR="00A540DA" w:rsidRDefault="00A540DA" w:rsidP="006B4BD6">
      <w:pPr>
        <w:pStyle w:val="libFootnote0"/>
        <w:rPr>
          <w:rtl/>
          <w:lang w:bidi="ar-IQ"/>
        </w:rPr>
      </w:pPr>
      <w:r>
        <w:rPr>
          <w:rFonts w:hint="cs"/>
          <w:rtl/>
          <w:lang w:bidi="ar-IQ"/>
        </w:rPr>
        <w:t>(2) ارتشاف الضرب / أبو حيان الأندلسي 206 : 2 شرح المفصل 114 : 1.</w:t>
      </w:r>
    </w:p>
    <w:p w:rsidR="00A540DA" w:rsidRDefault="00A540DA" w:rsidP="006B4BD6">
      <w:pPr>
        <w:pStyle w:val="libFootnote0"/>
        <w:rPr>
          <w:rtl/>
          <w:lang w:bidi="ar-IQ"/>
        </w:rPr>
      </w:pPr>
      <w:r>
        <w:rPr>
          <w:rFonts w:hint="cs"/>
          <w:rtl/>
          <w:lang w:bidi="ar-IQ"/>
        </w:rPr>
        <w:t>(3) سورة المؤمنون : 23 / 41.</w:t>
      </w:r>
    </w:p>
    <w:p w:rsidR="00A540DA" w:rsidRDefault="00A540DA" w:rsidP="006B4BD6">
      <w:pPr>
        <w:pStyle w:val="libFootnote0"/>
        <w:rPr>
          <w:rtl/>
          <w:lang w:bidi="ar-IQ"/>
        </w:rPr>
      </w:pPr>
      <w:r>
        <w:rPr>
          <w:rFonts w:hint="cs"/>
          <w:rtl/>
          <w:lang w:bidi="ar-IQ"/>
        </w:rPr>
        <w:t>(4) سورة الملك : 67 / 11.</w:t>
      </w:r>
    </w:p>
    <w:p w:rsidR="00A540DA" w:rsidRDefault="00A540DA" w:rsidP="006B4BD6">
      <w:pPr>
        <w:pStyle w:val="libFootnote0"/>
        <w:rPr>
          <w:rtl/>
          <w:lang w:bidi="ar-IQ"/>
        </w:rPr>
      </w:pPr>
      <w:r>
        <w:rPr>
          <w:rFonts w:hint="cs"/>
          <w:rtl/>
          <w:lang w:bidi="ar-IQ"/>
        </w:rPr>
        <w:t>(5) سورة محمد : 47 / 8.</w:t>
      </w:r>
    </w:p>
    <w:p w:rsidR="00A540DA" w:rsidRDefault="00A540DA" w:rsidP="006B4BD6">
      <w:pPr>
        <w:pStyle w:val="libFootnote0"/>
        <w:rPr>
          <w:rtl/>
          <w:lang w:bidi="ar-IQ"/>
        </w:rPr>
      </w:pPr>
      <w:r>
        <w:rPr>
          <w:rFonts w:hint="cs"/>
          <w:rtl/>
          <w:lang w:bidi="ar-IQ"/>
        </w:rPr>
        <w:t>(6) شرح الكافية / الرضي الأستراباذي 116 : 1.</w:t>
      </w:r>
    </w:p>
    <w:p w:rsidR="00A540DA" w:rsidRDefault="00A540DA" w:rsidP="00EF4496">
      <w:pPr>
        <w:pStyle w:val="libNormal0"/>
        <w:rPr>
          <w:rtl/>
        </w:rPr>
      </w:pPr>
      <w:r w:rsidRPr="003E6174">
        <w:rPr>
          <w:rtl/>
        </w:rPr>
        <w:br w:type="page"/>
      </w:r>
      <w:r w:rsidRPr="003E6174">
        <w:rPr>
          <w:rFonts w:hint="cs"/>
          <w:rtl/>
        </w:rPr>
        <w:lastRenderedPageBreak/>
        <w:t>شرح ابن يعيش</w:t>
      </w:r>
      <w:r>
        <w:rPr>
          <w:rFonts w:hint="cs"/>
          <w:rtl/>
        </w:rPr>
        <w:t xml:space="preserve"> « و</w:t>
      </w:r>
      <w:r w:rsidRPr="003E6174">
        <w:rPr>
          <w:rFonts w:hint="cs"/>
          <w:rtl/>
        </w:rPr>
        <w:t>بعضهم يظهر الفعل تأكيداً فيقول</w:t>
      </w:r>
      <w:r>
        <w:rPr>
          <w:rFonts w:hint="cs"/>
          <w:rtl/>
        </w:rPr>
        <w:t xml:space="preserve"> : </w:t>
      </w:r>
      <w:r w:rsidRPr="003E6174">
        <w:rPr>
          <w:rFonts w:hint="cs"/>
          <w:rtl/>
        </w:rPr>
        <w:t>سقاك الله سقياً</w:t>
      </w:r>
      <w:r>
        <w:rPr>
          <w:rFonts w:hint="cs"/>
          <w:rtl/>
        </w:rPr>
        <w:t xml:space="preserve"> و</w:t>
      </w:r>
      <w:r w:rsidRPr="003E6174">
        <w:rPr>
          <w:rFonts w:hint="cs"/>
          <w:rtl/>
        </w:rPr>
        <w:t>رعاك الله رعياً</w:t>
      </w:r>
      <w:r>
        <w:rPr>
          <w:rFonts w:hint="cs"/>
          <w:rtl/>
        </w:rPr>
        <w:t xml:space="preserve"> » </w:t>
      </w:r>
      <w:r w:rsidRPr="006B4BD6">
        <w:rPr>
          <w:rStyle w:val="libFootnotenumChar"/>
          <w:rFonts w:hint="cs"/>
          <w:rtl/>
        </w:rPr>
        <w:t>(1)</w:t>
      </w:r>
      <w:r w:rsidRPr="000F5CEA">
        <w:rPr>
          <w:rFonts w:hint="cs"/>
          <w:rtl/>
        </w:rPr>
        <w:t xml:space="preserve"> </w:t>
      </w:r>
      <w:r w:rsidRPr="00F07806">
        <w:rPr>
          <w:rFonts w:hint="cs"/>
          <w:rtl/>
        </w:rPr>
        <w:t>و</w:t>
      </w:r>
      <w:r w:rsidRPr="003E6174">
        <w:rPr>
          <w:rFonts w:hint="cs"/>
          <w:rtl/>
        </w:rPr>
        <w:t>من المصادر التي خرجت للدعاء</w:t>
      </w:r>
      <w:r>
        <w:rPr>
          <w:rFonts w:hint="cs"/>
          <w:rtl/>
        </w:rPr>
        <w:t xml:space="preserve"> </w:t>
      </w:r>
      <w:r w:rsidRPr="003E6174">
        <w:rPr>
          <w:rFonts w:hint="cs"/>
          <w:rtl/>
        </w:rPr>
        <w:t>في القرآن العزيز</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xml:space="preserve">غفرانك ، سلاماً ويل بعداً تعساً سحقاً </w:t>
      </w:r>
      <w:r w:rsidRPr="004429E6">
        <w:rPr>
          <w:rStyle w:val="libAlaemChar"/>
          <w:rFonts w:hint="cs"/>
          <w:rtl/>
        </w:rPr>
        <w:t>)</w:t>
      </w:r>
      <w:r>
        <w:rPr>
          <w:rFonts w:hint="cs"/>
          <w:rtl/>
        </w:rPr>
        <w:t xml:space="preserve"> </w:t>
      </w:r>
      <w:r w:rsidRPr="003E6174">
        <w:rPr>
          <w:rFonts w:hint="cs"/>
          <w:rtl/>
        </w:rPr>
        <w:t>قال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xml:space="preserve">... غفرانك ربّنا وإليك المصير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 xml:space="preserve"> </w:t>
      </w:r>
      <w:r w:rsidRPr="003E6174">
        <w:rPr>
          <w:rFonts w:hint="cs"/>
          <w:rtl/>
        </w:rPr>
        <w:t>غفرانك مصدر نائب عن الدعاء في محل نصب بفعل مضمر من لفظة</w:t>
      </w:r>
      <w:r>
        <w:rPr>
          <w:rFonts w:hint="cs"/>
          <w:rtl/>
        </w:rPr>
        <w:t xml:space="preserve"> </w:t>
      </w:r>
      <w:r w:rsidRPr="006B4BD6">
        <w:rPr>
          <w:rStyle w:val="libFootnotenumChar"/>
          <w:rFonts w:hint="cs"/>
          <w:rtl/>
        </w:rPr>
        <w:t>(3)</w:t>
      </w:r>
      <w:r>
        <w:rPr>
          <w:rFonts w:hint="cs"/>
          <w:rtl/>
        </w:rPr>
        <w:t xml:space="preserve"> </w:t>
      </w:r>
      <w:r w:rsidRPr="003E6174">
        <w:rPr>
          <w:rFonts w:hint="cs"/>
          <w:rtl/>
        </w:rPr>
        <w:t>تقديره</w:t>
      </w:r>
      <w:r>
        <w:rPr>
          <w:rFonts w:hint="cs"/>
          <w:rtl/>
        </w:rPr>
        <w:t xml:space="preserve"> : </w:t>
      </w:r>
      <w:r w:rsidRPr="003E6174">
        <w:rPr>
          <w:rFonts w:hint="cs"/>
          <w:rtl/>
        </w:rPr>
        <w:t>اغفر غفرانك</w:t>
      </w:r>
      <w:r>
        <w:rPr>
          <w:rFonts w:hint="cs"/>
          <w:rtl/>
        </w:rPr>
        <w:t xml:space="preserve"> و</w:t>
      </w:r>
      <w:r w:rsidRPr="003E6174">
        <w:rPr>
          <w:rFonts w:hint="cs"/>
          <w:rtl/>
        </w:rPr>
        <w:t>هناك يترك تقدير الفعل</w:t>
      </w:r>
      <w:r>
        <w:rPr>
          <w:rFonts w:hint="cs"/>
          <w:rtl/>
        </w:rPr>
        <w:t xml:space="preserve"> و</w:t>
      </w:r>
      <w:r w:rsidRPr="003E6174">
        <w:rPr>
          <w:rFonts w:hint="cs"/>
          <w:rtl/>
        </w:rPr>
        <w:t>يقول</w:t>
      </w:r>
      <w:r>
        <w:rPr>
          <w:rFonts w:hint="cs"/>
          <w:rtl/>
        </w:rPr>
        <w:t xml:space="preserve"> : « </w:t>
      </w:r>
      <w:r w:rsidRPr="003E6174">
        <w:rPr>
          <w:rFonts w:hint="cs"/>
          <w:rtl/>
        </w:rPr>
        <w:t>غفرانك لا كفرانك أي نستغفرك</w:t>
      </w:r>
      <w:r>
        <w:rPr>
          <w:rFonts w:hint="cs"/>
          <w:rtl/>
        </w:rPr>
        <w:t xml:space="preserve"> و</w:t>
      </w:r>
      <w:r w:rsidRPr="003E6174">
        <w:rPr>
          <w:rFonts w:hint="cs"/>
          <w:rtl/>
        </w:rPr>
        <w:t>لا نكفرك</w:t>
      </w:r>
      <w:r>
        <w:rPr>
          <w:rFonts w:hint="cs"/>
          <w:rtl/>
        </w:rPr>
        <w:t xml:space="preserve"> » </w:t>
      </w:r>
      <w:r w:rsidRPr="006B4BD6">
        <w:rPr>
          <w:rStyle w:val="libFootnotenumChar"/>
          <w:rFonts w:hint="cs"/>
          <w:rtl/>
        </w:rPr>
        <w:t>(4)</w:t>
      </w:r>
      <w:r w:rsidRPr="000F5CEA">
        <w:rPr>
          <w:rFonts w:hint="cs"/>
          <w:rtl/>
        </w:rPr>
        <w:t xml:space="preserve"> </w:t>
      </w:r>
      <w:r w:rsidRPr="00F07806">
        <w:rPr>
          <w:rFonts w:hint="cs"/>
          <w:rtl/>
        </w:rPr>
        <w:t>و</w:t>
      </w:r>
      <w:r w:rsidRPr="003E6174">
        <w:rPr>
          <w:rFonts w:hint="cs"/>
          <w:rtl/>
        </w:rPr>
        <w:t>هذه الصيغة</w:t>
      </w:r>
      <w:r>
        <w:rPr>
          <w:rFonts w:hint="cs"/>
          <w:rtl/>
        </w:rPr>
        <w:t xml:space="preserve"> ـ </w:t>
      </w:r>
      <w:r w:rsidRPr="003E6174">
        <w:rPr>
          <w:rFonts w:hint="cs"/>
          <w:rtl/>
        </w:rPr>
        <w:t>غفرانك</w:t>
      </w:r>
      <w:r>
        <w:rPr>
          <w:rFonts w:hint="cs"/>
          <w:rtl/>
        </w:rPr>
        <w:t xml:space="preserve"> ـ </w:t>
      </w:r>
      <w:r w:rsidRPr="003E6174">
        <w:rPr>
          <w:rFonts w:hint="cs"/>
          <w:rtl/>
        </w:rPr>
        <w:t>وحيدة الاستعمال في القرآن الكريم جاءت مضافة ألي الضمير</w:t>
      </w:r>
      <w:r>
        <w:rPr>
          <w:rFonts w:hint="cs"/>
          <w:rtl/>
        </w:rPr>
        <w:t xml:space="preserve"> ـ </w:t>
      </w:r>
      <w:r w:rsidRPr="003E6174">
        <w:rPr>
          <w:rFonts w:hint="cs"/>
          <w:rtl/>
        </w:rPr>
        <w:t>الكاف</w:t>
      </w:r>
      <w:r>
        <w:rPr>
          <w:rFonts w:hint="cs"/>
          <w:rtl/>
        </w:rPr>
        <w:t xml:space="preserve"> ـ </w:t>
      </w:r>
      <w:r w:rsidRPr="003E6174">
        <w:rPr>
          <w:rFonts w:hint="cs"/>
          <w:rtl/>
        </w:rPr>
        <w:t>الدال عليه تعالى ثم يعقبها نداؤه جلّ</w:t>
      </w:r>
      <w:r>
        <w:rPr>
          <w:rFonts w:hint="cs"/>
          <w:rtl/>
        </w:rPr>
        <w:t xml:space="preserve"> و</w:t>
      </w:r>
      <w:r w:rsidRPr="003E6174">
        <w:rPr>
          <w:rFonts w:hint="cs"/>
          <w:rtl/>
        </w:rPr>
        <w:t>علا بقوله</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xml:space="preserve">ربّنا </w:t>
      </w:r>
      <w:r w:rsidRPr="004429E6">
        <w:rPr>
          <w:rStyle w:val="libAlaemChar"/>
          <w:rFonts w:hint="cs"/>
          <w:rtl/>
        </w:rPr>
        <w:t>)</w:t>
      </w:r>
      <w:r>
        <w:rPr>
          <w:rFonts w:hint="cs"/>
          <w:rtl/>
        </w:rPr>
        <w:t xml:space="preserve"> و</w:t>
      </w:r>
      <w:r w:rsidRPr="003E6174">
        <w:rPr>
          <w:rFonts w:hint="cs"/>
          <w:rtl/>
        </w:rPr>
        <w:t>في ذلك تأكيد</w:t>
      </w:r>
      <w:r>
        <w:rPr>
          <w:rFonts w:hint="cs"/>
          <w:rtl/>
        </w:rPr>
        <w:t xml:space="preserve"> و</w:t>
      </w:r>
      <w:r w:rsidRPr="003E6174">
        <w:rPr>
          <w:rFonts w:hint="cs"/>
          <w:rtl/>
        </w:rPr>
        <w:t>اعتراف بكماله تعالى هذه الصفة</w:t>
      </w:r>
      <w:r>
        <w:rPr>
          <w:rFonts w:hint="cs"/>
          <w:rtl/>
        </w:rPr>
        <w:t xml:space="preserve"> و</w:t>
      </w:r>
      <w:r w:rsidRPr="003E6174">
        <w:rPr>
          <w:rFonts w:hint="cs"/>
          <w:rtl/>
        </w:rPr>
        <w:t>طلب موجز لغفران كلي أو</w:t>
      </w:r>
      <w:r>
        <w:rPr>
          <w:rFonts w:hint="cs"/>
          <w:rtl/>
        </w:rPr>
        <w:t xml:space="preserve"> « </w:t>
      </w:r>
      <w:r w:rsidRPr="003E6174">
        <w:rPr>
          <w:rFonts w:hint="cs"/>
          <w:rtl/>
        </w:rPr>
        <w:t>طلب لغفران كامل</w:t>
      </w:r>
      <w:r>
        <w:rPr>
          <w:rFonts w:hint="cs"/>
          <w:rtl/>
        </w:rPr>
        <w:t xml:space="preserve"> » </w:t>
      </w:r>
      <w:r w:rsidRPr="006B4BD6">
        <w:rPr>
          <w:rStyle w:val="libFootnotenumChar"/>
          <w:rFonts w:hint="cs"/>
          <w:rtl/>
        </w:rPr>
        <w:t>(5)</w:t>
      </w:r>
      <w:r w:rsidRPr="000F5CEA">
        <w:rPr>
          <w:rFonts w:hint="cs"/>
          <w:rtl/>
        </w:rPr>
        <w:t xml:space="preserve"> </w:t>
      </w:r>
      <w:r w:rsidRPr="003E6174">
        <w:rPr>
          <w:rFonts w:hint="cs"/>
          <w:rtl/>
        </w:rPr>
        <w:t>أما سلاماً كما في قوله عزّوجلّ</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xml:space="preserve">... ويلقّون فيها تحيّة وسلاماً ... </w:t>
      </w:r>
      <w:r w:rsidRPr="004429E6">
        <w:rPr>
          <w:rStyle w:val="libAlaemChar"/>
          <w:rFonts w:hint="cs"/>
          <w:rtl/>
        </w:rPr>
        <w:t>)</w:t>
      </w:r>
      <w:r w:rsidRPr="000F5CEA">
        <w:rPr>
          <w:rFonts w:hint="cs"/>
          <w:rtl/>
        </w:rPr>
        <w:t xml:space="preserve"> </w:t>
      </w:r>
      <w:r w:rsidRPr="006B4BD6">
        <w:rPr>
          <w:rStyle w:val="libFootnotenumChar"/>
          <w:rFonts w:hint="cs"/>
          <w:rtl/>
        </w:rPr>
        <w:t>(6)</w:t>
      </w:r>
      <w:r w:rsidRPr="000F5CEA">
        <w:rPr>
          <w:rFonts w:hint="cs"/>
          <w:rtl/>
        </w:rPr>
        <w:t xml:space="preserve"> </w:t>
      </w:r>
      <w:r w:rsidRPr="003E6174">
        <w:rPr>
          <w:rFonts w:hint="cs"/>
          <w:rtl/>
        </w:rPr>
        <w:t>فهو دعاء بالسلامة</w:t>
      </w:r>
      <w:r>
        <w:rPr>
          <w:rFonts w:hint="cs"/>
          <w:rtl/>
        </w:rPr>
        <w:t xml:space="preserve"> و</w:t>
      </w:r>
      <w:r w:rsidRPr="003E6174">
        <w:rPr>
          <w:rFonts w:hint="cs"/>
          <w:rtl/>
        </w:rPr>
        <w:t>التسليم من كل شر</w:t>
      </w:r>
      <w:r>
        <w:rPr>
          <w:rFonts w:hint="cs"/>
          <w:rtl/>
        </w:rPr>
        <w:t xml:space="preserve"> و</w:t>
      </w:r>
      <w:r w:rsidRPr="003E6174">
        <w:rPr>
          <w:rFonts w:hint="cs"/>
          <w:rtl/>
        </w:rPr>
        <w:t>تقديره</w:t>
      </w:r>
      <w:r>
        <w:rPr>
          <w:rFonts w:hint="cs"/>
          <w:rtl/>
        </w:rPr>
        <w:t xml:space="preserve"> : </w:t>
      </w:r>
      <w:r w:rsidRPr="003E6174">
        <w:rPr>
          <w:rFonts w:hint="cs"/>
          <w:rtl/>
        </w:rPr>
        <w:t>سلّمهم اللّهمّ قوله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xml:space="preserve">... سلام على إل ياسين </w:t>
      </w:r>
      <w:r w:rsidRPr="004429E6">
        <w:rPr>
          <w:rStyle w:val="libAlaemChar"/>
          <w:rFonts w:hint="cs"/>
          <w:rtl/>
        </w:rPr>
        <w:t>)</w:t>
      </w:r>
      <w:r w:rsidRPr="000F5CEA">
        <w:rPr>
          <w:rFonts w:hint="cs"/>
          <w:rtl/>
        </w:rPr>
        <w:t xml:space="preserve"> </w:t>
      </w:r>
      <w:r w:rsidRPr="006B4BD6">
        <w:rPr>
          <w:rStyle w:val="libFootnotenumChar"/>
          <w:rFonts w:hint="cs"/>
          <w:rtl/>
        </w:rPr>
        <w:t>(7)</w:t>
      </w:r>
      <w:r w:rsidRPr="000F5CEA">
        <w:rPr>
          <w:rFonts w:hint="cs"/>
          <w:rtl/>
        </w:rPr>
        <w:t xml:space="preserve"> </w:t>
      </w:r>
      <w:r w:rsidRPr="003E6174">
        <w:rPr>
          <w:rFonts w:hint="cs"/>
          <w:rtl/>
        </w:rPr>
        <w:t>ولا ينقل إلاّ لفائدة لأنّ الأصل</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شرح المفصل 114 : 1 ظ : معاني النحو 591 : 2.</w:t>
      </w:r>
    </w:p>
    <w:p w:rsidR="00A540DA" w:rsidRDefault="00A540DA" w:rsidP="006B4BD6">
      <w:pPr>
        <w:pStyle w:val="libFootnote0"/>
        <w:rPr>
          <w:rtl/>
          <w:lang w:bidi="ar-IQ"/>
        </w:rPr>
      </w:pPr>
      <w:r>
        <w:rPr>
          <w:rFonts w:hint="cs"/>
          <w:rtl/>
          <w:lang w:bidi="ar-IQ"/>
        </w:rPr>
        <w:t>(2) سورة البقرة : 2 / 285.</w:t>
      </w:r>
    </w:p>
    <w:p w:rsidR="00A540DA" w:rsidRDefault="00A540DA" w:rsidP="006B4BD6">
      <w:pPr>
        <w:pStyle w:val="libFootnote0"/>
        <w:rPr>
          <w:rtl/>
          <w:lang w:bidi="ar-IQ"/>
        </w:rPr>
      </w:pPr>
      <w:r>
        <w:rPr>
          <w:rFonts w:hint="cs"/>
          <w:rtl/>
          <w:lang w:bidi="ar-IQ"/>
        </w:rPr>
        <w:t>(3) ظ : مجمع البيان 387 : 1 الجامع لأحكام القرآن 429 : 3 ونسبه إلى الزجاج ارتشاف الضرب 210 : 2.</w:t>
      </w:r>
    </w:p>
    <w:p w:rsidR="00A540DA" w:rsidRDefault="00A540DA" w:rsidP="006B4BD6">
      <w:pPr>
        <w:pStyle w:val="libFootnote0"/>
        <w:rPr>
          <w:rtl/>
          <w:lang w:bidi="ar-IQ"/>
        </w:rPr>
      </w:pPr>
      <w:r>
        <w:rPr>
          <w:rFonts w:hint="cs"/>
          <w:rtl/>
          <w:lang w:bidi="ar-IQ"/>
        </w:rPr>
        <w:t>(4) الكشاف 331 : 1.</w:t>
      </w:r>
    </w:p>
    <w:p w:rsidR="00A540DA" w:rsidRDefault="00A540DA" w:rsidP="006B4BD6">
      <w:pPr>
        <w:pStyle w:val="libFootnote0"/>
        <w:rPr>
          <w:rtl/>
          <w:lang w:bidi="ar-IQ"/>
        </w:rPr>
      </w:pPr>
      <w:r>
        <w:rPr>
          <w:rFonts w:hint="cs"/>
          <w:rtl/>
          <w:lang w:bidi="ar-IQ"/>
        </w:rPr>
        <w:t>(5) مفاتيح الغيب 147 : 7.</w:t>
      </w:r>
    </w:p>
    <w:p w:rsidR="00A540DA" w:rsidRDefault="00A540DA" w:rsidP="006B4BD6">
      <w:pPr>
        <w:pStyle w:val="libFootnote0"/>
        <w:rPr>
          <w:rtl/>
          <w:lang w:bidi="ar-IQ"/>
        </w:rPr>
      </w:pPr>
      <w:r>
        <w:rPr>
          <w:rFonts w:hint="cs"/>
          <w:rtl/>
          <w:lang w:bidi="ar-IQ"/>
        </w:rPr>
        <w:t>(6) سورة الفرقان : 25 / 75.</w:t>
      </w:r>
    </w:p>
    <w:p w:rsidR="00A540DA" w:rsidRDefault="00A540DA" w:rsidP="006B4BD6">
      <w:pPr>
        <w:pStyle w:val="libFootnote0"/>
        <w:rPr>
          <w:rtl/>
          <w:lang w:bidi="ar-IQ"/>
        </w:rPr>
      </w:pPr>
      <w:r>
        <w:rPr>
          <w:rFonts w:hint="cs"/>
          <w:rtl/>
          <w:lang w:bidi="ar-IQ"/>
        </w:rPr>
        <w:t>(7) سورة الصافات : 37 / 130.</w:t>
      </w:r>
    </w:p>
    <w:p w:rsidR="00A540DA" w:rsidRPr="003E6174" w:rsidRDefault="00A540DA" w:rsidP="00EF4496">
      <w:pPr>
        <w:pStyle w:val="libNormal0"/>
        <w:rPr>
          <w:rtl/>
        </w:rPr>
      </w:pPr>
      <w:r w:rsidRPr="003E6174">
        <w:rPr>
          <w:rtl/>
        </w:rPr>
        <w:br w:type="page"/>
      </w:r>
      <w:r>
        <w:rPr>
          <w:rFonts w:hint="cs"/>
          <w:rtl/>
        </w:rPr>
        <w:lastRenderedPageBreak/>
        <w:t xml:space="preserve">( </w:t>
      </w:r>
      <w:r w:rsidRPr="003E6174">
        <w:rPr>
          <w:rFonts w:hint="cs"/>
          <w:rtl/>
        </w:rPr>
        <w:t>سلّمكم الله سلاماً</w:t>
      </w:r>
      <w:r>
        <w:rPr>
          <w:rFonts w:hint="cs"/>
          <w:rtl/>
        </w:rPr>
        <w:t xml:space="preserve"> ) </w:t>
      </w:r>
      <w:r w:rsidRPr="003E6174">
        <w:rPr>
          <w:rFonts w:hint="cs"/>
          <w:rtl/>
        </w:rPr>
        <w:t>ثم حذف الفعل لكثرة الاستعمال فبقي المصدر منصوباً</w:t>
      </w:r>
      <w:r>
        <w:rPr>
          <w:rFonts w:hint="cs"/>
          <w:rtl/>
        </w:rPr>
        <w:t xml:space="preserve"> و</w:t>
      </w:r>
      <w:r w:rsidRPr="003E6174">
        <w:rPr>
          <w:rFonts w:hint="cs"/>
          <w:rtl/>
        </w:rPr>
        <w:t>كان النصب</w:t>
      </w:r>
      <w:r>
        <w:rPr>
          <w:rFonts w:hint="cs"/>
          <w:rtl/>
        </w:rPr>
        <w:t xml:space="preserve"> و</w:t>
      </w:r>
      <w:r w:rsidRPr="003E6174">
        <w:rPr>
          <w:rFonts w:hint="cs"/>
          <w:rtl/>
        </w:rPr>
        <w:t>الفعل على الحدوث فلما قصدوا دوام ننزول</w:t>
      </w:r>
      <w:r>
        <w:rPr>
          <w:rFonts w:hint="cs"/>
          <w:rtl/>
        </w:rPr>
        <w:t xml:space="preserve"> « </w:t>
      </w:r>
      <w:r w:rsidRPr="003E6174">
        <w:rPr>
          <w:rFonts w:hint="cs"/>
          <w:rtl/>
        </w:rPr>
        <w:t>سلام الله</w:t>
      </w:r>
      <w:r>
        <w:rPr>
          <w:rFonts w:hint="cs"/>
          <w:rtl/>
        </w:rPr>
        <w:t xml:space="preserve"> » </w:t>
      </w:r>
      <w:r w:rsidRPr="003E6174">
        <w:rPr>
          <w:rFonts w:hint="cs"/>
          <w:rtl/>
        </w:rPr>
        <w:t>عليه</w:t>
      </w:r>
      <w:r>
        <w:rPr>
          <w:rFonts w:hint="cs"/>
          <w:rtl/>
        </w:rPr>
        <w:t xml:space="preserve"> و</w:t>
      </w:r>
      <w:r w:rsidRPr="003E6174">
        <w:rPr>
          <w:rFonts w:hint="cs"/>
          <w:rtl/>
        </w:rPr>
        <w:t>استمراه أزالوا النصب الدال على الحدوث فرفعوا</w:t>
      </w:r>
      <w:r>
        <w:rPr>
          <w:rFonts w:hint="cs"/>
          <w:rtl/>
        </w:rPr>
        <w:t xml:space="preserve"> « </w:t>
      </w:r>
      <w:r w:rsidRPr="003E6174">
        <w:rPr>
          <w:rFonts w:hint="cs"/>
          <w:rtl/>
        </w:rPr>
        <w:t>سلام</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أي حينما أرادوا ثبات السلام</w:t>
      </w:r>
      <w:r>
        <w:rPr>
          <w:rFonts w:hint="cs"/>
          <w:rtl/>
        </w:rPr>
        <w:t xml:space="preserve"> و</w:t>
      </w:r>
      <w:r w:rsidRPr="003E6174">
        <w:rPr>
          <w:rFonts w:hint="cs"/>
          <w:rtl/>
        </w:rPr>
        <w:t>استقراره نقلوا إلى الرفع أو</w:t>
      </w:r>
      <w:r>
        <w:rPr>
          <w:rFonts w:hint="cs"/>
          <w:rtl/>
        </w:rPr>
        <w:t xml:space="preserve"> « </w:t>
      </w:r>
      <w:r w:rsidRPr="003E6174">
        <w:rPr>
          <w:rFonts w:hint="cs"/>
          <w:rtl/>
        </w:rPr>
        <w:t>الاسمية</w:t>
      </w:r>
      <w:r>
        <w:rPr>
          <w:rFonts w:hint="cs"/>
          <w:rtl/>
        </w:rPr>
        <w:t xml:space="preserve"> » </w:t>
      </w:r>
      <w:r w:rsidRPr="003E6174">
        <w:rPr>
          <w:rFonts w:hint="cs"/>
          <w:rtl/>
        </w:rPr>
        <w:t>أما إذ نصبوه فقد اختار واللحدوث</w:t>
      </w:r>
      <w:r>
        <w:rPr>
          <w:rFonts w:hint="cs"/>
          <w:rtl/>
        </w:rPr>
        <w:t xml:space="preserve"> و</w:t>
      </w:r>
      <w:r w:rsidRPr="003E6174">
        <w:rPr>
          <w:rFonts w:hint="cs"/>
          <w:rtl/>
        </w:rPr>
        <w:t>التجدد هذا من جهة</w:t>
      </w:r>
      <w:r>
        <w:rPr>
          <w:rFonts w:hint="cs"/>
          <w:rtl/>
        </w:rPr>
        <w:t xml:space="preserve"> و</w:t>
      </w:r>
      <w:r w:rsidRPr="003E6174">
        <w:rPr>
          <w:rFonts w:hint="cs"/>
          <w:rtl/>
        </w:rPr>
        <w:t>من جهة أخرى أنّهم جوّز وا الابتداء بالنكرة</w:t>
      </w:r>
      <w:r>
        <w:rPr>
          <w:rFonts w:hint="cs"/>
          <w:rtl/>
        </w:rPr>
        <w:t xml:space="preserve"> ـ </w:t>
      </w:r>
      <w:r w:rsidRPr="003E6174">
        <w:rPr>
          <w:rFonts w:hint="cs"/>
          <w:rtl/>
        </w:rPr>
        <w:t>ضمن شروط عدّة منها</w:t>
      </w:r>
      <w:r>
        <w:rPr>
          <w:rFonts w:hint="cs"/>
          <w:rtl/>
        </w:rPr>
        <w:t xml:space="preserve"> ـ </w:t>
      </w:r>
      <w:r w:rsidRPr="003E6174">
        <w:rPr>
          <w:rFonts w:hint="cs"/>
          <w:rtl/>
        </w:rPr>
        <w:t>إذا</w:t>
      </w:r>
      <w:r>
        <w:rPr>
          <w:rFonts w:hint="cs"/>
          <w:rtl/>
        </w:rPr>
        <w:t xml:space="preserve"> </w:t>
      </w:r>
      <w:r w:rsidRPr="003E6174">
        <w:rPr>
          <w:rFonts w:hint="cs"/>
          <w:rtl/>
        </w:rPr>
        <w:t>كان فيها معنى الدعاء</w:t>
      </w:r>
      <w:r>
        <w:rPr>
          <w:rFonts w:hint="cs"/>
          <w:rtl/>
        </w:rPr>
        <w:t xml:space="preserve"> و</w:t>
      </w:r>
      <w:r w:rsidRPr="003E6174">
        <w:rPr>
          <w:rFonts w:hint="cs"/>
          <w:rtl/>
        </w:rPr>
        <w:t>الابتداء لابدّ فيه من الرفع جاء في إعراب القرآن</w:t>
      </w:r>
      <w:r>
        <w:rPr>
          <w:rFonts w:hint="cs"/>
          <w:rtl/>
        </w:rPr>
        <w:t xml:space="preserve"> </w:t>
      </w:r>
      <w:r w:rsidRPr="003E6174">
        <w:rPr>
          <w:rFonts w:hint="cs"/>
          <w:rtl/>
        </w:rPr>
        <w:t>في تعليقه على قوله جلّ</w:t>
      </w:r>
      <w:r>
        <w:rPr>
          <w:rFonts w:hint="cs"/>
          <w:rtl/>
        </w:rPr>
        <w:t xml:space="preserve"> و</w:t>
      </w:r>
      <w:r w:rsidRPr="003E6174">
        <w:rPr>
          <w:rFonts w:hint="cs"/>
          <w:rtl/>
        </w:rPr>
        <w:t>علا</w:t>
      </w:r>
      <w:r>
        <w:rPr>
          <w:rFonts w:hint="cs"/>
          <w:rtl/>
        </w:rPr>
        <w:t xml:space="preserve"> : </w:t>
      </w:r>
      <w:r w:rsidRPr="004429E6">
        <w:rPr>
          <w:rStyle w:val="libAlaemChar"/>
          <w:rFonts w:hint="cs"/>
          <w:rtl/>
        </w:rPr>
        <w:t>(</w:t>
      </w:r>
      <w:r w:rsidRPr="004429E6">
        <w:rPr>
          <w:rStyle w:val="libAieChar"/>
          <w:rFonts w:hint="cs"/>
          <w:rtl/>
        </w:rPr>
        <w:t xml:space="preserve"> وسلام عليه يوم ولد ويوم يموت ويوم يبعث حيّاً</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3E6174">
        <w:rPr>
          <w:rFonts w:hint="cs"/>
          <w:rtl/>
        </w:rPr>
        <w:t>سلام</w:t>
      </w:r>
      <w:r>
        <w:rPr>
          <w:rFonts w:hint="cs"/>
          <w:rtl/>
        </w:rPr>
        <w:t xml:space="preserve"> « </w:t>
      </w:r>
      <w:r w:rsidRPr="003E6174">
        <w:rPr>
          <w:rFonts w:hint="cs"/>
          <w:rtl/>
        </w:rPr>
        <w:t>رفع بالابتداء</w:t>
      </w:r>
      <w:r>
        <w:rPr>
          <w:rFonts w:hint="cs"/>
          <w:rtl/>
        </w:rPr>
        <w:t xml:space="preserve"> و</w:t>
      </w:r>
      <w:r w:rsidRPr="003E6174">
        <w:rPr>
          <w:rFonts w:hint="cs"/>
          <w:rtl/>
        </w:rPr>
        <w:t>حسن الابتداء بالنكرة لأن فيها معنى الدعاء</w:t>
      </w:r>
      <w:r>
        <w:rPr>
          <w:rFonts w:hint="cs"/>
          <w:rtl/>
        </w:rPr>
        <w:t xml:space="preserve"> » </w:t>
      </w:r>
      <w:r w:rsidRPr="006B4BD6">
        <w:rPr>
          <w:rStyle w:val="libFootnotenumChar"/>
          <w:rFonts w:hint="cs"/>
          <w:rtl/>
        </w:rPr>
        <w:t>(3)</w:t>
      </w:r>
      <w:r w:rsidRPr="000F5CEA">
        <w:rPr>
          <w:rFonts w:hint="cs"/>
          <w:rtl/>
        </w:rPr>
        <w:t xml:space="preserve"> </w:t>
      </w:r>
      <w:r w:rsidRPr="003E6174">
        <w:rPr>
          <w:rFonts w:hint="cs"/>
          <w:rtl/>
        </w:rPr>
        <w:t>ولعل الذي جعل النحاة</w:t>
      </w:r>
      <w:r>
        <w:rPr>
          <w:rFonts w:hint="cs"/>
          <w:rtl/>
        </w:rPr>
        <w:t xml:space="preserve"> </w:t>
      </w:r>
      <w:r w:rsidRPr="003E6174">
        <w:rPr>
          <w:rFonts w:hint="cs"/>
          <w:rtl/>
        </w:rPr>
        <w:t>يجوزون الابتداء بالنكرة إذا كان فيها معنى الدعاء هو</w:t>
      </w:r>
      <w:r>
        <w:rPr>
          <w:rFonts w:hint="cs"/>
          <w:rtl/>
        </w:rPr>
        <w:t xml:space="preserve"> « </w:t>
      </w:r>
      <w:r w:rsidRPr="003E6174">
        <w:rPr>
          <w:rFonts w:hint="cs"/>
          <w:rtl/>
        </w:rPr>
        <w:t>أنّها ليست أخباراً في المعنى إنّما هي دعاء أو مساءلة فهي في معنى الفعل كما لو كانت منصوبة</w:t>
      </w:r>
      <w:r>
        <w:rPr>
          <w:rFonts w:hint="cs"/>
          <w:rtl/>
        </w:rPr>
        <w:t xml:space="preserve"> » </w:t>
      </w:r>
      <w:r w:rsidRPr="006B4BD6">
        <w:rPr>
          <w:rStyle w:val="libFootnotenumChar"/>
          <w:rFonts w:hint="cs"/>
          <w:rtl/>
        </w:rPr>
        <w:t>(4)</w:t>
      </w:r>
      <w:r w:rsidRPr="000F5CEA">
        <w:rPr>
          <w:rFonts w:hint="cs"/>
          <w:rtl/>
        </w:rPr>
        <w:t xml:space="preserve"> </w:t>
      </w:r>
      <w:r w:rsidRPr="003E6174">
        <w:rPr>
          <w:rFonts w:hint="cs"/>
          <w:rtl/>
        </w:rPr>
        <w:t>ورفض ابن القيم ما أجمع عليه النحاة من جواز الابتداء بالنكرة إذ كان فيها معنى الدعاء</w:t>
      </w:r>
      <w:r>
        <w:rPr>
          <w:rFonts w:hint="cs"/>
          <w:rtl/>
        </w:rPr>
        <w:t xml:space="preserve"> و</w:t>
      </w:r>
      <w:r w:rsidRPr="003E6174">
        <w:rPr>
          <w:rFonts w:hint="cs"/>
          <w:rtl/>
        </w:rPr>
        <w:t>قال</w:t>
      </w:r>
      <w:r>
        <w:rPr>
          <w:rFonts w:hint="cs"/>
          <w:rtl/>
        </w:rPr>
        <w:t xml:space="preserve"> « و</w:t>
      </w:r>
      <w:r w:rsidRPr="003E6174">
        <w:rPr>
          <w:rFonts w:hint="cs"/>
          <w:rtl/>
        </w:rPr>
        <w:t>هذا كلام لا حقيقة تحته</w:t>
      </w:r>
      <w:r>
        <w:rPr>
          <w:rFonts w:hint="cs"/>
          <w:rtl/>
        </w:rPr>
        <w:t xml:space="preserve"> » </w:t>
      </w:r>
      <w:r w:rsidRPr="006B4BD6">
        <w:rPr>
          <w:rStyle w:val="libFootnotenumChar"/>
          <w:rFonts w:hint="cs"/>
          <w:rtl/>
        </w:rPr>
        <w:t>(5)</w:t>
      </w:r>
      <w:r w:rsidRPr="000F5CEA">
        <w:rPr>
          <w:rFonts w:hint="cs"/>
          <w:rtl/>
        </w:rPr>
        <w:t xml:space="preserve"> </w:t>
      </w:r>
      <w:r w:rsidRPr="00F07806">
        <w:rPr>
          <w:rFonts w:hint="cs"/>
          <w:rtl/>
        </w:rPr>
        <w:t>و</w:t>
      </w:r>
      <w:r w:rsidRPr="003E6174">
        <w:rPr>
          <w:rFonts w:hint="cs"/>
          <w:rtl/>
        </w:rPr>
        <w:t>المانع لديه من الابتداء بها هو ما فيها</w:t>
      </w:r>
      <w:r>
        <w:rPr>
          <w:rFonts w:hint="cs"/>
          <w:rtl/>
        </w:rPr>
        <w:t xml:space="preserve"> « </w:t>
      </w:r>
      <w:r w:rsidRPr="003E6174">
        <w:rPr>
          <w:rFonts w:hint="cs"/>
          <w:rtl/>
        </w:rPr>
        <w:t>من الشياع الإبهام الذي يمنع من تحصيلها عند المخاطب في ذهنه</w:t>
      </w:r>
      <w:r>
        <w:rPr>
          <w:rFonts w:hint="cs"/>
          <w:rtl/>
        </w:rPr>
        <w:t xml:space="preserve"> » </w:t>
      </w:r>
      <w:r w:rsidRPr="006B4BD6">
        <w:rPr>
          <w:rStyle w:val="libFootnotenumChar"/>
          <w:rFonts w:hint="cs"/>
          <w:rtl/>
        </w:rPr>
        <w:t>(6)</w:t>
      </w:r>
      <w:r w:rsidRPr="000F5CEA">
        <w:rPr>
          <w:rFonts w:hint="cs"/>
          <w:rtl/>
        </w:rPr>
        <w:t xml:space="preserve"> </w:t>
      </w:r>
      <w:r w:rsidRPr="003E6174">
        <w:rPr>
          <w:rFonts w:hint="cs"/>
          <w:rtl/>
        </w:rPr>
        <w:t>وليس ذلك حجة</w:t>
      </w:r>
      <w:r>
        <w:rPr>
          <w:rFonts w:hint="cs"/>
          <w:rtl/>
        </w:rPr>
        <w:t xml:space="preserve"> ـ </w:t>
      </w:r>
      <w:r w:rsidRPr="003E6174">
        <w:rPr>
          <w:rFonts w:hint="cs"/>
          <w:rtl/>
        </w:rPr>
        <w:t>في رأي البحث</w:t>
      </w:r>
      <w:r>
        <w:rPr>
          <w:rFonts w:hint="cs"/>
          <w:rtl/>
        </w:rPr>
        <w:t xml:space="preserve"> ـ </w:t>
      </w:r>
      <w:r w:rsidRPr="003E6174">
        <w:rPr>
          <w:rFonts w:hint="cs"/>
          <w:rtl/>
        </w:rPr>
        <w:t>في منع الابتداء بالنكرة لأنّ الابتداؤ بها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شرح الكافية 96 : 1 ـ 97.</w:t>
      </w:r>
    </w:p>
    <w:p w:rsidR="00A540DA" w:rsidRDefault="00A540DA" w:rsidP="006B4BD6">
      <w:pPr>
        <w:pStyle w:val="libFootnote0"/>
        <w:rPr>
          <w:rtl/>
          <w:lang w:bidi="ar-IQ"/>
        </w:rPr>
      </w:pPr>
      <w:r>
        <w:rPr>
          <w:rFonts w:hint="cs"/>
          <w:rtl/>
          <w:lang w:bidi="ar-IQ"/>
        </w:rPr>
        <w:t>(2) سورة مريم : 19 / 15.</w:t>
      </w:r>
    </w:p>
    <w:p w:rsidR="00A540DA" w:rsidRDefault="00A540DA" w:rsidP="006B4BD6">
      <w:pPr>
        <w:pStyle w:val="libFootnote0"/>
        <w:rPr>
          <w:rtl/>
          <w:lang w:bidi="ar-IQ"/>
        </w:rPr>
      </w:pPr>
      <w:r>
        <w:rPr>
          <w:rFonts w:hint="cs"/>
          <w:rtl/>
          <w:lang w:bidi="ar-IQ"/>
        </w:rPr>
        <w:t>(3) إعراب القرآن / النحاس 207 : 2 ظ : البيان في غريب إعراب القرآن 306 : 2.</w:t>
      </w:r>
    </w:p>
    <w:p w:rsidR="00A540DA" w:rsidRDefault="00A540DA" w:rsidP="006B4BD6">
      <w:pPr>
        <w:pStyle w:val="libFootnote0"/>
        <w:rPr>
          <w:rtl/>
          <w:lang w:bidi="ar-IQ"/>
        </w:rPr>
      </w:pPr>
      <w:r>
        <w:rPr>
          <w:rFonts w:hint="cs"/>
          <w:rtl/>
          <w:lang w:bidi="ar-IQ"/>
        </w:rPr>
        <w:t>(4) شرح المفصل 87 : 1.</w:t>
      </w:r>
    </w:p>
    <w:p w:rsidR="00A540DA" w:rsidRDefault="00A540DA" w:rsidP="006B4BD6">
      <w:pPr>
        <w:pStyle w:val="libFootnote0"/>
        <w:rPr>
          <w:rtl/>
          <w:lang w:bidi="ar-IQ"/>
        </w:rPr>
      </w:pPr>
      <w:r>
        <w:rPr>
          <w:rFonts w:hint="cs"/>
          <w:rtl/>
          <w:lang w:bidi="ar-IQ"/>
        </w:rPr>
        <w:t>(5) بدائع الفوائد 147 : 2.</w:t>
      </w:r>
    </w:p>
    <w:p w:rsidR="00A540DA" w:rsidRDefault="00A540DA" w:rsidP="006B4BD6">
      <w:pPr>
        <w:pStyle w:val="libFootnote0"/>
        <w:rPr>
          <w:rtl/>
          <w:lang w:bidi="ar-IQ"/>
        </w:rPr>
      </w:pPr>
      <w:r>
        <w:rPr>
          <w:rFonts w:hint="cs"/>
          <w:rtl/>
          <w:lang w:bidi="ar-IQ"/>
        </w:rPr>
        <w:t>(6) بدائع الفوائد 147 : 2.</w:t>
      </w:r>
    </w:p>
    <w:p w:rsidR="00A540DA" w:rsidRPr="003E6174" w:rsidRDefault="00A540DA" w:rsidP="00C26307">
      <w:pPr>
        <w:pStyle w:val="libNormal"/>
        <w:rPr>
          <w:rtl/>
        </w:rPr>
      </w:pPr>
      <w:r w:rsidRPr="003E6174">
        <w:rPr>
          <w:rtl/>
        </w:rPr>
        <w:br w:type="page"/>
      </w:r>
    </w:p>
    <w:p w:rsidR="00A540DA" w:rsidRPr="003E6174" w:rsidRDefault="00A540DA" w:rsidP="00EF4496">
      <w:pPr>
        <w:pStyle w:val="libNormal0"/>
        <w:rPr>
          <w:rtl/>
        </w:rPr>
      </w:pPr>
      <w:r w:rsidRPr="003E6174">
        <w:rPr>
          <w:rFonts w:hint="cs"/>
          <w:rtl/>
        </w:rPr>
        <w:lastRenderedPageBreak/>
        <w:t>أصلاً كالابتداء بالفعل كما جاء في نص المفصل سلفاً.</w:t>
      </w:r>
    </w:p>
    <w:p w:rsidR="00A540DA" w:rsidRDefault="00A540DA" w:rsidP="00C26307">
      <w:pPr>
        <w:pStyle w:val="libNormal"/>
        <w:rPr>
          <w:rtl/>
          <w:lang w:bidi="ar-IQ"/>
        </w:rPr>
      </w:pPr>
      <w:r>
        <w:rPr>
          <w:rFonts w:hint="cs"/>
          <w:rtl/>
          <w:lang w:bidi="ar-IQ"/>
        </w:rPr>
        <w:t xml:space="preserve">ومن المصادر التي نقلت إلى الرفع لفظ ( ويل ) قال تعالى : </w:t>
      </w:r>
      <w:r w:rsidRPr="004429E6">
        <w:rPr>
          <w:rStyle w:val="libAlaemChar"/>
          <w:rFonts w:hint="cs"/>
          <w:rtl/>
        </w:rPr>
        <w:t>(</w:t>
      </w:r>
      <w:r w:rsidRPr="004429E6">
        <w:rPr>
          <w:rStyle w:val="libAieChar"/>
          <w:rFonts w:hint="cs"/>
          <w:rtl/>
        </w:rPr>
        <w:t xml:space="preserve"> فويل للقاسية قلوبهم من ذكر الله</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 xml:space="preserve">حيث أجمع العلماء على أنّ هذه اللفظة دعاء على الإنسان لا يقولها إلاّ الواقع في هلكة وبلاء عظيم </w:t>
      </w:r>
      <w:r w:rsidRPr="006B4BD6">
        <w:rPr>
          <w:rStyle w:val="libFootnotenumChar"/>
          <w:rFonts w:hint="cs"/>
          <w:rtl/>
        </w:rPr>
        <w:t>(2)</w:t>
      </w:r>
      <w:r w:rsidRPr="000F5CEA">
        <w:rPr>
          <w:rFonts w:hint="cs"/>
          <w:rtl/>
        </w:rPr>
        <w:t xml:space="preserve"> </w:t>
      </w:r>
      <w:r>
        <w:rPr>
          <w:rFonts w:hint="cs"/>
          <w:rtl/>
          <w:lang w:bidi="ar-IQ"/>
        </w:rPr>
        <w:t xml:space="preserve">فهي إذا « كلمة جامعة للشر كله »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اتفق العلماء على معنى هذه اللفظة إلاّ أنهم اختلفوا في أصلها فقيل : إنّها من المصادر التي ليست لها أفعال</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lang w:bidi="ar-IQ"/>
        </w:rPr>
        <w:t xml:space="preserve">بينما ذهب الفراء إلى أن أصل ( ويل ) ( وي ) « جي ء بلام الجر بعدها مفتوحة مع المضمر نحو : وي لك ووي له ثم خلط اللام ب وي حتي صارت لام الكلمة نحو : ويلاًلك لصير ورة الأولي لام الكمة ثم نقل إلى باب المبتدأ فقيل : ويل لك كما في سلام عليك » </w:t>
      </w:r>
      <w:r w:rsidRPr="006B4BD6">
        <w:rPr>
          <w:rStyle w:val="libFootnotenumChar"/>
          <w:rFonts w:hint="cs"/>
          <w:rtl/>
        </w:rPr>
        <w:t>(5)</w:t>
      </w:r>
      <w:r w:rsidRPr="000F5CEA">
        <w:rPr>
          <w:rFonts w:hint="cs"/>
          <w:rtl/>
        </w:rPr>
        <w:t xml:space="preserve"> </w:t>
      </w:r>
      <w:r>
        <w:rPr>
          <w:rFonts w:hint="cs"/>
          <w:rtl/>
          <w:lang w:bidi="ar-IQ"/>
        </w:rPr>
        <w:t xml:space="preserve">أي أنّ ما يقال عن لفظ (سلام) في نقله إلى الرفع يقال عن ( ويل ) قال تعالى : </w:t>
      </w:r>
      <w:r w:rsidRPr="004429E6">
        <w:rPr>
          <w:rStyle w:val="libAlaemChar"/>
          <w:rFonts w:hint="cs"/>
          <w:rtl/>
        </w:rPr>
        <w:t xml:space="preserve">( </w:t>
      </w:r>
      <w:r w:rsidRPr="004429E6">
        <w:rPr>
          <w:rStyle w:val="libAieChar"/>
          <w:rFonts w:hint="cs"/>
          <w:rtl/>
        </w:rPr>
        <w:t>ويل يومئذ للمكذبين</w:t>
      </w:r>
      <w:r w:rsidRPr="004429E6">
        <w:rPr>
          <w:rStyle w:val="libAlaemChar"/>
          <w:rFonts w:hint="cs"/>
          <w:rtl/>
        </w:rPr>
        <w:t xml:space="preserve"> )</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lang w:bidi="ar-IQ"/>
        </w:rPr>
        <w:t xml:space="preserve">فأصل ويل : « مصدر منصوب ساد مسد فعله ولكنه عدل به إلى الرفع للدلالة على معنى ثبات الهلاك ودوامه للمدعو عليه ونحوه </w:t>
      </w:r>
      <w:r w:rsidRPr="004429E6">
        <w:rPr>
          <w:rStyle w:val="libAlaemChar"/>
          <w:rFonts w:hint="cs"/>
          <w:rtl/>
        </w:rPr>
        <w:t>(</w:t>
      </w:r>
      <w:r w:rsidRPr="004429E6">
        <w:rPr>
          <w:rStyle w:val="libAieChar"/>
          <w:rFonts w:hint="cs"/>
          <w:rtl/>
        </w:rPr>
        <w:t xml:space="preserve"> سلام عليكم</w:t>
      </w:r>
      <w:r w:rsidRPr="009107B8">
        <w:rPr>
          <w:rStyle w:val="libBold2Char"/>
          <w:rFonts w:hint="cs"/>
          <w:rtl/>
        </w:rPr>
        <w:t xml:space="preserve"> ...</w:t>
      </w:r>
      <w:r>
        <w:rPr>
          <w:rFonts w:hint="cs"/>
          <w:rtl/>
        </w:rPr>
        <w:t xml:space="preserve"> </w:t>
      </w:r>
      <w:r w:rsidRPr="004429E6">
        <w:rPr>
          <w:rStyle w:val="libAlaemChar"/>
          <w:rFonts w:hint="cs"/>
          <w:rtl/>
        </w:rPr>
        <w:t>)</w:t>
      </w:r>
      <w:r>
        <w:rPr>
          <w:rFonts w:hint="cs"/>
          <w:rtl/>
          <w:lang w:bidi="ar-IQ"/>
        </w:rPr>
        <w:t xml:space="preserve"> </w:t>
      </w:r>
      <w:r w:rsidRPr="006B4BD6">
        <w:rPr>
          <w:rStyle w:val="libFootnotenumChar"/>
          <w:rFonts w:hint="cs"/>
          <w:rtl/>
        </w:rPr>
        <w:t>(7)</w:t>
      </w:r>
      <w:r w:rsidRPr="000F5CEA">
        <w:rPr>
          <w:rFonts w:hint="cs"/>
          <w:rtl/>
        </w:rPr>
        <w:t xml:space="preserve"> </w:t>
      </w:r>
      <w:r>
        <w:rPr>
          <w:rFonts w:hint="cs"/>
          <w:rtl/>
          <w:lang w:bidi="ar-IQ"/>
        </w:rPr>
        <w:t>ويجوز نصب ( ويل ) إلاّ أنها لم تأت منصوبة في القرآن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الزمر : 39 / 22.</w:t>
      </w:r>
    </w:p>
    <w:p w:rsidR="00A540DA" w:rsidRDefault="00A540DA" w:rsidP="006B4BD6">
      <w:pPr>
        <w:pStyle w:val="libFootnote0"/>
        <w:rPr>
          <w:rtl/>
          <w:lang w:bidi="ar-IQ"/>
        </w:rPr>
      </w:pPr>
      <w:r>
        <w:rPr>
          <w:rFonts w:hint="cs"/>
          <w:rtl/>
          <w:lang w:bidi="ar-IQ"/>
        </w:rPr>
        <w:t>(2) ظ : الكتاب 331 : 1 التبيان / الطوسي 488 : 8 مجمع البيان 52 : 5 مفاتيح الغيب 130 : 26.</w:t>
      </w:r>
    </w:p>
    <w:p w:rsidR="00A540DA" w:rsidRDefault="00A540DA" w:rsidP="006B4BD6">
      <w:pPr>
        <w:pStyle w:val="libFootnote0"/>
        <w:rPr>
          <w:rtl/>
          <w:lang w:bidi="ar-IQ"/>
        </w:rPr>
      </w:pPr>
      <w:r>
        <w:rPr>
          <w:rFonts w:hint="cs"/>
          <w:rtl/>
          <w:lang w:bidi="ar-IQ"/>
        </w:rPr>
        <w:t>(3) تأويل مشكل القرآن / ابن قتيبة : 561.</w:t>
      </w:r>
    </w:p>
    <w:p w:rsidR="00A540DA" w:rsidRDefault="00A540DA" w:rsidP="006B4BD6">
      <w:pPr>
        <w:pStyle w:val="libFootnote0"/>
        <w:rPr>
          <w:rtl/>
          <w:lang w:bidi="ar-IQ"/>
        </w:rPr>
      </w:pPr>
      <w:r>
        <w:rPr>
          <w:rFonts w:hint="cs"/>
          <w:rtl/>
          <w:lang w:bidi="ar-IQ"/>
        </w:rPr>
        <w:t>(4) شرح الكافية 83 : 2.</w:t>
      </w:r>
    </w:p>
    <w:p w:rsidR="00A540DA" w:rsidRDefault="00A540DA" w:rsidP="006B4BD6">
      <w:pPr>
        <w:pStyle w:val="libFootnote0"/>
        <w:rPr>
          <w:rtl/>
          <w:lang w:bidi="ar-IQ"/>
        </w:rPr>
      </w:pPr>
      <w:r>
        <w:rPr>
          <w:rFonts w:hint="cs"/>
          <w:rtl/>
          <w:lang w:bidi="ar-IQ"/>
        </w:rPr>
        <w:t>(5) شرح الكافية 118 : 1 ظ : إعراب القرآن / النحاس 648 : 3 : حيث يقول عن ويل « لم ينطق منه بفعل إلاّ شيئاً شاذّاً».</w:t>
      </w:r>
    </w:p>
    <w:p w:rsidR="00A540DA" w:rsidRDefault="00A540DA" w:rsidP="006B4BD6">
      <w:pPr>
        <w:pStyle w:val="libFootnote0"/>
        <w:rPr>
          <w:rtl/>
          <w:lang w:bidi="ar-IQ"/>
        </w:rPr>
      </w:pPr>
      <w:r>
        <w:rPr>
          <w:rFonts w:hint="cs"/>
          <w:rtl/>
          <w:lang w:bidi="ar-IQ"/>
        </w:rPr>
        <w:t>(6) سورة المرسلات : 77 / 15.</w:t>
      </w:r>
    </w:p>
    <w:p w:rsidR="00A540DA" w:rsidRDefault="00A540DA" w:rsidP="006B4BD6">
      <w:pPr>
        <w:pStyle w:val="libFootnote0"/>
        <w:rPr>
          <w:rtl/>
          <w:lang w:bidi="ar-IQ"/>
        </w:rPr>
      </w:pPr>
      <w:r>
        <w:rPr>
          <w:rFonts w:hint="cs"/>
          <w:rtl/>
          <w:lang w:bidi="ar-IQ"/>
        </w:rPr>
        <w:t>(7) الكشاف 678 : 4.</w:t>
      </w:r>
    </w:p>
    <w:p w:rsidR="00A540DA" w:rsidRDefault="00A540DA" w:rsidP="00EF4496">
      <w:pPr>
        <w:pStyle w:val="libNormal0"/>
        <w:rPr>
          <w:rtl/>
        </w:rPr>
      </w:pPr>
      <w:r w:rsidRPr="003E6174">
        <w:rPr>
          <w:rtl/>
        </w:rPr>
        <w:br w:type="page"/>
      </w:r>
      <w:r w:rsidRPr="003E6174">
        <w:rPr>
          <w:rFonts w:hint="cs"/>
          <w:rtl/>
        </w:rPr>
        <w:lastRenderedPageBreak/>
        <w:t>الكريم يقول الأخفش في قوله تعالى</w:t>
      </w:r>
      <w:r>
        <w:rPr>
          <w:rFonts w:hint="cs"/>
          <w:rtl/>
        </w:rPr>
        <w:t xml:space="preserve"> : </w:t>
      </w:r>
      <w:r w:rsidRPr="004429E6">
        <w:rPr>
          <w:rStyle w:val="libAlaemChar"/>
          <w:rFonts w:hint="cs"/>
          <w:rtl/>
        </w:rPr>
        <w:t xml:space="preserve">( </w:t>
      </w:r>
      <w:r w:rsidRPr="004429E6">
        <w:rPr>
          <w:rStyle w:val="libAieChar"/>
          <w:rFonts w:hint="cs"/>
          <w:rtl/>
        </w:rPr>
        <w:t>فويل للّذين يكتبون الكتاب بأيديهم</w:t>
      </w:r>
      <w:r>
        <w:rPr>
          <w:rFonts w:hint="cs"/>
          <w:rtl/>
        </w:rPr>
        <w:t xml:space="preserve"> ..</w:t>
      </w:r>
      <w:r w:rsidRPr="003E6174">
        <w:rPr>
          <w:rFonts w:hint="cs"/>
          <w:rtl/>
        </w:rPr>
        <w:t>.</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Pr>
          <w:rFonts w:hint="cs"/>
          <w:rtl/>
        </w:rPr>
        <w:t xml:space="preserve"> « </w:t>
      </w:r>
      <w:r w:rsidRPr="003E6174">
        <w:rPr>
          <w:rFonts w:hint="cs"/>
          <w:rtl/>
        </w:rPr>
        <w:t>يجوز النصب على إضمار فعل أي</w:t>
      </w:r>
      <w:r>
        <w:rPr>
          <w:rFonts w:hint="cs"/>
          <w:rtl/>
        </w:rPr>
        <w:t xml:space="preserve"> : </w:t>
      </w:r>
      <w:r w:rsidRPr="003E6174">
        <w:rPr>
          <w:rFonts w:hint="cs"/>
          <w:rtl/>
        </w:rPr>
        <w:t>الزمه اللّهمّ ويلاً</w:t>
      </w:r>
      <w:r>
        <w:rPr>
          <w:rFonts w:hint="cs"/>
          <w:rtl/>
        </w:rPr>
        <w:t xml:space="preserve"> »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tl/>
        </w:rPr>
        <w:t>و</w:t>
      </w:r>
      <w:r>
        <w:rPr>
          <w:rFonts w:hint="cs"/>
          <w:rtl/>
          <w:lang w:bidi="ar-IQ"/>
        </w:rPr>
        <w:t>خلاصة القول في الغاية من نصب المصادر مرة ورفعها بالابتداء مرة أخرى هي أن من يعمد إلى الرفع فكأنه يبتدئ بشيء قد ثبت واستقرلديه ولا يقصد تأكيده وإثباته في كلامه وكل ذلك راجع على دلالة الرفع في الثبات ودلالة النصب إلى الحدوث والتجدّد</w:t>
      </w:r>
      <w:r w:rsidRPr="000F5CEA">
        <w:rPr>
          <w:rFonts w:hint="cs"/>
          <w:rtl/>
        </w:rPr>
        <w:t xml:space="preserve"> </w:t>
      </w:r>
      <w:r w:rsidRPr="006B4BD6">
        <w:rPr>
          <w:rStyle w:val="libFootnotenumChar"/>
          <w:rFonts w:hint="cs"/>
          <w:rtl/>
        </w:rPr>
        <w:t>(3)</w:t>
      </w:r>
      <w:r w:rsidRPr="000F5CEA">
        <w:rPr>
          <w:rFonts w:hint="cs"/>
          <w:rtl/>
        </w:rPr>
        <w:t>.</w:t>
      </w:r>
      <w:r>
        <w:rPr>
          <w:rFonts w:hint="cs"/>
          <w:rtl/>
          <w:lang w:bidi="ar-IQ"/>
        </w:rPr>
        <w:t xml:space="preserve"> ومن المصادر التي جاءت منصوبة بفعل مضمر غير مستعمل لغرض الدعاء قوله تعالى : </w:t>
      </w:r>
      <w:r w:rsidRPr="004429E6">
        <w:rPr>
          <w:rStyle w:val="libAlaemChar"/>
          <w:rFonts w:hint="cs"/>
          <w:rtl/>
        </w:rPr>
        <w:t xml:space="preserve">( </w:t>
      </w:r>
      <w:r w:rsidRPr="004429E6">
        <w:rPr>
          <w:rStyle w:val="libAieChar"/>
          <w:rFonts w:hint="cs"/>
          <w:rtl/>
        </w:rPr>
        <w:t>... وقيل بعداً للقوم الظّالميين</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lang w:bidi="ar-IQ"/>
        </w:rPr>
        <w:t xml:space="preserve">جاء في الكتاب « وإنما ينتصب هذا وما أشبهه إذا ذكر مذكور فدعوت له أو عليه على إضمار الفعل » </w:t>
      </w:r>
      <w:r w:rsidRPr="006B4BD6">
        <w:rPr>
          <w:rStyle w:val="libFootnotenumChar"/>
          <w:rFonts w:hint="cs"/>
          <w:rtl/>
        </w:rPr>
        <w:t>(5)</w:t>
      </w:r>
      <w:r w:rsidRPr="000F5CEA">
        <w:rPr>
          <w:rFonts w:hint="cs"/>
          <w:rtl/>
        </w:rPr>
        <w:t xml:space="preserve"> </w:t>
      </w:r>
      <w:r>
        <w:rPr>
          <w:rFonts w:hint="cs"/>
          <w:rtl/>
          <w:lang w:bidi="ar-IQ"/>
        </w:rPr>
        <w:t xml:space="preserve">فتقدير الفعل في (بعداً) ابعدوا بعداً وهو « بمنزلة اللعن الذي هو التبعيد من الخير والله تعالى ذكر ذلك على وجه الاستخفاف والإهانة لهم ـ وقد نزل بهم العذاب ـ دالّاً بذلك على الذي ينزل بهم في الآخرة من البعد من النعيم والثواب أعظم » </w:t>
      </w:r>
      <w:r w:rsidRPr="006B4BD6">
        <w:rPr>
          <w:rStyle w:val="libFootnotenumChar"/>
          <w:rFonts w:hint="cs"/>
          <w:rtl/>
        </w:rPr>
        <w:t>(6)</w:t>
      </w:r>
      <w:r w:rsidRPr="000F5CEA">
        <w:rPr>
          <w:rFonts w:hint="cs"/>
          <w:rtl/>
        </w:rPr>
        <w:t xml:space="preserve"> </w:t>
      </w:r>
      <w:r w:rsidRPr="00F07806">
        <w:rPr>
          <w:rFonts w:hint="cs"/>
          <w:rtl/>
        </w:rPr>
        <w:t>و</w:t>
      </w:r>
      <w:r>
        <w:rPr>
          <w:rFonts w:hint="cs"/>
          <w:rtl/>
          <w:lang w:bidi="ar-IQ"/>
        </w:rPr>
        <w:t>استخدام المصدر في السياق الدعائي في القرآن الكريم فيه من البلاغة ما ليس في استعمال لام الدعاء مع الفعل كقولنا : « ليبعدوا » لأن المصدر هنا جاء « طلباً للتأكيد مع الاختصار وهو</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البقرة : 2 / 79.</w:t>
      </w:r>
    </w:p>
    <w:p w:rsidR="00A540DA" w:rsidRDefault="00A540DA" w:rsidP="006B4BD6">
      <w:pPr>
        <w:pStyle w:val="libFootnote0"/>
        <w:rPr>
          <w:rtl/>
          <w:lang w:bidi="ar-IQ"/>
        </w:rPr>
      </w:pPr>
      <w:r>
        <w:rPr>
          <w:rFonts w:hint="cs"/>
          <w:rtl/>
          <w:lang w:bidi="ar-IQ"/>
        </w:rPr>
        <w:t>(2) إعراب القرآن / النحاس 190 : 1.</w:t>
      </w:r>
    </w:p>
    <w:p w:rsidR="00A540DA" w:rsidRDefault="00A540DA" w:rsidP="006B4BD6">
      <w:pPr>
        <w:pStyle w:val="libFootnote0"/>
        <w:rPr>
          <w:rtl/>
          <w:lang w:bidi="ar-IQ"/>
        </w:rPr>
      </w:pPr>
      <w:r>
        <w:rPr>
          <w:rFonts w:hint="cs"/>
          <w:rtl/>
          <w:lang w:bidi="ar-IQ"/>
        </w:rPr>
        <w:t>(3) ظ : الكتاب 330 : 1 شرح المفصل 122 : 1.</w:t>
      </w:r>
    </w:p>
    <w:p w:rsidR="00A540DA" w:rsidRDefault="00A540DA" w:rsidP="006B4BD6">
      <w:pPr>
        <w:pStyle w:val="libFootnote0"/>
        <w:rPr>
          <w:rtl/>
          <w:lang w:bidi="ar-IQ"/>
        </w:rPr>
      </w:pPr>
      <w:r>
        <w:rPr>
          <w:rFonts w:hint="cs"/>
          <w:rtl/>
          <w:lang w:bidi="ar-IQ"/>
        </w:rPr>
        <w:t>(4) سورة هود : 11 / 44.</w:t>
      </w:r>
    </w:p>
    <w:p w:rsidR="00A540DA" w:rsidRDefault="00A540DA" w:rsidP="006B4BD6">
      <w:pPr>
        <w:pStyle w:val="libFootnote0"/>
        <w:rPr>
          <w:rtl/>
          <w:lang w:bidi="ar-IQ"/>
        </w:rPr>
      </w:pPr>
      <w:r>
        <w:rPr>
          <w:rFonts w:hint="cs"/>
          <w:rtl/>
          <w:lang w:bidi="ar-IQ"/>
        </w:rPr>
        <w:t>(5) الكتاب 312 : 1.</w:t>
      </w:r>
    </w:p>
    <w:p w:rsidR="00A540DA" w:rsidRDefault="00A540DA" w:rsidP="006B4BD6">
      <w:pPr>
        <w:pStyle w:val="libFootnote0"/>
        <w:rPr>
          <w:rtl/>
          <w:lang w:bidi="ar-IQ"/>
        </w:rPr>
      </w:pPr>
      <w:r>
        <w:rPr>
          <w:rFonts w:hint="cs"/>
          <w:rtl/>
          <w:lang w:bidi="ar-IQ"/>
        </w:rPr>
        <w:t>(6) مفاتيح الغيب 99 : 23.</w:t>
      </w:r>
    </w:p>
    <w:p w:rsidR="00A540DA" w:rsidRPr="003E6174" w:rsidRDefault="00A540DA" w:rsidP="00EF4496">
      <w:pPr>
        <w:pStyle w:val="libNormal0"/>
        <w:rPr>
          <w:rtl/>
        </w:rPr>
      </w:pPr>
      <w:r w:rsidRPr="003E6174">
        <w:rPr>
          <w:rtl/>
        </w:rPr>
        <w:br w:type="page"/>
      </w:r>
      <w:r w:rsidRPr="003E6174">
        <w:rPr>
          <w:rFonts w:hint="cs"/>
          <w:rtl/>
        </w:rPr>
        <w:lastRenderedPageBreak/>
        <w:t>نزول</w:t>
      </w:r>
      <w:r>
        <w:rPr>
          <w:rFonts w:hint="cs"/>
          <w:rtl/>
        </w:rPr>
        <w:t xml:space="preserve"> ( </w:t>
      </w:r>
      <w:r w:rsidRPr="003E6174">
        <w:rPr>
          <w:rFonts w:hint="cs"/>
          <w:rtl/>
        </w:rPr>
        <w:t>بعداً</w:t>
      </w:r>
      <w:r>
        <w:rPr>
          <w:rFonts w:hint="cs"/>
          <w:rtl/>
        </w:rPr>
        <w:t xml:space="preserve"> ) </w:t>
      </w:r>
      <w:r w:rsidRPr="003E6174">
        <w:rPr>
          <w:rFonts w:hint="cs"/>
          <w:rtl/>
        </w:rPr>
        <w:t>منزلة</w:t>
      </w:r>
      <w:r>
        <w:rPr>
          <w:rFonts w:hint="cs"/>
          <w:rtl/>
        </w:rPr>
        <w:t xml:space="preserve"> ( </w:t>
      </w:r>
      <w:r w:rsidRPr="003E6174">
        <w:rPr>
          <w:rFonts w:hint="cs"/>
          <w:rtl/>
        </w:rPr>
        <w:t>ليبعدوا بعداً</w:t>
      </w:r>
      <w:r>
        <w:rPr>
          <w:rFonts w:hint="cs"/>
          <w:rtl/>
        </w:rPr>
        <w:t xml:space="preserve"> ) </w:t>
      </w:r>
      <w:r w:rsidRPr="003E6174">
        <w:rPr>
          <w:rFonts w:hint="cs"/>
          <w:rtl/>
        </w:rPr>
        <w:t>مع فائدة أخرى</w:t>
      </w:r>
      <w:r>
        <w:rPr>
          <w:rFonts w:hint="cs"/>
          <w:rtl/>
        </w:rPr>
        <w:t xml:space="preserve"> و</w:t>
      </w:r>
      <w:r w:rsidRPr="003E6174">
        <w:rPr>
          <w:rFonts w:hint="cs"/>
          <w:rtl/>
        </w:rPr>
        <w:t>هو استعمال اللام لعد الدال</w:t>
      </w:r>
      <w:r>
        <w:rPr>
          <w:rFonts w:hint="cs"/>
          <w:rtl/>
        </w:rPr>
        <w:t xml:space="preserve"> </w:t>
      </w:r>
      <w:r w:rsidRPr="004429E6">
        <w:rPr>
          <w:rStyle w:val="libAlaemChar"/>
          <w:rFonts w:hint="cs"/>
          <w:rtl/>
        </w:rPr>
        <w:t>(</w:t>
      </w:r>
      <w:r>
        <w:rPr>
          <w:rFonts w:hint="cs"/>
          <w:rtl/>
        </w:rPr>
        <w:t xml:space="preserve"> </w:t>
      </w:r>
      <w:r w:rsidRPr="004429E6">
        <w:rPr>
          <w:rStyle w:val="libAieChar"/>
          <w:rFonts w:hint="cs"/>
          <w:rtl/>
        </w:rPr>
        <w:t>بعداً للقوم الظّالمين</w:t>
      </w:r>
      <w:r>
        <w:rPr>
          <w:rFonts w:hint="cs"/>
          <w:rtl/>
        </w:rPr>
        <w:t xml:space="preserve"> </w:t>
      </w:r>
      <w:r w:rsidRPr="004429E6">
        <w:rPr>
          <w:rStyle w:val="libAlaemChar"/>
          <w:rFonts w:hint="cs"/>
          <w:rtl/>
        </w:rPr>
        <w:t>)</w:t>
      </w:r>
      <w:r>
        <w:rPr>
          <w:rFonts w:hint="cs"/>
          <w:rtl/>
        </w:rPr>
        <w:t xml:space="preserve"> </w:t>
      </w:r>
      <w:r w:rsidRPr="003E6174">
        <w:rPr>
          <w:rFonts w:hint="cs"/>
          <w:rtl/>
        </w:rPr>
        <w:t>على معنى أن البعد حقّ لهم</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فضلاً عن ذلك فإن استخدام المصدر المجرّد عن الزمن أبلغ من استخدام الفعل نفسه</w:t>
      </w:r>
      <w:r>
        <w:rPr>
          <w:rFonts w:hint="cs"/>
          <w:rtl/>
        </w:rPr>
        <w:t xml:space="preserve"> و</w:t>
      </w:r>
      <w:r w:rsidRPr="003E6174">
        <w:rPr>
          <w:rFonts w:hint="cs"/>
          <w:rtl/>
        </w:rPr>
        <w:t>هو ما أشرنا إليه سابقاً لذلك قوله تعا</w:t>
      </w:r>
      <w:r>
        <w:rPr>
          <w:rFonts w:hint="cs"/>
          <w:rtl/>
        </w:rPr>
        <w:t>ل</w:t>
      </w:r>
      <w:r w:rsidRPr="003E6174">
        <w:rPr>
          <w:rFonts w:hint="cs"/>
          <w:rtl/>
        </w:rPr>
        <w:t>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xml:space="preserve">بعداً </w:t>
      </w:r>
      <w:r w:rsidRPr="004429E6">
        <w:rPr>
          <w:rStyle w:val="libAlaemChar"/>
          <w:rFonts w:hint="cs"/>
          <w:rtl/>
        </w:rPr>
        <w:t>)</w:t>
      </w:r>
      <w:r>
        <w:rPr>
          <w:rFonts w:hint="cs"/>
          <w:rtl/>
        </w:rPr>
        <w:t xml:space="preserve"> « </w:t>
      </w:r>
      <w:r w:rsidRPr="003E6174">
        <w:rPr>
          <w:rFonts w:hint="cs"/>
          <w:rtl/>
        </w:rPr>
        <w:t>لو وجهه بالفعل كان مقيّداً بالزمان</w:t>
      </w:r>
      <w:r>
        <w:rPr>
          <w:rFonts w:hint="cs"/>
          <w:rtl/>
        </w:rPr>
        <w:t xml:space="preserve"> و</w:t>
      </w:r>
      <w:r w:rsidRPr="003E6174">
        <w:rPr>
          <w:rFonts w:hint="cs"/>
          <w:rtl/>
        </w:rPr>
        <w:t>هوم إذا كان موجّهاً بالمصدر كان مطلقاً من غير زمن فلهذا كان أبلغ من ذكر الفعل</w:t>
      </w:r>
      <w:r>
        <w:rPr>
          <w:rFonts w:hint="cs"/>
          <w:rtl/>
        </w:rPr>
        <w:t xml:space="preserve"> » </w:t>
      </w:r>
      <w:r w:rsidRPr="006B4BD6">
        <w:rPr>
          <w:rStyle w:val="libFootnotenumChar"/>
          <w:rFonts w:hint="cs"/>
          <w:rtl/>
        </w:rPr>
        <w:t>(2)</w:t>
      </w:r>
      <w:r w:rsidRPr="000F5CEA">
        <w:rPr>
          <w:rFonts w:hint="cs"/>
          <w:rtl/>
        </w:rPr>
        <w:t>.</w:t>
      </w:r>
      <w:r>
        <w:rPr>
          <w:rFonts w:hint="cs"/>
          <w:rtl/>
        </w:rPr>
        <w:t xml:space="preserve"> و</w:t>
      </w:r>
      <w:r w:rsidRPr="003E6174">
        <w:rPr>
          <w:rFonts w:hint="cs"/>
          <w:rtl/>
        </w:rPr>
        <w:t>من الألفاظ الأخرى التي جاءت منصوبة على المصدر بفعل مضمر قوله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فتعساًلهم ...</w:t>
      </w:r>
      <w:r>
        <w:rP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 xml:space="preserve"> </w:t>
      </w:r>
      <w:r w:rsidRPr="003E6174">
        <w:rPr>
          <w:rFonts w:hint="cs"/>
          <w:rtl/>
        </w:rPr>
        <w:t>وقوله عزّ من قائل</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فسحقاًلهم</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w:t>
      </w:r>
      <w:r>
        <w:rPr>
          <w:rFonts w:hint="cs"/>
          <w:rtl/>
        </w:rPr>
        <w:t xml:space="preserve"> </w:t>
      </w:r>
      <w:r>
        <w:rPr>
          <w:rtl/>
        </w:rPr>
        <w:t>و</w:t>
      </w:r>
      <w:r w:rsidRPr="003E6174">
        <w:rPr>
          <w:rFonts w:hint="cs"/>
          <w:rtl/>
        </w:rPr>
        <w:t>المصدران</w:t>
      </w:r>
      <w:r>
        <w:rPr>
          <w:rFonts w:hint="cs"/>
          <w:rtl/>
        </w:rPr>
        <w:t xml:space="preserve"> « </w:t>
      </w:r>
      <w:r w:rsidRPr="003E6174">
        <w:rPr>
          <w:rFonts w:hint="cs"/>
          <w:rtl/>
        </w:rPr>
        <w:t>تعساً</w:t>
      </w:r>
      <w:r>
        <w:rPr>
          <w:rFonts w:hint="cs"/>
          <w:rtl/>
        </w:rPr>
        <w:t xml:space="preserve"> و</w:t>
      </w:r>
      <w:r w:rsidRPr="003E6174">
        <w:rPr>
          <w:rFonts w:hint="cs"/>
          <w:rtl/>
        </w:rPr>
        <w:t>سحقاً</w:t>
      </w:r>
      <w:r>
        <w:rPr>
          <w:rFonts w:hint="cs"/>
          <w:rtl/>
        </w:rPr>
        <w:t xml:space="preserve"> » </w:t>
      </w:r>
      <w:r w:rsidRPr="003E6174">
        <w:rPr>
          <w:rFonts w:hint="cs"/>
          <w:rtl/>
        </w:rPr>
        <w:t>وحيدا الصيغة في الاستعمال القرآني.</w:t>
      </w:r>
      <w:r>
        <w:rPr>
          <w:rFonts w:hint="cs"/>
          <w:rtl/>
        </w:rPr>
        <w:t xml:space="preserve"> و ( </w:t>
      </w:r>
      <w:r w:rsidRPr="003E6174">
        <w:rPr>
          <w:rFonts w:hint="cs"/>
          <w:rtl/>
        </w:rPr>
        <w:t>تعساً</w:t>
      </w:r>
      <w:r>
        <w:rPr>
          <w:rFonts w:hint="cs"/>
          <w:rtl/>
        </w:rPr>
        <w:t xml:space="preserve"> ) </w:t>
      </w:r>
      <w:r w:rsidRPr="003E6174">
        <w:rPr>
          <w:rFonts w:hint="cs"/>
          <w:rtl/>
        </w:rPr>
        <w:t>نصب بتقدير فعل من لفظه</w:t>
      </w:r>
      <w:r>
        <w:rPr>
          <w:rFonts w:hint="cs"/>
          <w:rtl/>
        </w:rPr>
        <w:t xml:space="preserve"> : </w:t>
      </w:r>
      <w:r w:rsidRPr="003E6174">
        <w:rPr>
          <w:rFonts w:hint="cs"/>
          <w:rtl/>
        </w:rPr>
        <w:t>أتعسهم الله تعساً</w:t>
      </w:r>
      <w:r w:rsidRPr="000F5CEA">
        <w:rPr>
          <w:rFonts w:hint="cs"/>
          <w:rtl/>
        </w:rPr>
        <w:t xml:space="preserve"> </w:t>
      </w:r>
      <w:r w:rsidRPr="006B4BD6">
        <w:rPr>
          <w:rStyle w:val="libFootnotenumChar"/>
          <w:rFonts w:hint="cs"/>
          <w:rtl/>
        </w:rPr>
        <w:t>(5)</w:t>
      </w:r>
      <w:r w:rsidRPr="000F5CEA">
        <w:rPr>
          <w:rFonts w:hint="cs"/>
          <w:rtl/>
        </w:rPr>
        <w:t xml:space="preserve"> </w:t>
      </w:r>
      <w:r w:rsidRPr="003E6174">
        <w:rPr>
          <w:rFonts w:hint="cs"/>
          <w:rtl/>
        </w:rPr>
        <w:t>ويضع القرطبي في معنى</w:t>
      </w:r>
      <w:r>
        <w:rPr>
          <w:rFonts w:hint="cs"/>
          <w:rtl/>
        </w:rPr>
        <w:t xml:space="preserve"> « </w:t>
      </w:r>
      <w:r w:rsidRPr="003E6174">
        <w:rPr>
          <w:rFonts w:hint="cs"/>
          <w:rtl/>
        </w:rPr>
        <w:t>تعساً</w:t>
      </w:r>
      <w:r>
        <w:rPr>
          <w:rFonts w:hint="cs"/>
          <w:rtl/>
        </w:rPr>
        <w:t xml:space="preserve"> » </w:t>
      </w:r>
      <w:r w:rsidRPr="003E6174">
        <w:rPr>
          <w:rFonts w:hint="cs"/>
          <w:rtl/>
        </w:rPr>
        <w:t>عشرة أقوال كلها مصادر منصوبة واقعة</w:t>
      </w:r>
      <w:r>
        <w:rPr>
          <w:rFonts w:hint="cs"/>
          <w:rtl/>
        </w:rPr>
        <w:t xml:space="preserve"> </w:t>
      </w:r>
      <w:r w:rsidRPr="003E6174">
        <w:rPr>
          <w:rFonts w:hint="cs"/>
          <w:rtl/>
        </w:rPr>
        <w:t>موقع فعلها أفادت الدعاء</w:t>
      </w:r>
      <w:r w:rsidRPr="000F5CEA">
        <w:rPr>
          <w:rFonts w:hint="cs"/>
          <w:rtl/>
        </w:rPr>
        <w:t xml:space="preserve"> </w:t>
      </w:r>
      <w:r w:rsidRPr="006B4BD6">
        <w:rPr>
          <w:rStyle w:val="libFootnotenumChar"/>
          <w:rFonts w:hint="cs"/>
          <w:rtl/>
        </w:rPr>
        <w:t>(6)</w:t>
      </w:r>
      <w:r w:rsidRPr="000F5CEA">
        <w:rPr>
          <w:rFonts w:hint="cs"/>
          <w:rtl/>
        </w:rPr>
        <w:t>.</w:t>
      </w:r>
      <w:r>
        <w:rPr>
          <w:rFonts w:hint="cs"/>
          <w:rtl/>
        </w:rPr>
        <w:t xml:space="preserve"> </w:t>
      </w:r>
      <w:r w:rsidRPr="003E6174">
        <w:rPr>
          <w:rFonts w:hint="cs"/>
          <w:rtl/>
        </w:rPr>
        <w:t>أمّا قوله</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xml:space="preserve">فسحقاً </w:t>
      </w:r>
      <w:r w:rsidRPr="004429E6">
        <w:rPr>
          <w:rStyle w:val="libAlaemChar"/>
          <w:rFonts w:hint="cs"/>
          <w:rtl/>
        </w:rPr>
        <w:t>)</w:t>
      </w:r>
      <w:r>
        <w:rPr>
          <w:rFonts w:hint="cs"/>
          <w:rtl/>
        </w:rPr>
        <w:t xml:space="preserve"> </w:t>
      </w:r>
      <w:r w:rsidRPr="003E6174">
        <w:rPr>
          <w:rFonts w:hint="cs"/>
          <w:rtl/>
        </w:rPr>
        <w:t>فنصب بفعل تقديره</w:t>
      </w:r>
      <w:r>
        <w:rPr>
          <w:rFonts w:hint="cs"/>
          <w:rtl/>
        </w:rPr>
        <w:t xml:space="preserve"> : </w:t>
      </w:r>
      <w:r w:rsidRPr="003E6174">
        <w:rPr>
          <w:rFonts w:hint="cs"/>
          <w:rtl/>
        </w:rPr>
        <w:t>أسحقهم سحقاً أو أن ينصب بتقدير</w:t>
      </w:r>
      <w:r>
        <w:rPr>
          <w:rFonts w:hint="cs"/>
          <w:rtl/>
        </w:rPr>
        <w:t xml:space="preserve"> : « </w:t>
      </w:r>
      <w:r w:rsidRPr="003E6174">
        <w:rPr>
          <w:rFonts w:hint="cs"/>
          <w:rtl/>
        </w:rPr>
        <w:t>ألزمهم الله سحقاً</w:t>
      </w:r>
      <w:r>
        <w:rPr>
          <w:rFonts w:hint="cs"/>
          <w:rtl/>
        </w:rPr>
        <w:t xml:space="preserve"> » </w:t>
      </w:r>
      <w:r w:rsidRPr="006B4BD6">
        <w:rPr>
          <w:rStyle w:val="libFootnotenumChar"/>
          <w:rFonts w:hint="cs"/>
          <w:rtl/>
        </w:rPr>
        <w:t>(7)</w:t>
      </w:r>
      <w:r w:rsidRPr="000F5CEA">
        <w:rPr>
          <w:rFonts w:hint="cs"/>
          <w:rtl/>
        </w:rPr>
        <w:t>.</w:t>
      </w:r>
      <w:r w:rsidRPr="003E6174">
        <w:rPr>
          <w:rFonts w:hint="cs"/>
          <w:rtl/>
        </w:rPr>
        <w:t xml:space="preserve"> ومن الجدير بالذكر أنّ هناك مصدراً دالّاً على الدعاء إلاّ أنّ الخلاف يظهر في تقدير فعله الناصب له هو</w:t>
      </w:r>
      <w:r>
        <w:rPr>
          <w:rFonts w:hint="cs"/>
          <w:rtl/>
        </w:rPr>
        <w:t xml:space="preserve"> ( </w:t>
      </w:r>
      <w:r w:rsidRPr="003E6174">
        <w:rPr>
          <w:rFonts w:hint="cs"/>
          <w:rtl/>
        </w:rPr>
        <w:t>سبحان</w:t>
      </w:r>
      <w:r>
        <w:rPr>
          <w:rFonts w:hint="cs"/>
          <w:rtl/>
        </w:rPr>
        <w:t xml:space="preserve"> ) </w:t>
      </w:r>
      <w:r w:rsidRPr="006B4BD6">
        <w:rPr>
          <w:rStyle w:val="libFootnotenumChar"/>
          <w:rFonts w:hint="cs"/>
          <w:rtl/>
        </w:rPr>
        <w:t>(8)</w:t>
      </w:r>
      <w:r w:rsidRPr="000F5CEA">
        <w:rPr>
          <w:rFonts w:hint="cs"/>
          <w:rtl/>
        </w:rPr>
        <w:t xml:space="preserve"> </w:t>
      </w:r>
      <w:r w:rsidRPr="003E6174">
        <w:rPr>
          <w:rFonts w:hint="cs"/>
          <w:rtl/>
        </w:rPr>
        <w:t>أشار له سيبويه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مفتاح العلوم : 65 الإيضاح 473 : 2.</w:t>
      </w:r>
    </w:p>
    <w:p w:rsidR="00A540DA" w:rsidRDefault="00A540DA" w:rsidP="006B4BD6">
      <w:pPr>
        <w:pStyle w:val="libFootnote0"/>
        <w:rPr>
          <w:rtl/>
          <w:lang w:bidi="ar-IQ"/>
        </w:rPr>
      </w:pPr>
      <w:r>
        <w:rPr>
          <w:rFonts w:hint="cs"/>
          <w:rtl/>
          <w:lang w:bidi="ar-IQ"/>
        </w:rPr>
        <w:t>(2) الطراز / العلوي 240 : 3.</w:t>
      </w:r>
    </w:p>
    <w:p w:rsidR="00A540DA" w:rsidRDefault="00A540DA" w:rsidP="006B4BD6">
      <w:pPr>
        <w:pStyle w:val="libFootnote0"/>
        <w:rPr>
          <w:rtl/>
          <w:lang w:bidi="ar-IQ"/>
        </w:rPr>
      </w:pPr>
      <w:r>
        <w:rPr>
          <w:rFonts w:hint="cs"/>
          <w:rtl/>
          <w:lang w:bidi="ar-IQ"/>
        </w:rPr>
        <w:t>(3) سورة محمد : 47 / 8.</w:t>
      </w:r>
    </w:p>
    <w:p w:rsidR="00A540DA" w:rsidRDefault="00A540DA" w:rsidP="006B4BD6">
      <w:pPr>
        <w:pStyle w:val="libFootnote0"/>
        <w:rPr>
          <w:rtl/>
          <w:lang w:bidi="ar-IQ"/>
        </w:rPr>
      </w:pPr>
      <w:r>
        <w:rPr>
          <w:rFonts w:hint="cs"/>
          <w:rtl/>
          <w:lang w:bidi="ar-IQ"/>
        </w:rPr>
        <w:t>(4) سورة الملك : 67 / 11.</w:t>
      </w:r>
    </w:p>
    <w:p w:rsidR="00A540DA" w:rsidRDefault="00A540DA" w:rsidP="006B4BD6">
      <w:pPr>
        <w:pStyle w:val="libFootnote0"/>
        <w:rPr>
          <w:rtl/>
          <w:lang w:bidi="ar-IQ"/>
        </w:rPr>
      </w:pPr>
      <w:r>
        <w:rPr>
          <w:rFonts w:hint="cs"/>
          <w:rtl/>
          <w:lang w:bidi="ar-IQ"/>
        </w:rPr>
        <w:t>(5) ظ : معاني القرآن / الفراء 58 : 3 البيان في غريب إعراب القرآن 374 : 2.</w:t>
      </w:r>
    </w:p>
    <w:p w:rsidR="00A540DA" w:rsidRDefault="00A540DA" w:rsidP="006B4BD6">
      <w:pPr>
        <w:pStyle w:val="libFootnote0"/>
        <w:rPr>
          <w:rtl/>
          <w:lang w:bidi="ar-IQ"/>
        </w:rPr>
      </w:pPr>
      <w:r>
        <w:rPr>
          <w:rFonts w:hint="cs"/>
          <w:rtl/>
          <w:lang w:bidi="ar-IQ"/>
        </w:rPr>
        <w:t>(6) ظ : الجامع لأحكام القرآن : 232 : 16.</w:t>
      </w:r>
    </w:p>
    <w:p w:rsidR="00A540DA" w:rsidRDefault="00A540DA" w:rsidP="006B4BD6">
      <w:pPr>
        <w:pStyle w:val="libFootnote0"/>
        <w:rPr>
          <w:rtl/>
          <w:lang w:bidi="ar-IQ"/>
        </w:rPr>
      </w:pPr>
      <w:r>
        <w:rPr>
          <w:rFonts w:hint="cs"/>
          <w:rtl/>
          <w:lang w:bidi="ar-IQ"/>
        </w:rPr>
        <w:t>(7) البيان في غريب إعراب القرآن 451 : 2.</w:t>
      </w:r>
    </w:p>
    <w:p w:rsidR="00A540DA" w:rsidRDefault="00A540DA" w:rsidP="006B4BD6">
      <w:pPr>
        <w:pStyle w:val="libFootnote0"/>
        <w:rPr>
          <w:rtl/>
          <w:lang w:bidi="ar-IQ"/>
        </w:rPr>
      </w:pPr>
      <w:r>
        <w:rPr>
          <w:rFonts w:hint="cs"/>
          <w:rtl/>
          <w:lang w:bidi="ar-IQ"/>
        </w:rPr>
        <w:t>(8) ذهب الأستاذ المرحوم عباس حسن إلي « سبحان » اسم مصدر لم يشهر استعماله عن العرب ظ : النحو الوافي 97 : 2.</w:t>
      </w:r>
    </w:p>
    <w:p w:rsidR="00A540DA" w:rsidRPr="003E6174" w:rsidRDefault="00A540DA" w:rsidP="00EF4496">
      <w:pPr>
        <w:pStyle w:val="libNormal0"/>
        <w:rPr>
          <w:rtl/>
        </w:rPr>
      </w:pPr>
      <w:r w:rsidRPr="003E6174">
        <w:rPr>
          <w:rtl/>
        </w:rPr>
        <w:br w:type="page"/>
      </w:r>
      <w:r w:rsidRPr="003E6174">
        <w:rPr>
          <w:rFonts w:hint="cs"/>
          <w:rtl/>
        </w:rPr>
        <w:lastRenderedPageBreak/>
        <w:t>في باب المصادر التي تنتصب بفعل متروك إظهاره تقديره</w:t>
      </w:r>
      <w:r>
        <w:rPr>
          <w:rFonts w:hint="cs"/>
          <w:rtl/>
        </w:rPr>
        <w:t xml:space="preserve"> : « </w:t>
      </w:r>
      <w:r w:rsidRPr="003E6174">
        <w:rPr>
          <w:rFonts w:hint="cs"/>
          <w:rtl/>
        </w:rPr>
        <w:t>أسبّح الله تسبيحاً</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أي إنّ الناصب له فعل مضارع في حين قدّر الخليل الفراهيدي فعلاً ماضياً يعمل فيه هو</w:t>
      </w:r>
      <w:r>
        <w:rPr>
          <w:rFonts w:hint="cs"/>
          <w:rtl/>
        </w:rPr>
        <w:t xml:space="preserve"> (</w:t>
      </w:r>
      <w:r w:rsidRPr="003E6174">
        <w:rPr>
          <w:rFonts w:hint="cs"/>
          <w:rtl/>
        </w:rPr>
        <w:t>سبحت</w:t>
      </w:r>
      <w:r>
        <w:rPr>
          <w:rFonts w:hint="cs"/>
          <w:rtl/>
        </w:rPr>
        <w:t xml:space="preserve">) </w:t>
      </w:r>
      <w:r w:rsidRPr="006B4BD6">
        <w:rPr>
          <w:rStyle w:val="libFootnotenumChar"/>
          <w:rFonts w:hint="cs"/>
          <w:rtl/>
        </w:rPr>
        <w:t>(2)</w:t>
      </w:r>
      <w:r w:rsidRPr="000F5CEA">
        <w:rPr>
          <w:rFonts w:hint="cs"/>
          <w:rtl/>
        </w:rPr>
        <w:t xml:space="preserve"> </w:t>
      </w:r>
      <w:r w:rsidRPr="00F07806">
        <w:rPr>
          <w:rFonts w:hint="cs"/>
          <w:rtl/>
        </w:rPr>
        <w:t>و</w:t>
      </w:r>
      <w:r w:rsidRPr="003E6174">
        <w:rPr>
          <w:rFonts w:hint="cs"/>
          <w:rtl/>
        </w:rPr>
        <w:t>اختاره النحاس في أعرابه</w:t>
      </w:r>
      <w:r>
        <w:rPr>
          <w:rFonts w:hint="cs"/>
          <w:rtl/>
        </w:rPr>
        <w:t xml:space="preserve"> </w:t>
      </w:r>
      <w:r w:rsidRPr="006B4BD6">
        <w:rPr>
          <w:rStyle w:val="libFootnotenumChar"/>
          <w:rFonts w:hint="cs"/>
          <w:rtl/>
        </w:rPr>
        <w:t>(3)</w:t>
      </w:r>
      <w:r w:rsidRPr="000F5CEA">
        <w:rPr>
          <w:rFonts w:hint="cs"/>
          <w:rtl/>
        </w:rPr>
        <w:t xml:space="preserve"> </w:t>
      </w:r>
      <w:r>
        <w:rPr>
          <w:rFonts w:hint="cs"/>
          <w:rtl/>
        </w:rPr>
        <w:t>، و</w:t>
      </w:r>
      <w:r w:rsidRPr="003E6174">
        <w:rPr>
          <w:rFonts w:hint="cs"/>
          <w:rtl/>
        </w:rPr>
        <w:t>القرطبي في جامعة</w:t>
      </w:r>
      <w:r>
        <w:rPr>
          <w:rFonts w:hint="cs"/>
          <w:rtl/>
        </w:rPr>
        <w:t xml:space="preserve"> و</w:t>
      </w:r>
      <w:r w:rsidRPr="003E6174">
        <w:rPr>
          <w:rFonts w:hint="cs"/>
          <w:rtl/>
        </w:rPr>
        <w:t>تقدير الناصب ل</w:t>
      </w:r>
      <w:r>
        <w:rPr>
          <w:rFonts w:hint="cs"/>
          <w:rtl/>
        </w:rPr>
        <w:t>ـ (</w:t>
      </w:r>
      <w:r w:rsidRPr="003E6174">
        <w:rPr>
          <w:rFonts w:hint="cs"/>
          <w:rtl/>
        </w:rPr>
        <w:t>سبحان</w:t>
      </w:r>
      <w:r>
        <w:rPr>
          <w:rFonts w:hint="cs"/>
          <w:rtl/>
        </w:rPr>
        <w:t xml:space="preserve">) </w:t>
      </w:r>
      <w:r w:rsidRPr="003E6174">
        <w:rPr>
          <w:rFonts w:hint="cs"/>
          <w:rtl/>
        </w:rPr>
        <w:t>من سبح أو أستبّح</w:t>
      </w:r>
      <w:r>
        <w:rPr>
          <w:rFonts w:hint="cs"/>
          <w:rtl/>
        </w:rPr>
        <w:t xml:space="preserve"> ـ </w:t>
      </w:r>
      <w:r w:rsidRPr="003E6174">
        <w:rPr>
          <w:rFonts w:hint="cs"/>
          <w:rtl/>
        </w:rPr>
        <w:t>بالتشديد</w:t>
      </w:r>
      <w:r>
        <w:rPr>
          <w:rFonts w:hint="cs"/>
          <w:rtl/>
        </w:rPr>
        <w:t xml:space="preserve"> ـ </w:t>
      </w:r>
      <w:r w:rsidRPr="003E6174">
        <w:rPr>
          <w:rFonts w:hint="cs"/>
          <w:rtl/>
        </w:rPr>
        <w:t>رفضه صاحب شرح المفصل بل ورفض أن يكون مشتقّاً</w:t>
      </w:r>
      <w:r>
        <w:rPr>
          <w:rFonts w:hint="cs"/>
          <w:rtl/>
        </w:rPr>
        <w:t xml:space="preserve"> </w:t>
      </w:r>
      <w:r w:rsidRPr="003E6174">
        <w:rPr>
          <w:rFonts w:hint="cs"/>
          <w:rtl/>
        </w:rPr>
        <w:t>منه كما هو متعارف لأن سبح</w:t>
      </w:r>
      <w:r>
        <w:rPr>
          <w:rFonts w:hint="cs"/>
          <w:rtl/>
        </w:rPr>
        <w:t xml:space="preserve"> « </w:t>
      </w:r>
      <w:r w:rsidRPr="003E6174">
        <w:rPr>
          <w:rFonts w:hint="cs"/>
          <w:rtl/>
        </w:rPr>
        <w:t>فعل ورد على سبحان بعد أ</w:t>
      </w:r>
      <w:r>
        <w:rPr>
          <w:rFonts w:hint="cs"/>
          <w:rtl/>
        </w:rPr>
        <w:t xml:space="preserve">ن </w:t>
      </w:r>
      <w:r w:rsidRPr="003E6174">
        <w:rPr>
          <w:rFonts w:hint="cs"/>
          <w:rtl/>
        </w:rPr>
        <w:t>ذكر</w:t>
      </w:r>
      <w:r>
        <w:rPr>
          <w:rFonts w:hint="cs"/>
          <w:rtl/>
        </w:rPr>
        <w:t xml:space="preserve"> و</w:t>
      </w:r>
      <w:r w:rsidRPr="003E6174">
        <w:rPr>
          <w:rFonts w:hint="cs"/>
          <w:rtl/>
        </w:rPr>
        <w:t>عرف معناه فاشتقّوا منه فعلاً قالوا</w:t>
      </w:r>
      <w:r>
        <w:rPr>
          <w:rFonts w:hint="cs"/>
          <w:rtl/>
        </w:rPr>
        <w:t xml:space="preserve"> : </w:t>
      </w:r>
      <w:r w:rsidRPr="003E6174">
        <w:rPr>
          <w:rFonts w:hint="cs"/>
          <w:rtl/>
        </w:rPr>
        <w:t>سبّح زيد أي قال</w:t>
      </w:r>
      <w:r>
        <w:rPr>
          <w:rFonts w:hint="cs"/>
          <w:rtl/>
        </w:rPr>
        <w:t xml:space="preserve"> : </w:t>
      </w:r>
      <w:r w:rsidRPr="003E6174">
        <w:rPr>
          <w:rFonts w:hint="cs"/>
          <w:rtl/>
        </w:rPr>
        <w:t>سبحان الله</w:t>
      </w:r>
      <w:r>
        <w:rPr>
          <w:rFonts w:hint="cs"/>
          <w:rtl/>
        </w:rPr>
        <w:t xml:space="preserve"> » </w:t>
      </w:r>
      <w:r w:rsidRPr="006B4BD6">
        <w:rPr>
          <w:rStyle w:val="libFootnotenumChar"/>
          <w:rFonts w:hint="cs"/>
          <w:rtl/>
        </w:rPr>
        <w:t>(4)</w:t>
      </w:r>
      <w:r w:rsidRPr="000F5CEA">
        <w:rPr>
          <w:rFonts w:hint="cs"/>
          <w:rtl/>
        </w:rPr>
        <w:t xml:space="preserve"> </w:t>
      </w:r>
      <w:r w:rsidRPr="00F07806">
        <w:rPr>
          <w:rFonts w:hint="cs"/>
          <w:rtl/>
        </w:rPr>
        <w:t>و</w:t>
      </w:r>
      <w:r w:rsidRPr="003E6174">
        <w:rPr>
          <w:rFonts w:hint="cs"/>
          <w:rtl/>
        </w:rPr>
        <w:t>لم يقتصر ابن يعيش على رفض أصل المصدر بل أعطي رأياً بد يلاً عنه حينما صرّح بأن سبحان</w:t>
      </w:r>
      <w:r>
        <w:rPr>
          <w:rFonts w:hint="cs"/>
          <w:rtl/>
        </w:rPr>
        <w:t xml:space="preserve"> « </w:t>
      </w:r>
      <w:r w:rsidRPr="003E6174">
        <w:rPr>
          <w:rFonts w:hint="cs"/>
          <w:rtl/>
        </w:rPr>
        <w:t>من المصادر التبي لا تستعل أفعالها كأنّه قال</w:t>
      </w:r>
      <w:r>
        <w:rPr>
          <w:rFonts w:hint="cs"/>
          <w:rtl/>
        </w:rPr>
        <w:t xml:space="preserve"> : </w:t>
      </w:r>
      <w:r w:rsidRPr="003E6174">
        <w:rPr>
          <w:rFonts w:hint="cs"/>
          <w:rtl/>
        </w:rPr>
        <w:t>سبّح سبحاناً</w:t>
      </w:r>
      <w:r>
        <w:rPr>
          <w:rFonts w:hint="cs"/>
          <w:rtl/>
        </w:rPr>
        <w:t xml:space="preserve"> ـ </w:t>
      </w:r>
      <w:r w:rsidRPr="003E6174">
        <w:rPr>
          <w:rFonts w:hint="cs"/>
          <w:rtl/>
        </w:rPr>
        <w:t>بتخفيف الباء</w:t>
      </w:r>
      <w:r>
        <w:rPr>
          <w:rFonts w:hint="cs"/>
          <w:rtl/>
        </w:rPr>
        <w:t xml:space="preserve"> ـ </w:t>
      </w:r>
      <w:r w:rsidRPr="003E6174">
        <w:rPr>
          <w:rFonts w:hint="cs"/>
          <w:rtl/>
        </w:rPr>
        <w:t>كقولك</w:t>
      </w:r>
      <w:r>
        <w:rPr>
          <w:rFonts w:hint="cs"/>
          <w:rtl/>
        </w:rPr>
        <w:t xml:space="preserve"> : </w:t>
      </w:r>
      <w:r w:rsidRPr="003E6174">
        <w:rPr>
          <w:rFonts w:hint="cs"/>
          <w:rtl/>
        </w:rPr>
        <w:t>كفر كفراناً وشكر شكراناً</w:t>
      </w:r>
      <w:r>
        <w:rPr>
          <w:rFonts w:hint="cs"/>
          <w:rtl/>
        </w:rPr>
        <w:t xml:space="preserve"> » </w:t>
      </w:r>
      <w:r w:rsidRPr="006B4BD6">
        <w:rPr>
          <w:rStyle w:val="libFootnotenumChar"/>
          <w:rFonts w:hint="cs"/>
          <w:rtl/>
        </w:rPr>
        <w:t>(5)</w:t>
      </w:r>
      <w:r w:rsidRPr="000F5CEA">
        <w:rPr>
          <w:rFonts w:hint="cs"/>
          <w:rtl/>
        </w:rPr>
        <w:t xml:space="preserve"> </w:t>
      </w:r>
      <w:r w:rsidRPr="003E6174">
        <w:rPr>
          <w:rFonts w:hint="cs"/>
          <w:rtl/>
        </w:rPr>
        <w:t>وهناك من ذهب إلى أن</w:t>
      </w:r>
      <w:r>
        <w:rPr>
          <w:rFonts w:hint="cs"/>
          <w:rtl/>
        </w:rPr>
        <w:t xml:space="preserve"> (</w:t>
      </w:r>
      <w:r w:rsidRPr="003E6174">
        <w:rPr>
          <w:rFonts w:hint="cs"/>
          <w:rtl/>
        </w:rPr>
        <w:t>سبحان</w:t>
      </w:r>
      <w:r>
        <w:rPr>
          <w:rFonts w:hint="cs"/>
          <w:rtl/>
        </w:rPr>
        <w:t xml:space="preserve">) </w:t>
      </w:r>
      <w:r w:rsidRPr="003E6174">
        <w:rPr>
          <w:rFonts w:hint="cs"/>
          <w:rtl/>
        </w:rPr>
        <w:t>مصدر نائب عن فعله كما في قوله تعالى</w:t>
      </w:r>
      <w:r>
        <w:rPr>
          <w:rFonts w:hint="cs"/>
          <w:rtl/>
        </w:rPr>
        <w:t xml:space="preserve"> : </w:t>
      </w:r>
      <w:r w:rsidRPr="004429E6">
        <w:rPr>
          <w:rStyle w:val="libAlaemChar"/>
          <w:rFonts w:hint="cs"/>
          <w:rtl/>
        </w:rPr>
        <w:t>(</w:t>
      </w:r>
      <w:r w:rsidRPr="004429E6">
        <w:rPr>
          <w:rStyle w:val="libAieChar"/>
          <w:rFonts w:hint="cs"/>
          <w:rtl/>
        </w:rPr>
        <w:t xml:space="preserve"> فسبحان الله حين تمسون وحين تصبحون ...</w:t>
      </w:r>
      <w:r>
        <w:rP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(6)</w:t>
      </w:r>
      <w:r>
        <w:rPr>
          <w:rFonts w:hint="cs"/>
          <w:rtl/>
        </w:rPr>
        <w:t xml:space="preserve"> « </w:t>
      </w:r>
      <w:r w:rsidRPr="003E6174">
        <w:rPr>
          <w:rFonts w:hint="cs"/>
          <w:rtl/>
        </w:rPr>
        <w:t>فتأويل الآية</w:t>
      </w:r>
      <w:r>
        <w:rPr>
          <w:rFonts w:hint="cs"/>
          <w:rtl/>
        </w:rPr>
        <w:t xml:space="preserve"> : </w:t>
      </w:r>
      <w:r w:rsidRPr="003E6174">
        <w:rPr>
          <w:rFonts w:hint="cs"/>
          <w:rtl/>
        </w:rPr>
        <w:t>سبّحوا الله جلّ ثناؤه</w:t>
      </w:r>
      <w:r>
        <w:rPr>
          <w:rFonts w:hint="cs"/>
          <w:rtl/>
        </w:rPr>
        <w:t xml:space="preserve"> » </w:t>
      </w:r>
      <w:r w:rsidRPr="006B4BD6">
        <w:rPr>
          <w:rStyle w:val="libFootnotenumChar"/>
          <w:rFonts w:hint="cs"/>
          <w:rtl/>
        </w:rPr>
        <w:t>(7)</w:t>
      </w:r>
      <w:r w:rsidRPr="000F5CEA">
        <w:rPr>
          <w:rFonts w:hint="cs"/>
          <w:rtl/>
        </w:rPr>
        <w:t>.</w:t>
      </w:r>
      <w:r w:rsidRPr="003E6174">
        <w:rPr>
          <w:rFonts w:hint="cs"/>
          <w:rtl/>
        </w:rPr>
        <w:t xml:space="preserve"> ومهما يكن فتقدير الناصب ل</w:t>
      </w:r>
      <w:r>
        <w:rPr>
          <w:rFonts w:hint="cs"/>
          <w:rtl/>
        </w:rPr>
        <w:t xml:space="preserve">ـ ( </w:t>
      </w:r>
      <w:r w:rsidRPr="003E6174">
        <w:rPr>
          <w:rFonts w:hint="cs"/>
          <w:rtl/>
        </w:rPr>
        <w:t>سبحان</w:t>
      </w:r>
      <w:r>
        <w:rPr>
          <w:rFonts w:hint="cs"/>
          <w:rtl/>
        </w:rPr>
        <w:t xml:space="preserve"> ) </w:t>
      </w:r>
      <w:r w:rsidRPr="003E6174">
        <w:rPr>
          <w:rFonts w:hint="cs"/>
          <w:rtl/>
        </w:rPr>
        <w:t>فيه دلالة على الدعاء لأن التسبيح دعاء</w:t>
      </w:r>
      <w:r>
        <w:rPr>
          <w:rFonts w:hint="cs"/>
          <w:rtl/>
        </w:rPr>
        <w:t xml:space="preserve"> و</w:t>
      </w:r>
      <w:r w:rsidRPr="003E6174">
        <w:rPr>
          <w:rFonts w:hint="cs"/>
          <w:rtl/>
        </w:rPr>
        <w:t>هو ما تناولناه في الفصل الأول. ولقد لا حظنا كيف ناب المصدر عن فعل الدعاء</w:t>
      </w:r>
      <w:r>
        <w:rPr>
          <w:rFonts w:hint="cs"/>
          <w:rtl/>
        </w:rPr>
        <w:t xml:space="preserve"> و</w:t>
      </w:r>
      <w:r w:rsidRPr="003E6174">
        <w:rPr>
          <w:rFonts w:hint="cs"/>
          <w:rtl/>
        </w:rPr>
        <w:t>أفاد</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الكتاب 322 : 1 الكشاف 646 : 2.</w:t>
      </w:r>
    </w:p>
    <w:p w:rsidR="00A540DA" w:rsidRDefault="00A540DA" w:rsidP="006B4BD6">
      <w:pPr>
        <w:pStyle w:val="libFootnote0"/>
        <w:rPr>
          <w:rtl/>
          <w:lang w:bidi="ar-IQ"/>
        </w:rPr>
      </w:pPr>
      <w:r>
        <w:rPr>
          <w:rFonts w:hint="cs"/>
          <w:rtl/>
          <w:lang w:bidi="ar-IQ"/>
        </w:rPr>
        <w:t>(2) العين / الفراهيدي : مادة (سبح) ظ : التبيان في إعراب القرآن 49 : 1.</w:t>
      </w:r>
    </w:p>
    <w:p w:rsidR="00A540DA" w:rsidRDefault="00A540DA" w:rsidP="006B4BD6">
      <w:pPr>
        <w:pStyle w:val="libFootnote0"/>
        <w:rPr>
          <w:rtl/>
          <w:lang w:bidi="ar-IQ"/>
        </w:rPr>
      </w:pPr>
      <w:r>
        <w:rPr>
          <w:rFonts w:hint="cs"/>
          <w:rtl/>
          <w:lang w:bidi="ar-IQ"/>
        </w:rPr>
        <w:t>(3) إعراب القرآن 229 : 2.</w:t>
      </w:r>
    </w:p>
    <w:p w:rsidR="00A540DA" w:rsidRDefault="00A540DA" w:rsidP="006B4BD6">
      <w:pPr>
        <w:pStyle w:val="libFootnote0"/>
        <w:rPr>
          <w:rtl/>
          <w:lang w:bidi="ar-IQ"/>
        </w:rPr>
      </w:pPr>
      <w:r>
        <w:rPr>
          <w:rFonts w:hint="cs"/>
          <w:rtl/>
          <w:lang w:bidi="ar-IQ"/>
        </w:rPr>
        <w:t>(4) شرح المفصل 120 : 1.</w:t>
      </w:r>
    </w:p>
    <w:p w:rsidR="00A540DA" w:rsidRDefault="00A540DA" w:rsidP="006B4BD6">
      <w:pPr>
        <w:pStyle w:val="libFootnote0"/>
        <w:rPr>
          <w:rtl/>
          <w:lang w:bidi="ar-IQ"/>
        </w:rPr>
      </w:pPr>
      <w:r>
        <w:rPr>
          <w:rFonts w:hint="cs"/>
          <w:rtl/>
          <w:lang w:bidi="ar-IQ"/>
        </w:rPr>
        <w:t>(5) المصدر نفسه.</w:t>
      </w:r>
    </w:p>
    <w:p w:rsidR="00A540DA" w:rsidRDefault="00A540DA" w:rsidP="006B4BD6">
      <w:pPr>
        <w:pStyle w:val="libFootnote0"/>
        <w:rPr>
          <w:rtl/>
          <w:lang w:bidi="ar-IQ"/>
        </w:rPr>
      </w:pPr>
      <w:r>
        <w:rPr>
          <w:rFonts w:hint="cs"/>
          <w:rtl/>
          <w:lang w:bidi="ar-IQ"/>
        </w:rPr>
        <w:t>(6) سورة الروم : 30 / 17.</w:t>
      </w:r>
    </w:p>
    <w:p w:rsidR="00A540DA" w:rsidRDefault="00A540DA" w:rsidP="006B4BD6">
      <w:pPr>
        <w:pStyle w:val="libFootnote0"/>
        <w:rPr>
          <w:rtl/>
          <w:lang w:bidi="ar-IQ"/>
        </w:rPr>
      </w:pPr>
      <w:r>
        <w:rPr>
          <w:rFonts w:hint="cs"/>
          <w:rtl/>
          <w:lang w:bidi="ar-IQ"/>
        </w:rPr>
        <w:t>(7) الصاحبي في فقه اللغة : 237 ، ظ : خزانة الأدب / البغدادي 241 : 7 ـ 242.</w:t>
      </w:r>
    </w:p>
    <w:p w:rsidR="00A540DA" w:rsidRPr="003E6174" w:rsidRDefault="00A540DA" w:rsidP="00EF4496">
      <w:pPr>
        <w:pStyle w:val="libNormal0"/>
        <w:rPr>
          <w:rtl/>
        </w:rPr>
      </w:pPr>
      <w:r w:rsidRPr="003E6174">
        <w:rPr>
          <w:rtl/>
        </w:rPr>
        <w:br w:type="page"/>
      </w:r>
      <w:r w:rsidRPr="003E6174">
        <w:rPr>
          <w:rFonts w:hint="cs"/>
          <w:rtl/>
        </w:rPr>
        <w:lastRenderedPageBreak/>
        <w:t>أغراضاً بلاغية كاتأكيد والاختصار</w:t>
      </w:r>
      <w:r>
        <w:rPr>
          <w:rFonts w:hint="cs"/>
          <w:rtl/>
        </w:rPr>
        <w:t xml:space="preserve"> و</w:t>
      </w:r>
      <w:r w:rsidRPr="003E6174">
        <w:rPr>
          <w:rFonts w:hint="cs"/>
          <w:rtl/>
        </w:rPr>
        <w:t>المبالغة فضلاً عما المصدر من الإيحاء المطلق للحدث دون التقيّد بالزمن</w:t>
      </w:r>
      <w:r>
        <w:rPr>
          <w:rFonts w:hint="cs"/>
          <w:rtl/>
        </w:rPr>
        <w:t xml:space="preserve"> و</w:t>
      </w:r>
      <w:r w:rsidRPr="003E6174">
        <w:rPr>
          <w:rFonts w:hint="cs"/>
          <w:rtl/>
        </w:rPr>
        <w:t>بهذا قد ألقينا الضوء على تمثّل الأمر لأسلوب الدعاء</w:t>
      </w:r>
      <w:r>
        <w:rPr>
          <w:rFonts w:hint="cs"/>
          <w:rtl/>
        </w:rPr>
        <w:t xml:space="preserve"> و</w:t>
      </w:r>
      <w:r w:rsidRPr="003E6174">
        <w:rPr>
          <w:rFonts w:hint="cs"/>
          <w:rtl/>
        </w:rPr>
        <w:t>سنعرض للصيغة الثانية التي يتمثل فيها الدعاء الخارج عن النهي مجازاً.</w:t>
      </w:r>
    </w:p>
    <w:p w:rsidR="00A540DA" w:rsidRDefault="00A540DA" w:rsidP="009107B8">
      <w:pPr>
        <w:pStyle w:val="libBold1"/>
        <w:rPr>
          <w:rtl/>
          <w:lang w:bidi="ar-IQ"/>
        </w:rPr>
      </w:pPr>
      <w:r>
        <w:rPr>
          <w:rFonts w:hint="cs"/>
          <w:rtl/>
          <w:lang w:bidi="ar-IQ"/>
        </w:rPr>
        <w:t>اصورة الثانية : الدعاء الخارج عن النه مجازاً :</w:t>
      </w:r>
    </w:p>
    <w:p w:rsidR="00A540DA" w:rsidRDefault="00A540DA" w:rsidP="00C26307">
      <w:pPr>
        <w:pStyle w:val="libNormal"/>
        <w:rPr>
          <w:rtl/>
          <w:lang w:bidi="ar-IQ"/>
        </w:rPr>
      </w:pPr>
      <w:r>
        <w:rPr>
          <w:rFonts w:hint="cs"/>
          <w:rtl/>
          <w:lang w:bidi="ar-IQ"/>
        </w:rPr>
        <w:t xml:space="preserve">أسلوب النهي ـ كما هو معلوم ـ يقابل الأمر إلاّ أنّه دال منع الفعل ، على عكس أسلوب الأمر لأنّ « الأمر بالشيء يقتضي في المعنى النهي عن ضده كما أن النهي عن الشيء يقتضي الأمر بتركه » </w:t>
      </w:r>
      <w:r w:rsidRPr="006B4BD6">
        <w:rPr>
          <w:rStyle w:val="libFootnotenumChar"/>
          <w:rFonts w:hint="cs"/>
          <w:rtl/>
        </w:rPr>
        <w:t>(1)</w:t>
      </w:r>
      <w:r w:rsidRPr="000F5CEA">
        <w:rPr>
          <w:rFonts w:hint="cs"/>
          <w:rtl/>
        </w:rPr>
        <w:t>.</w:t>
      </w:r>
      <w:r>
        <w:rPr>
          <w:rFonts w:hint="cs"/>
          <w:rtl/>
          <w:lang w:bidi="ar-IQ"/>
        </w:rPr>
        <w:t xml:space="preserve"> واشتراط الاستعلاء قيداً في صدور النهي يؤكّده البحث ويميل إليه وهو في الأصل مذهب أجلّة أهل الأصول والنحاة والبلاغيين</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 xml:space="preserve">من خلاله يولّد الدعاء ويخرج مجازاً عن النهي لذلك فمن غير المعقول أن يصدر النهي ـ مثلاً ـ من المخلوق لخالقه جلّ شأنه إلاّ على سبيل الخضوع والتذلّل وهذا دلالته مختلف عن النهي الصادر من الخالق عتعالى لعبده فكلا النهيين طلب إلاّ أن الفرق في موارد ومراتب صدورالنهي لا يمكن إهماله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عليه فرّق النحاة عند ذكر هم لأداة النهي ( لا ) بين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الذريعة أصول الشريعة 56 : 1.</w:t>
      </w:r>
    </w:p>
    <w:p w:rsidR="00A540DA" w:rsidRDefault="00A540DA" w:rsidP="006B4BD6">
      <w:pPr>
        <w:pStyle w:val="libFootnote0"/>
        <w:rPr>
          <w:rtl/>
          <w:lang w:bidi="ar-IQ"/>
        </w:rPr>
      </w:pPr>
      <w:r>
        <w:rPr>
          <w:rFonts w:hint="cs"/>
          <w:rtl/>
          <w:lang w:bidi="ar-IQ"/>
        </w:rPr>
        <w:t>(2) ظ : الذريعة إلى أصول الشريعة 35 : 1 الأمالي الشجرية 243 : 1 مفتاح العلوم : 545 الإيضاح 244 : 1 الطراز 284 : 3 معجم المصطلحات البلاغية / أحمد مطلوب 344 : 3.</w:t>
      </w:r>
    </w:p>
    <w:p w:rsidR="00A540DA" w:rsidRDefault="00A540DA" w:rsidP="006B4BD6">
      <w:pPr>
        <w:pStyle w:val="libFootnote0"/>
        <w:rPr>
          <w:rtl/>
          <w:lang w:bidi="ar-IQ"/>
        </w:rPr>
      </w:pPr>
      <w:r>
        <w:rPr>
          <w:rFonts w:hint="cs"/>
          <w:rtl/>
          <w:lang w:bidi="ar-IQ"/>
        </w:rPr>
        <w:t>(3) ذهب المالقي إلى أن صيغة النهي طلب يجمع النهي والدعاء وإنّ الفرق بينهما أوجده المتحذلقون من النحاة وهو في ذلك ينظر إلى المسألة بعين أهل الأصول</w:t>
      </w:r>
    </w:p>
    <w:p w:rsidR="00A540DA" w:rsidRPr="006B4BD6" w:rsidRDefault="00A540DA" w:rsidP="00EF4496">
      <w:pPr>
        <w:pStyle w:val="libNormal0"/>
        <w:rPr>
          <w:rStyle w:val="libFootnotenumChar"/>
          <w:rtl/>
        </w:rPr>
      </w:pPr>
      <w:r w:rsidRPr="003E6174">
        <w:rPr>
          <w:rtl/>
        </w:rPr>
        <w:br w:type="page"/>
      </w:r>
      <w:r w:rsidRPr="003E6174">
        <w:rPr>
          <w:rFonts w:hint="cs"/>
          <w:rtl/>
        </w:rPr>
        <w:lastRenderedPageBreak/>
        <w:t>مجيئها</w:t>
      </w:r>
      <w:r>
        <w:rPr>
          <w:rFonts w:hint="cs"/>
          <w:rtl/>
        </w:rPr>
        <w:t xml:space="preserve"> </w:t>
      </w:r>
      <w:r w:rsidRPr="003E6174">
        <w:rPr>
          <w:rFonts w:hint="cs"/>
          <w:rtl/>
        </w:rPr>
        <w:t>للنهي مرّة</w:t>
      </w:r>
      <w:r>
        <w:rPr>
          <w:rFonts w:hint="cs"/>
          <w:rtl/>
        </w:rPr>
        <w:t xml:space="preserve"> و</w:t>
      </w:r>
      <w:r w:rsidRPr="003E6174">
        <w:rPr>
          <w:rFonts w:hint="cs"/>
          <w:rtl/>
        </w:rPr>
        <w:t>للدعاء مرة أخرى</w:t>
      </w:r>
      <w:r>
        <w:rPr>
          <w:rFonts w:hint="cs"/>
          <w:rtl/>
        </w:rPr>
        <w:t xml:space="preserve"> و</w:t>
      </w:r>
      <w:r w:rsidRPr="003E6174">
        <w:rPr>
          <w:rFonts w:hint="cs"/>
          <w:rtl/>
        </w:rPr>
        <w:t>بغير ذلك من المعاني</w:t>
      </w:r>
      <w:r>
        <w:rPr>
          <w:rFonts w:hint="cs"/>
          <w:rtl/>
        </w:rPr>
        <w:t xml:space="preserve"> </w:t>
      </w:r>
      <w:r w:rsidRPr="006B4BD6">
        <w:rPr>
          <w:rStyle w:val="libFootnotenumChar"/>
          <w:rFonts w:hint="cs"/>
          <w:rtl/>
        </w:rPr>
        <w:t>(1)</w:t>
      </w:r>
      <w:r w:rsidRPr="000F5CEA">
        <w:rPr>
          <w:rFonts w:hint="cs"/>
          <w:rtl/>
        </w:rPr>
        <w:t xml:space="preserve"> </w:t>
      </w:r>
      <w:r w:rsidRPr="003E6174">
        <w:rPr>
          <w:rFonts w:hint="cs"/>
          <w:rtl/>
        </w:rPr>
        <w:t>ولاريب في أنّ الاختلاف في معاني</w:t>
      </w:r>
      <w:r>
        <w:rPr>
          <w:rFonts w:hint="cs"/>
          <w:rtl/>
        </w:rPr>
        <w:t xml:space="preserve"> ( </w:t>
      </w:r>
      <w:r w:rsidRPr="003E6174">
        <w:rPr>
          <w:rFonts w:hint="cs"/>
          <w:rtl/>
        </w:rPr>
        <w:t>لا</w:t>
      </w:r>
      <w:r>
        <w:rPr>
          <w:rFonts w:hint="cs"/>
          <w:rtl/>
        </w:rPr>
        <w:t xml:space="preserve"> ) </w:t>
      </w:r>
      <w:r w:rsidRPr="003E6174">
        <w:rPr>
          <w:rFonts w:hint="cs"/>
          <w:rtl/>
        </w:rPr>
        <w:t>الناهية ناتج عن دلالات الكلام أصلاً</w:t>
      </w:r>
      <w:r>
        <w:rPr>
          <w:rFonts w:hint="cs"/>
          <w:rtl/>
        </w:rPr>
        <w:t xml:space="preserve"> و</w:t>
      </w:r>
      <w:r w:rsidRPr="003E6174">
        <w:rPr>
          <w:rFonts w:hint="cs"/>
          <w:rtl/>
        </w:rPr>
        <w:t>للنهي صيغة واحدة</w:t>
      </w:r>
      <w:r>
        <w:rPr>
          <w:rFonts w:hint="cs"/>
          <w:rtl/>
        </w:rPr>
        <w:t xml:space="preserve"> و</w:t>
      </w:r>
      <w:r w:rsidRPr="003E6174">
        <w:rPr>
          <w:rFonts w:hint="cs"/>
          <w:rtl/>
        </w:rPr>
        <w:t>هي أداة</w:t>
      </w:r>
      <w:r>
        <w:rPr>
          <w:rFonts w:hint="cs"/>
          <w:rtl/>
        </w:rPr>
        <w:t xml:space="preserve"> ( </w:t>
      </w:r>
      <w:r w:rsidRPr="003E6174">
        <w:rPr>
          <w:rFonts w:hint="cs"/>
          <w:rtl/>
        </w:rPr>
        <w:t>لا</w:t>
      </w:r>
      <w:r>
        <w:rPr>
          <w:rFonts w:hint="cs"/>
          <w:rtl/>
        </w:rPr>
        <w:t xml:space="preserve"> ) </w:t>
      </w:r>
      <w:r w:rsidRPr="003E6174">
        <w:rPr>
          <w:rFonts w:hint="cs"/>
          <w:rtl/>
        </w:rPr>
        <w:t>الجازمة التي يطلب بها ترك الفعل أو النهي عن إيجاده</w:t>
      </w:r>
      <w:r w:rsidRPr="000F5CEA">
        <w:rPr>
          <w:rFonts w:hint="cs"/>
          <w:rtl/>
        </w:rPr>
        <w:t xml:space="preserve"> </w:t>
      </w:r>
      <w:r w:rsidRPr="006B4BD6">
        <w:rPr>
          <w:rStyle w:val="libFootnotenumChar"/>
          <w:rFonts w:hint="cs"/>
          <w:rtl/>
        </w:rPr>
        <w:t>(2)</w:t>
      </w:r>
      <w:r w:rsidRPr="000F5CEA">
        <w:rPr>
          <w:rFonts w:hint="cs"/>
          <w:rtl/>
        </w:rPr>
        <w:t xml:space="preserve"> </w:t>
      </w:r>
      <w:r w:rsidRPr="00F07806">
        <w:rPr>
          <w:rFonts w:hint="cs"/>
          <w:rtl/>
        </w:rPr>
        <w:t>و</w:t>
      </w:r>
      <w:r w:rsidRPr="003E6174">
        <w:rPr>
          <w:rFonts w:hint="cs"/>
          <w:rtl/>
        </w:rPr>
        <w:t>يسميها بعضهم</w:t>
      </w:r>
      <w:r>
        <w:rPr>
          <w:rFonts w:hint="cs"/>
          <w:rtl/>
        </w:rPr>
        <w:t xml:space="preserve"> ( </w:t>
      </w:r>
      <w:r w:rsidRPr="003E6174">
        <w:rPr>
          <w:rFonts w:hint="cs"/>
          <w:rtl/>
        </w:rPr>
        <w:t>لا</w:t>
      </w:r>
      <w:r>
        <w:rPr>
          <w:rFonts w:hint="cs"/>
          <w:rtl/>
        </w:rPr>
        <w:t xml:space="preserve"> ) </w:t>
      </w:r>
      <w:r w:rsidRPr="003E6174">
        <w:rPr>
          <w:rFonts w:hint="cs"/>
          <w:rtl/>
        </w:rPr>
        <w:t>الطلبية</w:t>
      </w:r>
      <w:r>
        <w:rPr>
          <w:rFonts w:hint="cs"/>
          <w:rtl/>
        </w:rPr>
        <w:t xml:space="preserve"> « </w:t>
      </w:r>
      <w:r w:rsidRPr="003E6174">
        <w:rPr>
          <w:rFonts w:hint="cs"/>
          <w:rtl/>
        </w:rPr>
        <w:t>يشمل النهي</w:t>
      </w:r>
      <w:r>
        <w:rPr>
          <w:rFonts w:hint="cs"/>
          <w:rtl/>
        </w:rPr>
        <w:t xml:space="preserve"> و</w:t>
      </w:r>
      <w:r w:rsidRPr="003E6174">
        <w:rPr>
          <w:rFonts w:hint="cs"/>
          <w:rtl/>
        </w:rPr>
        <w:t>غيره</w:t>
      </w:r>
      <w:r>
        <w:rPr>
          <w:rFonts w:hint="cs"/>
          <w:rtl/>
        </w:rPr>
        <w:t xml:space="preserve"> » </w:t>
      </w:r>
      <w:r w:rsidRPr="006B4BD6">
        <w:rPr>
          <w:rStyle w:val="libFootnotenumChar"/>
          <w:rFonts w:hint="cs"/>
          <w:rtl/>
        </w:rPr>
        <w:t>(3)</w:t>
      </w:r>
      <w:r w:rsidRPr="000F5CEA">
        <w:rPr>
          <w:rFonts w:hint="cs"/>
          <w:rtl/>
        </w:rPr>
        <w:t xml:space="preserve"> </w:t>
      </w:r>
      <w:r w:rsidRPr="00F07806">
        <w:rPr>
          <w:rFonts w:hint="cs"/>
          <w:rtl/>
        </w:rPr>
        <w:t>و</w:t>
      </w:r>
      <w:r w:rsidRPr="003E6174">
        <w:rPr>
          <w:rFonts w:hint="cs"/>
          <w:rtl/>
        </w:rPr>
        <w:t>يعقبها دائماً الفعل المضارع الذي بدخول</w:t>
      </w:r>
      <w:r>
        <w:rPr>
          <w:rFonts w:hint="cs"/>
          <w:rtl/>
        </w:rPr>
        <w:t xml:space="preserve"> ( </w:t>
      </w:r>
      <w:r w:rsidRPr="003E6174">
        <w:rPr>
          <w:rFonts w:hint="cs"/>
          <w:rtl/>
        </w:rPr>
        <w:t>لا</w:t>
      </w:r>
      <w:r>
        <w:rPr>
          <w:rFonts w:hint="cs"/>
          <w:rtl/>
        </w:rPr>
        <w:t xml:space="preserve"> ) </w:t>
      </w:r>
      <w:r w:rsidRPr="003E6174">
        <w:rPr>
          <w:rFonts w:hint="cs"/>
          <w:rtl/>
        </w:rPr>
        <w:t>عليه تجزمه</w:t>
      </w:r>
      <w:r>
        <w:rPr>
          <w:rFonts w:hint="cs"/>
          <w:rtl/>
        </w:rPr>
        <w:t xml:space="preserve"> و</w:t>
      </w:r>
      <w:r w:rsidRPr="003E6174">
        <w:rPr>
          <w:rFonts w:hint="cs"/>
          <w:rtl/>
        </w:rPr>
        <w:t>تخلصه للاستقبال</w:t>
      </w:r>
      <w:r w:rsidRPr="000F5CEA">
        <w:rPr>
          <w:rFonts w:hint="cs"/>
          <w:rtl/>
        </w:rPr>
        <w:t xml:space="preserve"> </w:t>
      </w:r>
      <w:r w:rsidRPr="006B4BD6">
        <w:rPr>
          <w:rStyle w:val="libFootnotenumChar"/>
          <w:rFonts w:hint="cs"/>
          <w:rtl/>
        </w:rPr>
        <w:t>(4)</w:t>
      </w:r>
      <w:r w:rsidRPr="000F5CEA">
        <w:rPr>
          <w:rFonts w:hint="cs"/>
          <w:rtl/>
        </w:rPr>
        <w:t>.</w:t>
      </w:r>
      <w:r>
        <w:rPr>
          <w:rFonts w:hint="cs"/>
          <w:rtl/>
        </w:rPr>
        <w:t xml:space="preserve"> و</w:t>
      </w:r>
      <w:r w:rsidRPr="003E6174">
        <w:rPr>
          <w:rFonts w:hint="cs"/>
          <w:rtl/>
        </w:rPr>
        <w:t>جوّز المالقي دخول</w:t>
      </w:r>
      <w:r>
        <w:rPr>
          <w:rFonts w:hint="cs"/>
          <w:rtl/>
        </w:rPr>
        <w:t xml:space="preserve"> ( </w:t>
      </w:r>
      <w:r w:rsidRPr="003E6174">
        <w:rPr>
          <w:rFonts w:hint="cs"/>
          <w:rtl/>
        </w:rPr>
        <w:t>لا</w:t>
      </w:r>
      <w:r>
        <w:rPr>
          <w:rFonts w:hint="cs"/>
          <w:rtl/>
        </w:rPr>
        <w:t xml:space="preserve"> ) </w:t>
      </w:r>
      <w:r w:rsidRPr="003E6174">
        <w:rPr>
          <w:rFonts w:hint="cs"/>
          <w:rtl/>
        </w:rPr>
        <w:t>الناهية على الفعل الماضي فيكون عندها دالّاً</w:t>
      </w:r>
      <w:r>
        <w:rPr>
          <w:rFonts w:hint="cs"/>
          <w:rtl/>
        </w:rPr>
        <w:t xml:space="preserve"> </w:t>
      </w:r>
      <w:r w:rsidRPr="003E6174">
        <w:rPr>
          <w:rFonts w:hint="cs"/>
          <w:rtl/>
        </w:rPr>
        <w:t>على الاستقبال كما في قوله</w:t>
      </w:r>
      <w:r>
        <w:rPr>
          <w:rFonts w:hint="cs"/>
          <w:rtl/>
        </w:rPr>
        <w:t xml:space="preserve"> « </w:t>
      </w:r>
      <w:r w:rsidRPr="003E6174">
        <w:rPr>
          <w:rFonts w:hint="cs"/>
          <w:rtl/>
        </w:rPr>
        <w:t>لا غفر الله لزيد</w:t>
      </w:r>
      <w:r>
        <w:rPr>
          <w:rFonts w:hint="cs"/>
          <w:rtl/>
        </w:rPr>
        <w:t xml:space="preserve"> و</w:t>
      </w:r>
      <w:r w:rsidRPr="003E6174">
        <w:rPr>
          <w:rFonts w:hint="cs"/>
          <w:rtl/>
        </w:rPr>
        <w:t>لارحمه</w:t>
      </w:r>
      <w:r>
        <w:rPr>
          <w:rFonts w:hint="cs"/>
          <w:rtl/>
        </w:rPr>
        <w:t xml:space="preserve"> » </w:t>
      </w:r>
      <w:r w:rsidRPr="006B4BD6">
        <w:rPr>
          <w:rStyle w:val="libFootnotenumChar"/>
          <w:rFonts w:hint="cs"/>
          <w:rtl/>
        </w:rPr>
        <w:t>(5)</w:t>
      </w:r>
      <w:r w:rsidRPr="000F5CEA">
        <w:rPr>
          <w:rFonts w:hint="cs"/>
          <w:rtl/>
        </w:rPr>
        <w:t xml:space="preserve"> </w:t>
      </w:r>
      <w:r w:rsidRPr="003E6174">
        <w:rPr>
          <w:rFonts w:hint="cs"/>
          <w:rtl/>
        </w:rPr>
        <w:t>ولا يري البحث لذلك شاهداً قرآنياً</w:t>
      </w:r>
      <w:r>
        <w:rPr>
          <w:rFonts w:hint="cs"/>
          <w:rtl/>
        </w:rPr>
        <w:t xml:space="preserve"> و</w:t>
      </w:r>
      <w:r w:rsidRPr="003E6174">
        <w:rPr>
          <w:rFonts w:hint="cs"/>
          <w:rtl/>
        </w:rPr>
        <w:t>لم ترد له صورة في القرآن الكريم</w:t>
      </w:r>
      <w:r>
        <w:rPr>
          <w:rFonts w:hint="cs"/>
          <w:rtl/>
        </w:rPr>
        <w:t xml:space="preserve"> و</w:t>
      </w:r>
      <w:r w:rsidRPr="003E6174">
        <w:rPr>
          <w:rFonts w:hint="cs"/>
          <w:rtl/>
        </w:rPr>
        <w:t>ما جاء في الكتاب العزيز هو</w:t>
      </w:r>
      <w:r>
        <w:rPr>
          <w:rFonts w:hint="cs"/>
          <w:rtl/>
        </w:rPr>
        <w:t xml:space="preserve"> ( </w:t>
      </w:r>
      <w:r w:rsidRPr="003E6174">
        <w:rPr>
          <w:rFonts w:hint="cs"/>
          <w:rtl/>
        </w:rPr>
        <w:t>لا</w:t>
      </w:r>
      <w:r>
        <w:rPr>
          <w:rFonts w:hint="cs"/>
          <w:rtl/>
        </w:rPr>
        <w:t xml:space="preserve"> ) </w:t>
      </w:r>
      <w:r w:rsidRPr="003E6174">
        <w:rPr>
          <w:rFonts w:hint="cs"/>
          <w:rtl/>
        </w:rPr>
        <w:t>الدعائية الطلبية الناهية</w:t>
      </w:r>
      <w:r>
        <w:rPr>
          <w:rFonts w:hint="cs"/>
          <w:rtl/>
        </w:rPr>
        <w:t xml:space="preserve"> و</w:t>
      </w:r>
      <w:r w:rsidRPr="003E6174">
        <w:rPr>
          <w:rFonts w:hint="cs"/>
          <w:rtl/>
        </w:rPr>
        <w:t>فعل الدعاء المضارع في أربعة</w:t>
      </w:r>
      <w:r>
        <w:rPr>
          <w:rFonts w:hint="cs"/>
          <w:rtl/>
        </w:rPr>
        <w:t xml:space="preserve"> و</w:t>
      </w:r>
      <w:r w:rsidRPr="003E6174">
        <w:rPr>
          <w:rFonts w:hint="cs"/>
          <w:rtl/>
        </w:rPr>
        <w:t>عشرين موضعاً</w:t>
      </w:r>
      <w:r w:rsidRPr="000F5CEA">
        <w:rPr>
          <w:rFonts w:hint="cs"/>
          <w:rtl/>
        </w:rPr>
        <w:t xml:space="preserve"> </w:t>
      </w:r>
      <w:r w:rsidRPr="006B4BD6">
        <w:rPr>
          <w:rStyle w:val="libFootnotenumChar"/>
          <w:rFonts w:hint="cs"/>
          <w:rtl/>
        </w:rPr>
        <w:t>(6)</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tl/>
          <w:lang w:bidi="ar-IQ"/>
        </w:rPr>
        <w:t>و</w:t>
      </w:r>
      <w:r>
        <w:rPr>
          <w:rFonts w:hint="cs"/>
          <w:rtl/>
          <w:lang w:bidi="ar-IQ"/>
        </w:rPr>
        <w:t>خصوصاً فيما يتعلّق بالمباحث اللفظية التي منها الأوامر والنواهي لذلك جعل اختصاص أهل الأصول بمعاني الكلام ويضيف « والنظر في المعاني لهم ـ أي للأصوليين ـ وحظ النحوي النظر في الألفاظ والتكلّم في المعاني لهم بالانجرار فينبغي أن يترك لهم يحقّقونه » ظ : رصف المباني : 169 كذلك 229 ـ 230.</w:t>
      </w:r>
    </w:p>
    <w:p w:rsidR="00A540DA" w:rsidRDefault="00A540DA" w:rsidP="006B4BD6">
      <w:pPr>
        <w:pStyle w:val="libFootnote0"/>
        <w:rPr>
          <w:rtl/>
          <w:lang w:bidi="ar-IQ"/>
        </w:rPr>
      </w:pPr>
      <w:r>
        <w:rPr>
          <w:rFonts w:hint="cs"/>
          <w:rtl/>
          <w:lang w:bidi="ar-IQ"/>
        </w:rPr>
        <w:t>(1) ظ : الأزهية في علم الحروف / الهروي : 158 ـ 159 رصف المباني : 268 المقتضب 135 : 2.</w:t>
      </w:r>
    </w:p>
    <w:p w:rsidR="00A540DA" w:rsidRDefault="00A540DA" w:rsidP="006B4BD6">
      <w:pPr>
        <w:pStyle w:val="libFootnote0"/>
        <w:rPr>
          <w:rtl/>
          <w:lang w:bidi="ar-IQ"/>
        </w:rPr>
      </w:pPr>
      <w:r>
        <w:rPr>
          <w:rFonts w:hint="cs"/>
          <w:rtl/>
          <w:lang w:bidi="ar-IQ"/>
        </w:rPr>
        <w:t>(2) ظ : شرح الكافية 252 : 2.</w:t>
      </w:r>
    </w:p>
    <w:p w:rsidR="00A540DA" w:rsidRDefault="00A540DA" w:rsidP="006B4BD6">
      <w:pPr>
        <w:pStyle w:val="libFootnote0"/>
        <w:rPr>
          <w:rtl/>
          <w:lang w:bidi="ar-IQ"/>
        </w:rPr>
      </w:pPr>
      <w:r>
        <w:rPr>
          <w:rFonts w:hint="cs"/>
          <w:rtl/>
          <w:lang w:bidi="ar-IQ"/>
        </w:rPr>
        <w:t>(3) البرهان 355 : 4 الجنى الداني : 306.</w:t>
      </w:r>
    </w:p>
    <w:p w:rsidR="00A540DA" w:rsidRDefault="00A540DA" w:rsidP="006B4BD6">
      <w:pPr>
        <w:pStyle w:val="libFootnote0"/>
        <w:rPr>
          <w:rtl/>
          <w:lang w:bidi="ar-IQ"/>
        </w:rPr>
      </w:pPr>
      <w:r>
        <w:rPr>
          <w:rFonts w:hint="cs"/>
          <w:rtl/>
          <w:lang w:bidi="ar-IQ"/>
        </w:rPr>
        <w:t>(4) ظ : معاني القرآن وإعرابه / الزجاج 245 : 1 المرتجل / ابن الخشاب : 214 ـ 215 مغني اللبيب 246 : 1.</w:t>
      </w:r>
    </w:p>
    <w:p w:rsidR="00A540DA" w:rsidRDefault="00A540DA" w:rsidP="006B4BD6">
      <w:pPr>
        <w:pStyle w:val="libFootnote0"/>
        <w:rPr>
          <w:rtl/>
          <w:lang w:bidi="ar-IQ"/>
        </w:rPr>
      </w:pPr>
      <w:r>
        <w:rPr>
          <w:rFonts w:hint="cs"/>
          <w:rtl/>
          <w:lang w:bidi="ar-IQ"/>
        </w:rPr>
        <w:t>(5) رصف المعاني : 269.</w:t>
      </w:r>
    </w:p>
    <w:p w:rsidR="00A540DA" w:rsidRDefault="00A540DA" w:rsidP="006B4BD6">
      <w:pPr>
        <w:pStyle w:val="libFootnote0"/>
        <w:rPr>
          <w:rtl/>
          <w:lang w:bidi="ar-IQ"/>
        </w:rPr>
      </w:pPr>
      <w:r>
        <w:rPr>
          <w:rFonts w:hint="cs"/>
          <w:rtl/>
          <w:lang w:bidi="ar-IQ"/>
        </w:rPr>
        <w:t>(6) ذهب الأستاذ عضيمة إلى أنّ الدعاء على صيغة النهي جاء في ثلاثة عشر موضعاً ظ : دراسات لأسلوب القرآن الكريم 518 : 2 وعد الطحان ستّة عشر</w:t>
      </w:r>
    </w:p>
    <w:p w:rsidR="00A540DA" w:rsidRPr="006B4BD6" w:rsidRDefault="00A540DA" w:rsidP="00EF4496">
      <w:pPr>
        <w:pStyle w:val="libNormal0"/>
        <w:rPr>
          <w:rStyle w:val="libFootnotenumChar"/>
          <w:rtl/>
        </w:rPr>
      </w:pPr>
      <w:r w:rsidRPr="003E6174">
        <w:rPr>
          <w:rtl/>
        </w:rPr>
        <w:br w:type="page"/>
      </w:r>
      <w:r>
        <w:rPr>
          <w:rtl/>
        </w:rPr>
        <w:lastRenderedPageBreak/>
        <w:t>و</w:t>
      </w:r>
      <w:r w:rsidRPr="003E6174">
        <w:rPr>
          <w:rFonts w:hint="cs"/>
          <w:rtl/>
        </w:rPr>
        <w:t>حمل ضمنها موضع واحد في أحد وجوه إعرابه على الدعاء</w:t>
      </w:r>
      <w:r>
        <w:rPr>
          <w:rFonts w:hint="cs"/>
          <w:rtl/>
        </w:rPr>
        <w:t xml:space="preserve"> و</w:t>
      </w:r>
      <w:r w:rsidRPr="003E6174">
        <w:rPr>
          <w:rFonts w:hint="cs"/>
          <w:rtl/>
        </w:rPr>
        <w:t>هو قوله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فلا يؤمنوا ...</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sidRPr="003E6174">
        <w:rPr>
          <w:rFonts w:hint="cs"/>
          <w:rtl/>
        </w:rPr>
        <w:t>فيمكن أن تكون</w:t>
      </w:r>
      <w:r>
        <w:rPr>
          <w:rFonts w:hint="cs"/>
          <w:rtl/>
        </w:rPr>
        <w:t xml:space="preserve"> (</w:t>
      </w:r>
      <w:r w:rsidRPr="003E6174">
        <w:rPr>
          <w:rFonts w:hint="cs"/>
          <w:rtl/>
        </w:rPr>
        <w:t>لا</w:t>
      </w:r>
      <w:r>
        <w:rPr>
          <w:rFonts w:hint="cs"/>
          <w:rtl/>
        </w:rPr>
        <w:t xml:space="preserve">) </w:t>
      </w:r>
      <w:r w:rsidRPr="003E6174">
        <w:rPr>
          <w:rFonts w:hint="cs"/>
          <w:rtl/>
        </w:rPr>
        <w:t>الطلبية</w:t>
      </w:r>
      <w:r>
        <w:rPr>
          <w:rFonts w:hint="cs"/>
          <w:rtl/>
        </w:rPr>
        <w:t xml:space="preserve"> ـ </w:t>
      </w:r>
      <w:r w:rsidRPr="003E6174">
        <w:rPr>
          <w:rFonts w:hint="cs"/>
          <w:rtl/>
        </w:rPr>
        <w:t>خرجت للدعاء</w:t>
      </w:r>
      <w:r>
        <w:rPr>
          <w:rFonts w:hint="cs"/>
          <w:rtl/>
        </w:rPr>
        <w:t xml:space="preserve"> ـ </w:t>
      </w:r>
      <w:r w:rsidRPr="003E6174">
        <w:rPr>
          <w:rFonts w:hint="cs"/>
          <w:rtl/>
        </w:rPr>
        <w:t>والفعل المضارع بعد ها مجزوم بها</w:t>
      </w:r>
      <w:r>
        <w:rPr>
          <w:rFonts w:hint="cs"/>
          <w:rtl/>
        </w:rPr>
        <w:t xml:space="preserve"> </w:t>
      </w:r>
      <w:r w:rsidRPr="006B4BD6">
        <w:rPr>
          <w:rStyle w:val="libFootnotenumChar"/>
          <w:rFonts w:hint="cs"/>
          <w:rtl/>
        </w:rPr>
        <w:t>(2)</w:t>
      </w:r>
      <w:r w:rsidRPr="000F5CEA">
        <w:rPr>
          <w:rFonts w:hint="cs"/>
          <w:rtl/>
        </w:rPr>
        <w:t xml:space="preserve"> </w:t>
      </w:r>
      <w:r w:rsidRPr="003E6174">
        <w:rPr>
          <w:rFonts w:hint="cs"/>
          <w:rtl/>
        </w:rPr>
        <w:t>جاء في مجاز القرآن</w:t>
      </w:r>
      <w:r>
        <w:rPr>
          <w:rFonts w:hint="cs"/>
          <w:rtl/>
        </w:rPr>
        <w:t xml:space="preserve"> (</w:t>
      </w:r>
      <w:r w:rsidRPr="003E6174">
        <w:rPr>
          <w:rFonts w:hint="cs"/>
          <w:rtl/>
        </w:rPr>
        <w:t>فلا يؤمنوا</w:t>
      </w:r>
      <w:r>
        <w:rPr>
          <w:rFonts w:hint="cs"/>
          <w:rtl/>
        </w:rPr>
        <w:t xml:space="preserve">) </w:t>
      </w:r>
      <w:r w:rsidRPr="003E6174">
        <w:rPr>
          <w:rFonts w:hint="cs"/>
          <w:rtl/>
        </w:rPr>
        <w:t>جزم لأنّه دعاء عليهم أي</w:t>
      </w:r>
      <w:r>
        <w:rPr>
          <w:rFonts w:hint="cs"/>
          <w:rtl/>
        </w:rPr>
        <w:t xml:space="preserve"> « </w:t>
      </w:r>
      <w:r w:rsidRPr="003E6174">
        <w:rPr>
          <w:rFonts w:hint="cs"/>
          <w:rtl/>
        </w:rPr>
        <w:t>فلا يؤمنن</w:t>
      </w:r>
      <w:r>
        <w:rPr>
          <w:rFonts w:hint="cs"/>
          <w:rtl/>
        </w:rPr>
        <w:t xml:space="preserve"> » </w:t>
      </w:r>
      <w:r w:rsidRPr="006B4BD6">
        <w:rPr>
          <w:rStyle w:val="libFootnotenumChar"/>
          <w:rFonts w:hint="cs"/>
          <w:rtl/>
        </w:rPr>
        <w:t>(3)</w:t>
      </w:r>
    </w:p>
    <w:p w:rsidR="00A540DA" w:rsidRPr="003E6174" w:rsidRDefault="00A540DA" w:rsidP="00C26307">
      <w:pPr>
        <w:pStyle w:val="libNormal"/>
        <w:rPr>
          <w:rtl/>
        </w:rPr>
      </w:pPr>
      <w:r w:rsidRPr="00F07806">
        <w:rPr>
          <w:rFonts w:hint="cs"/>
          <w:rtl/>
        </w:rPr>
        <w:t>و</w:t>
      </w:r>
      <w:r w:rsidRPr="003E6174">
        <w:rPr>
          <w:rFonts w:hint="cs"/>
          <w:rtl/>
        </w:rPr>
        <w:t>اختارالجزم على الدعاء الطبري</w:t>
      </w:r>
      <w:r>
        <w:rPr>
          <w:rFonts w:hint="cs"/>
          <w:rtl/>
        </w:rPr>
        <w:t xml:space="preserve"> و</w:t>
      </w:r>
      <w:r w:rsidRPr="003E6174">
        <w:rPr>
          <w:rFonts w:hint="cs"/>
          <w:rtl/>
        </w:rPr>
        <w:t>علّل اختياره ذلك بما سبقه من</w:t>
      </w:r>
      <w:r>
        <w:rPr>
          <w:rFonts w:hint="cs"/>
          <w:rtl/>
        </w:rPr>
        <w:t xml:space="preserve"> « </w:t>
      </w:r>
      <w:r w:rsidRPr="003E6174">
        <w:rPr>
          <w:rFonts w:hint="cs"/>
          <w:rtl/>
        </w:rPr>
        <w:t>دعاء</w:t>
      </w:r>
      <w:r>
        <w:rPr>
          <w:rFonts w:hint="cs"/>
          <w:rtl/>
        </w:rPr>
        <w:t xml:space="preserve"> و</w:t>
      </w:r>
      <w:r w:rsidRPr="003E6174">
        <w:rPr>
          <w:rFonts w:hint="cs"/>
          <w:rtl/>
        </w:rPr>
        <w:t>ذلك قوله</w:t>
      </w:r>
      <w:r>
        <w:rPr>
          <w:rFonts w:hint="cs"/>
          <w:rtl/>
        </w:rPr>
        <w:t xml:space="preserve"> : ( </w:t>
      </w:r>
      <w:r w:rsidRPr="003E6174">
        <w:rPr>
          <w:rFonts w:hint="cs"/>
          <w:rtl/>
        </w:rPr>
        <w:t>ربّنا اطمس على أموالهم</w:t>
      </w:r>
      <w:r>
        <w:rPr>
          <w:rFonts w:hint="cs"/>
          <w:rtl/>
        </w:rPr>
        <w:t xml:space="preserve"> و</w:t>
      </w:r>
      <w:r w:rsidRPr="003E6174">
        <w:rPr>
          <w:rFonts w:hint="cs"/>
          <w:rtl/>
        </w:rPr>
        <w:t>أشدد على قلوبهم</w:t>
      </w:r>
      <w:r>
        <w:rPr>
          <w:rFonts w:hint="cs"/>
          <w:rtl/>
        </w:rPr>
        <w:t xml:space="preserve"> ) </w:t>
      </w:r>
      <w:r w:rsidRPr="003E6174">
        <w:rPr>
          <w:rFonts w:hint="cs"/>
          <w:rtl/>
        </w:rPr>
        <w:t>فإلحاق قوله</w:t>
      </w:r>
      <w:r>
        <w:rPr>
          <w:rFonts w:hint="cs"/>
          <w:rtl/>
        </w:rPr>
        <w:t xml:space="preserve"> : ( </w:t>
      </w:r>
      <w:r w:rsidRPr="003E6174">
        <w:rPr>
          <w:rFonts w:hint="cs"/>
          <w:rtl/>
        </w:rPr>
        <w:t>فلا يؤمنوا</w:t>
      </w:r>
      <w:r>
        <w:rPr>
          <w:rFonts w:hint="cs"/>
          <w:rtl/>
        </w:rPr>
        <w:t xml:space="preserve"> ) </w:t>
      </w:r>
      <w:r w:rsidRPr="003E6174">
        <w:rPr>
          <w:rFonts w:hint="cs"/>
          <w:rtl/>
        </w:rPr>
        <w:t>إذ كان سياق ذلك بمعناه أشبه</w:t>
      </w:r>
      <w:r>
        <w:rPr>
          <w:rFonts w:hint="cs"/>
          <w:rtl/>
        </w:rPr>
        <w:t xml:space="preserve"> و</w:t>
      </w:r>
      <w:r w:rsidRPr="003E6174">
        <w:rPr>
          <w:rFonts w:hint="cs"/>
          <w:rtl/>
        </w:rPr>
        <w:t>أولي</w:t>
      </w:r>
      <w:r>
        <w:rPr>
          <w:rFonts w:hint="cs"/>
          <w:rtl/>
        </w:rPr>
        <w:t xml:space="preserve"> » </w:t>
      </w:r>
      <w:r w:rsidRPr="006B4BD6">
        <w:rPr>
          <w:rStyle w:val="libFootnotenumChar"/>
          <w:rFonts w:hint="cs"/>
          <w:rtl/>
        </w:rPr>
        <w:t>(4)</w:t>
      </w:r>
      <w:r w:rsidRPr="000F5CEA">
        <w:rPr>
          <w:rFonts w:hint="cs"/>
          <w:rtl/>
        </w:rPr>
        <w:t>.</w:t>
      </w:r>
      <w:r>
        <w:rPr>
          <w:rFonts w:hint="cs"/>
          <w:rtl/>
        </w:rPr>
        <w:t xml:space="preserve"> و</w:t>
      </w:r>
      <w:r w:rsidRPr="003E6174">
        <w:rPr>
          <w:rFonts w:hint="cs"/>
          <w:rtl/>
        </w:rPr>
        <w:t>عدّ البحث النهي الصادر عن النبي موسى إلى العبد الصالح الخضر</w:t>
      </w:r>
      <w:r>
        <w:rPr>
          <w:rFonts w:hint="cs"/>
          <w:rtl/>
        </w:rPr>
        <w:t xml:space="preserve"> </w:t>
      </w:r>
      <w:r w:rsidRPr="003E6174">
        <w:rPr>
          <w:rFonts w:hint="cs"/>
          <w:rtl/>
        </w:rPr>
        <w:t>دعاء</w:t>
      </w:r>
      <w:r w:rsidRPr="000F5CEA">
        <w:rPr>
          <w:rFonts w:hint="cs"/>
          <w:rtl/>
        </w:rPr>
        <w:t xml:space="preserve"> </w:t>
      </w:r>
      <w:r w:rsidRPr="006B4BD6">
        <w:rPr>
          <w:rStyle w:val="libFootnotenumChar"/>
          <w:rFonts w:hint="cs"/>
          <w:rtl/>
        </w:rPr>
        <w:t>(5)</w:t>
      </w:r>
      <w:r w:rsidRPr="000F5CEA">
        <w:rPr>
          <w:rFonts w:hint="cs"/>
          <w:rtl/>
        </w:rPr>
        <w:t xml:space="preserve"> </w:t>
      </w:r>
      <w:r w:rsidRPr="003E6174">
        <w:rPr>
          <w:rFonts w:hint="cs"/>
          <w:rtl/>
        </w:rPr>
        <w:t>قال تعالى على لسان موسى</w:t>
      </w:r>
      <w:r>
        <w:rPr>
          <w:rFonts w:hint="cs"/>
          <w:rtl/>
        </w:rPr>
        <w:t xml:space="preserve"> : </w:t>
      </w:r>
      <w:r w:rsidRPr="004429E6">
        <w:rPr>
          <w:rStyle w:val="libAlaemChar"/>
          <w:rFonts w:hint="cs"/>
          <w:rtl/>
        </w:rPr>
        <w:t>(</w:t>
      </w:r>
      <w:r w:rsidRPr="004429E6">
        <w:rPr>
          <w:rStyle w:val="libAieChar"/>
          <w:rFonts w:hint="cs"/>
          <w:rtl/>
        </w:rPr>
        <w:t xml:space="preserve"> قال لا تؤاخذني</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 xml:space="preserve">موضعاً جاء فيها الدعاء على صيغة النهي صيغ الأمر والنهي في القرآن الكريم : 200 في حين جعلها أحمد الجبور : في ثلاثة وعشرين موضعاً : أساليب المجاز في القرآن الكريم : 542 وماخرج عن الدعاء من صيغ النهي في الواقع أربعة وعشرون موضعاً ضمنها قوله : </w:t>
      </w:r>
      <w:r w:rsidRPr="004429E6">
        <w:rPr>
          <w:rStyle w:val="libAlaemChar"/>
          <w:rFonts w:hint="cs"/>
          <w:rtl/>
        </w:rPr>
        <w:t>(</w:t>
      </w:r>
      <w:r>
        <w:rPr>
          <w:rFonts w:hint="cs"/>
          <w:rtl/>
          <w:lang w:bidi="ar-IQ"/>
        </w:rPr>
        <w:t xml:space="preserve"> </w:t>
      </w:r>
      <w:r w:rsidRPr="006B4BD6">
        <w:rPr>
          <w:rStyle w:val="libFootnoteAieChar"/>
          <w:rFonts w:hint="cs"/>
          <w:rtl/>
        </w:rPr>
        <w:t>فلا يؤمنون</w:t>
      </w:r>
      <w:r>
        <w:rPr>
          <w:rFonts w:hint="cs"/>
          <w:rtl/>
          <w:lang w:bidi="ar-IQ"/>
        </w:rPr>
        <w:t xml:space="preserve"> </w:t>
      </w:r>
      <w:r w:rsidRPr="004429E6">
        <w:rPr>
          <w:rStyle w:val="libAlaemChar"/>
          <w:rFonts w:hint="cs"/>
          <w:rtl/>
        </w:rPr>
        <w:t>)</w:t>
      </w:r>
      <w:r>
        <w:rPr>
          <w:rFonts w:hint="cs"/>
          <w:rtl/>
          <w:lang w:bidi="ar-IQ"/>
        </w:rPr>
        <w:t xml:space="preserve"> [سورة يونس : 10 / 88].</w:t>
      </w:r>
    </w:p>
    <w:p w:rsidR="00A540DA" w:rsidRDefault="00A540DA" w:rsidP="006B4BD6">
      <w:pPr>
        <w:pStyle w:val="libFootnote0"/>
        <w:rPr>
          <w:rtl/>
          <w:lang w:bidi="ar-IQ"/>
        </w:rPr>
      </w:pPr>
      <w:r w:rsidRPr="006B4BD6">
        <w:rPr>
          <w:rStyle w:val="libFootnotenumChar"/>
          <w:rFonts w:hint="cs"/>
          <w:rtl/>
        </w:rPr>
        <w:t>(1)</w:t>
      </w:r>
      <w:r w:rsidRPr="000F5CEA">
        <w:rPr>
          <w:rFonts w:hint="cs"/>
          <w:rtl/>
        </w:rPr>
        <w:t xml:space="preserve"> </w:t>
      </w:r>
      <w:r>
        <w:rPr>
          <w:rFonts w:hint="cs"/>
          <w:rtl/>
          <w:lang w:bidi="ar-IQ"/>
        </w:rPr>
        <w:t>سورة يونس : 10 / 88.</w:t>
      </w:r>
    </w:p>
    <w:p w:rsidR="00A540DA" w:rsidRDefault="00A540DA" w:rsidP="006B4BD6">
      <w:pPr>
        <w:pStyle w:val="libFootnote0"/>
        <w:rPr>
          <w:rtl/>
          <w:lang w:bidi="ar-IQ"/>
        </w:rPr>
      </w:pPr>
      <w:r>
        <w:rPr>
          <w:rFonts w:hint="cs"/>
          <w:rtl/>
          <w:lang w:bidi="ar-IQ"/>
        </w:rPr>
        <w:t>(2) ظ : معاني القرآن / الفراء 477 : 1 اكشاف 365 : 2 التبيان في إعراب القرآن : 658 البيان في غريب إعراب القرآن 420 : 1.</w:t>
      </w:r>
    </w:p>
    <w:p w:rsidR="00A540DA" w:rsidRDefault="00A540DA" w:rsidP="006B4BD6">
      <w:pPr>
        <w:pStyle w:val="libFootnote0"/>
        <w:rPr>
          <w:rtl/>
          <w:lang w:bidi="ar-IQ"/>
        </w:rPr>
      </w:pPr>
      <w:r>
        <w:rPr>
          <w:rFonts w:hint="cs"/>
          <w:rtl/>
          <w:lang w:bidi="ar-IQ"/>
        </w:rPr>
        <w:t>(3) مجاز القرآن / أبو عبيدة 281 : 1.</w:t>
      </w:r>
    </w:p>
    <w:p w:rsidR="00A540DA" w:rsidRDefault="00A540DA" w:rsidP="006B4BD6">
      <w:pPr>
        <w:pStyle w:val="libFootnote0"/>
        <w:rPr>
          <w:rtl/>
          <w:lang w:bidi="ar-IQ"/>
        </w:rPr>
      </w:pPr>
      <w:r>
        <w:rPr>
          <w:rFonts w:hint="cs"/>
          <w:rtl/>
          <w:lang w:bidi="ar-IQ"/>
        </w:rPr>
        <w:t>(4) جامع البيان 160 : 11.</w:t>
      </w:r>
    </w:p>
    <w:p w:rsidR="00A540DA" w:rsidRDefault="00A540DA" w:rsidP="006B4BD6">
      <w:pPr>
        <w:pStyle w:val="libFootnote0"/>
        <w:rPr>
          <w:rtl/>
          <w:lang w:bidi="ar-IQ"/>
        </w:rPr>
      </w:pPr>
      <w:r>
        <w:rPr>
          <w:rFonts w:hint="cs"/>
          <w:rtl/>
          <w:lang w:bidi="ar-IQ"/>
        </w:rPr>
        <w:t>(5) لا يجوزأن نطلق على الأمر الصادر من الأذني إلى الأعلى (بين المخلوقيين) لفظ الدعاء فالفهم الخالص للدعاء يوجب الاعتقاد باختصاص الله جلّ وعلا به ولا يتوجهبالدعاء إلاّ إليه تبارك اسمه وإذا صحّ ما ذهب إليه البلاغيون من أن الأمر من الأدني إلى الأعلى يكون على سبيل الدعاء فيجب ههنا أن نقيده ب (دعاء الالتماس) لنخرجه عن الدعاء الخالص لله سبحانه أمّا حجتنا في ذلك فهي كون الأمر الصادر من الأذني إلى الأعلى يوصف بالدعاء هذا من جهة ومن</w:t>
      </w:r>
    </w:p>
    <w:p w:rsidR="00A540DA" w:rsidRPr="003E6174" w:rsidRDefault="00A540DA" w:rsidP="00EF4496">
      <w:pPr>
        <w:pStyle w:val="libNormal0"/>
        <w:rPr>
          <w:rtl/>
        </w:rPr>
      </w:pPr>
      <w:r w:rsidRPr="003E6174">
        <w:rPr>
          <w:rtl/>
        </w:rPr>
        <w:br w:type="page"/>
      </w:r>
      <w:r w:rsidRPr="004429E6">
        <w:rPr>
          <w:rStyle w:val="libAieChar"/>
          <w:rFonts w:hint="cs"/>
          <w:rtl/>
        </w:rPr>
        <w:lastRenderedPageBreak/>
        <w:t>بما نسي ولا ترهقني من أمري عسراً</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sidRPr="00F07806">
        <w:rPr>
          <w:rFonts w:hint="cs"/>
          <w:rtl/>
        </w:rPr>
        <w:t>و</w:t>
      </w:r>
      <w:r w:rsidRPr="003E6174">
        <w:rPr>
          <w:rFonts w:hint="cs"/>
          <w:rtl/>
        </w:rPr>
        <w:t>قال أيضاً</w:t>
      </w:r>
      <w:r>
        <w:rPr>
          <w:rFonts w:hint="cs"/>
          <w:rtl/>
        </w:rPr>
        <w:t xml:space="preserve"> : </w:t>
      </w:r>
      <w:r w:rsidRPr="004429E6">
        <w:rPr>
          <w:rStyle w:val="libAlaemChar"/>
          <w:rFonts w:hint="cs"/>
          <w:rtl/>
        </w:rPr>
        <w:t xml:space="preserve">( </w:t>
      </w:r>
      <w:r w:rsidRPr="004429E6">
        <w:rPr>
          <w:rStyle w:val="libAieChar"/>
          <w:rFonts w:hint="cs"/>
          <w:rtl/>
        </w:rPr>
        <w:t>قال إن سألتك عن شيء بعدها فلا تصاحبني قد بلغت من لدنّي عذراً</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3E6174">
        <w:rPr>
          <w:rFonts w:hint="cs"/>
          <w:rtl/>
        </w:rPr>
        <w:t>فقوله</w:t>
      </w:r>
      <w:r>
        <w:rPr>
          <w:rFonts w:hint="cs"/>
          <w:rtl/>
        </w:rPr>
        <w:t xml:space="preserve"> :</w:t>
      </w:r>
      <w:r w:rsidRPr="004429E6">
        <w:rPr>
          <w:rStyle w:val="libAlaemChar"/>
          <w:rFonts w:hint="cs"/>
          <w:rtl/>
        </w:rPr>
        <w:t xml:space="preserve"> (</w:t>
      </w:r>
      <w:r>
        <w:rPr>
          <w:rFonts w:hint="cs"/>
          <w:rtl/>
        </w:rPr>
        <w:t xml:space="preserve"> </w:t>
      </w:r>
      <w:r w:rsidRPr="004429E6">
        <w:rPr>
          <w:rStyle w:val="libAieChar"/>
          <w:rFonts w:hint="cs"/>
          <w:rtl/>
        </w:rPr>
        <w:t>لا تؤاخذني</w:t>
      </w:r>
      <w:r>
        <w:rPr>
          <w:rFonts w:hint="cs"/>
          <w:rtl/>
        </w:rPr>
        <w:t xml:space="preserve"> </w:t>
      </w:r>
      <w:r w:rsidRPr="004429E6">
        <w:rPr>
          <w:rStyle w:val="libAlaemChar"/>
          <w:rFonts w:hint="cs"/>
          <w:rtl/>
        </w:rPr>
        <w:t>)</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xml:space="preserve">ولاترهقني </w:t>
      </w:r>
      <w:r w:rsidRPr="004429E6">
        <w:rPr>
          <w:rStyle w:val="libAlaemChar"/>
          <w:rFonts w:hint="cs"/>
          <w:rtl/>
        </w:rPr>
        <w:t>)</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بعد ها فلا</w:t>
      </w:r>
      <w:r>
        <w:rPr>
          <w:rFonts w:hint="cs"/>
          <w:rtl/>
        </w:rPr>
        <w:t xml:space="preserve"> </w:t>
      </w:r>
      <w:r w:rsidRPr="004429E6">
        <w:rPr>
          <w:rStyle w:val="libAlaemChar"/>
          <w:rFonts w:hint="cs"/>
          <w:rtl/>
        </w:rPr>
        <w:t>)</w:t>
      </w:r>
      <w:r>
        <w:rPr>
          <w:rFonts w:hint="cs"/>
          <w:rtl/>
        </w:rPr>
        <w:t xml:space="preserve"> </w:t>
      </w:r>
      <w:r w:rsidRPr="003E6174">
        <w:rPr>
          <w:rFonts w:hint="cs"/>
          <w:rtl/>
        </w:rPr>
        <w:t>دعاء</w:t>
      </w:r>
      <w:r>
        <w:rPr>
          <w:rFonts w:hint="cs"/>
          <w:rtl/>
        </w:rPr>
        <w:t xml:space="preserve"> </w:t>
      </w:r>
      <w:r w:rsidRPr="003E6174">
        <w:rPr>
          <w:rFonts w:hint="cs"/>
          <w:rtl/>
        </w:rPr>
        <w:t>على صورة النهي</w:t>
      </w:r>
      <w:r>
        <w:rPr>
          <w:rFonts w:hint="cs"/>
          <w:rtl/>
        </w:rPr>
        <w:t xml:space="preserve"> و</w:t>
      </w:r>
      <w:r w:rsidRPr="003E6174">
        <w:rPr>
          <w:rFonts w:hint="cs"/>
          <w:rtl/>
        </w:rPr>
        <w:t>لعل السؤال عن كيفية كون النبي في هذا الموضع داعياً</w:t>
      </w:r>
      <w:r>
        <w:rPr>
          <w:rFonts w:hint="cs"/>
          <w:rtl/>
        </w:rPr>
        <w:t xml:space="preserve"> و</w:t>
      </w:r>
      <w:r w:rsidRPr="003E6174">
        <w:rPr>
          <w:rFonts w:hint="cs"/>
          <w:rtl/>
        </w:rPr>
        <w:t>هو ضمن سياقات الخطب الاعتيادية لا يكون إلاّ عالي الرتبة</w:t>
      </w:r>
      <w:r>
        <w:rPr>
          <w:rFonts w:hint="cs"/>
          <w:rtl/>
        </w:rPr>
        <w:t xml:space="preserve"> و</w:t>
      </w:r>
      <w:r w:rsidRPr="003E6174">
        <w:rPr>
          <w:rFonts w:hint="cs"/>
          <w:rtl/>
        </w:rPr>
        <w:t>تعليل ذلك أن السياق القرآني يبينموسيفي خطابه مع الخضر طالباً التعلّم قا تعالى</w:t>
      </w:r>
      <w:r>
        <w:rPr>
          <w:rFonts w:hint="cs"/>
          <w:rtl/>
        </w:rPr>
        <w:t xml:space="preserve"> : </w:t>
      </w:r>
      <w:r w:rsidRPr="004429E6">
        <w:rPr>
          <w:rStyle w:val="libAlaemChar"/>
          <w:rFonts w:hint="cs"/>
          <w:rtl/>
        </w:rPr>
        <w:t>(</w:t>
      </w:r>
      <w:r w:rsidRPr="004429E6">
        <w:rPr>
          <w:rStyle w:val="libAieChar"/>
          <w:rFonts w:hint="cs"/>
          <w:rtl/>
        </w:rPr>
        <w:t xml:space="preserve"> قال له موسى هل أتّبعك على أن تعلّمن ممّا علّمت رشداً</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sidRPr="003E6174">
        <w:rPr>
          <w:rFonts w:hint="cs"/>
          <w:rtl/>
        </w:rPr>
        <w:t>فكلام موسى جاء على صيغة السؤال لا الأمر</w:t>
      </w:r>
      <w:r>
        <w:rPr>
          <w:rFonts w:hint="cs"/>
          <w:rtl/>
        </w:rPr>
        <w:t xml:space="preserve"> و</w:t>
      </w:r>
      <w:r w:rsidRPr="003E6174">
        <w:rPr>
          <w:rFonts w:hint="cs"/>
          <w:rtl/>
        </w:rPr>
        <w:t>هو بذلك</w:t>
      </w:r>
      <w:r>
        <w:rPr>
          <w:rFonts w:hint="cs"/>
          <w:rtl/>
        </w:rPr>
        <w:t xml:space="preserve"> </w:t>
      </w:r>
      <w:r w:rsidRPr="003E6174">
        <w:rPr>
          <w:rFonts w:hint="cs"/>
          <w:rtl/>
        </w:rPr>
        <w:t>أفصح</w:t>
      </w:r>
      <w:r>
        <w:rPr>
          <w:rFonts w:hint="cs"/>
          <w:rtl/>
        </w:rPr>
        <w:t xml:space="preserve"> « </w:t>
      </w:r>
      <w:r w:rsidRPr="003E6174">
        <w:rPr>
          <w:rFonts w:hint="cs"/>
          <w:rtl/>
        </w:rPr>
        <w:t>عن الخلق</w:t>
      </w:r>
      <w:r>
        <w:rPr>
          <w:rFonts w:hint="cs"/>
          <w:rtl/>
        </w:rPr>
        <w:t xml:space="preserve"> و</w:t>
      </w:r>
      <w:r w:rsidRPr="003E6174">
        <w:rPr>
          <w:rFonts w:hint="cs"/>
          <w:rtl/>
        </w:rPr>
        <w:t>الأدب البارع الحري بالمتعلم المستفيد قبالة الخضر</w:t>
      </w:r>
      <w:r>
        <w:rPr>
          <w:rFonts w:hint="cs"/>
          <w:rtl/>
        </w:rPr>
        <w:t xml:space="preserve"> ..</w:t>
      </w:r>
      <w:r w:rsidRPr="003E6174">
        <w:rPr>
          <w:rFonts w:hint="cs"/>
          <w:rtl/>
        </w:rPr>
        <w:t>.</w:t>
      </w:r>
      <w:r>
        <w:rPr>
          <w:rFonts w:hint="cs"/>
          <w:rtl/>
        </w:rPr>
        <w:t xml:space="preserve"> و</w:t>
      </w:r>
      <w:r w:rsidRPr="003E6174">
        <w:rPr>
          <w:rFonts w:hint="cs"/>
          <w:rtl/>
        </w:rPr>
        <w:t>هوكليم الله</w:t>
      </w:r>
      <w:r>
        <w:rPr>
          <w:rFonts w:hint="cs"/>
          <w:rtl/>
        </w:rPr>
        <w:t xml:space="preserve"> ..</w:t>
      </w:r>
      <w:r w:rsidRPr="003E6174">
        <w:rPr>
          <w:rFonts w:hint="cs"/>
          <w:rtl/>
        </w:rPr>
        <w:t xml:space="preserve"> الرسول النبي أحد أولي العزم</w:t>
      </w:r>
      <w:r>
        <w:rPr>
          <w:rFonts w:hint="cs"/>
          <w:rtl/>
        </w:rPr>
        <w:t xml:space="preserve"> </w:t>
      </w:r>
      <w:r w:rsidRPr="003E6174">
        <w:rPr>
          <w:rFonts w:hint="cs"/>
          <w:rtl/>
        </w:rPr>
        <w:t>فكلامه موضوع على التواضعمن أوله إلى آخره</w:t>
      </w:r>
      <w:r>
        <w:rPr>
          <w:rFonts w:hint="cs"/>
          <w:rtl/>
        </w:rPr>
        <w:t xml:space="preserve"> و</w:t>
      </w:r>
      <w:r w:rsidRPr="003E6174">
        <w:rPr>
          <w:rFonts w:hint="cs"/>
          <w:rtl/>
        </w:rPr>
        <w:t>قد تأدّب معه أولاً فلم يورد طلبه منه التعليم في صورة الأمر بل في صورة الاستفهام هضماً لنفسه</w:t>
      </w:r>
      <w:r>
        <w:rPr>
          <w:rFonts w:hint="cs"/>
          <w:rtl/>
        </w:rPr>
        <w:t xml:space="preserve"> » </w:t>
      </w:r>
      <w:r w:rsidRPr="006B4BD6">
        <w:rPr>
          <w:rStyle w:val="libFootnotenumChar"/>
          <w:rFonts w:hint="cs"/>
          <w:rtl/>
        </w:rPr>
        <w:t>(4)</w:t>
      </w:r>
      <w:r w:rsidRPr="000F5CEA">
        <w:rPr>
          <w:rFonts w:hint="cs"/>
          <w:rtl/>
        </w:rPr>
        <w:t xml:space="preserve"> </w:t>
      </w:r>
      <w:r w:rsidRPr="003E6174">
        <w:rPr>
          <w:rFonts w:hint="cs"/>
          <w:rtl/>
        </w:rPr>
        <w:t>ما دام السياق القرآني سياق تعليم</w:t>
      </w:r>
      <w:r>
        <w:rPr>
          <w:rFonts w:hint="cs"/>
          <w:rtl/>
        </w:rPr>
        <w:t xml:space="preserve"> و</w:t>
      </w:r>
      <w:r w:rsidRPr="003E6174">
        <w:rPr>
          <w:rFonts w:hint="cs"/>
          <w:rtl/>
        </w:rPr>
        <w:t>تعلّم فهو أرمز</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جهة أخري فإن البشر متساوون أمام خالقهم وموجدهم تبارك وتعالى ولا يفترقون إلاّ من جهة الاستعلاء داخل الرتبة الواحدة وهي عبادتهم لله سبحانه ومنزلتهم داخل الرتبة الواحدة وهذا بعض مفهوم الأصوليين في تقسيمهم للأمرعلى واجب ومندوب فالواجب ما كان من عالي الرتبة والمندوب ما كان ضمن الرتبة الواحدة وانماز بصفة الاستعلاء , ويمكن أن نتناول ضمن مفهوم دعاء الالتماس الدعاء بين المخلوقين وأقصد بذلك ما دار بين نبي الله موسى والعبد الصالح الخضر وغيرها.</w:t>
      </w:r>
    </w:p>
    <w:p w:rsidR="00A540DA" w:rsidRDefault="00A540DA" w:rsidP="006B4BD6">
      <w:pPr>
        <w:pStyle w:val="libFootnote0"/>
        <w:rPr>
          <w:rtl/>
          <w:lang w:bidi="ar-IQ"/>
        </w:rPr>
      </w:pPr>
      <w:r>
        <w:rPr>
          <w:rFonts w:hint="cs"/>
          <w:rtl/>
          <w:lang w:bidi="ar-IQ"/>
        </w:rPr>
        <w:t>(1) سورة الكهف : 18 / 73.</w:t>
      </w:r>
    </w:p>
    <w:p w:rsidR="00A540DA" w:rsidRDefault="00A540DA" w:rsidP="006B4BD6">
      <w:pPr>
        <w:pStyle w:val="libFootnote0"/>
        <w:rPr>
          <w:rtl/>
          <w:lang w:bidi="ar-IQ"/>
        </w:rPr>
      </w:pPr>
      <w:r>
        <w:rPr>
          <w:rFonts w:hint="cs"/>
          <w:rtl/>
          <w:lang w:bidi="ar-IQ"/>
        </w:rPr>
        <w:t>(2) سورة الكهف : 18 / 76.</w:t>
      </w:r>
    </w:p>
    <w:p w:rsidR="00A540DA" w:rsidRDefault="00A540DA" w:rsidP="006B4BD6">
      <w:pPr>
        <w:pStyle w:val="libFootnote0"/>
        <w:rPr>
          <w:rtl/>
          <w:lang w:bidi="ar-IQ"/>
        </w:rPr>
      </w:pPr>
      <w:r>
        <w:rPr>
          <w:rFonts w:hint="cs"/>
          <w:rtl/>
          <w:lang w:bidi="ar-IQ"/>
        </w:rPr>
        <w:t>(3) سورة الكهف : 18 / 66.</w:t>
      </w:r>
    </w:p>
    <w:p w:rsidR="00A540DA" w:rsidRDefault="00A540DA" w:rsidP="006B4BD6">
      <w:pPr>
        <w:pStyle w:val="libFootnote0"/>
        <w:rPr>
          <w:rtl/>
          <w:lang w:bidi="ar-IQ"/>
        </w:rPr>
      </w:pPr>
      <w:r>
        <w:rPr>
          <w:rFonts w:hint="cs"/>
          <w:rtl/>
          <w:lang w:bidi="ar-IQ"/>
        </w:rPr>
        <w:t>(4) الميزان في تفسير القرآن 343 : 13.</w:t>
      </w:r>
    </w:p>
    <w:p w:rsidR="00A540DA" w:rsidRPr="006B4BD6" w:rsidRDefault="00A540DA" w:rsidP="00EF4496">
      <w:pPr>
        <w:pStyle w:val="libNormal0"/>
        <w:rPr>
          <w:rStyle w:val="libFootnotenumChar"/>
          <w:rtl/>
        </w:rPr>
      </w:pPr>
      <w:r w:rsidRPr="003E6174">
        <w:rPr>
          <w:rtl/>
        </w:rPr>
        <w:br w:type="page"/>
      </w:r>
      <w:r w:rsidRPr="003E6174">
        <w:rPr>
          <w:rFonts w:hint="cs"/>
          <w:rtl/>
        </w:rPr>
        <w:lastRenderedPageBreak/>
        <w:t>إلى التواضع</w:t>
      </w:r>
      <w:r>
        <w:rPr>
          <w:rFonts w:hint="cs"/>
          <w:rtl/>
        </w:rPr>
        <w:t xml:space="preserve"> و</w:t>
      </w:r>
      <w:r w:rsidRPr="003E6174">
        <w:rPr>
          <w:rFonts w:hint="cs"/>
          <w:rtl/>
        </w:rPr>
        <w:t>التلطّف في طلب العلم المفروض تخلّق المتعلّم بها على جلالة شأنه</w:t>
      </w:r>
      <w:r>
        <w:rPr>
          <w:rFonts w:hint="cs"/>
          <w:rtl/>
        </w:rPr>
        <w:t xml:space="preserve"> و</w:t>
      </w:r>
      <w:r w:rsidRPr="003E6174">
        <w:rPr>
          <w:rFonts w:hint="cs"/>
          <w:rtl/>
        </w:rPr>
        <w:t>عظيم منزلته</w:t>
      </w:r>
      <w:r>
        <w:rPr>
          <w:rFonts w:hint="cs"/>
          <w:rtl/>
        </w:rPr>
        <w:t xml:space="preserve"> و</w:t>
      </w:r>
      <w:r w:rsidRPr="003E6174">
        <w:rPr>
          <w:rFonts w:hint="cs"/>
          <w:rtl/>
        </w:rPr>
        <w:t>ليس بعد منزلته النبي منزلة إلاّ أنّ ذلك لا يمنع أن يكون النبي في موضع المتعلّم دلالة على سمو درجة العلم</w:t>
      </w:r>
      <w:r>
        <w:rPr>
          <w:rFonts w:hint="cs"/>
          <w:rtl/>
        </w:rPr>
        <w:t xml:space="preserve"> و</w:t>
      </w:r>
      <w:r w:rsidRPr="003E6174">
        <w:rPr>
          <w:rFonts w:hint="cs"/>
          <w:rtl/>
        </w:rPr>
        <w:t>فضلاً عن هدف قرآني يقصد من</w:t>
      </w:r>
      <w:r>
        <w:rPr>
          <w:rFonts w:hint="cs"/>
          <w:rtl/>
        </w:rPr>
        <w:t xml:space="preserve"> و</w:t>
      </w:r>
      <w:r w:rsidRPr="003E6174">
        <w:rPr>
          <w:rFonts w:hint="cs"/>
          <w:rtl/>
        </w:rPr>
        <w:t>هو الإبانة عن أخلاق المتعلم</w:t>
      </w:r>
      <w:r>
        <w:rPr>
          <w:rFonts w:hint="cs"/>
          <w:rtl/>
        </w:rPr>
        <w:t xml:space="preserve"> و</w:t>
      </w:r>
      <w:r w:rsidRPr="003E6174">
        <w:rPr>
          <w:rFonts w:hint="cs"/>
          <w:rtl/>
        </w:rPr>
        <w:t>في هذا السياق لا نجد موسى داعياً فقط بل هو منهي عن السؤال من قبل الخضر كما في قوله تعالى</w:t>
      </w:r>
      <w:r>
        <w:rPr>
          <w:rFonts w:hint="cs"/>
          <w:rtl/>
        </w:rPr>
        <w:t xml:space="preserve"> : </w:t>
      </w:r>
      <w:r w:rsidRPr="004429E6">
        <w:rPr>
          <w:rStyle w:val="libAlaemChar"/>
          <w:rFonts w:hint="cs"/>
          <w:rtl/>
        </w:rPr>
        <w:t>(</w:t>
      </w:r>
      <w:r w:rsidRPr="004429E6">
        <w:rPr>
          <w:rStyle w:val="libAieChar"/>
          <w:rFonts w:hint="cs"/>
          <w:rtl/>
        </w:rPr>
        <w:t xml:space="preserve"> قال فإن اتّبعتني فلا تسألني عن شيء حتّى أحدث لك منه ذكراً </w:t>
      </w:r>
      <w:r w:rsidRPr="004429E6">
        <w:rPr>
          <w:rStyle w:val="libAlaemChar"/>
          <w:rFonts w:hint="cs"/>
          <w:rtl/>
        </w:rPr>
        <w:t>)</w:t>
      </w:r>
      <w:r w:rsidRPr="000F5CEA">
        <w:rPr>
          <w:rFonts w:hint="cs"/>
          <w:rtl/>
        </w:rPr>
        <w:t xml:space="preserve"> </w:t>
      </w:r>
      <w:r w:rsidRPr="006B4BD6">
        <w:rPr>
          <w:rStyle w:val="libFootnotenumChar"/>
          <w:rFonts w:hint="cs"/>
          <w:rtl/>
        </w:rPr>
        <w:t>(1)</w:t>
      </w:r>
    </w:p>
    <w:p w:rsidR="00A540DA" w:rsidRPr="003E6174" w:rsidRDefault="00A540DA" w:rsidP="00C26307">
      <w:pPr>
        <w:pStyle w:val="libNormal"/>
        <w:rPr>
          <w:rtl/>
        </w:rPr>
      </w:pPr>
      <w:r w:rsidRPr="00F07806">
        <w:rPr>
          <w:rFonts w:hint="cs"/>
          <w:rtl/>
        </w:rPr>
        <w:t>و</w:t>
      </w:r>
      <w:r w:rsidRPr="003E6174">
        <w:rPr>
          <w:rFonts w:hint="cs"/>
          <w:rtl/>
        </w:rPr>
        <w:t>لا أدل من ذلك على علو مرتبة الخضر في هذا السياق وهو بالضرورة أعلى حيث المعلم أعلى درجة من المتلم.</w:t>
      </w:r>
    </w:p>
    <w:p w:rsidR="00A540DA" w:rsidRDefault="00A540DA" w:rsidP="00C26307">
      <w:pPr>
        <w:pStyle w:val="libNormal"/>
        <w:rPr>
          <w:rtl/>
          <w:lang w:bidi="ar-IQ"/>
        </w:rPr>
      </w:pPr>
      <w:r>
        <w:rPr>
          <w:rFonts w:hint="cs"/>
          <w:rtl/>
          <w:lang w:bidi="ar-IQ"/>
        </w:rPr>
        <w:t>لذلك يكون كل ما صدرفي هذا السياق عن موسى دعاء</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والله أعلم بالصواب.</w:t>
      </w:r>
    </w:p>
    <w:p w:rsidR="00A540DA" w:rsidRDefault="00A540DA" w:rsidP="00C26307">
      <w:pPr>
        <w:pStyle w:val="libNormal"/>
        <w:rPr>
          <w:rtl/>
          <w:lang w:bidi="ar-IQ"/>
        </w:rPr>
      </w:pPr>
      <w:r>
        <w:rPr>
          <w:rFonts w:hint="cs"/>
          <w:rtl/>
          <w:lang w:bidi="ar-IQ"/>
        </w:rPr>
        <w:t xml:space="preserve">وكل`ما جاء من الدعاء ضمن الصورة الثانية ـ صيغة النهي ـ صريح إلاّ في آية واحدة حيث حذفت الأداة (لا) والفعل المضارع معهما لإغناء السياق عنها ولسبقها في الكلام قال تعالى : </w:t>
      </w:r>
      <w:r w:rsidRPr="004429E6">
        <w:rPr>
          <w:rStyle w:val="libAlaemChar"/>
          <w:rFonts w:hint="cs"/>
          <w:rtl/>
        </w:rPr>
        <w:t xml:space="preserve">( </w:t>
      </w:r>
      <w:r w:rsidRPr="004429E6">
        <w:rPr>
          <w:rStyle w:val="libAieChar"/>
          <w:rFonts w:hint="cs"/>
          <w:rtl/>
        </w:rPr>
        <w:t>... ربّنا لا تؤاخذنا إن نسينا أو أخطأنا</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lang w:bidi="ar-IQ"/>
        </w:rPr>
        <w:t>فقد أغنى العطف ب (أو) عن تكرار السياق وتقديره ـ والله أعلم ـ (لاتؤاخذنا إن نسيناو لا تؤخذنا إن أخطأنا).</w:t>
      </w:r>
    </w:p>
    <w:p w:rsidR="00A540DA" w:rsidRDefault="00A540DA" w:rsidP="00C26307">
      <w:pPr>
        <w:pStyle w:val="libNormal"/>
        <w:rPr>
          <w:rtl/>
          <w:lang w:bidi="ar-IQ"/>
        </w:rPr>
      </w:pPr>
      <w:r>
        <w:rPr>
          <w:rtl/>
          <w:lang w:bidi="ar-IQ"/>
        </w:rPr>
        <w:t>و</w:t>
      </w:r>
      <w:r>
        <w:rPr>
          <w:rFonts w:hint="cs"/>
          <w:rtl/>
          <w:lang w:bidi="ar-IQ"/>
        </w:rPr>
        <w:t>لا تخفى دلالة الإيجاز في الحذف في سياق الدعاء هنا وقد يأتي النهي</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الكهف : 18 / 70.</w:t>
      </w:r>
    </w:p>
    <w:p w:rsidR="00A540DA" w:rsidRDefault="00A540DA" w:rsidP="006B4BD6">
      <w:pPr>
        <w:pStyle w:val="libFootnote0"/>
        <w:rPr>
          <w:rtl/>
          <w:lang w:bidi="ar-IQ"/>
        </w:rPr>
      </w:pPr>
      <w:r>
        <w:rPr>
          <w:rFonts w:hint="cs"/>
          <w:rtl/>
          <w:lang w:bidi="ar-IQ"/>
        </w:rPr>
        <w:t>(2) من المفيد أن نذكّر أنّ الدعاء بين المخلوقين ـ في صورة النهي ـ جاء في ثمانية مواضع أربعة منها على لسان هارون في الأعراف : 150 طه : 94 وآية واحدة في سورة التوبة : 49 فضلاً عمّا جاء على لسان موسى.</w:t>
      </w:r>
    </w:p>
    <w:p w:rsidR="00A540DA" w:rsidRDefault="00A540DA" w:rsidP="006B4BD6">
      <w:pPr>
        <w:pStyle w:val="libFootnote0"/>
        <w:rPr>
          <w:rtl/>
          <w:lang w:bidi="ar-IQ"/>
        </w:rPr>
      </w:pPr>
      <w:r>
        <w:rPr>
          <w:rFonts w:hint="cs"/>
          <w:rtl/>
          <w:lang w:bidi="ar-IQ"/>
        </w:rPr>
        <w:t>(3) سورة البقرة : 2 / 286.</w:t>
      </w:r>
    </w:p>
    <w:p w:rsidR="00A540DA" w:rsidRPr="003E6174" w:rsidRDefault="00A540DA" w:rsidP="00EF4496">
      <w:pPr>
        <w:pStyle w:val="libNormal0"/>
        <w:rPr>
          <w:rtl/>
        </w:rPr>
      </w:pPr>
      <w:r w:rsidRPr="003E6174">
        <w:rPr>
          <w:rtl/>
        </w:rPr>
        <w:br w:type="page"/>
      </w:r>
      <w:r w:rsidRPr="003E6174">
        <w:rPr>
          <w:rFonts w:hint="cs"/>
          <w:rtl/>
        </w:rPr>
        <w:lastRenderedPageBreak/>
        <w:t>من خلال أسلوب الاستفهام مجازاً</w:t>
      </w:r>
      <w:r w:rsidRPr="000F5CEA">
        <w:rPr>
          <w:rFonts w:hint="cs"/>
          <w:rtl/>
        </w:rPr>
        <w:t xml:space="preserve"> </w:t>
      </w:r>
      <w:r w:rsidRPr="006B4BD6">
        <w:rPr>
          <w:rStyle w:val="libFootnotenumChar"/>
          <w:rFonts w:hint="cs"/>
          <w:rtl/>
        </w:rPr>
        <w:t>(1)</w:t>
      </w:r>
      <w:r w:rsidRPr="000F5CEA">
        <w:rPr>
          <w:rFonts w:hint="cs"/>
          <w:rtl/>
        </w:rPr>
        <w:t xml:space="preserve"> </w:t>
      </w:r>
      <w:r w:rsidRPr="003E6174">
        <w:rPr>
          <w:rFonts w:hint="cs"/>
          <w:rtl/>
        </w:rPr>
        <w:t>ويراد به للدعاء كما في قوله تعالى</w:t>
      </w:r>
      <w:r>
        <w:rPr>
          <w:rFonts w:hint="cs"/>
          <w:rtl/>
        </w:rPr>
        <w:t xml:space="preserve"> : </w:t>
      </w:r>
      <w:r w:rsidRPr="004429E6">
        <w:rPr>
          <w:rStyle w:val="libAlaemChar"/>
          <w:rFonts w:hint="cs"/>
          <w:rtl/>
        </w:rPr>
        <w:t>(</w:t>
      </w:r>
      <w:r w:rsidRPr="004429E6">
        <w:rPr>
          <w:rStyle w:val="libAieChar"/>
          <w:rFonts w:hint="cs"/>
          <w:rtl/>
        </w:rPr>
        <w:t xml:space="preserve"> أتهلكنا بما فعل السّفهاء منّا</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6B4BD6">
        <w:rPr>
          <w:rStyle w:val="libFootnotenumChar"/>
          <w:rFonts w:hint="cs"/>
          <w:rtl/>
        </w:rPr>
        <w:t>(3)</w:t>
      </w:r>
      <w:r w:rsidRPr="000F5CEA">
        <w:rPr>
          <w:rFonts w:hint="cs"/>
          <w:rtl/>
        </w:rPr>
        <w:t xml:space="preserve"> </w:t>
      </w:r>
      <w:r w:rsidRPr="003E6174">
        <w:rPr>
          <w:rFonts w:hint="cs"/>
          <w:rtl/>
        </w:rPr>
        <w:t>فليس هذا باستفهام حقيقي إذ ليس يعقل</w:t>
      </w:r>
      <w:r>
        <w:rPr>
          <w:rFonts w:hint="cs"/>
          <w:rtl/>
        </w:rPr>
        <w:t xml:space="preserve"> « </w:t>
      </w:r>
      <w:r w:rsidRPr="003E6174">
        <w:rPr>
          <w:rFonts w:hint="cs"/>
          <w:rtl/>
        </w:rPr>
        <w:t>أن يظن موسى</w:t>
      </w:r>
      <w:r>
        <w:rPr>
          <w:rFonts w:hint="cs"/>
          <w:rtl/>
        </w:rPr>
        <w:t xml:space="preserve"> ـ </w:t>
      </w:r>
      <w:r w:rsidRPr="003E6174">
        <w:rPr>
          <w:rFonts w:hint="cs"/>
          <w:rtl/>
        </w:rPr>
        <w:t>لأن الكلام على لسانه</w:t>
      </w:r>
      <w:r>
        <w:rPr>
          <w:rFonts w:hint="cs"/>
          <w:rtl/>
        </w:rPr>
        <w:t xml:space="preserve"> ـ </w:t>
      </w:r>
      <w:r w:rsidRPr="003E6174">
        <w:rPr>
          <w:rFonts w:hint="cs"/>
          <w:rtl/>
        </w:rPr>
        <w:t>أنّ الله تعالى يهلك قوماً بذنوب غيرهم</w:t>
      </w:r>
      <w:r>
        <w:rPr>
          <w:rFonts w:hint="cs"/>
          <w:rtl/>
        </w:rPr>
        <w:t xml:space="preserve"> » </w:t>
      </w:r>
      <w:r w:rsidRPr="006B4BD6">
        <w:rPr>
          <w:rStyle w:val="libFootnotenumChar"/>
          <w:rFonts w:hint="cs"/>
          <w:rtl/>
        </w:rPr>
        <w:t>(4)</w:t>
      </w:r>
      <w:r w:rsidRPr="000F5CEA">
        <w:rPr>
          <w:rFonts w:hint="cs"/>
          <w:rtl/>
        </w:rPr>
        <w:t xml:space="preserve"> </w:t>
      </w:r>
      <w:r w:rsidRPr="003E6174">
        <w:rPr>
          <w:rFonts w:hint="cs"/>
          <w:rtl/>
        </w:rPr>
        <w:t>فهو إذا يذكر الفعل كي يخلص بالنتيجة إلى إنكار</w:t>
      </w:r>
      <w:r>
        <w:rPr>
          <w:rFonts w:hint="cs"/>
          <w:rtl/>
        </w:rPr>
        <w:t xml:space="preserve"> و</w:t>
      </w:r>
      <w:r w:rsidRPr="003E6174">
        <w:rPr>
          <w:rFonts w:hint="cs"/>
          <w:rtl/>
        </w:rPr>
        <w:t>قوعه</w:t>
      </w:r>
      <w:r w:rsidRPr="000F5CEA">
        <w:rPr>
          <w:rFonts w:hint="cs"/>
          <w:rtl/>
        </w:rPr>
        <w:t xml:space="preserve"> </w:t>
      </w:r>
      <w:r w:rsidRPr="006B4BD6">
        <w:rPr>
          <w:rStyle w:val="libFootnotenumChar"/>
          <w:rFonts w:hint="cs"/>
          <w:rtl/>
        </w:rPr>
        <w:t>(5)</w:t>
      </w:r>
      <w:r w:rsidRPr="000F5CEA">
        <w:rPr>
          <w:rFonts w:hint="cs"/>
          <w:rtl/>
        </w:rPr>
        <w:t xml:space="preserve"> </w:t>
      </w:r>
      <w:r w:rsidRPr="00F07806">
        <w:rPr>
          <w:rFonts w:hint="cs"/>
          <w:rtl/>
        </w:rPr>
        <w:t>و</w:t>
      </w:r>
      <w:r w:rsidRPr="003E6174">
        <w:rPr>
          <w:rFonts w:hint="cs"/>
          <w:rtl/>
        </w:rPr>
        <w:t>من ذلك قوله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أتعجل فيها من يفسد فيها ويسفك الدّمآء ...</w:t>
      </w:r>
      <w:r>
        <w:rP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(6)</w:t>
      </w:r>
      <w:r w:rsidRPr="000F5CEA">
        <w:rPr>
          <w:rFonts w:hint="cs"/>
          <w:rtl/>
        </w:rPr>
        <w:t xml:space="preserve"> </w:t>
      </w:r>
      <w:r w:rsidRPr="00F07806">
        <w:rPr>
          <w:rFonts w:hint="cs"/>
          <w:rtl/>
        </w:rPr>
        <w:t>و</w:t>
      </w:r>
      <w:r w:rsidRPr="003E6174">
        <w:rPr>
          <w:rFonts w:hint="cs"/>
          <w:rtl/>
        </w:rPr>
        <w:t>الاستفهام في هذه الآية لم يقصد به طلب الاستخبار من الله تعالى هل يجعل في الأرض من يسفك الدماء أة لا لأنّ الله تعالى قد قدّم في قوله ما يبيّن</w:t>
      </w:r>
      <w:r>
        <w:rPr>
          <w:rFonts w:hint="cs"/>
          <w:rtl/>
        </w:rPr>
        <w:t xml:space="preserve"> </w:t>
      </w:r>
      <w:r w:rsidRPr="003E6174">
        <w:rPr>
          <w:rFonts w:hint="cs"/>
          <w:rtl/>
        </w:rPr>
        <w:t>استخلافه جلّ</w:t>
      </w:r>
      <w:r>
        <w:rPr>
          <w:rFonts w:hint="cs"/>
          <w:rtl/>
        </w:rPr>
        <w:t xml:space="preserve"> و</w:t>
      </w:r>
      <w:r w:rsidRPr="003E6174">
        <w:rPr>
          <w:rFonts w:hint="cs"/>
          <w:rtl/>
        </w:rPr>
        <w:t>علا للإنسان في الأرض</w:t>
      </w:r>
      <w:r w:rsidRPr="000F5CEA">
        <w:rPr>
          <w:rFonts w:hint="cs"/>
          <w:rtl/>
        </w:rPr>
        <w:t xml:space="preserve"> </w:t>
      </w:r>
      <w:r w:rsidRPr="006B4BD6">
        <w:rPr>
          <w:rStyle w:val="libFootnotenumChar"/>
          <w:rFonts w:hint="cs"/>
          <w:rtl/>
        </w:rPr>
        <w:t>(7)</w:t>
      </w:r>
      <w:r w:rsidRPr="000F5CEA">
        <w:rPr>
          <w:rFonts w:hint="cs"/>
          <w:rtl/>
        </w:rPr>
        <w:t xml:space="preserve"> </w:t>
      </w:r>
      <w:r w:rsidRPr="003E6174">
        <w:rPr>
          <w:rFonts w:hint="cs"/>
          <w:rtl/>
        </w:rPr>
        <w:t>حين قا</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إنّي جاعل في الأرض خليفةً ...</w:t>
      </w:r>
      <w:r w:rsidRPr="004429E6">
        <w:rPr>
          <w:rStyle w:val="libAlaemChar"/>
          <w:rFonts w:hint="cs"/>
          <w:rtl/>
        </w:rPr>
        <w:t xml:space="preserve"> )</w:t>
      </w:r>
      <w:r w:rsidRPr="000F5CEA">
        <w:rPr>
          <w:rFonts w:hint="cs"/>
          <w:rtl/>
        </w:rPr>
        <w:t xml:space="preserve"> </w:t>
      </w:r>
      <w:r w:rsidRPr="006B4BD6">
        <w:rPr>
          <w:rStyle w:val="libFootnotenumChar"/>
          <w:rFonts w:hint="cs"/>
          <w:rtl/>
        </w:rPr>
        <w:t>(8)</w:t>
      </w:r>
      <w:r w:rsidRPr="000F5CEA">
        <w:rPr>
          <w:rFonts w:hint="cs"/>
          <w:rtl/>
        </w:rPr>
        <w:t xml:space="preserve"> </w:t>
      </w:r>
      <w:r w:rsidRPr="003E6174">
        <w:rPr>
          <w:rFonts w:hint="cs"/>
          <w:rtl/>
        </w:rPr>
        <w:t>فالنهي جاء عن طريق الاستفهام مجازاً</w:t>
      </w:r>
      <w:r>
        <w:rPr>
          <w:rFonts w:hint="cs"/>
          <w:rtl/>
        </w:rPr>
        <w:t xml:space="preserve"> وقصد به الدعاء. و</w:t>
      </w:r>
      <w:r w:rsidRPr="003E6174">
        <w:rPr>
          <w:rFonts w:hint="cs"/>
          <w:rtl/>
        </w:rPr>
        <w:t>على الرغم من أن الدعاء على صورة النهي أسلوب طلبي يجاب عنه بجوابمجزوم</w:t>
      </w:r>
      <w:r>
        <w:rPr>
          <w:rFonts w:hint="cs"/>
          <w:rtl/>
        </w:rPr>
        <w:t xml:space="preserve"> ـ </w:t>
      </w:r>
      <w:r w:rsidRPr="003E6174">
        <w:rPr>
          <w:rFonts w:hint="cs"/>
          <w:rtl/>
        </w:rPr>
        <w:t>كالأمر</w:t>
      </w:r>
      <w:r>
        <w:rPr>
          <w:rFonts w:hint="cs"/>
          <w:rtl/>
        </w:rPr>
        <w:t xml:space="preserve"> ـ </w:t>
      </w:r>
      <w:r w:rsidRPr="003E6174">
        <w:rPr>
          <w:rFonts w:hint="cs"/>
          <w:rtl/>
        </w:rPr>
        <w:t>كما ذكر ذلك</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جاء الاستفهام خارجاً إلى النهي مجازاً في القرآن الكريم في اثنين وثلاثين موضعاً : ظ : صيغ الأمر والنهي في القرآن : 197 وعد السيوطي في الإتقان أكثر من ثلاثين غرضاً بلاغيّاً يخرج الاستفهام لها2 : 70 ـ 80.</w:t>
      </w:r>
    </w:p>
    <w:p w:rsidR="00A540DA" w:rsidRDefault="00A540DA" w:rsidP="006B4BD6">
      <w:pPr>
        <w:pStyle w:val="libFootnote0"/>
        <w:rPr>
          <w:rtl/>
          <w:lang w:bidi="ar-IQ"/>
        </w:rPr>
      </w:pPr>
      <w:r>
        <w:rPr>
          <w:rFonts w:hint="cs"/>
          <w:rtl/>
          <w:lang w:bidi="ar-IQ"/>
        </w:rPr>
        <w:t>(2) سورة الأعراف : 7 / 155.</w:t>
      </w:r>
    </w:p>
    <w:p w:rsidR="00A540DA" w:rsidRDefault="00A540DA" w:rsidP="006B4BD6">
      <w:pPr>
        <w:pStyle w:val="libFootnote0"/>
        <w:rPr>
          <w:rtl/>
          <w:lang w:bidi="ar-IQ"/>
        </w:rPr>
      </w:pPr>
      <w:r>
        <w:rPr>
          <w:rFonts w:hint="cs"/>
          <w:rtl/>
          <w:lang w:bidi="ar-IQ"/>
        </w:rPr>
        <w:t>(3) في المعنى ظ : قوله تعالى :</w:t>
      </w:r>
      <w:r w:rsidRPr="004429E6">
        <w:rPr>
          <w:rStyle w:val="libAlaemChar"/>
          <w:rFonts w:hint="cs"/>
          <w:rtl/>
        </w:rPr>
        <w:t xml:space="preserve"> (</w:t>
      </w:r>
      <w:r>
        <w:rPr>
          <w:rFonts w:hint="cs"/>
          <w:rtl/>
          <w:lang w:bidi="ar-IQ"/>
        </w:rPr>
        <w:t xml:space="preserve"> </w:t>
      </w:r>
      <w:r w:rsidRPr="006B4BD6">
        <w:rPr>
          <w:rStyle w:val="libFootnoteAieChar"/>
          <w:rFonts w:hint="cs"/>
          <w:rtl/>
        </w:rPr>
        <w:t>أفتهلكنا بما فعل المبطلون</w:t>
      </w:r>
      <w:r>
        <w:rPr>
          <w:rFonts w:hint="cs"/>
          <w:rtl/>
          <w:lang w:bidi="ar-IQ"/>
        </w:rPr>
        <w:t xml:space="preserve"> </w:t>
      </w:r>
      <w:r w:rsidRPr="004429E6">
        <w:rPr>
          <w:rStyle w:val="libAlaemChar"/>
          <w:rFonts w:hint="cs"/>
          <w:rtl/>
        </w:rPr>
        <w:t>)</w:t>
      </w:r>
      <w:r>
        <w:rPr>
          <w:rFonts w:hint="cs"/>
          <w:rtl/>
          <w:lang w:bidi="ar-IQ"/>
        </w:rPr>
        <w:t xml:space="preserve"> [ سورة الأعراف : 7 / 173] أي لا تهلكنا والله أعلم.</w:t>
      </w:r>
    </w:p>
    <w:p w:rsidR="00A540DA" w:rsidRDefault="00A540DA" w:rsidP="006B4BD6">
      <w:pPr>
        <w:pStyle w:val="libFootnote0"/>
        <w:rPr>
          <w:rtl/>
          <w:lang w:bidi="ar-IQ"/>
        </w:rPr>
      </w:pPr>
      <w:r>
        <w:rPr>
          <w:rFonts w:hint="cs"/>
          <w:rtl/>
          <w:lang w:bidi="ar-IQ"/>
        </w:rPr>
        <w:t>(4) مفاتيح الغيب 18 : 15 مجمع البيان 35 : 3.</w:t>
      </w:r>
    </w:p>
    <w:p w:rsidR="00A540DA" w:rsidRDefault="00A540DA" w:rsidP="006B4BD6">
      <w:pPr>
        <w:pStyle w:val="libFootnote0"/>
        <w:rPr>
          <w:rtl/>
          <w:lang w:bidi="ar-IQ"/>
        </w:rPr>
      </w:pPr>
      <w:r>
        <w:rPr>
          <w:rFonts w:hint="cs"/>
          <w:rtl/>
          <w:lang w:bidi="ar-IQ"/>
        </w:rPr>
        <w:t>(5) أساليب الاستفهام في القرآن الكريم / عبد العليم السيد فوده : 258.</w:t>
      </w:r>
    </w:p>
    <w:p w:rsidR="00A540DA" w:rsidRDefault="00A540DA" w:rsidP="006B4BD6">
      <w:pPr>
        <w:pStyle w:val="libFootnote0"/>
        <w:rPr>
          <w:rtl/>
          <w:lang w:bidi="ar-IQ"/>
        </w:rPr>
      </w:pPr>
      <w:r>
        <w:rPr>
          <w:rFonts w:hint="cs"/>
          <w:rtl/>
          <w:lang w:bidi="ar-IQ"/>
        </w:rPr>
        <w:t>(6) سورة البقرة : 2 / 30.</w:t>
      </w:r>
    </w:p>
    <w:p w:rsidR="00A540DA" w:rsidRDefault="00A540DA" w:rsidP="006B4BD6">
      <w:pPr>
        <w:pStyle w:val="libFootnote0"/>
        <w:rPr>
          <w:rtl/>
          <w:lang w:bidi="ar-IQ"/>
        </w:rPr>
      </w:pPr>
      <w:r>
        <w:rPr>
          <w:rFonts w:hint="cs"/>
          <w:rtl/>
          <w:lang w:bidi="ar-IQ"/>
        </w:rPr>
        <w:t>(7) البرهان 341 : 2.</w:t>
      </w:r>
    </w:p>
    <w:p w:rsidR="00A540DA" w:rsidRDefault="00A540DA" w:rsidP="006B4BD6">
      <w:pPr>
        <w:pStyle w:val="libFootnote0"/>
        <w:rPr>
          <w:rtl/>
          <w:lang w:bidi="ar-IQ"/>
        </w:rPr>
      </w:pPr>
      <w:r>
        <w:rPr>
          <w:rFonts w:hint="cs"/>
          <w:rtl/>
          <w:lang w:bidi="ar-IQ"/>
        </w:rPr>
        <w:t>(8) سورة البقرة : 2 / 30.</w:t>
      </w:r>
    </w:p>
    <w:p w:rsidR="00A540DA" w:rsidRPr="003E6174" w:rsidRDefault="00A540DA" w:rsidP="00EF4496">
      <w:pPr>
        <w:pStyle w:val="libNormal0"/>
        <w:rPr>
          <w:rtl/>
        </w:rPr>
      </w:pPr>
      <w:r w:rsidRPr="003E6174">
        <w:rPr>
          <w:rtl/>
        </w:rPr>
        <w:br w:type="page"/>
      </w:r>
      <w:r w:rsidRPr="003E6174">
        <w:rPr>
          <w:rFonts w:hint="cs"/>
          <w:rtl/>
        </w:rPr>
        <w:lastRenderedPageBreak/>
        <w:t>النحاة</w:t>
      </w:r>
      <w:r>
        <w:rPr>
          <w:rFonts w:hint="cs"/>
          <w:rtl/>
        </w:rPr>
        <w:t xml:space="preserve"> </w:t>
      </w:r>
      <w:r w:rsidRPr="006B4BD6">
        <w:rPr>
          <w:rStyle w:val="libFootnotenumChar"/>
          <w:rFonts w:hint="cs"/>
          <w:rtl/>
        </w:rPr>
        <w:t>(1)</w:t>
      </w:r>
      <w:r w:rsidRPr="000F5CEA">
        <w:rPr>
          <w:rFonts w:hint="cs"/>
          <w:rtl/>
        </w:rPr>
        <w:t xml:space="preserve"> </w:t>
      </w:r>
      <w:r w:rsidRPr="003E6174">
        <w:rPr>
          <w:rFonts w:hint="cs"/>
          <w:rtl/>
        </w:rPr>
        <w:t>إلاّ أنّه لم يرد الدعاء على هذه الصورة مجاباً في القرآن الكريم</w:t>
      </w:r>
      <w:r>
        <w:rPr>
          <w:rFonts w:hint="cs"/>
          <w:rtl/>
        </w:rPr>
        <w:t xml:space="preserve"> </w:t>
      </w:r>
      <w:r w:rsidRPr="006B4BD6">
        <w:rPr>
          <w:rStyle w:val="libFootnotenumChar"/>
          <w:rFonts w:hint="cs"/>
          <w:rtl/>
        </w:rPr>
        <w:t>(2)</w:t>
      </w:r>
      <w:r w:rsidRPr="000F5CEA">
        <w:rPr>
          <w:rFonts w:hint="cs"/>
          <w:rtl/>
        </w:rPr>
        <w:t xml:space="preserve"> </w:t>
      </w:r>
      <w:r w:rsidRPr="00F07806">
        <w:rPr>
          <w:rFonts w:hint="cs"/>
          <w:rtl/>
        </w:rPr>
        <w:t>و</w:t>
      </w:r>
      <w:r w:rsidRPr="003E6174">
        <w:rPr>
          <w:rFonts w:hint="cs"/>
          <w:rtl/>
        </w:rPr>
        <w:t>الله أعلم بالصواب</w:t>
      </w:r>
      <w:r>
        <w:rPr>
          <w:rFonts w:hint="cs"/>
          <w:rtl/>
        </w:rPr>
        <w:t>.</w:t>
      </w:r>
    </w:p>
    <w:p w:rsidR="00A540DA" w:rsidRDefault="00A540DA" w:rsidP="009107B8">
      <w:pPr>
        <w:pStyle w:val="libBold1"/>
        <w:rPr>
          <w:rtl/>
          <w:lang w:bidi="ar-IQ"/>
        </w:rPr>
      </w:pPr>
      <w:r>
        <w:rPr>
          <w:rFonts w:hint="cs"/>
          <w:rtl/>
          <w:lang w:bidi="ar-IQ"/>
        </w:rPr>
        <w:t>الصورة الثالثة ـ الدعاء بالخبر :</w:t>
      </w:r>
    </w:p>
    <w:p w:rsidR="00A540DA" w:rsidRDefault="00A540DA" w:rsidP="00C26307">
      <w:pPr>
        <w:pStyle w:val="libNormal"/>
        <w:rPr>
          <w:rtl/>
          <w:lang w:bidi="ar-IQ"/>
        </w:rPr>
      </w:pPr>
      <w:r>
        <w:rPr>
          <w:rFonts w:hint="cs"/>
          <w:rtl/>
          <w:lang w:bidi="ar-IQ"/>
        </w:rPr>
        <w:t xml:space="preserve">سبقت الإشارة في بدء هذا الفصل إلى أنّ قسمي الكلام : الخبر والإنشاء يقع كل منهماموقع الآخر فالأمر ـ إنشاء طلبي ـ قد يقع موقع الخبر </w:t>
      </w:r>
      <w:r w:rsidRPr="006B4BD6">
        <w:rPr>
          <w:rStyle w:val="libFootnotenumChar"/>
          <w:rFonts w:hint="cs"/>
          <w:rtl/>
        </w:rPr>
        <w:t>(3)</w:t>
      </w:r>
      <w:r w:rsidRPr="000F5CEA">
        <w:rPr>
          <w:rFonts w:hint="cs"/>
          <w:rtl/>
        </w:rPr>
        <w:t xml:space="preserve"> </w:t>
      </w:r>
      <w:r>
        <w:rPr>
          <w:rFonts w:hint="cs"/>
          <w:rtl/>
          <w:lang w:bidi="ar-IQ"/>
        </w:rPr>
        <w:t>والخبر قد يوضع كذلك موضع الإنشاء وما يعنينا من ذلك : الدعاء بالخبر.</w:t>
      </w:r>
    </w:p>
    <w:p w:rsidR="00A540DA" w:rsidRDefault="00A540DA" w:rsidP="00C26307">
      <w:pPr>
        <w:pStyle w:val="libNormal"/>
        <w:rPr>
          <w:rtl/>
          <w:lang w:bidi="ar-IQ"/>
        </w:rPr>
      </w:pPr>
      <w:r>
        <w:rPr>
          <w:rtl/>
          <w:lang w:bidi="ar-IQ"/>
        </w:rPr>
        <w:t>و</w:t>
      </w:r>
      <w:r>
        <w:rPr>
          <w:rFonts w:hint="cs"/>
          <w:rtl/>
          <w:lang w:bidi="ar-IQ"/>
        </w:rPr>
        <w:t>لاريب في إنّ خروج الخبر عن حقيقته ـ إلى الدعاء ـ يخدم أغراضاً ومقاصد يرمز إليها المتكلم ويهدف لها وهو ما اعتنى به البلاغيون بالدرجة الأساس وأجمعوا ـ وهم على حق ـ على أنّ الدعاء بالخبر أبلغ من أخراج الدعاء بصيغة المعهودة السابقة فقولنا : ( غفرالله لك ورحمك الله إعزّك ) إظهار بتيقّن الاستجابة والتفاؤل بحصول الغفران والرحمة والإعزاز فضلاً عن التأكيد والحرص على وقوعها</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Fonts w:hint="cs"/>
          <w:rtl/>
          <w:lang w:bidi="ar-IQ"/>
        </w:rPr>
        <w:t xml:space="preserve">وحدّد القزويني إغراض وقوع الخبر موقع الإنشاء وهي : « إمّا للتفاؤل أو لإظهار الحرص في وقوعه .. والدعاء بصيغة الماضي من البليغ يتحمّل الوجهين أو للاحتراز عن صورة الأمر كقول العبد للمولي إذا حوّل عنه وجهه : ينظر المولي إليّ ساعة أو لحمل المخاطب على المطلوب » </w:t>
      </w:r>
      <w:r w:rsidRPr="006B4BD6">
        <w:rPr>
          <w:rStyle w:val="libFootnotenumChar"/>
          <w:rFonts w:hint="cs"/>
          <w:rtl/>
        </w:rPr>
        <w:t>(5)</w:t>
      </w:r>
      <w:r w:rsidRPr="000F5CEA">
        <w:rPr>
          <w:rFonts w:hint="cs"/>
          <w:rtl/>
        </w:rPr>
        <w:t xml:space="preserve"> </w:t>
      </w:r>
      <w:r>
        <w:rPr>
          <w:rFonts w:hint="cs"/>
          <w:rtl/>
          <w:lang w:bidi="ar-IQ"/>
        </w:rPr>
        <w:t>والناظر في</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الكتاب93 : 3.</w:t>
      </w:r>
    </w:p>
    <w:p w:rsidR="00A540DA" w:rsidRDefault="00A540DA" w:rsidP="006B4BD6">
      <w:pPr>
        <w:pStyle w:val="libFootnote0"/>
        <w:rPr>
          <w:rtl/>
          <w:lang w:bidi="ar-IQ"/>
        </w:rPr>
      </w:pPr>
      <w:r>
        <w:rPr>
          <w:rFonts w:hint="cs"/>
          <w:rtl/>
          <w:lang w:bidi="ar-IQ"/>
        </w:rPr>
        <w:t>(2) ظ : صيغ الأمر والنهي في القرآن : الملحق (58) : 364.</w:t>
      </w:r>
    </w:p>
    <w:p w:rsidR="00A540DA" w:rsidRDefault="00A540DA" w:rsidP="006B4BD6">
      <w:pPr>
        <w:pStyle w:val="libFootnote0"/>
        <w:rPr>
          <w:rtl/>
          <w:lang w:bidi="ar-IQ"/>
        </w:rPr>
      </w:pPr>
      <w:r>
        <w:rPr>
          <w:rFonts w:hint="cs"/>
          <w:rtl/>
          <w:lang w:bidi="ar-IQ"/>
        </w:rPr>
        <w:t>(3) ظ : بدائع الفوائد 139 : 2 ـ 140 معجم المصطلحات البلاغية 321 : 1.</w:t>
      </w:r>
    </w:p>
    <w:p w:rsidR="00A540DA" w:rsidRDefault="00A540DA" w:rsidP="006B4BD6">
      <w:pPr>
        <w:pStyle w:val="libFootnote0"/>
        <w:rPr>
          <w:rtl/>
          <w:lang w:bidi="ar-IQ"/>
        </w:rPr>
      </w:pPr>
      <w:r>
        <w:rPr>
          <w:rFonts w:hint="cs"/>
          <w:rtl/>
          <w:lang w:bidi="ar-IQ"/>
        </w:rPr>
        <w:t>(4) ظ : الكشاف 270 : 1.</w:t>
      </w:r>
    </w:p>
    <w:p w:rsidR="00A540DA" w:rsidRDefault="00A540DA" w:rsidP="006B4BD6">
      <w:pPr>
        <w:pStyle w:val="libFootnote0"/>
        <w:rPr>
          <w:rtl/>
          <w:lang w:bidi="ar-IQ"/>
        </w:rPr>
      </w:pPr>
      <w:r>
        <w:rPr>
          <w:rFonts w:hint="cs"/>
          <w:rtl/>
          <w:lang w:bidi="ar-IQ"/>
        </w:rPr>
        <w:t>(5) الإيضاح 245 : 1.</w:t>
      </w:r>
    </w:p>
    <w:p w:rsidR="00A540DA" w:rsidRDefault="00A540DA" w:rsidP="00EF4496">
      <w:pPr>
        <w:pStyle w:val="libNormal0"/>
        <w:rPr>
          <w:rtl/>
        </w:rPr>
      </w:pPr>
      <w:r w:rsidRPr="003E6174">
        <w:rPr>
          <w:rtl/>
        </w:rPr>
        <w:br w:type="page"/>
      </w:r>
      <w:r w:rsidRPr="003E6174">
        <w:rPr>
          <w:rFonts w:hint="cs"/>
          <w:rtl/>
        </w:rPr>
        <w:lastRenderedPageBreak/>
        <w:t>دلالة الدعاء على الزمن يجده في دلالة على الاستقبال</w:t>
      </w:r>
      <w:r>
        <w:rPr>
          <w:rFonts w:hint="cs"/>
          <w:rtl/>
        </w:rPr>
        <w:t xml:space="preserve"> ـ </w:t>
      </w:r>
      <w:r w:rsidRPr="003E6174">
        <w:rPr>
          <w:rFonts w:hint="cs"/>
          <w:rtl/>
        </w:rPr>
        <w:t>بخاصة</w:t>
      </w:r>
      <w:r>
        <w:rPr>
          <w:rFonts w:hint="cs"/>
          <w:rtl/>
        </w:rPr>
        <w:t xml:space="preserve"> ـ </w:t>
      </w:r>
      <w:r w:rsidRPr="003E6174">
        <w:rPr>
          <w:rFonts w:hint="cs"/>
          <w:rtl/>
        </w:rPr>
        <w:t>أمثل من دلالته على الحال</w:t>
      </w:r>
      <w:r>
        <w:rPr>
          <w:rFonts w:hint="cs"/>
          <w:rtl/>
        </w:rPr>
        <w:t xml:space="preserve"> </w:t>
      </w:r>
      <w:r w:rsidRPr="006B4BD6">
        <w:rPr>
          <w:rStyle w:val="libFootnotenumChar"/>
          <w:rFonts w:hint="cs"/>
          <w:rtl/>
        </w:rPr>
        <w:t>(1)</w:t>
      </w:r>
      <w:r w:rsidRPr="000F5CEA">
        <w:rPr>
          <w:rFonts w:hint="cs"/>
          <w:rtl/>
        </w:rPr>
        <w:t xml:space="preserve"> </w:t>
      </w:r>
      <w:r w:rsidRPr="00F07806">
        <w:rPr>
          <w:rFonts w:hint="cs"/>
          <w:rtl/>
        </w:rPr>
        <w:t>و</w:t>
      </w:r>
      <w:r w:rsidRPr="003E6174">
        <w:rPr>
          <w:rFonts w:hint="cs"/>
          <w:rtl/>
        </w:rPr>
        <w:t>بصيغة أخرى إنّ الدعاء</w:t>
      </w:r>
      <w:r>
        <w:rPr>
          <w:rFonts w:hint="cs"/>
          <w:rtl/>
        </w:rPr>
        <w:t xml:space="preserve"> و</w:t>
      </w:r>
      <w:r w:rsidRPr="003E6174">
        <w:rPr>
          <w:rFonts w:hint="cs"/>
          <w:rtl/>
        </w:rPr>
        <w:t>إن دلّ على الحال في شيء من زمنه فهو على الاستقبال أدلّ إذ يصحّ أن نخبر بالفعل المضارع لدلالة على الحال كما في قولة جلّ شأنه</w:t>
      </w:r>
      <w:r>
        <w:rPr>
          <w:rFonts w:hint="cs"/>
          <w:rtl/>
        </w:rPr>
        <w:t xml:space="preserve"> : </w:t>
      </w:r>
      <w:r w:rsidRPr="004429E6">
        <w:rPr>
          <w:rStyle w:val="libAlaemChar"/>
          <w:rFonts w:hint="cs"/>
          <w:rtl/>
        </w:rPr>
        <w:t xml:space="preserve">( </w:t>
      </w:r>
      <w:r w:rsidRPr="004429E6">
        <w:rPr>
          <w:rStyle w:val="libAieChar"/>
          <w:rFonts w:hint="cs"/>
          <w:rtl/>
        </w:rPr>
        <w:t>قال لا تثريب عليكم اليوم يغفر الله لكم وهو أرحم الرّاحمين</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3E6174">
        <w:rPr>
          <w:rFonts w:hint="cs"/>
          <w:rtl/>
        </w:rPr>
        <w:t>فقوله</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يغفر</w:t>
      </w:r>
      <w:r>
        <w:rPr>
          <w:rFonts w:hint="cs"/>
          <w:rtl/>
        </w:rPr>
        <w:t xml:space="preserve"> </w:t>
      </w:r>
      <w:r w:rsidRPr="004429E6">
        <w:rPr>
          <w:rStyle w:val="libAlaemChar"/>
          <w:rFonts w:hint="cs"/>
          <w:rtl/>
        </w:rPr>
        <w:t>)</w:t>
      </w:r>
      <w:r>
        <w:rPr>
          <w:rFonts w:hint="cs"/>
          <w:rtl/>
        </w:rPr>
        <w:t xml:space="preserve"> </w:t>
      </w:r>
      <w:r w:rsidRPr="003E6174">
        <w:rPr>
          <w:rFonts w:hint="cs"/>
          <w:rtl/>
        </w:rPr>
        <w:t>إخبار عن الحال</w:t>
      </w:r>
      <w:r>
        <w:rPr>
          <w:rFonts w:hint="cs"/>
          <w:rtl/>
        </w:rPr>
        <w:t xml:space="preserve"> و</w:t>
      </w:r>
      <w:r w:rsidRPr="003E6174">
        <w:rPr>
          <w:rFonts w:hint="cs"/>
          <w:rtl/>
        </w:rPr>
        <w:t>لكنّه إذا أريد له الدعاء كان دالّاً على الاستقبال</w:t>
      </w:r>
      <w:r>
        <w:rPr>
          <w:rFonts w:hint="cs"/>
          <w:rtl/>
        </w:rPr>
        <w:t xml:space="preserve"> </w:t>
      </w:r>
      <w:r w:rsidRPr="006B4BD6">
        <w:rPr>
          <w:rStyle w:val="libFootnotenumChar"/>
          <w:rFonts w:hint="cs"/>
          <w:rtl/>
        </w:rPr>
        <w:t>(3)</w:t>
      </w:r>
      <w:r w:rsidRPr="000F5CEA">
        <w:rPr>
          <w:rFonts w:hint="cs"/>
          <w:rtl/>
        </w:rPr>
        <w:t>.</w:t>
      </w:r>
      <w:r w:rsidRPr="003E6174">
        <w:rPr>
          <w:rFonts w:hint="cs"/>
          <w:rtl/>
        </w:rPr>
        <w:t xml:space="preserve"> والدعاء بالخبر أو بصيغة الفعل الماضي يجد فيه المتكلّم</w:t>
      </w:r>
      <w:r>
        <w:rPr>
          <w:rFonts w:hint="cs"/>
          <w:rtl/>
        </w:rPr>
        <w:t xml:space="preserve"> و</w:t>
      </w:r>
      <w:r w:rsidRPr="003E6174">
        <w:rPr>
          <w:rFonts w:hint="cs"/>
          <w:rtl/>
        </w:rPr>
        <w:t>السامع لطافة في التعبير عن الزمن الواسع بكلّ أوقاته</w:t>
      </w:r>
      <w:r>
        <w:rPr>
          <w:rFonts w:hint="cs"/>
          <w:rtl/>
        </w:rPr>
        <w:t xml:space="preserve"> : </w:t>
      </w:r>
      <w:r w:rsidRPr="003E6174">
        <w:rPr>
          <w:rFonts w:hint="cs"/>
          <w:rtl/>
        </w:rPr>
        <w:t>الماضي</w:t>
      </w:r>
      <w:r>
        <w:rPr>
          <w:rFonts w:hint="cs"/>
          <w:rtl/>
        </w:rPr>
        <w:t xml:space="preserve"> و</w:t>
      </w:r>
      <w:r w:rsidRPr="003E6174">
        <w:rPr>
          <w:rFonts w:hint="cs"/>
          <w:rtl/>
        </w:rPr>
        <w:t>الحال</w:t>
      </w:r>
      <w:r>
        <w:rPr>
          <w:rFonts w:hint="cs"/>
          <w:rtl/>
        </w:rPr>
        <w:t xml:space="preserve"> و</w:t>
      </w:r>
      <w:r w:rsidRPr="003E6174">
        <w:rPr>
          <w:rFonts w:hint="cs"/>
          <w:rtl/>
        </w:rPr>
        <w:t>الاستقبال معاً أمّا دلالة الماضي فكأنّ استجابة الدعاء واقعة من جهة المتكلّم بشكل من الأشكال بفعل التفاؤل الشديد بها الحرص الأكيد عليها فيكون حين الإخبار</w:t>
      </w:r>
      <w:r>
        <w:rPr>
          <w:rFonts w:hint="cs"/>
          <w:rtl/>
        </w:rPr>
        <w:t xml:space="preserve"> </w:t>
      </w:r>
      <w:r w:rsidRPr="003E6174">
        <w:rPr>
          <w:rFonts w:hint="cs"/>
          <w:rtl/>
        </w:rPr>
        <w:t>بها ماضياً لأنّها بحكم الواقع في الزمن الماضي بالنسبة للداعي. أمّا من جهة الحال</w:t>
      </w:r>
      <w:r>
        <w:rPr>
          <w:rFonts w:hint="cs"/>
          <w:rtl/>
        </w:rPr>
        <w:t xml:space="preserve"> و</w:t>
      </w:r>
      <w:r w:rsidRPr="003E6174">
        <w:rPr>
          <w:rFonts w:hint="cs"/>
          <w:rtl/>
        </w:rPr>
        <w:t>الستقبال فه في أنّ</w:t>
      </w:r>
      <w:r>
        <w:rPr>
          <w:rFonts w:hint="cs"/>
          <w:rtl/>
        </w:rPr>
        <w:t xml:space="preserve"> </w:t>
      </w:r>
      <w:r w:rsidRPr="003E6174">
        <w:rPr>
          <w:rFonts w:hint="cs"/>
          <w:rtl/>
        </w:rPr>
        <w:t>وقوع الاستجابة حتماً يعقب الدعاء</w:t>
      </w:r>
      <w:r>
        <w:rPr>
          <w:rFonts w:hint="cs"/>
          <w:rtl/>
        </w:rPr>
        <w:t xml:space="preserve"> </w:t>
      </w:r>
      <w:r w:rsidRPr="003E6174">
        <w:rPr>
          <w:rFonts w:hint="cs"/>
          <w:rtl/>
        </w:rPr>
        <w:t>سواء في ذلك أستجيب للداعي في حال دعائه أم في قابل زمنه</w:t>
      </w:r>
      <w:r>
        <w:rPr>
          <w:rFonts w:hint="cs"/>
          <w:rtl/>
        </w:rPr>
        <w:t xml:space="preserve"> و</w:t>
      </w:r>
      <w:r w:rsidRPr="003E6174">
        <w:rPr>
          <w:rFonts w:hint="cs"/>
          <w:rtl/>
        </w:rPr>
        <w:t>مستقبله</w:t>
      </w:r>
      <w:r>
        <w:rPr>
          <w:rFonts w:hint="cs"/>
          <w:rtl/>
        </w:rPr>
        <w:t xml:space="preserve"> و</w:t>
      </w:r>
      <w:r w:rsidRPr="003E6174">
        <w:rPr>
          <w:rFonts w:hint="cs"/>
          <w:rtl/>
        </w:rPr>
        <w:t>بذلك تكون دلالة الماضي والحال</w:t>
      </w:r>
      <w:r>
        <w:rPr>
          <w:rFonts w:hint="cs"/>
          <w:rtl/>
        </w:rPr>
        <w:t xml:space="preserve"> و</w:t>
      </w:r>
      <w:r w:rsidRPr="003E6174">
        <w:rPr>
          <w:rFonts w:hint="cs"/>
          <w:rtl/>
        </w:rPr>
        <w:t>الاستقبال ظاهرة في صيغة الدعاء بالخبر يصح إرجاعه</w:t>
      </w:r>
      <w:r>
        <w:rPr>
          <w:rFonts w:hint="cs"/>
          <w:rtl/>
        </w:rPr>
        <w:t xml:space="preserve"> ـ </w:t>
      </w:r>
      <w:r w:rsidRPr="003E6174">
        <w:rPr>
          <w:rFonts w:hint="cs"/>
          <w:rtl/>
        </w:rPr>
        <w:t>تأويله</w:t>
      </w:r>
      <w:r>
        <w:rPr>
          <w:rFonts w:hint="cs"/>
          <w:rtl/>
        </w:rPr>
        <w:t xml:space="preserve"> ـ </w:t>
      </w:r>
      <w:r w:rsidRPr="003E6174">
        <w:rPr>
          <w:rFonts w:hint="cs"/>
          <w:rtl/>
        </w:rPr>
        <w:t>إلى الأمر</w:t>
      </w:r>
      <w:r>
        <w:rPr>
          <w:rFonts w:hint="cs"/>
          <w:rtl/>
        </w:rPr>
        <w:t xml:space="preserve"> و</w:t>
      </w:r>
      <w:r w:rsidRPr="003E6174">
        <w:rPr>
          <w:rFonts w:hint="cs"/>
          <w:rtl/>
        </w:rPr>
        <w:t>النهي فقولنا</w:t>
      </w:r>
      <w:r>
        <w:rPr>
          <w:rFonts w:hint="cs"/>
          <w:rtl/>
        </w:rPr>
        <w:t xml:space="preserve"> :</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ذهبد. تمام حسان إلى أن الدعاء دال على الحال والاستقبال ظ : العربية معناها ومبناها : 251 وأرى أن دلالة الدعاء لربما تنحصر أكثر في الاستقبال دون الحال والله أعلم.</w:t>
      </w:r>
    </w:p>
    <w:p w:rsidR="00A540DA" w:rsidRDefault="00A540DA" w:rsidP="006B4BD6">
      <w:pPr>
        <w:pStyle w:val="libFootnote0"/>
        <w:rPr>
          <w:rtl/>
          <w:lang w:bidi="ar-IQ"/>
        </w:rPr>
      </w:pPr>
      <w:r>
        <w:rPr>
          <w:rFonts w:hint="cs"/>
          <w:rtl/>
          <w:lang w:bidi="ar-IQ"/>
        </w:rPr>
        <w:t>(2) سورة يوسف : 12 / 92.</w:t>
      </w:r>
    </w:p>
    <w:p w:rsidR="00A540DA" w:rsidRDefault="00A540DA" w:rsidP="006B4BD6">
      <w:pPr>
        <w:pStyle w:val="libFootnote0"/>
        <w:rPr>
          <w:rtl/>
          <w:lang w:bidi="ar-IQ"/>
        </w:rPr>
      </w:pPr>
      <w:r>
        <w:rPr>
          <w:rFonts w:hint="cs"/>
          <w:rtl/>
          <w:lang w:bidi="ar-IQ"/>
        </w:rPr>
        <w:t>(3) ظ : معاني النحو 317 : 3.</w:t>
      </w:r>
    </w:p>
    <w:p w:rsidR="00A540DA" w:rsidRPr="003E6174" w:rsidRDefault="00A540DA" w:rsidP="00EF4496">
      <w:pPr>
        <w:pStyle w:val="libNormal0"/>
        <w:rPr>
          <w:rtl/>
        </w:rPr>
      </w:pPr>
      <w:r w:rsidRPr="003E6174">
        <w:rPr>
          <w:rtl/>
        </w:rPr>
        <w:br w:type="page"/>
      </w:r>
      <w:r w:rsidRPr="003E6174">
        <w:rPr>
          <w:rFonts w:hint="cs"/>
          <w:rtl/>
        </w:rPr>
        <w:lastRenderedPageBreak/>
        <w:t>غفر الله لأحمد بمعنى اغفر اللّهمّ لأحمد</w:t>
      </w:r>
      <w:r>
        <w:rPr>
          <w:rFonts w:hint="cs"/>
          <w:rtl/>
        </w:rPr>
        <w:t xml:space="preserve"> و</w:t>
      </w:r>
      <w:r w:rsidRPr="003E6174">
        <w:rPr>
          <w:rFonts w:hint="cs"/>
          <w:rtl/>
        </w:rPr>
        <w:t>قولنا</w:t>
      </w:r>
      <w:r>
        <w:rPr>
          <w:rFonts w:hint="cs"/>
          <w:rtl/>
        </w:rPr>
        <w:t xml:space="preserve"> : ( </w:t>
      </w:r>
      <w:r w:rsidRPr="003E6174">
        <w:rPr>
          <w:rFonts w:hint="cs"/>
          <w:rtl/>
        </w:rPr>
        <w:t>يغفرالله لك</w:t>
      </w:r>
      <w:r>
        <w:rPr>
          <w:rFonts w:hint="cs"/>
          <w:rtl/>
        </w:rPr>
        <w:t xml:space="preserve"> ) </w:t>
      </w:r>
      <w:r w:rsidRPr="003E6174">
        <w:rPr>
          <w:rFonts w:hint="cs"/>
          <w:rtl/>
        </w:rPr>
        <w:t>بمعنى</w:t>
      </w:r>
      <w:r>
        <w:rPr>
          <w:rFonts w:hint="cs"/>
          <w:rtl/>
        </w:rPr>
        <w:t xml:space="preserve"> ( </w:t>
      </w:r>
      <w:r w:rsidRPr="003E6174">
        <w:rPr>
          <w:rFonts w:hint="cs"/>
          <w:rtl/>
        </w:rPr>
        <w:t>ليغفر الله لك</w:t>
      </w:r>
      <w:r>
        <w:rPr>
          <w:rFonts w:hint="cs"/>
          <w:rtl/>
        </w:rPr>
        <w:t xml:space="preserve"> ) و</w:t>
      </w:r>
      <w:r w:rsidRPr="003E6174">
        <w:rPr>
          <w:rFonts w:hint="cs"/>
          <w:rtl/>
        </w:rPr>
        <w:t>كذلك قولنا</w:t>
      </w:r>
      <w:r>
        <w:rPr>
          <w:rFonts w:hint="cs"/>
          <w:rtl/>
        </w:rPr>
        <w:t xml:space="preserve"> : ( </w:t>
      </w:r>
      <w:r w:rsidRPr="003E6174">
        <w:rPr>
          <w:rFonts w:hint="cs"/>
          <w:rtl/>
        </w:rPr>
        <w:t>لايرحم الله قاتلك</w:t>
      </w:r>
      <w:r>
        <w:rPr>
          <w:rFonts w:hint="cs"/>
          <w:rtl/>
        </w:rPr>
        <w:t xml:space="preserve"> ) </w:t>
      </w:r>
      <w:r w:rsidRPr="003E6174">
        <w:rPr>
          <w:rFonts w:hint="cs"/>
          <w:rtl/>
        </w:rPr>
        <w:t>بمعنى</w:t>
      </w:r>
      <w:r>
        <w:rPr>
          <w:rFonts w:hint="cs"/>
          <w:rtl/>
        </w:rPr>
        <w:t xml:space="preserve"> ( </w:t>
      </w:r>
      <w:r w:rsidRPr="003E6174">
        <w:rPr>
          <w:rFonts w:hint="cs"/>
          <w:rtl/>
        </w:rPr>
        <w:t>لا يرحمه الله</w:t>
      </w:r>
      <w:r>
        <w:rPr>
          <w:rFonts w:hint="cs"/>
          <w:rtl/>
        </w:rPr>
        <w:t xml:space="preserve"> ) </w:t>
      </w:r>
      <w:r w:rsidRPr="003E6174">
        <w:rPr>
          <w:rFonts w:hint="cs"/>
          <w:rtl/>
        </w:rPr>
        <w:t>بالجزم</w:t>
      </w:r>
      <w:r>
        <w:rPr>
          <w:rFonts w:hint="cs"/>
          <w:rtl/>
        </w:rPr>
        <w:t xml:space="preserve"> و</w:t>
      </w:r>
      <w:r w:rsidRPr="003E6174">
        <w:rPr>
          <w:rFonts w:hint="cs"/>
          <w:rtl/>
        </w:rPr>
        <w:t>كذلك الماضي بعد</w:t>
      </w:r>
      <w:r>
        <w:rPr>
          <w:rFonts w:hint="cs"/>
          <w:rtl/>
        </w:rPr>
        <w:t xml:space="preserve"> ( </w:t>
      </w:r>
      <w:r w:rsidRPr="003E6174">
        <w:rPr>
          <w:rFonts w:hint="cs"/>
          <w:rtl/>
        </w:rPr>
        <w:t>لا</w:t>
      </w:r>
      <w:r>
        <w:rPr>
          <w:rFonts w:hint="cs"/>
          <w:rtl/>
        </w:rPr>
        <w:t xml:space="preserve"> ) </w:t>
      </w:r>
      <w:r w:rsidRPr="003E6174">
        <w:rPr>
          <w:rFonts w:hint="cs"/>
          <w:rtl/>
        </w:rPr>
        <w:t>الطلبية في نحو قولنا</w:t>
      </w:r>
      <w:r>
        <w:rPr>
          <w:rFonts w:hint="cs"/>
          <w:rtl/>
        </w:rPr>
        <w:t xml:space="preserve"> : </w:t>
      </w:r>
      <w:r w:rsidRPr="003E6174">
        <w:rPr>
          <w:rFonts w:hint="cs"/>
          <w:rtl/>
        </w:rPr>
        <w:t>لا غفرالله له بمعنى لا يغفره الله له جزماً فنريد من لفظ الخبر</w:t>
      </w:r>
      <w:r>
        <w:rPr>
          <w:rFonts w:hint="cs"/>
          <w:rtl/>
        </w:rPr>
        <w:t xml:space="preserve"> ـ </w:t>
      </w:r>
      <w:r w:rsidRPr="003E6174">
        <w:rPr>
          <w:rFonts w:hint="cs"/>
          <w:rtl/>
        </w:rPr>
        <w:t>ماضياً</w:t>
      </w:r>
      <w:r>
        <w:rPr>
          <w:rFonts w:hint="cs"/>
          <w:rtl/>
        </w:rPr>
        <w:t xml:space="preserve"> و</w:t>
      </w:r>
      <w:r w:rsidRPr="003E6174">
        <w:rPr>
          <w:rFonts w:hint="cs"/>
          <w:rtl/>
        </w:rPr>
        <w:t>مضارعاً</w:t>
      </w:r>
      <w:r>
        <w:rPr>
          <w:rFonts w:hint="cs"/>
          <w:rtl/>
        </w:rPr>
        <w:t xml:space="preserve"> ـ </w:t>
      </w:r>
      <w:r w:rsidRPr="003E6174">
        <w:rPr>
          <w:rFonts w:hint="cs"/>
          <w:rtl/>
        </w:rPr>
        <w:t>معنى الدعاء الصادر عن الأمر والنهي مجازاً</w:t>
      </w:r>
      <w:r w:rsidRPr="000F5CEA">
        <w:rPr>
          <w:rFonts w:hint="cs"/>
          <w:rtl/>
        </w:rPr>
        <w:t xml:space="preserve"> </w:t>
      </w:r>
      <w:r w:rsidRPr="006B4BD6">
        <w:rPr>
          <w:rStyle w:val="libFootnotenumChar"/>
          <w:rFonts w:hint="cs"/>
          <w:rtl/>
        </w:rPr>
        <w:t>(1)</w:t>
      </w:r>
      <w:r w:rsidRPr="000F5CEA">
        <w:rPr>
          <w:rFonts w:hint="cs"/>
          <w:rtl/>
        </w:rPr>
        <w:t xml:space="preserve"> </w:t>
      </w:r>
      <w:r w:rsidRPr="003E6174">
        <w:rPr>
          <w:rFonts w:hint="cs"/>
          <w:rtl/>
        </w:rPr>
        <w:t>ز</w:t>
      </w:r>
      <w:r>
        <w:rPr>
          <w:rFonts w:hint="cs"/>
          <w:rtl/>
        </w:rPr>
        <w:t xml:space="preserve"> و</w:t>
      </w:r>
      <w:r w:rsidRPr="003E6174">
        <w:rPr>
          <w:rFonts w:hint="cs"/>
          <w:rtl/>
        </w:rPr>
        <w:t>قد يشكل الدعاء بالخبر في وقوع الماضي بعد</w:t>
      </w:r>
      <w:r>
        <w:rPr>
          <w:rFonts w:hint="cs"/>
          <w:rtl/>
        </w:rPr>
        <w:t xml:space="preserve"> ( </w:t>
      </w:r>
      <w:r w:rsidRPr="003E6174">
        <w:rPr>
          <w:rFonts w:hint="cs"/>
          <w:rtl/>
        </w:rPr>
        <w:t>لا</w:t>
      </w:r>
      <w:r>
        <w:rPr>
          <w:rFonts w:hint="cs"/>
          <w:rtl/>
        </w:rPr>
        <w:t xml:space="preserve"> ) </w:t>
      </w:r>
      <w:r w:rsidRPr="003E6174">
        <w:rPr>
          <w:rFonts w:hint="cs"/>
          <w:rtl/>
        </w:rPr>
        <w:t>الطلبية إذ لا يقع بعدها إلاّ المستقبل كي لا تلتبس ب</w:t>
      </w:r>
      <w:r>
        <w:rPr>
          <w:rFonts w:hint="cs"/>
          <w:rtl/>
        </w:rPr>
        <w:t xml:space="preserve"> ( </w:t>
      </w:r>
      <w:r w:rsidRPr="003E6174">
        <w:rPr>
          <w:rFonts w:hint="cs"/>
          <w:rtl/>
        </w:rPr>
        <w:t>لا</w:t>
      </w:r>
      <w:r>
        <w:rPr>
          <w:rFonts w:hint="cs"/>
          <w:rtl/>
        </w:rPr>
        <w:t xml:space="preserve"> ) </w:t>
      </w:r>
      <w:r w:rsidRPr="003E6174">
        <w:rPr>
          <w:rFonts w:hint="cs"/>
          <w:rtl/>
        </w:rPr>
        <w:t>النافية</w:t>
      </w:r>
      <w:r>
        <w:rPr>
          <w:rFonts w:hint="cs"/>
          <w:rtl/>
        </w:rPr>
        <w:t xml:space="preserve"> و</w:t>
      </w:r>
      <w:r w:rsidRPr="003E6174">
        <w:rPr>
          <w:rFonts w:hint="cs"/>
          <w:rtl/>
        </w:rPr>
        <w:t>لكن جاز ذلك في الدعاء</w:t>
      </w:r>
      <w:r>
        <w:rPr>
          <w:rFonts w:hint="cs"/>
          <w:rtl/>
        </w:rPr>
        <w:t xml:space="preserve"> ـ </w:t>
      </w:r>
      <w:r w:rsidRPr="003E6174">
        <w:rPr>
          <w:rFonts w:hint="cs"/>
          <w:rtl/>
        </w:rPr>
        <w:t>أي وقوع الماضي بعد</w:t>
      </w:r>
      <w:r>
        <w:rPr>
          <w:rFonts w:hint="cs"/>
          <w:rtl/>
        </w:rPr>
        <w:t xml:space="preserve"> </w:t>
      </w:r>
      <w:r w:rsidRPr="003E6174">
        <w:rPr>
          <w:rFonts w:hint="cs"/>
          <w:rtl/>
        </w:rPr>
        <w:t>لا الطلبية</w:t>
      </w:r>
      <w:r>
        <w:rPr>
          <w:rFonts w:hint="cs"/>
          <w:rtl/>
        </w:rPr>
        <w:t xml:space="preserve"> ـ </w:t>
      </w:r>
      <w:r w:rsidRPr="003E6174">
        <w:rPr>
          <w:rFonts w:hint="cs"/>
          <w:rtl/>
        </w:rPr>
        <w:t>للأسباب التي ذكرناها</w:t>
      </w:r>
      <w:r>
        <w:rPr>
          <w:rFonts w:hint="cs"/>
          <w:rtl/>
        </w:rPr>
        <w:t xml:space="preserve"> و</w:t>
      </w:r>
      <w:r w:rsidRPr="003E6174">
        <w:rPr>
          <w:rFonts w:hint="cs"/>
          <w:rtl/>
        </w:rPr>
        <w:t>هي التفاءل</w:t>
      </w:r>
      <w:r>
        <w:rPr>
          <w:rFonts w:hint="cs"/>
          <w:rtl/>
        </w:rPr>
        <w:t xml:space="preserve"> </w:t>
      </w:r>
      <w:r w:rsidRPr="003E6174">
        <w:rPr>
          <w:rFonts w:hint="cs"/>
          <w:rtl/>
        </w:rPr>
        <w:t>بالاستجابة</w:t>
      </w:r>
      <w:r>
        <w:rPr>
          <w:rFonts w:hint="cs"/>
          <w:rtl/>
        </w:rPr>
        <w:t xml:space="preserve"> و</w:t>
      </w:r>
      <w:r w:rsidRPr="003E6174">
        <w:rPr>
          <w:rFonts w:hint="cs"/>
          <w:rtl/>
        </w:rPr>
        <w:t>الإخبار عنها بلفظ واحد دالّاً على الماضي</w:t>
      </w:r>
      <w:r>
        <w:rPr>
          <w:rFonts w:hint="cs"/>
          <w:rtl/>
        </w:rPr>
        <w:t xml:space="preserve"> و</w:t>
      </w:r>
      <w:r w:rsidRPr="003E6174">
        <w:rPr>
          <w:rFonts w:hint="cs"/>
          <w:rtl/>
        </w:rPr>
        <w:t>الحال والاستقبال جاء في البرهان الكشاف</w:t>
      </w:r>
      <w:r>
        <w:rPr>
          <w:rFonts w:hint="cs"/>
          <w:rtl/>
        </w:rPr>
        <w:t xml:space="preserve"> : « </w:t>
      </w:r>
      <w:r w:rsidRPr="003E6174">
        <w:rPr>
          <w:rFonts w:hint="cs"/>
          <w:rtl/>
        </w:rPr>
        <w:t>لا يكاد يقع بعد</w:t>
      </w:r>
      <w:r>
        <w:rPr>
          <w:rFonts w:hint="cs"/>
          <w:rtl/>
        </w:rPr>
        <w:t xml:space="preserve"> ( </w:t>
      </w:r>
      <w:r w:rsidRPr="003E6174">
        <w:rPr>
          <w:rFonts w:hint="cs"/>
          <w:rtl/>
        </w:rPr>
        <w:t>لا</w:t>
      </w:r>
      <w:r>
        <w:rPr>
          <w:rFonts w:hint="cs"/>
          <w:rtl/>
        </w:rPr>
        <w:t xml:space="preserve"> ) ـ </w:t>
      </w:r>
      <w:r w:rsidRPr="003E6174">
        <w:rPr>
          <w:rFonts w:hint="cs"/>
          <w:rtl/>
        </w:rPr>
        <w:t>أي الطلبية</w:t>
      </w:r>
      <w:r>
        <w:rPr>
          <w:rFonts w:hint="cs"/>
          <w:rtl/>
        </w:rPr>
        <w:t xml:space="preserve"> ـ </w:t>
      </w:r>
      <w:r w:rsidRPr="003E6174">
        <w:rPr>
          <w:rFonts w:hint="cs"/>
          <w:rtl/>
        </w:rPr>
        <w:t>الفعل الماضي إلاّ إذا أريد به الدعاء كقوله</w:t>
      </w:r>
      <w:r>
        <w:rPr>
          <w:rFonts w:hint="cs"/>
          <w:rtl/>
        </w:rPr>
        <w:t xml:space="preserve"> : ( </w:t>
      </w:r>
      <w:r w:rsidRPr="003E6174">
        <w:rPr>
          <w:rFonts w:hint="cs"/>
          <w:rtl/>
        </w:rPr>
        <w:t>لا غفرالله لفلان</w:t>
      </w:r>
      <w:r>
        <w:rPr>
          <w:rFonts w:hint="cs"/>
          <w:rtl/>
        </w:rPr>
        <w:t xml:space="preserve"> ) </w:t>
      </w:r>
      <w:r w:rsidRPr="003E6174">
        <w:rPr>
          <w:rFonts w:hint="cs"/>
          <w:rtl/>
        </w:rPr>
        <w:t>ليجمعوا بين التفاؤل بالإجابة حتى كأنّها وقعت</w:t>
      </w:r>
      <w:r>
        <w:rPr>
          <w:rFonts w:hint="cs"/>
          <w:rtl/>
        </w:rPr>
        <w:t xml:space="preserve"> و</w:t>
      </w:r>
      <w:r w:rsidRPr="003E6174">
        <w:rPr>
          <w:rFonts w:hint="cs"/>
          <w:rtl/>
        </w:rPr>
        <w:t>صارت من قبيل ما يخبر عنه بالوقوع</w:t>
      </w:r>
      <w:r>
        <w:rPr>
          <w:rFonts w:hint="cs"/>
          <w:rtl/>
        </w:rPr>
        <w:t xml:space="preserve"> و</w:t>
      </w:r>
      <w:r w:rsidRPr="003E6174">
        <w:rPr>
          <w:rFonts w:hint="cs"/>
          <w:rtl/>
        </w:rPr>
        <w:t>الدعاءفي لفظ</w:t>
      </w:r>
      <w:r>
        <w:rPr>
          <w:rFonts w:hint="cs"/>
          <w:rtl/>
        </w:rPr>
        <w:t xml:space="preserve"> </w:t>
      </w:r>
      <w:r w:rsidRPr="003E6174">
        <w:rPr>
          <w:rFonts w:hint="cs"/>
          <w:rtl/>
        </w:rPr>
        <w:t>واحد ليعلم الداعي السامع أنّه مخبر</w:t>
      </w:r>
      <w:r>
        <w:rPr>
          <w:rFonts w:hint="cs"/>
          <w:rtl/>
        </w:rPr>
        <w:t xml:space="preserve"> » </w:t>
      </w:r>
      <w:r w:rsidRPr="006B4BD6">
        <w:rPr>
          <w:rStyle w:val="libFootnotenumChar"/>
          <w:rFonts w:hint="cs"/>
          <w:rtl/>
        </w:rPr>
        <w:t>(2)</w:t>
      </w:r>
      <w:r w:rsidRPr="000F5CEA">
        <w:rPr>
          <w:rFonts w:hint="cs"/>
          <w:rtl/>
        </w:rPr>
        <w:t xml:space="preserve"> </w:t>
      </w:r>
      <w:r w:rsidRPr="00F07806">
        <w:rPr>
          <w:rFonts w:hint="cs"/>
          <w:rtl/>
        </w:rPr>
        <w:t>و</w:t>
      </w:r>
      <w:r w:rsidRPr="003E6174">
        <w:rPr>
          <w:rFonts w:hint="cs"/>
          <w:rtl/>
        </w:rPr>
        <w:t>زيادة على ذلك أن عدم التباس</w:t>
      </w:r>
      <w:r>
        <w:rPr>
          <w:rFonts w:hint="cs"/>
          <w:rtl/>
        </w:rPr>
        <w:t xml:space="preserve"> ( </w:t>
      </w:r>
      <w:r w:rsidRPr="003E6174">
        <w:rPr>
          <w:rFonts w:hint="cs"/>
          <w:rtl/>
        </w:rPr>
        <w:t>لا</w:t>
      </w:r>
      <w:r>
        <w:rPr>
          <w:rFonts w:hint="cs"/>
          <w:rtl/>
        </w:rPr>
        <w:t xml:space="preserve"> ) </w:t>
      </w:r>
      <w:r w:rsidRPr="003E6174">
        <w:rPr>
          <w:rFonts w:hint="cs"/>
          <w:rtl/>
        </w:rPr>
        <w:t>الطلبية</w:t>
      </w:r>
      <w:r>
        <w:rPr>
          <w:rFonts w:hint="cs"/>
          <w:rtl/>
        </w:rPr>
        <w:t xml:space="preserve"> و</w:t>
      </w:r>
      <w:r w:rsidRPr="003E6174">
        <w:rPr>
          <w:rFonts w:hint="cs"/>
          <w:rtl/>
        </w:rPr>
        <w:t>الفعل الماضي بعدها ب</w:t>
      </w:r>
      <w:r>
        <w:rPr>
          <w:rFonts w:hint="cs"/>
          <w:rtl/>
        </w:rPr>
        <w:t xml:space="preserve"> ( </w:t>
      </w:r>
      <w:r w:rsidRPr="003E6174">
        <w:rPr>
          <w:rFonts w:hint="cs"/>
          <w:rtl/>
        </w:rPr>
        <w:t>لا</w:t>
      </w:r>
      <w:r>
        <w:rPr>
          <w:rFonts w:hint="cs"/>
          <w:rtl/>
        </w:rPr>
        <w:t xml:space="preserve"> ) </w:t>
      </w:r>
      <w:r w:rsidRPr="003E6174">
        <w:rPr>
          <w:rFonts w:hint="cs"/>
          <w:rtl/>
        </w:rPr>
        <w:t>النافية هو ما يوضحه السياق ففي الدعاء</w:t>
      </w:r>
      <w:r>
        <w:rPr>
          <w:rFonts w:hint="cs"/>
          <w:rtl/>
        </w:rPr>
        <w:t xml:space="preserve"> « </w:t>
      </w:r>
      <w:r w:rsidRPr="003E6174">
        <w:rPr>
          <w:rFonts w:hint="cs"/>
          <w:rtl/>
        </w:rPr>
        <w:t>هيبة ترفع الالتباس</w:t>
      </w:r>
      <w:r>
        <w:rPr>
          <w:rFonts w:hint="cs"/>
          <w:rtl/>
        </w:rPr>
        <w:t xml:space="preserve"> و</w:t>
      </w:r>
      <w:r w:rsidRPr="003E6174">
        <w:rPr>
          <w:rFonts w:hint="cs"/>
          <w:rtl/>
        </w:rPr>
        <w:t>ذكرالله تعالى مع الفعل ليس بمنزلة ذكرالناس</w:t>
      </w:r>
      <w:r>
        <w:rPr>
          <w:rFonts w:hint="cs"/>
          <w:rtl/>
        </w:rPr>
        <w:t xml:space="preserve"> » </w:t>
      </w:r>
      <w:r w:rsidRPr="006B4BD6">
        <w:rPr>
          <w:rStyle w:val="libFootnotenumChar"/>
          <w:rFonts w:hint="cs"/>
          <w:rtl/>
        </w:rPr>
        <w:t>(3)</w:t>
      </w:r>
      <w:r w:rsidRPr="000F5CEA">
        <w:rPr>
          <w:rFonts w:hint="cs"/>
          <w:rtl/>
        </w:rPr>
        <w:t xml:space="preserve"> </w:t>
      </w:r>
      <w:r w:rsidRPr="00F07806">
        <w:rPr>
          <w:rFonts w:hint="cs"/>
          <w:rtl/>
        </w:rPr>
        <w:t>و</w:t>
      </w:r>
      <w:r w:rsidRPr="003E6174">
        <w:rPr>
          <w:rFonts w:hint="cs"/>
          <w:rtl/>
        </w:rPr>
        <w:t>إذا علمنا</w:t>
      </w:r>
      <w:r>
        <w:rPr>
          <w:rFonts w:hint="cs"/>
          <w:rtl/>
        </w:rPr>
        <w:t xml:space="preserve"> </w:t>
      </w:r>
      <w:r w:rsidRPr="003E6174">
        <w:rPr>
          <w:rFonts w:hint="cs"/>
          <w:rtl/>
        </w:rPr>
        <w:t>أن ثمة فرقاً بين عمل الأداتين</w:t>
      </w:r>
      <w:r>
        <w:rPr>
          <w:rFonts w:hint="cs"/>
          <w:rtl/>
        </w:rPr>
        <w:t xml:space="preserve"> ( </w:t>
      </w:r>
      <w:r w:rsidRPr="003E6174">
        <w:rPr>
          <w:rFonts w:hint="cs"/>
          <w:rtl/>
        </w:rPr>
        <w:t>لا الطلبية</w:t>
      </w:r>
      <w:r>
        <w:rPr>
          <w:rFonts w:hint="cs"/>
          <w:rtl/>
        </w:rPr>
        <w:t xml:space="preserve"> ) و ( </w:t>
      </w:r>
      <w:r w:rsidRPr="003E6174">
        <w:rPr>
          <w:rFonts w:hint="cs"/>
          <w:rtl/>
        </w:rPr>
        <w:t>لا النافية</w:t>
      </w:r>
      <w:r>
        <w:rPr>
          <w:rFonts w:hint="cs"/>
          <w:rtl/>
        </w:rPr>
        <w:t xml:space="preserve"> ) </w:t>
      </w:r>
      <w:r w:rsidRPr="003E6174">
        <w:rPr>
          <w:rFonts w:hint="cs"/>
          <w:rtl/>
        </w:rPr>
        <w:t>في الفعل جزماً</w:t>
      </w:r>
      <w:r>
        <w:rPr>
          <w:rFonts w:hint="cs"/>
          <w:rtl/>
        </w:rPr>
        <w:t xml:space="preserve"> و</w:t>
      </w:r>
      <w:r w:rsidRPr="003E6174">
        <w:rPr>
          <w:rFonts w:hint="cs"/>
          <w:rtl/>
        </w:rPr>
        <w:t>نصباً زال الالتباس</w:t>
      </w:r>
      <w:r>
        <w:rPr>
          <w:rFonts w:hint="cs"/>
          <w:rtl/>
        </w:rPr>
        <w:t xml:space="preserve"> و</w:t>
      </w:r>
      <w:r w:rsidRPr="003E6174">
        <w:rPr>
          <w:rFonts w:hint="cs"/>
          <w:rtl/>
        </w:rPr>
        <w:t>انتهي. أمّا النحويون فقد اشترطوا في مجيء الدعاء على لفظ الخبر بعدم اللبس</w:t>
      </w:r>
      <w:r>
        <w:rPr>
          <w:rFonts w:hint="cs"/>
          <w:rtl/>
        </w:rPr>
        <w:t xml:space="preserve"> </w:t>
      </w:r>
      <w:r w:rsidRPr="006B4BD6">
        <w:rPr>
          <w:rStyle w:val="libFootnotenumChar"/>
          <w:rFonts w:hint="cs"/>
          <w:rtl/>
        </w:rPr>
        <w:t>(4)</w:t>
      </w:r>
      <w:r w:rsidRPr="000F5CEA">
        <w:rPr>
          <w:rFonts w:hint="cs"/>
          <w:rtl/>
        </w:rPr>
        <w:t xml:space="preserve"> </w:t>
      </w:r>
      <w:r w:rsidRPr="003E6174">
        <w:rPr>
          <w:rFonts w:hint="cs"/>
          <w:rtl/>
        </w:rPr>
        <w:t>بمعنة أنّهم يمنعونه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المتقضب 273 : 3 175 : 4.</w:t>
      </w:r>
    </w:p>
    <w:p w:rsidR="00A540DA" w:rsidRDefault="00A540DA" w:rsidP="006B4BD6">
      <w:pPr>
        <w:pStyle w:val="libFootnote0"/>
        <w:rPr>
          <w:rtl/>
          <w:lang w:bidi="ar-IQ"/>
        </w:rPr>
      </w:pPr>
      <w:r>
        <w:rPr>
          <w:rFonts w:hint="cs"/>
          <w:rtl/>
          <w:lang w:bidi="ar-IQ"/>
        </w:rPr>
        <w:t>(2) البرهان الكاشف عن إعجاز القرآن / ابن الزملكاني : 173.</w:t>
      </w:r>
    </w:p>
    <w:p w:rsidR="00A540DA" w:rsidRDefault="00A540DA" w:rsidP="006B4BD6">
      <w:pPr>
        <w:pStyle w:val="libFootnote0"/>
        <w:rPr>
          <w:rtl/>
          <w:lang w:bidi="ar-IQ"/>
        </w:rPr>
      </w:pPr>
      <w:r>
        <w:rPr>
          <w:rFonts w:hint="cs"/>
          <w:rtl/>
          <w:lang w:bidi="ar-IQ"/>
        </w:rPr>
        <w:t>(3) بدائع الفوائد 103 : 1.</w:t>
      </w:r>
    </w:p>
    <w:p w:rsidR="00A540DA" w:rsidRDefault="00A540DA" w:rsidP="006B4BD6">
      <w:pPr>
        <w:pStyle w:val="libFootnote0"/>
        <w:rPr>
          <w:rtl/>
          <w:lang w:bidi="ar-IQ"/>
        </w:rPr>
      </w:pPr>
      <w:r>
        <w:rPr>
          <w:rFonts w:hint="cs"/>
          <w:rtl/>
          <w:lang w:bidi="ar-IQ"/>
        </w:rPr>
        <w:t>(4) ظ : الأصول 177 : 2 دقائق التصريف : 18.</w:t>
      </w:r>
    </w:p>
    <w:p w:rsidR="00A540DA" w:rsidRPr="006B4BD6" w:rsidRDefault="00A540DA" w:rsidP="00EF4496">
      <w:pPr>
        <w:pStyle w:val="libNormal0"/>
        <w:rPr>
          <w:rStyle w:val="libFootnotenumChar"/>
          <w:rtl/>
        </w:rPr>
      </w:pPr>
      <w:r w:rsidRPr="003E6174">
        <w:rPr>
          <w:rtl/>
        </w:rPr>
        <w:br w:type="page"/>
      </w:r>
      <w:r w:rsidRPr="003E6174">
        <w:rPr>
          <w:rFonts w:hint="cs"/>
          <w:rtl/>
        </w:rPr>
        <w:lastRenderedPageBreak/>
        <w:t>إذا اختلف المعنى والتبس اسياق فإذا قلنا</w:t>
      </w:r>
      <w:r>
        <w:rPr>
          <w:rFonts w:hint="cs"/>
          <w:rtl/>
        </w:rPr>
        <w:t xml:space="preserve"> : « </w:t>
      </w:r>
      <w:r w:rsidRPr="003E6174">
        <w:rPr>
          <w:rFonts w:hint="cs"/>
          <w:rtl/>
        </w:rPr>
        <w:t>ليغفر الله لزيد</w:t>
      </w:r>
      <w:r>
        <w:rPr>
          <w:rFonts w:hint="cs"/>
          <w:rtl/>
        </w:rPr>
        <w:t xml:space="preserve"> و</w:t>
      </w:r>
      <w:r w:rsidRPr="003E6174">
        <w:rPr>
          <w:rFonts w:hint="cs"/>
          <w:rtl/>
        </w:rPr>
        <w:t>يقطع يده لم يجز جزم</w:t>
      </w:r>
      <w:r>
        <w:rPr>
          <w:rFonts w:hint="cs"/>
          <w:rtl/>
        </w:rPr>
        <w:t xml:space="preserve"> ( </w:t>
      </w:r>
      <w:r w:rsidRPr="003E6174">
        <w:rPr>
          <w:rFonts w:hint="cs"/>
          <w:rtl/>
        </w:rPr>
        <w:t>يقطع</w:t>
      </w:r>
      <w:r>
        <w:rPr>
          <w:rFonts w:hint="cs"/>
          <w:rtl/>
        </w:rPr>
        <w:t xml:space="preserve"> ) </w:t>
      </w:r>
      <w:r w:rsidRPr="003E6174">
        <w:rPr>
          <w:rFonts w:hint="cs"/>
          <w:rtl/>
        </w:rPr>
        <w:t>لاختلاف المعنى ولكن يجوز في جميع ذا الرفع فيكون لفظه لفظ الخبر</w:t>
      </w:r>
      <w:r>
        <w:rPr>
          <w:rFonts w:hint="cs"/>
          <w:rtl/>
        </w:rPr>
        <w:t xml:space="preserve"> و</w:t>
      </w:r>
      <w:r w:rsidRPr="003E6174">
        <w:rPr>
          <w:rFonts w:hint="cs"/>
          <w:rtl/>
        </w:rPr>
        <w:t>المعنى دعاء وإذا أسقطت</w:t>
      </w:r>
      <w:r>
        <w:rPr>
          <w:rFonts w:hint="cs"/>
          <w:rtl/>
        </w:rPr>
        <w:t xml:space="preserve"> ( </w:t>
      </w:r>
      <w:r w:rsidRPr="003E6174">
        <w:rPr>
          <w:rFonts w:hint="cs"/>
          <w:rtl/>
        </w:rPr>
        <w:t>اللاّم</w:t>
      </w:r>
      <w:r>
        <w:rPr>
          <w:rFonts w:hint="cs"/>
          <w:rtl/>
        </w:rPr>
        <w:t xml:space="preserve"> ) ..</w:t>
      </w:r>
      <w:r w:rsidRPr="003E6174">
        <w:rPr>
          <w:rFonts w:hint="cs"/>
          <w:rtl/>
        </w:rPr>
        <w:t>. رفعت الفعل المضارع فقلت</w:t>
      </w:r>
      <w:r>
        <w:rPr>
          <w:rFonts w:hint="cs"/>
          <w:rtl/>
        </w:rPr>
        <w:t xml:space="preserve"> : </w:t>
      </w:r>
      <w:r w:rsidRPr="003E6174">
        <w:rPr>
          <w:rFonts w:hint="cs"/>
          <w:rtl/>
        </w:rPr>
        <w:t>يغفر الله لك</w:t>
      </w:r>
      <w:r>
        <w:rPr>
          <w:rFonts w:hint="cs"/>
          <w:rtl/>
        </w:rPr>
        <w:t xml:space="preserve"> و</w:t>
      </w:r>
      <w:r w:rsidRPr="003E6174">
        <w:rPr>
          <w:rFonts w:hint="cs"/>
          <w:rtl/>
        </w:rPr>
        <w:t>غفرالله لك</w:t>
      </w:r>
      <w:r>
        <w:rPr>
          <w:rFonts w:hint="cs"/>
          <w:rtl/>
        </w:rPr>
        <w:t xml:space="preserve"> » </w:t>
      </w:r>
      <w:r w:rsidRPr="006B4BD6">
        <w:rPr>
          <w:rStyle w:val="libFootnotenumChar"/>
          <w:rFonts w:hint="cs"/>
          <w:rtl/>
        </w:rPr>
        <w:t>(1)</w:t>
      </w:r>
    </w:p>
    <w:p w:rsidR="00A540DA" w:rsidRDefault="00A540DA" w:rsidP="00C26307">
      <w:pPr>
        <w:pStyle w:val="libNormal"/>
        <w:rPr>
          <w:rtl/>
          <w:lang w:bidi="ar-IQ"/>
        </w:rPr>
      </w:pPr>
      <w:r>
        <w:rPr>
          <w:rFonts w:hint="cs"/>
          <w:rtl/>
          <w:lang w:bidi="ar-IQ"/>
        </w:rPr>
        <w:t>وفي القرآن الكريم جاء الدعاء بلقظ الخبر في آيات عدّ’</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 xml:space="preserve">منها قوله تعالى : </w:t>
      </w:r>
      <w:r w:rsidRPr="004429E6">
        <w:rPr>
          <w:rStyle w:val="libAlaemChar"/>
          <w:rFonts w:hint="cs"/>
          <w:rtl/>
        </w:rPr>
        <w:t xml:space="preserve">( </w:t>
      </w:r>
      <w:r w:rsidRPr="004429E6">
        <w:rPr>
          <w:rStyle w:val="libAieChar"/>
          <w:rFonts w:hint="cs"/>
          <w:rtl/>
        </w:rPr>
        <w:t xml:space="preserve">إيّاك نستعين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lang w:bidi="ar-IQ"/>
        </w:rPr>
        <w:t xml:space="preserve">فاللفظ جاء على سبيل الإخبار إلاّ أن معناه الدعاء « أي أعنّا على عبادتك »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 xml:space="preserve">منه قوله تعالى : </w:t>
      </w:r>
      <w:r w:rsidRPr="004429E6">
        <w:rPr>
          <w:rStyle w:val="libAlaemChar"/>
          <w:rFonts w:hint="cs"/>
          <w:rtl/>
        </w:rPr>
        <w:t xml:space="preserve">( </w:t>
      </w:r>
      <w:r w:rsidRPr="004429E6">
        <w:rPr>
          <w:rStyle w:val="libAieChar"/>
          <w:rFonts w:hint="cs"/>
          <w:rtl/>
        </w:rPr>
        <w:t>... قاتلهم الله أنّي يؤفكون ...</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 xml:space="preserve"> </w:t>
      </w:r>
      <w:r w:rsidRPr="00F07806">
        <w:rPr>
          <w:rFonts w:hint="cs"/>
          <w:rtl/>
        </w:rPr>
        <w:t>و</w:t>
      </w:r>
      <w:r>
        <w:rPr>
          <w:rFonts w:hint="cs"/>
          <w:rtl/>
          <w:lang w:bidi="ar-IQ"/>
        </w:rPr>
        <w:t xml:space="preserve">معنى قوله : (قاتلهم الله) « خبر أريد به الدعاء عليهم » </w:t>
      </w:r>
      <w:r w:rsidRPr="006B4BD6">
        <w:rPr>
          <w:rStyle w:val="libFootnotenumChar"/>
          <w:rFonts w:hint="cs"/>
          <w:rtl/>
        </w:rPr>
        <w:t>(6)</w:t>
      </w:r>
      <w:r w:rsidRPr="000F5CEA">
        <w:rPr>
          <w:rFonts w:hint="cs"/>
          <w:rtl/>
        </w:rPr>
        <w:t xml:space="preserve"> </w:t>
      </w:r>
      <w:r w:rsidRPr="00F07806">
        <w:rPr>
          <w:rFonts w:hint="cs"/>
          <w:rtl/>
        </w:rPr>
        <w:t>و</w:t>
      </w:r>
      <w:r>
        <w:rPr>
          <w:rFonts w:hint="cs"/>
          <w:rtl/>
          <w:lang w:bidi="ar-IQ"/>
        </w:rPr>
        <w:t xml:space="preserve">منها قوله تعالى : </w:t>
      </w:r>
      <w:r w:rsidRPr="004429E6">
        <w:rPr>
          <w:rStyle w:val="libAlaemChar"/>
          <w:rFonts w:hint="cs"/>
          <w:rtl/>
        </w:rPr>
        <w:t>(</w:t>
      </w:r>
      <w:r w:rsidRPr="004429E6">
        <w:rPr>
          <w:rStyle w:val="libAieChar"/>
          <w:rFonts w:hint="cs"/>
          <w:rtl/>
        </w:rPr>
        <w:t xml:space="preserve"> والخامسة أنّ غضب الله عليها</w:t>
      </w:r>
      <w:r w:rsidRPr="004429E6">
        <w:rPr>
          <w:rStyle w:val="libAlaemChar"/>
          <w:rFonts w:hint="cs"/>
          <w:rtl/>
        </w:rPr>
        <w:t xml:space="preserve"> )</w:t>
      </w:r>
      <w:r w:rsidRPr="000F5CEA">
        <w:rPr>
          <w:rFonts w:hint="cs"/>
          <w:rtl/>
        </w:rPr>
        <w:t xml:space="preserve"> </w:t>
      </w:r>
      <w:r w:rsidRPr="006B4BD6">
        <w:rPr>
          <w:rStyle w:val="libFootnotenumChar"/>
          <w:rFonts w:hint="cs"/>
          <w:rtl/>
        </w:rPr>
        <w:t>(7)</w:t>
      </w:r>
      <w:r>
        <w:rPr>
          <w:rFonts w:hint="cs"/>
          <w:rtl/>
          <w:lang w:bidi="ar-IQ"/>
        </w:rPr>
        <w:t xml:space="preserve"> قوله : </w:t>
      </w:r>
      <w:r w:rsidRPr="004429E6">
        <w:rPr>
          <w:rStyle w:val="libAlaemChar"/>
          <w:rFonts w:hint="cs"/>
          <w:rtl/>
        </w:rPr>
        <w:t>(</w:t>
      </w:r>
      <w:r>
        <w:rPr>
          <w:rFonts w:hint="cs"/>
          <w:rtl/>
          <w:lang w:bidi="ar-IQ"/>
        </w:rPr>
        <w:t xml:space="preserve"> </w:t>
      </w:r>
      <w:r w:rsidRPr="004429E6">
        <w:rPr>
          <w:rStyle w:val="libAieChar"/>
          <w:rFonts w:hint="cs"/>
          <w:rtl/>
        </w:rPr>
        <w:t>غضب</w:t>
      </w:r>
      <w:r w:rsidRPr="009107B8">
        <w:rPr>
          <w:rStyle w:val="libBold2Char"/>
          <w:rFonts w:hint="cs"/>
          <w:rtl/>
        </w:rPr>
        <w:t xml:space="preserve"> </w:t>
      </w:r>
      <w:r w:rsidRPr="004429E6">
        <w:rPr>
          <w:rStyle w:val="libAlaemChar"/>
          <w:rFonts w:hint="cs"/>
          <w:rtl/>
        </w:rPr>
        <w:t>)</w:t>
      </w:r>
      <w:r>
        <w:rPr>
          <w:rFonts w:hint="cs"/>
          <w:rtl/>
          <w:lang w:bidi="ar-IQ"/>
        </w:rPr>
        <w:t xml:space="preserve"> خبر بلفظ الماضي خرج إلى الدعاء</w:t>
      </w:r>
      <w:r w:rsidRPr="000F5CEA">
        <w:rPr>
          <w:rFonts w:hint="cs"/>
          <w:rtl/>
        </w:rPr>
        <w:t xml:space="preserve"> </w:t>
      </w:r>
      <w:r w:rsidRPr="006B4BD6">
        <w:rPr>
          <w:rStyle w:val="libFootnotenumChar"/>
          <w:rFonts w:hint="cs"/>
          <w:rtl/>
        </w:rPr>
        <w:t>(8)</w:t>
      </w:r>
      <w:r w:rsidRPr="000F5CEA">
        <w:rPr>
          <w:rFonts w:hint="cs"/>
          <w:rtl/>
        </w:rPr>
        <w:t xml:space="preserve"> </w:t>
      </w:r>
      <w:r>
        <w:rPr>
          <w:rFonts w:hint="cs"/>
          <w:rtl/>
          <w:lang w:bidi="ar-IQ"/>
        </w:rPr>
        <w:t xml:space="preserve">ومنها قوله عزّوجلّ : </w:t>
      </w:r>
      <w:r w:rsidRPr="004429E6">
        <w:rPr>
          <w:rStyle w:val="libAlaemChar"/>
          <w:rFonts w:hint="cs"/>
          <w:rtl/>
        </w:rPr>
        <w:t xml:space="preserve">( </w:t>
      </w:r>
      <w:r w:rsidRPr="004429E6">
        <w:rPr>
          <w:rStyle w:val="libAieChar"/>
          <w:rFonts w:hint="cs"/>
          <w:rtl/>
        </w:rPr>
        <w:t xml:space="preserve">سلام ... عليكم </w:t>
      </w:r>
      <w:r w:rsidRPr="004429E6">
        <w:rPr>
          <w:rStyle w:val="libAlaemChar"/>
          <w:rFonts w:hint="cs"/>
          <w:rtl/>
        </w:rPr>
        <w:t>)</w:t>
      </w:r>
      <w:r w:rsidRPr="000F5CEA">
        <w:rPr>
          <w:rFonts w:hint="cs"/>
          <w:rtl/>
        </w:rPr>
        <w:t xml:space="preserve"> </w:t>
      </w:r>
      <w:r w:rsidRPr="006B4BD6">
        <w:rPr>
          <w:rStyle w:val="libFootnotenumChar"/>
          <w:rFonts w:hint="cs"/>
          <w:rtl/>
        </w:rPr>
        <w:t>(9)</w:t>
      </w:r>
      <w:r w:rsidRPr="000F5CEA">
        <w:rPr>
          <w:rFonts w:hint="cs"/>
          <w:rtl/>
        </w:rPr>
        <w:t xml:space="preserve"> </w:t>
      </w:r>
      <w:r>
        <w:rPr>
          <w:rFonts w:hint="cs"/>
          <w:rtl/>
          <w:lang w:bidi="ar-IQ"/>
        </w:rPr>
        <w:t>اللفظ لفظ الخبر والمقصود الدعاء لهم</w:t>
      </w:r>
      <w:r w:rsidRPr="000F5CEA">
        <w:rPr>
          <w:rFonts w:hint="cs"/>
          <w:rtl/>
        </w:rPr>
        <w:t xml:space="preserve"> </w:t>
      </w:r>
      <w:r w:rsidRPr="006B4BD6">
        <w:rPr>
          <w:rStyle w:val="libFootnotenumChar"/>
          <w:rFonts w:hint="cs"/>
          <w:rtl/>
        </w:rPr>
        <w:t>(10)</w:t>
      </w:r>
      <w:r w:rsidRPr="000F5CEA">
        <w:rPr>
          <w:rFonts w:hint="cs"/>
          <w:rtl/>
        </w:rPr>
        <w:t xml:space="preserve"> </w:t>
      </w:r>
      <w:r w:rsidRPr="00F07806">
        <w:rPr>
          <w:rFonts w:hint="cs"/>
          <w:rtl/>
        </w:rPr>
        <w:t>و</w:t>
      </w:r>
      <w:r>
        <w:rPr>
          <w:rFonts w:hint="cs"/>
          <w:rtl/>
          <w:lang w:bidi="ar-IQ"/>
        </w:rPr>
        <w:t>هذا ينطبق علىجمع الآيات الواردة على هذه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الأصول 177 : 2 ـ 178.</w:t>
      </w:r>
    </w:p>
    <w:p w:rsidR="00A540DA" w:rsidRDefault="00A540DA" w:rsidP="006B4BD6">
      <w:pPr>
        <w:pStyle w:val="libFootnote0"/>
        <w:rPr>
          <w:rtl/>
          <w:lang w:bidi="ar-IQ"/>
        </w:rPr>
      </w:pPr>
      <w:r>
        <w:rPr>
          <w:rFonts w:hint="cs"/>
          <w:rtl/>
          <w:lang w:bidi="ar-IQ"/>
        </w:rPr>
        <w:t>(2) ظ : البرهان 326 : 2 صيغ الإتقان 227 : 3 صيغ الأمر والنهي في القرآن الكريم : 317 أساليب المجاز في القرآن الكريم : 512 وما بعدها.</w:t>
      </w:r>
    </w:p>
    <w:p w:rsidR="00A540DA" w:rsidRDefault="00A540DA" w:rsidP="006B4BD6">
      <w:pPr>
        <w:pStyle w:val="libFootnote0"/>
        <w:rPr>
          <w:rtl/>
          <w:lang w:bidi="ar-IQ"/>
        </w:rPr>
      </w:pPr>
      <w:r>
        <w:rPr>
          <w:rFonts w:hint="cs"/>
          <w:rtl/>
          <w:lang w:bidi="ar-IQ"/>
        </w:rPr>
        <w:t>(3) سورة الفاتحة : 1 / 5.</w:t>
      </w:r>
    </w:p>
    <w:p w:rsidR="00A540DA" w:rsidRDefault="00A540DA" w:rsidP="006B4BD6">
      <w:pPr>
        <w:pStyle w:val="libFootnote0"/>
        <w:rPr>
          <w:rtl/>
          <w:lang w:bidi="ar-IQ"/>
        </w:rPr>
      </w:pPr>
      <w:r>
        <w:rPr>
          <w:rFonts w:hint="cs"/>
          <w:rtl/>
          <w:lang w:bidi="ar-IQ"/>
        </w:rPr>
        <w:t>(4) البرهان 321 : 2.</w:t>
      </w:r>
    </w:p>
    <w:p w:rsidR="00A540DA" w:rsidRDefault="00A540DA" w:rsidP="006B4BD6">
      <w:pPr>
        <w:pStyle w:val="libFootnote0"/>
        <w:rPr>
          <w:rtl/>
          <w:lang w:bidi="ar-IQ"/>
        </w:rPr>
      </w:pPr>
      <w:r>
        <w:rPr>
          <w:rFonts w:hint="cs"/>
          <w:rtl/>
          <w:lang w:bidi="ar-IQ"/>
        </w:rPr>
        <w:t>(5) سورة التوبة : 9 / 30 وسورة المنافقون : 63 / 4.</w:t>
      </w:r>
    </w:p>
    <w:p w:rsidR="00A540DA" w:rsidRDefault="00A540DA" w:rsidP="006B4BD6">
      <w:pPr>
        <w:pStyle w:val="libFootnote0"/>
        <w:rPr>
          <w:rtl/>
          <w:lang w:bidi="ar-IQ"/>
        </w:rPr>
      </w:pPr>
      <w:r>
        <w:rPr>
          <w:rFonts w:hint="cs"/>
          <w:rtl/>
          <w:lang w:bidi="ar-IQ"/>
        </w:rPr>
        <w:t>(6) الجامع لأحكام القرآن 111 : 8.</w:t>
      </w:r>
    </w:p>
    <w:p w:rsidR="00A540DA" w:rsidRDefault="00A540DA" w:rsidP="006B4BD6">
      <w:pPr>
        <w:pStyle w:val="libFootnote0"/>
        <w:rPr>
          <w:rtl/>
          <w:lang w:bidi="ar-IQ"/>
        </w:rPr>
      </w:pPr>
      <w:r>
        <w:rPr>
          <w:rFonts w:hint="cs"/>
          <w:rtl/>
          <w:lang w:bidi="ar-IQ"/>
        </w:rPr>
        <w:t>(7) سورة النور : 24 / 9.</w:t>
      </w:r>
    </w:p>
    <w:p w:rsidR="00A540DA" w:rsidRDefault="00A540DA" w:rsidP="006B4BD6">
      <w:pPr>
        <w:pStyle w:val="libFootnote0"/>
        <w:rPr>
          <w:rtl/>
          <w:lang w:bidi="ar-IQ"/>
        </w:rPr>
      </w:pPr>
      <w:r>
        <w:rPr>
          <w:rFonts w:hint="cs"/>
          <w:rtl/>
          <w:lang w:bidi="ar-IQ"/>
        </w:rPr>
        <w:t>(8) ظ : نحو الفعل / الجواري : 31.</w:t>
      </w:r>
    </w:p>
    <w:p w:rsidR="00A540DA" w:rsidRDefault="00A540DA" w:rsidP="006B4BD6">
      <w:pPr>
        <w:pStyle w:val="libFootnote0"/>
        <w:rPr>
          <w:rtl/>
          <w:lang w:bidi="ar-IQ"/>
        </w:rPr>
      </w:pPr>
      <w:r>
        <w:rPr>
          <w:rFonts w:hint="cs"/>
          <w:rtl/>
          <w:lang w:bidi="ar-IQ"/>
        </w:rPr>
        <w:t>(9) سورة الرعد : 13 / 24.</w:t>
      </w:r>
    </w:p>
    <w:p w:rsidR="00A540DA" w:rsidRDefault="00A540DA" w:rsidP="006B4BD6">
      <w:pPr>
        <w:pStyle w:val="libFootnote0"/>
        <w:rPr>
          <w:rtl/>
          <w:lang w:bidi="ar-IQ"/>
        </w:rPr>
      </w:pPr>
      <w:r>
        <w:rPr>
          <w:rFonts w:hint="cs"/>
          <w:rtl/>
          <w:lang w:bidi="ar-IQ"/>
        </w:rPr>
        <w:t>(10) ظ : البرهان 347 : 3.</w:t>
      </w:r>
    </w:p>
    <w:p w:rsidR="00A540DA" w:rsidRPr="006B4BD6" w:rsidRDefault="00A540DA" w:rsidP="00EF4496">
      <w:pPr>
        <w:pStyle w:val="libNormal0"/>
        <w:rPr>
          <w:rStyle w:val="libFootnotenumChar"/>
          <w:rtl/>
        </w:rPr>
      </w:pPr>
      <w:r w:rsidRPr="003E6174">
        <w:rPr>
          <w:rtl/>
        </w:rPr>
        <w:br w:type="page"/>
      </w:r>
      <w:r w:rsidRPr="003E6174">
        <w:rPr>
          <w:rFonts w:hint="cs"/>
          <w:rtl/>
        </w:rPr>
        <w:lastRenderedPageBreak/>
        <w:t>الصيغة في القرآن ففي</w:t>
      </w:r>
      <w:r>
        <w:rPr>
          <w:rFonts w:hint="cs"/>
          <w:rtl/>
        </w:rPr>
        <w:t xml:space="preserve"> </w:t>
      </w:r>
      <w:r w:rsidRPr="004429E6">
        <w:rPr>
          <w:rStyle w:val="libAlaemChar"/>
          <w:rFonts w:hint="cs"/>
          <w:rtl/>
        </w:rPr>
        <w:t>(</w:t>
      </w:r>
      <w:r>
        <w:rPr>
          <w:rFonts w:hint="cs"/>
          <w:rtl/>
        </w:rPr>
        <w:t xml:space="preserve"> </w:t>
      </w:r>
      <w:r w:rsidRPr="004429E6">
        <w:rPr>
          <w:rStyle w:val="libAieChar"/>
          <w:rFonts w:hint="cs"/>
          <w:rtl/>
        </w:rPr>
        <w:t>سلام عليكم</w:t>
      </w:r>
      <w:r>
        <w:rPr>
          <w:rFonts w:hint="cs"/>
          <w:rtl/>
        </w:rPr>
        <w:t xml:space="preserve"> </w:t>
      </w:r>
      <w:r w:rsidRPr="004429E6">
        <w:rPr>
          <w:rStyle w:val="libAlaemChar"/>
          <w:rFonts w:hint="cs"/>
          <w:rtl/>
        </w:rPr>
        <w:t>)</w:t>
      </w:r>
      <w:r>
        <w:rPr>
          <w:rFonts w:hint="cs"/>
          <w:rtl/>
        </w:rPr>
        <w:t xml:space="preserve"> </w:t>
      </w:r>
      <w:r w:rsidRPr="003E6174">
        <w:rPr>
          <w:rFonts w:hint="cs"/>
          <w:rtl/>
        </w:rPr>
        <w:t>معنى</w:t>
      </w:r>
      <w:r>
        <w:rPr>
          <w:rFonts w:hint="cs"/>
          <w:rtl/>
        </w:rPr>
        <w:t xml:space="preserve"> « </w:t>
      </w:r>
      <w:r w:rsidRPr="003E6174">
        <w:rPr>
          <w:rFonts w:hint="cs"/>
          <w:rtl/>
        </w:rPr>
        <w:t>الإخبار بحصول السلامة</w:t>
      </w:r>
      <w:r>
        <w:rPr>
          <w:rFonts w:hint="cs"/>
          <w:rtl/>
        </w:rPr>
        <w:t xml:space="preserve"> و</w:t>
      </w:r>
      <w:r w:rsidRPr="003E6174">
        <w:rPr>
          <w:rFonts w:hint="cs"/>
          <w:rtl/>
        </w:rPr>
        <w:t>الإنشاء للدعاء بها</w:t>
      </w:r>
      <w:r>
        <w:rPr>
          <w:rFonts w:hint="cs"/>
          <w:rtl/>
        </w:rPr>
        <w:t xml:space="preserve"> و</w:t>
      </w:r>
      <w:r w:rsidRPr="003E6174">
        <w:rPr>
          <w:rFonts w:hint="cs"/>
          <w:rtl/>
        </w:rPr>
        <w:t>إرادتها</w:t>
      </w:r>
      <w:r>
        <w:rPr>
          <w:rFonts w:hint="cs"/>
          <w:rtl/>
        </w:rPr>
        <w:t xml:space="preserve"> و</w:t>
      </w:r>
      <w:r w:rsidRPr="003E6174">
        <w:rPr>
          <w:rFonts w:hint="cs"/>
          <w:rtl/>
        </w:rPr>
        <w:t>تمنّيها</w:t>
      </w:r>
      <w:r>
        <w:rPr>
          <w:rFonts w:hint="cs"/>
          <w:rtl/>
        </w:rPr>
        <w:t xml:space="preserve"> و</w:t>
      </w:r>
      <w:r w:rsidRPr="003E6174">
        <w:rPr>
          <w:rFonts w:hint="cs"/>
          <w:rtl/>
        </w:rPr>
        <w:t>كذلك</w:t>
      </w:r>
      <w:r>
        <w:rPr>
          <w:rFonts w:hint="cs"/>
          <w:rtl/>
        </w:rPr>
        <w:t xml:space="preserve"> ( </w:t>
      </w:r>
      <w:r w:rsidRPr="003E6174">
        <w:rPr>
          <w:rFonts w:hint="cs"/>
          <w:rtl/>
        </w:rPr>
        <w:t>ويل</w:t>
      </w:r>
      <w:r>
        <w:rPr>
          <w:rFonts w:hint="cs"/>
          <w:rtl/>
        </w:rPr>
        <w:t xml:space="preserve"> ) » </w:t>
      </w:r>
      <w:r w:rsidRPr="006B4BD6">
        <w:rPr>
          <w:rStyle w:val="libFootnotenumChar"/>
          <w:rFonts w:hint="cs"/>
          <w:rtl/>
        </w:rPr>
        <w:t>(1)</w:t>
      </w:r>
      <w:r w:rsidRPr="000F5CEA">
        <w:rPr>
          <w:rFonts w:hint="cs"/>
          <w:rtl/>
        </w:rPr>
        <w:t xml:space="preserve"> </w:t>
      </w:r>
      <w:r w:rsidRPr="00F07806">
        <w:rPr>
          <w:rFonts w:hint="cs"/>
          <w:rtl/>
        </w:rPr>
        <w:t>و</w:t>
      </w:r>
      <w:r w:rsidRPr="003E6174">
        <w:rPr>
          <w:rFonts w:hint="cs"/>
          <w:rtl/>
        </w:rPr>
        <w:t>من ذلك قوله تعالى</w:t>
      </w:r>
      <w:r>
        <w:rPr>
          <w:rFonts w:hint="cs"/>
          <w:rtl/>
        </w:rPr>
        <w:t xml:space="preserve"> : </w:t>
      </w:r>
      <w:r w:rsidRPr="004429E6">
        <w:rPr>
          <w:rStyle w:val="libAlaemChar"/>
          <w:rFonts w:hint="cs"/>
          <w:rtl/>
        </w:rPr>
        <w:t xml:space="preserve">( </w:t>
      </w:r>
      <w:r w:rsidRPr="004429E6">
        <w:rPr>
          <w:rStyle w:val="libAieChar"/>
          <w:rFonts w:hint="cs"/>
          <w:rtl/>
        </w:rPr>
        <w:t>أعوذ بالله</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F07806">
        <w:rPr>
          <w:rFonts w:hint="cs"/>
          <w:rtl/>
        </w:rPr>
        <w:t>و</w:t>
      </w:r>
      <w:r w:rsidRPr="003E6174">
        <w:rPr>
          <w:rFonts w:hint="cs"/>
          <w:rtl/>
        </w:rPr>
        <w:t>كل استعاذة بالله تعالى تكون بلفظ الخبر</w:t>
      </w:r>
      <w:r>
        <w:rPr>
          <w:rFonts w:hint="cs"/>
          <w:rtl/>
        </w:rPr>
        <w:t xml:space="preserve"> و</w:t>
      </w:r>
      <w:r w:rsidRPr="003E6174">
        <w:rPr>
          <w:rFonts w:hint="cs"/>
          <w:rtl/>
        </w:rPr>
        <w:t>المعنى دعاء فقولنا</w:t>
      </w:r>
      <w:r>
        <w:rPr>
          <w:rFonts w:hint="cs"/>
          <w:rtl/>
        </w:rPr>
        <w:t xml:space="preserve"> : </w:t>
      </w:r>
      <w:r w:rsidRPr="003E6174">
        <w:rPr>
          <w:rFonts w:hint="cs"/>
          <w:rtl/>
        </w:rPr>
        <w:t>أعوذ بالله</w:t>
      </w:r>
      <w:r>
        <w:rPr>
          <w:rFonts w:hint="cs"/>
          <w:rtl/>
        </w:rPr>
        <w:t xml:space="preserve"> « </w:t>
      </w:r>
      <w:r w:rsidRPr="003E6174">
        <w:rPr>
          <w:rFonts w:hint="cs"/>
          <w:rtl/>
        </w:rPr>
        <w:t>لفظه الخبر</w:t>
      </w:r>
      <w:r>
        <w:rPr>
          <w:rFonts w:hint="cs"/>
          <w:rtl/>
        </w:rPr>
        <w:t xml:space="preserve"> و</w:t>
      </w:r>
      <w:r w:rsidRPr="003E6174">
        <w:rPr>
          <w:rFonts w:hint="cs"/>
          <w:rtl/>
        </w:rPr>
        <w:t>معناه الدعاء</w:t>
      </w:r>
      <w:r>
        <w:rPr>
          <w:rFonts w:hint="cs"/>
          <w:rtl/>
        </w:rPr>
        <w:t xml:space="preserve"> و</w:t>
      </w:r>
      <w:r w:rsidRPr="003E6174">
        <w:rPr>
          <w:rFonts w:hint="cs"/>
          <w:rtl/>
        </w:rPr>
        <w:t>التقدير</w:t>
      </w:r>
      <w:r>
        <w:rPr>
          <w:rFonts w:hint="cs"/>
          <w:rtl/>
        </w:rPr>
        <w:t xml:space="preserve"> : </w:t>
      </w:r>
      <w:r w:rsidRPr="003E6174">
        <w:rPr>
          <w:rFonts w:hint="cs"/>
          <w:rtl/>
        </w:rPr>
        <w:t>اللّهمّ أعذني</w:t>
      </w:r>
      <w:r>
        <w:rPr>
          <w:rFonts w:hint="cs"/>
          <w:rtl/>
        </w:rPr>
        <w:t xml:space="preserve"> » </w:t>
      </w:r>
      <w:r w:rsidRPr="006B4BD6">
        <w:rPr>
          <w:rStyle w:val="libFootnotenumChar"/>
          <w:rFonts w:hint="cs"/>
          <w:rtl/>
        </w:rPr>
        <w:t>(3)</w:t>
      </w:r>
      <w:r w:rsidRPr="000F5CEA">
        <w:rPr>
          <w:rFonts w:hint="cs"/>
          <w:rtl/>
        </w:rPr>
        <w:t xml:space="preserve"> </w:t>
      </w:r>
      <w:r w:rsidRPr="00F07806">
        <w:rPr>
          <w:rFonts w:hint="cs"/>
          <w:rtl/>
        </w:rPr>
        <w:t>و</w:t>
      </w:r>
      <w:r w:rsidRPr="003E6174">
        <w:rPr>
          <w:rFonts w:hint="cs"/>
          <w:rtl/>
        </w:rPr>
        <w:t>كذلك يمكن عد آيات الحمد أو دعاء الحمد في القرآن من صيغ الدعاء بلفظ الخبر قال تعالى</w:t>
      </w:r>
      <w:r>
        <w:rPr>
          <w:rFonts w:hint="cs"/>
          <w:rtl/>
        </w:rPr>
        <w:t xml:space="preserve"> : </w:t>
      </w:r>
      <w:r w:rsidRPr="004429E6">
        <w:rPr>
          <w:rStyle w:val="libAlaemChar"/>
          <w:rFonts w:hint="cs"/>
          <w:rtl/>
        </w:rPr>
        <w:t>(</w:t>
      </w:r>
      <w:r w:rsidRPr="004429E6">
        <w:rPr>
          <w:rStyle w:val="libAieChar"/>
          <w:rFonts w:hint="cs"/>
          <w:rtl/>
        </w:rPr>
        <w:t xml:space="preserve"> الحمد الله الّذي خلق السّموات</w:t>
      </w:r>
      <w:r>
        <w:rPr>
          <w:rFonts w:hint="cs"/>
          <w:rtl/>
        </w:rPr>
        <w:t xml:space="preserve"> ..</w:t>
      </w:r>
      <w:r w:rsidRPr="003E6174">
        <w:rPr>
          <w:rFonts w:hint="cs"/>
          <w:rtl/>
        </w:rPr>
        <w:t>.</w:t>
      </w:r>
      <w:r>
        <w:rP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(4)</w:t>
      </w:r>
      <w:r w:rsidRPr="000F5CEA">
        <w:rPr>
          <w:rFonts w:hint="cs"/>
          <w:rtl/>
        </w:rPr>
        <w:t xml:space="preserve"> </w:t>
      </w:r>
      <w:r w:rsidRPr="003E6174">
        <w:rPr>
          <w:rFonts w:hint="cs"/>
          <w:rtl/>
        </w:rPr>
        <w:t>أي أنّ الحمد جاء</w:t>
      </w:r>
      <w:r>
        <w:rPr>
          <w:rFonts w:hint="cs"/>
          <w:rtl/>
        </w:rPr>
        <w:t xml:space="preserve"> « </w:t>
      </w:r>
      <w:r w:rsidRPr="003E6174">
        <w:rPr>
          <w:rFonts w:hint="cs"/>
          <w:rtl/>
        </w:rPr>
        <w:t>في لفظ الخبر</w:t>
      </w:r>
      <w:r>
        <w:rPr>
          <w:rFonts w:hint="cs"/>
          <w:rtl/>
        </w:rPr>
        <w:t xml:space="preserve"> و</w:t>
      </w:r>
      <w:r w:rsidRPr="003E6174">
        <w:rPr>
          <w:rFonts w:hint="cs"/>
          <w:rtl/>
        </w:rPr>
        <w:t>معناه الأمر</w:t>
      </w:r>
      <w:r>
        <w:rPr>
          <w:rFonts w:hint="cs"/>
          <w:rtl/>
        </w:rPr>
        <w:t xml:space="preserve"> : </w:t>
      </w:r>
      <w:r w:rsidRPr="003E6174">
        <w:rPr>
          <w:rFonts w:hint="cs"/>
          <w:rtl/>
        </w:rPr>
        <w:t>أي المحمد الله</w:t>
      </w:r>
      <w:r>
        <w:rPr>
          <w:rFonts w:hint="cs"/>
          <w:rtl/>
        </w:rPr>
        <w:t xml:space="preserve"> و</w:t>
      </w:r>
      <w:r w:rsidRPr="003E6174">
        <w:rPr>
          <w:rFonts w:hint="cs"/>
          <w:rtl/>
        </w:rPr>
        <w:t>إنما جاء على صيغة الخبر</w:t>
      </w:r>
      <w:r>
        <w:rPr>
          <w:rFonts w:hint="cs"/>
          <w:rtl/>
        </w:rPr>
        <w:t xml:space="preserve"> و</w:t>
      </w:r>
      <w:r w:rsidRPr="003E6174">
        <w:rPr>
          <w:rFonts w:hint="cs"/>
          <w:rtl/>
        </w:rPr>
        <w:t>إن كان فيه معنى الأمر لأنه أبلغ في البيان من حيث إنّه يجمع الأمرين</w:t>
      </w:r>
      <w:r>
        <w:rPr>
          <w:rFonts w:hint="cs"/>
          <w:rtl/>
        </w:rPr>
        <w:t xml:space="preserve"> » </w:t>
      </w:r>
      <w:r w:rsidRPr="006B4BD6">
        <w:rPr>
          <w:rStyle w:val="libFootnotenumChar"/>
          <w:rFonts w:hint="cs"/>
          <w:rtl/>
        </w:rPr>
        <w:t>(5)</w:t>
      </w:r>
      <w:r w:rsidRPr="000F5CEA">
        <w:rPr>
          <w:rFonts w:hint="cs"/>
          <w:rtl/>
        </w:rPr>
        <w:t xml:space="preserve"> </w:t>
      </w:r>
      <w:r w:rsidRPr="003E6174">
        <w:rPr>
          <w:rFonts w:hint="cs"/>
          <w:rtl/>
        </w:rPr>
        <w:t>والمقصود بالأمر الدعاء لأنّ الحمد دعاء.</w:t>
      </w:r>
      <w:r>
        <w:rPr>
          <w:rFonts w:hint="cs"/>
          <w:rtl/>
        </w:rPr>
        <w:t xml:space="preserve"> و</w:t>
      </w:r>
      <w:r w:rsidRPr="003E6174">
        <w:rPr>
          <w:rFonts w:hint="cs"/>
          <w:rtl/>
        </w:rPr>
        <w:t>كذلك قوله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ربّنا وآتنا ما وعدتنا على رسلك ولا تخزنا يوم القيامة إنّك لا تخلف الميعاد</w:t>
      </w:r>
      <w:r w:rsidRPr="004429E6">
        <w:rPr>
          <w:rStyle w:val="libAlaemChar"/>
          <w:rFonts w:hint="cs"/>
          <w:rtl/>
        </w:rPr>
        <w:t xml:space="preserve"> )</w:t>
      </w:r>
      <w:r w:rsidRPr="000F5CEA">
        <w:rPr>
          <w:rFonts w:hint="cs"/>
          <w:rtl/>
        </w:rPr>
        <w:t xml:space="preserve"> </w:t>
      </w:r>
      <w:r w:rsidRPr="006B4BD6">
        <w:rPr>
          <w:rStyle w:val="libFootnotenumChar"/>
          <w:rFonts w:hint="cs"/>
          <w:rtl/>
        </w:rPr>
        <w:t>(6)</w:t>
      </w:r>
      <w:r w:rsidRPr="000F5CEA">
        <w:rPr>
          <w:rFonts w:hint="cs"/>
          <w:rtl/>
        </w:rPr>
        <w:t xml:space="preserve"> </w:t>
      </w:r>
      <w:r w:rsidRPr="003E6174">
        <w:rPr>
          <w:rFonts w:hint="cs"/>
          <w:rtl/>
        </w:rPr>
        <w:t>فقوله</w:t>
      </w:r>
      <w:r>
        <w:rPr>
          <w:rFonts w:hint="cs"/>
          <w:rtl/>
        </w:rPr>
        <w:t xml:space="preserve"> : (</w:t>
      </w:r>
      <w:r w:rsidRPr="003E6174">
        <w:rPr>
          <w:rFonts w:hint="cs"/>
          <w:rtl/>
        </w:rPr>
        <w:t>إنّك لا تخلف الميعاد</w:t>
      </w:r>
      <w:r>
        <w:rPr>
          <w:rFonts w:hint="cs"/>
          <w:rtl/>
        </w:rPr>
        <w:t xml:space="preserve">) </w:t>
      </w:r>
      <w:r w:rsidRPr="003E6174">
        <w:rPr>
          <w:rFonts w:hint="cs"/>
          <w:rtl/>
        </w:rPr>
        <w:t>جاء في لفظ الخبر كما نقل الطوسي ذلك عن آخرين فقد خرج الكلام</w:t>
      </w:r>
      <w:r>
        <w:rPr>
          <w:rFonts w:hint="cs"/>
          <w:rtl/>
        </w:rPr>
        <w:t xml:space="preserve"> « </w:t>
      </w:r>
      <w:r w:rsidRPr="003E6174">
        <w:rPr>
          <w:rFonts w:hint="cs"/>
          <w:rtl/>
        </w:rPr>
        <w:t>مخرج المساءلة</w:t>
      </w:r>
      <w:r>
        <w:rPr>
          <w:rFonts w:hint="cs"/>
          <w:rtl/>
        </w:rPr>
        <w:t xml:space="preserve"> و</w:t>
      </w:r>
      <w:r w:rsidRPr="003E6174">
        <w:rPr>
          <w:rFonts w:hint="cs"/>
          <w:rtl/>
        </w:rPr>
        <w:t>معناه الخبر</w:t>
      </w:r>
      <w:r>
        <w:rPr>
          <w:rFonts w:hint="cs"/>
          <w:rtl/>
        </w:rPr>
        <w:t xml:space="preserve"> » </w:t>
      </w:r>
      <w:r w:rsidRPr="006B4BD6">
        <w:rPr>
          <w:rStyle w:val="libFootnotenumChar"/>
          <w:rFonts w:hint="cs"/>
          <w:rtl/>
        </w:rPr>
        <w:t>(7)</w:t>
      </w:r>
      <w:r w:rsidRPr="000F5CEA">
        <w:rPr>
          <w:rFonts w:hint="cs"/>
          <w:rtl/>
        </w:rPr>
        <w:t xml:space="preserve"> </w:t>
      </w:r>
      <w:r w:rsidRPr="00F07806">
        <w:rPr>
          <w:rFonts w:hint="cs"/>
          <w:rtl/>
        </w:rPr>
        <w:t>و</w:t>
      </w:r>
      <w:r w:rsidRPr="003E6174">
        <w:rPr>
          <w:rFonts w:hint="cs"/>
          <w:rtl/>
        </w:rPr>
        <w:t>من ذلك قوله تعالى</w:t>
      </w:r>
      <w:r>
        <w:rPr>
          <w:rFonts w:hint="cs"/>
          <w:rtl/>
        </w:rPr>
        <w:t xml:space="preserve"> : </w:t>
      </w:r>
      <w:r w:rsidRPr="004429E6">
        <w:rPr>
          <w:rStyle w:val="libAlaemChar"/>
          <w:rFonts w:hint="cs"/>
          <w:rtl/>
        </w:rPr>
        <w:t xml:space="preserve">( </w:t>
      </w:r>
      <w:r w:rsidRPr="004429E6">
        <w:rPr>
          <w:rStyle w:val="libAieChar"/>
          <w:rFonts w:hint="cs"/>
          <w:rtl/>
        </w:rPr>
        <w:t>تبّت يدا أبي لهبٍ وتبَّ</w:t>
      </w:r>
      <w:r w:rsidRPr="004429E6">
        <w:rPr>
          <w:rStyle w:val="libAlaemChar"/>
          <w:rFonts w:hint="cs"/>
          <w:rtl/>
        </w:rPr>
        <w:t xml:space="preserve"> )</w:t>
      </w:r>
      <w:r w:rsidRPr="000F5CEA">
        <w:rPr>
          <w:rFonts w:hint="cs"/>
          <w:rtl/>
        </w:rPr>
        <w:t xml:space="preserve"> </w:t>
      </w:r>
      <w:r w:rsidRPr="006B4BD6">
        <w:rPr>
          <w:rStyle w:val="libFootnotenumChar"/>
          <w:rFonts w:hint="cs"/>
          <w:rtl/>
        </w:rPr>
        <w:t>(8)</w:t>
      </w:r>
      <w:r w:rsidRPr="000F5CEA">
        <w:rPr>
          <w:rFonts w:hint="cs"/>
          <w:rtl/>
        </w:rPr>
        <w:t xml:space="preserve"> </w:t>
      </w:r>
      <w:r w:rsidRPr="003E6174">
        <w:rPr>
          <w:rFonts w:hint="cs"/>
          <w:rtl/>
        </w:rPr>
        <w:t>فقوله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تبّت</w:t>
      </w:r>
      <w:r>
        <w:rPr>
          <w:rFonts w:hint="cs"/>
          <w:rtl/>
        </w:rPr>
        <w:t xml:space="preserve"> </w:t>
      </w:r>
      <w:r w:rsidRPr="004429E6">
        <w:rPr>
          <w:rStyle w:val="libAlaemChar"/>
          <w:rFonts w:hint="cs"/>
          <w:rtl/>
        </w:rPr>
        <w:t>)</w:t>
      </w:r>
      <w:r>
        <w:rPr>
          <w:rFonts w:hint="cs"/>
          <w:rtl/>
        </w:rPr>
        <w:t xml:space="preserve"> « </w:t>
      </w:r>
      <w:r w:rsidRPr="003E6174">
        <w:rPr>
          <w:rFonts w:hint="cs"/>
          <w:rtl/>
        </w:rPr>
        <w:t>الأول دعاء</w:t>
      </w:r>
      <w:r>
        <w:rPr>
          <w:rFonts w:hint="cs"/>
          <w:rtl/>
        </w:rPr>
        <w:t xml:space="preserve"> و</w:t>
      </w:r>
      <w:r w:rsidRPr="003E6174">
        <w:rPr>
          <w:rFonts w:hint="cs"/>
          <w:rtl/>
        </w:rPr>
        <w:t>الثاني خبر</w:t>
      </w:r>
      <w:r>
        <w:rPr>
          <w:rFonts w:hint="cs"/>
          <w:rtl/>
        </w:rPr>
        <w:t xml:space="preserve"> » </w:t>
      </w:r>
      <w:r w:rsidRPr="006B4BD6">
        <w:rPr>
          <w:rStyle w:val="libFootnotenumChar"/>
          <w:rFonts w:hint="cs"/>
          <w:rtl/>
        </w:rPr>
        <w:t>(9)</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بدائع الفوائد 139 : 2.</w:t>
      </w:r>
    </w:p>
    <w:p w:rsidR="00A540DA" w:rsidRDefault="00A540DA" w:rsidP="006B4BD6">
      <w:pPr>
        <w:pStyle w:val="libFootnote0"/>
        <w:rPr>
          <w:rtl/>
          <w:lang w:bidi="ar-IQ"/>
        </w:rPr>
      </w:pPr>
      <w:r>
        <w:rPr>
          <w:rFonts w:hint="cs"/>
          <w:rtl/>
          <w:lang w:bidi="ar-IQ"/>
        </w:rPr>
        <w:t>(2) سورة البقرة : 2 / 67.</w:t>
      </w:r>
    </w:p>
    <w:p w:rsidR="00A540DA" w:rsidRDefault="00A540DA" w:rsidP="006B4BD6">
      <w:pPr>
        <w:pStyle w:val="libFootnote0"/>
        <w:rPr>
          <w:rtl/>
          <w:lang w:bidi="ar-IQ"/>
        </w:rPr>
      </w:pPr>
      <w:r>
        <w:rPr>
          <w:rFonts w:hint="cs"/>
          <w:rtl/>
          <w:lang w:bidi="ar-IQ"/>
        </w:rPr>
        <w:t>(3) مفاتيح الغيب 96 : 1.</w:t>
      </w:r>
    </w:p>
    <w:p w:rsidR="00A540DA" w:rsidRDefault="00A540DA" w:rsidP="006B4BD6">
      <w:pPr>
        <w:pStyle w:val="libFootnote0"/>
        <w:rPr>
          <w:rtl/>
          <w:lang w:bidi="ar-IQ"/>
        </w:rPr>
      </w:pPr>
      <w:r>
        <w:rPr>
          <w:rFonts w:hint="cs"/>
          <w:rtl/>
          <w:lang w:bidi="ar-IQ"/>
        </w:rPr>
        <w:t>(4) سورة الأنعام : 6 / 1.</w:t>
      </w:r>
    </w:p>
    <w:p w:rsidR="00A540DA" w:rsidRDefault="00A540DA" w:rsidP="006B4BD6">
      <w:pPr>
        <w:pStyle w:val="libFootnote0"/>
        <w:rPr>
          <w:rtl/>
          <w:lang w:bidi="ar-IQ"/>
        </w:rPr>
      </w:pPr>
      <w:r>
        <w:rPr>
          <w:rFonts w:hint="cs"/>
          <w:rtl/>
          <w:lang w:bidi="ar-IQ"/>
        </w:rPr>
        <w:t>(5) مجمع البيان 7 : 3.</w:t>
      </w:r>
    </w:p>
    <w:p w:rsidR="00A540DA" w:rsidRDefault="00A540DA" w:rsidP="006B4BD6">
      <w:pPr>
        <w:pStyle w:val="libFootnote0"/>
        <w:rPr>
          <w:rtl/>
          <w:lang w:bidi="ar-IQ"/>
        </w:rPr>
      </w:pPr>
      <w:r>
        <w:rPr>
          <w:rFonts w:hint="cs"/>
          <w:rtl/>
          <w:lang w:bidi="ar-IQ"/>
        </w:rPr>
        <w:t>(6) سورة آل عمران : 3 / 194.</w:t>
      </w:r>
    </w:p>
    <w:p w:rsidR="00A540DA" w:rsidRDefault="00A540DA" w:rsidP="006B4BD6">
      <w:pPr>
        <w:pStyle w:val="libFootnote0"/>
        <w:rPr>
          <w:rtl/>
          <w:lang w:bidi="ar-IQ"/>
        </w:rPr>
      </w:pPr>
      <w:r>
        <w:rPr>
          <w:rFonts w:hint="cs"/>
          <w:rtl/>
          <w:lang w:bidi="ar-IQ"/>
        </w:rPr>
        <w:t>(7) التبيان / الطوسي 86 : 3.</w:t>
      </w:r>
    </w:p>
    <w:p w:rsidR="00A540DA" w:rsidRDefault="00A540DA" w:rsidP="006B4BD6">
      <w:pPr>
        <w:pStyle w:val="libFootnote0"/>
        <w:rPr>
          <w:rtl/>
          <w:lang w:bidi="ar-IQ"/>
        </w:rPr>
      </w:pPr>
      <w:r>
        <w:rPr>
          <w:rFonts w:hint="cs"/>
          <w:rtl/>
          <w:lang w:bidi="ar-IQ"/>
        </w:rPr>
        <w:t>(8) سورة المسد : 111 / 1.</w:t>
      </w:r>
    </w:p>
    <w:p w:rsidR="00A540DA" w:rsidRDefault="00A540DA" w:rsidP="006B4BD6">
      <w:pPr>
        <w:pStyle w:val="libFootnote0"/>
        <w:rPr>
          <w:rtl/>
          <w:lang w:bidi="ar-IQ"/>
        </w:rPr>
      </w:pPr>
      <w:r>
        <w:rPr>
          <w:rFonts w:hint="cs"/>
          <w:rtl/>
          <w:lang w:bidi="ar-IQ"/>
        </w:rPr>
        <w:t>(9) معاني القرآن / الفراء 298 : 3.</w:t>
      </w:r>
    </w:p>
    <w:p w:rsidR="00A540DA" w:rsidRDefault="00A540DA" w:rsidP="00EF4496">
      <w:pPr>
        <w:pStyle w:val="libNormal0"/>
        <w:rPr>
          <w:rtl/>
        </w:rPr>
      </w:pPr>
      <w:r w:rsidRPr="003E6174">
        <w:rPr>
          <w:rtl/>
        </w:rPr>
        <w:br w:type="page"/>
      </w:r>
      <w:r w:rsidRPr="003E6174">
        <w:rPr>
          <w:rFonts w:hint="cs"/>
          <w:rtl/>
        </w:rPr>
        <w:lastRenderedPageBreak/>
        <w:t>في قوله تعالى</w:t>
      </w:r>
      <w:r>
        <w:rPr>
          <w:rFonts w:hint="cs"/>
          <w:rtl/>
        </w:rPr>
        <w:t xml:space="preserve"> : </w:t>
      </w:r>
      <w:r w:rsidRPr="004429E6">
        <w:rPr>
          <w:rStyle w:val="libAlaemChar"/>
          <w:rFonts w:hint="cs"/>
          <w:rtl/>
        </w:rPr>
        <w:t xml:space="preserve">( </w:t>
      </w:r>
      <w:r w:rsidRPr="004429E6">
        <w:rPr>
          <w:rStyle w:val="libAieChar"/>
          <w:rFonts w:hint="cs"/>
          <w:rtl/>
        </w:rPr>
        <w:t>... حصرت صدورهم ...</w:t>
      </w:r>
      <w:r>
        <w:rP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(1)</w:t>
      </w:r>
      <w:r>
        <w:rPr>
          <w:rFonts w:hint="cs"/>
          <w:rtl/>
        </w:rPr>
        <w:t xml:space="preserve"> « </w:t>
      </w:r>
      <w:r w:rsidRPr="003E6174">
        <w:rPr>
          <w:rFonts w:hint="cs"/>
          <w:rtl/>
        </w:rPr>
        <w:t>قيل هو دعاء عليهم بضيع صدورهم عن قتال أحد</w:t>
      </w:r>
      <w:r>
        <w:rPr>
          <w:rFonts w:hint="cs"/>
          <w:rtl/>
        </w:rPr>
        <w:t xml:space="preserve"> » </w:t>
      </w:r>
      <w:r w:rsidRPr="006B4BD6">
        <w:rPr>
          <w:rStyle w:val="libFootnotenumChar"/>
          <w:rFonts w:hint="cs"/>
          <w:rtl/>
        </w:rPr>
        <w:t>(2)</w:t>
      </w:r>
      <w:r w:rsidRPr="000F5CEA">
        <w:rPr>
          <w:rFonts w:hint="cs"/>
          <w:rtl/>
        </w:rPr>
        <w:t>.</w:t>
      </w:r>
      <w:r>
        <w:rPr>
          <w:rFonts w:hint="cs"/>
          <w:rtl/>
        </w:rPr>
        <w:t xml:space="preserve"> و</w:t>
      </w:r>
      <w:r w:rsidRPr="003E6174">
        <w:rPr>
          <w:rFonts w:hint="cs"/>
          <w:rtl/>
        </w:rPr>
        <w:t>غير ذلك آيات كثيرة جاءت بلفظ الخبر</w:t>
      </w:r>
      <w:r>
        <w:rPr>
          <w:rFonts w:hint="cs"/>
          <w:rtl/>
        </w:rPr>
        <w:t xml:space="preserve"> و</w:t>
      </w:r>
      <w:r w:rsidRPr="003E6174">
        <w:rPr>
          <w:rFonts w:hint="cs"/>
          <w:rtl/>
        </w:rPr>
        <w:t>معناها الدعاء</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rPr>
        <w:t>و</w:t>
      </w:r>
      <w:r>
        <w:rPr>
          <w:rFonts w:hint="cs"/>
          <w:rtl/>
          <w:lang w:bidi="ar-IQ"/>
        </w:rPr>
        <w:t>لابدّ من الإشارة ـ في نهاية الفصل ـ إلى بعض الظواهر النحوية المتعلّقة بالدعاء منها دخول ( لا ) النافية على الفعل الماضي لإفادة الدعاء</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lang w:bidi="ar-IQ"/>
        </w:rPr>
        <w:t xml:space="preserve">نحو قولنا : ( لا فضّ الله فاك ) إلاّ أنّ هذه الصيغة لم ترد في القرآن الكريم وإنما دخلت ( لا ) النافية على المصادر التي يدعى بها </w:t>
      </w:r>
      <w:r w:rsidRPr="006B4BD6">
        <w:rPr>
          <w:rStyle w:val="libFootnotenumChar"/>
          <w:rFonts w:hint="cs"/>
          <w:rtl/>
        </w:rPr>
        <w:t>(5)</w:t>
      </w:r>
      <w:r w:rsidRPr="000F5CEA">
        <w:rPr>
          <w:rFonts w:hint="cs"/>
          <w:rtl/>
        </w:rPr>
        <w:t xml:space="preserve"> </w:t>
      </w:r>
      <w:r>
        <w:rPr>
          <w:rFonts w:hint="cs"/>
          <w:rtl/>
          <w:lang w:bidi="ar-IQ"/>
        </w:rPr>
        <w:t xml:space="preserve">في موضعين فقط وهي قوله تعالى : </w:t>
      </w:r>
      <w:r w:rsidRPr="004429E6">
        <w:rPr>
          <w:rStyle w:val="libAlaemChar"/>
          <w:rFonts w:hint="cs"/>
          <w:rtl/>
        </w:rPr>
        <w:t>(</w:t>
      </w:r>
      <w:r w:rsidRPr="004429E6">
        <w:rPr>
          <w:rStyle w:val="libAieChar"/>
          <w:rFonts w:hint="cs"/>
          <w:rtl/>
        </w:rPr>
        <w:t xml:space="preserve"> هذا فوج مقتحم معكم لا مرحبأً بهم إنّهم صالوا النّار </w:t>
      </w:r>
      <w:r w:rsidRPr="009107B8">
        <w:rPr>
          <w:rFonts w:hint="cs"/>
          <w:rtl/>
        </w:rPr>
        <w:t>٭</w:t>
      </w:r>
      <w:r w:rsidRPr="004429E6">
        <w:rPr>
          <w:rStyle w:val="libAieChar"/>
          <w:rFonts w:hint="cs"/>
          <w:rtl/>
        </w:rPr>
        <w:t xml:space="preserve"> قالوا بل أنتم لا مرحباً بكم أنتم قدّمتموه لنا فبئس القرار </w:t>
      </w:r>
      <w:r w:rsidRPr="004429E6">
        <w:rPr>
          <w:rStyle w:val="libAlaemChar"/>
          <w:rFonts w:hint="cs"/>
          <w:rtl/>
        </w:rPr>
        <w:t>)</w:t>
      </w:r>
      <w:r w:rsidRPr="000F5CEA">
        <w:rPr>
          <w:rFonts w:hint="cs"/>
          <w:rtl/>
        </w:rPr>
        <w:t xml:space="preserve"> </w:t>
      </w:r>
      <w:r w:rsidRPr="006B4BD6">
        <w:rPr>
          <w:rStyle w:val="libFootnotenumChar"/>
          <w:rFonts w:hint="cs"/>
          <w:rtl/>
        </w:rPr>
        <w:t>(6)</w:t>
      </w:r>
      <w:r w:rsidRPr="000F5CEA">
        <w:rPr>
          <w:rFonts w:hint="cs"/>
          <w:rtl/>
        </w:rPr>
        <w:t xml:space="preserve"> </w:t>
      </w:r>
      <w:r w:rsidRPr="00F07806">
        <w:rPr>
          <w:rFonts w:hint="cs"/>
          <w:rtl/>
        </w:rPr>
        <w:t>و</w:t>
      </w:r>
      <w:r>
        <w:rPr>
          <w:rFonts w:hint="cs"/>
          <w:rtl/>
          <w:lang w:bidi="ar-IQ"/>
        </w:rPr>
        <w:t xml:space="preserve">دخول ( لا ) النافية على المصدر ( مرحباً ) لم تعمل فيه ولم تغيره لأنّه قد عمل فيه فعل مقدّر فنصبه على المصدر لأنّه لا يجوز « أن يعمل في حرف عاملان » </w:t>
      </w:r>
      <w:r w:rsidRPr="006B4BD6">
        <w:rPr>
          <w:rStyle w:val="libFootnotenumChar"/>
          <w:rFonts w:hint="cs"/>
          <w:rtl/>
        </w:rPr>
        <w:t>(7)</w:t>
      </w:r>
      <w:r w:rsidRPr="000F5CEA">
        <w:rPr>
          <w:rFonts w:hint="cs"/>
          <w:rtl/>
        </w:rPr>
        <w:t xml:space="preserve"> </w:t>
      </w:r>
      <w:r w:rsidRPr="00F07806">
        <w:rPr>
          <w:rFonts w:hint="cs"/>
          <w:rtl/>
        </w:rPr>
        <w:t>و</w:t>
      </w:r>
      <w:r>
        <w:rPr>
          <w:rFonts w:hint="cs"/>
          <w:rtl/>
          <w:lang w:bidi="ar-IQ"/>
        </w:rPr>
        <w:t>لعل ورود الدعاء بصيغة الفعل الماضي الذي تسبقه ( لا ) النافية فأكثر ما ورد سماعاً عن العرب ثم اشتهر في أشعارهم وكلامهم على أنّه صيغة من صيغ الدعاء ومن الظواهر الأخرى مجيء ( لن ) للدعاء وتباينت آراء النحاة في ذلك فقد ذهب ابن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النساء 4 / 90.</w:t>
      </w:r>
    </w:p>
    <w:p w:rsidR="00A540DA" w:rsidRDefault="00A540DA" w:rsidP="006B4BD6">
      <w:pPr>
        <w:pStyle w:val="libFootnote0"/>
        <w:rPr>
          <w:rtl/>
          <w:lang w:bidi="ar-IQ"/>
        </w:rPr>
      </w:pPr>
      <w:r>
        <w:rPr>
          <w:rFonts w:hint="cs"/>
          <w:rtl/>
          <w:lang w:bidi="ar-IQ"/>
        </w:rPr>
        <w:t>(2) الإتقان 327 : 3.</w:t>
      </w:r>
    </w:p>
    <w:p w:rsidR="00A540DA" w:rsidRDefault="00A540DA" w:rsidP="006B4BD6">
      <w:pPr>
        <w:pStyle w:val="libFootnote0"/>
        <w:rPr>
          <w:rtl/>
          <w:lang w:bidi="ar-IQ"/>
        </w:rPr>
      </w:pPr>
      <w:r>
        <w:rPr>
          <w:rFonts w:hint="cs"/>
          <w:rtl/>
          <w:lang w:bidi="ar-IQ"/>
        </w:rPr>
        <w:t>(3) ظ : الآيات التالية في المعنى نفسه : المائدة : 5 / 64 يوسف : 12 / 92 الذاريات : 51 / 10 المدثّر : 74 / 19 و 20 عبس : 80 / 17 البروج : 85 / 4 النمل : 27 / 8 التوبة : 9 / 128 النساء : 4 / 9.</w:t>
      </w:r>
    </w:p>
    <w:p w:rsidR="00A540DA" w:rsidRDefault="00A540DA" w:rsidP="006B4BD6">
      <w:pPr>
        <w:pStyle w:val="libFootnote0"/>
        <w:rPr>
          <w:rtl/>
          <w:lang w:bidi="ar-IQ"/>
        </w:rPr>
      </w:pPr>
      <w:r>
        <w:rPr>
          <w:rFonts w:hint="cs"/>
          <w:rtl/>
          <w:lang w:bidi="ar-IQ"/>
        </w:rPr>
        <w:t>(4) ظ : البرهان 354 : 4.</w:t>
      </w:r>
    </w:p>
    <w:p w:rsidR="00A540DA" w:rsidRDefault="00A540DA" w:rsidP="006B4BD6">
      <w:pPr>
        <w:pStyle w:val="libFootnote0"/>
        <w:rPr>
          <w:rtl/>
          <w:lang w:bidi="ar-IQ"/>
        </w:rPr>
      </w:pPr>
      <w:r>
        <w:rPr>
          <w:rFonts w:hint="cs"/>
          <w:rtl/>
          <w:lang w:bidi="ar-IQ"/>
        </w:rPr>
        <w:t>(5) ظ : دراسات لأساليب القرآن 548 : 2.</w:t>
      </w:r>
    </w:p>
    <w:p w:rsidR="00A540DA" w:rsidRDefault="00A540DA" w:rsidP="006B4BD6">
      <w:pPr>
        <w:pStyle w:val="libFootnote0"/>
        <w:rPr>
          <w:rtl/>
          <w:lang w:bidi="ar-IQ"/>
        </w:rPr>
      </w:pPr>
      <w:r>
        <w:rPr>
          <w:rFonts w:hint="cs"/>
          <w:rtl/>
          <w:lang w:bidi="ar-IQ"/>
        </w:rPr>
        <w:t>(6) سورة ص : 38 / 59 و 60.</w:t>
      </w:r>
    </w:p>
    <w:p w:rsidR="00A540DA" w:rsidRDefault="00A540DA" w:rsidP="006B4BD6">
      <w:pPr>
        <w:pStyle w:val="libFootnote0"/>
        <w:rPr>
          <w:rtl/>
          <w:lang w:bidi="ar-IQ"/>
        </w:rPr>
      </w:pPr>
      <w:r>
        <w:rPr>
          <w:rFonts w:hint="cs"/>
          <w:rtl/>
          <w:lang w:bidi="ar-IQ"/>
        </w:rPr>
        <w:t>(7) المقتضب 380 : 4.</w:t>
      </w:r>
    </w:p>
    <w:p w:rsidR="00A540DA" w:rsidRDefault="00A540DA" w:rsidP="00EF4496">
      <w:pPr>
        <w:pStyle w:val="libNormal0"/>
        <w:rPr>
          <w:rtl/>
        </w:rPr>
      </w:pPr>
      <w:r w:rsidRPr="003E6174">
        <w:rPr>
          <w:rtl/>
        </w:rPr>
        <w:br w:type="page"/>
      </w:r>
      <w:r w:rsidRPr="003E6174">
        <w:rPr>
          <w:rFonts w:hint="cs"/>
          <w:rtl/>
        </w:rPr>
        <w:lastRenderedPageBreak/>
        <w:t>السراج إلى أنّ</w:t>
      </w:r>
      <w:r>
        <w:rPr>
          <w:rFonts w:hint="cs"/>
          <w:rtl/>
        </w:rPr>
        <w:t xml:space="preserve"> « </w:t>
      </w:r>
      <w:r w:rsidRPr="003E6174">
        <w:rPr>
          <w:rFonts w:hint="cs"/>
          <w:rtl/>
        </w:rPr>
        <w:t>الدعاء ب</w:t>
      </w:r>
      <w:r>
        <w:rPr>
          <w:rFonts w:hint="cs"/>
          <w:rtl/>
        </w:rPr>
        <w:t xml:space="preserve"> (</w:t>
      </w:r>
      <w:r w:rsidRPr="003E6174">
        <w:rPr>
          <w:rFonts w:hint="cs"/>
          <w:rtl/>
        </w:rPr>
        <w:t>الن</w:t>
      </w:r>
      <w:r>
        <w:rPr>
          <w:rFonts w:hint="cs"/>
          <w:rtl/>
        </w:rPr>
        <w:t xml:space="preserve">) </w:t>
      </w:r>
      <w:r w:rsidRPr="003E6174">
        <w:rPr>
          <w:rFonts w:hint="cs"/>
          <w:rtl/>
        </w:rPr>
        <w:t>غي معروف</w:t>
      </w:r>
      <w:r>
        <w:rPr>
          <w:rFonts w:hint="cs"/>
          <w:rtl/>
        </w:rPr>
        <w:t xml:space="preserve"> و</w:t>
      </w:r>
      <w:r w:rsidRPr="003E6174">
        <w:rPr>
          <w:rFonts w:hint="cs"/>
          <w:rtl/>
        </w:rPr>
        <w:t>إنّما الأصل ما ذكرناه أن يجيء على لفظ الأمر والنهي</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بينما أجاز الفراء مجيئها للدعاء كما في قوله تعالى</w:t>
      </w:r>
      <w:r>
        <w:rPr>
          <w:rFonts w:hint="cs"/>
          <w:rtl/>
        </w:rPr>
        <w:t xml:space="preserve"> : </w:t>
      </w:r>
      <w:r w:rsidRPr="004429E6">
        <w:rPr>
          <w:rStyle w:val="libAlaemChar"/>
          <w:rFonts w:hint="cs"/>
          <w:rtl/>
        </w:rPr>
        <w:t>(</w:t>
      </w:r>
      <w:r w:rsidRPr="004429E6">
        <w:rPr>
          <w:rStyle w:val="libAieChar"/>
          <w:rFonts w:hint="cs"/>
          <w:rtl/>
        </w:rPr>
        <w:t xml:space="preserve"> قال ربّ بما أنعمت عليّ فلن أكون ظهيرًا للمجرمين</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Pr>
          <w:rFonts w:hint="cs"/>
          <w:rtl/>
        </w:rPr>
        <w:t xml:space="preserve"> « </w:t>
      </w:r>
      <w:r w:rsidRPr="003E6174">
        <w:rPr>
          <w:rFonts w:hint="cs"/>
          <w:rtl/>
        </w:rPr>
        <w:t>فقد تكون</w:t>
      </w:r>
      <w:r>
        <w:rPr>
          <w:rFonts w:hint="cs"/>
          <w:rtl/>
        </w:rPr>
        <w:t xml:space="preserve"> ( </w:t>
      </w:r>
      <w:r w:rsidRPr="003E6174">
        <w:rPr>
          <w:rFonts w:hint="cs"/>
          <w:rtl/>
        </w:rPr>
        <w:t>لن أكون</w:t>
      </w:r>
      <w:r>
        <w:rPr>
          <w:rFonts w:hint="cs"/>
          <w:rtl/>
        </w:rPr>
        <w:t xml:space="preserve"> ) </w:t>
      </w:r>
      <w:r w:rsidRPr="003E6174">
        <w:rPr>
          <w:rFonts w:hint="cs"/>
          <w:rtl/>
        </w:rPr>
        <w:t>على هذا المعنة دعاء من موسى</w:t>
      </w:r>
      <w:r>
        <w:rPr>
          <w:rFonts w:hint="cs"/>
          <w:rtl/>
        </w:rPr>
        <w:t xml:space="preserve"> : </w:t>
      </w:r>
      <w:r w:rsidRPr="003E6174">
        <w:rPr>
          <w:rFonts w:hint="cs"/>
          <w:rtl/>
        </w:rPr>
        <w:t>اللّهمّ لن أكون ظهيراً فيكون دعاء</w:t>
      </w:r>
      <w:r>
        <w:rPr>
          <w:rFonts w:hint="cs"/>
          <w:rtl/>
        </w:rPr>
        <w:t xml:space="preserve"> » </w:t>
      </w:r>
      <w:r w:rsidRPr="006B4BD6">
        <w:rPr>
          <w:rStyle w:val="libFootnotenumChar"/>
          <w:rFonts w:hint="cs"/>
          <w:rtl/>
        </w:rPr>
        <w:t>(3)</w:t>
      </w:r>
      <w:r w:rsidRPr="000F5CEA">
        <w:rPr>
          <w:rFonts w:hint="cs"/>
          <w:rtl/>
        </w:rPr>
        <w:t xml:space="preserve"> </w:t>
      </w:r>
      <w:r w:rsidRPr="00F07806">
        <w:rPr>
          <w:rFonts w:hint="cs"/>
          <w:rtl/>
        </w:rPr>
        <w:t>و</w:t>
      </w:r>
      <w:r w:rsidRPr="003E6174">
        <w:rPr>
          <w:rFonts w:hint="cs"/>
          <w:rtl/>
        </w:rPr>
        <w:t>الظاهر أنّ</w:t>
      </w:r>
      <w:r>
        <w:rPr>
          <w:rFonts w:hint="cs"/>
          <w:rtl/>
        </w:rPr>
        <w:t xml:space="preserve"> ( </w:t>
      </w:r>
      <w:r w:rsidRPr="003E6174">
        <w:rPr>
          <w:rFonts w:hint="cs"/>
          <w:rtl/>
        </w:rPr>
        <w:t>لن</w:t>
      </w:r>
      <w:r>
        <w:rPr>
          <w:rFonts w:hint="cs"/>
          <w:rtl/>
        </w:rPr>
        <w:t xml:space="preserve"> ) </w:t>
      </w:r>
      <w:r w:rsidRPr="003E6174">
        <w:rPr>
          <w:rFonts w:hint="cs"/>
          <w:rtl/>
        </w:rPr>
        <w:t>قد تأتي للدعاء إذا سبقت بسياق دعائي يحتم خروجها من معنى الإخبار إلى الطلب</w:t>
      </w:r>
      <w:r>
        <w:rPr>
          <w:rFonts w:hint="cs"/>
          <w:rtl/>
        </w:rPr>
        <w:t xml:space="preserve"> ـ </w:t>
      </w:r>
      <w:r w:rsidRPr="003E6174">
        <w:rPr>
          <w:rFonts w:hint="cs"/>
          <w:rtl/>
        </w:rPr>
        <w:t>الدعاء</w:t>
      </w:r>
      <w:r>
        <w:rPr>
          <w:rFonts w:hint="cs"/>
          <w:rtl/>
        </w:rPr>
        <w:t xml:space="preserve"> ـ </w:t>
      </w:r>
      <w:r w:rsidRPr="003E6174">
        <w:rPr>
          <w:rFonts w:hint="cs"/>
          <w:rtl/>
        </w:rPr>
        <w:t>وبالنتيجة</w:t>
      </w:r>
      <w:r>
        <w:rPr>
          <w:rFonts w:hint="cs"/>
          <w:rtl/>
        </w:rPr>
        <w:t xml:space="preserve"> : </w:t>
      </w:r>
      <w:r w:rsidRPr="003E6174">
        <w:rPr>
          <w:rFonts w:hint="cs"/>
          <w:rtl/>
        </w:rPr>
        <w:t>يمكن حملها على الدعاء من هذا الجانب</w:t>
      </w:r>
      <w:r>
        <w:rPr>
          <w:rFonts w:hint="cs"/>
          <w:rtl/>
        </w:rPr>
        <w:t xml:space="preserve"> و</w:t>
      </w:r>
      <w:r w:rsidRPr="003E6174">
        <w:rPr>
          <w:rFonts w:hint="cs"/>
          <w:rtl/>
        </w:rPr>
        <w:t>الله وأعلم</w:t>
      </w:r>
      <w:r>
        <w:rPr>
          <w:rFonts w:hint="cs"/>
          <w:rtl/>
        </w:rPr>
        <w:t xml:space="preserve"> »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tl/>
        </w:rPr>
        <w:t>و</w:t>
      </w:r>
      <w:r>
        <w:rPr>
          <w:rFonts w:hint="cs"/>
          <w:rtl/>
          <w:lang w:bidi="ar-IQ"/>
        </w:rPr>
        <w:t>خلاصة القول : أنّ الدعاء يصدر عن أسلوبي الأمر والنهي الحقيقيين وله صيغه التي بها يتمثّل وقد استقصيناها بالتفصيل وسنعرض لما في هذا الأسلوب من نكات بلاغية تنطوي تحت فنون علوم البلاغية : البيان والمعاني والبديع.</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الأصول 178 : 2 ظ : تسهيل الفوائد : 229 البحر المحيط 110 : 7.</w:t>
      </w:r>
    </w:p>
    <w:p w:rsidR="00A540DA" w:rsidRDefault="00A540DA" w:rsidP="006B4BD6">
      <w:pPr>
        <w:pStyle w:val="libFootnote0"/>
        <w:rPr>
          <w:rtl/>
          <w:lang w:bidi="ar-IQ"/>
        </w:rPr>
      </w:pPr>
      <w:r>
        <w:rPr>
          <w:rFonts w:hint="cs"/>
          <w:rtl/>
          <w:lang w:bidi="ar-IQ"/>
        </w:rPr>
        <w:t>(2) سورة القصص : 28 / 17.</w:t>
      </w:r>
    </w:p>
    <w:p w:rsidR="00A540DA" w:rsidRDefault="00A540DA" w:rsidP="006B4BD6">
      <w:pPr>
        <w:pStyle w:val="libFootnote0"/>
        <w:rPr>
          <w:rtl/>
          <w:lang w:bidi="ar-IQ"/>
        </w:rPr>
      </w:pPr>
      <w:r>
        <w:rPr>
          <w:rFonts w:hint="cs"/>
          <w:rtl/>
          <w:lang w:bidi="ar-IQ"/>
        </w:rPr>
        <w:t>(3) معاني القرآن 304 : 2 البرهان 388 : 4.</w:t>
      </w:r>
    </w:p>
    <w:p w:rsidR="00A540DA" w:rsidRDefault="00A540DA" w:rsidP="006B4BD6">
      <w:pPr>
        <w:pStyle w:val="libFootnote0"/>
        <w:rPr>
          <w:rtl/>
          <w:lang w:bidi="ar-IQ"/>
        </w:rPr>
      </w:pPr>
      <w:r>
        <w:rPr>
          <w:rFonts w:hint="cs"/>
          <w:rtl/>
          <w:lang w:bidi="ar-IQ"/>
        </w:rPr>
        <w:t>(4) ظ : الأصول 178 : 2.</w:t>
      </w:r>
    </w:p>
    <w:p w:rsidR="00A540DA" w:rsidRDefault="00A540DA" w:rsidP="00A540DA">
      <w:pPr>
        <w:pStyle w:val="Heading1Center"/>
        <w:rPr>
          <w:rtl/>
          <w:lang w:bidi="ar-IQ"/>
        </w:rPr>
      </w:pPr>
      <w:r w:rsidRPr="003E6174">
        <w:rPr>
          <w:rtl/>
        </w:rPr>
        <w:br w:type="page"/>
      </w:r>
      <w:bookmarkStart w:id="6" w:name="_Toc456442365"/>
      <w:r>
        <w:rPr>
          <w:rFonts w:hint="cs"/>
          <w:rtl/>
        </w:rPr>
        <w:lastRenderedPageBreak/>
        <w:t>الفصل الثالث</w:t>
      </w:r>
      <w:bookmarkEnd w:id="6"/>
    </w:p>
    <w:p w:rsidR="00A540DA" w:rsidRDefault="00A540DA" w:rsidP="00A540DA">
      <w:pPr>
        <w:pStyle w:val="Heading1Center"/>
        <w:rPr>
          <w:rtl/>
          <w:lang w:bidi="ar-IQ"/>
        </w:rPr>
      </w:pPr>
      <w:bookmarkStart w:id="7" w:name="_Toc456442366"/>
      <w:r>
        <w:rPr>
          <w:rFonts w:hint="cs"/>
          <w:rtl/>
          <w:lang w:bidi="ar-IQ"/>
        </w:rPr>
        <w:t>معالم الدعاء وأنواعه في القرآن الكريم</w:t>
      </w:r>
      <w:bookmarkEnd w:id="7"/>
    </w:p>
    <w:p w:rsidR="00A540DA" w:rsidRDefault="00A540DA" w:rsidP="006B4BD6">
      <w:pPr>
        <w:pStyle w:val="libCenterBold2"/>
        <w:rPr>
          <w:rtl/>
          <w:lang w:bidi="ar-IQ"/>
        </w:rPr>
      </w:pPr>
      <w:r>
        <w:rPr>
          <w:rFonts w:hint="cs"/>
          <w:rtl/>
          <w:lang w:bidi="ar-IQ"/>
        </w:rPr>
        <w:t>المبحث الأوّل</w:t>
      </w:r>
    </w:p>
    <w:p w:rsidR="00A540DA" w:rsidRDefault="00A540DA" w:rsidP="006B4BD6">
      <w:pPr>
        <w:pStyle w:val="libCenterBold2"/>
        <w:rPr>
          <w:rtl/>
          <w:lang w:bidi="ar-IQ"/>
        </w:rPr>
      </w:pPr>
      <w:r>
        <w:rPr>
          <w:rFonts w:hint="cs"/>
          <w:rtl/>
          <w:lang w:bidi="ar-IQ"/>
        </w:rPr>
        <w:t>معالم الدعاء في القرآن الكريم</w:t>
      </w:r>
    </w:p>
    <w:p w:rsidR="00A540DA" w:rsidRDefault="00A540DA" w:rsidP="00C26307">
      <w:pPr>
        <w:pStyle w:val="libNormal"/>
        <w:rPr>
          <w:rtl/>
          <w:lang w:bidi="ar-IQ"/>
        </w:rPr>
      </w:pPr>
      <w:r>
        <w:rPr>
          <w:rFonts w:hint="cs"/>
          <w:rtl/>
          <w:lang w:bidi="ar-IQ"/>
        </w:rPr>
        <w:t>شغل الدعاء مكاناً كبيراً ومهمّاً من كتاب الله العزيز ولعلّك تلحظ تناثر الدعاء من أول سورةٍ فيه مروراً بطوال السور وقصارها مكيّها ومدنيّها حتى إذا النتهينا عند آخر سور الكتاب المجيد وجدناها دعاءً كريماً يجسد صورةً معبرة لاعتراف الإنسان بضعفه ولجوئه إلى خالقه وتعلّقه بحصنه من كلّ ما دار بفكرٍ أو جال بخاطرٍ من أمرٍ عظيمٍ.</w:t>
      </w:r>
    </w:p>
    <w:p w:rsidR="00A540DA" w:rsidRDefault="00A540DA" w:rsidP="00C26307">
      <w:pPr>
        <w:pStyle w:val="libNormal"/>
        <w:rPr>
          <w:rtl/>
          <w:lang w:bidi="ar-IQ"/>
        </w:rPr>
      </w:pPr>
      <w:r>
        <w:rPr>
          <w:rtl/>
          <w:lang w:bidi="ar-IQ"/>
        </w:rPr>
        <w:t>و</w:t>
      </w:r>
      <w:r>
        <w:rPr>
          <w:rFonts w:hint="cs"/>
          <w:rtl/>
          <w:lang w:bidi="ar-IQ"/>
        </w:rPr>
        <w:t xml:space="preserve">بدء القرآن بالدعاء وانتهاؤه به دافع للتفكّر بأنّ « هناك سرّاً إلهيّاً في أن تكون فاتحة الكتاب كلّها دعاءً ... وخاتمته دعاءً وما بين الفاتحة والخاتمة عقيدة وعبادة ودعاء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الناظر المستقرئ لظاهرة الدعاء في القرآن العظيم يأنس تعدّد صورها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الدعاء في القرآن الكريم / محمود بن الشريف : 7.</w:t>
      </w:r>
    </w:p>
    <w:p w:rsidR="00A540DA" w:rsidRDefault="00A540DA" w:rsidP="00EF4496">
      <w:pPr>
        <w:pStyle w:val="libNormal0"/>
        <w:rPr>
          <w:rtl/>
        </w:rPr>
      </w:pPr>
      <w:r w:rsidRPr="003E6174">
        <w:rPr>
          <w:rtl/>
        </w:rPr>
        <w:br w:type="page"/>
      </w:r>
      <w:r>
        <w:rPr>
          <w:rtl/>
        </w:rPr>
        <w:lastRenderedPageBreak/>
        <w:t>و</w:t>
      </w:r>
      <w:r w:rsidRPr="003E6174">
        <w:rPr>
          <w:rFonts w:hint="cs"/>
          <w:rtl/>
        </w:rPr>
        <w:t>اختلاف أساليبها</w:t>
      </w:r>
      <w:r>
        <w:rPr>
          <w:rFonts w:hint="cs"/>
          <w:rtl/>
        </w:rPr>
        <w:t xml:space="preserve"> و</w:t>
      </w:r>
      <w:r w:rsidRPr="003E6174">
        <w:rPr>
          <w:rFonts w:hint="cs"/>
          <w:rtl/>
        </w:rPr>
        <w:t>تنوّع</w:t>
      </w:r>
      <w:r>
        <w:rPr>
          <w:rFonts w:hint="cs"/>
          <w:rtl/>
        </w:rPr>
        <w:t xml:space="preserve"> </w:t>
      </w:r>
      <w:r w:rsidRPr="003E6174">
        <w:rPr>
          <w:rFonts w:hint="cs"/>
          <w:rtl/>
        </w:rPr>
        <w:t>مستوياتها فمرّةً يجد حثّناً على الدعاء</w:t>
      </w:r>
      <w:r>
        <w:rPr>
          <w:rFonts w:hint="cs"/>
          <w:rtl/>
        </w:rPr>
        <w:t xml:space="preserve"> و</w:t>
      </w:r>
      <w:r w:rsidRPr="003E6174">
        <w:rPr>
          <w:rFonts w:hint="cs"/>
          <w:rtl/>
        </w:rPr>
        <w:t>ثانيةً تعليماً له</w:t>
      </w:r>
      <w:r>
        <w:rPr>
          <w:rFonts w:hint="cs"/>
          <w:rtl/>
        </w:rPr>
        <w:t xml:space="preserve"> و</w:t>
      </w:r>
      <w:r w:rsidRPr="003E6174">
        <w:rPr>
          <w:rFonts w:hint="cs"/>
          <w:rtl/>
        </w:rPr>
        <w:t>ثالثةً بياناً متواصلاً لحالات الداعين من المؤمنين حيناً</w:t>
      </w:r>
      <w:r>
        <w:rPr>
          <w:rFonts w:hint="cs"/>
          <w:rtl/>
        </w:rPr>
        <w:t xml:space="preserve"> و</w:t>
      </w:r>
      <w:r w:rsidRPr="003E6174">
        <w:rPr>
          <w:rFonts w:hint="cs"/>
          <w:rtl/>
        </w:rPr>
        <w:t>من المشركين حيناً آخر. وإذا تابعنا السير في ظلّ هذه الظاهرة الكريمة نرى أنّها عالجت قضايا الإنسان العقائدية في التوحيد</w:t>
      </w:r>
      <w:r>
        <w:rPr>
          <w:rFonts w:hint="cs"/>
          <w:rtl/>
        </w:rPr>
        <w:t xml:space="preserve"> و</w:t>
      </w:r>
      <w:r w:rsidRPr="003E6174">
        <w:rPr>
          <w:rFonts w:hint="cs"/>
          <w:rtl/>
        </w:rPr>
        <w:t>العدل</w:t>
      </w:r>
      <w:r>
        <w:rPr>
          <w:rFonts w:hint="cs"/>
          <w:rtl/>
        </w:rPr>
        <w:t xml:space="preserve"> و</w:t>
      </w:r>
      <w:r w:rsidRPr="003E6174">
        <w:rPr>
          <w:rFonts w:hint="cs"/>
          <w:rtl/>
        </w:rPr>
        <w:t>النبؤة</w:t>
      </w:r>
      <w:r>
        <w:rPr>
          <w:rFonts w:hint="cs"/>
          <w:rtl/>
        </w:rPr>
        <w:t xml:space="preserve"> و</w:t>
      </w:r>
      <w:r w:rsidRPr="003E6174">
        <w:rPr>
          <w:rFonts w:hint="cs"/>
          <w:rtl/>
        </w:rPr>
        <w:t>الإمامة والمعاد فضلاً عن حاجاته النفسيّة والاجتماعيّة التي تفتقر قواه</w:t>
      </w:r>
      <w:r>
        <w:rPr>
          <w:rFonts w:hint="cs"/>
          <w:rtl/>
        </w:rPr>
        <w:t xml:space="preserve"> و</w:t>
      </w:r>
      <w:r w:rsidRPr="003E6174">
        <w:rPr>
          <w:rFonts w:hint="cs"/>
          <w:rtl/>
        </w:rPr>
        <w:t>الذّرية</w:t>
      </w:r>
      <w:r>
        <w:rPr>
          <w:rFonts w:hint="cs"/>
          <w:rtl/>
        </w:rPr>
        <w:t xml:space="preserve"> و</w:t>
      </w:r>
      <w:r w:rsidRPr="003E6174">
        <w:rPr>
          <w:rFonts w:hint="cs"/>
          <w:rtl/>
        </w:rPr>
        <w:t>النّصرة في مواقف الحرب</w:t>
      </w:r>
      <w:r>
        <w:rPr>
          <w:rFonts w:hint="cs"/>
          <w:rtl/>
        </w:rPr>
        <w:t xml:space="preserve"> و</w:t>
      </w:r>
      <w:r w:rsidRPr="003E6174">
        <w:rPr>
          <w:rFonts w:hint="cs"/>
          <w:rtl/>
        </w:rPr>
        <w:t>إلى غير من قضايا مهمة.</w:t>
      </w:r>
    </w:p>
    <w:p w:rsidR="00A540DA" w:rsidRDefault="00A540DA" w:rsidP="00C26307">
      <w:pPr>
        <w:pStyle w:val="libNormal"/>
        <w:rPr>
          <w:rtl/>
          <w:lang w:bidi="ar-IQ"/>
        </w:rPr>
      </w:pPr>
      <w:r>
        <w:rPr>
          <w:rtl/>
        </w:rPr>
        <w:t>و</w:t>
      </w:r>
      <w:r>
        <w:rPr>
          <w:rFonts w:hint="cs"/>
          <w:rtl/>
          <w:lang w:bidi="ar-IQ"/>
        </w:rPr>
        <w:t>أول ما تجدر الإشارة إليه في بيان معالم الدّعاء أنّها رسمت لنا منهجاً واضحاً في الاعتقاد ومعرفة الخالق وآداباً في سؤاله وخطابه جلّ وعلا. ولعلّ الذي يظهر ذلك ويوضحه الآيات التي أبرزت نزوع الإنسان الفطري في حالات الضّر والشدّة والخوف والرعب إليه تعالى ونبذ سواه والبراءة منه والاعتراف بكلّ خضوعٍ وذلّةٍ وتمسكنٍ بالضعف والقصور ثمّ ما يلبث الإنسان بعد إجابته أن يعود إلى ما كان عليه من اعتقادٍ باطلٍ. وفي ذلك إقامة للحجّة على صحّة نزوعه وفطرة عقيدته من جهة وبطلان ما كان بضد ذلك من جهة أخرى ولقد صوّرت الآيات الكريمة ذلك في مشهدين :</w:t>
      </w:r>
    </w:p>
    <w:p w:rsidR="00A540DA" w:rsidRPr="006B4BD6" w:rsidRDefault="00A540DA" w:rsidP="00C26307">
      <w:pPr>
        <w:pStyle w:val="libNormal"/>
        <w:rPr>
          <w:rStyle w:val="libFootnotenumChar"/>
          <w:rtl/>
        </w:rPr>
      </w:pPr>
      <w:r>
        <w:rPr>
          <w:rFonts w:hint="cs"/>
          <w:rtl/>
          <w:lang w:bidi="ar-IQ"/>
        </w:rPr>
        <w:t xml:space="preserve">الأوّل : مشهد الإنسان الذي مسّة الضّرّ فلا يجد سبيلاً غير الله فليوذ به طالباً كشف ضرّه فال الله تعالى : </w:t>
      </w:r>
      <w:r w:rsidRPr="004429E6">
        <w:rPr>
          <w:rStyle w:val="libAlaemChar"/>
          <w:rFonts w:hint="cs"/>
          <w:rtl/>
        </w:rPr>
        <w:t xml:space="preserve">( </w:t>
      </w:r>
      <w:r w:rsidRPr="004429E6">
        <w:rPr>
          <w:rStyle w:val="libAieChar"/>
          <w:rFonts w:hint="cs"/>
          <w:rtl/>
        </w:rPr>
        <w:t>وإذا مسّ الإنسان الضّرّ دعانا لجنبه أو فاعدًا أو قائماً فلمّا كشفناعنه ضرّة مرّ كان لم يدعنا إلى ضرّ مسّة كذلك زيّن للمسرفين ما كانوا يعملون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sidRPr="006B4BD6">
        <w:rPr>
          <w:rStyle w:val="libFootnotenumChar"/>
          <w:rFonts w:hint="cs"/>
          <w:rtl/>
        </w:rPr>
        <w:t>(2)</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يونس : 10 / 12.</w:t>
      </w:r>
    </w:p>
    <w:p w:rsidR="00A540DA" w:rsidRDefault="00A540DA" w:rsidP="006B4BD6">
      <w:pPr>
        <w:pStyle w:val="libFootnote0"/>
        <w:rPr>
          <w:rtl/>
          <w:lang w:bidi="ar-IQ"/>
        </w:rPr>
      </w:pPr>
      <w:r>
        <w:rPr>
          <w:rFonts w:hint="cs"/>
          <w:rtl/>
          <w:lang w:bidi="ar-IQ"/>
        </w:rPr>
        <w:t>(2) ظ : في السياق عينه : الأنعام : 6 / 40 ـ 41 الروم : 30 / 33 فصلت : 41 / 49 ـ 50 الزمر : 39 / 8 النحل : 16 / 53 ـ 54 هود : 11 / 9 ـ 10.</w:t>
      </w:r>
    </w:p>
    <w:p w:rsidR="00A540DA" w:rsidRDefault="00A540DA" w:rsidP="00C26307">
      <w:pPr>
        <w:pStyle w:val="libNormal"/>
        <w:rPr>
          <w:rtl/>
          <w:lang w:bidi="ar-IQ"/>
        </w:rPr>
      </w:pPr>
      <w:r w:rsidRPr="003E6174">
        <w:rPr>
          <w:rtl/>
        </w:rPr>
        <w:br w:type="page"/>
      </w:r>
      <w:r>
        <w:rPr>
          <w:rtl/>
        </w:rPr>
        <w:lastRenderedPageBreak/>
        <w:t>و</w:t>
      </w:r>
      <w:r>
        <w:rPr>
          <w:rFonts w:hint="cs"/>
          <w:rtl/>
          <w:lang w:bidi="ar-IQ"/>
        </w:rPr>
        <w:t>ينبئك بيان الحالات الثلاث (الاضطجاع والقعود والقيام) للإنسان الداعي مدى الاجتهاد في الدعاء والتضرّع إليه تعالى لكي يكشف الضّرّ عنه وما أحسن هذا التقسيم المعلن عن لجوء الإنسان إلى خالقه الحقّ في ضرّة وهو في مختلف حالاته المتقدّمة</w:t>
      </w:r>
      <w:r w:rsidRPr="000F5CEA">
        <w:rPr>
          <w:rFonts w:hint="cs"/>
          <w:rtl/>
        </w:rPr>
        <w:t xml:space="preserve"> </w:t>
      </w:r>
      <w:r w:rsidRPr="006B4BD6">
        <w:rPr>
          <w:rStyle w:val="libFootnotenumChar"/>
          <w:rFonts w:hint="cs"/>
          <w:rtl/>
        </w:rPr>
        <w:t>(1)</w:t>
      </w:r>
      <w:r w:rsidRPr="000F5CEA">
        <w:rPr>
          <w:rFonts w:hint="cs"/>
          <w:rtl/>
        </w:rPr>
        <w:t>.</w:t>
      </w:r>
    </w:p>
    <w:p w:rsidR="00A540DA" w:rsidRPr="006B4BD6" w:rsidRDefault="00A540DA" w:rsidP="00C26307">
      <w:pPr>
        <w:pStyle w:val="libNormal"/>
        <w:rPr>
          <w:rStyle w:val="libFootnotenumChar"/>
          <w:rtl/>
        </w:rPr>
      </w:pPr>
      <w:r w:rsidRPr="009107B8">
        <w:rPr>
          <w:rStyle w:val="libBold2Char"/>
          <w:rFonts w:hint="cs"/>
          <w:rtl/>
        </w:rPr>
        <w:t>الثاني :</w:t>
      </w:r>
      <w:r>
        <w:rPr>
          <w:rFonts w:hint="cs"/>
          <w:rtl/>
          <w:lang w:bidi="ar-IQ"/>
        </w:rPr>
        <w:t xml:space="preserve"> مشهد الإنسان وسط أهوال البحر في هيجانه يدعوه جلّ وعلا باجتهادٍ وتيضرّع راجياً النجاة قال تعالى : </w:t>
      </w:r>
      <w:r w:rsidRPr="004429E6">
        <w:rPr>
          <w:rStyle w:val="libAlaemChar"/>
          <w:rFonts w:hint="cs"/>
          <w:rtl/>
        </w:rPr>
        <w:t>(</w:t>
      </w:r>
      <w:r w:rsidRPr="004429E6">
        <w:rPr>
          <w:rStyle w:val="libAieChar"/>
          <w:rFonts w:hint="cs"/>
          <w:rtl/>
        </w:rPr>
        <w:t xml:space="preserve"> فإذا ركبوا في الفلك دعوا الله مخلصين له الدّين فلمّا نجّاهم إلى البرّ إذا هم يشركون</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6B4BD6">
        <w:rPr>
          <w:rStyle w:val="libFootnotenumChar"/>
          <w:rFonts w:hint="cs"/>
          <w:rtl/>
        </w:rPr>
        <w:t>(3)</w:t>
      </w:r>
    </w:p>
    <w:p w:rsidR="00A540DA" w:rsidRDefault="00A540DA" w:rsidP="00C26307">
      <w:pPr>
        <w:pStyle w:val="libNormal"/>
        <w:rPr>
          <w:rtl/>
          <w:lang w:bidi="ar-IQ"/>
        </w:rPr>
      </w:pPr>
      <w:r w:rsidRPr="00F07806">
        <w:rPr>
          <w:rFonts w:hint="cs"/>
          <w:rtl/>
        </w:rPr>
        <w:t>و</w:t>
      </w:r>
      <w:r>
        <w:rPr>
          <w:rFonts w:hint="cs"/>
          <w:rtl/>
          <w:lang w:bidi="ar-IQ"/>
        </w:rPr>
        <w:t>موقف كهذا يصوّر بدقةٍ متناهيةٍ فطرة الإنسان في صدق توجهه وإخلاص دعوته لله تعالى وهجر ما سبق من اعتقادٍ بالطلٍ في ساعة شدّته وخوفه ثمّ سرعان ما تعود تلك النفوس التي تناقض فطرتها إلى ما اعتادت عليه من الشرك</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من المعالم الدعائيّة في القرآن العزيز هو افتتاح بعض السور بالدّعاء وقد عدّ الزركشي سوراً ثلاثاً استفتحت بالدعاء</w:t>
      </w:r>
      <w:r w:rsidRPr="000F5CEA">
        <w:rPr>
          <w:rFonts w:hint="cs"/>
          <w:rtl/>
        </w:rPr>
        <w:t xml:space="preserve"> </w:t>
      </w:r>
      <w:r w:rsidRPr="006B4BD6">
        <w:rPr>
          <w:rStyle w:val="libFootnotenumChar"/>
          <w:rFonts w:hint="cs"/>
          <w:rtl/>
        </w:rPr>
        <w:t>(5)</w:t>
      </w:r>
      <w:r w:rsidRPr="000F5CEA">
        <w:rPr>
          <w:rFonts w:hint="cs"/>
          <w:rtl/>
        </w:rPr>
        <w:t xml:space="preserve"> </w:t>
      </w:r>
      <w:r w:rsidRPr="00F07806">
        <w:rPr>
          <w:rFonts w:hint="cs"/>
          <w:rtl/>
        </w:rPr>
        <w:t>و</w:t>
      </w:r>
      <w:r>
        <w:rPr>
          <w:rFonts w:hint="cs"/>
          <w:rtl/>
          <w:lang w:bidi="ar-IQ"/>
        </w:rPr>
        <w:t>لا يفوتنا أن نذكر أن ثمة سوراًختمت بالدعاء أيضاً</w:t>
      </w:r>
      <w:r w:rsidRPr="000F5CEA">
        <w:rPr>
          <w:rFonts w:hint="cs"/>
          <w:rtl/>
        </w:rPr>
        <w:t xml:space="preserve"> </w:t>
      </w:r>
      <w:r w:rsidRPr="006B4BD6">
        <w:rPr>
          <w:rStyle w:val="libFootnotenumChar"/>
          <w:rFonts w:hint="cs"/>
          <w:rtl/>
        </w:rPr>
        <w:t>(6)</w:t>
      </w:r>
      <w:r w:rsidRPr="000F5CEA">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مجمع البيان / الطبرسي 20 : 3 الكشاف 323 : 2 مفاتيح الغيب / الرازي 51 : 17 البرهان / الزركشي 472 : 3 تحرير التحبير / ابن أبي الإصبع المصري 175 : 1.</w:t>
      </w:r>
    </w:p>
    <w:p w:rsidR="00A540DA" w:rsidRDefault="00A540DA" w:rsidP="006B4BD6">
      <w:pPr>
        <w:pStyle w:val="libFootnote0"/>
        <w:rPr>
          <w:rtl/>
          <w:lang w:bidi="ar-IQ"/>
        </w:rPr>
      </w:pPr>
      <w:r>
        <w:rPr>
          <w:rFonts w:hint="cs"/>
          <w:rtl/>
          <w:lang w:bidi="ar-IQ"/>
        </w:rPr>
        <w:t>(2) سورة العنكبوت : 29 / 65.</w:t>
      </w:r>
    </w:p>
    <w:p w:rsidR="00A540DA" w:rsidRDefault="00A540DA" w:rsidP="006B4BD6">
      <w:pPr>
        <w:pStyle w:val="libFootnote0"/>
        <w:rPr>
          <w:rtl/>
          <w:lang w:bidi="ar-IQ"/>
        </w:rPr>
      </w:pPr>
      <w:r>
        <w:rPr>
          <w:rFonts w:hint="cs"/>
          <w:rtl/>
          <w:lang w:bidi="ar-IQ"/>
        </w:rPr>
        <w:t>(3) ظ : في السياق نفسه : يونس : 10 / 22 الإسراء : 17 / 66 ـ 67 الأنعام : 6 / 63 ـ 64 لقمان : 31 / 31 ـ 32.</w:t>
      </w:r>
    </w:p>
    <w:p w:rsidR="00A540DA" w:rsidRDefault="00A540DA" w:rsidP="006B4BD6">
      <w:pPr>
        <w:pStyle w:val="libFootnote0"/>
        <w:rPr>
          <w:rtl/>
          <w:lang w:bidi="ar-IQ"/>
        </w:rPr>
      </w:pPr>
      <w:r>
        <w:rPr>
          <w:rFonts w:hint="cs"/>
          <w:rtl/>
          <w:lang w:bidi="ar-IQ"/>
        </w:rPr>
        <w:t>(4) ظ : مفاتيح 92 : 25.</w:t>
      </w:r>
    </w:p>
    <w:p w:rsidR="00A540DA" w:rsidRDefault="00A540DA" w:rsidP="006B4BD6">
      <w:pPr>
        <w:pStyle w:val="libFootnote0"/>
        <w:rPr>
          <w:rtl/>
          <w:lang w:bidi="ar-IQ"/>
        </w:rPr>
      </w:pPr>
      <w:r>
        <w:rPr>
          <w:rFonts w:hint="cs"/>
          <w:rtl/>
          <w:lang w:bidi="ar-IQ"/>
        </w:rPr>
        <w:t>(5) وهي : المطففين : 83 / 1 الهمزة : 104 / 1 المسد : 111 / 1 ظ : البرهان 180 : 1.</w:t>
      </w:r>
    </w:p>
    <w:p w:rsidR="00A540DA" w:rsidRDefault="00A540DA" w:rsidP="006B4BD6">
      <w:pPr>
        <w:pStyle w:val="libFootnote0"/>
        <w:rPr>
          <w:rtl/>
          <w:lang w:bidi="ar-IQ"/>
        </w:rPr>
      </w:pPr>
      <w:r>
        <w:rPr>
          <w:rFonts w:hint="cs"/>
          <w:rtl/>
          <w:lang w:bidi="ar-IQ"/>
        </w:rPr>
        <w:t>(6) ظ : الآيات التالية : الفاتحة : 1 / 7 البقرة : 2 / 286 الزمر : 39 / 75</w:t>
      </w:r>
    </w:p>
    <w:p w:rsidR="00A540DA" w:rsidRDefault="00A540DA" w:rsidP="00C26307">
      <w:pPr>
        <w:pStyle w:val="libNormal"/>
        <w:rPr>
          <w:rtl/>
          <w:lang w:bidi="ar-IQ"/>
        </w:rPr>
      </w:pPr>
      <w:r w:rsidRPr="003E6174">
        <w:rPr>
          <w:rtl/>
        </w:rPr>
        <w:br w:type="page"/>
      </w:r>
      <w:r>
        <w:rPr>
          <w:rtl/>
        </w:rPr>
        <w:lastRenderedPageBreak/>
        <w:t>و</w:t>
      </w:r>
      <w:r>
        <w:rPr>
          <w:rFonts w:hint="cs"/>
          <w:rtl/>
          <w:lang w:bidi="ar-IQ"/>
        </w:rPr>
        <w:t>من أجلى معالم الدعاء في القرآن الكريم اقترانه بأمرين مهمّين :</w:t>
      </w:r>
    </w:p>
    <w:p w:rsidR="00A540DA" w:rsidRDefault="00A540DA" w:rsidP="00C26307">
      <w:pPr>
        <w:pStyle w:val="libNormal"/>
        <w:rPr>
          <w:rtl/>
          <w:lang w:bidi="ar-IQ"/>
        </w:rPr>
      </w:pPr>
      <w:r w:rsidRPr="009107B8">
        <w:rPr>
          <w:rStyle w:val="libBold2Char"/>
          <w:rFonts w:hint="cs"/>
          <w:rtl/>
        </w:rPr>
        <w:t>أوّلهما :</w:t>
      </w:r>
      <w:r>
        <w:rPr>
          <w:rFonts w:hint="cs"/>
          <w:rtl/>
          <w:lang w:bidi="ar-IQ"/>
        </w:rPr>
        <w:t xml:space="preserve"> الحثّ عليه والترغيب فيه.</w:t>
      </w:r>
    </w:p>
    <w:p w:rsidR="00A540DA" w:rsidRDefault="00A540DA" w:rsidP="00C26307">
      <w:pPr>
        <w:pStyle w:val="libNormal"/>
        <w:rPr>
          <w:rtl/>
          <w:lang w:bidi="ar-IQ"/>
        </w:rPr>
      </w:pPr>
      <w:r w:rsidRPr="009107B8">
        <w:rPr>
          <w:rStyle w:val="libBold2Char"/>
          <w:rFonts w:hint="cs"/>
          <w:rtl/>
        </w:rPr>
        <w:t>ثانيهما :</w:t>
      </w:r>
      <w:r>
        <w:rPr>
          <w:rFonts w:hint="cs"/>
          <w:rtl/>
          <w:lang w:bidi="ar-IQ"/>
        </w:rPr>
        <w:t xml:space="preserve"> استجابته.</w:t>
      </w:r>
    </w:p>
    <w:p w:rsidR="00A540DA" w:rsidRPr="006B4BD6" w:rsidRDefault="00A540DA" w:rsidP="00C26307">
      <w:pPr>
        <w:pStyle w:val="libNormal"/>
        <w:rPr>
          <w:rStyle w:val="libFootnotenumChar"/>
          <w:rtl/>
        </w:rPr>
      </w:pPr>
      <w:r>
        <w:rPr>
          <w:rFonts w:hint="cs"/>
          <w:rtl/>
          <w:lang w:bidi="ar-IQ"/>
        </w:rPr>
        <w:t xml:space="preserve">أمّا الحثّ عليه : فقد جاء تبياناً لمكانةالدّعاء وتشريفاً إليهاً للداعين في آنٍ واحدٍ قال تعالى : </w:t>
      </w:r>
      <w:r w:rsidRPr="004429E6">
        <w:rPr>
          <w:rStyle w:val="libAlaemChar"/>
          <w:rFonts w:hint="cs"/>
          <w:rtl/>
        </w:rPr>
        <w:t xml:space="preserve">( </w:t>
      </w:r>
      <w:r w:rsidRPr="004429E6">
        <w:rPr>
          <w:rStyle w:val="libAieChar"/>
          <w:rFonts w:hint="cs"/>
          <w:rtl/>
        </w:rPr>
        <w:t xml:space="preserve">وقال ربّكم ادعوني أستجب لكم إنّ الّذين يستكبرون عن عبادتي سيد خلون جهنّم داخرين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 xml:space="preserve">. </w:t>
      </w:r>
      <w:r w:rsidRPr="006B4BD6">
        <w:rPr>
          <w:rStyle w:val="libFootnotenumChar"/>
          <w:rFonts w:hint="cs"/>
          <w:rtl/>
        </w:rPr>
        <w:t>(2)</w:t>
      </w:r>
    </w:p>
    <w:p w:rsidR="00A540DA" w:rsidRDefault="00A540DA" w:rsidP="00C26307">
      <w:pPr>
        <w:pStyle w:val="libNormal"/>
        <w:rPr>
          <w:rtl/>
          <w:lang w:bidi="ar-IQ"/>
        </w:rPr>
      </w:pPr>
      <w:r w:rsidRPr="00F07806">
        <w:rPr>
          <w:rFonts w:hint="cs"/>
          <w:rtl/>
        </w:rPr>
        <w:t>و</w:t>
      </w:r>
      <w:r>
        <w:rPr>
          <w:rFonts w:hint="cs"/>
          <w:rtl/>
          <w:lang w:bidi="ar-IQ"/>
        </w:rPr>
        <w:t xml:space="preserve">في الحثّ على الدّعاء « في الآية دلالةً على عظيم قدر الدعاء عنه الله تعالى وعلى فضل الانقطاع إليه »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 xml:space="preserve">في الحثّ كذلك بيان لكمال الألطاف الإلهية ومنتهى التكريم منه تعالى وهو الغني المطلق عنٍ خلقه هذا من جهة وإشارة إلى ضعف الإنسان وافتقاره له تعالى فطرةً وطبعأً من جهة ثانية وجمعت الآية بين الحثّ والاستجابة من ناحية وبين حقيقة الدعاء في أنّه العبادة من ناحية أخرى بل إنها « تجعل مطلق العبادة دعاءً حيث إنّها هو على ترك العبادة رأساًلا على ترك بعض أقسامها دون بعض فاضل العبادة دعاء »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في مجيء الحث بهذه الصورة ـ مقترناً بالإجابة ـ إيناس للداعي وتأييد لا طمئنانه في استجابة دعائه ولايخفى ما في ذلك من تشريفٍ وتكريم.</w:t>
      </w:r>
    </w:p>
    <w:p w:rsidR="00A540DA" w:rsidRDefault="00A540DA" w:rsidP="00C26307">
      <w:pPr>
        <w:pStyle w:val="libNormal"/>
        <w:rPr>
          <w:rtl/>
          <w:lang w:bidi="ar-IQ"/>
        </w:rPr>
      </w:pPr>
      <w:r>
        <w:rPr>
          <w:rtl/>
          <w:lang w:bidi="ar-IQ"/>
        </w:rPr>
        <w:t>و</w:t>
      </w:r>
      <w:r>
        <w:rPr>
          <w:rFonts w:hint="cs"/>
          <w:rtl/>
          <w:lang w:bidi="ar-IQ"/>
        </w:rPr>
        <w:t>في الحثّ تصريح وتأكيد على التوحيد ونبذ وتسفيه كلّ عقيدةٍ باطلةٍ</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الصافات 37 / 182 المؤمنون : 23 / 118.</w:t>
      </w:r>
    </w:p>
    <w:p w:rsidR="00A540DA" w:rsidRDefault="00A540DA" w:rsidP="006B4BD6">
      <w:pPr>
        <w:pStyle w:val="libFootnote0"/>
        <w:rPr>
          <w:rtl/>
          <w:lang w:bidi="ar-IQ"/>
        </w:rPr>
      </w:pPr>
      <w:r>
        <w:rPr>
          <w:rFonts w:hint="cs"/>
          <w:rtl/>
          <w:lang w:bidi="ar-IQ"/>
        </w:rPr>
        <w:t>(1) سورة غافر : 40 / 60.</w:t>
      </w:r>
    </w:p>
    <w:p w:rsidR="00A540DA" w:rsidRDefault="00A540DA" w:rsidP="006B4BD6">
      <w:pPr>
        <w:pStyle w:val="libFootnote0"/>
        <w:rPr>
          <w:rtl/>
          <w:lang w:bidi="ar-IQ"/>
        </w:rPr>
      </w:pPr>
      <w:r>
        <w:rPr>
          <w:rFonts w:hint="cs"/>
          <w:rtl/>
          <w:lang w:bidi="ar-IQ"/>
        </w:rPr>
        <w:t>(2) ظ : الآيات في السياق نفسه : البقرة : 2 / 186 الأعراف : 7 / 29 ، 55 ، 56 ، 180 الإسراء : 17 / 115 غافر : 40 / 14 ، 65.</w:t>
      </w:r>
    </w:p>
    <w:p w:rsidR="00A540DA" w:rsidRDefault="00A540DA" w:rsidP="006B4BD6">
      <w:pPr>
        <w:pStyle w:val="libFootnote0"/>
        <w:rPr>
          <w:rtl/>
          <w:lang w:bidi="ar-IQ"/>
        </w:rPr>
      </w:pPr>
      <w:r>
        <w:rPr>
          <w:rFonts w:hint="cs"/>
          <w:rtl/>
          <w:lang w:bidi="ar-IQ"/>
        </w:rPr>
        <w:t>(3) مجمع البيان 209 : 5.</w:t>
      </w:r>
    </w:p>
    <w:p w:rsidR="00A540DA" w:rsidRDefault="00A540DA" w:rsidP="006B4BD6">
      <w:pPr>
        <w:pStyle w:val="libFootnote0"/>
        <w:rPr>
          <w:rtl/>
          <w:lang w:bidi="ar-IQ"/>
        </w:rPr>
      </w:pPr>
      <w:r>
        <w:rPr>
          <w:rFonts w:hint="cs"/>
          <w:rtl/>
          <w:lang w:bidi="ar-IQ"/>
        </w:rPr>
        <w:t>(4) الميزان في تفسير القرآن / محمد حسين الطباطبائي 34 : 1.</w:t>
      </w:r>
    </w:p>
    <w:p w:rsidR="00A540DA" w:rsidRDefault="00A540DA" w:rsidP="00EF4496">
      <w:pPr>
        <w:pStyle w:val="libNormal0"/>
        <w:rPr>
          <w:rtl/>
        </w:rPr>
      </w:pPr>
      <w:r w:rsidRPr="003E6174">
        <w:rPr>
          <w:rtl/>
        </w:rPr>
        <w:br w:type="page"/>
      </w:r>
      <w:r w:rsidRPr="003E6174">
        <w:rPr>
          <w:rFonts w:hint="cs"/>
          <w:rtl/>
        </w:rPr>
        <w:lastRenderedPageBreak/>
        <w:t>لأن جوهر الدعاء يمثّل حقيقة التوحيد بل إنّ التوحيد ركن أساس من أركان الدعاء القلبية قال تعالى</w:t>
      </w:r>
      <w:r>
        <w:rPr>
          <w:rFonts w:hint="cs"/>
          <w:rtl/>
        </w:rPr>
        <w:t xml:space="preserve"> : </w:t>
      </w:r>
      <w:r w:rsidRPr="004429E6">
        <w:rPr>
          <w:rStyle w:val="libAlaemChar"/>
          <w:rFonts w:hint="cs"/>
          <w:rtl/>
        </w:rPr>
        <w:t xml:space="preserve">( </w:t>
      </w:r>
      <w:r w:rsidRPr="004429E6">
        <w:rPr>
          <w:rStyle w:val="libAieChar"/>
          <w:rFonts w:hint="cs"/>
          <w:rtl/>
        </w:rPr>
        <w:t xml:space="preserve">هو الحيّ لا إله إلاّ هو فادعوه مخلصين له الدّين الحمد لله ربّ العالمين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rPr>
        <w:t>و</w:t>
      </w:r>
      <w:r>
        <w:rPr>
          <w:rFonts w:hint="cs"/>
          <w:rtl/>
          <w:lang w:bidi="ar-IQ"/>
        </w:rPr>
        <w:t xml:space="preserve">لا ريب في أنّ الدعاء دون الاعتقاد بإلهٍ واحدٍ قادرٍ على إجابة الدّعاء يفضي إلى القول بتعدّد الآلهة والتعدّد يقتضي التضادّ والتناقض في الإجابة ضمن المشيئة الإلهيّة المتعدّدة وعليه يكون الدعاء إلى عدم الإجابة أقرب منه إلى الإجابة وليس بإله من تعجز قدراته عن إجابة خلقه لذلك خاطب القرآن الكريم بأبلغ صورةٍ من كانت حاله كذلك قال تعالى : </w:t>
      </w:r>
      <w:r w:rsidRPr="004429E6">
        <w:rPr>
          <w:rStyle w:val="libAlaemChar"/>
          <w:rFonts w:hint="cs"/>
          <w:rtl/>
        </w:rPr>
        <w:t xml:space="preserve">( </w:t>
      </w:r>
      <w:r w:rsidRPr="004429E6">
        <w:rPr>
          <w:rStyle w:val="libAieChar"/>
          <w:rFonts w:hint="cs"/>
          <w:rtl/>
        </w:rPr>
        <w:t>له دعوة الحقّ واللّذين يدعون من دونه لا يستجيبون لهم بشيء إلاّ كباسط كفّية إلى الماء ليبلغ فاه وما هو ببالغه وما دعاء الكافرين إلاّ في ضلال</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Fonts w:hint="cs"/>
          <w:rtl/>
          <w:lang w:bidi="ar-IQ"/>
        </w:rPr>
        <w:t>فليس أبلغ من هذا الاستنكار للذين يدعون من لا يقدرون على نغع أنفسهم أو ضرّها وما دعاء الداعين إلاّ في ضلالٍ وما هم إلاّ ضالّون عن سبيل الحقّ وجادّة الصواب ولنا في بدء هذه الآية ( له دعوة الحقّ ) تأكيد بتقييد وتخصيص دعاء الحقّ به تعالى وليس لأحدٍ سواء غير الباطل والضلال.</w:t>
      </w:r>
    </w:p>
    <w:p w:rsidR="00A540DA" w:rsidRDefault="00A540DA" w:rsidP="00C26307">
      <w:pPr>
        <w:pStyle w:val="libNormal"/>
        <w:rPr>
          <w:rtl/>
          <w:lang w:bidi="ar-IQ"/>
        </w:rPr>
      </w:pPr>
      <w:r>
        <w:rPr>
          <w:rtl/>
          <w:lang w:bidi="ar-IQ"/>
        </w:rPr>
        <w:t>و</w:t>
      </w:r>
      <w:r>
        <w:rPr>
          <w:rFonts w:hint="cs"/>
          <w:rtl/>
          <w:lang w:bidi="ar-IQ"/>
        </w:rPr>
        <w:t xml:space="preserve">من جانب آخر امتدح القرآن الكريم الذين انتهجوا نهج الحقّ في الدّعاء ووجّهوا دعاءهم إليه تعالى آملين ـ بخشيةٍ وسرورٍ ـ إجابتهم قال تعالى : </w:t>
      </w:r>
      <w:r w:rsidRPr="004429E6">
        <w:rPr>
          <w:rStyle w:val="libAlaemChar"/>
          <w:rFonts w:hint="cs"/>
          <w:rtl/>
        </w:rPr>
        <w:t>(</w:t>
      </w:r>
      <w:r w:rsidRPr="009107B8">
        <w:rPr>
          <w:rStyle w:val="libBold2Char"/>
          <w:rFonts w:hint="cs"/>
          <w:rtl/>
        </w:rPr>
        <w:t xml:space="preserve"> </w:t>
      </w:r>
      <w:r w:rsidRPr="004429E6">
        <w:rPr>
          <w:rStyle w:val="libAieChar"/>
          <w:rFonts w:hint="cs"/>
          <w:rtl/>
        </w:rPr>
        <w:t xml:space="preserve">... إنّهم كانوا يسارعون في الخيرات ويدعوننا رغباً ورهباً وكانوا لنا خاشعين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Fonts w:hint="cs"/>
          <w:rtl/>
          <w:lang w:bidi="ar-IQ"/>
        </w:rPr>
        <w:t>فضلاً عن ذلك فقد نقل لنا الكتاب العزيز ما سيكون الكفار عليه من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غافر : 40 / 65.</w:t>
      </w:r>
    </w:p>
    <w:p w:rsidR="00A540DA" w:rsidRDefault="00A540DA" w:rsidP="006B4BD6">
      <w:pPr>
        <w:pStyle w:val="libFootnote0"/>
        <w:rPr>
          <w:rtl/>
          <w:lang w:bidi="ar-IQ"/>
        </w:rPr>
      </w:pPr>
      <w:r>
        <w:rPr>
          <w:rFonts w:hint="cs"/>
          <w:rtl/>
          <w:lang w:bidi="ar-IQ"/>
        </w:rPr>
        <w:t>(2) سورة الرعد : 13 / 14.</w:t>
      </w:r>
    </w:p>
    <w:p w:rsidR="00A540DA" w:rsidRDefault="00A540DA" w:rsidP="006B4BD6">
      <w:pPr>
        <w:pStyle w:val="libFootnote0"/>
        <w:rPr>
          <w:rtl/>
          <w:lang w:bidi="ar-IQ"/>
        </w:rPr>
      </w:pPr>
      <w:r>
        <w:rPr>
          <w:rFonts w:hint="cs"/>
          <w:rtl/>
          <w:lang w:bidi="ar-IQ"/>
        </w:rPr>
        <w:t>(3) سورة الأنبياء : 21 / 90.</w:t>
      </w:r>
    </w:p>
    <w:p w:rsidR="00A540DA" w:rsidRPr="003E6174" w:rsidRDefault="00A540DA" w:rsidP="00EF4496">
      <w:pPr>
        <w:pStyle w:val="libNormal0"/>
        <w:rPr>
          <w:rtl/>
        </w:rPr>
      </w:pPr>
      <w:r w:rsidRPr="003E6174">
        <w:rPr>
          <w:rtl/>
        </w:rPr>
        <w:br w:type="page"/>
      </w:r>
      <w:r w:rsidRPr="003E6174">
        <w:rPr>
          <w:rFonts w:hint="cs"/>
          <w:rtl/>
        </w:rPr>
        <w:lastRenderedPageBreak/>
        <w:t>موقف استهجانٍ</w:t>
      </w:r>
      <w:r>
        <w:rPr>
          <w:rFonts w:hint="cs"/>
          <w:rtl/>
        </w:rPr>
        <w:t xml:space="preserve"> و</w:t>
      </w:r>
      <w:r w:rsidRPr="003E6174">
        <w:rPr>
          <w:rFonts w:hint="cs"/>
          <w:rtl/>
        </w:rPr>
        <w:t>توبيخٍ من قبل الله تعالى يوم القيامة</w:t>
      </w:r>
      <w:r w:rsidRPr="000F5CEA">
        <w:rPr>
          <w:rFonts w:hint="cs"/>
          <w:rtl/>
        </w:rPr>
        <w:t xml:space="preserve"> </w:t>
      </w:r>
      <w:r w:rsidRPr="006B4BD6">
        <w:rPr>
          <w:rStyle w:val="libFootnotenumChar"/>
          <w:rFonts w:hint="cs"/>
          <w:rtl/>
        </w:rPr>
        <w:t>(1)</w:t>
      </w:r>
      <w:r w:rsidRPr="000F5CEA">
        <w:rPr>
          <w:rFonts w:hint="cs"/>
          <w:rtl/>
        </w:rPr>
        <w:t xml:space="preserve"> </w:t>
      </w:r>
      <w:r w:rsidRPr="003E6174">
        <w:rPr>
          <w:rFonts w:hint="cs"/>
          <w:rtl/>
        </w:rPr>
        <w:t>حين تلقة عليهم الحجّة في سخريتهم من المؤمنين الذين يدعونه</w:t>
      </w:r>
      <w:r>
        <w:rPr>
          <w:rFonts w:hint="cs"/>
          <w:rtl/>
        </w:rPr>
        <w:t xml:space="preserve"> و</w:t>
      </w:r>
      <w:r w:rsidRPr="003E6174">
        <w:rPr>
          <w:rFonts w:hint="cs"/>
          <w:rtl/>
        </w:rPr>
        <w:t>يطلبون منه الغفران</w:t>
      </w:r>
      <w:r>
        <w:rPr>
          <w:rFonts w:hint="cs"/>
          <w:rtl/>
        </w:rPr>
        <w:t xml:space="preserve"> و</w:t>
      </w:r>
      <w:r w:rsidRPr="003E6174">
        <w:rPr>
          <w:rFonts w:hint="cs"/>
          <w:rtl/>
        </w:rPr>
        <w:t>الرحمة قال تعالى على لسان</w:t>
      </w:r>
      <w:r>
        <w:rPr>
          <w:rFonts w:hint="cs"/>
          <w:rtl/>
        </w:rPr>
        <w:t xml:space="preserve"> </w:t>
      </w:r>
      <w:r w:rsidRPr="003E6174">
        <w:rPr>
          <w:rFonts w:hint="cs"/>
          <w:rtl/>
        </w:rPr>
        <w:t>أهل النار</w:t>
      </w:r>
      <w:r>
        <w:rPr>
          <w:rFonts w:hint="cs"/>
          <w:rtl/>
        </w:rPr>
        <w:t xml:space="preserve"> : </w:t>
      </w:r>
      <w:r w:rsidRPr="004429E6">
        <w:rPr>
          <w:rStyle w:val="libAlaemChar"/>
          <w:rFonts w:hint="cs"/>
          <w:rtl/>
        </w:rPr>
        <w:t xml:space="preserve">( </w:t>
      </w:r>
      <w:r w:rsidRPr="004429E6">
        <w:rPr>
          <w:rStyle w:val="libAieChar"/>
          <w:rFonts w:hint="cs"/>
          <w:rtl/>
        </w:rPr>
        <w:t>قالوا ربّنا غلبت علينا شقوتنا وكنّا قومًا ضالّين * ربّنا أخرجنا منها فإن عدنا فإنّا ظالمون * قال اخسئوا فيها ولا تكلّمون * إنّه كان فريق من عبادي يقولون ربّنا آمنا فاغفرلنا وارحمنا وأنت خير الرّاحمين * فاتّخذتموهم سخريّاً حتّى أنسوكم ذكري وكنتم منهم تضحكون * إنّى جزيتهم اليوم بما صبروا أنّهم هم الفائزون</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r w:rsidRPr="003E6174">
        <w:rPr>
          <w:rFonts w:hint="cs"/>
          <w:rtl/>
        </w:rPr>
        <w:t xml:space="preserve"> هذا فيما يتعلّق بالحثّ على الدعاء</w:t>
      </w:r>
      <w:r>
        <w:rPr>
          <w:rFonts w:hint="cs"/>
          <w:rtl/>
        </w:rPr>
        <w:t xml:space="preserve"> و</w:t>
      </w:r>
      <w:r w:rsidRPr="003E6174">
        <w:rPr>
          <w:rFonts w:hint="cs"/>
          <w:rtl/>
        </w:rPr>
        <w:t>الترغيب فيه وهو أول الأمرين.</w:t>
      </w:r>
    </w:p>
    <w:p w:rsidR="00A540DA" w:rsidRDefault="00A540DA" w:rsidP="009107B8">
      <w:pPr>
        <w:pStyle w:val="libBold1"/>
        <w:rPr>
          <w:rtl/>
          <w:lang w:bidi="ar-IQ"/>
        </w:rPr>
      </w:pPr>
      <w:r>
        <w:rPr>
          <w:rFonts w:hint="cs"/>
          <w:rtl/>
          <w:lang w:bidi="ar-IQ"/>
        </w:rPr>
        <w:t>استجابة الدعاء :</w:t>
      </w:r>
    </w:p>
    <w:p w:rsidR="00A540DA" w:rsidRPr="006B4BD6" w:rsidRDefault="00A540DA" w:rsidP="00C26307">
      <w:pPr>
        <w:pStyle w:val="libNormal"/>
        <w:rPr>
          <w:rStyle w:val="libFootnotenumChar"/>
          <w:rtl/>
        </w:rPr>
      </w:pPr>
      <w:r w:rsidRPr="00C80286">
        <w:rPr>
          <w:rFonts w:hint="cs"/>
          <w:rtl/>
        </w:rPr>
        <w:t>يقيناً إنّ لكلّ دعاءٍ إجابةً طال</w:t>
      </w:r>
      <w:r>
        <w:rPr>
          <w:rFonts w:hint="cs"/>
          <w:rtl/>
        </w:rPr>
        <w:t xml:space="preserve"> و</w:t>
      </w:r>
      <w:r w:rsidRPr="00C80286">
        <w:rPr>
          <w:rFonts w:hint="cs"/>
          <w:rtl/>
        </w:rPr>
        <w:t>قتها أو قصر</w:t>
      </w:r>
      <w:r>
        <w:rPr>
          <w:rFonts w:hint="cs"/>
          <w:rtl/>
        </w:rPr>
        <w:t xml:space="preserve"> و</w:t>
      </w:r>
      <w:r w:rsidRPr="00C80286">
        <w:rPr>
          <w:rFonts w:hint="cs"/>
          <w:rtl/>
        </w:rPr>
        <w:t>هذا واضح من المنهج الدّعائي في القرآن المجيد حيث تأتي الإجابة عب الدعاء مباشرةً من دون فصلٍ بينهما كما الغالب من آيات الدعاء قال تعالى</w:t>
      </w:r>
      <w:r>
        <w:rPr>
          <w:rFonts w:hint="cs"/>
          <w:rtl/>
        </w:rPr>
        <w:t xml:space="preserve"> : </w:t>
      </w:r>
      <w:r w:rsidRPr="004429E6">
        <w:rPr>
          <w:rStyle w:val="libAlaemChar"/>
          <w:rFonts w:hint="cs"/>
          <w:rtl/>
        </w:rPr>
        <w:t xml:space="preserve">( </w:t>
      </w:r>
      <w:r w:rsidRPr="004429E6">
        <w:rPr>
          <w:rStyle w:val="libAieChar"/>
          <w:rFonts w:hint="cs"/>
          <w:rtl/>
        </w:rPr>
        <w:t>وأيوب إذ نادى ربّه أنّي مسّني الضّرّ وأنت أرحم الرّاحمين * فاستجبنا له فكشفنا ما به من ضرّ وآتيناه أهله ومثلهم معهم رجمةً من عندنا وذكرى للعابدين</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sidRPr="006B4BD6">
        <w:rPr>
          <w:rStyle w:val="libFootnotenumChar"/>
          <w:rFonts w:hint="cs"/>
          <w:rtl/>
        </w:rPr>
        <w:t>(4)</w:t>
      </w:r>
    </w:p>
    <w:p w:rsidR="00A540DA" w:rsidRDefault="00A540DA" w:rsidP="00C26307">
      <w:pPr>
        <w:pStyle w:val="libNormal"/>
        <w:rPr>
          <w:rtl/>
          <w:lang w:bidi="ar-IQ"/>
        </w:rPr>
      </w:pPr>
      <w:r w:rsidRPr="00F07806">
        <w:rPr>
          <w:rFonts w:hint="cs"/>
          <w:rtl/>
        </w:rPr>
        <w:t>و</w:t>
      </w:r>
      <w:r>
        <w:rPr>
          <w:rFonts w:hint="cs"/>
          <w:rtl/>
          <w:lang w:bidi="ar-IQ"/>
        </w:rPr>
        <w:t xml:space="preserve">لاشك في أنّ أدعية القرآن بأجمعها مجابةً </w:t>
      </w:r>
      <w:r w:rsidRPr="006B4BD6">
        <w:rPr>
          <w:rStyle w:val="libFootnotenumChar"/>
          <w:rFonts w:hint="cs"/>
          <w:rtl/>
        </w:rPr>
        <w:t>(5)</w:t>
      </w:r>
      <w:r w:rsidRPr="000F5CEA">
        <w:rPr>
          <w:rFonts w:hint="cs"/>
          <w:rtl/>
        </w:rPr>
        <w:t xml:space="preserve"> </w:t>
      </w:r>
      <w:r>
        <w:rPr>
          <w:rFonts w:hint="cs"/>
          <w:rtl/>
          <w:lang w:bidi="ar-IQ"/>
        </w:rPr>
        <w:t>بل وحتّى إبليس</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تفسير التبيان / الطوسي 399 : 7.</w:t>
      </w:r>
    </w:p>
    <w:p w:rsidR="00A540DA" w:rsidRDefault="00A540DA" w:rsidP="006B4BD6">
      <w:pPr>
        <w:pStyle w:val="libFootnote0"/>
        <w:rPr>
          <w:rtl/>
          <w:lang w:bidi="ar-IQ"/>
        </w:rPr>
      </w:pPr>
      <w:r>
        <w:rPr>
          <w:rFonts w:hint="cs"/>
          <w:rtl/>
          <w:lang w:bidi="ar-IQ"/>
        </w:rPr>
        <w:t>(2) سورة المؤمنون : 23 / 106 ـ 111.</w:t>
      </w:r>
    </w:p>
    <w:p w:rsidR="00A540DA" w:rsidRDefault="00A540DA" w:rsidP="006B4BD6">
      <w:pPr>
        <w:pStyle w:val="libFootnote0"/>
        <w:rPr>
          <w:rtl/>
          <w:lang w:bidi="ar-IQ"/>
        </w:rPr>
      </w:pPr>
      <w:r>
        <w:rPr>
          <w:rFonts w:hint="cs"/>
          <w:rtl/>
          <w:lang w:bidi="ar-IQ"/>
        </w:rPr>
        <w:t>(3) سورة الأنبياء : 21 / 83 ، 84.</w:t>
      </w:r>
    </w:p>
    <w:p w:rsidR="00A540DA" w:rsidRDefault="00A540DA" w:rsidP="006B4BD6">
      <w:pPr>
        <w:pStyle w:val="libFootnote0"/>
        <w:rPr>
          <w:rtl/>
          <w:lang w:bidi="ar-IQ"/>
        </w:rPr>
      </w:pPr>
      <w:r>
        <w:rPr>
          <w:rFonts w:hint="cs"/>
          <w:rtl/>
          <w:lang w:bidi="ar-IQ"/>
        </w:rPr>
        <w:t>(4) ظ : الآت التالية في السياق نفسه : القصص : 28 / 32 ـ 35 يوسف 12 / 31 ـ 34 طه : 20 / 24 ـ 36 آل عمران : 3 / 190 ـ 195 الشعراء : 26 / 10 ـ 16.</w:t>
      </w:r>
    </w:p>
    <w:p w:rsidR="00A540DA" w:rsidRDefault="00A540DA" w:rsidP="006B4BD6">
      <w:pPr>
        <w:pStyle w:val="libFootnote0"/>
        <w:rPr>
          <w:rtl/>
          <w:lang w:bidi="ar-IQ"/>
        </w:rPr>
      </w:pPr>
      <w:r>
        <w:rPr>
          <w:rFonts w:hint="cs"/>
          <w:rtl/>
          <w:lang w:bidi="ar-IQ"/>
        </w:rPr>
        <w:t>(5) ظ : كتاب « لكلّ دعاء واجابة » : ثامر محمود حيث اتّبع منهجاً روائيّا في قصّ حوادث أدعي القرآن الكريم معقّباً عليها بذكر إجابتها في القرآن نفسه.</w:t>
      </w:r>
    </w:p>
    <w:p w:rsidR="00A540DA" w:rsidRPr="006B4BD6" w:rsidRDefault="00A540DA" w:rsidP="00EF4496">
      <w:pPr>
        <w:pStyle w:val="libNormal0"/>
        <w:rPr>
          <w:rStyle w:val="libFootnotenumChar"/>
          <w:rtl/>
        </w:rPr>
      </w:pPr>
      <w:r w:rsidRPr="003E6174">
        <w:rPr>
          <w:rtl/>
        </w:rPr>
        <w:br w:type="page"/>
      </w:r>
      <w:r w:rsidRPr="003E6174">
        <w:rPr>
          <w:rFonts w:hint="cs"/>
          <w:rtl/>
        </w:rPr>
        <w:lastRenderedPageBreak/>
        <w:t>عليه اللعنة المعروف بعدائه للإنسان</w:t>
      </w:r>
      <w:r>
        <w:rPr>
          <w:rFonts w:hint="cs"/>
          <w:rtl/>
        </w:rPr>
        <w:t xml:space="preserve"> و</w:t>
      </w:r>
      <w:r w:rsidRPr="003E6174">
        <w:rPr>
          <w:rFonts w:hint="cs"/>
          <w:rtl/>
        </w:rPr>
        <w:t>لكلّ ما خلق الله تعالى قد أجيب دعاؤه</w:t>
      </w:r>
      <w:r>
        <w:rPr>
          <w:rFonts w:hint="cs"/>
          <w:rtl/>
        </w:rPr>
        <w:t xml:space="preserve"> و</w:t>
      </w:r>
      <w:r w:rsidRPr="003E6174">
        <w:rPr>
          <w:rFonts w:hint="cs"/>
          <w:rtl/>
        </w:rPr>
        <w:t>ليس بعد ذلك دلالة على مدى رحمة الله تعالى في إجابة خلقه</w:t>
      </w:r>
      <w:r>
        <w:rPr>
          <w:rFonts w:hint="cs"/>
          <w:rtl/>
        </w:rPr>
        <w:t xml:space="preserve"> و</w:t>
      </w:r>
      <w:r w:rsidRPr="003E6174">
        <w:rPr>
          <w:rFonts w:hint="cs"/>
          <w:rtl/>
        </w:rPr>
        <w:t>عباده إذ من جاهر الله</w:t>
      </w:r>
      <w:r>
        <w:rPr>
          <w:rFonts w:hint="cs"/>
          <w:rtl/>
        </w:rPr>
        <w:t xml:space="preserve"> ـ </w:t>
      </w:r>
      <w:r w:rsidRPr="003E6174">
        <w:rPr>
          <w:rFonts w:hint="cs"/>
          <w:rtl/>
        </w:rPr>
        <w:t>سبحانه</w:t>
      </w:r>
      <w:r>
        <w:rPr>
          <w:rFonts w:hint="cs"/>
          <w:rtl/>
        </w:rPr>
        <w:t xml:space="preserve"> ـ </w:t>
      </w:r>
      <w:r w:rsidRPr="003E6174">
        <w:rPr>
          <w:rFonts w:hint="cs"/>
          <w:rtl/>
        </w:rPr>
        <w:t>بالعصيان</w:t>
      </w:r>
      <w:r>
        <w:rPr>
          <w:rFonts w:hint="cs"/>
          <w:rtl/>
        </w:rPr>
        <w:t xml:space="preserve"> و</w:t>
      </w:r>
      <w:r w:rsidRPr="003E6174">
        <w:rPr>
          <w:rFonts w:hint="cs"/>
          <w:rtl/>
        </w:rPr>
        <w:t>الكفر أجيب طلبه</w:t>
      </w:r>
      <w:r w:rsidRPr="000F5CEA">
        <w:rPr>
          <w:rFonts w:hint="cs"/>
          <w:rtl/>
        </w:rPr>
        <w:t xml:space="preserve"> </w:t>
      </w:r>
      <w:r w:rsidRPr="006B4BD6">
        <w:rPr>
          <w:rStyle w:val="libFootnotenumChar"/>
          <w:rFonts w:hint="cs"/>
          <w:rtl/>
        </w:rPr>
        <w:t>(1)</w:t>
      </w:r>
      <w:r w:rsidRPr="000F5CEA">
        <w:rPr>
          <w:rFonts w:hint="cs"/>
          <w:rtl/>
        </w:rPr>
        <w:t xml:space="preserve"> </w:t>
      </w:r>
      <w:r w:rsidRPr="003E6174">
        <w:rPr>
          <w:rFonts w:hint="cs"/>
          <w:rtl/>
        </w:rPr>
        <w:t>فكيف بمن عرق الله تعالى</w:t>
      </w:r>
      <w:r>
        <w:rPr>
          <w:rFonts w:hint="cs"/>
          <w:rtl/>
        </w:rPr>
        <w:t xml:space="preserve"> و</w:t>
      </w:r>
      <w:r w:rsidRPr="003E6174">
        <w:rPr>
          <w:rFonts w:hint="cs"/>
          <w:rtl/>
        </w:rPr>
        <w:t>رجا رحمة</w:t>
      </w:r>
      <w:r>
        <w:rPr>
          <w:rFonts w:hint="cs"/>
          <w:rtl/>
        </w:rPr>
        <w:t xml:space="preserve"> و</w:t>
      </w:r>
      <w:r w:rsidRPr="003E6174">
        <w:rPr>
          <w:rFonts w:hint="cs"/>
          <w:rtl/>
        </w:rPr>
        <w:t>مغفرته لا يجاب؟ قال تعالى على لسان إبليس</w:t>
      </w:r>
      <w:r>
        <w:rPr>
          <w:rFonts w:hint="cs"/>
          <w:rtl/>
        </w:rPr>
        <w:t xml:space="preserve"> : </w:t>
      </w:r>
      <w:r w:rsidRPr="004429E6">
        <w:rPr>
          <w:rStyle w:val="libAlaemChar"/>
          <w:rFonts w:hint="cs"/>
          <w:rtl/>
        </w:rPr>
        <w:t>(</w:t>
      </w:r>
      <w:r w:rsidRPr="004429E6">
        <w:rPr>
          <w:rStyle w:val="libAieChar"/>
          <w:rFonts w:hint="cs"/>
          <w:rtl/>
        </w:rPr>
        <w:t xml:space="preserve"> قال ربّ فأنظرني إلى يوم يبعثون * قال فإنّك من المنظرين</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6B4BD6">
        <w:rPr>
          <w:rStyle w:val="libFootnotenumChar"/>
          <w:rFonts w:hint="cs"/>
          <w:rtl/>
        </w:rPr>
        <w:t>(3)</w:t>
      </w:r>
    </w:p>
    <w:p w:rsidR="00A540DA" w:rsidRDefault="00A540DA" w:rsidP="00C26307">
      <w:pPr>
        <w:pStyle w:val="libNormal"/>
        <w:rPr>
          <w:rtl/>
          <w:lang w:bidi="ar-IQ"/>
        </w:rPr>
      </w:pPr>
      <w:r w:rsidRPr="00F07806">
        <w:rPr>
          <w:rFonts w:hint="cs"/>
          <w:rtl/>
        </w:rPr>
        <w:t>و</w:t>
      </w:r>
      <w:r>
        <w:rPr>
          <w:rFonts w:hint="cs"/>
          <w:rtl/>
          <w:lang w:bidi="ar-IQ"/>
        </w:rPr>
        <w:t xml:space="preserve">إجابة الدّعاء حتمية لا يساورنا فيها أدني شكّ ولذلك فمن ألهم الدعاء لم يحرم الإجابة ومن تمام عنايته تعالى بالإجابة مجاء قوله تعالى : </w:t>
      </w:r>
      <w:r w:rsidRPr="004429E6">
        <w:rPr>
          <w:rStyle w:val="libAlaemChar"/>
          <w:rFonts w:hint="cs"/>
          <w:rtl/>
        </w:rPr>
        <w:t>(</w:t>
      </w:r>
      <w:r w:rsidRPr="004429E6">
        <w:rPr>
          <w:rStyle w:val="libAieChar"/>
          <w:rFonts w:hint="cs"/>
          <w:rtl/>
        </w:rPr>
        <w:t xml:space="preserve"> وإذا سألك عبادي عنّي فإنّي قريب أجيب دعوة الدّاع إذا دعان فليستجيبوا لي وليؤمنوا بي لعلّهم يرشدون </w:t>
      </w:r>
      <w:r w:rsidRPr="004429E6">
        <w:rPr>
          <w:rStyle w:val="libAlaemChar"/>
          <w:rFonts w:hint="cs"/>
          <w:rtl/>
        </w:rPr>
        <w:t>)</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lang w:bidi="ar-IQ"/>
        </w:rPr>
        <w:t>فما تضمنته الآية من الدلالات والإشارات يبهر العقول فيالعناية بأمر الدّعاء واستجابته وأول ما تلحظ ذلك في طريقة ذكرها للسائلين بلفظ ( عبادي ) حيث جاءت بألطف سلوب وأرقّة في ذكر الداعيين مما يكشف مدي العطف عليهم والترحّم بهم من قبله تعالى</w:t>
      </w:r>
      <w:r w:rsidRPr="000F5CEA">
        <w:rPr>
          <w:rFonts w:hint="cs"/>
          <w:rtl/>
        </w:rPr>
        <w:t xml:space="preserve"> </w:t>
      </w:r>
      <w:r w:rsidRPr="006B4BD6">
        <w:rPr>
          <w:rStyle w:val="libFootnotenumChar"/>
          <w:rFonts w:hint="cs"/>
          <w:rtl/>
        </w:rPr>
        <w:t>(5)</w:t>
      </w:r>
      <w:r w:rsidRPr="000F5CEA">
        <w:rPr>
          <w:rFonts w:hint="cs"/>
          <w:rtl/>
        </w:rPr>
        <w:t>.</w:t>
      </w:r>
    </w:p>
    <w:p w:rsidR="00A540DA" w:rsidRDefault="00A540DA" w:rsidP="00C26307">
      <w:pPr>
        <w:pStyle w:val="libNormal"/>
        <w:rPr>
          <w:rtl/>
          <w:lang w:bidi="ar-IQ"/>
        </w:rPr>
      </w:pPr>
      <w:r>
        <w:rPr>
          <w:rFonts w:hint="cs"/>
          <w:rtl/>
          <w:lang w:bidi="ar-IQ"/>
        </w:rPr>
        <w:t xml:space="preserve">فضلاً عن ذلك فالخطاب في الآية الكريمة « قد وضع أساسه على التكلّم وحده دون الغية ونحوها وفي دلالة على كمال العناية بالأمر ثمّ قوله ( عبادي ) ولم يقل الناس أو ما أشبهه يزيد في هذه العناية » </w:t>
      </w:r>
      <w:r w:rsidRPr="006B4BD6">
        <w:rPr>
          <w:rStyle w:val="libFootnotenumChar"/>
          <w:rFonts w:hint="cs"/>
          <w:rtl/>
        </w:rPr>
        <w:t>(6)</w:t>
      </w:r>
      <w:r w:rsidRPr="000F5CEA">
        <w:rPr>
          <w:rFonts w:hint="cs"/>
          <w:rtl/>
        </w:rPr>
        <w:t xml:space="preserve"> </w:t>
      </w:r>
      <w:r>
        <w:rPr>
          <w:rFonts w:hint="cs"/>
          <w:rtl/>
          <w:lang w:bidi="ar-IQ"/>
        </w:rPr>
        <w:t>حيث شرّفهم بأن أضافهم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إحياء علوم الدين 324 : 1.</w:t>
      </w:r>
    </w:p>
    <w:p w:rsidR="00A540DA" w:rsidRDefault="00A540DA" w:rsidP="006B4BD6">
      <w:pPr>
        <w:pStyle w:val="libFootnote0"/>
        <w:rPr>
          <w:rtl/>
          <w:lang w:bidi="ar-IQ"/>
        </w:rPr>
      </w:pPr>
      <w:r>
        <w:rPr>
          <w:rFonts w:hint="cs"/>
          <w:rtl/>
          <w:lang w:bidi="ar-IQ"/>
        </w:rPr>
        <w:t>(2) سورة الحجر : 15 / 36 و 37.</w:t>
      </w:r>
    </w:p>
    <w:p w:rsidR="00A540DA" w:rsidRDefault="00A540DA" w:rsidP="006B4BD6">
      <w:pPr>
        <w:pStyle w:val="libFootnote0"/>
        <w:rPr>
          <w:rtl/>
          <w:lang w:bidi="ar-IQ"/>
        </w:rPr>
      </w:pPr>
      <w:r>
        <w:rPr>
          <w:rFonts w:hint="cs"/>
          <w:rtl/>
          <w:lang w:bidi="ar-IQ"/>
        </w:rPr>
        <w:t>(3) ظ : الآيات التالية في ضمن هذا السياق : الأعراف : 7 / 12 ـ 15 سورة ص : 38 / 79 ـ 81.</w:t>
      </w:r>
    </w:p>
    <w:p w:rsidR="00A540DA" w:rsidRDefault="00A540DA" w:rsidP="006B4BD6">
      <w:pPr>
        <w:pStyle w:val="libFootnote0"/>
        <w:rPr>
          <w:rtl/>
          <w:lang w:bidi="ar-IQ"/>
        </w:rPr>
      </w:pPr>
      <w:r>
        <w:rPr>
          <w:rFonts w:hint="cs"/>
          <w:rtl/>
          <w:lang w:bidi="ar-IQ"/>
        </w:rPr>
        <w:t>(4) سورة البقرة : 2 / 186.</w:t>
      </w:r>
    </w:p>
    <w:p w:rsidR="00A540DA" w:rsidRDefault="00A540DA" w:rsidP="006B4BD6">
      <w:pPr>
        <w:pStyle w:val="libFootnote0"/>
        <w:rPr>
          <w:rtl/>
          <w:lang w:bidi="ar-IQ"/>
        </w:rPr>
      </w:pPr>
      <w:r>
        <w:rPr>
          <w:rFonts w:hint="cs"/>
          <w:rtl/>
          <w:lang w:bidi="ar-IQ"/>
        </w:rPr>
        <w:t>(5) ظ : الطراز / العلوي 117 : 1.</w:t>
      </w:r>
    </w:p>
    <w:p w:rsidR="00A540DA" w:rsidRDefault="00A540DA" w:rsidP="006B4BD6">
      <w:pPr>
        <w:pStyle w:val="libFootnote0"/>
        <w:rPr>
          <w:rtl/>
          <w:lang w:bidi="ar-IQ"/>
        </w:rPr>
      </w:pPr>
      <w:r>
        <w:rPr>
          <w:rFonts w:hint="cs"/>
          <w:rtl/>
          <w:lang w:bidi="ar-IQ"/>
        </w:rPr>
        <w:t>(6) الميزان 30 : 1.</w:t>
      </w:r>
    </w:p>
    <w:p w:rsidR="00A540DA" w:rsidRDefault="00A540DA" w:rsidP="00EF4496">
      <w:pPr>
        <w:pStyle w:val="libNormal0"/>
        <w:rPr>
          <w:rtl/>
        </w:rPr>
      </w:pPr>
      <w:r w:rsidRPr="003E6174">
        <w:rPr>
          <w:rtl/>
        </w:rPr>
        <w:br w:type="page"/>
      </w:r>
      <w:r w:rsidRPr="003E6174">
        <w:rPr>
          <w:rFonts w:hint="cs"/>
          <w:rtl/>
        </w:rPr>
        <w:lastRenderedPageBreak/>
        <w:t>إليه تعالى بلفظ</w:t>
      </w:r>
      <w:r>
        <w:rPr>
          <w:rFonts w:hint="cs"/>
          <w:rtl/>
        </w:rPr>
        <w:t xml:space="preserve"> ( </w:t>
      </w:r>
      <w:r w:rsidRPr="003E6174">
        <w:rPr>
          <w:rFonts w:hint="cs"/>
          <w:rtl/>
        </w:rPr>
        <w:t>عبادي</w:t>
      </w:r>
      <w:r>
        <w:rPr>
          <w:rFonts w:hint="cs"/>
          <w:rtl/>
        </w:rPr>
        <w:t xml:space="preserve">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rPr>
        <w:t>و</w:t>
      </w:r>
      <w:r>
        <w:rPr>
          <w:rFonts w:hint="cs"/>
          <w:rtl/>
          <w:lang w:bidi="ar-IQ"/>
        </w:rPr>
        <w:t>من اللطائف الخطابية في هذه الآية أنّها تجاوزت الوساطة بين الخالق وعباده وذلك من خلال اتقراء مواضع السؤال والجواب في الكتاب العزيز حيث نلحط اقتران الجواب في التعبير القرآني بلفظ ( قل ) في جميع الآيات التي يتقدّمها السؤال وذلك أمر منه تعالى لنبيّه الأمين بإجابتهم ومن ذلك قوله تعالى :</w:t>
      </w:r>
    </w:p>
    <w:p w:rsidR="00A540DA" w:rsidRPr="006B4BD6" w:rsidRDefault="00A540DA" w:rsidP="00C26307">
      <w:pPr>
        <w:pStyle w:val="libNormal"/>
        <w:rPr>
          <w:rStyle w:val="libFootnotenumChar"/>
          <w:rtl/>
        </w:rPr>
      </w:pPr>
      <w:r w:rsidRPr="004429E6">
        <w:rPr>
          <w:rStyle w:val="libAlaemChar"/>
          <w:rFonts w:hint="cs"/>
          <w:rtl/>
        </w:rPr>
        <w:t xml:space="preserve">( </w:t>
      </w:r>
      <w:r w:rsidRPr="004429E6">
        <w:rPr>
          <w:rStyle w:val="libAieChar"/>
          <w:rFonts w:hint="cs"/>
          <w:rtl/>
        </w:rPr>
        <w:t>... ويسألونك ماذا ينفقون قل العفو كذلك يبيّن الله لكم الآيات ...</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6B4BD6">
        <w:rPr>
          <w:rStyle w:val="libFootnotenumChar"/>
          <w:rFonts w:hint="cs"/>
          <w:rtl/>
        </w:rPr>
        <w:t>(3)</w:t>
      </w:r>
    </w:p>
    <w:p w:rsidR="00A540DA" w:rsidRDefault="00A540DA" w:rsidP="00C26307">
      <w:pPr>
        <w:pStyle w:val="libNormal"/>
        <w:rPr>
          <w:rtl/>
          <w:lang w:bidi="ar-IQ"/>
        </w:rPr>
      </w:pPr>
      <w:r>
        <w:rPr>
          <w:rFonts w:hint="cs"/>
          <w:rtl/>
          <w:lang w:bidi="ar-IQ"/>
        </w:rPr>
        <w:t xml:space="preserve">أما في هذه الآية فقد تولّى سبحانه وتعالى الإجابة عن السؤال بنفسه ولم يصرح بلفظ ( قل ) </w:t>
      </w:r>
      <w:r w:rsidRPr="004429E6">
        <w:rPr>
          <w:rStyle w:val="libAlaemChar"/>
          <w:rFonts w:hint="cs"/>
          <w:rtl/>
        </w:rPr>
        <w:t xml:space="preserve">( </w:t>
      </w:r>
      <w:r w:rsidRPr="004429E6">
        <w:rPr>
          <w:rStyle w:val="libAieChar"/>
          <w:rFonts w:hint="cs"/>
          <w:rtl/>
        </w:rPr>
        <w:t>وإذا سألك عبادي عنّي فإنّي قريب أجيب دعوة الدّاع إذا دعان ...</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 xml:space="preserve">في هذا غاية التكريم وأرفع درجات التشريف لعباده الداعين يقول الفخر الرازي في تعليقة على هذه الآية : « كأنّه سبحانه وتعالى يقول واسطة بيني وبينك » </w:t>
      </w:r>
      <w:r w:rsidRPr="006B4BD6">
        <w:rPr>
          <w:rStyle w:val="libFootnotenumChar"/>
          <w:rFonts w:hint="cs"/>
          <w:rtl/>
        </w:rPr>
        <w:t>(5)</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من جمال الآية وسموها أنّه أكّد قربه بـ ( إنّ ) في ( فإنّي ) </w:t>
      </w:r>
      <w:r w:rsidRPr="006B4BD6">
        <w:rPr>
          <w:rStyle w:val="libFootnotenumChar"/>
          <w:rFonts w:hint="cs"/>
          <w:rtl/>
        </w:rPr>
        <w:t>(6)</w:t>
      </w:r>
      <w:r w:rsidRPr="000F5CEA">
        <w:rPr>
          <w:rFonts w:hint="cs"/>
          <w:rtl/>
        </w:rPr>
        <w:t xml:space="preserve"> </w:t>
      </w:r>
      <w:r w:rsidRPr="00F07806">
        <w:rPr>
          <w:rFonts w:hint="cs"/>
          <w:rtl/>
        </w:rPr>
        <w:t>و</w:t>
      </w:r>
      <w:r>
        <w:rPr>
          <w:rFonts w:hint="cs"/>
          <w:rtl/>
          <w:lang w:bidi="ar-IQ"/>
        </w:rPr>
        <w:t>لم يقل سبحانه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الطراز 267 : 3.</w:t>
      </w:r>
    </w:p>
    <w:p w:rsidR="00A540DA" w:rsidRDefault="00A540DA" w:rsidP="006B4BD6">
      <w:pPr>
        <w:pStyle w:val="libFootnote0"/>
        <w:rPr>
          <w:rtl/>
          <w:lang w:bidi="ar-IQ"/>
        </w:rPr>
      </w:pPr>
      <w:r>
        <w:rPr>
          <w:rFonts w:hint="cs"/>
          <w:rtl/>
          <w:lang w:bidi="ar-IQ"/>
        </w:rPr>
        <w:t>(2) سورة البقرة : 2 / 219.</w:t>
      </w:r>
    </w:p>
    <w:p w:rsidR="00A540DA" w:rsidRDefault="00A540DA" w:rsidP="006B4BD6">
      <w:pPr>
        <w:pStyle w:val="libFootnote0"/>
        <w:rPr>
          <w:rtl/>
          <w:lang w:bidi="ar-IQ"/>
        </w:rPr>
      </w:pPr>
      <w:r>
        <w:rPr>
          <w:rFonts w:hint="cs"/>
          <w:rtl/>
          <w:lang w:bidi="ar-IQ"/>
        </w:rPr>
        <w:t>(3) ظ : في هذا المعنى سورة البقرة : 215 ، 217 ، 219 ، 220 المائدة : 4 الأعراف : 187 الكهف 83 وغيرها.</w:t>
      </w:r>
    </w:p>
    <w:p w:rsidR="00A540DA" w:rsidRDefault="00A540DA" w:rsidP="006B4BD6">
      <w:pPr>
        <w:pStyle w:val="libFootnote0"/>
        <w:rPr>
          <w:rtl/>
          <w:lang w:bidi="ar-IQ"/>
        </w:rPr>
      </w:pPr>
      <w:r>
        <w:rPr>
          <w:rFonts w:hint="cs"/>
          <w:rtl/>
          <w:lang w:bidi="ar-IQ"/>
        </w:rPr>
        <w:t>(4) سورة البقرة : 2 / 186.</w:t>
      </w:r>
    </w:p>
    <w:p w:rsidR="00A540DA" w:rsidRDefault="00A540DA" w:rsidP="006B4BD6">
      <w:pPr>
        <w:pStyle w:val="libFootnote0"/>
        <w:rPr>
          <w:rtl/>
          <w:lang w:bidi="ar-IQ"/>
        </w:rPr>
      </w:pPr>
      <w:r>
        <w:rPr>
          <w:rFonts w:hint="cs"/>
          <w:rtl/>
          <w:lang w:bidi="ar-IQ"/>
        </w:rPr>
        <w:t>(5) مفاتيح الغيب / الفخر الرازي 107 : 5 ظ : البرهان / الزركشي 54 : 4.</w:t>
      </w:r>
    </w:p>
    <w:p w:rsidR="00A540DA" w:rsidRDefault="00A540DA" w:rsidP="006B4BD6">
      <w:pPr>
        <w:pStyle w:val="libFootnote0"/>
        <w:rPr>
          <w:rtl/>
          <w:lang w:bidi="ar-IQ"/>
        </w:rPr>
      </w:pPr>
      <w:r>
        <w:rPr>
          <w:rFonts w:hint="cs"/>
          <w:rtl/>
          <w:lang w:bidi="ar-IQ"/>
        </w:rPr>
        <w:t>(6) ظ : الميزان 30 : 1.</w:t>
      </w:r>
    </w:p>
    <w:p w:rsidR="00A540DA" w:rsidRDefault="00A540DA" w:rsidP="00EF4496">
      <w:pPr>
        <w:pStyle w:val="libNormal0"/>
        <w:rPr>
          <w:rtl/>
        </w:rPr>
      </w:pPr>
      <w:r w:rsidRPr="003E6174">
        <w:rPr>
          <w:rtl/>
        </w:rPr>
        <w:br w:type="page"/>
      </w:r>
      <w:r>
        <w:rPr>
          <w:rtl/>
        </w:rPr>
        <w:lastRenderedPageBreak/>
        <w:t>و</w:t>
      </w:r>
      <w:r w:rsidRPr="003E6174">
        <w:rPr>
          <w:rFonts w:hint="cs"/>
          <w:rtl/>
        </w:rPr>
        <w:t>تعالى</w:t>
      </w:r>
      <w:r>
        <w:rPr>
          <w:rFonts w:hint="cs"/>
          <w:rtl/>
        </w:rPr>
        <w:t xml:space="preserve"> « </w:t>
      </w:r>
      <w:r w:rsidRPr="003E6174">
        <w:rPr>
          <w:rFonts w:hint="cs"/>
          <w:rtl/>
        </w:rPr>
        <w:t>فالعبد مني قريب بل قال أنا منه قريب</w:t>
      </w:r>
      <w:r>
        <w:rPr>
          <w:rFonts w:hint="cs"/>
          <w:rtl/>
        </w:rPr>
        <w:t xml:space="preserve"> و</w:t>
      </w:r>
      <w:r w:rsidRPr="003E6174">
        <w:rPr>
          <w:rFonts w:hint="cs"/>
          <w:rtl/>
        </w:rPr>
        <w:t>هذا فيه سرّ نفيس</w:t>
      </w:r>
      <w:r>
        <w:rPr>
          <w:rFonts w:hint="cs"/>
          <w:rtl/>
        </w:rPr>
        <w:t xml:space="preserve">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rPr>
        <w:t>و</w:t>
      </w:r>
      <w:r>
        <w:rPr>
          <w:rFonts w:hint="cs"/>
          <w:rtl/>
          <w:lang w:bidi="ar-IQ"/>
        </w:rPr>
        <w:t>يزيد من جمال التعبير التأكيد على الأستجابة من خلال استعمال الفعل المضارع الدّالّ على التجدّد والحدوث للإشارة إلى تجدّد الاستجابة وحدوثها</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المتدبّر في الآية الشريفة يجد من الدلالات والإشارات بعد ذلك الشيء الكثير منها الحضور الإلهي في هذه الآية الذي أنبأنا به تكرار ضمير المتكلّم الدّالّ عليه في سبعة مواضع (عبادي ، عنّي ، فإنّى ، أجيب ، دعان لي بي) وهذه الآية الوحيدة في القرآن على هذا الوصف</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فضلاً عن كلّ ذلك فإن انتظام هذه الآية بين آيات تريع الصوم</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lang w:bidi="ar-IQ"/>
        </w:rPr>
        <w:t xml:space="preserve">دالَ على تأكيد قول من عدها ضمن آيات الأحكام « من أنّه ليس فيها حكم ظاهرة » </w:t>
      </w:r>
      <w:r w:rsidRPr="006B4BD6">
        <w:rPr>
          <w:rStyle w:val="libFootnotenumChar"/>
          <w:rFonts w:hint="cs"/>
          <w:rtl/>
        </w:rPr>
        <w:t>(5)</w:t>
      </w:r>
      <w:r w:rsidRPr="000F5CEA">
        <w:rPr>
          <w:rFonts w:hint="cs"/>
          <w:rtl/>
        </w:rPr>
        <w:t xml:space="preserve"> </w:t>
      </w:r>
      <w:r w:rsidRPr="00F07806">
        <w:rPr>
          <w:rFonts w:hint="cs"/>
          <w:rtl/>
        </w:rPr>
        <w:t>و</w:t>
      </w:r>
      <w:r>
        <w:rPr>
          <w:rFonts w:hint="cs"/>
          <w:rtl/>
          <w:lang w:bidi="ar-IQ"/>
        </w:rPr>
        <w:t>عليه فلا يغيب عن ذهن المتدبّر فائدة توسطها بين آيات الصوم وما ينبغي للصائم من الدعاء وطلب الحوائج فهو في موقف يكون قربه من الإجابة آكد ومنزلته في التشريف أقرب والله أعلم.</w:t>
      </w:r>
    </w:p>
    <w:p w:rsidR="00A540DA" w:rsidRDefault="00A540DA" w:rsidP="00C26307">
      <w:pPr>
        <w:pStyle w:val="libNormal"/>
        <w:rPr>
          <w:rtl/>
          <w:lang w:bidi="ar-IQ"/>
        </w:rPr>
      </w:pPr>
      <w:r>
        <w:rPr>
          <w:rtl/>
          <w:lang w:bidi="ar-IQ"/>
        </w:rPr>
        <w:t>و</w:t>
      </w:r>
      <w:r>
        <w:rPr>
          <w:rFonts w:hint="cs"/>
          <w:rtl/>
          <w:lang w:bidi="ar-IQ"/>
        </w:rPr>
        <w:t xml:space="preserve">من كوامن الرحمة في هذه الآية أنّها « تسكب في قلب المؤمن النداوة والحلاوة والودّ المؤنس والرضي المطمئن والثقة واليقين ويعيش فيها المؤمن في جناب رضي وقربي ندية وملاذٍ أمين وقرارٍ مكين » </w:t>
      </w:r>
      <w:r w:rsidRPr="006B4BD6">
        <w:rPr>
          <w:rStyle w:val="libFootnotenumChar"/>
          <w:rFonts w:hint="cs"/>
          <w:rtl/>
        </w:rPr>
        <w:t>(6)</w:t>
      </w:r>
      <w:r w:rsidRPr="000F5CEA">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كفاتيح الغيب 35 : 22.</w:t>
      </w:r>
    </w:p>
    <w:p w:rsidR="00A540DA" w:rsidRDefault="00A540DA" w:rsidP="006B4BD6">
      <w:pPr>
        <w:pStyle w:val="libFootnote0"/>
        <w:rPr>
          <w:rtl/>
          <w:lang w:bidi="ar-IQ"/>
        </w:rPr>
      </w:pPr>
      <w:r>
        <w:rPr>
          <w:rFonts w:hint="cs"/>
          <w:rtl/>
          <w:lang w:bidi="ar-IQ"/>
        </w:rPr>
        <w:t>(2) ظ : الميزان 31 : 1.</w:t>
      </w:r>
    </w:p>
    <w:p w:rsidR="00A540DA" w:rsidRDefault="00A540DA" w:rsidP="006B4BD6">
      <w:pPr>
        <w:pStyle w:val="libFootnote0"/>
        <w:rPr>
          <w:rtl/>
          <w:lang w:bidi="ar-IQ"/>
        </w:rPr>
      </w:pPr>
      <w:r>
        <w:rPr>
          <w:rFonts w:hint="cs"/>
          <w:rtl/>
          <w:lang w:bidi="ar-IQ"/>
        </w:rPr>
        <w:t>(3) ظ : الميزان 31 : 1.</w:t>
      </w:r>
    </w:p>
    <w:p w:rsidR="00A540DA" w:rsidRDefault="00A540DA" w:rsidP="006B4BD6">
      <w:pPr>
        <w:pStyle w:val="libFootnote0"/>
        <w:rPr>
          <w:rtl/>
          <w:lang w:bidi="ar-IQ"/>
        </w:rPr>
      </w:pPr>
      <w:r>
        <w:rPr>
          <w:rFonts w:hint="cs"/>
          <w:rtl/>
          <w:lang w:bidi="ar-IQ"/>
        </w:rPr>
        <w:t>(4) ظ : مجمع البيان 125 : 1 مفاتيح 103 : 5.</w:t>
      </w:r>
    </w:p>
    <w:p w:rsidR="00A540DA" w:rsidRDefault="00A540DA" w:rsidP="006B4BD6">
      <w:pPr>
        <w:pStyle w:val="libFootnote0"/>
        <w:rPr>
          <w:rtl/>
          <w:lang w:bidi="ar-IQ"/>
        </w:rPr>
      </w:pPr>
      <w:r>
        <w:rPr>
          <w:rFonts w:hint="cs"/>
          <w:rtl/>
          <w:lang w:bidi="ar-IQ"/>
        </w:rPr>
        <w:t>(5) تفسير آيات الأحكام / حسين اليزدي 311 : 1.</w:t>
      </w:r>
    </w:p>
    <w:p w:rsidR="00A540DA" w:rsidRDefault="00A540DA" w:rsidP="006B4BD6">
      <w:pPr>
        <w:pStyle w:val="libFootnote0"/>
        <w:rPr>
          <w:rtl/>
          <w:lang w:bidi="ar-IQ"/>
        </w:rPr>
      </w:pPr>
      <w:r>
        <w:rPr>
          <w:rFonts w:hint="cs"/>
          <w:rtl/>
          <w:lang w:bidi="ar-IQ"/>
        </w:rPr>
        <w:t>(6) في ظلال القرآن / سيد قطب مج 1 ج 2 ص 83.</w:t>
      </w:r>
    </w:p>
    <w:p w:rsidR="00A540DA" w:rsidRDefault="00A540DA" w:rsidP="00C26307">
      <w:pPr>
        <w:pStyle w:val="libNormal"/>
        <w:rPr>
          <w:rtl/>
          <w:lang w:bidi="ar-IQ"/>
        </w:rPr>
      </w:pPr>
      <w:r w:rsidRPr="003E6174">
        <w:rPr>
          <w:rtl/>
        </w:rPr>
        <w:br w:type="page"/>
      </w:r>
      <w:r>
        <w:rPr>
          <w:rtl/>
        </w:rPr>
        <w:lastRenderedPageBreak/>
        <w:t>و</w:t>
      </w:r>
      <w:r>
        <w:rPr>
          <w:rFonts w:hint="cs"/>
          <w:rtl/>
          <w:lang w:bidi="ar-IQ"/>
        </w:rPr>
        <w:t>لابدّ من التذكير بأن للإجابة شروطاً حدّدثها الأحاديث النبويّة الشيفة والروايات المنقوله عن أهل البيت ولم نرغب في إطالة الكلام بها لأنّ مظانّها كتب الدّعاء التي ألّفت وفقاً لمنهج طلاب الشريعة والعلوم الإسلاميو فمن أراد التزووّد بها فلا بأس من الرجوع إليها والأخذ عنها وإنّما الإشارة لذلك قصداً للإيجاز.</w:t>
      </w:r>
    </w:p>
    <w:p w:rsidR="00A540DA" w:rsidRDefault="00A540DA" w:rsidP="00C26307">
      <w:pPr>
        <w:pStyle w:val="libNormal"/>
        <w:rPr>
          <w:rtl/>
          <w:lang w:bidi="ar-IQ"/>
        </w:rPr>
      </w:pPr>
      <w:r>
        <w:rPr>
          <w:rtl/>
          <w:lang w:bidi="ar-IQ"/>
        </w:rPr>
        <w:t>و</w:t>
      </w:r>
      <w:r>
        <w:rPr>
          <w:rFonts w:hint="cs"/>
          <w:rtl/>
          <w:lang w:bidi="ar-IQ"/>
        </w:rPr>
        <w:t xml:space="preserve">مهما يكن من أمر الاستجابة فإنّ الداعي لا يعدم الإجابة على الإطلاق فإذا أطأت إجابة فإنّ ذلك لا يعني عدم استجابة دعائه بل يلهمه الله تعالى « سكينةً في نفسه وانشراحاً في صدره وصبراً يسهل معه احتمال البلاء الحاضر وعلى كلّ حالٍ فلا يعدم فائدةً وهو نوع من الاستجابة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نفيد من الحديث عن معالم الدعاء في اقرآن الكريم أن في الحثّ نداءً إلهيّاً يدعو لسدّ ضعف الإنسان وفقره من خلال تعلّقه بخالقه الغنيّ ولجوئه لفيض كرمه وإحسانه وتحصنه بكهفه المنيع.</w:t>
      </w:r>
    </w:p>
    <w:p w:rsidR="00A540DA" w:rsidRDefault="00A540DA" w:rsidP="00C26307">
      <w:pPr>
        <w:pStyle w:val="libNormal"/>
        <w:rPr>
          <w:rtl/>
          <w:lang w:bidi="ar-IQ"/>
        </w:rPr>
      </w:pPr>
      <w:r>
        <w:rPr>
          <w:rtl/>
          <w:lang w:bidi="ar-IQ"/>
        </w:rPr>
        <w:t>و</w:t>
      </w:r>
      <w:r>
        <w:rPr>
          <w:rFonts w:hint="cs"/>
          <w:rtl/>
          <w:lang w:bidi="ar-IQ"/>
        </w:rPr>
        <w:t>نخلص كذلك على أن في الدعاء منهجاً لتعليم الإنسان وتأديبه في كيفية إقباله على بارئه ومخاطبة.</w:t>
      </w:r>
    </w:p>
    <w:p w:rsidR="00A540DA" w:rsidRDefault="00A540DA" w:rsidP="00C26307">
      <w:pPr>
        <w:pStyle w:val="libNormal"/>
        <w:rPr>
          <w:rtl/>
          <w:lang w:bidi="ar-IQ"/>
        </w:rPr>
      </w:pPr>
      <w:r>
        <w:rPr>
          <w:rtl/>
          <w:lang w:bidi="ar-IQ"/>
        </w:rPr>
        <w:t>و</w:t>
      </w:r>
      <w:r>
        <w:rPr>
          <w:rFonts w:hint="cs"/>
          <w:rtl/>
          <w:lang w:bidi="ar-IQ"/>
        </w:rPr>
        <w:t>نلحظ في الإجابة إعظاماً للدّعاء وإكراماً للداعي والتنبيه على أنّهما بيعن الله تعالى وعنايته وإذ جاز لنا اوصف قلنا إنّ الحثّ بذرة والدعاء شجرتها النامية وثمار الشجرة النامية الإجابة فبقدر منزلة الشجرة من النضج تكون ثمارها أكثر وألذّ والله أعلم.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مفاتيح الغيب110 : 5.</w:t>
      </w:r>
    </w:p>
    <w:p w:rsidR="00A540DA" w:rsidRDefault="00A540DA" w:rsidP="006B4BD6">
      <w:pPr>
        <w:pStyle w:val="libCenterBold1"/>
        <w:rPr>
          <w:rtl/>
          <w:lang w:bidi="ar-IQ"/>
        </w:rPr>
      </w:pPr>
      <w:r w:rsidRPr="003E6174">
        <w:rPr>
          <w:rtl/>
        </w:rPr>
        <w:br w:type="page"/>
      </w:r>
      <w:r>
        <w:rPr>
          <w:rFonts w:hint="cs"/>
          <w:rtl/>
          <w:lang w:bidi="ar-IQ"/>
        </w:rPr>
        <w:lastRenderedPageBreak/>
        <w:t>المبحث الثاني</w:t>
      </w:r>
    </w:p>
    <w:p w:rsidR="00A540DA" w:rsidRDefault="00A540DA" w:rsidP="006B4BD6">
      <w:pPr>
        <w:pStyle w:val="libCenterBold1"/>
        <w:rPr>
          <w:rtl/>
          <w:lang w:bidi="ar-IQ"/>
        </w:rPr>
      </w:pPr>
      <w:r>
        <w:rPr>
          <w:rFonts w:hint="cs"/>
          <w:rtl/>
          <w:lang w:bidi="ar-IQ"/>
        </w:rPr>
        <w:t>أنواع الدعاء في القرآن الكريم</w:t>
      </w:r>
    </w:p>
    <w:p w:rsidR="00A540DA" w:rsidRDefault="00A540DA" w:rsidP="00C26307">
      <w:pPr>
        <w:pStyle w:val="libNormal"/>
        <w:rPr>
          <w:rtl/>
          <w:lang w:bidi="ar-IQ"/>
        </w:rPr>
      </w:pPr>
      <w:r>
        <w:rPr>
          <w:rFonts w:hint="cs"/>
          <w:rtl/>
          <w:lang w:bidi="ar-IQ"/>
        </w:rPr>
        <w:t>من أجمل ما يألفه المتتبّع لآيات الدعاء في القرآن الكريم أمران : وهما كثرة آيات الدعاء وانتشارها على صعيد النص القرآني من جهة وتعدّد المستويات وتنوّعها من جهة أخرى فإنك تجدفي الكتاب العزيز أدعية للأنبياء مرّة وللمؤمنين ثانية وللملائكة ثالثة .. إلخ وقد تتفرّق أدعية كلّ مستوي على سورٍ عدّةٍ وسيكشف البحث من خلال استقصاء الأدعية وتفريقها على مستوياتها ميزاتٍ خاصةٍ ودلالاتٍ لطيفة ينطق عنها سياقها وسنبدأ بعرض أدعية الأنبياء أولاً.</w:t>
      </w:r>
    </w:p>
    <w:p w:rsidR="00A540DA" w:rsidRDefault="00A540DA" w:rsidP="009107B8">
      <w:pPr>
        <w:pStyle w:val="libBold1"/>
        <w:rPr>
          <w:rtl/>
          <w:lang w:bidi="ar-IQ"/>
        </w:rPr>
      </w:pPr>
      <w:r>
        <w:rPr>
          <w:rFonts w:hint="cs"/>
          <w:rtl/>
          <w:lang w:bidi="ar-IQ"/>
        </w:rPr>
        <w:t>أولاً ـ أدعية الأنبياء :</w:t>
      </w:r>
    </w:p>
    <w:p w:rsidR="00A540DA" w:rsidRDefault="00A540DA" w:rsidP="00C26307">
      <w:pPr>
        <w:pStyle w:val="libNormal"/>
        <w:rPr>
          <w:rtl/>
          <w:lang w:bidi="ar-IQ"/>
        </w:rPr>
      </w:pPr>
      <w:r>
        <w:rPr>
          <w:rFonts w:hint="cs"/>
          <w:rtl/>
          <w:lang w:bidi="ar-IQ"/>
        </w:rPr>
        <w:t>أكثر الدعاء الوارد في القرآن الكريم جاء على لسان الأنبياء وما يلحظ هنا تفاوت نسبة أدعية كلّ واحد منهم عن الآخر فضلاً عن خصوصية دعائه فنقل عن إبراهيم وموسي ونوح ونبيّنا عليى وعليهم أفضل الصلاة والسلام نصوص دعائية فاقت غيرهم من الأنبياء أمثال زكريا وسليمان ويوسف وأيوب ... إلخ وسنبدأ بأدعية نبينا الكريم محمد بن عبد الله.</w:t>
      </w:r>
    </w:p>
    <w:p w:rsidR="00A540DA" w:rsidRDefault="00A540DA" w:rsidP="009107B8">
      <w:pPr>
        <w:pStyle w:val="libBold1"/>
        <w:rPr>
          <w:rtl/>
          <w:lang w:bidi="ar-IQ"/>
        </w:rPr>
      </w:pPr>
      <w:r>
        <w:rPr>
          <w:rFonts w:hint="cs"/>
          <w:rtl/>
          <w:lang w:bidi="ar-IQ"/>
        </w:rPr>
        <w:t>دعاء الرسول محمد :</w:t>
      </w:r>
    </w:p>
    <w:p w:rsidR="00A540DA" w:rsidRDefault="00A540DA" w:rsidP="00C26307">
      <w:pPr>
        <w:pStyle w:val="libNormal"/>
        <w:rPr>
          <w:rtl/>
          <w:lang w:bidi="ar-IQ"/>
        </w:rPr>
      </w:pPr>
      <w:r>
        <w:rPr>
          <w:rFonts w:hint="cs"/>
          <w:rtl/>
          <w:lang w:bidi="ar-IQ"/>
        </w:rPr>
        <w:t>أوّل ما نلحظ في دعائه مجيء أدعيته كلّها مسبوقة بلفظ الأمر (قل) حيث لم يخل منها دعاء على الإطلاق وفي ذلك دلالة على نبوته وتعظيم</w:t>
      </w:r>
    </w:p>
    <w:p w:rsidR="00A540DA" w:rsidRDefault="00A540DA" w:rsidP="00EF4496">
      <w:pPr>
        <w:pStyle w:val="libNormal0"/>
        <w:rPr>
          <w:rtl/>
        </w:rPr>
      </w:pPr>
      <w:r w:rsidRPr="003E6174">
        <w:rPr>
          <w:rtl/>
        </w:rPr>
        <w:br w:type="page"/>
      </w:r>
      <w:r w:rsidRPr="003E6174">
        <w:rPr>
          <w:rFonts w:hint="cs"/>
          <w:rtl/>
        </w:rPr>
        <w:lastRenderedPageBreak/>
        <w:t>لأمره</w:t>
      </w:r>
      <w:r>
        <w:rPr>
          <w:rFonts w:hint="cs"/>
          <w:rtl/>
        </w:rPr>
        <w:t xml:space="preserve"> و</w:t>
      </w:r>
      <w:r w:rsidRPr="003E6174">
        <w:rPr>
          <w:rFonts w:hint="cs"/>
          <w:rtl/>
        </w:rPr>
        <w:t>رسالته قال تالى</w:t>
      </w:r>
      <w:r>
        <w:rPr>
          <w:rFonts w:hint="cs"/>
          <w:rtl/>
        </w:rPr>
        <w:t xml:space="preserve"> : </w:t>
      </w:r>
      <w:r w:rsidRPr="004429E6">
        <w:rPr>
          <w:rStyle w:val="libAlaemChar"/>
          <w:rFonts w:hint="cs"/>
          <w:rtl/>
        </w:rPr>
        <w:t>(</w:t>
      </w:r>
      <w:r>
        <w:rPr>
          <w:rFonts w:hint="cs"/>
          <w:rtl/>
        </w:rPr>
        <w:t xml:space="preserve"> و</w:t>
      </w:r>
      <w:r w:rsidRPr="004429E6">
        <w:rPr>
          <w:rStyle w:val="libAieChar"/>
          <w:rFonts w:hint="cs"/>
          <w:rtl/>
        </w:rPr>
        <w:t xml:space="preserve">قلربّ أدخلني مدخل صدقٍ وأخرجني مخرج صدقٍ واجعل لي لدنك سلطاناً نصيراً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 xml:space="preserve"> </w:t>
      </w:r>
      <w:r w:rsidRPr="003E6174">
        <w:rPr>
          <w:rFonts w:hint="cs"/>
          <w:rtl/>
        </w:rPr>
        <w:t>ودعاؤه هذا جاء عقب ذكر قراءة القرآن</w:t>
      </w:r>
      <w:r>
        <w:rPr>
          <w:rFonts w:hint="cs"/>
          <w:rtl/>
        </w:rPr>
        <w:t xml:space="preserve"> و</w:t>
      </w:r>
      <w:r w:rsidRPr="003E6174">
        <w:rPr>
          <w:rFonts w:hint="cs"/>
          <w:rtl/>
        </w:rPr>
        <w:t>التهجّد به.</w:t>
      </w:r>
    </w:p>
    <w:p w:rsidR="00A540DA" w:rsidRDefault="00A540DA" w:rsidP="00C26307">
      <w:pPr>
        <w:pStyle w:val="libNormal"/>
        <w:rPr>
          <w:rtl/>
          <w:lang w:bidi="ar-IQ"/>
        </w:rPr>
      </w:pPr>
      <w:r>
        <w:rPr>
          <w:rtl/>
        </w:rPr>
        <w:t>و</w:t>
      </w:r>
      <w:r>
        <w:rPr>
          <w:rFonts w:hint="cs"/>
          <w:rtl/>
          <w:lang w:bidi="ar-IQ"/>
        </w:rPr>
        <w:t xml:space="preserve">في دعاء الرسول تجد شكواه من أذى قومه وبعدهم عن الإسلام صريحةً واضحةً كما في قوله تعالى : </w:t>
      </w:r>
      <w:r w:rsidRPr="004429E6">
        <w:rPr>
          <w:rStyle w:val="libAlaemChar"/>
          <w:rFonts w:hint="cs"/>
          <w:rtl/>
        </w:rPr>
        <w:t>(</w:t>
      </w:r>
      <w:r w:rsidRPr="004429E6">
        <w:rPr>
          <w:rStyle w:val="libAieChar"/>
          <w:rFonts w:hint="cs"/>
          <w:rtl/>
        </w:rPr>
        <w:t xml:space="preserve"> وقال الرّسول يا ربّ إنّ قومي اتّخذوا هذا القرآن مهجوراً</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ففي إظهار ( يا ) النداء إشارة لمعاناته حيث إنّ المعهود والمتعارف عليه حذف أداة النداء مع لفظ ( ربّ ) في أغلب آيات الدعاء إلاّ في مواضع قصد بها أغراض معينة.</w:t>
      </w:r>
    </w:p>
    <w:p w:rsidR="00A540DA" w:rsidRDefault="00A540DA" w:rsidP="00C26307">
      <w:pPr>
        <w:pStyle w:val="libNormal"/>
        <w:rPr>
          <w:rtl/>
          <w:lang w:bidi="ar-IQ"/>
        </w:rPr>
      </w:pPr>
      <w:r>
        <w:rPr>
          <w:rtl/>
          <w:lang w:bidi="ar-IQ"/>
        </w:rPr>
        <w:t>و</w:t>
      </w:r>
      <w:r>
        <w:rPr>
          <w:rFonts w:hint="cs"/>
          <w:rtl/>
          <w:lang w:bidi="ar-IQ"/>
        </w:rPr>
        <w:t xml:space="preserve">على الرغم مما لقيه من عنت قومه وضلالهم فإنّه ما دعا عليهم دعاءً صريحاً أبداً بل كان في دعائه يطلب إنصافه منهم وتفويض أمرهم إليه تعالى قال عزّوجلّ : </w:t>
      </w:r>
      <w:r w:rsidRPr="004429E6">
        <w:rPr>
          <w:rStyle w:val="libAlaemChar"/>
          <w:rFonts w:hint="cs"/>
          <w:rtl/>
        </w:rPr>
        <w:t>(</w:t>
      </w:r>
      <w:r w:rsidRPr="004429E6">
        <w:rPr>
          <w:rStyle w:val="libAieChar"/>
          <w:rFonts w:hint="cs"/>
          <w:rtl/>
        </w:rPr>
        <w:t xml:space="preserve"> قل اللّهم فاطر السّماوات والأرض عالم الغيب والشّهادة أنت تحكم بين عبادك في ما كانوا فيه يختلفون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Fonts w:hint="cs"/>
          <w:rtl/>
          <w:lang w:bidi="ar-IQ"/>
        </w:rPr>
        <w:t xml:space="preserve">فقدّم في دعائه ثناءه عليه تعالى وبيان عظيم قدرته ثم أعقبها دعاءه بأسلوب الخبر </w:t>
      </w:r>
      <w:r w:rsidRPr="004429E6">
        <w:rPr>
          <w:rStyle w:val="libAlaemChar"/>
          <w:rFonts w:hint="cs"/>
          <w:rtl/>
        </w:rPr>
        <w:t>(</w:t>
      </w:r>
      <w:r>
        <w:rPr>
          <w:rFonts w:hint="cs"/>
          <w:rtl/>
          <w:lang w:bidi="ar-IQ"/>
        </w:rPr>
        <w:t xml:space="preserve"> </w:t>
      </w:r>
      <w:r w:rsidRPr="004429E6">
        <w:rPr>
          <w:rStyle w:val="libAieChar"/>
          <w:rFonts w:hint="cs"/>
          <w:rtl/>
        </w:rPr>
        <w:t>أنت تحكم بين عبادك</w:t>
      </w:r>
      <w:r w:rsidRPr="009107B8">
        <w:rPr>
          <w:rStyle w:val="libBold2Char"/>
          <w:rFonts w:hint="cs"/>
          <w:rtl/>
        </w:rPr>
        <w:t xml:space="preserve"> ... </w:t>
      </w:r>
      <w:r w:rsidRPr="004429E6">
        <w:rPr>
          <w:rStyle w:val="libAlaemChar"/>
          <w:rFonts w:hint="cs"/>
          <w:rtl/>
        </w:rPr>
        <w:t>)</w:t>
      </w:r>
      <w:r>
        <w:rPr>
          <w:rFonts w:hint="cs"/>
          <w:rtl/>
          <w:lang w:bidi="ar-IQ"/>
        </w:rPr>
        <w:t xml:space="preserve"> بمعنى أحكم بينهم والله أعلم يقول الطبرسي في تعليقه على الآية : « لما قدّم سبحانه ذكر الأدلّة فلم ينظروا فيها والمواعظ فلم يتعظوا بها أمر نبيّه أن يحاكمهم إليه ليفعل بهم ما يستحقونه فقال : </w:t>
      </w:r>
      <w:r w:rsidRPr="004429E6">
        <w:rPr>
          <w:rStyle w:val="libAlaemChar"/>
          <w:rFonts w:hint="cs"/>
          <w:rtl/>
        </w:rPr>
        <w:t>(</w:t>
      </w:r>
      <w:r>
        <w:rPr>
          <w:rFonts w:hint="cs"/>
          <w:rtl/>
          <w:lang w:bidi="ar-IQ"/>
        </w:rPr>
        <w:t xml:space="preserve"> </w:t>
      </w:r>
      <w:r w:rsidRPr="004429E6">
        <w:rPr>
          <w:rStyle w:val="libAieChar"/>
          <w:rFonts w:hint="cs"/>
          <w:rtl/>
        </w:rPr>
        <w:t>قل</w:t>
      </w:r>
      <w:r>
        <w:rPr>
          <w:rFonts w:hint="cs"/>
          <w:rtl/>
        </w:rPr>
        <w:t xml:space="preserve"> </w:t>
      </w:r>
      <w:r w:rsidRPr="004429E6">
        <w:rPr>
          <w:rStyle w:val="libAlaemChar"/>
          <w:rFonts w:hint="cs"/>
          <w:rtl/>
        </w:rPr>
        <w:t>)</w:t>
      </w:r>
      <w:r>
        <w:rPr>
          <w:rFonts w:hint="cs"/>
          <w:rtl/>
          <w:lang w:bidi="ar-IQ"/>
        </w:rPr>
        <w:t xml:space="preserve"> يا محمد ادع بهذا الدعاء </w:t>
      </w:r>
      <w:r w:rsidRPr="004429E6">
        <w:rPr>
          <w:rStyle w:val="libAlaemChar"/>
          <w:rFonts w:hint="cs"/>
          <w:rtl/>
        </w:rPr>
        <w:t>(</w:t>
      </w:r>
      <w:r>
        <w:rPr>
          <w:rFonts w:hint="cs"/>
          <w:rtl/>
          <w:lang w:bidi="ar-IQ"/>
        </w:rPr>
        <w:t xml:space="preserve"> </w:t>
      </w:r>
      <w:r w:rsidRPr="004429E6">
        <w:rPr>
          <w:rStyle w:val="libAieChar"/>
          <w:rFonts w:hint="cs"/>
          <w:rtl/>
        </w:rPr>
        <w:t>اللّهمّ فاطر السّموات</w:t>
      </w:r>
      <w:r w:rsidRPr="009107B8">
        <w:rPr>
          <w:rStyle w:val="libBold2Char"/>
          <w:rFonts w:hint="cs"/>
          <w:rtl/>
        </w:rPr>
        <w:t xml:space="preserve"> ...</w:t>
      </w:r>
      <w:r>
        <w:rPr>
          <w:rFonts w:hint="cs"/>
          <w:rtl/>
        </w:rPr>
        <w:t xml:space="preserve"> </w:t>
      </w:r>
      <w:r w:rsidRPr="004429E6">
        <w:rPr>
          <w:rStyle w:val="libAlaemChar"/>
          <w:rFonts w:hint="cs"/>
          <w:rtl/>
        </w:rPr>
        <w:t>)</w:t>
      </w:r>
      <w:r>
        <w:rPr>
          <w:rFonts w:hint="cs"/>
          <w:rtl/>
          <w:lang w:bidi="ar-IQ"/>
        </w:rPr>
        <w:t xml:space="preserve"> أي فاحكم بيني وبين قومي بالحق وفي هذا إشارة للمؤمنين بالظفر والنصر لأنّه سبحانه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الإسراء : 17 / 80.</w:t>
      </w:r>
    </w:p>
    <w:p w:rsidR="00A540DA" w:rsidRDefault="00A540DA" w:rsidP="006B4BD6">
      <w:pPr>
        <w:pStyle w:val="libFootnote0"/>
        <w:rPr>
          <w:rtl/>
          <w:lang w:bidi="ar-IQ"/>
        </w:rPr>
      </w:pPr>
      <w:r>
        <w:rPr>
          <w:rFonts w:hint="cs"/>
          <w:rtl/>
          <w:lang w:bidi="ar-IQ"/>
        </w:rPr>
        <w:t>(2) سورة الفرقان : 25 / 30.</w:t>
      </w:r>
    </w:p>
    <w:p w:rsidR="00A540DA" w:rsidRDefault="00A540DA" w:rsidP="006B4BD6">
      <w:pPr>
        <w:pStyle w:val="libFootnote0"/>
        <w:rPr>
          <w:rtl/>
          <w:lang w:bidi="ar-IQ"/>
        </w:rPr>
      </w:pPr>
      <w:r>
        <w:rPr>
          <w:rFonts w:hint="cs"/>
          <w:rtl/>
          <w:lang w:bidi="ar-IQ"/>
        </w:rPr>
        <w:t>(3) سورة الزمر : 39 / 46.</w:t>
      </w:r>
    </w:p>
    <w:p w:rsidR="00A540DA" w:rsidRDefault="00A540DA" w:rsidP="00EF4496">
      <w:pPr>
        <w:pStyle w:val="libNormal0"/>
        <w:rPr>
          <w:rtl/>
        </w:rPr>
      </w:pPr>
      <w:r w:rsidRPr="003E6174">
        <w:rPr>
          <w:rtl/>
        </w:rPr>
        <w:br w:type="page"/>
      </w:r>
      <w:r w:rsidRPr="003E6174">
        <w:rPr>
          <w:rFonts w:hint="cs"/>
          <w:rtl/>
        </w:rPr>
        <w:lastRenderedPageBreak/>
        <w:t>إنّما أمره به للإجابة محالة</w:t>
      </w:r>
      <w:r>
        <w:rPr>
          <w:rFonts w:hint="cs"/>
          <w:rtl/>
        </w:rPr>
        <w:t xml:space="preserve">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rPr>
        <w:t>و</w:t>
      </w:r>
      <w:r>
        <w:rPr>
          <w:rFonts w:hint="cs"/>
          <w:rtl/>
          <w:lang w:bidi="ar-IQ"/>
        </w:rPr>
        <w:t xml:space="preserve">في السياق عينه جاء قوله تعالى في ختام سورة الأنبياء : </w:t>
      </w:r>
      <w:r w:rsidRPr="004429E6">
        <w:rPr>
          <w:rStyle w:val="libAlaemChar"/>
          <w:rFonts w:hint="cs"/>
          <w:rtl/>
        </w:rPr>
        <w:t xml:space="preserve">( </w:t>
      </w:r>
      <w:r w:rsidRPr="004429E6">
        <w:rPr>
          <w:rStyle w:val="libAieChar"/>
          <w:rFonts w:hint="cs"/>
          <w:rtl/>
        </w:rPr>
        <w:t xml:space="preserve">قال ربّ احكم بالحقّ وربّنا الرّحمن المستعان على ما تصفون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 xml:space="preserve">حيث نملح في هذه الآية دعاءً خفياً على الذين استهتروا بأذاه وأسرفوا في ظلمهم له وللأنبياء عموماً فجاء بلفظ (بالحق) إشعاراً بالدعاء عليهم وإقصائهم ورحمته تعالى والتعجيل بما يستحقّونه من العذاب </w:t>
      </w:r>
      <w:r w:rsidRPr="006B4BD6">
        <w:rPr>
          <w:rStyle w:val="libFootnotenumChar"/>
          <w:rFonts w:hint="cs"/>
          <w:rtl/>
        </w:rPr>
        <w:t>(3)</w:t>
      </w:r>
      <w:r w:rsidRPr="000F5CEA">
        <w:rPr>
          <w:rFonts w:hint="cs"/>
          <w:rtl/>
        </w:rPr>
        <w:t xml:space="preserve"> </w:t>
      </w:r>
      <w:r>
        <w:rPr>
          <w:rFonts w:hint="cs"/>
          <w:rtl/>
          <w:lang w:bidi="ar-IQ"/>
        </w:rPr>
        <w:t>لأنّه سبحانه لا يحكم إلاّ بالحقّ والعدل وإنّما ذكر ذلك زيادةً في تأكيد دعائه عليهم بالهلاك. وقد تنبّه ابن أبي الأصبع المصري إلى ستّة عشر ضرباً من البديع في هذه الآية على إيجازها</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لابدّ من الإشارة إلى وجه المناسبة في دعائه بين معاناته من جانب والتذكير بما مرّ من معاناة الأنبياء في نفس السورة من جانبٍ آخر فختمت سورة الأنبياء بدعائه وهو خاتم الأنبياء. ومن جملة أدعيته دعاءه في الثناء على الله وتنزيهه وبيان قدرته وسلطانه وتصريفه لشؤون خلقه في إيتائهم الملك ونزعه منهم وفي إعراز وإذلال من يشاء من خلقه كما في قوله تعالى : </w:t>
      </w:r>
      <w:r w:rsidRPr="004429E6">
        <w:rPr>
          <w:rStyle w:val="libAlaemChar"/>
          <w:rFonts w:hint="cs"/>
          <w:rtl/>
        </w:rPr>
        <w:t xml:space="preserve">( </w:t>
      </w:r>
      <w:r w:rsidRPr="004429E6">
        <w:rPr>
          <w:rStyle w:val="libAieChar"/>
          <w:rFonts w:hint="cs"/>
          <w:rtl/>
        </w:rPr>
        <w:t>قل اللّهمّ مالك الملك توتي الملك من تشاء وتنزع الملك ممّن تشاء وتعزّ من تشاء وتذلّ من تشاء بيدك الخير إنّك عى كلّ شيء قدير</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 xml:space="preserve"> </w:t>
      </w:r>
      <w:r w:rsidRPr="00F07806">
        <w:rPr>
          <w:rFonts w:hint="cs"/>
          <w:rtl/>
        </w:rPr>
        <w:t>و</w:t>
      </w:r>
      <w:r>
        <w:rPr>
          <w:rFonts w:hint="cs"/>
          <w:rtl/>
          <w:lang w:bidi="ar-IQ"/>
        </w:rPr>
        <w:t>في هذا الدعاء العظيم تعليم للثناء عليه تعالى بأفخم الثناء وأسماه. ومن أدعيته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مجمع البيان 162 : 5 ظ : مفاتيح الغيب 286 : 26.</w:t>
      </w:r>
    </w:p>
    <w:p w:rsidR="00A540DA" w:rsidRDefault="00A540DA" w:rsidP="006B4BD6">
      <w:pPr>
        <w:pStyle w:val="libFootnote0"/>
        <w:rPr>
          <w:rtl/>
          <w:lang w:bidi="ar-IQ"/>
        </w:rPr>
      </w:pPr>
      <w:r>
        <w:rPr>
          <w:rFonts w:hint="cs"/>
          <w:rtl/>
          <w:lang w:bidi="ar-IQ"/>
        </w:rPr>
        <w:t>(2) سورة الأنبياء : 21 / 112.</w:t>
      </w:r>
    </w:p>
    <w:p w:rsidR="00A540DA" w:rsidRDefault="00A540DA" w:rsidP="006B4BD6">
      <w:pPr>
        <w:pStyle w:val="libFootnote0"/>
        <w:rPr>
          <w:rtl/>
          <w:lang w:bidi="ar-IQ"/>
        </w:rPr>
      </w:pPr>
      <w:r>
        <w:rPr>
          <w:rFonts w:hint="cs"/>
          <w:rtl/>
          <w:lang w:bidi="ar-IQ"/>
        </w:rPr>
        <w:t>(3) ظ : تحرير التحبير : 293 بديع القرآن : 208.</w:t>
      </w:r>
    </w:p>
    <w:p w:rsidR="00A540DA" w:rsidRDefault="00A540DA" w:rsidP="006B4BD6">
      <w:pPr>
        <w:pStyle w:val="libFootnote0"/>
        <w:rPr>
          <w:rtl/>
          <w:lang w:bidi="ar-IQ"/>
        </w:rPr>
      </w:pPr>
      <w:r>
        <w:rPr>
          <w:rFonts w:hint="cs"/>
          <w:rtl/>
          <w:lang w:bidi="ar-IQ"/>
        </w:rPr>
        <w:t>(4) ظ : تحرير التحبير : 293.</w:t>
      </w:r>
    </w:p>
    <w:p w:rsidR="00A540DA" w:rsidRDefault="00A540DA" w:rsidP="006B4BD6">
      <w:pPr>
        <w:pStyle w:val="libFootnote0"/>
        <w:rPr>
          <w:rtl/>
          <w:lang w:bidi="ar-IQ"/>
        </w:rPr>
      </w:pPr>
      <w:r>
        <w:rPr>
          <w:rFonts w:hint="cs"/>
          <w:rtl/>
          <w:lang w:bidi="ar-IQ"/>
        </w:rPr>
        <w:t>(5) سورة آل عمران : 3 / 26.</w:t>
      </w:r>
    </w:p>
    <w:p w:rsidR="00A540DA" w:rsidRPr="003E6174" w:rsidRDefault="00A540DA" w:rsidP="00EF4496">
      <w:pPr>
        <w:pStyle w:val="libNormal0"/>
        <w:rPr>
          <w:rtl/>
        </w:rPr>
      </w:pPr>
      <w:r w:rsidRPr="003E6174">
        <w:rPr>
          <w:rtl/>
        </w:rPr>
        <w:br w:type="page"/>
      </w:r>
      <w:r w:rsidRPr="003E6174">
        <w:rPr>
          <w:rFonts w:hint="cs"/>
          <w:rtl/>
        </w:rPr>
        <w:lastRenderedPageBreak/>
        <w:t>كذلك دعاء الحمد في قوله تعالى</w:t>
      </w:r>
      <w:r>
        <w:rPr>
          <w:rFonts w:hint="cs"/>
          <w:rtl/>
        </w:rPr>
        <w:t xml:space="preserve"> : </w:t>
      </w:r>
      <w:r w:rsidRPr="004429E6">
        <w:rPr>
          <w:rStyle w:val="libAlaemChar"/>
          <w:rFonts w:hint="cs"/>
          <w:rtl/>
        </w:rPr>
        <w:t>(</w:t>
      </w:r>
      <w:r w:rsidRPr="004429E6">
        <w:rPr>
          <w:rStyle w:val="libAieChar"/>
          <w:rFonts w:hint="cs"/>
          <w:rtl/>
        </w:rPr>
        <w:t xml:space="preserve"> قل الحمد لله وسلام على عباده الّذين اصطفى آلله خير أمّا يشركون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sidRPr="003E6174">
        <w:rPr>
          <w:rFonts w:hint="cs"/>
          <w:rtl/>
        </w:rPr>
        <w:t>فاجتمع في دعائه في هذه الآية دعاء الحمد مع دعائه</w:t>
      </w:r>
      <w:r>
        <w:rPr>
          <w:rFonts w:hint="cs"/>
          <w:rtl/>
        </w:rPr>
        <w:t xml:space="preserve"> و</w:t>
      </w:r>
      <w:r w:rsidRPr="003E6174">
        <w:rPr>
          <w:rFonts w:hint="cs"/>
          <w:rtl/>
        </w:rPr>
        <w:t>تحيته للأنبياء قبله بالسلام عليهم فبعد أن قصّ سبحانه في سورة النمل قصّة سليمان</w:t>
      </w:r>
      <w:r>
        <w:rPr>
          <w:rFonts w:hint="cs"/>
          <w:rtl/>
        </w:rPr>
        <w:t xml:space="preserve"> و</w:t>
      </w:r>
      <w:r w:rsidRPr="003E6174">
        <w:rPr>
          <w:rFonts w:hint="cs"/>
          <w:rtl/>
        </w:rPr>
        <w:t>أعقبها بالحديث عنصالحو لوط أمر نبيه بحمده</w:t>
      </w:r>
      <w:r>
        <w:rPr>
          <w:rFonts w:hint="cs"/>
          <w:rtl/>
        </w:rPr>
        <w:t xml:space="preserve"> و</w:t>
      </w:r>
      <w:r w:rsidRPr="003E6174">
        <w:rPr>
          <w:rFonts w:hint="cs"/>
          <w:rtl/>
        </w:rPr>
        <w:t>السلام على عباده الصالحين من الأنبياء السابقين</w:t>
      </w:r>
      <w:r>
        <w:rPr>
          <w:rFonts w:hint="cs"/>
          <w:rtl/>
        </w:rPr>
        <w:t xml:space="preserve"> و</w:t>
      </w:r>
      <w:r w:rsidRPr="003E6174">
        <w:rPr>
          <w:rFonts w:hint="cs"/>
          <w:rtl/>
        </w:rPr>
        <w:t>في ذلك</w:t>
      </w:r>
      <w:r>
        <w:rPr>
          <w:rFonts w:hint="cs"/>
          <w:rtl/>
        </w:rPr>
        <w:t xml:space="preserve"> « </w:t>
      </w:r>
      <w:r w:rsidRPr="003E6174">
        <w:rPr>
          <w:rFonts w:hint="cs"/>
          <w:rtl/>
        </w:rPr>
        <w:t>تعليم حسن</w:t>
      </w:r>
      <w:r>
        <w:rPr>
          <w:rFonts w:hint="cs"/>
          <w:rtl/>
        </w:rPr>
        <w:t xml:space="preserve"> و</w:t>
      </w:r>
      <w:r w:rsidRPr="003E6174">
        <w:rPr>
          <w:rFonts w:hint="cs"/>
          <w:rtl/>
        </w:rPr>
        <w:t>توقيف على أدب جميل</w:t>
      </w:r>
      <w:r>
        <w:rPr>
          <w:rFonts w:hint="cs"/>
          <w:rtl/>
        </w:rPr>
        <w:t xml:space="preserve"> و</w:t>
      </w:r>
      <w:r w:rsidRPr="003E6174">
        <w:rPr>
          <w:rFonts w:hint="cs"/>
          <w:rtl/>
        </w:rPr>
        <w:t>بعث على التيمّن بالذكرين</w:t>
      </w:r>
      <w:r>
        <w:rPr>
          <w:rFonts w:hint="cs"/>
          <w:rtl/>
        </w:rPr>
        <w:t xml:space="preserve"> و</w:t>
      </w:r>
      <w:r w:rsidRPr="003E6174">
        <w:rPr>
          <w:rFonts w:hint="cs"/>
          <w:rtl/>
        </w:rPr>
        <w:t>التبرّك بهما</w:t>
      </w:r>
      <w:r>
        <w:rPr>
          <w:rFonts w:hint="cs"/>
          <w:rtl/>
        </w:rPr>
        <w:t xml:space="preserve"> » </w:t>
      </w:r>
      <w:r w:rsidRPr="006B4BD6">
        <w:rPr>
          <w:rStyle w:val="libFootnotenumChar"/>
          <w:rFonts w:hint="cs"/>
          <w:rtl/>
        </w:rPr>
        <w:t>(2)</w:t>
      </w:r>
      <w:r>
        <w:rPr>
          <w:rFonts w:hint="cs"/>
          <w:rtl/>
        </w:rPr>
        <w:t xml:space="preserve"> </w:t>
      </w:r>
      <w:r w:rsidRPr="003E6174">
        <w:rPr>
          <w:rFonts w:hint="cs"/>
          <w:rtl/>
        </w:rPr>
        <w:t>فضلاً عمّا فيه من التهديد للمكذّبين به بأن مصيرهم نظير الأقوام المكذّبة السابقة من جهة في حين أن في الحمد</w:t>
      </w:r>
      <w:r>
        <w:rPr>
          <w:rFonts w:hint="cs"/>
          <w:rtl/>
        </w:rPr>
        <w:t xml:space="preserve"> و</w:t>
      </w:r>
      <w:r w:rsidRPr="003E6174">
        <w:rPr>
          <w:rFonts w:hint="cs"/>
          <w:rtl/>
        </w:rPr>
        <w:t>السلام راحد</w:t>
      </w:r>
      <w:r>
        <w:rPr>
          <w:rFonts w:hint="cs"/>
          <w:rtl/>
        </w:rPr>
        <w:t xml:space="preserve"> و</w:t>
      </w:r>
      <w:r w:rsidRPr="003E6174">
        <w:rPr>
          <w:rFonts w:hint="cs"/>
          <w:rtl/>
        </w:rPr>
        <w:t>اطمئناناً لمن آمن به وصدّقهبأن عاقبتهم النصر</w:t>
      </w:r>
      <w:r>
        <w:rPr>
          <w:rFonts w:hint="cs"/>
          <w:rtl/>
        </w:rPr>
        <w:t xml:space="preserve"> و</w:t>
      </w:r>
      <w:r w:rsidRPr="003E6174">
        <w:rPr>
          <w:rFonts w:hint="cs"/>
          <w:rtl/>
        </w:rPr>
        <w:t>الفوز كما سالف الأمم المؤمنة بأنبيائها رسلها</w:t>
      </w:r>
      <w:r>
        <w:rPr>
          <w:rFonts w:hint="cs"/>
          <w:rtl/>
        </w:rPr>
        <w:t xml:space="preserve"> ـ </w:t>
      </w:r>
      <w:r w:rsidRPr="003E6174">
        <w:rPr>
          <w:rFonts w:hint="cs"/>
          <w:rtl/>
        </w:rPr>
        <w:t>والله أعلم</w:t>
      </w:r>
      <w:r>
        <w:rPr>
          <w:rFonts w:hint="cs"/>
          <w:rtl/>
        </w:rPr>
        <w:t xml:space="preserve"> ـ.</w:t>
      </w:r>
    </w:p>
    <w:p w:rsidR="00A540DA" w:rsidRDefault="00A540DA" w:rsidP="009107B8">
      <w:pPr>
        <w:pStyle w:val="libBold1"/>
        <w:rPr>
          <w:rtl/>
          <w:lang w:bidi="ar-IQ"/>
        </w:rPr>
      </w:pPr>
      <w:r>
        <w:rPr>
          <w:rFonts w:hint="cs"/>
          <w:rtl/>
          <w:lang w:bidi="ar-IQ"/>
        </w:rPr>
        <w:t>دعاء آدم :</w:t>
      </w:r>
    </w:p>
    <w:p w:rsidR="00A540DA" w:rsidRDefault="00A540DA" w:rsidP="00C26307">
      <w:pPr>
        <w:pStyle w:val="libNormal"/>
        <w:rPr>
          <w:rtl/>
          <w:lang w:bidi="ar-IQ"/>
        </w:rPr>
      </w:pPr>
      <w:r>
        <w:rPr>
          <w:rFonts w:hint="cs"/>
          <w:rtl/>
          <w:lang w:bidi="ar-IQ"/>
        </w:rPr>
        <w:t>على كثرة ما وردت قصة آدم في القرآن الكريم إلاّ أنّ دعاءه لم يذكر إلاّ في موضع واحد فقد جاء ذكر آدم وقصّته في سورة البقرة</w:t>
      </w:r>
      <w:r w:rsidRPr="000F5CEA">
        <w:rPr>
          <w:rFonts w:hint="cs"/>
          <w:rtl/>
        </w:rPr>
        <w:t xml:space="preserve">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سورة ص</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lang w:bidi="ar-IQ"/>
        </w:rPr>
        <w:t>وسورة الحجر</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lang w:bidi="ar-IQ"/>
        </w:rPr>
        <w:t xml:space="preserve">وسورة الأعراف التي صرّح فيها بدعائه وزوّجه حواء في قوله تعالى : </w:t>
      </w:r>
      <w:r w:rsidRPr="004429E6">
        <w:rPr>
          <w:rStyle w:val="libAlaemChar"/>
          <w:rFonts w:hint="cs"/>
          <w:rtl/>
        </w:rPr>
        <w:t>(</w:t>
      </w:r>
      <w:r w:rsidRPr="004429E6">
        <w:rPr>
          <w:rStyle w:val="libAieChar"/>
          <w:rFonts w:hint="cs"/>
          <w:rtl/>
        </w:rPr>
        <w:t xml:space="preserve"> قالا ربّنا ظلمنا أنفسنا وإن لم تغفر لنا وترحمنا لنكوننّ من الخاسرين</w:t>
      </w:r>
      <w:r w:rsidRPr="004429E6">
        <w:rPr>
          <w:rStyle w:val="libAlaemChar"/>
          <w:rFonts w:hint="cs"/>
          <w:rtl/>
        </w:rPr>
        <w:t xml:space="preserve"> )</w:t>
      </w:r>
      <w:r w:rsidRPr="000F5CEA">
        <w:rPr>
          <w:rFonts w:hint="cs"/>
          <w:rtl/>
        </w:rPr>
        <w:t xml:space="preserve"> </w:t>
      </w:r>
      <w:r w:rsidRPr="006B4BD6">
        <w:rPr>
          <w:rStyle w:val="libFootnotenumChar"/>
          <w:rFonts w:hint="cs"/>
          <w:rtl/>
        </w:rPr>
        <w:t>(6)</w:t>
      </w:r>
      <w:r w:rsidRPr="000F5CEA">
        <w:rPr>
          <w:rFonts w:hint="cs"/>
          <w:rtl/>
        </w:rPr>
        <w:t xml:space="preserve"> </w:t>
      </w:r>
      <w:r w:rsidRPr="00F07806">
        <w:rPr>
          <w:rFonts w:hint="cs"/>
          <w:rtl/>
        </w:rPr>
        <w:t>و</w:t>
      </w:r>
      <w:r>
        <w:rPr>
          <w:rFonts w:hint="cs"/>
          <w:rtl/>
          <w:lang w:bidi="ar-IQ"/>
        </w:rPr>
        <w:t>لعلّ ذلك يرجع إلى طبيعة التعبير الفني الذي ينهجه القرآن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النمل : 27 / 59.</w:t>
      </w:r>
    </w:p>
    <w:p w:rsidR="00A540DA" w:rsidRDefault="00A540DA" w:rsidP="006B4BD6">
      <w:pPr>
        <w:pStyle w:val="libFootnote0"/>
        <w:rPr>
          <w:rtl/>
          <w:lang w:bidi="ar-IQ"/>
        </w:rPr>
      </w:pPr>
      <w:r>
        <w:rPr>
          <w:rFonts w:hint="cs"/>
          <w:rtl/>
          <w:lang w:bidi="ar-IQ"/>
        </w:rPr>
        <w:t>(2) الكشاف 375 : 3.</w:t>
      </w:r>
    </w:p>
    <w:p w:rsidR="00A540DA" w:rsidRDefault="00A540DA" w:rsidP="006B4BD6">
      <w:pPr>
        <w:pStyle w:val="libFootnote0"/>
        <w:rPr>
          <w:rtl/>
          <w:lang w:bidi="ar-IQ"/>
        </w:rPr>
      </w:pPr>
      <w:r>
        <w:rPr>
          <w:rFonts w:hint="cs"/>
          <w:rtl/>
          <w:lang w:bidi="ar-IQ"/>
        </w:rPr>
        <w:t>(3) ظ : الآيات : 30 ـ 39.</w:t>
      </w:r>
    </w:p>
    <w:p w:rsidR="00A540DA" w:rsidRDefault="00A540DA" w:rsidP="006B4BD6">
      <w:pPr>
        <w:pStyle w:val="libFootnote0"/>
        <w:rPr>
          <w:rtl/>
          <w:lang w:bidi="ar-IQ"/>
        </w:rPr>
      </w:pPr>
      <w:r>
        <w:rPr>
          <w:rFonts w:hint="cs"/>
          <w:rtl/>
          <w:lang w:bidi="ar-IQ"/>
        </w:rPr>
        <w:t>(4) ظ : الآيات : 71 ـ 76.</w:t>
      </w:r>
    </w:p>
    <w:p w:rsidR="00A540DA" w:rsidRDefault="00A540DA" w:rsidP="006B4BD6">
      <w:pPr>
        <w:pStyle w:val="libFootnote0"/>
        <w:rPr>
          <w:rtl/>
          <w:lang w:bidi="ar-IQ"/>
        </w:rPr>
      </w:pPr>
      <w:r>
        <w:rPr>
          <w:rFonts w:hint="cs"/>
          <w:rtl/>
          <w:lang w:bidi="ar-IQ"/>
        </w:rPr>
        <w:t>(5) ظ : الآيات : 26 ـ 30.</w:t>
      </w:r>
    </w:p>
    <w:p w:rsidR="00A540DA" w:rsidRDefault="00A540DA" w:rsidP="006B4BD6">
      <w:pPr>
        <w:pStyle w:val="libFootnote0"/>
        <w:rPr>
          <w:rtl/>
          <w:lang w:bidi="ar-IQ"/>
        </w:rPr>
      </w:pPr>
      <w:r>
        <w:rPr>
          <w:rFonts w:hint="cs"/>
          <w:rtl/>
          <w:lang w:bidi="ar-IQ"/>
        </w:rPr>
        <w:t>(6) سورة الأعراف : 7 / 23.</w:t>
      </w:r>
    </w:p>
    <w:p w:rsidR="00A540DA" w:rsidRPr="003E6174" w:rsidRDefault="00A540DA" w:rsidP="00EF4496">
      <w:pPr>
        <w:pStyle w:val="libNormal0"/>
        <w:rPr>
          <w:rtl/>
        </w:rPr>
      </w:pPr>
      <w:r w:rsidRPr="003E6174">
        <w:rPr>
          <w:rtl/>
        </w:rPr>
        <w:br w:type="page"/>
      </w:r>
      <w:r w:rsidRPr="003E6174">
        <w:rPr>
          <w:rFonts w:hint="cs"/>
          <w:rtl/>
        </w:rPr>
        <w:lastRenderedPageBreak/>
        <w:t>طريقاً عرض قصصه حيث ترى مسير الأحداث في القصّة يتناسب تناسباً كليّاً مع السياق العالم الذي ترد فيه فمرّة تلحظ الإجمال في عرض جانب من القصّة</w:t>
      </w:r>
      <w:r>
        <w:rPr>
          <w:rFonts w:hint="cs"/>
          <w:rtl/>
        </w:rPr>
        <w:t xml:space="preserve"> و</w:t>
      </w:r>
      <w:r w:rsidRPr="003E6174">
        <w:rPr>
          <w:rFonts w:hint="cs"/>
          <w:rtl/>
        </w:rPr>
        <w:t>قد تلمح في موضع آخر أن ما أجمل هناك فصّل هنا</w:t>
      </w:r>
      <w:r>
        <w:rPr>
          <w:rFonts w:hint="cs"/>
          <w:rtl/>
        </w:rPr>
        <w:t xml:space="preserve"> و</w:t>
      </w:r>
      <w:r w:rsidRPr="003E6174">
        <w:rPr>
          <w:rFonts w:hint="cs"/>
          <w:rtl/>
        </w:rPr>
        <w:t>هكذا يمضي الأسلوب القرآني في عرض قصص الأنبياء ففي كلّ موضع جديد تبصر مشهداً جديداً أو جانباً آخر ما سبقت الإشارة إليه حتّي تكتمل لآلئ القصّة فينتظم عقدها</w:t>
      </w:r>
      <w:r>
        <w:rPr>
          <w:rFonts w:hint="cs"/>
          <w:rtl/>
        </w:rPr>
        <w:t xml:space="preserve"> و</w:t>
      </w:r>
      <w:r w:rsidRPr="003E6174">
        <w:rPr>
          <w:rFonts w:hint="cs"/>
          <w:rtl/>
        </w:rPr>
        <w:t>تسلسلها بشكل عجيب</w:t>
      </w:r>
      <w:r>
        <w:rPr>
          <w:rFonts w:hint="cs"/>
          <w:rtl/>
        </w:rPr>
        <w:t xml:space="preserve"> و</w:t>
      </w:r>
      <w:r w:rsidRPr="003E6174">
        <w:rPr>
          <w:rFonts w:hint="cs"/>
          <w:rtl/>
        </w:rPr>
        <w:t>ساحر. عليه فقد ناسب ذكر دعاء آدم في الأعراف ما جاء</w:t>
      </w:r>
      <w:r>
        <w:rPr>
          <w:rFonts w:hint="cs"/>
          <w:rtl/>
        </w:rPr>
        <w:t xml:space="preserve"> « </w:t>
      </w:r>
      <w:r w:rsidRPr="003E6174">
        <w:rPr>
          <w:rFonts w:hint="cs"/>
          <w:rtl/>
        </w:rPr>
        <w:t>قبل القصّة من ندم المعاقبين من بني آدم</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الذي أبان عنه قوله تعالى</w:t>
      </w:r>
      <w:r>
        <w:rPr>
          <w:rFonts w:hint="cs"/>
          <w:rtl/>
        </w:rPr>
        <w:t xml:space="preserve"> : </w:t>
      </w:r>
      <w:r w:rsidRPr="004429E6">
        <w:rPr>
          <w:rStyle w:val="libAlaemChar"/>
          <w:rFonts w:hint="cs"/>
          <w:rtl/>
        </w:rPr>
        <w:t>(</w:t>
      </w:r>
      <w:r w:rsidRPr="004429E6">
        <w:rPr>
          <w:rStyle w:val="libAieChar"/>
          <w:rFonts w:hint="cs"/>
          <w:rtl/>
        </w:rPr>
        <w:t xml:space="preserve"> وكم من قريةٍ أهلكناها فجاءها بأسنا بياتاً أو هم قائلون * فما كان دعواهم إذ جاءهم بأسنا إلاّ أن قالوا إنّا كنّا ظالمين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Fonts w:hint="cs"/>
          <w:rtl/>
          <w:lang w:bidi="ar-IQ"/>
        </w:rPr>
        <w:t xml:space="preserve">إلاّ أنّ التوافق بين سياق قصّة آدم وما قبله لا يمنع أن يوجد فرق بينهما فقد عبّر آدم عن ظلمه لنفسه بالفعل في حين أن ما جاء على لسان بينه من الظلم بالسم والتفاوت بين التعبيرين دال على الختلاف التعامل معهما يقول الدكتور فاضل السامرائي « انظر كيف كانت العقوبة على قدر الظلم فقد قال آدم : </w:t>
      </w:r>
      <w:r w:rsidRPr="004429E6">
        <w:rPr>
          <w:rStyle w:val="libAlaemChar"/>
          <w:rFonts w:hint="cs"/>
          <w:rtl/>
        </w:rPr>
        <w:t>(</w:t>
      </w:r>
      <w:r>
        <w:rPr>
          <w:rFonts w:hint="cs"/>
          <w:rtl/>
          <w:lang w:bidi="ar-IQ"/>
        </w:rPr>
        <w:t xml:space="preserve"> </w:t>
      </w:r>
      <w:r w:rsidRPr="004429E6">
        <w:rPr>
          <w:rStyle w:val="libAieChar"/>
          <w:rFonts w:hint="cs"/>
          <w:rtl/>
        </w:rPr>
        <w:t>ظلمنا</w:t>
      </w:r>
      <w:r>
        <w:rPr>
          <w:rFonts w:hint="cs"/>
          <w:rtl/>
        </w:rPr>
        <w:t xml:space="preserve"> </w:t>
      </w:r>
      <w:r w:rsidRPr="004429E6">
        <w:rPr>
          <w:rStyle w:val="libAlaemChar"/>
          <w:rFonts w:hint="cs"/>
          <w:rtl/>
        </w:rPr>
        <w:t>)</w:t>
      </w:r>
      <w:r>
        <w:rPr>
          <w:rFonts w:hint="cs"/>
          <w:rtl/>
          <w:lang w:bidi="ar-IQ"/>
        </w:rPr>
        <w:t xml:space="preserve"> بالصيغة الفعلية الدالّة على الحدوث والطروء للدلالة على أنّها زلّة طارئة وليست معصية إصرار وقال أبناؤه : </w:t>
      </w:r>
      <w:r w:rsidRPr="004429E6">
        <w:rPr>
          <w:rStyle w:val="libAlaemChar"/>
          <w:rFonts w:hint="cs"/>
          <w:rtl/>
        </w:rPr>
        <w:t>(</w:t>
      </w:r>
      <w:r>
        <w:rPr>
          <w:rFonts w:hint="cs"/>
          <w:rtl/>
          <w:lang w:bidi="ar-IQ"/>
        </w:rPr>
        <w:t xml:space="preserve"> </w:t>
      </w:r>
      <w:r w:rsidRPr="004429E6">
        <w:rPr>
          <w:rStyle w:val="libAieChar"/>
          <w:rFonts w:hint="cs"/>
          <w:rtl/>
        </w:rPr>
        <w:t>إنّا كنّا ظالمين</w:t>
      </w:r>
      <w:r w:rsidRPr="009107B8">
        <w:rPr>
          <w:rStyle w:val="libBold2Char"/>
          <w:rFonts w:hint="cs"/>
          <w:rtl/>
        </w:rPr>
        <w:t xml:space="preserve"> </w:t>
      </w:r>
      <w:r w:rsidRPr="004429E6">
        <w:rPr>
          <w:rStyle w:val="libAlaemChar"/>
          <w:rFonts w:hint="cs"/>
          <w:rtl/>
        </w:rPr>
        <w:t>)</w:t>
      </w:r>
      <w:r>
        <w:rPr>
          <w:rFonts w:hint="cs"/>
          <w:rtl/>
          <w:lang w:bidi="ar-IQ"/>
        </w:rPr>
        <w:t xml:space="preserve"> بالصيغة الإسمية الدالّة على الثبات على الظلم والإصرار فتاب على الأوّلين وأهلك الآخرين »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نلحظ كذلك في دعاء آدم وزوجه التعلّق العظيم بغفران الله تعالى وثقتهما المطلقة برحمته من جانب وخشيتهما ووجلهما من جانب</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التعبير القرآني / السامرائي : 258.</w:t>
      </w:r>
    </w:p>
    <w:p w:rsidR="00A540DA" w:rsidRDefault="00A540DA" w:rsidP="006B4BD6">
      <w:pPr>
        <w:pStyle w:val="libFootnote0"/>
        <w:rPr>
          <w:rtl/>
          <w:lang w:bidi="ar-IQ"/>
        </w:rPr>
      </w:pPr>
      <w:r>
        <w:rPr>
          <w:rFonts w:hint="cs"/>
          <w:rtl/>
          <w:lang w:bidi="ar-IQ"/>
        </w:rPr>
        <w:t>(2) سورة الأعراف : 7 / 4 و 5.</w:t>
      </w:r>
    </w:p>
    <w:p w:rsidR="00A540DA" w:rsidRDefault="00A540DA" w:rsidP="006B4BD6">
      <w:pPr>
        <w:pStyle w:val="libFootnote0"/>
        <w:rPr>
          <w:rtl/>
          <w:lang w:bidi="ar-IQ"/>
        </w:rPr>
      </w:pPr>
      <w:r>
        <w:rPr>
          <w:rFonts w:hint="cs"/>
          <w:rtl/>
          <w:lang w:bidi="ar-IQ"/>
        </w:rPr>
        <w:t>(3) التعبير القرآني : 258 ـ 259.</w:t>
      </w:r>
    </w:p>
    <w:p w:rsidR="00A540DA" w:rsidRPr="003E6174" w:rsidRDefault="00A540DA" w:rsidP="00EF4496">
      <w:pPr>
        <w:pStyle w:val="libNormal0"/>
        <w:rPr>
          <w:rtl/>
        </w:rPr>
      </w:pPr>
      <w:r w:rsidRPr="003E6174">
        <w:rPr>
          <w:rtl/>
        </w:rPr>
        <w:br w:type="page"/>
      </w:r>
      <w:r w:rsidRPr="003E6174">
        <w:rPr>
          <w:rFonts w:hint="cs"/>
          <w:rtl/>
        </w:rPr>
        <w:lastRenderedPageBreak/>
        <w:t>آخر لذا فقد أظهرا اعترافهما بالظلم لأنفسهما</w:t>
      </w:r>
      <w:r>
        <w:rPr>
          <w:rFonts w:hint="cs"/>
          <w:rtl/>
        </w:rPr>
        <w:t xml:space="preserve"> و</w:t>
      </w:r>
      <w:r w:rsidRPr="003E6174">
        <w:rPr>
          <w:rFonts w:hint="cs"/>
          <w:rtl/>
        </w:rPr>
        <w:t>وضعا أمرهما في موضع الراجي</w:t>
      </w:r>
      <w:r>
        <w:rPr>
          <w:rFonts w:hint="cs"/>
          <w:rtl/>
        </w:rPr>
        <w:t xml:space="preserve"> و</w:t>
      </w:r>
      <w:r w:rsidRPr="003E6174">
        <w:rPr>
          <w:rFonts w:hint="cs"/>
          <w:rtl/>
        </w:rPr>
        <w:t>الخائف في آنٍ واحد</w:t>
      </w:r>
      <w:r>
        <w:rPr>
          <w:rFonts w:hint="cs"/>
          <w:rtl/>
        </w:rPr>
        <w:t xml:space="preserve"> و</w:t>
      </w:r>
      <w:r w:rsidRPr="003E6174">
        <w:rPr>
          <w:rFonts w:hint="cs"/>
          <w:rtl/>
        </w:rPr>
        <w:t>هذا ما يوحي إليه سياق الشرط في الدعاء حيث أكّدا جملة جواب الشرط</w:t>
      </w:r>
      <w:r>
        <w:rPr>
          <w:rFonts w:hint="cs"/>
          <w:rtl/>
        </w:rPr>
        <w:t xml:space="preserve"> ( </w:t>
      </w:r>
      <w:r w:rsidRPr="003E6174">
        <w:rPr>
          <w:rFonts w:hint="cs"/>
          <w:rtl/>
        </w:rPr>
        <w:t>باللّام</w:t>
      </w:r>
      <w:r>
        <w:rPr>
          <w:rFonts w:hint="cs"/>
          <w:rtl/>
        </w:rPr>
        <w:t xml:space="preserve"> و</w:t>
      </w:r>
      <w:r w:rsidRPr="003E6174">
        <w:rPr>
          <w:rFonts w:hint="cs"/>
          <w:rtl/>
        </w:rPr>
        <w:t>نون التوكيد الثقيلة</w:t>
      </w:r>
      <w:r>
        <w:rPr>
          <w:rFonts w:hint="cs"/>
          <w:rtl/>
        </w:rPr>
        <w:t xml:space="preserve"> ) </w:t>
      </w:r>
      <w:r w:rsidRPr="003E6174">
        <w:rPr>
          <w:rFonts w:hint="cs"/>
          <w:rtl/>
        </w:rPr>
        <w:t>زيادة في تأكيد حالهما المتأرجح بين الرجاء</w:t>
      </w:r>
      <w:r>
        <w:rPr>
          <w:rFonts w:hint="cs"/>
          <w:rtl/>
        </w:rPr>
        <w:t xml:space="preserve"> و</w:t>
      </w:r>
      <w:r w:rsidRPr="003E6174">
        <w:rPr>
          <w:rFonts w:hint="cs"/>
          <w:rtl/>
        </w:rPr>
        <w:t>الخوف يرجون المغفرة</w:t>
      </w:r>
      <w:r>
        <w:rPr>
          <w:rFonts w:hint="cs"/>
          <w:rtl/>
        </w:rPr>
        <w:t xml:space="preserve"> و</w:t>
      </w:r>
      <w:r w:rsidRPr="003E6174">
        <w:rPr>
          <w:rFonts w:hint="cs"/>
          <w:rtl/>
        </w:rPr>
        <w:t>الرحمةو يخافون</w:t>
      </w:r>
      <w:r>
        <w:rPr>
          <w:rFonts w:hint="cs"/>
          <w:rtl/>
        </w:rPr>
        <w:t xml:space="preserve"> </w:t>
      </w:r>
      <w:r w:rsidRPr="003E6174">
        <w:rPr>
          <w:rFonts w:hint="cs"/>
          <w:rtl/>
        </w:rPr>
        <w:t>الخسران</w:t>
      </w:r>
      <w:r>
        <w:rPr>
          <w:rFonts w:hint="cs"/>
          <w:rtl/>
        </w:rPr>
        <w:t xml:space="preserve"> و</w:t>
      </w:r>
      <w:r w:rsidRPr="003E6174">
        <w:rPr>
          <w:rFonts w:hint="cs"/>
          <w:rtl/>
        </w:rPr>
        <w:t>عاقبتهو من اللطيف أن قدّمت المغفرة على الرحمة</w:t>
      </w:r>
      <w:r>
        <w:rPr>
          <w:rFonts w:hint="cs"/>
          <w:rtl/>
        </w:rPr>
        <w:t xml:space="preserve"> و</w:t>
      </w:r>
      <w:r w:rsidRPr="003E6174">
        <w:rPr>
          <w:rFonts w:hint="cs"/>
          <w:rtl/>
        </w:rPr>
        <w:t>في هذا دلالة دقيقةً تكشف عن أنّ الرحمة لا تنال إلاّ بالمغفرة فلا وجه للرحمة مع الإصرار على المعصية أو بقائها</w:t>
      </w:r>
      <w:r>
        <w:rPr>
          <w:rFonts w:hint="cs"/>
          <w:rtl/>
        </w:rPr>
        <w:t xml:space="preserve"> و</w:t>
      </w:r>
      <w:r w:rsidRPr="003E6174">
        <w:rPr>
          <w:rFonts w:hint="cs"/>
          <w:rtl/>
        </w:rPr>
        <w:t>هذا التعبير بتقديم طلب المغفرة على الرحمة متعارف عليه أغلب سياقات الدعاء في القرآن كما في قوله تعالى على لسان المؤمنين</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واعف عنّا واغفر لنا وارحمنا أنت مولانا فانصرنا على القوم الكافرين</w:t>
      </w:r>
      <w:r>
        <w:rPr>
          <w:rFonts w:hint="cs"/>
          <w:rtl/>
        </w:rPr>
        <w:t xml:space="preserve"> </w:t>
      </w:r>
      <w:r w:rsidRPr="004429E6">
        <w:rPr>
          <w:rStyle w:val="libAlaemChar"/>
          <w:rFonts w:hint="cs"/>
          <w:rtl/>
        </w:rPr>
        <w:t>)</w:t>
      </w:r>
      <w:r>
        <w:rPr>
          <w:rFonts w:hint="cs"/>
          <w:rtl/>
        </w:rPr>
        <w:t xml:space="preserve"> </w:t>
      </w:r>
      <w:r w:rsidRPr="006B4BD6">
        <w:rPr>
          <w:rStyle w:val="libFootnotenumChar"/>
          <w:rFonts w:hint="cs"/>
          <w:rtl/>
        </w:rPr>
        <w:t>(1)</w:t>
      </w:r>
      <w:r w:rsidRPr="000F5CEA">
        <w:rPr>
          <w:rFonts w:hint="cs"/>
          <w:rtl/>
        </w:rPr>
        <w:t xml:space="preserve"> </w:t>
      </w:r>
      <w:r w:rsidRPr="003E6174">
        <w:rPr>
          <w:rFonts w:hint="cs"/>
          <w:rtl/>
        </w:rPr>
        <w:t>والله أعلم.</w:t>
      </w:r>
    </w:p>
    <w:p w:rsidR="00A540DA" w:rsidRDefault="00A540DA" w:rsidP="009107B8">
      <w:pPr>
        <w:pStyle w:val="libBold1"/>
        <w:rPr>
          <w:rtl/>
          <w:lang w:bidi="ar-IQ"/>
        </w:rPr>
      </w:pPr>
      <w:r>
        <w:rPr>
          <w:rFonts w:hint="cs"/>
          <w:rtl/>
          <w:lang w:bidi="ar-IQ"/>
        </w:rPr>
        <w:t>دعاء نوح :</w:t>
      </w:r>
    </w:p>
    <w:p w:rsidR="00A540DA" w:rsidRDefault="00A540DA" w:rsidP="00C26307">
      <w:pPr>
        <w:pStyle w:val="libNormal"/>
        <w:rPr>
          <w:rtl/>
          <w:lang w:bidi="ar-IQ"/>
        </w:rPr>
      </w:pPr>
      <w:r>
        <w:rPr>
          <w:rFonts w:hint="cs"/>
          <w:rtl/>
          <w:lang w:bidi="ar-IQ"/>
        </w:rPr>
        <w:t>المتتبّع لدعاء نبي الله نوح يجده متناثراً على ستّ سور بدأت بسورة هود وانتهت بسورة نوح التي اختصت وتفرّدت يعرض قصّة نوح دون سواه.</w:t>
      </w:r>
    </w:p>
    <w:p w:rsidR="00A540DA" w:rsidRPr="004429E6" w:rsidRDefault="00A540DA" w:rsidP="00C26307">
      <w:pPr>
        <w:pStyle w:val="libNormal"/>
        <w:rPr>
          <w:rStyle w:val="libAieChar"/>
          <w:rtl/>
        </w:rPr>
      </w:pPr>
      <w:r>
        <w:rPr>
          <w:rtl/>
          <w:lang w:bidi="ar-IQ"/>
        </w:rPr>
        <w:t>و</w:t>
      </w:r>
      <w:r>
        <w:rPr>
          <w:rFonts w:hint="cs"/>
          <w:rtl/>
          <w:lang w:bidi="ar-IQ"/>
        </w:rPr>
        <w:t xml:space="preserve">في كل موضع ترد فيه قصّة نوح تجد الدعاء يلازم قصّته ويتناسب معسياقعرض السورة فترى في موضع التفصيل بياناً لدعاء أطول وما يكون من شأن إجابته وما يعقبها من دعاء آخر كما في قوله تعالى : </w:t>
      </w:r>
      <w:r w:rsidRPr="004429E6">
        <w:rPr>
          <w:rStyle w:val="libAlaemChar"/>
          <w:rFonts w:hint="cs"/>
          <w:rtl/>
        </w:rPr>
        <w:t>(</w:t>
      </w:r>
      <w:r w:rsidRPr="004429E6">
        <w:rPr>
          <w:rStyle w:val="libAieChar"/>
          <w:rFonts w:hint="cs"/>
          <w:rtl/>
        </w:rPr>
        <w:t xml:space="preserve"> ونادي نوح ربّه فقال ربّ إنّ ابني من أهلي وإنّ وعدك الحقّ وأنت أحكم الحاكمين * قال يا نوح إنّه ليس من أهلك إنّه عمل غير صالح فلا تسألن ما ليس لك به علم إنّي أعظك أن تكون من الجاهلين * قال ربّ إنّي أعوذ بك أن أسألك ما ليس لي به علم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البقرة : 2 / 286.</w:t>
      </w:r>
    </w:p>
    <w:p w:rsidR="00A540DA" w:rsidRPr="006B4BD6" w:rsidRDefault="00A540DA" w:rsidP="00EF4496">
      <w:pPr>
        <w:pStyle w:val="libNormal0"/>
        <w:rPr>
          <w:rStyle w:val="libFootnotenumChar"/>
          <w:rtl/>
        </w:rPr>
      </w:pPr>
      <w:r w:rsidRPr="003E6174">
        <w:rPr>
          <w:rtl/>
        </w:rPr>
        <w:br w:type="page"/>
      </w:r>
      <w:r w:rsidRPr="004429E6">
        <w:rPr>
          <w:rStyle w:val="libAieChar"/>
          <w:rFonts w:hint="cs"/>
          <w:rtl/>
        </w:rPr>
        <w:lastRenderedPageBreak/>
        <w:t>وإلاّ تغفر لي وترحمني أكن من الخاسرين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sidRPr="006B4BD6">
        <w:rPr>
          <w:rStyle w:val="libFootnotenumChar"/>
          <w:rFonts w:hint="cs"/>
          <w:rtl/>
        </w:rPr>
        <w:t>(2)</w:t>
      </w:r>
    </w:p>
    <w:p w:rsidR="00A540DA" w:rsidRDefault="00A540DA" w:rsidP="00C26307">
      <w:pPr>
        <w:pStyle w:val="libNormal"/>
        <w:rPr>
          <w:rtl/>
          <w:lang w:bidi="ar-IQ"/>
        </w:rPr>
      </w:pPr>
      <w:r>
        <w:rPr>
          <w:rFonts w:hint="cs"/>
          <w:rtl/>
          <w:lang w:bidi="ar-IQ"/>
        </w:rPr>
        <w:t xml:space="preserve">أمّا في مواضع أخرى تجد دعاءه قصيراً سريعاً يوافق طريقة عرض الآيات في السورة وأسلوبها كما في سورة القمر قال تعالى : </w:t>
      </w:r>
      <w:r w:rsidRPr="004429E6">
        <w:rPr>
          <w:rStyle w:val="libAlaemChar"/>
          <w:rFonts w:hint="cs"/>
          <w:rtl/>
        </w:rPr>
        <w:t xml:space="preserve">( </w:t>
      </w:r>
      <w:r w:rsidRPr="004429E6">
        <w:rPr>
          <w:rStyle w:val="libAieChar"/>
          <w:rFonts w:hint="cs"/>
          <w:rtl/>
        </w:rPr>
        <w:t>فدعا ربّه أنّي مغلوب فانتصر</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lang w:bidi="ar-IQ"/>
        </w:rPr>
        <w:t xml:space="preserve">أو قد لا ينصّ على دعائه أصلاً وتكتفي الآية بالإشارة إليه كما في قوله تعالى : </w:t>
      </w:r>
      <w:r w:rsidRPr="004429E6">
        <w:rPr>
          <w:rStyle w:val="libAlaemChar"/>
          <w:rFonts w:hint="cs"/>
          <w:rtl/>
        </w:rPr>
        <w:t xml:space="preserve">( </w:t>
      </w:r>
      <w:r w:rsidRPr="004429E6">
        <w:rPr>
          <w:rStyle w:val="libAieChar"/>
          <w:rFonts w:hint="cs"/>
          <w:rtl/>
        </w:rPr>
        <w:t>ونوحاً إذ نادي من قبل فاستجبنا له فنجّيناه وأهله من الكرب العظيم</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ما في ذلك من تفنّن في التعبير وتجديد لخواطر النفس التي تحس في كلّ مكان من القرآن تناسقاً موضوعيّاً عجيباً يطابق واقع السورة من جهة وحال القصة المعروضة في فقراتها المختلفة على مستوى القرآن كلّه من جهة ثانية.</w:t>
      </w:r>
    </w:p>
    <w:p w:rsidR="00A540DA" w:rsidRDefault="00A540DA" w:rsidP="00C26307">
      <w:pPr>
        <w:pStyle w:val="libNormal"/>
        <w:rPr>
          <w:rtl/>
          <w:lang w:bidi="ar-IQ"/>
        </w:rPr>
      </w:pPr>
      <w:r>
        <w:rPr>
          <w:rtl/>
          <w:lang w:bidi="ar-IQ"/>
        </w:rPr>
        <w:t>و</w:t>
      </w:r>
      <w:r>
        <w:rPr>
          <w:rFonts w:hint="cs"/>
          <w:rtl/>
          <w:lang w:bidi="ar-IQ"/>
        </w:rPr>
        <w:t xml:space="preserve">أهم ما يلحظ في أدعية نوح دعاؤه على قومه فقد وردت جميعها مبينة لحاله معهم ومعاناة منهم فسترى أنّ معظمها دعاء عليهم وتعريضاً بكفرهم وجحودهم ولعلّ في سورة نوح أوضح مثال على ذلك فإنّك أوّل ما تلمس من هذه السورة شكوى نوح من قومه ودعاءه عليهم وهو في ذلك يجاري أغلب ما نقل عنه من الدعاء في القرآن الكريم قال تعالى : </w:t>
      </w:r>
      <w:r w:rsidRPr="004429E6">
        <w:rPr>
          <w:rStyle w:val="libAlaemChar"/>
          <w:rFonts w:hint="cs"/>
          <w:rtl/>
        </w:rPr>
        <w:t>(</w:t>
      </w:r>
      <w:r w:rsidRPr="004429E6">
        <w:rPr>
          <w:rStyle w:val="libAieChar"/>
          <w:rFonts w:hint="cs"/>
          <w:rtl/>
        </w:rPr>
        <w:t xml:space="preserve"> وقال نوح ربّ لا تذر على الأرض من الكافرين ديّاراً * إنّك إن تذرهم يضلّوا عبادك ولا يلدوا إلاّ فاجراً كفّاراً</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لا ريب في أنّ نوحاً قدّم قبل دعائه عليهم كلّ ما يبررها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هود : 11 / 45 ـ 47.</w:t>
      </w:r>
    </w:p>
    <w:p w:rsidR="00A540DA" w:rsidRDefault="00A540DA" w:rsidP="006B4BD6">
      <w:pPr>
        <w:pStyle w:val="libFootnote0"/>
        <w:rPr>
          <w:rtl/>
          <w:lang w:bidi="ar-IQ"/>
        </w:rPr>
      </w:pPr>
      <w:r>
        <w:rPr>
          <w:rFonts w:hint="cs"/>
          <w:rtl/>
          <w:lang w:bidi="ar-IQ"/>
        </w:rPr>
        <w:t>(2) ظ : في السياق عينه. المؤمنون : 23 / 28 ـ 29.</w:t>
      </w:r>
    </w:p>
    <w:p w:rsidR="00A540DA" w:rsidRDefault="00A540DA" w:rsidP="006B4BD6">
      <w:pPr>
        <w:pStyle w:val="libFootnote0"/>
        <w:rPr>
          <w:rtl/>
          <w:lang w:bidi="ar-IQ"/>
        </w:rPr>
      </w:pPr>
      <w:r>
        <w:rPr>
          <w:rFonts w:hint="cs"/>
          <w:rtl/>
          <w:lang w:bidi="ar-IQ"/>
        </w:rPr>
        <w:t>(3) سورة القمر : 54 / 10.</w:t>
      </w:r>
    </w:p>
    <w:p w:rsidR="00A540DA" w:rsidRDefault="00A540DA" w:rsidP="006B4BD6">
      <w:pPr>
        <w:pStyle w:val="libFootnote0"/>
        <w:rPr>
          <w:rtl/>
          <w:lang w:bidi="ar-IQ"/>
        </w:rPr>
      </w:pPr>
      <w:r>
        <w:rPr>
          <w:rFonts w:hint="cs"/>
          <w:rtl/>
          <w:lang w:bidi="ar-IQ"/>
        </w:rPr>
        <w:t>(4) سورة الأنبياء : 21 / 76</w:t>
      </w:r>
    </w:p>
    <w:p w:rsidR="00A540DA" w:rsidRDefault="00A540DA" w:rsidP="006B4BD6">
      <w:pPr>
        <w:pStyle w:val="libFootnote0"/>
        <w:rPr>
          <w:rtl/>
          <w:lang w:bidi="ar-IQ"/>
        </w:rPr>
      </w:pPr>
      <w:r>
        <w:rPr>
          <w:rFonts w:hint="cs"/>
          <w:rtl/>
          <w:lang w:bidi="ar-IQ"/>
        </w:rPr>
        <w:t>(5) سورة نوح : 71 / 26 و 27.</w:t>
      </w:r>
    </w:p>
    <w:p w:rsidR="00A540DA" w:rsidRPr="003E6174" w:rsidRDefault="00A540DA" w:rsidP="00EF4496">
      <w:pPr>
        <w:pStyle w:val="libNormal0"/>
        <w:rPr>
          <w:rtl/>
        </w:rPr>
      </w:pPr>
      <w:r w:rsidRPr="003E6174">
        <w:rPr>
          <w:rtl/>
        </w:rPr>
        <w:br w:type="page"/>
      </w:r>
      <w:r>
        <w:rPr>
          <w:rtl/>
        </w:rPr>
        <w:lastRenderedPageBreak/>
        <w:t>و</w:t>
      </w:r>
      <w:r w:rsidRPr="003E6174">
        <w:rPr>
          <w:rFonts w:hint="cs"/>
          <w:rtl/>
        </w:rPr>
        <w:t>يستوجبها من كثرة أذاهم</w:t>
      </w:r>
      <w:r>
        <w:rPr>
          <w:rFonts w:hint="cs"/>
          <w:rtl/>
        </w:rPr>
        <w:t xml:space="preserve"> و</w:t>
      </w:r>
      <w:r w:rsidRPr="003E6174">
        <w:rPr>
          <w:rFonts w:hint="cs"/>
          <w:rtl/>
        </w:rPr>
        <w:t>مكر أساليبهم في مجابهة دعوته</w:t>
      </w:r>
      <w:r>
        <w:rPr>
          <w:rFonts w:hint="cs"/>
          <w:rtl/>
        </w:rPr>
        <w:t xml:space="preserve"> و</w:t>
      </w:r>
      <w:r w:rsidRPr="003E6174">
        <w:rPr>
          <w:rFonts w:hint="cs"/>
          <w:rtl/>
        </w:rPr>
        <w:t>على كلّ حال فكما كان داعياً على كفّار قومه كان للمؤمنين منهم نصيب في دعائه كما في قوله تعالى</w:t>
      </w:r>
      <w:r>
        <w:rPr>
          <w:rFonts w:hint="cs"/>
          <w:rtl/>
        </w:rPr>
        <w:t xml:space="preserve"> : </w:t>
      </w:r>
      <w:r w:rsidRPr="004429E6">
        <w:rPr>
          <w:rStyle w:val="libAlaemChar"/>
          <w:rFonts w:hint="cs"/>
          <w:rtl/>
        </w:rPr>
        <w:t>(</w:t>
      </w:r>
      <w:r w:rsidRPr="004429E6">
        <w:rPr>
          <w:rStyle w:val="libAieChar"/>
          <w:rFonts w:hint="cs"/>
          <w:rtl/>
        </w:rPr>
        <w:t xml:space="preserve"> ربّ اغفرلي ولوالديّ ولمن دخل بيتي مومناً وللمؤمنين والمؤمنات ولا تزد الظّالمين إلاّ تباراً</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r w:rsidRPr="003E6174">
        <w:rPr>
          <w:rFonts w:hint="cs"/>
          <w:rtl/>
        </w:rPr>
        <w:t xml:space="preserve"> ففي هذه الآية التي ختمت بها سورة نوح يظهر مع الدعاء للمؤمنين الذين التّبعوه حرصه على أن يدعو على هؤلاء بالهلاك الذي يستأصلهم من الأرض</w:t>
      </w:r>
      <w:r>
        <w:rPr>
          <w:rFonts w:hint="cs"/>
          <w:rtl/>
        </w:rPr>
        <w:t>.</w:t>
      </w:r>
      <w:r w:rsidRPr="003E6174">
        <w:rPr>
          <w:rFonts w:hint="cs"/>
          <w:rtl/>
        </w:rPr>
        <w:t xml:space="preserve"> ومما ينبغي</w:t>
      </w:r>
      <w:r>
        <w:rPr>
          <w:rFonts w:hint="cs"/>
          <w:rtl/>
        </w:rPr>
        <w:t xml:space="preserve"> </w:t>
      </w:r>
      <w:r w:rsidRPr="003E6174">
        <w:rPr>
          <w:rFonts w:hint="cs"/>
          <w:rtl/>
        </w:rPr>
        <w:t>قوله هنا إن الدعاء</w:t>
      </w:r>
      <w:r>
        <w:rPr>
          <w:rFonts w:hint="cs"/>
          <w:rtl/>
        </w:rPr>
        <w:t xml:space="preserve"> </w:t>
      </w:r>
      <w:r w:rsidRPr="003E6174">
        <w:rPr>
          <w:rFonts w:hint="cs"/>
          <w:rtl/>
        </w:rPr>
        <w:t>على الكافرين من قوم نوح قد حكي عن الله تعالى كما في قصّة نوح في سورة هود قال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وقيل بعداً للقوم الظّالمين</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3E6174">
        <w:rPr>
          <w:rFonts w:hint="cs"/>
          <w:rtl/>
        </w:rPr>
        <w:t>لئلّا يذهب الظنّ أنّ الهلاك قد شمل غير المذنبين فحكي الإبعاد عن رجمته مختصّاً بالظالمين منهم</w:t>
      </w:r>
      <w:r>
        <w:rPr>
          <w:rFonts w:hint="cs"/>
          <w:rtl/>
        </w:rPr>
        <w:t xml:space="preserve"> و</w:t>
      </w:r>
      <w:r w:rsidRPr="003E6174">
        <w:rPr>
          <w:rFonts w:hint="cs"/>
          <w:rtl/>
        </w:rPr>
        <w:t>هو ما يسمّي بالاحتراس من أن ينصرف الذهن إلى خلاف ما هو مقصود والله أعلم.</w:t>
      </w:r>
    </w:p>
    <w:p w:rsidR="00A540DA" w:rsidRDefault="00A540DA" w:rsidP="009107B8">
      <w:pPr>
        <w:pStyle w:val="libBold1"/>
        <w:rPr>
          <w:rtl/>
          <w:lang w:bidi="ar-IQ"/>
        </w:rPr>
      </w:pPr>
      <w:r>
        <w:rPr>
          <w:rFonts w:hint="cs"/>
          <w:rtl/>
          <w:lang w:bidi="ar-IQ"/>
        </w:rPr>
        <w:t>دعاء إبراهيم :</w:t>
      </w:r>
    </w:p>
    <w:p w:rsidR="00A540DA" w:rsidRPr="004429E6" w:rsidRDefault="00A540DA" w:rsidP="00C26307">
      <w:pPr>
        <w:pStyle w:val="libNormal"/>
        <w:rPr>
          <w:rStyle w:val="libAieChar"/>
          <w:rtl/>
        </w:rPr>
      </w:pPr>
      <w:r>
        <w:rPr>
          <w:rFonts w:hint="cs"/>
          <w:rtl/>
          <w:lang w:bidi="ar-IQ"/>
        </w:rPr>
        <w:t xml:space="preserve">أوّل ما يطالعنا من دعاء إبراهيم دعاؤه في سورة البقرة في سياق الحديث عن بناء البيت الحرام وقد انطوى الدعاء على طلب الأمن والأمان للبيت الحرام وأهله والثبات على الإسلام لذريته كما في قوله تعالى : </w:t>
      </w:r>
      <w:r w:rsidRPr="004429E6">
        <w:rPr>
          <w:rStyle w:val="libAlaemChar"/>
          <w:rFonts w:hint="cs"/>
          <w:rtl/>
        </w:rPr>
        <w:t xml:space="preserve">( </w:t>
      </w:r>
      <w:r w:rsidRPr="004429E6">
        <w:rPr>
          <w:rStyle w:val="libAieChar"/>
          <w:rFonts w:hint="cs"/>
          <w:rtl/>
        </w:rPr>
        <w:t>وإذ قال إبراهيم ربّ اجعل هذا بلدًا آمنًا وارزق أهله من الثّمرات من آمن منهم بالله واليوم الآخر ...</w:t>
      </w:r>
      <w:r w:rsidRPr="009107B8">
        <w:rPr>
          <w:rStyle w:val="libBold2Cha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 xml:space="preserve">جاء السياق نفسه في سورة إبراهيم قال تعالى : </w:t>
      </w:r>
      <w:r w:rsidRPr="004429E6">
        <w:rPr>
          <w:rStyle w:val="libAlaemChar"/>
          <w:rFonts w:hint="cs"/>
          <w:rtl/>
        </w:rPr>
        <w:t>(</w:t>
      </w:r>
      <w:r w:rsidRPr="004429E6">
        <w:rPr>
          <w:rStyle w:val="libAieChar"/>
          <w:rFonts w:hint="cs"/>
          <w:rtl/>
        </w:rPr>
        <w:t xml:space="preserve"> وإذ قال إبراهيم ربّ اجعل هذا البلد آمنًا واجنبني وبنيّ أن نعبد</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نوح : 71 / 28.</w:t>
      </w:r>
    </w:p>
    <w:p w:rsidR="00A540DA" w:rsidRDefault="00A540DA" w:rsidP="006B4BD6">
      <w:pPr>
        <w:pStyle w:val="libFootnote0"/>
        <w:rPr>
          <w:rtl/>
          <w:lang w:bidi="ar-IQ"/>
        </w:rPr>
      </w:pPr>
      <w:r>
        <w:rPr>
          <w:rFonts w:hint="cs"/>
          <w:rtl/>
          <w:lang w:bidi="ar-IQ"/>
        </w:rPr>
        <w:t>(2) سورة هود : 11 / 44.</w:t>
      </w:r>
    </w:p>
    <w:p w:rsidR="00A540DA" w:rsidRDefault="00A540DA" w:rsidP="006B4BD6">
      <w:pPr>
        <w:pStyle w:val="libFootnote0"/>
        <w:rPr>
          <w:rtl/>
          <w:lang w:bidi="ar-IQ"/>
        </w:rPr>
      </w:pPr>
      <w:r>
        <w:rPr>
          <w:rFonts w:hint="cs"/>
          <w:rtl/>
          <w:lang w:bidi="ar-IQ"/>
        </w:rPr>
        <w:t>(3) سورة البقرة : 2 / 126.</w:t>
      </w:r>
    </w:p>
    <w:p w:rsidR="00A540DA" w:rsidRDefault="00A540DA" w:rsidP="00EF4496">
      <w:pPr>
        <w:pStyle w:val="libNormal0"/>
        <w:rPr>
          <w:rtl/>
        </w:rPr>
      </w:pPr>
      <w:r w:rsidRPr="003E6174">
        <w:rPr>
          <w:rtl/>
        </w:rPr>
        <w:br w:type="page"/>
      </w:r>
      <w:r w:rsidRPr="004429E6">
        <w:rPr>
          <w:rStyle w:val="libAieChar"/>
          <w:rFonts w:hint="cs"/>
          <w:rtl/>
        </w:rPr>
        <w:lastRenderedPageBreak/>
        <w:t>الأصنام</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r>
        <w:rPr>
          <w:rFonts w:hint="cs"/>
          <w:rtl/>
        </w:rPr>
        <w:t xml:space="preserve"> و</w:t>
      </w:r>
      <w:r w:rsidRPr="003E6174">
        <w:rPr>
          <w:rFonts w:hint="cs"/>
          <w:rtl/>
        </w:rPr>
        <w:t>نلحظ في تكرار الدعاء في سورة إبراهيم تفاوتاً في التعبير حيث جاء لفظ البلد على التكبيرة مرّة</w:t>
      </w:r>
      <w:r>
        <w:rPr>
          <w:rFonts w:hint="cs"/>
          <w:rtl/>
        </w:rPr>
        <w:t xml:space="preserve"> و</w:t>
      </w:r>
      <w:r w:rsidRPr="003E6174">
        <w:rPr>
          <w:rFonts w:hint="cs"/>
          <w:rtl/>
        </w:rPr>
        <w:t>على التعريف ثانية وما في ذلك من تجديد للسياق فضلاً عن المعنى العام فقد يكون</w:t>
      </w:r>
      <w:r>
        <w:rPr>
          <w:rFonts w:hint="cs"/>
          <w:rtl/>
        </w:rPr>
        <w:t xml:space="preserve"> ـ و</w:t>
      </w:r>
      <w:r w:rsidRPr="003E6174">
        <w:rPr>
          <w:rFonts w:hint="cs"/>
          <w:rtl/>
        </w:rPr>
        <w:t>الله أعلم</w:t>
      </w:r>
      <w:r>
        <w:rPr>
          <w:rFonts w:hint="cs"/>
          <w:rtl/>
        </w:rPr>
        <w:t xml:space="preserve"> ـ </w:t>
      </w:r>
      <w:r w:rsidRPr="003E6174">
        <w:rPr>
          <w:rFonts w:hint="cs"/>
          <w:rtl/>
        </w:rPr>
        <w:t>إن الدعاء في سورة إبراهيم جاء بعد إن جعل المكان المطلوب بلداً آمناً فخصّ حينها بالتعريف فضلاً عن ذلك فإن</w:t>
      </w:r>
      <w:r>
        <w:rPr>
          <w:rFonts w:hint="cs"/>
          <w:rtl/>
        </w:rPr>
        <w:t xml:space="preserve"> « </w:t>
      </w:r>
      <w:r w:rsidRPr="003E6174">
        <w:rPr>
          <w:rFonts w:hint="cs"/>
          <w:rtl/>
        </w:rPr>
        <w:t>النكرة إذا تكررت</w:t>
      </w:r>
      <w:r>
        <w:rPr>
          <w:rFonts w:hint="cs"/>
          <w:rtl/>
        </w:rPr>
        <w:t xml:space="preserve"> و</w:t>
      </w:r>
      <w:r w:rsidRPr="003E6174">
        <w:rPr>
          <w:rFonts w:hint="cs"/>
          <w:rtl/>
        </w:rPr>
        <w:t>أعيدت صارت معرفة</w:t>
      </w:r>
      <w:r>
        <w:rPr>
          <w:rFonts w:hint="cs"/>
          <w:rtl/>
        </w:rPr>
        <w:t xml:space="preserve"> و</w:t>
      </w:r>
      <w:r w:rsidRPr="003E6174">
        <w:rPr>
          <w:rFonts w:hint="cs"/>
          <w:rtl/>
        </w:rPr>
        <w:t>مثله في التنزيل</w:t>
      </w:r>
      <w:r>
        <w:rPr>
          <w:rFonts w:hint="cs"/>
          <w:rtl/>
        </w:rPr>
        <w:t xml:space="preserve"> </w:t>
      </w:r>
      <w:r w:rsidRPr="004429E6">
        <w:rPr>
          <w:rStyle w:val="libAlaemChar"/>
          <w:rFonts w:hint="cs"/>
          <w:rtl/>
        </w:rPr>
        <w:t xml:space="preserve">( </w:t>
      </w:r>
      <w:r w:rsidRPr="004429E6">
        <w:rPr>
          <w:rStyle w:val="libAieChar"/>
          <w:rFonts w:hint="cs"/>
          <w:rtl/>
        </w:rPr>
        <w:t xml:space="preserve">فيها مصباح المصباح في الزّجاجة كأنّها كوكب ... </w:t>
      </w:r>
      <w:r w:rsidRPr="004429E6">
        <w:rPr>
          <w:rStyle w:val="libAlaemChar"/>
          <w:rFonts w:hint="cs"/>
          <w:rtl/>
        </w:rPr>
        <w:t>)</w:t>
      </w:r>
      <w:r w:rsidRPr="000F5CEA">
        <w:rPr>
          <w:rFonts w:hint="cs"/>
          <w:rtl/>
        </w:rPr>
        <w:t xml:space="preserve"> </w:t>
      </w:r>
      <w:r w:rsidRPr="006B4BD6">
        <w:rPr>
          <w:rStyle w:val="libFootnotenumChar"/>
          <w:rFonts w:hint="cs"/>
          <w:rtl/>
        </w:rPr>
        <w:t>(2)</w:t>
      </w:r>
      <w:r>
        <w:rPr>
          <w:rFonts w:hint="cs"/>
          <w:rtl/>
        </w:rPr>
        <w:t xml:space="preserve"> » </w:t>
      </w:r>
      <w:r w:rsidRPr="006B4BD6">
        <w:rPr>
          <w:rStyle w:val="libFootnotenumChar"/>
          <w:rFonts w:hint="cs"/>
          <w:rtl/>
        </w:rPr>
        <w:t>(3)</w:t>
      </w:r>
      <w:r w:rsidRPr="000F5CEA">
        <w:rPr>
          <w:rFonts w:hint="cs"/>
          <w:rtl/>
        </w:rPr>
        <w:t xml:space="preserve"> </w:t>
      </w:r>
      <w:r w:rsidRPr="003E6174">
        <w:rPr>
          <w:rFonts w:hint="cs"/>
          <w:rtl/>
        </w:rPr>
        <w:t>أو أن التعريف</w:t>
      </w:r>
      <w:r>
        <w:rPr>
          <w:rFonts w:hint="cs"/>
          <w:rtl/>
        </w:rPr>
        <w:t xml:space="preserve"> و</w:t>
      </w:r>
      <w:r w:rsidRPr="003E6174">
        <w:rPr>
          <w:rFonts w:hint="cs"/>
          <w:rtl/>
        </w:rPr>
        <w:t>التنكير بالدعاء جاء</w:t>
      </w:r>
      <w:r>
        <w:rPr>
          <w:rFonts w:hint="cs"/>
          <w:rtl/>
        </w:rPr>
        <w:t xml:space="preserve"> « </w:t>
      </w:r>
      <w:r w:rsidRPr="003E6174">
        <w:rPr>
          <w:rFonts w:hint="cs"/>
          <w:rtl/>
        </w:rPr>
        <w:t>بعد ما صار المكان بلداً فقوله</w:t>
      </w:r>
      <w:r>
        <w:rPr>
          <w:rFonts w:hint="cs"/>
          <w:rtl/>
        </w:rPr>
        <w:t xml:space="preserve"> (</w:t>
      </w:r>
      <w:r w:rsidRPr="003E6174">
        <w:rPr>
          <w:rFonts w:hint="cs"/>
          <w:rtl/>
        </w:rPr>
        <w:t>اجعل هذا بلداً آمناً</w:t>
      </w:r>
      <w:r>
        <w:rPr>
          <w:rFonts w:hint="cs"/>
          <w:rtl/>
        </w:rPr>
        <w:t xml:space="preserve">) </w:t>
      </w:r>
      <w:r w:rsidRPr="003E6174">
        <w:rPr>
          <w:rFonts w:hint="cs"/>
          <w:rtl/>
        </w:rPr>
        <w:t>تقديره</w:t>
      </w:r>
      <w:r>
        <w:rPr>
          <w:rFonts w:hint="cs"/>
          <w:rtl/>
        </w:rPr>
        <w:t xml:space="preserve"> : </w:t>
      </w:r>
      <w:r w:rsidRPr="003E6174">
        <w:rPr>
          <w:rFonts w:hint="cs"/>
          <w:rtl/>
        </w:rPr>
        <w:t>اجعل هذا البلد بلداً آمناً كقولك</w:t>
      </w:r>
      <w:r>
        <w:rPr>
          <w:rFonts w:hint="cs"/>
          <w:rtl/>
        </w:rPr>
        <w:t xml:space="preserve"> : </w:t>
      </w:r>
      <w:r w:rsidRPr="003E6174">
        <w:rPr>
          <w:rFonts w:hint="cs"/>
          <w:rtl/>
        </w:rPr>
        <w:t>كان اليوم يوماً حارّاً</w:t>
      </w:r>
      <w:r>
        <w:rPr>
          <w:rFonts w:hint="cs"/>
          <w:rtl/>
        </w:rPr>
        <w:t xml:space="preserve"> و</w:t>
      </w:r>
      <w:r w:rsidRPr="003E6174">
        <w:rPr>
          <w:rFonts w:hint="cs"/>
          <w:rtl/>
        </w:rPr>
        <w:t>هذا إنّما تذكره للمبالغة في وصفه بالحرارة</w:t>
      </w:r>
      <w:r>
        <w:rPr>
          <w:rFonts w:hint="cs"/>
          <w:rtl/>
        </w:rPr>
        <w:t xml:space="preserve"> : </w:t>
      </w:r>
      <w:r w:rsidRPr="003E6174">
        <w:rPr>
          <w:rFonts w:hint="cs"/>
          <w:rtl/>
        </w:rPr>
        <w:t>لأنّ التنكير يدلّّ على المبالغة</w:t>
      </w:r>
      <w:r>
        <w:rPr>
          <w:rFonts w:hint="cs"/>
          <w:rtl/>
        </w:rPr>
        <w:t xml:space="preserve"> » </w:t>
      </w:r>
      <w:r w:rsidRPr="006B4BD6">
        <w:rPr>
          <w:rStyle w:val="libFootnotenumChar"/>
          <w:rFonts w:hint="cs"/>
          <w:rtl/>
        </w:rPr>
        <w:t>(4)</w:t>
      </w:r>
      <w:r w:rsidRPr="000F5CEA">
        <w:rPr>
          <w:rFonts w:hint="cs"/>
          <w:rtl/>
        </w:rPr>
        <w:t>.</w:t>
      </w:r>
    </w:p>
    <w:p w:rsidR="00A540DA" w:rsidRPr="006B4BD6" w:rsidRDefault="00A540DA" w:rsidP="00C26307">
      <w:pPr>
        <w:pStyle w:val="libNormal"/>
        <w:rPr>
          <w:rStyle w:val="libFootnotenumChar"/>
          <w:rtl/>
        </w:rPr>
      </w:pPr>
      <w:r>
        <w:rPr>
          <w:rtl/>
        </w:rPr>
        <w:t>و</w:t>
      </w:r>
      <w:r>
        <w:rPr>
          <w:rFonts w:hint="cs"/>
          <w:rtl/>
          <w:lang w:bidi="ar-IQ"/>
        </w:rPr>
        <w:t xml:space="preserve">مما يثير الانتباه منمجمل أدعية إبراهيم كثرة ذكره لوالديه وذريته قال تعالى : </w:t>
      </w:r>
      <w:r w:rsidRPr="004429E6">
        <w:rPr>
          <w:rStyle w:val="libAlaemChar"/>
          <w:rFonts w:hint="cs"/>
          <w:rtl/>
        </w:rPr>
        <w:t>(</w:t>
      </w:r>
      <w:r w:rsidRPr="004429E6">
        <w:rPr>
          <w:rStyle w:val="libAieChar"/>
          <w:rFonts w:hint="cs"/>
          <w:rtl/>
        </w:rPr>
        <w:t xml:space="preserve"> ربّ اجعلني مقيم الصّلاة ومن ذرّيّتي ربّنا وتقبّل دعاء * ربّنا اغفرلي ولوالديّ وللمومنين يوم يقوم الحساب</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 xml:space="preserve">. </w:t>
      </w:r>
      <w:r w:rsidRPr="006B4BD6">
        <w:rPr>
          <w:rStyle w:val="libFootnotenumChar"/>
          <w:rFonts w:hint="cs"/>
          <w:rtl/>
        </w:rPr>
        <w:t>(6)</w:t>
      </w:r>
    </w:p>
    <w:p w:rsidR="00A540DA" w:rsidRDefault="00A540DA" w:rsidP="00C26307">
      <w:pPr>
        <w:pStyle w:val="libNormal"/>
        <w:rPr>
          <w:rtl/>
          <w:lang w:bidi="ar-IQ"/>
        </w:rPr>
      </w:pPr>
      <w:r w:rsidRPr="00F07806">
        <w:rPr>
          <w:rFonts w:hint="cs"/>
          <w:rtl/>
        </w:rPr>
        <w:t>و</w:t>
      </w:r>
      <w:r>
        <w:rPr>
          <w:rFonts w:hint="cs"/>
          <w:rtl/>
          <w:lang w:bidi="ar-IQ"/>
        </w:rPr>
        <w:t xml:space="preserve">لعلّ سبب الدعاء لذريّته هو أنّها « أحقّ بالشفعة والنصيحة قال تعالى : </w:t>
      </w:r>
      <w:r w:rsidRPr="004429E6">
        <w:rPr>
          <w:rStyle w:val="libAlaemChar"/>
          <w:rFonts w:hint="cs"/>
          <w:rtl/>
        </w:rPr>
        <w:t>(</w:t>
      </w:r>
      <w:r w:rsidRPr="004429E6">
        <w:rPr>
          <w:rStyle w:val="libAieChar"/>
          <w:rFonts w:hint="cs"/>
          <w:rtl/>
        </w:rPr>
        <w:t xml:space="preserve"> قوا أنفسكم وأهليكم ناراً</w:t>
      </w:r>
      <w:r w:rsidRPr="009107B8">
        <w:rPr>
          <w:rStyle w:val="libBold2Char"/>
          <w:rFonts w:hint="cs"/>
          <w:rtl/>
        </w:rPr>
        <w:t xml:space="preserve"> ... </w:t>
      </w:r>
      <w:r w:rsidRPr="004429E6">
        <w:rPr>
          <w:rStyle w:val="libAlaemChar"/>
          <w:rFonts w:hint="cs"/>
          <w:rtl/>
        </w:rPr>
        <w:t>)</w:t>
      </w:r>
      <w:r w:rsidRPr="000F5CEA">
        <w:rPr>
          <w:rFonts w:hint="cs"/>
          <w:rtl/>
        </w:rPr>
        <w:t xml:space="preserve"> </w:t>
      </w:r>
      <w:r w:rsidRPr="006B4BD6">
        <w:rPr>
          <w:rStyle w:val="libFootnotenumChar"/>
          <w:rFonts w:hint="cs"/>
          <w:rtl/>
        </w:rPr>
        <w:t>(7)</w:t>
      </w:r>
      <w:r w:rsidRPr="000F5CEA">
        <w:rPr>
          <w:rFonts w:hint="cs"/>
          <w:rtl/>
        </w:rPr>
        <w:t xml:space="preserve"> </w:t>
      </w:r>
      <w:r w:rsidRPr="00F07806">
        <w:rPr>
          <w:rFonts w:hint="cs"/>
          <w:rtl/>
        </w:rPr>
        <w:t>و</w:t>
      </w:r>
      <w:r>
        <w:rPr>
          <w:rFonts w:hint="cs"/>
          <w:rtl/>
          <w:lang w:bidi="ar-IQ"/>
        </w:rPr>
        <w:t>لأنّ أولاد الأنبياء إذا صلحوا صلح بهم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إبراهيم : 14 / 35.</w:t>
      </w:r>
    </w:p>
    <w:p w:rsidR="00A540DA" w:rsidRDefault="00A540DA" w:rsidP="006B4BD6">
      <w:pPr>
        <w:pStyle w:val="libFootnote0"/>
        <w:rPr>
          <w:rtl/>
          <w:lang w:bidi="ar-IQ"/>
        </w:rPr>
      </w:pPr>
      <w:r>
        <w:rPr>
          <w:rFonts w:hint="cs"/>
          <w:rtl/>
          <w:lang w:bidi="ar-IQ"/>
        </w:rPr>
        <w:t>(2) سورة النور : 24 / 35.</w:t>
      </w:r>
    </w:p>
    <w:p w:rsidR="00A540DA" w:rsidRDefault="00A540DA" w:rsidP="006B4BD6">
      <w:pPr>
        <w:pStyle w:val="libFootnote0"/>
        <w:rPr>
          <w:rtl/>
          <w:lang w:bidi="ar-IQ"/>
        </w:rPr>
      </w:pPr>
      <w:r>
        <w:rPr>
          <w:rFonts w:hint="cs"/>
          <w:rtl/>
          <w:lang w:bidi="ar-IQ"/>
        </w:rPr>
        <w:t>(3) ظ : مجمع البيان 227 : 4.</w:t>
      </w:r>
    </w:p>
    <w:p w:rsidR="00A540DA" w:rsidRDefault="00A540DA" w:rsidP="006B4BD6">
      <w:pPr>
        <w:pStyle w:val="libFootnote0"/>
        <w:rPr>
          <w:rtl/>
          <w:lang w:bidi="ar-IQ"/>
        </w:rPr>
      </w:pPr>
      <w:r>
        <w:rPr>
          <w:rFonts w:hint="cs"/>
          <w:rtl/>
          <w:lang w:bidi="ar-IQ"/>
        </w:rPr>
        <w:t>(4) مفاتيح الغيب 61 : 4.</w:t>
      </w:r>
    </w:p>
    <w:p w:rsidR="00A540DA" w:rsidRDefault="00A540DA" w:rsidP="006B4BD6">
      <w:pPr>
        <w:pStyle w:val="libFootnote0"/>
        <w:rPr>
          <w:rtl/>
          <w:lang w:bidi="ar-IQ"/>
        </w:rPr>
      </w:pPr>
      <w:r>
        <w:rPr>
          <w:rFonts w:hint="cs"/>
          <w:rtl/>
          <w:lang w:bidi="ar-IQ"/>
        </w:rPr>
        <w:t>(5) سورة إبراهيم : 14 / 40 و 41.</w:t>
      </w:r>
    </w:p>
    <w:p w:rsidR="00A540DA" w:rsidRDefault="00A540DA" w:rsidP="006B4BD6">
      <w:pPr>
        <w:pStyle w:val="libFootnote0"/>
        <w:rPr>
          <w:rtl/>
          <w:lang w:bidi="ar-IQ"/>
        </w:rPr>
      </w:pPr>
      <w:r>
        <w:rPr>
          <w:rFonts w:hint="cs"/>
          <w:rtl/>
          <w:lang w:bidi="ar-IQ"/>
        </w:rPr>
        <w:t>(6) ظ : في السياق نفسه : البقرة : 2 / 124 ، 128 إبراهيم : 14 / 37 الشعراء : 26 / 88 الصافات : 37 / 100.</w:t>
      </w:r>
    </w:p>
    <w:p w:rsidR="00A540DA" w:rsidRDefault="00A540DA" w:rsidP="006B4BD6">
      <w:pPr>
        <w:pStyle w:val="libFootnote0"/>
        <w:rPr>
          <w:rtl/>
          <w:lang w:bidi="ar-IQ"/>
        </w:rPr>
      </w:pPr>
      <w:r>
        <w:rPr>
          <w:rFonts w:hint="cs"/>
          <w:rtl/>
          <w:lang w:bidi="ar-IQ"/>
        </w:rPr>
        <w:t>(7) سورة التحريم : 66 / 6.</w:t>
      </w:r>
    </w:p>
    <w:p w:rsidR="00A540DA" w:rsidRDefault="00A540DA" w:rsidP="00EF4496">
      <w:pPr>
        <w:pStyle w:val="libNormal0"/>
        <w:rPr>
          <w:rtl/>
        </w:rPr>
      </w:pPr>
      <w:r w:rsidRPr="003E6174">
        <w:rPr>
          <w:rtl/>
        </w:rPr>
        <w:br w:type="page"/>
      </w:r>
      <w:r w:rsidRPr="003E6174">
        <w:rPr>
          <w:rFonts w:hint="cs"/>
          <w:rtl/>
        </w:rPr>
        <w:lastRenderedPageBreak/>
        <w:t>غيرهم</w:t>
      </w:r>
      <w:r>
        <w:rPr>
          <w:rFonts w:hint="cs"/>
          <w:rtl/>
        </w:rPr>
        <w:t xml:space="preserve"> و</w:t>
      </w:r>
      <w:r w:rsidRPr="003E6174">
        <w:rPr>
          <w:rFonts w:hint="cs"/>
          <w:rtl/>
        </w:rPr>
        <w:t>شايعو الخير</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في حين أنّ الدعاء للوالدين</w:t>
      </w:r>
      <w:r>
        <w:rPr>
          <w:rFonts w:hint="cs"/>
          <w:rtl/>
        </w:rPr>
        <w:t xml:space="preserve"> و</w:t>
      </w:r>
      <w:r w:rsidRPr="003E6174">
        <w:rPr>
          <w:rFonts w:hint="cs"/>
          <w:rtl/>
        </w:rPr>
        <w:t>تخصيصهما بطلب المغفرة</w:t>
      </w:r>
      <w:r>
        <w:rPr>
          <w:rFonts w:hint="cs"/>
          <w:rtl/>
        </w:rPr>
        <w:t xml:space="preserve"> و</w:t>
      </w:r>
      <w:r w:rsidRPr="003E6174">
        <w:rPr>
          <w:rFonts w:hint="cs"/>
          <w:rtl/>
        </w:rPr>
        <w:t>الرحمة واجب يحتمه الشرع</w:t>
      </w:r>
      <w:r>
        <w:rPr>
          <w:rFonts w:hint="cs"/>
          <w:rtl/>
        </w:rPr>
        <w:t xml:space="preserve"> و</w:t>
      </w:r>
      <w:r w:rsidRPr="003E6174">
        <w:rPr>
          <w:rFonts w:hint="cs"/>
          <w:rtl/>
        </w:rPr>
        <w:t>يقره العرف</w:t>
      </w:r>
      <w:r>
        <w:rPr>
          <w:rFonts w:hint="cs"/>
          <w:rtl/>
        </w:rPr>
        <w:t xml:space="preserve"> و</w:t>
      </w:r>
      <w:r w:rsidRPr="003E6174">
        <w:rPr>
          <w:rFonts w:hint="cs"/>
          <w:rtl/>
        </w:rPr>
        <w:t>تعزّزه مشاعر الوقاء للوالدين لما بذلاه في سبيل تنشئة</w:t>
      </w:r>
      <w:r>
        <w:rPr>
          <w:rFonts w:hint="cs"/>
          <w:rtl/>
        </w:rPr>
        <w:t xml:space="preserve"> و</w:t>
      </w:r>
      <w:r w:rsidRPr="003E6174">
        <w:rPr>
          <w:rFonts w:hint="cs"/>
          <w:rtl/>
        </w:rPr>
        <w:t>لدهما</w:t>
      </w:r>
      <w:r>
        <w:rPr>
          <w:rFonts w:hint="cs"/>
          <w:rtl/>
        </w:rPr>
        <w:t xml:space="preserve"> و</w:t>
      </w:r>
      <w:r w:rsidRPr="003E6174">
        <w:rPr>
          <w:rFonts w:hint="cs"/>
          <w:rtl/>
        </w:rPr>
        <w:t>هذا ما أمر الله تعالى به نبيّة الكريم بدعائه لوالديه بقوله</w:t>
      </w:r>
      <w:r>
        <w:rPr>
          <w:rFonts w:hint="cs"/>
          <w:rtl/>
        </w:rPr>
        <w:t xml:space="preserve"> : </w:t>
      </w:r>
      <w:r w:rsidRPr="004429E6">
        <w:rPr>
          <w:rStyle w:val="libAlaemChar"/>
          <w:rFonts w:hint="cs"/>
          <w:rtl/>
        </w:rPr>
        <w:t xml:space="preserve">( </w:t>
      </w:r>
      <w:r w:rsidRPr="004429E6">
        <w:rPr>
          <w:rStyle w:val="libAieChar"/>
          <w:rFonts w:hint="cs"/>
          <w:rtl/>
        </w:rPr>
        <w:t>واخفض لهما جناح الذّلّ من الرّحمة وقل ربّ ارحمهما كما ربّياتي صغيراً</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tl/>
        </w:rPr>
        <w:t>و</w:t>
      </w:r>
      <w:r>
        <w:rPr>
          <w:rFonts w:hint="cs"/>
          <w:rtl/>
          <w:lang w:bidi="ar-IQ"/>
        </w:rPr>
        <w:t xml:space="preserve">من بين ما نلحظه في بعض جعاء إبراهيم تقديمه لدعاء الثناء قبل دعاء المسألة كما في قوله تعالى : </w:t>
      </w:r>
      <w:r w:rsidRPr="004429E6">
        <w:rPr>
          <w:rStyle w:val="libAlaemChar"/>
          <w:rFonts w:hint="cs"/>
          <w:rtl/>
        </w:rPr>
        <w:t xml:space="preserve">( </w:t>
      </w:r>
      <w:r w:rsidRPr="004429E6">
        <w:rPr>
          <w:rStyle w:val="libAieChar"/>
          <w:rFonts w:hint="cs"/>
          <w:rtl/>
        </w:rPr>
        <w:t xml:space="preserve">الّذي خلقني فهو يشفين * والّذي يميتني ثمّ يحيين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 xml:space="preserve">. </w:t>
      </w:r>
      <w:r w:rsidRPr="006B4BD6">
        <w:rPr>
          <w:rStyle w:val="libFootnotenumChar"/>
          <w:rFonts w:hint="cs"/>
          <w:rtl/>
        </w:rPr>
        <w:t>(4)</w:t>
      </w:r>
      <w:r w:rsidRPr="000F5CEA">
        <w:rPr>
          <w:rFonts w:hint="cs"/>
          <w:rtl/>
        </w:rPr>
        <w:t xml:space="preserve"> </w:t>
      </w:r>
      <w:r>
        <w:rPr>
          <w:rFonts w:hint="cs"/>
          <w:rtl/>
          <w:lang w:bidi="ar-IQ"/>
        </w:rPr>
        <w:t xml:space="preserve">فقد أثنى على الله تعالى وعظّمه بأن ذكر خلقه ونعمه فعقّب على ذلك بسؤاله وطلبه بقوله : </w:t>
      </w:r>
      <w:r w:rsidRPr="004429E6">
        <w:rPr>
          <w:rStyle w:val="libAlaemChar"/>
          <w:rFonts w:hint="cs"/>
          <w:rtl/>
        </w:rPr>
        <w:t xml:space="preserve">( </w:t>
      </w:r>
      <w:r w:rsidRPr="004429E6">
        <w:rPr>
          <w:rStyle w:val="libAieChar"/>
          <w:rFonts w:hint="cs"/>
          <w:rtl/>
        </w:rPr>
        <w:t>ربّ هب لي حكماً وألحقني بالصّالحين * واجعل لي لسان صدقٍ في الآخرين</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lang w:bidi="ar-IQ"/>
        </w:rPr>
        <w:t>إلى آخر دعوته حيث تجد في تقديم الثناء على السؤال أدباً رائعاً ومنهجاً لطيفاً في تعليم كيفية دعائه تعالى وما ينبغي للداعي أن يتحلّى به عند مخاطبته جلّ وعلا فضلاً عمّا فيه من حسن الانتقال والتخلّص من حال لحال فإبراهيم قد تقرّب « إلى الله تعالى بدعواتأهل الإخلاص وابتهل إليه ابتهال أل الأمانة لأنّ الطالب من مولاه إذاقدم قبل سؤاله والتضرّع إليه ذكره بالصفات الحسنى والاعتراف بنعمه كان ذلك أسرع للإجابة وأنجح للمطلوب ولهذا فإن كل من أراد حاجةً</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الكشاف 88 : 1 مفاتيح الغيب 68 : 4 كذلك 139 : 19.</w:t>
      </w:r>
    </w:p>
    <w:p w:rsidR="00A540DA" w:rsidRDefault="00A540DA" w:rsidP="006B4BD6">
      <w:pPr>
        <w:pStyle w:val="libFootnote0"/>
        <w:rPr>
          <w:rtl/>
          <w:lang w:bidi="ar-IQ"/>
        </w:rPr>
      </w:pPr>
      <w:r>
        <w:rPr>
          <w:rFonts w:hint="cs"/>
          <w:rtl/>
          <w:lang w:bidi="ar-IQ"/>
        </w:rPr>
        <w:t>(2) سورة الإسراء : 17 / 24.</w:t>
      </w:r>
    </w:p>
    <w:p w:rsidR="00A540DA" w:rsidRDefault="00A540DA" w:rsidP="006B4BD6">
      <w:pPr>
        <w:pStyle w:val="libFootnote0"/>
        <w:rPr>
          <w:rtl/>
          <w:lang w:bidi="ar-IQ"/>
        </w:rPr>
      </w:pPr>
      <w:r>
        <w:rPr>
          <w:rFonts w:hint="cs"/>
          <w:rtl/>
          <w:lang w:bidi="ar-IQ"/>
        </w:rPr>
        <w:t>(3) سورة الشعراء : 26 / 78 ـ 81.</w:t>
      </w:r>
    </w:p>
    <w:p w:rsidR="00A540DA" w:rsidRDefault="00A540DA" w:rsidP="006B4BD6">
      <w:pPr>
        <w:pStyle w:val="libFootnote0"/>
        <w:rPr>
          <w:rtl/>
          <w:lang w:bidi="ar-IQ"/>
        </w:rPr>
      </w:pPr>
      <w:r>
        <w:rPr>
          <w:rFonts w:hint="cs"/>
          <w:rtl/>
          <w:lang w:bidi="ar-IQ"/>
        </w:rPr>
        <w:t>(4) ظ : كذلك : قوله تعالى في سورة الممتحنة : 60 / 4 ـ 5.</w:t>
      </w:r>
    </w:p>
    <w:p w:rsidR="00A540DA" w:rsidRDefault="00A540DA" w:rsidP="006B4BD6">
      <w:pPr>
        <w:pStyle w:val="libFootnote0"/>
        <w:rPr>
          <w:rtl/>
          <w:lang w:bidi="ar-IQ"/>
        </w:rPr>
      </w:pPr>
      <w:r>
        <w:rPr>
          <w:rFonts w:hint="cs"/>
          <w:rtl/>
          <w:lang w:bidi="ar-IQ"/>
        </w:rPr>
        <w:t>(5) سورة الشعراء : 26 / 83 و 84.</w:t>
      </w:r>
    </w:p>
    <w:p w:rsidR="00A540DA" w:rsidRDefault="00A540DA" w:rsidP="00EF4496">
      <w:pPr>
        <w:pStyle w:val="libNormal0"/>
        <w:rPr>
          <w:rtl/>
        </w:rPr>
      </w:pPr>
      <w:r w:rsidRPr="003E6174">
        <w:rPr>
          <w:rtl/>
        </w:rPr>
        <w:br w:type="page"/>
      </w:r>
      <w:r w:rsidRPr="003E6174">
        <w:rPr>
          <w:rFonts w:hint="cs"/>
          <w:rtl/>
        </w:rPr>
        <w:lastRenderedPageBreak/>
        <w:t>إلى الله تعالى فإنّه يستحبّ تقديم الثناء على الله بما هو أهله</w:t>
      </w:r>
      <w:r>
        <w:rPr>
          <w:rFonts w:hint="cs"/>
          <w:rtl/>
        </w:rPr>
        <w:t xml:space="preserve"> و</w:t>
      </w:r>
      <w:r w:rsidRPr="003E6174">
        <w:rPr>
          <w:rFonts w:hint="cs"/>
          <w:rtl/>
        </w:rPr>
        <w:t>ذكر صفاته</w:t>
      </w:r>
      <w:r>
        <w:rPr>
          <w:rFonts w:hint="cs"/>
          <w:rtl/>
        </w:rPr>
        <w:t xml:space="preserve"> و</w:t>
      </w:r>
      <w:r w:rsidRPr="003E6174">
        <w:rPr>
          <w:rFonts w:hint="cs"/>
          <w:rtl/>
        </w:rPr>
        <w:t>حمده</w:t>
      </w:r>
      <w:r>
        <w:rPr>
          <w:rFonts w:hint="cs"/>
          <w:rtl/>
        </w:rPr>
        <w:t xml:space="preserve"> و</w:t>
      </w:r>
      <w:r w:rsidRPr="003E6174">
        <w:rPr>
          <w:rFonts w:hint="cs"/>
          <w:rtl/>
        </w:rPr>
        <w:t>شكره ثمّ يسأل حاجته بعد ذلك فإنّ ذلك يكون أقرب للإجابة</w:t>
      </w:r>
      <w:r>
        <w:rPr>
          <w:rFonts w:hint="cs"/>
          <w:rtl/>
        </w:rPr>
        <w:t xml:space="preserve"> و</w:t>
      </w:r>
      <w:r w:rsidRPr="003E6174">
        <w:rPr>
          <w:rFonts w:hint="cs"/>
          <w:rtl/>
        </w:rPr>
        <w:t>أسنى لإنجاح الرغبة</w:t>
      </w:r>
      <w:r>
        <w:rPr>
          <w:rFonts w:hint="cs"/>
          <w:rtl/>
        </w:rPr>
        <w:t xml:space="preserve"> و</w:t>
      </w:r>
      <w:r w:rsidRPr="003E6174">
        <w:rPr>
          <w:rFonts w:hint="cs"/>
          <w:rtl/>
        </w:rPr>
        <w:t>إنجازها</w:t>
      </w:r>
      <w:r>
        <w:rPr>
          <w:rFonts w:hint="cs"/>
          <w:rtl/>
        </w:rPr>
        <w:t xml:space="preserve"> » </w:t>
      </w:r>
      <w:r w:rsidRPr="006B4BD6">
        <w:rPr>
          <w:rStyle w:val="libFootnotenumChar"/>
          <w:rFonts w:hint="cs"/>
          <w:rtl/>
        </w:rPr>
        <w:t>(1)</w:t>
      </w:r>
      <w:r w:rsidRPr="000F5CEA">
        <w:rPr>
          <w:rFonts w:hint="cs"/>
          <w:rtl/>
        </w:rPr>
        <w:t xml:space="preserve"> </w:t>
      </w:r>
      <w:r w:rsidRPr="00F07806">
        <w:rPr>
          <w:rFonts w:hint="cs"/>
          <w:rtl/>
        </w:rPr>
        <w:t>و</w:t>
      </w:r>
      <w:r w:rsidRPr="003E6174">
        <w:rPr>
          <w:rFonts w:hint="cs"/>
          <w:rtl/>
        </w:rPr>
        <w:t>قد جمع إبراهيم إلى جانب أدب دعائه أدب مخاطبته الله تعالى كما في نسبة الشفاء إليه عزّوجلّ دون المرض</w:t>
      </w:r>
      <w:r>
        <w:rPr>
          <w:rFonts w:hint="cs"/>
          <w:rtl/>
        </w:rPr>
        <w:t xml:space="preserve"> و</w:t>
      </w:r>
      <w:r w:rsidRPr="003E6174">
        <w:rPr>
          <w:rFonts w:hint="cs"/>
          <w:rtl/>
        </w:rPr>
        <w:t>هو بذلك قد</w:t>
      </w:r>
      <w:r>
        <w:rPr>
          <w:rFonts w:hint="cs"/>
          <w:rtl/>
        </w:rPr>
        <w:t xml:space="preserve"> « </w:t>
      </w:r>
      <w:r w:rsidRPr="003E6174">
        <w:rPr>
          <w:rFonts w:hint="cs"/>
          <w:rtl/>
        </w:rPr>
        <w:t>أسند</w:t>
      </w:r>
      <w:r>
        <w:rPr>
          <w:rFonts w:hint="cs"/>
          <w:rtl/>
        </w:rPr>
        <w:t xml:space="preserve"> </w:t>
      </w:r>
      <w:r w:rsidRPr="003E6174">
        <w:rPr>
          <w:rFonts w:hint="cs"/>
          <w:rtl/>
        </w:rPr>
        <w:t>أفعال الخير كلّها لله</w:t>
      </w:r>
      <w:r>
        <w:rPr>
          <w:rFonts w:hint="cs"/>
          <w:rtl/>
        </w:rPr>
        <w:t xml:space="preserve"> و</w:t>
      </w:r>
      <w:r w:rsidRPr="003E6174">
        <w:rPr>
          <w:rFonts w:hint="cs"/>
          <w:rtl/>
        </w:rPr>
        <w:t>أسند فعل الشرّ لنفسه</w:t>
      </w:r>
      <w:r>
        <w:rPr>
          <w:rFonts w:hint="cs"/>
          <w:rtl/>
        </w:rPr>
        <w:t xml:space="preserve"> » </w:t>
      </w:r>
      <w:r w:rsidRPr="006B4BD6">
        <w:rPr>
          <w:rStyle w:val="libFootnotenumChar"/>
          <w:rFonts w:hint="cs"/>
          <w:rtl/>
        </w:rPr>
        <w:t>(2)</w:t>
      </w:r>
      <w:r w:rsidRPr="000F5CEA">
        <w:rPr>
          <w:rFonts w:hint="cs"/>
          <w:rtl/>
        </w:rPr>
        <w:t xml:space="preserve"> </w:t>
      </w:r>
      <w:r w:rsidRPr="003E6174">
        <w:rPr>
          <w:rFonts w:hint="cs"/>
          <w:rtl/>
        </w:rPr>
        <w:t>تضرّعاً إليه</w:t>
      </w:r>
      <w:r>
        <w:rPr>
          <w:rFonts w:hint="cs"/>
          <w:rtl/>
        </w:rPr>
        <w:t xml:space="preserve"> و</w:t>
      </w:r>
      <w:r w:rsidRPr="003E6174">
        <w:rPr>
          <w:rFonts w:hint="cs"/>
          <w:rtl/>
        </w:rPr>
        <w:t>خضوعاً له جلّ</w:t>
      </w:r>
      <w:r>
        <w:rPr>
          <w:rFonts w:hint="cs"/>
          <w:rtl/>
        </w:rPr>
        <w:t xml:space="preserve"> و</w:t>
      </w:r>
      <w:r w:rsidRPr="003E6174">
        <w:rPr>
          <w:rFonts w:hint="cs"/>
          <w:rtl/>
        </w:rPr>
        <w:t>علا.</w:t>
      </w:r>
    </w:p>
    <w:p w:rsidR="00A540DA" w:rsidRDefault="00A540DA" w:rsidP="00C26307">
      <w:pPr>
        <w:pStyle w:val="libNormal"/>
        <w:rPr>
          <w:rtl/>
          <w:lang w:bidi="ar-IQ"/>
        </w:rPr>
      </w:pPr>
      <w:r>
        <w:rPr>
          <w:rtl/>
        </w:rPr>
        <w:t>و</w:t>
      </w:r>
      <w:r>
        <w:rPr>
          <w:rFonts w:hint="cs"/>
          <w:rtl/>
          <w:lang w:bidi="ar-IQ"/>
        </w:rPr>
        <w:t xml:space="preserve">مما يمكن رصده من دعاء إبراهيم دعوته لخاتم الأنبياء وسيدهم محمد كما جاء على لسانه قوله تعالى : </w:t>
      </w:r>
      <w:r w:rsidRPr="004429E6">
        <w:rPr>
          <w:rStyle w:val="libAlaemChar"/>
          <w:rFonts w:hint="cs"/>
          <w:rtl/>
        </w:rPr>
        <w:t xml:space="preserve">( </w:t>
      </w:r>
      <w:r w:rsidRPr="004429E6">
        <w:rPr>
          <w:rStyle w:val="libAieChar"/>
          <w:rFonts w:hint="cs"/>
          <w:rtl/>
        </w:rPr>
        <w:t>ربّنا وابعثفيهم رسولاً منهم يثلوا عليهم آياتك ويعلّمهم الكتاب والحكمة ويزكّيهم إنّك أنت العزيزالحكيم</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lang w:bidi="ar-IQ"/>
        </w:rPr>
        <w:t>كما نلحظ أن إبراهيم ما دعا على قومه أبداً ولم يرد لذلك شاهد دعائي على الإطلاق والله أعلم.</w:t>
      </w:r>
    </w:p>
    <w:p w:rsidR="00A540DA" w:rsidRDefault="00A540DA" w:rsidP="009107B8">
      <w:pPr>
        <w:pStyle w:val="libBold1"/>
        <w:rPr>
          <w:rtl/>
          <w:lang w:bidi="ar-IQ"/>
        </w:rPr>
      </w:pPr>
      <w:r>
        <w:rPr>
          <w:rFonts w:hint="cs"/>
          <w:rtl/>
          <w:lang w:bidi="ar-IQ"/>
        </w:rPr>
        <w:t>دعاء موسي :</w:t>
      </w:r>
    </w:p>
    <w:p w:rsidR="00A540DA" w:rsidRDefault="00A540DA" w:rsidP="00C26307">
      <w:pPr>
        <w:pStyle w:val="libNormal"/>
        <w:rPr>
          <w:rtl/>
        </w:rPr>
      </w:pPr>
      <w:r w:rsidRPr="003E6174">
        <w:rPr>
          <w:rFonts w:hint="cs"/>
          <w:rtl/>
        </w:rPr>
        <w:t>جسدت أدعية موسى مواق متعدّدة من أحواله</w:t>
      </w:r>
      <w:r>
        <w:rPr>
          <w:rFonts w:hint="cs"/>
          <w:rtl/>
        </w:rPr>
        <w:t xml:space="preserve"> </w:t>
      </w:r>
      <w:r w:rsidRPr="003E6174">
        <w:rPr>
          <w:rFonts w:hint="cs"/>
          <w:rtl/>
        </w:rPr>
        <w:t>بيّنت خلالها</w:t>
      </w:r>
      <w:r>
        <w:rPr>
          <w:rFonts w:hint="cs"/>
          <w:rtl/>
        </w:rPr>
        <w:t xml:space="preserve"> </w:t>
      </w:r>
      <w:r w:rsidRPr="003E6174">
        <w:rPr>
          <w:rFonts w:hint="cs"/>
          <w:rtl/>
        </w:rPr>
        <w:t>اتّصاله الوثيق بالله تعالى</w:t>
      </w:r>
      <w:r>
        <w:rPr>
          <w:rFonts w:hint="cs"/>
          <w:rtl/>
        </w:rPr>
        <w:t xml:space="preserve"> و</w:t>
      </w:r>
      <w:r w:rsidRPr="003E6174">
        <w:rPr>
          <w:rFonts w:hint="cs"/>
          <w:rtl/>
        </w:rPr>
        <w:t>دعاءه في مختلف</w:t>
      </w:r>
      <w:r>
        <w:rPr>
          <w:rFonts w:hint="cs"/>
          <w:rtl/>
        </w:rPr>
        <w:t xml:space="preserve"> </w:t>
      </w:r>
      <w:r w:rsidRPr="003E6174">
        <w:rPr>
          <w:rFonts w:hint="cs"/>
          <w:rtl/>
        </w:rPr>
        <w:t>أوضاعه في سرّائه</w:t>
      </w:r>
      <w:r>
        <w:rPr>
          <w:rFonts w:hint="cs"/>
          <w:rtl/>
        </w:rPr>
        <w:t xml:space="preserve"> و</w:t>
      </w:r>
      <w:r w:rsidRPr="003E6174">
        <w:rPr>
          <w:rFonts w:hint="cs"/>
          <w:rtl/>
        </w:rPr>
        <w:t>ضرّائه مظهراً حاجته</w:t>
      </w:r>
      <w:r>
        <w:rPr>
          <w:rFonts w:hint="cs"/>
          <w:rtl/>
        </w:rPr>
        <w:t xml:space="preserve"> و</w:t>
      </w:r>
      <w:r w:rsidRPr="003E6174">
        <w:rPr>
          <w:rFonts w:hint="cs"/>
          <w:rtl/>
        </w:rPr>
        <w:t>فقره مرّة</w:t>
      </w:r>
      <w:r>
        <w:rPr>
          <w:rFonts w:hint="cs"/>
          <w:rtl/>
        </w:rPr>
        <w:t xml:space="preserve"> و</w:t>
      </w:r>
      <w:r w:rsidRPr="003E6174">
        <w:rPr>
          <w:rFonts w:hint="cs"/>
          <w:rtl/>
        </w:rPr>
        <w:t>تضرّعه</w:t>
      </w:r>
      <w:r>
        <w:rPr>
          <w:rFonts w:hint="cs"/>
          <w:rtl/>
        </w:rPr>
        <w:t xml:space="preserve"> و</w:t>
      </w:r>
      <w:r w:rsidRPr="003E6174">
        <w:rPr>
          <w:rFonts w:hint="cs"/>
          <w:rtl/>
        </w:rPr>
        <w:t>خضوعه مرّة أخرى.</w:t>
      </w:r>
    </w:p>
    <w:p w:rsidR="00A540DA" w:rsidRDefault="00A540DA" w:rsidP="00C26307">
      <w:pPr>
        <w:pStyle w:val="libNormal"/>
        <w:rPr>
          <w:rtl/>
          <w:lang w:bidi="ar-IQ"/>
        </w:rPr>
      </w:pPr>
      <w:r>
        <w:rPr>
          <w:rtl/>
        </w:rPr>
        <w:t>و</w:t>
      </w:r>
      <w:r>
        <w:rPr>
          <w:rFonts w:hint="cs"/>
          <w:rtl/>
          <w:lang w:bidi="ar-IQ"/>
        </w:rPr>
        <w:t>كما جاءت أدعية الأنبياء موزّعة بحسب ما يقتضيه المقام ويتطلّبه السياق فقد تعدّدت مواع أدعية موسى تبعاً لاستكمال حلقات قصّته على اختلافها إجمالاً وتفصلاً لأنّ « السياق هو الذي يحدّد القدر الذي يعرض</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الطراز 337 : 2 ظ : المثل السائر 55 : 3 مفاتيح الغيب 147 : 24.</w:t>
      </w:r>
    </w:p>
    <w:p w:rsidR="00A540DA" w:rsidRDefault="00A540DA" w:rsidP="006B4BD6">
      <w:pPr>
        <w:pStyle w:val="libFootnote0"/>
        <w:rPr>
          <w:rtl/>
          <w:lang w:bidi="ar-IQ"/>
        </w:rPr>
      </w:pPr>
      <w:r>
        <w:rPr>
          <w:rFonts w:hint="cs"/>
          <w:rtl/>
          <w:lang w:bidi="ar-IQ"/>
        </w:rPr>
        <w:t>(2) تحرير التحبير 417 : 3.</w:t>
      </w:r>
    </w:p>
    <w:p w:rsidR="00A540DA" w:rsidRDefault="00A540DA" w:rsidP="006B4BD6">
      <w:pPr>
        <w:pStyle w:val="libFootnote0"/>
        <w:rPr>
          <w:rtl/>
          <w:lang w:bidi="ar-IQ"/>
        </w:rPr>
      </w:pPr>
      <w:r>
        <w:rPr>
          <w:rFonts w:hint="cs"/>
          <w:rtl/>
          <w:lang w:bidi="ar-IQ"/>
        </w:rPr>
        <w:t>(3) سورة البقرة : 2 / 129.</w:t>
      </w:r>
    </w:p>
    <w:p w:rsidR="00A540DA" w:rsidRDefault="00A540DA" w:rsidP="00EF4496">
      <w:pPr>
        <w:pStyle w:val="libNormal0"/>
        <w:rPr>
          <w:rtl/>
        </w:rPr>
      </w:pPr>
      <w:r w:rsidRPr="003E6174">
        <w:rPr>
          <w:rtl/>
        </w:rPr>
        <w:br w:type="page"/>
      </w:r>
      <w:r w:rsidRPr="003E6174">
        <w:rPr>
          <w:rFonts w:hint="cs"/>
          <w:rtl/>
        </w:rPr>
        <w:lastRenderedPageBreak/>
        <w:t>منها في كلّ موطن كما يحدّد طريقة العرض والأداء بما يحقّق التناسق</w:t>
      </w:r>
      <w:r>
        <w:rPr>
          <w:rFonts w:hint="cs"/>
          <w:rtl/>
        </w:rPr>
        <w:t xml:space="preserve"> و</w:t>
      </w:r>
      <w:r w:rsidRPr="003E6174">
        <w:rPr>
          <w:rFonts w:hint="cs"/>
          <w:rtl/>
        </w:rPr>
        <w:t>الجمال الفنّي</w:t>
      </w:r>
      <w:r>
        <w:rPr>
          <w:rFonts w:hint="cs"/>
          <w:rtl/>
        </w:rPr>
        <w:t xml:space="preserve">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rPr>
        <w:t>و</w:t>
      </w:r>
      <w:r>
        <w:rPr>
          <w:rFonts w:hint="cs"/>
          <w:rtl/>
          <w:lang w:bidi="ar-IQ"/>
        </w:rPr>
        <w:t xml:space="preserve">يمكننا ترتبيب دعاء موسى بدءاً من سورة القصص حيث نجد فيها التفصيل لقصّة موسى قبل نبوءته وما جاء على لسانه من دعاء في نلك الفترة التي ضمّت مواضع ثلاثه لأدعيته أولها كان بعد قتله القبطي قال تعالى : </w:t>
      </w:r>
      <w:r w:rsidRPr="004429E6">
        <w:rPr>
          <w:rStyle w:val="libAlaemChar"/>
          <w:rFonts w:hint="cs"/>
          <w:rtl/>
        </w:rPr>
        <w:t xml:space="preserve">( </w:t>
      </w:r>
      <w:r w:rsidRPr="004429E6">
        <w:rPr>
          <w:rStyle w:val="libAieChar"/>
          <w:rFonts w:hint="cs"/>
          <w:rtl/>
        </w:rPr>
        <w:t>قال ربّ إنّي ظلمت نفسي فاغفرلي فغفر له إنّه هو الغفور الرّحيم</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F07806">
        <w:rPr>
          <w:rFonts w:hint="cs"/>
          <w:rtl/>
        </w:rPr>
        <w:t>و</w:t>
      </w:r>
      <w:r>
        <w:rPr>
          <w:rFonts w:hint="cs"/>
          <w:rtl/>
          <w:lang w:bidi="ar-IQ"/>
        </w:rPr>
        <w:t>من اللطيف هنا أن هذه الآية جمعت الندم والاستغفار والغفران معاً وإنّها جمعت الدعاء والإجابة في موضع واحد.</w:t>
      </w:r>
    </w:p>
    <w:p w:rsidR="00A540DA" w:rsidRDefault="00A540DA" w:rsidP="00C26307">
      <w:pPr>
        <w:pStyle w:val="libNormal"/>
        <w:rPr>
          <w:rtl/>
          <w:lang w:bidi="ar-IQ"/>
        </w:rPr>
      </w:pPr>
      <w:r>
        <w:rPr>
          <w:rtl/>
          <w:lang w:bidi="ar-IQ"/>
        </w:rPr>
        <w:t>و</w:t>
      </w:r>
      <w:r>
        <w:rPr>
          <w:rFonts w:hint="cs"/>
          <w:rtl/>
          <w:lang w:bidi="ar-IQ"/>
        </w:rPr>
        <w:t xml:space="preserve">جاء دعاؤه ثانية أثناء خروجه من المدينة خائفاً من تشاورأهلها على قتله وتوجّهه إلى مدين قال تعالى : </w:t>
      </w:r>
      <w:r w:rsidRPr="004429E6">
        <w:rPr>
          <w:rStyle w:val="libAlaemChar"/>
          <w:rFonts w:hint="cs"/>
          <w:rtl/>
        </w:rPr>
        <w:t>(</w:t>
      </w:r>
      <w:r w:rsidRPr="004429E6">
        <w:rPr>
          <w:rStyle w:val="libAieChar"/>
          <w:rFonts w:hint="cs"/>
          <w:rtl/>
        </w:rPr>
        <w:t xml:space="preserve"> فخرج منها خائفًا يترقّب قال ربّ نجّني ممنالقوم الظّالمين * ولمّا توجّه تلقاء مدين قال عسى ربّي أن يهديني سواء السّبيل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يأتي الموضع الثالث من دعائه في الفترة نفسها بعد أن سقى لا بنتي شعيب موضّحاً تعلّقه بالله تعالى وفقره لكلّ خير ينزله قال تعالى : </w:t>
      </w:r>
      <w:r w:rsidRPr="004429E6">
        <w:rPr>
          <w:rStyle w:val="libAlaemChar"/>
          <w:rFonts w:hint="cs"/>
          <w:rtl/>
        </w:rPr>
        <w:t>(</w:t>
      </w:r>
      <w:r w:rsidRPr="004429E6">
        <w:rPr>
          <w:rStyle w:val="libAieChar"/>
          <w:rFonts w:hint="cs"/>
          <w:rtl/>
        </w:rPr>
        <w:t xml:space="preserve"> فسقى لهما ثمّ تولّى إلى الظّلّ فقال ربّ إنّي لما أنزلت إلّى من خير فقير </w:t>
      </w:r>
      <w:r w:rsidRPr="004429E6">
        <w:rPr>
          <w:rStyle w:val="libAlaemChar"/>
          <w:rFonts w:hint="cs"/>
          <w:rtl/>
        </w:rPr>
        <w:t>)</w:t>
      </w:r>
      <w:r w:rsidRPr="000F5CEA">
        <w:rPr>
          <w:rFonts w:hint="cs"/>
          <w:rtl/>
        </w:rPr>
        <w:t xml:space="preserve"> </w:t>
      </w:r>
      <w:r w:rsidRPr="006B4BD6">
        <w:rPr>
          <w:rStyle w:val="libFootnotenumChar"/>
          <w:rFonts w:hint="cs"/>
          <w:rtl/>
        </w:rPr>
        <w:t>(4)</w:t>
      </w:r>
      <w:r w:rsidRPr="000F5CEA">
        <w:rPr>
          <w:rFonts w:hint="cs"/>
          <w:rtl/>
        </w:rPr>
        <w:t>.</w:t>
      </w:r>
    </w:p>
    <w:p w:rsidR="00A540DA" w:rsidRPr="004429E6" w:rsidRDefault="00A540DA" w:rsidP="00C26307">
      <w:pPr>
        <w:pStyle w:val="libNormal"/>
        <w:rPr>
          <w:rStyle w:val="libAieChar"/>
          <w:rtl/>
        </w:rPr>
      </w:pPr>
      <w:r>
        <w:rPr>
          <w:rtl/>
          <w:lang w:bidi="ar-IQ"/>
        </w:rPr>
        <w:t>و</w:t>
      </w:r>
      <w:r>
        <w:rPr>
          <w:rFonts w:hint="cs"/>
          <w:rtl/>
          <w:lang w:bidi="ar-IQ"/>
        </w:rPr>
        <w:t xml:space="preserve">بعد إرسال موسى ترى في دعائه توقّع تكذيبه من قومه وخوفه منهم لذا فقد دعا بأن يمكنه من القيام بدعوته على أتمّ وجه وأنجحه. قال تعالى : </w:t>
      </w:r>
      <w:r w:rsidRPr="004429E6">
        <w:rPr>
          <w:rStyle w:val="libAlaemChar"/>
          <w:rFonts w:hint="cs"/>
          <w:rtl/>
        </w:rPr>
        <w:t xml:space="preserve">( </w:t>
      </w:r>
      <w:r w:rsidRPr="004429E6">
        <w:rPr>
          <w:rStyle w:val="libAieChar"/>
          <w:rFonts w:hint="cs"/>
          <w:rtl/>
        </w:rPr>
        <w:t>قال ربّ اشرح لي صدري * ويسّرلي أمري * واحلل عقدةً من لساني * يفقهوا قولي * واجعل لي وزيرًا من أهلي * هارون أخي * اشدد به أزري *</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سيكو لوجية القصّة في القرآن / التهامي فقرة : 139.</w:t>
      </w:r>
    </w:p>
    <w:p w:rsidR="00A540DA" w:rsidRDefault="00A540DA" w:rsidP="006B4BD6">
      <w:pPr>
        <w:pStyle w:val="libFootnote0"/>
        <w:rPr>
          <w:rtl/>
          <w:lang w:bidi="ar-IQ"/>
        </w:rPr>
      </w:pPr>
      <w:r>
        <w:rPr>
          <w:rFonts w:hint="cs"/>
          <w:rtl/>
          <w:lang w:bidi="ar-IQ"/>
        </w:rPr>
        <w:t>(2) سورة القصص : 28 / 16.</w:t>
      </w:r>
    </w:p>
    <w:p w:rsidR="00A540DA" w:rsidRDefault="00A540DA" w:rsidP="006B4BD6">
      <w:pPr>
        <w:pStyle w:val="libFootnote0"/>
        <w:rPr>
          <w:rtl/>
          <w:lang w:bidi="ar-IQ"/>
        </w:rPr>
      </w:pPr>
      <w:r>
        <w:rPr>
          <w:rFonts w:hint="cs"/>
          <w:rtl/>
          <w:lang w:bidi="ar-IQ"/>
        </w:rPr>
        <w:t>(3) سورة القصص : 28 / 21 و 22.</w:t>
      </w:r>
    </w:p>
    <w:p w:rsidR="00A540DA" w:rsidRDefault="00A540DA" w:rsidP="006B4BD6">
      <w:pPr>
        <w:pStyle w:val="libFootnote0"/>
        <w:rPr>
          <w:rtl/>
          <w:lang w:bidi="ar-IQ"/>
        </w:rPr>
      </w:pPr>
      <w:r>
        <w:rPr>
          <w:rFonts w:hint="cs"/>
          <w:rtl/>
          <w:lang w:bidi="ar-IQ"/>
        </w:rPr>
        <w:t>(4) سورة القصص : 28 / 24.</w:t>
      </w:r>
    </w:p>
    <w:p w:rsidR="00A540DA" w:rsidRDefault="00A540DA" w:rsidP="00EF4496">
      <w:pPr>
        <w:pStyle w:val="libNormal0"/>
        <w:rPr>
          <w:rtl/>
        </w:rPr>
      </w:pPr>
      <w:r w:rsidRPr="003E6174">
        <w:rPr>
          <w:rtl/>
        </w:rPr>
        <w:br w:type="page"/>
      </w:r>
      <w:r w:rsidRPr="004429E6">
        <w:rPr>
          <w:rStyle w:val="libAieChar"/>
          <w:rFonts w:hint="cs"/>
          <w:rtl/>
        </w:rPr>
        <w:lastRenderedPageBreak/>
        <w:t>وأشركه في أمري</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p>
    <w:p w:rsidR="00A540DA" w:rsidRPr="006B4BD6" w:rsidRDefault="00A540DA" w:rsidP="00C26307">
      <w:pPr>
        <w:pStyle w:val="libNormal"/>
        <w:rPr>
          <w:rStyle w:val="libFootnotenumChar"/>
          <w:rtl/>
        </w:rPr>
      </w:pPr>
      <w:r>
        <w:rPr>
          <w:rtl/>
        </w:rPr>
        <w:t>و</w:t>
      </w:r>
      <w:r>
        <w:rPr>
          <w:rFonts w:hint="cs"/>
          <w:rtl/>
          <w:lang w:bidi="ar-IQ"/>
        </w:rPr>
        <w:t xml:space="preserve">مما ينبغي الإشارة إليه هنا تكرار ذكرهارون في أغلب دعائه وما في ذلك من الدلالات على تعظيم منزلة أخيه وإظهار مكانته الوافية في نفس موسى ودعوته إلى الله فهو أخوه وأمينه قال تعالى : </w:t>
      </w:r>
      <w:r w:rsidRPr="004429E6">
        <w:rPr>
          <w:rStyle w:val="libAlaemChar"/>
          <w:rFonts w:hint="cs"/>
          <w:rtl/>
        </w:rPr>
        <w:t>(</w:t>
      </w:r>
      <w:r w:rsidRPr="004429E6">
        <w:rPr>
          <w:rStyle w:val="libAieChar"/>
          <w:rFonts w:hint="cs"/>
          <w:rtl/>
        </w:rPr>
        <w:t xml:space="preserve"> قال ربّ إنّي قتلت منهم نفسًا فأخاف أن يقتلون * وأخي هارون هو أفصح منّي لسانًا فأرسله معي ردءًا يصدّقني إنّي أخاف أن يكذبون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 xml:space="preserve">. </w:t>
      </w:r>
      <w:r w:rsidRPr="006B4BD6">
        <w:rPr>
          <w:rStyle w:val="libFootnotenumChar"/>
          <w:rFonts w:hint="cs"/>
          <w:rtl/>
        </w:rPr>
        <w:t>(3)</w:t>
      </w:r>
    </w:p>
    <w:p w:rsidR="00A540DA" w:rsidRDefault="00A540DA" w:rsidP="00C26307">
      <w:pPr>
        <w:pStyle w:val="libNormal"/>
        <w:rPr>
          <w:rtl/>
          <w:lang w:bidi="ar-IQ"/>
        </w:rPr>
      </w:pPr>
      <w:r>
        <w:rPr>
          <w:rFonts w:hint="cs"/>
          <w:rtl/>
          <w:lang w:bidi="ar-IQ"/>
        </w:rPr>
        <w:t xml:space="preserve">ومن جملة أدعية موسى نلحظ طلبه الدائم في إرسال أخيه معه تصديقاً لدعوته وقوّة لحجّته فمنزلته للموسى بمثابة نفس موسى قال تعالى : </w:t>
      </w:r>
      <w:r w:rsidRPr="004429E6">
        <w:rPr>
          <w:rStyle w:val="libAlaemChar"/>
          <w:rFonts w:hint="cs"/>
          <w:rtl/>
        </w:rPr>
        <w:t xml:space="preserve">( </w:t>
      </w:r>
      <w:r w:rsidRPr="004429E6">
        <w:rPr>
          <w:rStyle w:val="libAieChar"/>
          <w:rFonts w:hint="cs"/>
          <w:rtl/>
        </w:rPr>
        <w:t xml:space="preserve">قال ربّ إنّي لا أملك إلاّ نفسي وأخي فافرق وبيننا وبين القوم الفاسقين </w:t>
      </w:r>
      <w:r w:rsidRPr="004429E6">
        <w:rPr>
          <w:rStyle w:val="libAlaemChar"/>
          <w:rFonts w:hint="cs"/>
          <w:rtl/>
        </w:rPr>
        <w:t>)</w:t>
      </w:r>
      <w:r w:rsidRPr="000F5CEA">
        <w:rPr>
          <w:rFonts w:hint="cs"/>
          <w:rtl/>
        </w:rPr>
        <w:t xml:space="preserve"> </w:t>
      </w:r>
      <w:r>
        <w:rPr>
          <w:rFonts w:hint="cs"/>
          <w:rtl/>
          <w:lang w:bidi="ar-IQ"/>
        </w:rPr>
        <w:t>فقد وازن موسى بينه وبين أخيه هارون في إخلاصهما لله وبذلهما كلّ شيء في سبيله ونصرته.</w:t>
      </w:r>
    </w:p>
    <w:p w:rsidR="00A540DA" w:rsidRDefault="00A540DA" w:rsidP="00C26307">
      <w:pPr>
        <w:pStyle w:val="libNormal"/>
        <w:rPr>
          <w:rtl/>
          <w:lang w:bidi="ar-IQ"/>
        </w:rPr>
      </w:pPr>
      <w:r>
        <w:rPr>
          <w:rtl/>
          <w:lang w:bidi="ar-IQ"/>
        </w:rPr>
        <w:t>و</w:t>
      </w:r>
      <w:r>
        <w:rPr>
          <w:rFonts w:hint="cs"/>
          <w:rtl/>
          <w:lang w:bidi="ar-IQ"/>
        </w:rPr>
        <w:t xml:space="preserve">من بين أدعية موسى دعاؤه على قوم فرعون لما لقيه منهم من الإصرار على الكفر وتسخير كلّ ما أنعم الله عليهم في الصدّ عن سبيله حيث دعا عليهم دعاء الشاكي منهم اليائس من إيمانهم وهدايتهم قال تعالى : </w:t>
      </w:r>
      <w:r w:rsidRPr="004429E6">
        <w:rPr>
          <w:rStyle w:val="libAlaemChar"/>
          <w:rFonts w:hint="cs"/>
          <w:rtl/>
        </w:rPr>
        <w:t xml:space="preserve">( </w:t>
      </w:r>
      <w:r w:rsidRPr="004429E6">
        <w:rPr>
          <w:rStyle w:val="libAieChar"/>
          <w:rFonts w:hint="cs"/>
          <w:rtl/>
        </w:rPr>
        <w:t>وقال موسى ربّنا إنّك آتيت فرعون وملأه زينةً وأموالاً ي الحياة الدّنيا ربّنا ليضلّوا عن سبيلك ربّنا اطمس على أموالهم واشدد على قلوبهم فلا يومنوا حتّى يروا العذاب الأليم</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طه : 20 / 25 ـ 32.</w:t>
      </w:r>
    </w:p>
    <w:p w:rsidR="00A540DA" w:rsidRDefault="00A540DA" w:rsidP="006B4BD6">
      <w:pPr>
        <w:pStyle w:val="libFootnote0"/>
        <w:rPr>
          <w:rtl/>
          <w:lang w:bidi="ar-IQ"/>
        </w:rPr>
      </w:pPr>
      <w:r>
        <w:rPr>
          <w:rFonts w:hint="cs"/>
          <w:rtl/>
          <w:lang w:bidi="ar-IQ"/>
        </w:rPr>
        <w:t>(2) سورة القصص : 28 / 33 و 34.</w:t>
      </w:r>
    </w:p>
    <w:p w:rsidR="00A540DA" w:rsidRDefault="00A540DA" w:rsidP="006B4BD6">
      <w:pPr>
        <w:pStyle w:val="libFootnote0"/>
        <w:rPr>
          <w:rtl/>
          <w:lang w:bidi="ar-IQ"/>
        </w:rPr>
      </w:pPr>
      <w:r>
        <w:rPr>
          <w:rFonts w:hint="cs"/>
          <w:rtl/>
          <w:lang w:bidi="ar-IQ"/>
        </w:rPr>
        <w:t>(3) ظ : في السياق عينه الآيات التالية : الأعراف : 151 / 7 الشعراء : 26 / 13.</w:t>
      </w:r>
    </w:p>
    <w:p w:rsidR="00A540DA" w:rsidRDefault="00A540DA" w:rsidP="006B4BD6">
      <w:pPr>
        <w:pStyle w:val="libFootnote0"/>
        <w:rPr>
          <w:rtl/>
          <w:lang w:bidi="ar-IQ"/>
        </w:rPr>
      </w:pPr>
      <w:r>
        <w:rPr>
          <w:rFonts w:hint="cs"/>
          <w:rtl/>
          <w:lang w:bidi="ar-IQ"/>
        </w:rPr>
        <w:t>(4) سورة المائدة : 5 / 25.</w:t>
      </w:r>
    </w:p>
    <w:p w:rsidR="00A540DA" w:rsidRDefault="00A540DA" w:rsidP="006B4BD6">
      <w:pPr>
        <w:pStyle w:val="libFootnote0"/>
        <w:rPr>
          <w:rtl/>
          <w:lang w:bidi="ar-IQ"/>
        </w:rPr>
      </w:pPr>
      <w:r>
        <w:rPr>
          <w:rFonts w:hint="cs"/>
          <w:rtl/>
          <w:lang w:bidi="ar-IQ"/>
        </w:rPr>
        <w:t>(5) سورة يونس : 10 / 88.</w:t>
      </w:r>
    </w:p>
    <w:p w:rsidR="00A540DA" w:rsidRDefault="00A540DA" w:rsidP="00C26307">
      <w:pPr>
        <w:pStyle w:val="libNormal"/>
        <w:rPr>
          <w:rtl/>
          <w:lang w:bidi="ar-IQ"/>
        </w:rPr>
      </w:pPr>
      <w:r w:rsidRPr="003E6174">
        <w:rPr>
          <w:rtl/>
        </w:rPr>
        <w:br w:type="page"/>
      </w:r>
      <w:r>
        <w:rPr>
          <w:rFonts w:hint="cs"/>
          <w:rtl/>
          <w:lang w:bidi="ar-IQ"/>
        </w:rPr>
        <w:lastRenderedPageBreak/>
        <w:t xml:space="preserve">فإنّك تلحظ في تكرار تضرعه بلفظ ( ربّنا ) شعوراً بمدى معاناته منهم وحرصاً على تأكيد إهلاكهم لأنّهم قابلوا آيات الله وتحذيره ووعظه لهم بزيادة الكفر والضلال فعظهم و « اشتدّ غضبه عليهم وأفرط في مقته وكراهيته لحالهم فدعا الله عليهم بما علم أنّه لا يكون غيره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ممّا يعطي لسياق الدعاء قوّة مجيئه مكرّراً بلفظ ( اطمس ) و ( اشدد ) فضلاً عمّا في طلب الإيمان لهم بعد أن يروا العذاب. ليكن ذلك عذاباً آخر لهم وحسرة في قلوبهم على ترك الإيمان وهجر الحقّ والله أعلم.</w:t>
      </w:r>
    </w:p>
    <w:p w:rsidR="00A540DA" w:rsidRDefault="00A540DA" w:rsidP="009107B8">
      <w:pPr>
        <w:pStyle w:val="libBold1"/>
        <w:rPr>
          <w:rtl/>
          <w:lang w:bidi="ar-IQ"/>
        </w:rPr>
      </w:pPr>
      <w:r>
        <w:rPr>
          <w:rFonts w:hint="cs"/>
          <w:rtl/>
          <w:lang w:bidi="ar-IQ"/>
        </w:rPr>
        <w:t>دعاء زكريا :</w:t>
      </w:r>
    </w:p>
    <w:p w:rsidR="00A540DA" w:rsidRDefault="00A540DA" w:rsidP="00C26307">
      <w:pPr>
        <w:pStyle w:val="libNormal"/>
        <w:rPr>
          <w:rtl/>
        </w:rPr>
      </w:pPr>
      <w:r w:rsidRPr="003E6174">
        <w:rPr>
          <w:rFonts w:hint="cs"/>
          <w:rtl/>
        </w:rPr>
        <w:t>ارتكز دعاء زكريا في مواضعه الثلاثه التي ورد فيها على طلب الذريّة الطيّبة</w:t>
      </w:r>
      <w:r>
        <w:rPr>
          <w:rFonts w:hint="cs"/>
          <w:rtl/>
        </w:rPr>
        <w:t xml:space="preserve"> و</w:t>
      </w:r>
      <w:r w:rsidRPr="003E6174">
        <w:rPr>
          <w:rFonts w:hint="cs"/>
          <w:rtl/>
        </w:rPr>
        <w:t>لم يخرج دعاؤه لغير ذلك على الإطلاق. قال تعالى</w:t>
      </w:r>
      <w:r>
        <w:rPr>
          <w:rFonts w:hint="cs"/>
          <w:rtl/>
        </w:rPr>
        <w:t xml:space="preserve"> : </w:t>
      </w:r>
      <w:r w:rsidRPr="004429E6">
        <w:rPr>
          <w:rStyle w:val="libAlaemChar"/>
          <w:rFonts w:hint="cs"/>
          <w:rtl/>
        </w:rPr>
        <w:t>(</w:t>
      </w:r>
      <w:r w:rsidRPr="004429E6">
        <w:rPr>
          <w:rStyle w:val="libAieChar"/>
          <w:rFonts w:hint="cs"/>
          <w:rtl/>
        </w:rPr>
        <w:t xml:space="preserve"> هنالك دعا زكريّا ربّه قال ربّ هب لي لدنك ذرّيّةً إنّك سميع الدّعاء</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p>
    <w:p w:rsidR="00A540DA" w:rsidRPr="003E6174" w:rsidRDefault="00A540DA" w:rsidP="00C26307">
      <w:pPr>
        <w:pStyle w:val="libNormal"/>
        <w:rPr>
          <w:rtl/>
        </w:rPr>
      </w:pPr>
      <w:r>
        <w:rPr>
          <w:rtl/>
        </w:rPr>
        <w:t>و</w:t>
      </w:r>
      <w:r w:rsidRPr="003E6174">
        <w:rPr>
          <w:rFonts w:hint="cs"/>
          <w:rtl/>
        </w:rPr>
        <w:t>من اللطيف أن تعددّ طرائق التعبير من موضع لآخر في سؤاله الخلف الصالح ففي الآية السابقة جاء الدعاء مباشراً من دون أن يبيّن</w:t>
      </w:r>
      <w:r>
        <w:rPr>
          <w:rFonts w:hint="cs"/>
          <w:rtl/>
        </w:rPr>
        <w:t xml:space="preserve"> و</w:t>
      </w:r>
      <w:r w:rsidRPr="003E6174">
        <w:rPr>
          <w:rFonts w:hint="cs"/>
          <w:rtl/>
        </w:rPr>
        <w:t>هن عظامه</w:t>
      </w:r>
      <w:r>
        <w:rPr>
          <w:rFonts w:hint="cs"/>
          <w:rtl/>
        </w:rPr>
        <w:t xml:space="preserve"> و</w:t>
      </w:r>
      <w:r w:rsidRPr="003E6174">
        <w:rPr>
          <w:rFonts w:hint="cs"/>
          <w:rtl/>
        </w:rPr>
        <w:t>ثورة الشيب في رأسه كما أوضع ذلك في سورة مريم قال تعالى</w:t>
      </w:r>
      <w:r>
        <w:rPr>
          <w:rFonts w:hint="cs"/>
          <w:rtl/>
        </w:rPr>
        <w:t xml:space="preserve"> : </w:t>
      </w:r>
      <w:r w:rsidRPr="004429E6">
        <w:rPr>
          <w:rStyle w:val="libAlaemChar"/>
          <w:rFonts w:hint="cs"/>
          <w:rtl/>
        </w:rPr>
        <w:t xml:space="preserve">( </w:t>
      </w:r>
      <w:r w:rsidRPr="004429E6">
        <w:rPr>
          <w:rStyle w:val="libAieChar"/>
          <w:rFonts w:hint="cs"/>
          <w:rtl/>
        </w:rPr>
        <w:t>ذكر رحمة ربّك عبده زكريّا * إذ نادى ربّه نداءً خفيّاً * قال ربّ إنّي وهن العظم منّي واشتعل الرّاس شيباً ولم أكن بدعائك ربّ شقيّاً * وإنّي خفت الموالي من ورائي وكانت امرأتي عاقراً فهب لي من لدنك وليّاً * يرثني ويرث من آل يعقوب واجعله ربّ رضيّا</w:t>
      </w:r>
      <w:r w:rsidRPr="003E6174">
        <w:rPr>
          <w:rFonts w:hint="cs"/>
          <w:rtl/>
        </w:rPr>
        <w:t>ً</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الكشاف 365 : 2.</w:t>
      </w:r>
    </w:p>
    <w:p w:rsidR="00A540DA" w:rsidRDefault="00A540DA" w:rsidP="006B4BD6">
      <w:pPr>
        <w:pStyle w:val="libFootnote0"/>
        <w:rPr>
          <w:rtl/>
          <w:lang w:bidi="ar-IQ"/>
        </w:rPr>
      </w:pPr>
      <w:r>
        <w:rPr>
          <w:rFonts w:hint="cs"/>
          <w:rtl/>
          <w:lang w:bidi="ar-IQ"/>
        </w:rPr>
        <w:t>(2) سورة آل عمران : 3 / 38.</w:t>
      </w:r>
    </w:p>
    <w:p w:rsidR="00A540DA" w:rsidRDefault="00A540DA" w:rsidP="006B4BD6">
      <w:pPr>
        <w:pStyle w:val="libFootnote0"/>
        <w:rPr>
          <w:rtl/>
          <w:lang w:bidi="ar-IQ"/>
        </w:rPr>
      </w:pPr>
      <w:r>
        <w:rPr>
          <w:rFonts w:hint="cs"/>
          <w:rtl/>
          <w:lang w:bidi="ar-IQ"/>
        </w:rPr>
        <w:t>(3) سورة مريم : 19 / 2 ـ 6.</w:t>
      </w:r>
    </w:p>
    <w:p w:rsidR="00A540DA" w:rsidRDefault="00A540DA" w:rsidP="00C26307">
      <w:pPr>
        <w:pStyle w:val="libNormal"/>
        <w:rPr>
          <w:rtl/>
          <w:lang w:bidi="ar-IQ"/>
        </w:rPr>
      </w:pPr>
      <w:r w:rsidRPr="003E6174">
        <w:rPr>
          <w:rtl/>
        </w:rPr>
        <w:br w:type="page"/>
      </w:r>
      <w:r>
        <w:rPr>
          <w:rtl/>
        </w:rPr>
        <w:lastRenderedPageBreak/>
        <w:t>و</w:t>
      </w:r>
      <w:r>
        <w:rPr>
          <w:rFonts w:hint="cs"/>
          <w:rtl/>
          <w:lang w:bidi="ar-IQ"/>
        </w:rPr>
        <w:t>الفرق بين التعبيرين ـ والله أعلم ـ راجع إلى سياق ورود الدعاء في كلا الموضعين فالدعاء في آل عمران جاء مسبوقاً بما هو معجز من أمر رزق مريم فكان ذلك موحياً لزكريا أن منقدر على إنزال الطعام والرزق في غير وقته قادر يهب الذرية ولو بعد حينها ثقة منه بالله وسروراً بما رآه من نعمه كرمه ورعايته جلّ وعلا.</w:t>
      </w:r>
    </w:p>
    <w:p w:rsidR="00A540DA" w:rsidRDefault="00A540DA" w:rsidP="00C26307">
      <w:pPr>
        <w:pStyle w:val="libNormal"/>
        <w:rPr>
          <w:rtl/>
          <w:lang w:bidi="ar-IQ"/>
        </w:rPr>
      </w:pPr>
      <w:r>
        <w:rPr>
          <w:rFonts w:hint="cs"/>
          <w:rtl/>
          <w:lang w:bidi="ar-IQ"/>
        </w:rPr>
        <w:t xml:space="preserve">جاء في مفاتيح الغيب : « إنّ زكريا لما رأى خرق العادة في حقّ مريم طمع في حقّ نفسه فدعا » </w:t>
      </w:r>
      <w:r w:rsidRPr="006B4BD6">
        <w:rPr>
          <w:rStyle w:val="libFootnotenumChar"/>
          <w:rFonts w:hint="cs"/>
          <w:rtl/>
        </w:rPr>
        <w:t>(1)</w:t>
      </w:r>
      <w:r w:rsidRPr="000F5CEA">
        <w:rPr>
          <w:rFonts w:hint="cs"/>
          <w:rtl/>
        </w:rPr>
        <w:t xml:space="preserve"> </w:t>
      </w:r>
      <w:r>
        <w:rPr>
          <w:rFonts w:hint="cs"/>
          <w:rtl/>
          <w:lang w:bidi="ar-IQ"/>
        </w:rPr>
        <w:t xml:space="preserve">قال تعالى : </w:t>
      </w:r>
      <w:r w:rsidRPr="004429E6">
        <w:rPr>
          <w:rStyle w:val="libAlaemChar"/>
          <w:rFonts w:hint="cs"/>
          <w:rtl/>
        </w:rPr>
        <w:t>(</w:t>
      </w:r>
      <w:r w:rsidRPr="009107B8">
        <w:rPr>
          <w:rStyle w:val="libBold2Char"/>
          <w:rFonts w:hint="cs"/>
          <w:rtl/>
        </w:rPr>
        <w:t xml:space="preserve"> </w:t>
      </w:r>
      <w:r w:rsidRPr="004429E6">
        <w:rPr>
          <w:rStyle w:val="libAieChar"/>
          <w:rFonts w:hint="cs"/>
          <w:rtl/>
        </w:rPr>
        <w:t>... كلّما دخل عليها زكريّا المحراب وجد عندها رزقاً قال يا مريم أنّي لك هذا قالت هومن عند الله إنّ الله يرزق من يشاء بغير حسابٍ * هنالك دعا زكريّا ربّه ...</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Fonts w:hint="cs"/>
          <w:rtl/>
          <w:lang w:bidi="ar-IQ"/>
        </w:rPr>
        <w:t>أمّا في الموضع الثانيمن دعائه فقد افتتحت به سورة مريم فكان مناسباً مع بدء السورة التذكير برحمة ربّه وبيان حاله وما كان من أمره في بداية السورة.</w:t>
      </w:r>
    </w:p>
    <w:p w:rsidR="00A540DA" w:rsidRDefault="00A540DA" w:rsidP="00C26307">
      <w:pPr>
        <w:pStyle w:val="libNormal"/>
        <w:rPr>
          <w:rtl/>
          <w:lang w:bidi="ar-IQ"/>
        </w:rPr>
      </w:pPr>
      <w:r>
        <w:rPr>
          <w:rFonts w:hint="cs"/>
          <w:rtl/>
          <w:lang w:bidi="ar-IQ"/>
        </w:rPr>
        <w:t xml:space="preserve">ونلحظ ثمة فروقاً بين سياقيالدعاء ين ـ في آل عمران ومريم ـ منها أنّه ختم دعاءه في آل عمران بقوله : </w:t>
      </w:r>
      <w:r w:rsidRPr="004429E6">
        <w:rPr>
          <w:rStyle w:val="libAlaemChar"/>
          <w:rFonts w:hint="cs"/>
          <w:rtl/>
        </w:rPr>
        <w:t>(</w:t>
      </w:r>
      <w:r>
        <w:rPr>
          <w:rFonts w:hint="cs"/>
          <w:rtl/>
          <w:lang w:bidi="ar-IQ"/>
        </w:rPr>
        <w:t xml:space="preserve"> </w:t>
      </w:r>
      <w:r w:rsidRPr="004429E6">
        <w:rPr>
          <w:rStyle w:val="libAieChar"/>
          <w:rFonts w:hint="cs"/>
          <w:rtl/>
        </w:rPr>
        <w:t>إنّك سميع الدّعاء</w:t>
      </w:r>
      <w:r>
        <w:rPr>
          <w:rFonts w:hint="cs"/>
          <w:rtl/>
        </w:rPr>
        <w:t xml:space="preserve"> </w:t>
      </w:r>
      <w:r w:rsidRPr="004429E6">
        <w:rPr>
          <w:rStyle w:val="libAlaemChar"/>
          <w:rFonts w:hint="cs"/>
          <w:rtl/>
        </w:rPr>
        <w:t>)</w:t>
      </w:r>
      <w:r>
        <w:rPr>
          <w:rFonts w:hint="cs"/>
          <w:rtl/>
          <w:lang w:bidi="ar-IQ"/>
        </w:rPr>
        <w:t xml:space="preserve"> بمعنى « قابل الدعاء ومجيب له » </w:t>
      </w:r>
      <w:r w:rsidRPr="006B4BD6">
        <w:rPr>
          <w:rStyle w:val="libFootnotenumChar"/>
          <w:rFonts w:hint="cs"/>
          <w:rtl/>
        </w:rPr>
        <w:t>(3)</w:t>
      </w:r>
      <w:r w:rsidRPr="000F5CEA">
        <w:rPr>
          <w:rFonts w:hint="cs"/>
          <w:rtl/>
        </w:rPr>
        <w:t xml:space="preserve"> </w:t>
      </w:r>
      <w:r>
        <w:rPr>
          <w:rFonts w:hint="cs"/>
          <w:rtl/>
          <w:lang w:bidi="ar-IQ"/>
        </w:rPr>
        <w:t xml:space="preserve">في حين جاء في ختام دعائه في سورة مريم </w:t>
      </w:r>
      <w:r w:rsidRPr="004429E6">
        <w:rPr>
          <w:rStyle w:val="libAlaemChar"/>
          <w:rFonts w:hint="cs"/>
          <w:rtl/>
        </w:rPr>
        <w:t>(</w:t>
      </w:r>
      <w:r w:rsidRPr="009107B8">
        <w:rPr>
          <w:rStyle w:val="libBold2Char"/>
          <w:rFonts w:hint="cs"/>
          <w:rtl/>
        </w:rPr>
        <w:t xml:space="preserve"> </w:t>
      </w:r>
      <w:r w:rsidRPr="004429E6">
        <w:rPr>
          <w:rStyle w:val="libAieChar"/>
          <w:rFonts w:hint="cs"/>
          <w:rtl/>
        </w:rPr>
        <w:t>ولم أكن بدعائك ربّ شقيّاً</w:t>
      </w:r>
      <w:r>
        <w:rPr>
          <w:rFonts w:hint="cs"/>
          <w:rtl/>
          <w:lang w:bidi="ar-IQ"/>
        </w:rPr>
        <w:t xml:space="preserve"> </w:t>
      </w:r>
      <w:r w:rsidRPr="004429E6">
        <w:rPr>
          <w:rStyle w:val="libAlaemChar"/>
          <w:rFonts w:hint="cs"/>
          <w:rtl/>
        </w:rPr>
        <w:t>)</w:t>
      </w:r>
      <w:r>
        <w:rPr>
          <w:rFonts w:hint="cs"/>
          <w:rtl/>
          <w:lang w:bidi="ar-IQ"/>
        </w:rPr>
        <w:t xml:space="preserve"> أي : « لم أشق يا رب بدعائك لأنك لم تخيّب دعائي قبل إذ كنت أدعوك في حاجتي إليك بل كنت تجيب وتقضي » </w:t>
      </w:r>
      <w:r w:rsidRPr="006B4BD6">
        <w:rPr>
          <w:rStyle w:val="libFootnotenumChar"/>
          <w:rFonts w:hint="cs"/>
          <w:rtl/>
        </w:rPr>
        <w:t>(4)</w:t>
      </w:r>
      <w:r w:rsidRPr="000F5CEA">
        <w:rPr>
          <w:rFonts w:hint="cs"/>
          <w:rtl/>
        </w:rPr>
        <w:t xml:space="preserve"> </w:t>
      </w:r>
      <w:r>
        <w:rPr>
          <w:rFonts w:hint="cs"/>
          <w:rtl/>
          <w:lang w:bidi="ar-IQ"/>
        </w:rPr>
        <w:t xml:space="preserve">وكلا الختامين يدلّان على إجابة الدعاء وقدأجيب في آل عمران على لسان الملائكة وهوقوله تعالى : </w:t>
      </w:r>
      <w:r w:rsidRPr="004429E6">
        <w:rPr>
          <w:rStyle w:val="libAlaemChar"/>
          <w:rFonts w:hint="cs"/>
          <w:rtl/>
        </w:rPr>
        <w:t xml:space="preserve">( </w:t>
      </w:r>
      <w:r w:rsidRPr="004429E6">
        <w:rPr>
          <w:rStyle w:val="libAieChar"/>
          <w:rFonts w:hint="cs"/>
          <w:rtl/>
        </w:rPr>
        <w:t>فنادته الملائكة وهو قائم يصلّي في المحراب أنّ الله يبشّرك</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مفاتيح الغيب 195 : 21.</w:t>
      </w:r>
    </w:p>
    <w:p w:rsidR="00A540DA" w:rsidRDefault="00A540DA" w:rsidP="006B4BD6">
      <w:pPr>
        <w:pStyle w:val="libFootnote0"/>
        <w:rPr>
          <w:rtl/>
          <w:lang w:bidi="ar-IQ"/>
        </w:rPr>
      </w:pPr>
      <w:r>
        <w:rPr>
          <w:rFonts w:hint="cs"/>
          <w:rtl/>
          <w:lang w:bidi="ar-IQ"/>
        </w:rPr>
        <w:t>(2) سورة آل عمران : 3 / 37 ـ 38.</w:t>
      </w:r>
    </w:p>
    <w:p w:rsidR="00A540DA" w:rsidRDefault="00A540DA" w:rsidP="006B4BD6">
      <w:pPr>
        <w:pStyle w:val="libFootnote0"/>
        <w:rPr>
          <w:rtl/>
          <w:lang w:bidi="ar-IQ"/>
        </w:rPr>
      </w:pPr>
      <w:r>
        <w:rPr>
          <w:rFonts w:hint="cs"/>
          <w:rtl/>
          <w:lang w:bidi="ar-IQ"/>
        </w:rPr>
        <w:t>(3) مجمع البيان 72 : 2 ظ : التبيان 45 : 2.</w:t>
      </w:r>
    </w:p>
    <w:p w:rsidR="00A540DA" w:rsidRDefault="00A540DA" w:rsidP="006B4BD6">
      <w:pPr>
        <w:pStyle w:val="libFootnote0"/>
        <w:rPr>
          <w:rtl/>
          <w:lang w:bidi="ar-IQ"/>
        </w:rPr>
      </w:pPr>
      <w:r>
        <w:rPr>
          <w:rFonts w:hint="cs"/>
          <w:rtl/>
          <w:lang w:bidi="ar-IQ"/>
        </w:rPr>
        <w:t>(4) جامع البيان 46 : 16.</w:t>
      </w:r>
    </w:p>
    <w:p w:rsidR="00A540DA" w:rsidRPr="003E6174" w:rsidRDefault="00A540DA" w:rsidP="00EF4496">
      <w:pPr>
        <w:pStyle w:val="libNormal0"/>
        <w:rPr>
          <w:rtl/>
        </w:rPr>
      </w:pPr>
      <w:r w:rsidRPr="003E6174">
        <w:rPr>
          <w:rtl/>
        </w:rPr>
        <w:br w:type="page"/>
      </w:r>
      <w:r w:rsidRPr="004429E6">
        <w:rPr>
          <w:rStyle w:val="libAieChar"/>
          <w:rFonts w:hint="cs"/>
          <w:rtl/>
        </w:rPr>
        <w:lastRenderedPageBreak/>
        <w:t>بيحيى مصدّقاً بكلمة من الله</w:t>
      </w:r>
      <w:r>
        <w:rPr>
          <w:rFonts w:hint="cs"/>
          <w:rtl/>
        </w:rPr>
        <w:t xml:space="preserve"> ..</w:t>
      </w:r>
      <w:r w:rsidRPr="003E6174">
        <w:rPr>
          <w:rFonts w:hint="cs"/>
          <w:rtl/>
        </w:rPr>
        <w:t>.</w:t>
      </w:r>
      <w:r>
        <w:rPr>
          <w:rFonts w:hint="cs"/>
          <w:rtl/>
        </w:rPr>
        <w:t xml:space="preserve">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Fonts w:hint="cs"/>
          <w:rtl/>
          <w:lang w:bidi="ar-IQ"/>
        </w:rPr>
        <w:t>في حين أنّ إجابة النداء في سورة مريم لم يرد فيها للملائكة ذكر بل إنّها كانت ـ كما ذهب إلى ذلك الرازي ـ من لدن الله تعالى</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 xml:space="preserve">كما في قوله : </w:t>
      </w:r>
      <w:r w:rsidRPr="004429E6">
        <w:rPr>
          <w:rStyle w:val="libAlaemChar"/>
          <w:rFonts w:hint="cs"/>
          <w:rtl/>
        </w:rPr>
        <w:t xml:space="preserve">( </w:t>
      </w:r>
      <w:r w:rsidRPr="004429E6">
        <w:rPr>
          <w:rStyle w:val="libAieChar"/>
          <w:rFonts w:hint="cs"/>
          <w:rtl/>
        </w:rPr>
        <w:t>يا ذكريّا إنّا نبشّرك بغلام اسمه يحيى</w:t>
      </w:r>
      <w:r w:rsidRPr="009107B8">
        <w:rPr>
          <w:rStyle w:val="libBold2Char"/>
          <w:rFonts w:hint="cs"/>
          <w:rtl/>
        </w:rPr>
        <w:t xml:space="preserve"> ...</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من أوجه الاختلاف بين الدعاء ين ما ذكر فيها من سؤال زكريا عن كيفيّة أن يكون له ولد وارث م ما أوضع من حاله قل سبحانه : </w:t>
      </w:r>
      <w:r w:rsidRPr="004429E6">
        <w:rPr>
          <w:rStyle w:val="libAlaemChar"/>
          <w:rFonts w:hint="cs"/>
          <w:rtl/>
        </w:rPr>
        <w:t>(</w:t>
      </w:r>
      <w:r w:rsidRPr="004429E6">
        <w:rPr>
          <w:rStyle w:val="libAieChar"/>
          <w:rFonts w:hint="cs"/>
          <w:rtl/>
        </w:rPr>
        <w:t xml:space="preserve"> قال ربّ أنّي يكون لي غلام وقد بلغني الكبر وامرأتي عاقراً وقال كذلك الله يفعل ما يشاء</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أعاد المعنى نفسه في سورة مريم وغيّر في السياق كما في قوله : </w:t>
      </w:r>
      <w:r w:rsidRPr="004429E6">
        <w:rPr>
          <w:rStyle w:val="libAlaemChar"/>
          <w:rFonts w:hint="cs"/>
          <w:rtl/>
        </w:rPr>
        <w:t>(</w:t>
      </w:r>
      <w:r w:rsidRPr="004429E6">
        <w:rPr>
          <w:rStyle w:val="libAieChar"/>
          <w:rFonts w:hint="cs"/>
          <w:rtl/>
        </w:rPr>
        <w:t xml:space="preserve"> قال ربّ أنّى يكون لي غلام وكانتامرأتي عاقر وقد بلغت من الكبرعتيّا</w:t>
      </w:r>
      <w:r>
        <w:rPr>
          <w:rFonts w:hint="cs"/>
          <w:rtl/>
          <w:lang w:bidi="ar-IQ"/>
        </w:rPr>
        <w:t>ً</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w:t>
      </w:r>
    </w:p>
    <w:p w:rsidR="00A540DA" w:rsidRDefault="00A540DA" w:rsidP="00C26307">
      <w:pPr>
        <w:pStyle w:val="libNormal"/>
        <w:rPr>
          <w:rtl/>
          <w:lang w:bidi="ar-IQ"/>
        </w:rPr>
      </w:pPr>
      <w:r>
        <w:rPr>
          <w:rFonts w:hint="cs"/>
          <w:rtl/>
          <w:lang w:bidi="ar-IQ"/>
        </w:rPr>
        <w:t xml:space="preserve">فقدّم في آل عمران : « كبر نفسه ثم عقر المرأة » </w:t>
      </w:r>
      <w:r w:rsidRPr="006B4BD6">
        <w:rPr>
          <w:rStyle w:val="libFootnotenumChar"/>
          <w:rFonts w:hint="cs"/>
          <w:rtl/>
        </w:rPr>
        <w:t>(6)</w:t>
      </w:r>
      <w:r w:rsidRPr="000F5CEA">
        <w:rPr>
          <w:rFonts w:hint="cs"/>
          <w:rtl/>
        </w:rPr>
        <w:t xml:space="preserve"> </w:t>
      </w:r>
      <w:r w:rsidRPr="00F07806">
        <w:rPr>
          <w:rFonts w:hint="cs"/>
          <w:rtl/>
        </w:rPr>
        <w:t>و</w:t>
      </w:r>
      <w:r>
        <w:rPr>
          <w:rFonts w:hint="cs"/>
          <w:rtl/>
          <w:lang w:bidi="ar-IQ"/>
        </w:rPr>
        <w:t xml:space="preserve">أخّر ذلك في سورة مريم فضلاً عمّا في الآية نفسها من التقديم في قوله : </w:t>
      </w:r>
      <w:r w:rsidRPr="004429E6">
        <w:rPr>
          <w:rStyle w:val="libAlaemChar"/>
          <w:rFonts w:hint="cs"/>
          <w:rtl/>
        </w:rPr>
        <w:t>(</w:t>
      </w:r>
      <w:r>
        <w:rPr>
          <w:rFonts w:hint="cs"/>
          <w:rtl/>
          <w:lang w:bidi="ar-IQ"/>
        </w:rPr>
        <w:t xml:space="preserve"> </w:t>
      </w:r>
      <w:r w:rsidRPr="004429E6">
        <w:rPr>
          <w:rStyle w:val="libAieChar"/>
          <w:rFonts w:hint="cs"/>
          <w:rtl/>
        </w:rPr>
        <w:t>وقد بلغني الكبر</w:t>
      </w:r>
      <w:r>
        <w:rPr>
          <w:rFonts w:hint="cs"/>
          <w:rtl/>
          <w:lang w:bidi="ar-IQ"/>
        </w:rPr>
        <w:t xml:space="preserve"> </w:t>
      </w:r>
      <w:r w:rsidRPr="004429E6">
        <w:rPr>
          <w:rStyle w:val="libAlaemChar"/>
          <w:rFonts w:hint="cs"/>
          <w:rtl/>
        </w:rPr>
        <w:t>)</w:t>
      </w:r>
      <w:r>
        <w:rPr>
          <w:rFonts w:hint="cs"/>
          <w:rtl/>
          <w:lang w:bidi="ar-IQ"/>
        </w:rPr>
        <w:t xml:space="preserve"> بينما في سورة مريم قال : </w:t>
      </w:r>
      <w:r w:rsidRPr="004429E6">
        <w:rPr>
          <w:rStyle w:val="libAlaemChar"/>
          <w:rFonts w:hint="cs"/>
          <w:rtl/>
        </w:rPr>
        <w:t>(</w:t>
      </w:r>
      <w:r>
        <w:rPr>
          <w:rFonts w:hint="cs"/>
          <w:rtl/>
          <w:lang w:bidi="ar-IQ"/>
        </w:rPr>
        <w:t xml:space="preserve"> </w:t>
      </w:r>
      <w:r w:rsidRPr="004429E6">
        <w:rPr>
          <w:rStyle w:val="libAieChar"/>
          <w:rFonts w:hint="cs"/>
          <w:rtl/>
        </w:rPr>
        <w:t>قد بلغت من الكبر عتيّاً</w:t>
      </w:r>
      <w:r>
        <w:rPr>
          <w:rFonts w:hint="cs"/>
          <w:rtl/>
        </w:rPr>
        <w:t xml:space="preserve"> </w:t>
      </w:r>
      <w:r w:rsidRPr="004429E6">
        <w:rPr>
          <w:rStyle w:val="libAlaemChar"/>
          <w:rFonts w:hint="cs"/>
          <w:rtl/>
        </w:rPr>
        <w:t>)</w:t>
      </w:r>
      <w:r>
        <w:rPr>
          <w:rFonts w:hint="cs"/>
          <w:rtl/>
          <w:lang w:bidi="ar-IQ"/>
        </w:rPr>
        <w:t xml:space="preserve"> وهذا التجديد في السياق من جمال التعبير وجدّته فقد جعل « الكبر بمنزلة الطالب فهو يأتيه بحدوثه فيه والإنسان أيضاً يأتي الكبر بمرور السنين عليه » </w:t>
      </w:r>
      <w:r w:rsidRPr="006B4BD6">
        <w:rPr>
          <w:rStyle w:val="libFootnotenumChar"/>
          <w:rFonts w:hint="cs"/>
          <w:rtl/>
        </w:rPr>
        <w:t>(7)</w:t>
      </w:r>
      <w:r w:rsidRPr="000F5CEA">
        <w:rPr>
          <w:rFonts w:hint="cs"/>
          <w:rtl/>
        </w:rPr>
        <w:t xml:space="preserve"> </w:t>
      </w:r>
      <w:r>
        <w:rPr>
          <w:rFonts w:hint="cs"/>
          <w:rtl/>
          <w:lang w:bidi="ar-IQ"/>
        </w:rPr>
        <w:t>إلاّ أنّه أخّر هذا المعنى في سورة مريم لأنّه أكثر إيضاحاً ودلالة على حاله وذلك بأن بلغ بنفسه إلى أعلى</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آل عمران : 3 / 39.</w:t>
      </w:r>
    </w:p>
    <w:p w:rsidR="00A540DA" w:rsidRDefault="00A540DA" w:rsidP="006B4BD6">
      <w:pPr>
        <w:pStyle w:val="libFootnote0"/>
        <w:rPr>
          <w:rtl/>
          <w:lang w:bidi="ar-IQ"/>
        </w:rPr>
      </w:pPr>
      <w:r>
        <w:rPr>
          <w:rFonts w:hint="cs"/>
          <w:rtl/>
          <w:lang w:bidi="ar-IQ"/>
        </w:rPr>
        <w:t>(2) ظ : مفاتيح الغيب 195 : 21.</w:t>
      </w:r>
    </w:p>
    <w:p w:rsidR="00A540DA" w:rsidRDefault="00A540DA" w:rsidP="006B4BD6">
      <w:pPr>
        <w:pStyle w:val="libFootnote0"/>
        <w:rPr>
          <w:rtl/>
          <w:lang w:bidi="ar-IQ"/>
        </w:rPr>
      </w:pPr>
      <w:r>
        <w:rPr>
          <w:rFonts w:hint="cs"/>
          <w:rtl/>
          <w:lang w:bidi="ar-IQ"/>
        </w:rPr>
        <w:t>(3) سورة مريم : 19 / 7.</w:t>
      </w:r>
    </w:p>
    <w:p w:rsidR="00A540DA" w:rsidRDefault="00A540DA" w:rsidP="006B4BD6">
      <w:pPr>
        <w:pStyle w:val="libFootnote0"/>
        <w:rPr>
          <w:rtl/>
          <w:lang w:bidi="ar-IQ"/>
        </w:rPr>
      </w:pPr>
      <w:r>
        <w:rPr>
          <w:rFonts w:hint="cs"/>
          <w:rtl/>
          <w:lang w:bidi="ar-IQ"/>
        </w:rPr>
        <w:t>(4) سورة آل عمران : 3 / 40.</w:t>
      </w:r>
    </w:p>
    <w:p w:rsidR="00A540DA" w:rsidRDefault="00A540DA" w:rsidP="006B4BD6">
      <w:pPr>
        <w:pStyle w:val="libFootnote0"/>
        <w:rPr>
          <w:rtl/>
          <w:lang w:bidi="ar-IQ"/>
        </w:rPr>
      </w:pPr>
      <w:r>
        <w:rPr>
          <w:rFonts w:hint="cs"/>
          <w:rtl/>
          <w:lang w:bidi="ar-IQ"/>
        </w:rPr>
        <w:t>(5) سورة مريم : 19 / 8.</w:t>
      </w:r>
    </w:p>
    <w:p w:rsidR="00A540DA" w:rsidRDefault="00A540DA" w:rsidP="006B4BD6">
      <w:pPr>
        <w:pStyle w:val="libFootnote0"/>
        <w:rPr>
          <w:rtl/>
          <w:lang w:bidi="ar-IQ"/>
        </w:rPr>
      </w:pPr>
      <w:r>
        <w:rPr>
          <w:rFonts w:hint="cs"/>
          <w:rtl/>
          <w:lang w:bidi="ar-IQ"/>
        </w:rPr>
        <w:t>(6) مفاتيح الغيب 195 : 21.</w:t>
      </w:r>
    </w:p>
    <w:p w:rsidR="00A540DA" w:rsidRDefault="00A540DA" w:rsidP="006B4BD6">
      <w:pPr>
        <w:pStyle w:val="libFootnote0"/>
        <w:rPr>
          <w:rtl/>
          <w:lang w:bidi="ar-IQ"/>
        </w:rPr>
      </w:pPr>
      <w:r>
        <w:rPr>
          <w:rFonts w:hint="cs"/>
          <w:rtl/>
          <w:lang w:bidi="ar-IQ"/>
        </w:rPr>
        <w:t>(7) مجمع البيان 74 : 2.</w:t>
      </w:r>
    </w:p>
    <w:p w:rsidR="00A540DA" w:rsidRDefault="00A540DA" w:rsidP="00EF4496">
      <w:pPr>
        <w:pStyle w:val="libNormal0"/>
        <w:rPr>
          <w:rtl/>
        </w:rPr>
      </w:pPr>
      <w:r w:rsidRPr="003E6174">
        <w:rPr>
          <w:rtl/>
        </w:rPr>
        <w:br w:type="page"/>
      </w:r>
      <w:r w:rsidRPr="003E6174">
        <w:rPr>
          <w:rFonts w:hint="cs"/>
          <w:rtl/>
        </w:rPr>
        <w:lastRenderedPageBreak/>
        <w:t>درجات الكبر</w:t>
      </w:r>
      <w:r>
        <w:rPr>
          <w:rFonts w:hint="cs"/>
          <w:rtl/>
        </w:rPr>
        <w:t xml:space="preserve"> </w:t>
      </w:r>
      <w:r w:rsidRPr="004429E6">
        <w:rPr>
          <w:rStyle w:val="libAlaemChar"/>
          <w:rFonts w:hint="cs"/>
          <w:rtl/>
        </w:rPr>
        <w:t>(</w:t>
      </w:r>
      <w:r>
        <w:rPr>
          <w:rFonts w:hint="cs"/>
          <w:rtl/>
        </w:rPr>
        <w:t xml:space="preserve"> </w:t>
      </w:r>
      <w:r w:rsidRPr="004429E6">
        <w:rPr>
          <w:rStyle w:val="libAieChar"/>
          <w:rFonts w:hint="cs"/>
          <w:rtl/>
        </w:rPr>
        <w:t>عتيّاً</w:t>
      </w:r>
      <w:r>
        <w:rPr>
          <w:rFonts w:hint="cs"/>
          <w:rtl/>
        </w:rPr>
        <w:t xml:space="preserve"> </w:t>
      </w:r>
      <w:r w:rsidRPr="004429E6">
        <w:rPr>
          <w:rStyle w:val="libAlaemChar"/>
          <w:rFonts w:hint="cs"/>
          <w:rtl/>
        </w:rPr>
        <w:t>)</w:t>
      </w:r>
      <w:r>
        <w:rPr>
          <w:rFonts w:hint="cs"/>
          <w:rtl/>
        </w:rPr>
        <w:t xml:space="preserve"> و</w:t>
      </w:r>
      <w:r w:rsidRPr="003E6174">
        <w:rPr>
          <w:rFonts w:hint="cs"/>
          <w:rtl/>
        </w:rPr>
        <w:t>هو</w:t>
      </w:r>
      <w:r>
        <w:rPr>
          <w:rFonts w:hint="cs"/>
          <w:rtl/>
        </w:rPr>
        <w:t xml:space="preserve"> « </w:t>
      </w:r>
      <w:r w:rsidRPr="003E6174">
        <w:rPr>
          <w:rFonts w:hint="cs"/>
          <w:rtl/>
        </w:rPr>
        <w:t>حال اليبس</w:t>
      </w:r>
      <w:r>
        <w:rPr>
          <w:rFonts w:hint="cs"/>
          <w:rtl/>
        </w:rPr>
        <w:t xml:space="preserve"> و</w:t>
      </w:r>
      <w:r w:rsidRPr="003E6174">
        <w:rPr>
          <w:rFonts w:hint="cs"/>
          <w:rtl/>
        </w:rPr>
        <w:t>الجفاف</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والله أعلم.</w:t>
      </w:r>
    </w:p>
    <w:p w:rsidR="00A540DA" w:rsidRDefault="00A540DA" w:rsidP="00C26307">
      <w:pPr>
        <w:pStyle w:val="libNormal"/>
        <w:rPr>
          <w:rtl/>
          <w:lang w:bidi="ar-IQ"/>
        </w:rPr>
      </w:pPr>
      <w:r>
        <w:rPr>
          <w:rtl/>
        </w:rPr>
        <w:t>و</w:t>
      </w:r>
      <w:r>
        <w:rPr>
          <w:rFonts w:hint="cs"/>
          <w:rtl/>
          <w:lang w:bidi="ar-IQ"/>
        </w:rPr>
        <w:t xml:space="preserve">الناظر بالآيات وسياقها في السورتين يتبيّن الكثير من التفاوت بالتعبير والدلالات ومما يجدر ذكره أن دعاء زكريا في سورة مريم قد تضمّن من الآداب الدعائية ما يوجب أن تكون منهجاً وسبيلاً لكلّ داع وأوّل ما يشار إليه هنا صفة الدعاء التي امتدحها القرآن الكريم بقوله : </w:t>
      </w:r>
      <w:r w:rsidRPr="004429E6">
        <w:rPr>
          <w:rStyle w:val="libAlaemChar"/>
          <w:rFonts w:hint="cs"/>
          <w:rtl/>
        </w:rPr>
        <w:t xml:space="preserve">( </w:t>
      </w:r>
      <w:r w:rsidRPr="004429E6">
        <w:rPr>
          <w:rStyle w:val="libAieChar"/>
          <w:rFonts w:hint="cs"/>
          <w:rtl/>
        </w:rPr>
        <w:t>إذ نادى ربّه نداء خفيّاً</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Fonts w:hint="cs"/>
          <w:rtl/>
          <w:lang w:bidi="ar-IQ"/>
        </w:rPr>
        <w:t xml:space="preserve">ففي صفة الخفاء دلالة على قرب المدعو من الداعي ورعايته له فضلاً عن أن الإخفاء في الدعاء حالة حثّ القرآن عليها ورغّب فيها قال تعالى : </w:t>
      </w:r>
      <w:r w:rsidRPr="004429E6">
        <w:rPr>
          <w:rStyle w:val="libAlaemChar"/>
          <w:rFonts w:hint="cs"/>
          <w:rtl/>
        </w:rPr>
        <w:t xml:space="preserve">( </w:t>
      </w:r>
      <w:r w:rsidRPr="004429E6">
        <w:rPr>
          <w:rStyle w:val="libAieChar"/>
          <w:rFonts w:hint="cs"/>
          <w:rtl/>
        </w:rPr>
        <w:t>ادعوا ربّكم تضرّعاً وخفيةً</w:t>
      </w:r>
      <w:r w:rsidRPr="009107B8">
        <w:rPr>
          <w:rStyle w:val="libBold2Char"/>
          <w:rFonts w:hint="cs"/>
          <w:rtl/>
        </w:rPr>
        <w:t xml:space="preserve"> ...</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لا ريب في أن الاخفاء في الدعاء « أبعد من الرياء وأدخل في الإخلاص » </w:t>
      </w:r>
      <w:r w:rsidRPr="006B4BD6">
        <w:rPr>
          <w:rStyle w:val="libFootnotenumChar"/>
          <w:rFonts w:hint="cs"/>
          <w:rtl/>
        </w:rPr>
        <w:t>(4)</w:t>
      </w:r>
      <w:r w:rsidRPr="000F5CEA">
        <w:rPr>
          <w:rFonts w:hint="cs"/>
          <w:rtl/>
        </w:rPr>
        <w:t xml:space="preserve"> </w:t>
      </w:r>
      <w:r>
        <w:rPr>
          <w:rFonts w:hint="cs"/>
          <w:rtl/>
          <w:lang w:bidi="ar-IQ"/>
        </w:rPr>
        <w:t xml:space="preserve">لله تعالى من الإجهار والتصويت به « لأنّ رفع الصوت مشعر بالقوّة والجلادة وإخفاء الصوت مشعر بالضعف والانكسار وعمدة الدعاء الانكسار والتبرّي عن حول النفس وقوّتها والاعتماد على فضل الله تعالى وإحسانه » </w:t>
      </w:r>
      <w:r w:rsidRPr="006B4BD6">
        <w:rPr>
          <w:rStyle w:val="libFootnotenumChar"/>
          <w:rFonts w:hint="cs"/>
          <w:rtl/>
        </w:rPr>
        <w:t>(5)</w:t>
      </w:r>
      <w:r w:rsidRPr="000F5CEA">
        <w:rPr>
          <w:rFonts w:hint="cs"/>
          <w:rtl/>
        </w:rPr>
        <w:t xml:space="preserve"> </w:t>
      </w:r>
      <w:r>
        <w:rPr>
          <w:rFonts w:hint="cs"/>
          <w:rtl/>
          <w:lang w:bidi="ar-IQ"/>
        </w:rPr>
        <w:t xml:space="preserve">وفي خفاء الدعاء كذلك إشارة إلى عظيم « التضرّع والخشوع الذي هو روح الدعاء ولبّه ومقصوده » </w:t>
      </w:r>
      <w:r w:rsidRPr="006B4BD6">
        <w:rPr>
          <w:rStyle w:val="libFootnotenumChar"/>
          <w:rFonts w:hint="cs"/>
          <w:rtl/>
        </w:rPr>
        <w:t>(6)</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من اللّافت للنظر في الآية أنّها جمعت بين النداء والخفاء في صفة</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التبيان 109 : 7.</w:t>
      </w:r>
    </w:p>
    <w:p w:rsidR="00A540DA" w:rsidRDefault="00A540DA" w:rsidP="006B4BD6">
      <w:pPr>
        <w:pStyle w:val="libFootnote0"/>
        <w:rPr>
          <w:rtl/>
          <w:lang w:bidi="ar-IQ"/>
        </w:rPr>
      </w:pPr>
      <w:r>
        <w:rPr>
          <w:rFonts w:hint="cs"/>
          <w:rtl/>
          <w:lang w:bidi="ar-IQ"/>
        </w:rPr>
        <w:t>(2) سورة مريم : 19 / 3.</w:t>
      </w:r>
    </w:p>
    <w:p w:rsidR="00A540DA" w:rsidRDefault="00A540DA" w:rsidP="006B4BD6">
      <w:pPr>
        <w:pStyle w:val="libFootnote0"/>
        <w:rPr>
          <w:rtl/>
          <w:lang w:bidi="ar-IQ"/>
        </w:rPr>
      </w:pPr>
      <w:r>
        <w:rPr>
          <w:rFonts w:hint="cs"/>
          <w:rtl/>
          <w:lang w:bidi="ar-IQ"/>
        </w:rPr>
        <w:t>(3) سورة الأعراف : 7 / 55.</w:t>
      </w:r>
    </w:p>
    <w:p w:rsidR="00A540DA" w:rsidRDefault="00A540DA" w:rsidP="006B4BD6">
      <w:pPr>
        <w:pStyle w:val="libFootnote0"/>
        <w:rPr>
          <w:rtl/>
          <w:lang w:bidi="ar-IQ"/>
        </w:rPr>
      </w:pPr>
      <w:r>
        <w:rPr>
          <w:rFonts w:hint="cs"/>
          <w:rtl/>
          <w:lang w:bidi="ar-IQ"/>
        </w:rPr>
        <w:t>(4) الكشاف 3 : 3.</w:t>
      </w:r>
    </w:p>
    <w:p w:rsidR="00A540DA" w:rsidRDefault="00A540DA" w:rsidP="006B4BD6">
      <w:pPr>
        <w:pStyle w:val="libFootnote0"/>
        <w:rPr>
          <w:rtl/>
          <w:lang w:bidi="ar-IQ"/>
        </w:rPr>
      </w:pPr>
      <w:r>
        <w:rPr>
          <w:rFonts w:hint="cs"/>
          <w:rtl/>
          <w:lang w:bidi="ar-IQ"/>
        </w:rPr>
        <w:t>(5) مفاتيح الغيب 194 : 21.</w:t>
      </w:r>
    </w:p>
    <w:p w:rsidR="00A540DA" w:rsidRDefault="00A540DA" w:rsidP="006B4BD6">
      <w:pPr>
        <w:pStyle w:val="libFootnote0"/>
        <w:rPr>
          <w:rtl/>
          <w:lang w:bidi="ar-IQ"/>
        </w:rPr>
      </w:pPr>
      <w:r>
        <w:rPr>
          <w:rFonts w:hint="cs"/>
          <w:rtl/>
          <w:lang w:bidi="ar-IQ"/>
        </w:rPr>
        <w:t>(6) بدائع الفوائد 6 : 3.</w:t>
      </w:r>
    </w:p>
    <w:p w:rsidR="00A540DA" w:rsidRDefault="00A540DA" w:rsidP="00EF4496">
      <w:pPr>
        <w:pStyle w:val="libNormal0"/>
        <w:rPr>
          <w:rtl/>
        </w:rPr>
      </w:pPr>
      <w:r w:rsidRPr="003E6174">
        <w:rPr>
          <w:rtl/>
        </w:rPr>
        <w:br w:type="page"/>
      </w:r>
      <w:r w:rsidRPr="003E6174">
        <w:rPr>
          <w:rFonts w:hint="cs"/>
          <w:rtl/>
        </w:rPr>
        <w:lastRenderedPageBreak/>
        <w:t>الدعاء والعلوم أنّ النداء لا يكون إلاّ برفع الصوت</w:t>
      </w:r>
      <w:r>
        <w:rPr>
          <w:rFonts w:hint="cs"/>
          <w:rtl/>
        </w:rPr>
        <w:t xml:space="preserve"> و</w:t>
      </w:r>
      <w:r w:rsidRPr="003E6174">
        <w:rPr>
          <w:rFonts w:hint="cs"/>
          <w:rtl/>
        </w:rPr>
        <w:t>الإجهار به فكيف يكون الدعاء نداءً من جهة</w:t>
      </w:r>
      <w:r>
        <w:rPr>
          <w:rFonts w:hint="cs"/>
          <w:rtl/>
        </w:rPr>
        <w:t xml:space="preserve"> و</w:t>
      </w:r>
      <w:r w:rsidRPr="003E6174">
        <w:rPr>
          <w:rFonts w:hint="cs"/>
          <w:rtl/>
        </w:rPr>
        <w:t>خفيّاً من جهة ثانية في آنٍ واحد؟</w:t>
      </w:r>
      <w:r>
        <w:rPr>
          <w:rFonts w:hint="cs"/>
          <w:rtl/>
        </w:rPr>
        <w:t xml:space="preserve"> و</w:t>
      </w:r>
      <w:r w:rsidRPr="003E6174">
        <w:rPr>
          <w:rFonts w:hint="cs"/>
          <w:rtl/>
        </w:rPr>
        <w:t>تعليل ذلك</w:t>
      </w:r>
      <w:r>
        <w:rPr>
          <w:rFonts w:hint="cs"/>
          <w:rtl/>
        </w:rPr>
        <w:t xml:space="preserve"> ـ و</w:t>
      </w:r>
      <w:r w:rsidRPr="003E6174">
        <w:rPr>
          <w:rFonts w:hint="cs"/>
          <w:rtl/>
        </w:rPr>
        <w:t>الله أعلم</w:t>
      </w:r>
      <w:r>
        <w:rPr>
          <w:rFonts w:hint="cs"/>
          <w:rtl/>
        </w:rPr>
        <w:t xml:space="preserve"> ـ </w:t>
      </w:r>
      <w:r w:rsidRPr="003E6174">
        <w:rPr>
          <w:rFonts w:hint="cs"/>
          <w:rtl/>
        </w:rPr>
        <w:t>أنّه أراد بالخفاء الإشارة إلى أنّ الله تعالى قريبمن عباده يسمع دعاءهم</w:t>
      </w:r>
      <w:r>
        <w:rPr>
          <w:rFonts w:hint="cs"/>
          <w:rtl/>
        </w:rPr>
        <w:t xml:space="preserve"> و</w:t>
      </w:r>
      <w:r w:rsidRPr="003E6174">
        <w:rPr>
          <w:rFonts w:hint="cs"/>
          <w:rtl/>
        </w:rPr>
        <w:t>يعلم هواجسهم فلا يغيب عنه شيء من أحوالهم أما النداء ففيه دلالة على استبعاد</w:t>
      </w:r>
      <w:r>
        <w:rPr>
          <w:rFonts w:hint="cs"/>
          <w:rtl/>
        </w:rPr>
        <w:t xml:space="preserve"> </w:t>
      </w:r>
      <w:r w:rsidRPr="003E6174">
        <w:rPr>
          <w:rFonts w:hint="cs"/>
          <w:rtl/>
        </w:rPr>
        <w:t>زكريا لنفسه</w:t>
      </w:r>
      <w:r>
        <w:rPr>
          <w:rFonts w:hint="cs"/>
          <w:rtl/>
        </w:rPr>
        <w:t xml:space="preserve"> ـ </w:t>
      </w:r>
      <w:r w:rsidRPr="003E6174">
        <w:rPr>
          <w:rFonts w:hint="cs"/>
          <w:rtl/>
        </w:rPr>
        <w:t>إفراطاً في الانقطاع إليه</w:t>
      </w:r>
      <w:r>
        <w:rPr>
          <w:rFonts w:hint="cs"/>
          <w:rtl/>
        </w:rPr>
        <w:t xml:space="preserve"> و</w:t>
      </w:r>
      <w:r w:rsidRPr="003E6174">
        <w:rPr>
          <w:rFonts w:hint="cs"/>
          <w:rtl/>
        </w:rPr>
        <w:t>التواضع</w:t>
      </w:r>
      <w:r>
        <w:rPr>
          <w:rFonts w:hint="cs"/>
          <w:rtl/>
        </w:rPr>
        <w:t xml:space="preserve"> و</w:t>
      </w:r>
      <w:r w:rsidRPr="003E6174">
        <w:rPr>
          <w:rFonts w:hint="cs"/>
          <w:rtl/>
        </w:rPr>
        <w:t>الخضوع</w:t>
      </w:r>
      <w:r>
        <w:rPr>
          <w:rFonts w:hint="cs"/>
          <w:rtl/>
        </w:rPr>
        <w:t xml:space="preserve"> </w:t>
      </w:r>
      <w:r w:rsidRPr="003E6174">
        <w:rPr>
          <w:rFonts w:hint="cs"/>
          <w:rtl/>
        </w:rPr>
        <w:t>له تعالى</w:t>
      </w:r>
      <w:r>
        <w:rPr>
          <w:rFonts w:hint="cs"/>
          <w:rtl/>
        </w:rPr>
        <w:t xml:space="preserve"> ـ </w:t>
      </w:r>
      <w:r w:rsidRPr="003E6174">
        <w:rPr>
          <w:rFonts w:hint="cs"/>
          <w:rtl/>
        </w:rPr>
        <w:t>من مراتب القرب</w:t>
      </w:r>
      <w:r>
        <w:rPr>
          <w:rFonts w:hint="cs"/>
          <w:rtl/>
        </w:rPr>
        <w:t xml:space="preserve"> و</w:t>
      </w:r>
      <w:r w:rsidRPr="003E6174">
        <w:rPr>
          <w:rFonts w:hint="cs"/>
          <w:rtl/>
        </w:rPr>
        <w:t>الزلفى</w:t>
      </w:r>
      <w:r>
        <w:rPr>
          <w:rFonts w:hint="cs"/>
          <w:rtl/>
        </w:rPr>
        <w:t xml:space="preserve"> و</w:t>
      </w:r>
      <w:r w:rsidRPr="003E6174">
        <w:rPr>
          <w:rFonts w:hint="cs"/>
          <w:rtl/>
        </w:rPr>
        <w:t>قصوره عن الوصول إلى منازل المناجين بمعنى أن في الخفاء دلالة للطيف إحاطته بعباده</w:t>
      </w:r>
      <w:r>
        <w:rPr>
          <w:rFonts w:hint="cs"/>
          <w:rtl/>
        </w:rPr>
        <w:t xml:space="preserve"> و</w:t>
      </w:r>
      <w:r w:rsidRPr="003E6174">
        <w:rPr>
          <w:rFonts w:hint="cs"/>
          <w:rtl/>
        </w:rPr>
        <w:t>قربه منهم وفي النداء إشارة على بعدهم</w:t>
      </w:r>
      <w:r>
        <w:rPr>
          <w:rFonts w:hint="cs"/>
          <w:rtl/>
        </w:rPr>
        <w:t xml:space="preserve"> و</w:t>
      </w:r>
      <w:r w:rsidRPr="003E6174">
        <w:rPr>
          <w:rFonts w:hint="cs"/>
          <w:rtl/>
        </w:rPr>
        <w:t>قصورهم عن مناجاته هذا من جانب</w:t>
      </w:r>
      <w:r>
        <w:rPr>
          <w:rFonts w:hint="cs"/>
          <w:rtl/>
        </w:rPr>
        <w:t xml:space="preserve"> و</w:t>
      </w:r>
      <w:r w:rsidRPr="003E6174">
        <w:rPr>
          <w:rFonts w:hint="cs"/>
          <w:rtl/>
        </w:rPr>
        <w:t>من جانب ما قدر عليه من رفع الصوت إلاّ أن الصوت كان ضعيفاً نهاية الضعف بسبب الكبر فكان نداءً نظراً إلى قصده</w:t>
      </w:r>
      <w:r>
        <w:rPr>
          <w:rFonts w:hint="cs"/>
          <w:rtl/>
        </w:rPr>
        <w:t xml:space="preserve"> و</w:t>
      </w:r>
      <w:r w:rsidRPr="003E6174">
        <w:rPr>
          <w:rFonts w:hint="cs"/>
          <w:rtl/>
        </w:rPr>
        <w:t>خفيّاً نظراً إلى الواقع</w:t>
      </w:r>
      <w:r>
        <w:rPr>
          <w:rFonts w:hint="cs"/>
          <w:rtl/>
        </w:rPr>
        <w:t xml:space="preserve">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rPr>
        <w:t>و</w:t>
      </w:r>
      <w:r>
        <w:rPr>
          <w:rFonts w:hint="cs"/>
          <w:rtl/>
          <w:lang w:bidi="ar-IQ"/>
        </w:rPr>
        <w:t xml:space="preserve">فضلاً عن التحلّي بأدب الخطاب والدعاء الذي أتى به زكريا فقد بالغ في بيان ضعفه بأن خصّ العظم بالوهن وفي ذلك أرقى المعاني على عجزه ذهاب قدرته لأنّ العظم « عمود البدن وبه قوامه وهو أصل بنائه فإذا وهن تداعى وتساقطت قوّته ولأنّه أشدّ ما تركّب منه الجسد قد أصابه الوهن »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الموضع الثالث الذي جاء فيه دعاؤه في سورة الأنبياء ضمن ما قصّ القرآن من أدعيتهم ومناجاتهم وهو قوله تعالى : </w:t>
      </w:r>
      <w:r w:rsidRPr="004429E6">
        <w:rPr>
          <w:rStyle w:val="libAlaemChar"/>
          <w:rFonts w:hint="cs"/>
          <w:rtl/>
        </w:rPr>
        <w:t>(</w:t>
      </w:r>
      <w:r>
        <w:rPr>
          <w:rFonts w:hint="cs"/>
          <w:rtl/>
          <w:lang w:bidi="ar-IQ"/>
        </w:rPr>
        <w:t xml:space="preserve"> و</w:t>
      </w:r>
      <w:r w:rsidRPr="004429E6">
        <w:rPr>
          <w:rStyle w:val="libAieChar"/>
          <w:rFonts w:hint="cs"/>
          <w:rtl/>
        </w:rPr>
        <w:t>زكريّا إذ نادى ربّه ربّ</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مفاتيح الغيب 180 : 21.</w:t>
      </w:r>
    </w:p>
    <w:p w:rsidR="00A540DA" w:rsidRDefault="00A540DA" w:rsidP="006B4BD6">
      <w:pPr>
        <w:pStyle w:val="libFootnote0"/>
        <w:rPr>
          <w:rtl/>
          <w:lang w:bidi="ar-IQ"/>
        </w:rPr>
      </w:pPr>
      <w:r>
        <w:rPr>
          <w:rFonts w:hint="cs"/>
          <w:rtl/>
          <w:lang w:bidi="ar-IQ"/>
        </w:rPr>
        <w:t>(2) الكشاف من أدعيتهم 4 : 3 ظ : التبيان 4 : 7 ظ : مجمع البيان 11 : 4.</w:t>
      </w:r>
    </w:p>
    <w:p w:rsidR="00A540DA" w:rsidRPr="003E6174" w:rsidRDefault="00A540DA" w:rsidP="00EF4496">
      <w:pPr>
        <w:pStyle w:val="libNormal0"/>
        <w:rPr>
          <w:rtl/>
        </w:rPr>
      </w:pPr>
      <w:r w:rsidRPr="003E6174">
        <w:rPr>
          <w:rtl/>
        </w:rPr>
        <w:br w:type="page"/>
      </w:r>
      <w:r w:rsidRPr="004429E6">
        <w:rPr>
          <w:rStyle w:val="libAieChar"/>
          <w:rFonts w:hint="cs"/>
          <w:rtl/>
        </w:rPr>
        <w:lastRenderedPageBreak/>
        <w:t>لا تذرني فرداً وأنت خير الوارثين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Fonts w:hint="cs"/>
          <w:rtl/>
          <w:lang w:bidi="ar-IQ"/>
        </w:rPr>
        <w:t>يتّضح لنا من خلال ما سلف أنّ أهمّ ما شغل دعاء زكريا هو طلب الولد الصالح وقد أجاب الله تعالى دعاءه بعدما رأي إخلاصه وتضرّعه وخضوعه في دعائه والله أعلم.</w:t>
      </w:r>
    </w:p>
    <w:p w:rsidR="00A540DA" w:rsidRDefault="00A540DA" w:rsidP="009107B8">
      <w:pPr>
        <w:pStyle w:val="libBold1"/>
        <w:rPr>
          <w:rtl/>
          <w:lang w:bidi="ar-IQ"/>
        </w:rPr>
      </w:pPr>
      <w:r w:rsidRPr="00B20FD0">
        <w:rPr>
          <w:rFonts w:hint="cs"/>
          <w:rtl/>
        </w:rPr>
        <w:t>دعا ء هود ولوط</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w:t>
      </w:r>
    </w:p>
    <w:p w:rsidR="00A540DA" w:rsidRDefault="00A540DA" w:rsidP="00C26307">
      <w:pPr>
        <w:pStyle w:val="libNormal"/>
        <w:rPr>
          <w:rtl/>
          <w:lang w:bidi="ar-IQ"/>
        </w:rPr>
      </w:pPr>
      <w:r>
        <w:rPr>
          <w:rFonts w:hint="cs"/>
          <w:rtl/>
          <w:lang w:bidi="ar-IQ"/>
        </w:rPr>
        <w:t>من بين الأنبياء الذين حكى الكتاب العزيز دعاءهم على أقوامهمنبي الله هود ولوط.</w:t>
      </w:r>
    </w:p>
    <w:p w:rsidR="00A540DA" w:rsidRDefault="00A540DA" w:rsidP="00C26307">
      <w:pPr>
        <w:pStyle w:val="libNormal"/>
        <w:rPr>
          <w:rtl/>
          <w:lang w:bidi="ar-IQ"/>
        </w:rPr>
      </w:pPr>
      <w:r>
        <w:rPr>
          <w:rFonts w:hint="cs"/>
          <w:rtl/>
          <w:lang w:bidi="ar-IQ"/>
        </w:rPr>
        <w:t xml:space="preserve">أمّا هوج فلم يرد له إلاّ موضع واحد في دعائه على قومه وطلبه نصرته تعالى بعد أن كذّبه قومه وجاهروا في كفرهم فتوجّه بدعائه قائلاً : </w:t>
      </w:r>
      <w:r w:rsidRPr="004429E6">
        <w:rPr>
          <w:rStyle w:val="libAlaemChar"/>
          <w:rFonts w:hint="cs"/>
          <w:rtl/>
        </w:rPr>
        <w:t>(</w:t>
      </w:r>
      <w:r w:rsidRPr="004429E6">
        <w:rPr>
          <w:rStyle w:val="libAieChar"/>
          <w:rFonts w:hint="cs"/>
          <w:rtl/>
        </w:rPr>
        <w:t xml:space="preserve"> قال ربّ انصرني بما كذّبون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 xml:space="preserve"> </w:t>
      </w:r>
      <w:r>
        <w:rPr>
          <w:rFonts w:hint="cs"/>
          <w:rtl/>
          <w:lang w:bidi="ar-IQ"/>
        </w:rPr>
        <w:t xml:space="preserve">فأجابه الله وأهلكم كما ورد ذلك عقب دعائه مباشرة قال تعالى : </w:t>
      </w:r>
      <w:r w:rsidRPr="004429E6">
        <w:rPr>
          <w:rStyle w:val="libAlaemChar"/>
          <w:rFonts w:hint="cs"/>
          <w:rtl/>
        </w:rPr>
        <w:t>(</w:t>
      </w:r>
      <w:r w:rsidRPr="004429E6">
        <w:rPr>
          <w:rStyle w:val="libAieChar"/>
          <w:rFonts w:hint="cs"/>
          <w:rtl/>
        </w:rPr>
        <w:t xml:space="preserve"> قال عمّا قليلٍ ليصبحنّ نادمين * فأخذتهم الصّيحة بالحقّ فجعلناهم غثاءً فبعداً للقوم الظّالمين</w:t>
      </w:r>
      <w:r w:rsidRPr="004429E6">
        <w:rPr>
          <w:rStyle w:val="libAlaemChar"/>
          <w:rFonts w:hint="cs"/>
          <w:rtl/>
        </w:rPr>
        <w:t xml:space="preserve"> )</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أمّا دعاء لوط على قومه فقد جاء في موضعين منه قوله تعالى : </w:t>
      </w:r>
      <w:r w:rsidRPr="004429E6">
        <w:rPr>
          <w:rStyle w:val="libAlaemChar"/>
          <w:rFonts w:hint="cs"/>
          <w:rtl/>
        </w:rPr>
        <w:t>(</w:t>
      </w:r>
      <w:r w:rsidRPr="004429E6">
        <w:rPr>
          <w:rStyle w:val="libAieChar"/>
          <w:rFonts w:hint="cs"/>
          <w:rtl/>
        </w:rPr>
        <w:t xml:space="preserve"> ربّ نجّني وأهلى ممّا يعملون</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 xml:space="preserve"> </w:t>
      </w:r>
      <w:r>
        <w:rPr>
          <w:rFonts w:hint="cs"/>
          <w:rtl/>
          <w:lang w:bidi="ar-IQ"/>
        </w:rPr>
        <w:t xml:space="preserve">لأنّه لم يدع عليهم إلاّ بعد أن استوثق من إصرار قومه على العمل السيئ فلم يبق منه إلاّ الدعاء عليهم كما في قوله تعالى : </w:t>
      </w:r>
      <w:r w:rsidRPr="004429E6">
        <w:rPr>
          <w:rStyle w:val="libAlaemChar"/>
          <w:rFonts w:hint="cs"/>
          <w:rtl/>
        </w:rPr>
        <w:t>(</w:t>
      </w:r>
      <w:r w:rsidRPr="004429E6">
        <w:rPr>
          <w:rStyle w:val="libAieChar"/>
          <w:rFonts w:hint="cs"/>
          <w:rtl/>
        </w:rPr>
        <w:t xml:space="preserve"> قال ربّ انصرني على القوم المفسدين </w:t>
      </w:r>
      <w:r w:rsidRPr="004429E6">
        <w:rPr>
          <w:rStyle w:val="libAlaemChar"/>
          <w:rFonts w:hint="cs"/>
          <w:rtl/>
        </w:rPr>
        <w:t>)</w:t>
      </w:r>
      <w:r w:rsidRPr="000F5CEA">
        <w:rPr>
          <w:rFonts w:hint="cs"/>
          <w:rtl/>
        </w:rPr>
        <w:t xml:space="preserve"> </w:t>
      </w:r>
      <w:r w:rsidRPr="006B4BD6">
        <w:rPr>
          <w:rStyle w:val="libFootnotenumChar"/>
          <w:rFonts w:hint="cs"/>
          <w:rtl/>
        </w:rPr>
        <w:t>(6)</w:t>
      </w:r>
      <w:r w:rsidRPr="000F5CEA">
        <w:rPr>
          <w:rFonts w:hint="cs"/>
          <w:rtl/>
        </w:rPr>
        <w:t xml:space="preserve"> </w:t>
      </w:r>
      <w:r>
        <w:rPr>
          <w:rFonts w:hint="cs"/>
          <w:rtl/>
          <w:lang w:bidi="ar-IQ"/>
        </w:rPr>
        <w:t>فإنّك تلحظفي نعته لقومه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الأنبياء : 21 / 89.</w:t>
      </w:r>
    </w:p>
    <w:p w:rsidR="00A540DA" w:rsidRDefault="00A540DA" w:rsidP="006B4BD6">
      <w:pPr>
        <w:pStyle w:val="libFootnote0"/>
        <w:rPr>
          <w:rtl/>
          <w:lang w:bidi="ar-IQ"/>
        </w:rPr>
      </w:pPr>
      <w:r>
        <w:rPr>
          <w:rFonts w:hint="cs"/>
          <w:rtl/>
          <w:lang w:bidi="ar-IQ"/>
        </w:rPr>
        <w:t>(2) سورة الأنبياء فقرة رقم (7) ، (8).</w:t>
      </w:r>
    </w:p>
    <w:p w:rsidR="00A540DA" w:rsidRDefault="00A540DA" w:rsidP="006B4BD6">
      <w:pPr>
        <w:pStyle w:val="libFootnote0"/>
        <w:rPr>
          <w:rtl/>
          <w:lang w:bidi="ar-IQ"/>
        </w:rPr>
      </w:pPr>
      <w:r>
        <w:rPr>
          <w:rFonts w:hint="cs"/>
          <w:rtl/>
          <w:lang w:bidi="ar-IQ"/>
        </w:rPr>
        <w:t>(3) سورة المؤمنون : 23 / 26 ، 39.</w:t>
      </w:r>
    </w:p>
    <w:p w:rsidR="00A540DA" w:rsidRDefault="00A540DA" w:rsidP="006B4BD6">
      <w:pPr>
        <w:pStyle w:val="libFootnote0"/>
        <w:rPr>
          <w:rtl/>
          <w:lang w:bidi="ar-IQ"/>
        </w:rPr>
      </w:pPr>
      <w:r>
        <w:rPr>
          <w:rFonts w:hint="cs"/>
          <w:rtl/>
          <w:lang w:bidi="ar-IQ"/>
        </w:rPr>
        <w:t>(4) سورة المؤمنون : 23 / 40 و 41.</w:t>
      </w:r>
    </w:p>
    <w:p w:rsidR="00A540DA" w:rsidRDefault="00A540DA" w:rsidP="006B4BD6">
      <w:pPr>
        <w:pStyle w:val="libFootnote0"/>
        <w:rPr>
          <w:rtl/>
          <w:lang w:bidi="ar-IQ"/>
        </w:rPr>
      </w:pPr>
      <w:r>
        <w:rPr>
          <w:rFonts w:hint="cs"/>
          <w:rtl/>
          <w:lang w:bidi="ar-IQ"/>
        </w:rPr>
        <w:t>(5) سورة الشعراء : 26 / 169.</w:t>
      </w:r>
    </w:p>
    <w:p w:rsidR="00A540DA" w:rsidRDefault="00A540DA" w:rsidP="006B4BD6">
      <w:pPr>
        <w:pStyle w:val="libFootnote0"/>
        <w:rPr>
          <w:rtl/>
          <w:lang w:bidi="ar-IQ"/>
        </w:rPr>
      </w:pPr>
      <w:r>
        <w:rPr>
          <w:rFonts w:hint="cs"/>
          <w:rtl/>
          <w:lang w:bidi="ar-IQ"/>
        </w:rPr>
        <w:t>(6) سورة العنكبوت : 29 / 30.</w:t>
      </w:r>
    </w:p>
    <w:p w:rsidR="00A540DA" w:rsidRPr="003E6174" w:rsidRDefault="00A540DA" w:rsidP="00EF4496">
      <w:pPr>
        <w:pStyle w:val="libNormal0"/>
        <w:rPr>
          <w:rtl/>
        </w:rPr>
      </w:pPr>
      <w:r w:rsidRPr="003E6174">
        <w:rPr>
          <w:rtl/>
        </w:rPr>
        <w:br w:type="page"/>
      </w:r>
      <w:r w:rsidRPr="003E6174">
        <w:rPr>
          <w:rFonts w:hint="cs"/>
          <w:rtl/>
        </w:rPr>
        <w:lastRenderedPageBreak/>
        <w:t>بالفساد مسوغاً للدعاء عليهم</w:t>
      </w:r>
      <w:r>
        <w:rPr>
          <w:rFonts w:hint="cs"/>
          <w:rtl/>
        </w:rPr>
        <w:t xml:space="preserve"> و</w:t>
      </w:r>
      <w:r w:rsidRPr="003E6174">
        <w:rPr>
          <w:rFonts w:hint="cs"/>
          <w:rtl/>
        </w:rPr>
        <w:t>إهلاكهم بعد أن عجز عن نصحهم</w:t>
      </w:r>
      <w:r>
        <w:rPr>
          <w:rFonts w:hint="cs"/>
          <w:rtl/>
        </w:rPr>
        <w:t xml:space="preserve"> و</w:t>
      </w:r>
      <w:r w:rsidRPr="003E6174">
        <w:rPr>
          <w:rFonts w:hint="cs"/>
          <w:rtl/>
        </w:rPr>
        <w:t>إنذراهم فجاء الدعاء عليهم عاقبة لأعمالهم</w:t>
      </w:r>
      <w:r>
        <w:rPr>
          <w:rFonts w:hint="cs"/>
          <w:rtl/>
        </w:rPr>
        <w:t xml:space="preserve"> و</w:t>
      </w:r>
      <w:r w:rsidRPr="003E6174">
        <w:rPr>
          <w:rFonts w:hint="cs"/>
          <w:rtl/>
        </w:rPr>
        <w:t>خاتمة لفسادهم</w:t>
      </w:r>
      <w:r>
        <w:rPr>
          <w:rFonts w:hint="cs"/>
          <w:rtl/>
        </w:rPr>
        <w:t xml:space="preserve"> و</w:t>
      </w:r>
      <w:r w:rsidRPr="003E6174">
        <w:rPr>
          <w:rFonts w:hint="cs"/>
          <w:rtl/>
        </w:rPr>
        <w:t>الله أعلم.</w:t>
      </w:r>
    </w:p>
    <w:p w:rsidR="00A540DA" w:rsidRDefault="00A540DA" w:rsidP="009107B8">
      <w:pPr>
        <w:pStyle w:val="libBold1"/>
        <w:rPr>
          <w:rtl/>
          <w:lang w:bidi="ar-IQ"/>
        </w:rPr>
      </w:pPr>
      <w:r>
        <w:rPr>
          <w:rFonts w:hint="cs"/>
          <w:rtl/>
          <w:lang w:bidi="ar-IQ"/>
        </w:rPr>
        <w:t>دعاء سليمان :</w:t>
      </w:r>
    </w:p>
    <w:p w:rsidR="00A540DA" w:rsidRDefault="00A540DA" w:rsidP="00C26307">
      <w:pPr>
        <w:pStyle w:val="libNormal"/>
        <w:rPr>
          <w:rtl/>
          <w:lang w:bidi="ar-IQ"/>
        </w:rPr>
      </w:pPr>
      <w:r>
        <w:rPr>
          <w:rFonts w:hint="cs"/>
          <w:rtl/>
          <w:lang w:bidi="ar-IQ"/>
        </w:rPr>
        <w:t xml:space="preserve">اقتصر ذكر دعاء سليمان في القرآن الكريم على سورتين الأولى : في سورة النمل حيث طلبب من الله تعالى إلهامه الشكر على نعمته التي أنعمها عليه وعلى والديه من أمر نبوتهما قال تعالى : </w:t>
      </w:r>
      <w:r w:rsidRPr="004429E6">
        <w:rPr>
          <w:rStyle w:val="libAlaemChar"/>
          <w:rFonts w:hint="cs"/>
          <w:rtl/>
        </w:rPr>
        <w:t xml:space="preserve">( </w:t>
      </w:r>
      <w:r w:rsidRPr="004429E6">
        <w:rPr>
          <w:rStyle w:val="libAieChar"/>
          <w:rFonts w:hint="cs"/>
          <w:rtl/>
        </w:rPr>
        <w:t>... وقال ربّ أوزعني أن أشكر نعمتك الّتي أنعمت عليّ والديّ وأن أعمل صالحاً ترضاه وأدخلني برحمتك في عبادك الصّالحين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Fonts w:hint="cs"/>
          <w:rtl/>
          <w:lang w:bidi="ar-IQ"/>
        </w:rPr>
        <w:t>ففي الآية دلالة على شكر نعمة وطلب التوفيق للمزيد من العمل الصالح.</w:t>
      </w:r>
    </w:p>
    <w:p w:rsidR="00A540DA" w:rsidRDefault="00A540DA" w:rsidP="00C26307">
      <w:pPr>
        <w:pStyle w:val="libNormal"/>
        <w:rPr>
          <w:rtl/>
          <w:lang w:bidi="ar-IQ"/>
        </w:rPr>
      </w:pPr>
      <w:r>
        <w:rPr>
          <w:rFonts w:hint="cs"/>
          <w:rtl/>
          <w:lang w:bidi="ar-IQ"/>
        </w:rPr>
        <w:t xml:space="preserve">وفي سورة ص نجد الموضع الثاني لدعاء سليمان وهو قوله تعالى : </w:t>
      </w:r>
      <w:r w:rsidRPr="004429E6">
        <w:rPr>
          <w:rStyle w:val="libAlaemChar"/>
          <w:rFonts w:hint="cs"/>
          <w:rtl/>
        </w:rPr>
        <w:t>(</w:t>
      </w:r>
      <w:r w:rsidRPr="004429E6">
        <w:rPr>
          <w:rStyle w:val="libAieChar"/>
          <w:rFonts w:hint="cs"/>
          <w:rtl/>
        </w:rPr>
        <w:t xml:space="preserve"> قال ربّ اغفرلي وهب لي ملكاً لا ينبغي لأحدٍ من بعدي إنّك أنت الوهّاب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Fonts w:hint="cs"/>
          <w:rtl/>
          <w:lang w:bidi="ar-IQ"/>
        </w:rPr>
        <w:t xml:space="preserve">حيث دعا الله عزّوجلّ أن يجعل له « معجزة تختصّ به كما أن موسى يختصّ بالعصا واليد البيضاء واختصّ صالح بالناقة ومحمد بالمعراج والقرآن » </w:t>
      </w:r>
      <w:r w:rsidRPr="006B4BD6">
        <w:rPr>
          <w:rStyle w:val="libFootnotenumChar"/>
          <w:rFonts w:hint="cs"/>
          <w:rtl/>
        </w:rPr>
        <w:t>(3)</w:t>
      </w:r>
      <w:r w:rsidRPr="000F5CEA">
        <w:rPr>
          <w:rFonts w:hint="cs"/>
          <w:rtl/>
        </w:rPr>
        <w:t xml:space="preserve"> </w:t>
      </w:r>
      <w:r>
        <w:rPr>
          <w:rFonts w:hint="cs"/>
          <w:rtl/>
          <w:lang w:bidi="ar-IQ"/>
        </w:rPr>
        <w:t xml:space="preserve">فضلاً عمّا في الآية من الإشارة إلى طلب المغفرة قبل كلّ شيء لأنّها « سبب لانفتاح أبواب الخيرات في الدنيا لأنّ سليمان طلب المغفرة أوّلاً ثمّ توسّل به إلى طلب المملكة »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الله أعلم.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النمل : 27 / 19.</w:t>
      </w:r>
    </w:p>
    <w:p w:rsidR="00A540DA" w:rsidRDefault="00A540DA" w:rsidP="006B4BD6">
      <w:pPr>
        <w:pStyle w:val="libFootnote0"/>
        <w:rPr>
          <w:rtl/>
          <w:lang w:bidi="ar-IQ"/>
        </w:rPr>
      </w:pPr>
      <w:r>
        <w:rPr>
          <w:rFonts w:hint="cs"/>
          <w:rtl/>
          <w:lang w:bidi="ar-IQ"/>
        </w:rPr>
        <w:t>(2) سورة ص : 38 / 35.</w:t>
      </w:r>
    </w:p>
    <w:p w:rsidR="00A540DA" w:rsidRDefault="00A540DA" w:rsidP="006B4BD6">
      <w:pPr>
        <w:pStyle w:val="libFootnote0"/>
        <w:rPr>
          <w:rtl/>
          <w:lang w:bidi="ar-IQ"/>
        </w:rPr>
      </w:pPr>
      <w:r>
        <w:rPr>
          <w:rFonts w:hint="cs"/>
          <w:rtl/>
          <w:lang w:bidi="ar-IQ"/>
        </w:rPr>
        <w:t>(3) مجمع البيان 116 : 5.</w:t>
      </w:r>
    </w:p>
    <w:p w:rsidR="00A540DA" w:rsidRDefault="00A540DA" w:rsidP="006B4BD6">
      <w:pPr>
        <w:pStyle w:val="libFootnote0"/>
        <w:rPr>
          <w:rtl/>
          <w:lang w:bidi="ar-IQ"/>
        </w:rPr>
      </w:pPr>
      <w:r>
        <w:rPr>
          <w:rFonts w:hint="cs"/>
          <w:rtl/>
          <w:lang w:bidi="ar-IQ"/>
        </w:rPr>
        <w:t>(4) مفاتيح الغيب 209 : 26.</w:t>
      </w:r>
    </w:p>
    <w:p w:rsidR="00A540DA" w:rsidRDefault="00A540DA" w:rsidP="009107B8">
      <w:pPr>
        <w:pStyle w:val="libBold1"/>
        <w:rPr>
          <w:rtl/>
          <w:lang w:bidi="ar-IQ"/>
        </w:rPr>
      </w:pPr>
      <w:r w:rsidRPr="003E6174">
        <w:rPr>
          <w:rtl/>
        </w:rPr>
        <w:br w:type="page"/>
      </w:r>
      <w:r>
        <w:rPr>
          <w:rFonts w:hint="cs"/>
          <w:rtl/>
          <w:lang w:bidi="ar-IQ"/>
        </w:rPr>
        <w:lastRenderedPageBreak/>
        <w:t>دعاء يوسف :</w:t>
      </w:r>
    </w:p>
    <w:p w:rsidR="00A540DA" w:rsidRDefault="00A540DA" w:rsidP="00C26307">
      <w:pPr>
        <w:pStyle w:val="libNormal"/>
        <w:rPr>
          <w:rtl/>
          <w:lang w:bidi="ar-IQ"/>
        </w:rPr>
      </w:pPr>
      <w:r>
        <w:rPr>
          <w:rFonts w:hint="cs"/>
          <w:rtl/>
          <w:lang w:bidi="ar-IQ"/>
        </w:rPr>
        <w:t>لا نلحظ دعاءً ليوسف في غير السورة التي سمّيت فلقد وردله فيها دعاءان :</w:t>
      </w:r>
    </w:p>
    <w:p w:rsidR="00A540DA" w:rsidRDefault="00A540DA" w:rsidP="00C26307">
      <w:pPr>
        <w:pStyle w:val="libNormal"/>
        <w:rPr>
          <w:rtl/>
          <w:lang w:bidi="ar-IQ"/>
        </w:rPr>
      </w:pPr>
      <w:r w:rsidRPr="009107B8">
        <w:rPr>
          <w:rStyle w:val="libBold2Char"/>
          <w:rFonts w:hint="cs"/>
          <w:rtl/>
        </w:rPr>
        <w:t>الأوّل</w:t>
      </w:r>
      <w:r>
        <w:rPr>
          <w:rFonts w:hint="cs"/>
          <w:rtl/>
          <w:lang w:bidi="ar-IQ"/>
        </w:rPr>
        <w:t xml:space="preserve"> : جاء بأسلوب الخبرعندما خيّر بين السجن وبين ما يؤمر به قال تعالى : </w:t>
      </w:r>
      <w:r w:rsidRPr="004429E6">
        <w:rPr>
          <w:rStyle w:val="libAlaemChar"/>
          <w:rFonts w:hint="cs"/>
          <w:rtl/>
        </w:rPr>
        <w:t xml:space="preserve">( </w:t>
      </w:r>
      <w:r w:rsidRPr="004429E6">
        <w:rPr>
          <w:rStyle w:val="libAieChar"/>
          <w:rFonts w:hint="cs"/>
          <w:rtl/>
        </w:rPr>
        <w:t xml:space="preserve">قال ربّ اسّجن أحبّ إلىّ ممّا يدعونني إليه وإلاّ تصرف عنّي كيدهنّ أصب إليهنّ وأكن من الجاهلين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 xml:space="preserve">ففي هذا الإخبار « معنى الدعاء فلذلك قال : </w:t>
      </w:r>
      <w:r w:rsidRPr="004429E6">
        <w:rPr>
          <w:rStyle w:val="libAlaemChar"/>
          <w:rFonts w:hint="cs"/>
          <w:rtl/>
        </w:rPr>
        <w:t>(</w:t>
      </w:r>
      <w:r w:rsidRPr="004429E6">
        <w:rPr>
          <w:rStyle w:val="libAieChar"/>
          <w:rFonts w:hint="cs"/>
          <w:rtl/>
        </w:rPr>
        <w:t xml:space="preserve"> فاستجاب له ربّه فصرف عنه كيدهنّ إنّه هو السّميع العليم </w:t>
      </w:r>
      <w:r w:rsidRPr="004429E6">
        <w:rPr>
          <w:rStyle w:val="libAlaemChar"/>
          <w:rFonts w:hint="cs"/>
          <w:rtl/>
        </w:rPr>
        <w:t>)</w:t>
      </w:r>
      <w:r w:rsidRPr="000F5CEA">
        <w:rPr>
          <w:rFonts w:hint="cs"/>
          <w:rtl/>
        </w:rPr>
        <w:t xml:space="preserve"> </w:t>
      </w:r>
      <w:r w:rsidRPr="006B4BD6">
        <w:rPr>
          <w:rStyle w:val="libFootnotenumChar"/>
          <w:rFonts w:hint="cs"/>
          <w:rtl/>
        </w:rPr>
        <w:t>(2)</w:t>
      </w:r>
      <w:r>
        <w:rPr>
          <w:rFonts w:hint="cs"/>
          <w:rtl/>
          <w:lang w:bidi="ar-IQ"/>
        </w:rPr>
        <w:t xml:space="preserve"> »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Fonts w:hint="cs"/>
          <w:rtl/>
          <w:lang w:bidi="ar-IQ"/>
        </w:rPr>
        <w:t>وفي الدعاء الثاني نرى تقديم الثناء على الله تعالى وإنعامه قبل الطلب منه.</w:t>
      </w:r>
      <w:r w:rsidRPr="000F5CEA">
        <w:rPr>
          <w:rFonts w:hint="cs"/>
          <w:rtl/>
        </w:rPr>
        <w:t xml:space="preserve">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 xml:space="preserve">في هذا أدب رفيع سبقت الإشارة إليه في دعاء إبراهيم قال تعالى على لسان يوسف بعد أن رفع أبويه على العرش : </w:t>
      </w:r>
      <w:r w:rsidRPr="004429E6">
        <w:rPr>
          <w:rStyle w:val="libAlaemChar"/>
          <w:rFonts w:hint="cs"/>
          <w:rtl/>
        </w:rPr>
        <w:t>(</w:t>
      </w:r>
      <w:r w:rsidRPr="004429E6">
        <w:rPr>
          <w:rStyle w:val="libAieChar"/>
          <w:rFonts w:hint="cs"/>
          <w:rtl/>
        </w:rPr>
        <w:t xml:space="preserve"> ربّ قد آتيتني من الملك وعلّمتني من تأويل الأحاديث فاطر السّماوات والأرض أنت وليّي في الدّنيا والآخرة توفّني مسلمًا والحقني بالصّالحين</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w:t>
      </w:r>
    </w:p>
    <w:p w:rsidR="00A540DA" w:rsidRDefault="00A540DA" w:rsidP="009107B8">
      <w:pPr>
        <w:pStyle w:val="libBold1"/>
        <w:rPr>
          <w:rtl/>
          <w:lang w:bidi="ar-IQ"/>
        </w:rPr>
      </w:pPr>
      <w:r>
        <w:rPr>
          <w:rFonts w:hint="cs"/>
          <w:rtl/>
          <w:lang w:bidi="ar-IQ"/>
        </w:rPr>
        <w:t>دعاء أيوب ويونس :</w:t>
      </w:r>
    </w:p>
    <w:p w:rsidR="00A540DA" w:rsidRDefault="00A540DA" w:rsidP="00C26307">
      <w:pPr>
        <w:pStyle w:val="libNormal"/>
        <w:rPr>
          <w:rtl/>
          <w:lang w:bidi="ar-IQ"/>
        </w:rPr>
      </w:pPr>
      <w:r>
        <w:rPr>
          <w:rFonts w:hint="cs"/>
          <w:rtl/>
          <w:lang w:bidi="ar-IQ"/>
        </w:rPr>
        <w:t>الملاحظ في دعاءي أيوب ويونس أنّهما وردا بأسلوب الخبر حيث اكتفيا ببيان حالهما افتقاراً لرحمته واستدراراً لعطفه ورعايته جلّ وعلا.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يوسف : 12 / 33.</w:t>
      </w:r>
    </w:p>
    <w:p w:rsidR="00A540DA" w:rsidRDefault="00A540DA" w:rsidP="006B4BD6">
      <w:pPr>
        <w:pStyle w:val="libFootnote0"/>
        <w:rPr>
          <w:rtl/>
          <w:lang w:bidi="ar-IQ"/>
        </w:rPr>
      </w:pPr>
      <w:r>
        <w:rPr>
          <w:rFonts w:hint="cs"/>
          <w:rtl/>
          <w:lang w:bidi="ar-IQ"/>
        </w:rPr>
        <w:t>(2) سورة يوسف : 12 / 34.</w:t>
      </w:r>
    </w:p>
    <w:p w:rsidR="00A540DA" w:rsidRDefault="00A540DA" w:rsidP="006B4BD6">
      <w:pPr>
        <w:pStyle w:val="libFootnote0"/>
        <w:rPr>
          <w:rtl/>
          <w:lang w:bidi="ar-IQ"/>
        </w:rPr>
      </w:pPr>
      <w:r>
        <w:rPr>
          <w:rFonts w:hint="cs"/>
          <w:rtl/>
          <w:lang w:bidi="ar-IQ"/>
        </w:rPr>
        <w:t>(3) معاني القرآن / الفرّاء 44 : 2.</w:t>
      </w:r>
    </w:p>
    <w:p w:rsidR="00A540DA" w:rsidRDefault="00A540DA" w:rsidP="006B4BD6">
      <w:pPr>
        <w:pStyle w:val="libFootnote0"/>
        <w:rPr>
          <w:rtl/>
          <w:lang w:bidi="ar-IQ"/>
        </w:rPr>
      </w:pPr>
      <w:r>
        <w:rPr>
          <w:rFonts w:hint="cs"/>
          <w:rtl/>
          <w:lang w:bidi="ar-IQ"/>
        </w:rPr>
        <w:t>(4) ظ : مفاتيح الغيب 218 : 18.</w:t>
      </w:r>
    </w:p>
    <w:p w:rsidR="00A540DA" w:rsidRDefault="00A540DA" w:rsidP="006B4BD6">
      <w:pPr>
        <w:pStyle w:val="libFootnote0"/>
        <w:rPr>
          <w:rtl/>
          <w:lang w:bidi="ar-IQ"/>
        </w:rPr>
      </w:pPr>
      <w:r>
        <w:rPr>
          <w:rFonts w:hint="cs"/>
          <w:rtl/>
          <w:lang w:bidi="ar-IQ"/>
        </w:rPr>
        <w:t>(5) سورة يوسف : 12 / 101.</w:t>
      </w:r>
    </w:p>
    <w:p w:rsidR="00A540DA" w:rsidRDefault="00A540DA" w:rsidP="00C26307">
      <w:pPr>
        <w:pStyle w:val="libNormal"/>
        <w:rPr>
          <w:rtl/>
          <w:lang w:bidi="ar-IQ"/>
        </w:rPr>
      </w:pPr>
      <w:r w:rsidRPr="003E6174">
        <w:rPr>
          <w:rtl/>
        </w:rPr>
        <w:br w:type="page"/>
      </w:r>
      <w:r>
        <w:rPr>
          <w:rFonts w:hint="cs"/>
          <w:rtl/>
          <w:lang w:bidi="ar-IQ"/>
        </w:rPr>
        <w:lastRenderedPageBreak/>
        <w:t>أمّا نبي الله أيّوب فجاء دعاؤه في موضعين :</w:t>
      </w:r>
    </w:p>
    <w:p w:rsidR="00A540DA" w:rsidRDefault="00A540DA" w:rsidP="00C26307">
      <w:pPr>
        <w:pStyle w:val="libNormal"/>
        <w:rPr>
          <w:rtl/>
          <w:lang w:bidi="ar-IQ"/>
        </w:rPr>
      </w:pPr>
      <w:r w:rsidRPr="009107B8">
        <w:rPr>
          <w:rStyle w:val="libBold2Char"/>
          <w:rFonts w:hint="cs"/>
          <w:rtl/>
        </w:rPr>
        <w:t>الأوّل</w:t>
      </w:r>
      <w:r>
        <w:rPr>
          <w:rFonts w:hint="cs"/>
          <w:rtl/>
          <w:lang w:bidi="ar-IQ"/>
        </w:rPr>
        <w:t xml:space="preserve"> : في سورة الأنبياء ضمن ما قصّ من أدعيتهم قال تعالى : </w:t>
      </w:r>
      <w:r w:rsidRPr="004429E6">
        <w:rPr>
          <w:rStyle w:val="libAlaemChar"/>
          <w:rFonts w:hint="cs"/>
          <w:rtl/>
        </w:rPr>
        <w:t>(</w:t>
      </w:r>
      <w:r w:rsidRPr="004429E6">
        <w:rPr>
          <w:rStyle w:val="libAieChar"/>
          <w:rFonts w:hint="cs"/>
          <w:rtl/>
        </w:rPr>
        <w:t>وأيّوب إذ نادى ربّه أنّي مسّني الضّرّ وأنت أرحم الرّاحمين</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 xml:space="preserve"> </w:t>
      </w:r>
      <w:r>
        <w:rPr>
          <w:rFonts w:hint="cs"/>
          <w:rtl/>
          <w:lang w:bidi="ar-IQ"/>
        </w:rPr>
        <w:t>فإنّك ترى كيف عرض حاله من جهة وأثني على الله تعالى وخصّه بقوله : (</w:t>
      </w:r>
      <w:r w:rsidRPr="009107B8">
        <w:rPr>
          <w:rStyle w:val="libBold2Char"/>
          <w:rFonts w:hint="cs"/>
          <w:rtl/>
        </w:rPr>
        <w:t>أنت أرحم الرّاحمين</w:t>
      </w:r>
      <w:r>
        <w:rPr>
          <w:rFonts w:hint="cs"/>
          <w:rtl/>
          <w:lang w:bidi="ar-IQ"/>
        </w:rPr>
        <w:t>) مستعطفاً رحمته راجياً كشف ضرّه.</w:t>
      </w:r>
    </w:p>
    <w:p w:rsidR="00A540DA" w:rsidRDefault="00A540DA" w:rsidP="00C26307">
      <w:pPr>
        <w:pStyle w:val="libNormal"/>
        <w:rPr>
          <w:rtl/>
          <w:lang w:bidi="ar-IQ"/>
        </w:rPr>
      </w:pPr>
      <w:r>
        <w:rPr>
          <w:rtl/>
          <w:lang w:bidi="ar-IQ"/>
        </w:rPr>
        <w:t>و</w:t>
      </w:r>
      <w:r>
        <w:rPr>
          <w:rFonts w:hint="cs"/>
          <w:rtl/>
          <w:lang w:bidi="ar-IQ"/>
        </w:rPr>
        <w:t xml:space="preserve">في الموضع الثاني من دعائه ترى في سياق الآية تكريم الله له قال سبحانه : </w:t>
      </w:r>
      <w:r w:rsidRPr="004429E6">
        <w:rPr>
          <w:rStyle w:val="libAlaemChar"/>
          <w:rFonts w:hint="cs"/>
          <w:rtl/>
        </w:rPr>
        <w:t xml:space="preserve">( </w:t>
      </w:r>
      <w:r w:rsidRPr="004429E6">
        <w:rPr>
          <w:rStyle w:val="libAieChar"/>
          <w:rFonts w:hint="cs"/>
          <w:rtl/>
        </w:rPr>
        <w:t xml:space="preserve">واذكر عبدنا أيّوب إذ نادي ربّه أنّي مسّني الشّيطان بنصبٍ وعذاب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 xml:space="preserve"> </w:t>
      </w:r>
      <w:r>
        <w:rPr>
          <w:rFonts w:hint="cs"/>
          <w:rtl/>
          <w:lang w:bidi="ar-IQ"/>
        </w:rPr>
        <w:t xml:space="preserve">فقوله : </w:t>
      </w:r>
      <w:r w:rsidRPr="004429E6">
        <w:rPr>
          <w:rStyle w:val="libAlaemChar"/>
          <w:rFonts w:hint="cs"/>
          <w:rtl/>
        </w:rPr>
        <w:t>(</w:t>
      </w:r>
      <w:r w:rsidRPr="009107B8">
        <w:rPr>
          <w:rStyle w:val="libBold2Char"/>
          <w:rFonts w:hint="cs"/>
          <w:rtl/>
        </w:rPr>
        <w:t xml:space="preserve"> </w:t>
      </w:r>
      <w:r w:rsidRPr="004429E6">
        <w:rPr>
          <w:rStyle w:val="libAieChar"/>
          <w:rFonts w:hint="cs"/>
          <w:rtl/>
        </w:rPr>
        <w:t>عبدنا أيّوب</w:t>
      </w:r>
      <w:r>
        <w:rPr>
          <w:rFonts w:hint="cs"/>
          <w:rtl/>
        </w:rPr>
        <w:t xml:space="preserve"> </w:t>
      </w:r>
      <w:r w:rsidRPr="004429E6">
        <w:rPr>
          <w:rStyle w:val="libAlaemChar"/>
          <w:rFonts w:hint="cs"/>
          <w:rtl/>
        </w:rPr>
        <w:t>)</w:t>
      </w:r>
      <w:r>
        <w:rPr>
          <w:rFonts w:hint="cs"/>
          <w:rtl/>
          <w:lang w:bidi="ar-IQ"/>
        </w:rPr>
        <w:t xml:space="preserve"> تشريف ما بعده تشريف حيث أضافه سبحانه إلى نفسه</w:t>
      </w:r>
      <w:r w:rsidRPr="000F5CEA">
        <w:rPr>
          <w:rFonts w:hint="cs"/>
          <w:rtl/>
        </w:rPr>
        <w:t xml:space="preserve">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هو كما في دعائه السابق أخبر عن حاله ولم يطلب من الله تعالى شيئاً صريحاً بل ترك ذلك طمعاً في وسع رحمته وتمام نعمه وكرمه والله أعلم.</w:t>
      </w:r>
    </w:p>
    <w:p w:rsidR="00A540DA" w:rsidRDefault="00A540DA" w:rsidP="00C26307">
      <w:pPr>
        <w:pStyle w:val="libNormal"/>
        <w:rPr>
          <w:rtl/>
          <w:lang w:bidi="ar-IQ"/>
        </w:rPr>
      </w:pPr>
      <w:r>
        <w:rPr>
          <w:rtl/>
          <w:lang w:bidi="ar-IQ"/>
        </w:rPr>
        <w:t>و</w:t>
      </w:r>
      <w:r>
        <w:rPr>
          <w:rFonts w:hint="cs"/>
          <w:rtl/>
          <w:lang w:bidi="ar-IQ"/>
        </w:rPr>
        <w:t xml:space="preserve">في دعاء يونس الذي جاء في موضع واحد في سورة الأنبياء وهو قوله تعالى : </w:t>
      </w:r>
      <w:r w:rsidRPr="004429E6">
        <w:rPr>
          <w:rStyle w:val="libAlaemChar"/>
          <w:rFonts w:hint="cs"/>
          <w:rtl/>
        </w:rPr>
        <w:t xml:space="preserve">( </w:t>
      </w:r>
      <w:r w:rsidRPr="004429E6">
        <w:rPr>
          <w:rStyle w:val="libAieChar"/>
          <w:rFonts w:hint="cs"/>
          <w:rtl/>
        </w:rPr>
        <w:t xml:space="preserve">وذا النّون إذ ذهب مغاضباً فظنّ أن لن نقدر عليه فنادي في الظّلّمات أن لا إله إلاّ أنت سبحانك إنّي كنت من الظّالمين </w:t>
      </w:r>
      <w:r w:rsidRPr="004429E6">
        <w:rPr>
          <w:rStyle w:val="libAlaemChar"/>
          <w:rFonts w:hint="cs"/>
          <w:rtl/>
        </w:rPr>
        <w:t>)</w:t>
      </w:r>
      <w:r w:rsidRPr="000F5CEA">
        <w:rPr>
          <w:rFonts w:hint="cs"/>
          <w:rtl/>
        </w:rPr>
        <w:t xml:space="preserve"> </w:t>
      </w:r>
      <w:r w:rsidRPr="006B4BD6">
        <w:rPr>
          <w:rStyle w:val="libFootnotenumChar"/>
          <w:rFonts w:hint="cs"/>
          <w:rtl/>
        </w:rPr>
        <w:t>(4)</w:t>
      </w:r>
      <w:r w:rsidRPr="000F5CEA">
        <w:rPr>
          <w:rFonts w:hint="cs"/>
          <w:rtl/>
        </w:rPr>
        <w:t>.</w:t>
      </w:r>
    </w:p>
    <w:p w:rsidR="00A540DA" w:rsidRDefault="00A540DA" w:rsidP="00C26307">
      <w:pPr>
        <w:pStyle w:val="libNormal"/>
        <w:rPr>
          <w:rtl/>
          <w:lang w:bidi="ar-IQ"/>
        </w:rPr>
      </w:pPr>
      <w:r>
        <w:rPr>
          <w:rFonts w:hint="cs"/>
          <w:rtl/>
          <w:lang w:bidi="ar-IQ"/>
        </w:rPr>
        <w:t xml:space="preserve">نجد أنّه قدّم كلمة التوحيد وأثنى عليه بتسبيحه ثّم أقرّ على نفسه بالظلم خضوعاً له واستزالاً لرحمتخ ورغبة في نجاته من الظلمات فجاءت الإجابة سريعة عقب دعائه بقوله تعالى : </w:t>
      </w:r>
      <w:r w:rsidRPr="004429E6">
        <w:rPr>
          <w:rStyle w:val="libAlaemChar"/>
          <w:rFonts w:hint="cs"/>
          <w:rtl/>
        </w:rPr>
        <w:t xml:space="preserve">( </w:t>
      </w:r>
      <w:r w:rsidRPr="004429E6">
        <w:rPr>
          <w:rStyle w:val="libAieChar"/>
          <w:rFonts w:hint="cs"/>
          <w:rtl/>
        </w:rPr>
        <w:t>فاستجبنا له نجّيناه من الغمّ وكذلك ننجي المؤمنين</w:t>
      </w:r>
      <w:r w:rsidRPr="004429E6">
        <w:rPr>
          <w:rStyle w:val="libAlaemChar"/>
          <w:rFonts w:hint="cs"/>
          <w:rtl/>
        </w:rPr>
        <w:t xml:space="preserve"> )</w:t>
      </w:r>
      <w:r w:rsidRPr="000F5CEA">
        <w:rPr>
          <w:rFonts w:hint="cs"/>
          <w:rtl/>
        </w:rPr>
        <w:t xml:space="preserve"> </w:t>
      </w:r>
      <w:r w:rsidRPr="006B4BD6">
        <w:rPr>
          <w:rStyle w:val="libFootnotenumChar"/>
          <w:rFonts w:hint="cs"/>
          <w:rtl/>
        </w:rPr>
        <w:t>(5)</w:t>
      </w:r>
      <w:r w:rsidRPr="000F5CEA">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الأنبياء : 21 / 83.</w:t>
      </w:r>
    </w:p>
    <w:p w:rsidR="00A540DA" w:rsidRDefault="00A540DA" w:rsidP="006B4BD6">
      <w:pPr>
        <w:pStyle w:val="libFootnote0"/>
        <w:rPr>
          <w:rtl/>
          <w:lang w:bidi="ar-IQ"/>
        </w:rPr>
      </w:pPr>
      <w:r>
        <w:rPr>
          <w:rFonts w:hint="cs"/>
          <w:rtl/>
          <w:lang w:bidi="ar-IQ"/>
        </w:rPr>
        <w:t>(2) سورة صك 3841.</w:t>
      </w:r>
    </w:p>
    <w:p w:rsidR="00A540DA" w:rsidRDefault="00A540DA" w:rsidP="006B4BD6">
      <w:pPr>
        <w:pStyle w:val="libFootnote0"/>
        <w:rPr>
          <w:rtl/>
          <w:lang w:bidi="ar-IQ"/>
        </w:rPr>
      </w:pPr>
      <w:r>
        <w:rPr>
          <w:rFonts w:hint="cs"/>
          <w:rtl/>
          <w:lang w:bidi="ar-IQ"/>
        </w:rPr>
        <w:t>(3) ظ : مجمع البيان 118 : 5.</w:t>
      </w:r>
    </w:p>
    <w:p w:rsidR="00A540DA" w:rsidRDefault="00A540DA" w:rsidP="006B4BD6">
      <w:pPr>
        <w:pStyle w:val="libFootnote0"/>
        <w:rPr>
          <w:rtl/>
          <w:lang w:bidi="ar-IQ"/>
        </w:rPr>
      </w:pPr>
      <w:r>
        <w:rPr>
          <w:rFonts w:hint="cs"/>
          <w:rtl/>
          <w:lang w:bidi="ar-IQ"/>
        </w:rPr>
        <w:t>(4) سورة الأنبياء : 21 / 87.</w:t>
      </w:r>
    </w:p>
    <w:p w:rsidR="00A540DA" w:rsidRDefault="00A540DA" w:rsidP="006B4BD6">
      <w:pPr>
        <w:pStyle w:val="libFootnote0"/>
        <w:rPr>
          <w:rtl/>
          <w:lang w:bidi="ar-IQ"/>
        </w:rPr>
      </w:pPr>
      <w:r>
        <w:rPr>
          <w:rFonts w:hint="cs"/>
          <w:rtl/>
          <w:lang w:bidi="ar-IQ"/>
        </w:rPr>
        <w:t>(5) سورة الأنبياء : 21 / 88.</w:t>
      </w:r>
    </w:p>
    <w:p w:rsidR="00A540DA" w:rsidRDefault="00A540DA" w:rsidP="009107B8">
      <w:pPr>
        <w:pStyle w:val="libBold1"/>
        <w:rPr>
          <w:rtl/>
          <w:lang w:bidi="ar-IQ"/>
        </w:rPr>
      </w:pPr>
      <w:r w:rsidRPr="003E6174">
        <w:rPr>
          <w:rtl/>
        </w:rPr>
        <w:br w:type="page"/>
      </w:r>
      <w:r>
        <w:rPr>
          <w:rFonts w:hint="cs"/>
          <w:rtl/>
          <w:lang w:bidi="ar-IQ"/>
        </w:rPr>
        <w:lastRenderedPageBreak/>
        <w:t>دعاء عيسى :</w:t>
      </w:r>
    </w:p>
    <w:p w:rsidR="00A540DA" w:rsidRDefault="00A540DA" w:rsidP="00C26307">
      <w:pPr>
        <w:pStyle w:val="libNormal"/>
        <w:rPr>
          <w:rtl/>
          <w:lang w:bidi="ar-IQ"/>
        </w:rPr>
      </w:pPr>
      <w:r>
        <w:rPr>
          <w:rFonts w:hint="cs"/>
          <w:rtl/>
          <w:lang w:bidi="ar-IQ"/>
        </w:rPr>
        <w:t xml:space="preserve">لم يرد لعيسى في القرآن الكريم سوى دعاء واحد في سورة المائدة حيث ورد في سياق قصّته مع قومه وطلبهم منه أن يدعوالله تعالى لينزل مائدةعليهم دليلاً على صدقه ومعجزة تطمئن بها قلوبهم فدعا الله سبحانه لأجلهم بأن ينزل عليهم ما طلبوه قال تعالى : </w:t>
      </w:r>
      <w:r w:rsidRPr="004429E6">
        <w:rPr>
          <w:rStyle w:val="libAlaemChar"/>
          <w:rFonts w:hint="cs"/>
          <w:rtl/>
        </w:rPr>
        <w:t xml:space="preserve">( </w:t>
      </w:r>
      <w:r w:rsidRPr="004429E6">
        <w:rPr>
          <w:rStyle w:val="libAieChar"/>
          <w:rFonts w:hint="cs"/>
          <w:rtl/>
        </w:rPr>
        <w:t xml:space="preserve">قال عيسى ابن مريم اللّهمّ ربّنا أنزل علينا مائدةً من السّماء تكون لنا عيداً لأوّلنا وآخرنا وآيةً منك وارزقنا وأنت خير الرّازقين </w:t>
      </w:r>
      <w:r w:rsidRPr="004429E6">
        <w:rPr>
          <w:rStyle w:val="libAlaemChar"/>
          <w:rFonts w:hint="cs"/>
          <w:rtl/>
        </w:rPr>
        <w:t>)</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الملاحظ في دعائه تكرار ندائه بقول ( اللّهمّ ربّنا ) وفي هذا دلالة على صحّة نبوّته وإشارة لمواضع الدعاء وسياقاته دون التفصيل طلباً للإيجاز. وسنعرض لنوع آخر من أنواع الدعاء وهو دعاء المؤمنين.</w:t>
      </w:r>
    </w:p>
    <w:p w:rsidR="00A540DA" w:rsidRDefault="00A540DA" w:rsidP="009107B8">
      <w:pPr>
        <w:pStyle w:val="libBold1"/>
        <w:rPr>
          <w:rtl/>
          <w:lang w:bidi="ar-IQ"/>
        </w:rPr>
      </w:pPr>
      <w:r>
        <w:rPr>
          <w:rFonts w:hint="cs"/>
          <w:rtl/>
          <w:lang w:bidi="ar-IQ"/>
        </w:rPr>
        <w:t>ثانياً ـ دعاء المؤمنين :</w:t>
      </w:r>
    </w:p>
    <w:p w:rsidR="00A540DA" w:rsidRDefault="00A540DA" w:rsidP="00C26307">
      <w:pPr>
        <w:pStyle w:val="libNormal"/>
        <w:rPr>
          <w:rtl/>
          <w:lang w:bidi="ar-IQ"/>
        </w:rPr>
      </w:pPr>
      <w:r>
        <w:rPr>
          <w:rFonts w:hint="cs"/>
          <w:rtl/>
          <w:lang w:bidi="ar-IQ"/>
        </w:rPr>
        <w:t>المستوى الثاني أو النوع الآخر من أنواع الدعاء جاء على لسان المؤمنين الذين صدّقوا بأنبياء الله ورسالاته بعد إيمانهم بالله تعالى وتوحيده وإخلاص التوجّه إليه.</w:t>
      </w:r>
    </w:p>
    <w:p w:rsidR="00A540DA" w:rsidRDefault="00A540DA" w:rsidP="00C26307">
      <w:pPr>
        <w:pStyle w:val="libNormal"/>
        <w:rPr>
          <w:rtl/>
          <w:lang w:bidi="ar-IQ"/>
        </w:rPr>
      </w:pPr>
      <w:r>
        <w:rPr>
          <w:rtl/>
          <w:lang w:bidi="ar-IQ"/>
        </w:rPr>
        <w:t>و</w:t>
      </w:r>
      <w:r>
        <w:rPr>
          <w:rFonts w:hint="cs"/>
          <w:rtl/>
          <w:lang w:bidi="ar-IQ"/>
        </w:rPr>
        <w:t>المتتبّع لهذا النوع يخلص إلى أن القرآن العزيز قد نقل جانباً وافياً من دعاء المؤمنين على الختلاف أزمانهم وتعدّد أنبيائهم وتفاوت حالات</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المائدة : 5 / 114.</w:t>
      </w:r>
    </w:p>
    <w:p w:rsidR="00A540DA" w:rsidRPr="003E6174" w:rsidRDefault="00A540DA" w:rsidP="00EF4496">
      <w:pPr>
        <w:pStyle w:val="libNormal0"/>
        <w:rPr>
          <w:rtl/>
        </w:rPr>
      </w:pPr>
      <w:r w:rsidRPr="003E6174">
        <w:rPr>
          <w:rtl/>
        </w:rPr>
        <w:br w:type="page"/>
      </w:r>
      <w:r w:rsidRPr="003E6174">
        <w:rPr>
          <w:rFonts w:hint="cs"/>
          <w:rtl/>
        </w:rPr>
        <w:lastRenderedPageBreak/>
        <w:t>دعائهم</w:t>
      </w:r>
      <w:r>
        <w:rPr>
          <w:rFonts w:hint="cs"/>
          <w:rtl/>
        </w:rPr>
        <w:t xml:space="preserve"> و</w:t>
      </w:r>
      <w:r w:rsidRPr="003E6174">
        <w:rPr>
          <w:rFonts w:hint="cs"/>
          <w:rtl/>
        </w:rPr>
        <w:t>مسائلهم</w:t>
      </w:r>
      <w:r>
        <w:rPr>
          <w:rFonts w:hint="cs"/>
          <w:rtl/>
        </w:rPr>
        <w:t>.</w:t>
      </w:r>
      <w:r w:rsidRPr="003E6174">
        <w:rPr>
          <w:rFonts w:hint="cs"/>
          <w:rtl/>
        </w:rPr>
        <w:t xml:space="preserve"> وقد امتدح الكتاب العزيز المؤمنين</w:t>
      </w:r>
      <w:r>
        <w:rPr>
          <w:rFonts w:hint="cs"/>
          <w:rtl/>
        </w:rPr>
        <w:t xml:space="preserve"> و</w:t>
      </w:r>
      <w:r w:rsidRPr="003E6174">
        <w:rPr>
          <w:rFonts w:hint="cs"/>
          <w:rtl/>
        </w:rPr>
        <w:t>أظهر سمو صلتهم الوثيقة بالله عزّوجلّ في سرّائهم</w:t>
      </w:r>
      <w:r>
        <w:rPr>
          <w:rFonts w:hint="cs"/>
          <w:rtl/>
        </w:rPr>
        <w:t xml:space="preserve"> و</w:t>
      </w:r>
      <w:r w:rsidRPr="003E6174">
        <w:rPr>
          <w:rFonts w:hint="cs"/>
          <w:rtl/>
        </w:rPr>
        <w:t>ضرّائهم لا يلجؤون إلاّ لحصنه</w:t>
      </w:r>
      <w:r>
        <w:rPr>
          <w:rFonts w:hint="cs"/>
          <w:rtl/>
        </w:rPr>
        <w:t xml:space="preserve"> و</w:t>
      </w:r>
      <w:r w:rsidRPr="003E6174">
        <w:rPr>
          <w:rFonts w:hint="cs"/>
          <w:rtl/>
        </w:rPr>
        <w:t>لا يطمعون إلاّ بفيض رحمته</w:t>
      </w:r>
      <w:r>
        <w:rPr>
          <w:rFonts w:hint="cs"/>
          <w:rtl/>
        </w:rPr>
        <w:t xml:space="preserve"> و</w:t>
      </w:r>
      <w:r w:rsidRPr="003E6174">
        <w:rPr>
          <w:rFonts w:hint="cs"/>
          <w:rtl/>
        </w:rPr>
        <w:t>هم في كلّ ذلك</w:t>
      </w:r>
      <w:r>
        <w:rPr>
          <w:rFonts w:hint="cs"/>
          <w:rtl/>
        </w:rPr>
        <w:t xml:space="preserve"> </w:t>
      </w:r>
      <w:r w:rsidRPr="003E6174">
        <w:rPr>
          <w:rFonts w:hint="cs"/>
          <w:rtl/>
        </w:rPr>
        <w:t>ينهلون في دعائهم من نبع إيمانهم</w:t>
      </w:r>
      <w:r>
        <w:rPr>
          <w:rFonts w:hint="cs"/>
          <w:rtl/>
        </w:rPr>
        <w:t xml:space="preserve"> و</w:t>
      </w:r>
      <w:r w:rsidRPr="003E6174">
        <w:rPr>
          <w:rFonts w:hint="cs"/>
          <w:rtl/>
        </w:rPr>
        <w:t>صدق تعلّقهم بخالقهم لذا فقد كانت أدعيتهم تنتهج نهجاً واضح المعالم جلي الدلالات في تأكيد خضوعهم له</w:t>
      </w:r>
      <w:r>
        <w:rPr>
          <w:rFonts w:hint="cs"/>
          <w:rtl/>
        </w:rPr>
        <w:t xml:space="preserve"> و</w:t>
      </w:r>
      <w:r w:rsidRPr="003E6174">
        <w:rPr>
          <w:rFonts w:hint="cs"/>
          <w:rtl/>
        </w:rPr>
        <w:t>تضرّعهم إليه جلّ</w:t>
      </w:r>
      <w:r>
        <w:rPr>
          <w:rFonts w:hint="cs"/>
          <w:rtl/>
        </w:rPr>
        <w:t xml:space="preserve"> و</w:t>
      </w:r>
      <w:r w:rsidRPr="003E6174">
        <w:rPr>
          <w:rFonts w:hint="cs"/>
          <w:rtl/>
        </w:rPr>
        <w:t>علا لا يسأمون ولا يكلّون في عرض فقرهم</w:t>
      </w:r>
      <w:r>
        <w:rPr>
          <w:rFonts w:hint="cs"/>
          <w:rtl/>
        </w:rPr>
        <w:t xml:space="preserve"> و</w:t>
      </w:r>
      <w:r w:rsidRPr="003E6174">
        <w:rPr>
          <w:rFonts w:hint="cs"/>
          <w:rtl/>
        </w:rPr>
        <w:t>بيان حاجتهم لعفوه</w:t>
      </w:r>
      <w:r>
        <w:rPr>
          <w:rFonts w:hint="cs"/>
          <w:rtl/>
        </w:rPr>
        <w:t xml:space="preserve"> و</w:t>
      </w:r>
      <w:r w:rsidRPr="003E6174">
        <w:rPr>
          <w:rFonts w:hint="cs"/>
          <w:rtl/>
        </w:rPr>
        <w:t>مغفرته</w:t>
      </w:r>
      <w:r>
        <w:rPr>
          <w:rFonts w:hint="cs"/>
          <w:rtl/>
        </w:rPr>
        <w:t xml:space="preserve"> و</w:t>
      </w:r>
      <w:r w:rsidRPr="003E6174">
        <w:rPr>
          <w:rFonts w:hint="cs"/>
          <w:rtl/>
        </w:rPr>
        <w:t>رحمته.</w:t>
      </w:r>
      <w:r>
        <w:rPr>
          <w:rFonts w:hint="cs"/>
          <w:rtl/>
        </w:rPr>
        <w:t xml:space="preserve"> و</w:t>
      </w:r>
      <w:r w:rsidRPr="003E6174">
        <w:rPr>
          <w:rFonts w:hint="cs"/>
          <w:rtl/>
        </w:rPr>
        <w:t>من ذلك قوله تعالى على لسان المؤمنين بخاتم الرسل</w:t>
      </w:r>
      <w:r>
        <w:rPr>
          <w:rFonts w:hint="cs"/>
          <w:rtl/>
        </w:rPr>
        <w:t xml:space="preserve"> : </w:t>
      </w:r>
      <w:r w:rsidRPr="004429E6">
        <w:rPr>
          <w:rStyle w:val="libAlaemChar"/>
          <w:rFonts w:hint="cs"/>
          <w:rtl/>
        </w:rPr>
        <w:t xml:space="preserve">( </w:t>
      </w:r>
      <w:r w:rsidRPr="004429E6">
        <w:rPr>
          <w:rStyle w:val="libAieChar"/>
          <w:rFonts w:hint="cs"/>
          <w:rtl/>
        </w:rPr>
        <w:t>آمن الرّسول بما أنزل إليه من ربّه والمومنون كلّ آمن بالله وملائكته وكتبه ورسله لا نفرّق بين أحدٍ من رسله وقالوا سمعنا وقالوا سمعنا وأطعنا غفرانك ربّنا وإليك المصير * لا يكلّف الله نفسًا إلاّ وسعها لها ما كسبت وعليها ما اكتسبت ربّنا لا تؤاخذنا إن نسينا أو أخطأنا ربّناو لا تحمل علينا إصرًا كما حملته على الّذين من قبلنا ربّنا لا تحمّلنا ما لا طاقه لنا به واعف عنّا واغفر لنا وارحمنا أنت مولانا فانصرنا على القوم الكافرين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Fonts w:hint="cs"/>
          <w:rtl/>
          <w:lang w:bidi="ar-IQ"/>
        </w:rPr>
        <w:t xml:space="preserve">فإنّك تلحظ الإشارة إلى إيمان الداعين وإلى إقراراهم بالمبدأ وهو الإيمان بالله تعالى وملائكته وكتبه ورسوله ثمّ طلبوا المغفرة وأعادوا الإقرار على أنفسهم بالمعاد </w:t>
      </w:r>
      <w:r w:rsidRPr="004429E6">
        <w:rPr>
          <w:rStyle w:val="libAlaemChar"/>
          <w:rFonts w:hint="cs"/>
          <w:rtl/>
        </w:rPr>
        <w:t>(</w:t>
      </w:r>
      <w:r>
        <w:rPr>
          <w:rFonts w:hint="cs"/>
          <w:rtl/>
          <w:lang w:bidi="ar-IQ"/>
        </w:rPr>
        <w:t xml:space="preserve"> </w:t>
      </w:r>
      <w:r w:rsidRPr="004429E6">
        <w:rPr>
          <w:rStyle w:val="libAieChar"/>
          <w:rFonts w:hint="cs"/>
          <w:rtl/>
        </w:rPr>
        <w:t>وإليك المصير</w:t>
      </w:r>
      <w:r w:rsidRPr="009107B8">
        <w:rPr>
          <w:rStyle w:val="libBold2Char"/>
          <w:rFonts w:hint="cs"/>
          <w:rtl/>
        </w:rPr>
        <w:t xml:space="preserve"> </w:t>
      </w:r>
      <w:r w:rsidRPr="004429E6">
        <w:rPr>
          <w:rStyle w:val="libAlaemChar"/>
          <w:rFonts w:hint="cs"/>
          <w:rtl/>
        </w:rPr>
        <w:t>)</w:t>
      </w:r>
      <w:r>
        <w:rPr>
          <w:rFonts w:hint="cs"/>
          <w:rtl/>
          <w:lang w:bidi="ar-IQ"/>
        </w:rPr>
        <w:t xml:space="preserve"> </w:t>
      </w:r>
      <w:r w:rsidRPr="006B4BD6">
        <w:rPr>
          <w:rStyle w:val="libFootnotenumChar"/>
          <w:rFonts w:hint="cs"/>
          <w:rtl/>
        </w:rPr>
        <w:t>(2)</w:t>
      </w:r>
      <w:r w:rsidRPr="000F5CEA">
        <w:rPr>
          <w:rFonts w:hint="cs"/>
          <w:rtl/>
        </w:rPr>
        <w:t xml:space="preserve"> </w:t>
      </w:r>
      <w:r>
        <w:rPr>
          <w:rFonts w:hint="cs"/>
          <w:rtl/>
          <w:lang w:bidi="ar-IQ"/>
        </w:rPr>
        <w:t xml:space="preserve">ثمّ تلوا ذلك الإقرار بوصفهم خالقهم بأنّه لا يكلّف نفساً إلاّ ما تسع وتقدر عليه ولها وعليها ما تكتسبه من الأفعال وذهب بعضهم </w:t>
      </w:r>
      <w:r w:rsidRPr="006B4BD6">
        <w:rPr>
          <w:rStyle w:val="libFootnotenumChar"/>
          <w:rFonts w:hint="cs"/>
          <w:rtl/>
        </w:rPr>
        <w:t>(3)</w:t>
      </w:r>
      <w:r w:rsidRPr="000F5CEA">
        <w:rPr>
          <w:rFonts w:hint="cs"/>
          <w:rtl/>
        </w:rPr>
        <w:t xml:space="preserve"> </w:t>
      </w:r>
      <w:r>
        <w:rPr>
          <w:rFonts w:hint="cs"/>
          <w:rtl/>
          <w:lang w:bidi="ar-IQ"/>
        </w:rPr>
        <w:t>إلى وجود الفرق بين الكسب والاكتساب فالكسب مختصّ بالخير والاكتساب بالشر لأنّ في الاكتساب معنى الإعمال « ولما كان الشرّ مما</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البقرة : 2 / 285 و 286.</w:t>
      </w:r>
    </w:p>
    <w:p w:rsidR="00A540DA" w:rsidRDefault="00A540DA" w:rsidP="006B4BD6">
      <w:pPr>
        <w:pStyle w:val="libFootnote0"/>
        <w:rPr>
          <w:rtl/>
          <w:lang w:bidi="ar-IQ"/>
        </w:rPr>
      </w:pPr>
      <w:r>
        <w:rPr>
          <w:rFonts w:hint="cs"/>
          <w:rtl/>
          <w:lang w:bidi="ar-IQ"/>
        </w:rPr>
        <w:t>(2) ظ : مفاتيح الغيب 64 : 1 ـ 65.</w:t>
      </w:r>
    </w:p>
    <w:p w:rsidR="00A540DA" w:rsidRDefault="00A540DA" w:rsidP="006B4BD6">
      <w:pPr>
        <w:pStyle w:val="libFootnote0"/>
        <w:rPr>
          <w:rtl/>
          <w:lang w:bidi="ar-IQ"/>
        </w:rPr>
      </w:pPr>
      <w:r>
        <w:rPr>
          <w:rFonts w:hint="cs"/>
          <w:rtl/>
          <w:lang w:bidi="ar-IQ"/>
        </w:rPr>
        <w:t>(3) ظ : الكشاف 332 : 1 بدائع الفوائد 74 : 2 البرهان 32 : 3.</w:t>
      </w:r>
    </w:p>
    <w:p w:rsidR="00A540DA" w:rsidRPr="003E6174" w:rsidRDefault="00A540DA" w:rsidP="00EF4496">
      <w:pPr>
        <w:pStyle w:val="libNormal0"/>
        <w:rPr>
          <w:rtl/>
        </w:rPr>
      </w:pPr>
      <w:r w:rsidRPr="003E6174">
        <w:rPr>
          <w:rtl/>
        </w:rPr>
        <w:br w:type="page"/>
      </w:r>
      <w:r w:rsidRPr="003E6174">
        <w:rPr>
          <w:rFonts w:hint="cs"/>
          <w:rtl/>
        </w:rPr>
        <w:lastRenderedPageBreak/>
        <w:t>تشتهيه النفس</w:t>
      </w:r>
      <w:r>
        <w:rPr>
          <w:rFonts w:hint="cs"/>
          <w:rtl/>
        </w:rPr>
        <w:t xml:space="preserve"> و</w:t>
      </w:r>
      <w:r w:rsidRPr="003E6174">
        <w:rPr>
          <w:rFonts w:hint="cs"/>
          <w:rtl/>
        </w:rPr>
        <w:t>هي منجذبة إليه</w:t>
      </w:r>
      <w:r>
        <w:rPr>
          <w:rFonts w:hint="cs"/>
          <w:rtl/>
        </w:rPr>
        <w:t xml:space="preserve"> و</w:t>
      </w:r>
      <w:r w:rsidRPr="003E6174">
        <w:rPr>
          <w:rFonts w:hint="cs"/>
          <w:rtl/>
        </w:rPr>
        <w:t>أمّارة به كانت في تحصيله أعمل</w:t>
      </w:r>
      <w:r>
        <w:rPr>
          <w:rFonts w:hint="cs"/>
          <w:rtl/>
        </w:rPr>
        <w:t xml:space="preserve"> و</w:t>
      </w:r>
      <w:r w:rsidRPr="003E6174">
        <w:rPr>
          <w:rFonts w:hint="cs"/>
          <w:rtl/>
        </w:rPr>
        <w:t>أجد فجعلت لذلك مكتسبة فيه</w:t>
      </w:r>
      <w:r>
        <w:rPr>
          <w:rFonts w:hint="cs"/>
          <w:rtl/>
        </w:rPr>
        <w:t xml:space="preserve"> و</w:t>
      </w:r>
      <w:r w:rsidRPr="003E6174">
        <w:rPr>
          <w:rFonts w:hint="cs"/>
          <w:rtl/>
        </w:rPr>
        <w:t>لما لم تكن كذلك في باب الخير وصفت بما لا دلالة فيه على الإعمال</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إلاّ أنّ هذا الفرق غيردقيق حيث جاء الاستعمال القرآني للفعلين</w:t>
      </w:r>
      <w:r>
        <w:rPr>
          <w:rFonts w:hint="cs"/>
          <w:rtl/>
        </w:rPr>
        <w:t xml:space="preserve"> ( </w:t>
      </w:r>
      <w:r w:rsidRPr="003E6174">
        <w:rPr>
          <w:rFonts w:hint="cs"/>
          <w:rtl/>
        </w:rPr>
        <w:t>كسب واكتسب</w:t>
      </w:r>
      <w:r>
        <w:rPr>
          <w:rFonts w:hint="cs"/>
          <w:rtl/>
        </w:rPr>
        <w:t xml:space="preserve"> ) </w:t>
      </w:r>
      <w:r w:rsidRPr="003E6174">
        <w:rPr>
          <w:rFonts w:hint="cs"/>
          <w:rtl/>
        </w:rPr>
        <w:t>تارة للخير</w:t>
      </w:r>
      <w:r>
        <w:rPr>
          <w:rFonts w:hint="cs"/>
          <w:rtl/>
        </w:rPr>
        <w:t xml:space="preserve"> و</w:t>
      </w:r>
      <w:r w:rsidRPr="003E6174">
        <w:rPr>
          <w:rFonts w:hint="cs"/>
          <w:rtl/>
        </w:rPr>
        <w:t>أخرى للشرّ</w:t>
      </w:r>
      <w:r w:rsidRPr="000F5CEA">
        <w:rPr>
          <w:rFonts w:hint="cs"/>
          <w:rtl/>
        </w:rPr>
        <w:t xml:space="preserve"> </w:t>
      </w:r>
      <w:r w:rsidRPr="006B4BD6">
        <w:rPr>
          <w:rStyle w:val="libFootnotenumChar"/>
          <w:rFonts w:hint="cs"/>
          <w:rtl/>
        </w:rPr>
        <w:t>(2)</w:t>
      </w:r>
      <w:r w:rsidRPr="000F5CEA">
        <w:rPr>
          <w:rFonts w:hint="cs"/>
          <w:rtl/>
        </w:rPr>
        <w:t xml:space="preserve"> </w:t>
      </w:r>
      <w:r w:rsidRPr="00F07806">
        <w:rPr>
          <w:rFonts w:hint="cs"/>
          <w:rtl/>
        </w:rPr>
        <w:t>و</w:t>
      </w:r>
      <w:r w:rsidRPr="003E6174">
        <w:rPr>
          <w:rFonts w:hint="cs"/>
          <w:rtl/>
        </w:rPr>
        <w:t>هو ما نقله الرازي في تفسيره</w:t>
      </w:r>
      <w:r>
        <w:rPr>
          <w:rFonts w:hint="cs"/>
          <w:rtl/>
        </w:rPr>
        <w:t xml:space="preserve"> « </w:t>
      </w:r>
      <w:r w:rsidRPr="003E6174">
        <w:rPr>
          <w:rFonts w:hint="cs"/>
          <w:rtl/>
        </w:rPr>
        <w:t>الصحيح عند أهل اللغة أن الكسب والاكتساب واحد لا فرق بينهما</w:t>
      </w:r>
      <w:r>
        <w:rPr>
          <w:rFonts w:hint="cs"/>
          <w:rtl/>
        </w:rPr>
        <w:t xml:space="preserve"> ..</w:t>
      </w:r>
      <w:r w:rsidRPr="003E6174">
        <w:rPr>
          <w:rFonts w:hint="cs"/>
          <w:rtl/>
        </w:rPr>
        <w:t>. والقرآن ناطق بذلك</w:t>
      </w:r>
      <w:r>
        <w:rPr>
          <w:rFonts w:hint="cs"/>
          <w:rtl/>
        </w:rPr>
        <w:t xml:space="preserve"> » </w:t>
      </w:r>
      <w:r w:rsidRPr="006B4BD6">
        <w:rPr>
          <w:rStyle w:val="libFootnotenumChar"/>
          <w:rFonts w:hint="cs"/>
          <w:rtl/>
        </w:rPr>
        <w:t>(3)</w:t>
      </w:r>
      <w:r w:rsidRPr="000F5CEA">
        <w:rPr>
          <w:rFonts w:hint="cs"/>
          <w:rtl/>
        </w:rPr>
        <w:t>.</w:t>
      </w:r>
    </w:p>
    <w:p w:rsidR="00A540DA" w:rsidRPr="006B4BD6" w:rsidRDefault="00A540DA" w:rsidP="00C26307">
      <w:pPr>
        <w:pStyle w:val="libNormal"/>
        <w:rPr>
          <w:rStyle w:val="libFootnotenumChar"/>
          <w:rtl/>
        </w:rPr>
      </w:pPr>
      <w:r>
        <w:rPr>
          <w:rFonts w:hint="cs"/>
          <w:rtl/>
          <w:lang w:bidi="ar-IQ"/>
        </w:rPr>
        <w:t xml:space="preserve">نرجع مرّة أخرى إلى الدعاء ونرى السؤال والطلب بالنداء ( ربّنا ) تكرّر مع الدعاء بصيغة النهي مرّات ثلاث في عدم المؤاخذة على النسيان أو الخطأ أي « لا تعاقبنا إن عصينا جاهلين أو متعمّدين » </w:t>
      </w:r>
      <w:r w:rsidRPr="006B4BD6">
        <w:rPr>
          <w:rStyle w:val="libFootnotenumChar"/>
          <w:rFonts w:hint="cs"/>
          <w:rtl/>
        </w:rPr>
        <w:t>(4)</w:t>
      </w:r>
      <w:r w:rsidRPr="000F5CEA">
        <w:rPr>
          <w:rFonts w:hint="cs"/>
          <w:rtl/>
        </w:rPr>
        <w:t xml:space="preserve"> </w:t>
      </w:r>
      <w:r>
        <w:rPr>
          <w:rFonts w:hint="cs"/>
          <w:rtl/>
          <w:lang w:bidi="ar-IQ"/>
        </w:rPr>
        <w:t xml:space="preserve">كما روي ذلك عن ابن عباس أو أن المراد بالنسيان ـ وله عدّة وجوه في التفسير ـ أننا « لم نفعل فعلاً يجب فعله على سبيل السهو والغفلة. أو أخطأنا : أي فعلنا فعلاً يجب تركه من غير قصد ويحسن هذا في الدعاء على سبيل الانقطاع إلى الله تعالى وإظهار الفقر إلى مسألته والاستعانة به وإن كان مأمون المؤاخذة بمثله » </w:t>
      </w:r>
      <w:r w:rsidRPr="006B4BD6">
        <w:rPr>
          <w:rStyle w:val="libFootnotenumChar"/>
          <w:rFonts w:hint="cs"/>
          <w:rtl/>
        </w:rPr>
        <w:t>(5)</w:t>
      </w:r>
    </w:p>
    <w:p w:rsidR="00A540DA" w:rsidRDefault="00A540DA" w:rsidP="00C26307">
      <w:pPr>
        <w:pStyle w:val="libNormal"/>
        <w:rPr>
          <w:rtl/>
        </w:rPr>
      </w:pPr>
      <w:r w:rsidRPr="003E6174">
        <w:rPr>
          <w:rFonts w:hint="cs"/>
          <w:rtl/>
        </w:rPr>
        <w:t>ثم توسّل المؤمنون إلى الله تعالى أن لا يحمل عليهم عهوداً ثقيلة كما أوجبها على غيرهم من الأمم السابقة</w:t>
      </w:r>
      <w:r>
        <w:rPr>
          <w:rFonts w:hint="cs"/>
          <w:rtl/>
        </w:rPr>
        <w:t xml:space="preserve"> و</w:t>
      </w:r>
      <w:r w:rsidRPr="003E6174">
        <w:rPr>
          <w:rFonts w:hint="cs"/>
          <w:rtl/>
        </w:rPr>
        <w:t>لا يحمّلهم ما لا طاقة لهم به.</w:t>
      </w:r>
    </w:p>
    <w:p w:rsidR="00A540DA" w:rsidRDefault="00A540DA" w:rsidP="00C26307">
      <w:pPr>
        <w:pStyle w:val="libNormal"/>
        <w:rPr>
          <w:rtl/>
          <w:lang w:bidi="ar-IQ"/>
        </w:rPr>
      </w:pPr>
      <w:r>
        <w:rPr>
          <w:rtl/>
        </w:rPr>
        <w:t>و</w:t>
      </w:r>
      <w:r>
        <w:rPr>
          <w:rFonts w:hint="cs"/>
          <w:rtl/>
          <w:lang w:bidi="ar-IQ"/>
        </w:rPr>
        <w:t>من اللطيف أن يأتي الفعل ( تحمل ) مخفّفاً مرّة ومشدّداً ( تحمّلنا ) مرّة أخرى : أي أنّه خصّ الأمر أو العهد الثقيل بالحمل بينما ما لايمكن حمله خصّه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الكشاف 332 : 1.</w:t>
      </w:r>
    </w:p>
    <w:p w:rsidR="00A540DA" w:rsidRDefault="00A540DA" w:rsidP="006B4BD6">
      <w:pPr>
        <w:pStyle w:val="libFootnote0"/>
        <w:rPr>
          <w:rtl/>
          <w:lang w:bidi="ar-IQ"/>
        </w:rPr>
      </w:pPr>
      <w:r>
        <w:rPr>
          <w:rFonts w:hint="cs"/>
          <w:rtl/>
          <w:lang w:bidi="ar-IQ"/>
        </w:rPr>
        <w:t>(2) ظ : الآيات التالية : الأعرا : 7 / 96 يونس : 10 / 58 النساء : 4 / 35 111 ـ 112.</w:t>
      </w:r>
    </w:p>
    <w:p w:rsidR="00A540DA" w:rsidRDefault="00A540DA" w:rsidP="006B4BD6">
      <w:pPr>
        <w:pStyle w:val="libFootnote0"/>
        <w:rPr>
          <w:rtl/>
          <w:lang w:bidi="ar-IQ"/>
        </w:rPr>
      </w:pPr>
      <w:r>
        <w:rPr>
          <w:rFonts w:hint="cs"/>
          <w:rtl/>
          <w:lang w:bidi="ar-IQ"/>
        </w:rPr>
        <w:t>(3) مفاتيح الغيب 152 : 7.</w:t>
      </w:r>
    </w:p>
    <w:p w:rsidR="00A540DA" w:rsidRDefault="00A540DA" w:rsidP="006B4BD6">
      <w:pPr>
        <w:pStyle w:val="libFootnote0"/>
        <w:rPr>
          <w:rtl/>
          <w:lang w:bidi="ar-IQ"/>
        </w:rPr>
      </w:pPr>
      <w:r>
        <w:rPr>
          <w:rFonts w:hint="cs"/>
          <w:rtl/>
          <w:lang w:bidi="ar-IQ"/>
        </w:rPr>
        <w:t>(4) مجمع البيان 390 : 1 ظ : جامع البيان 155 : 3 مفاتيح الغيب 154 : 7.</w:t>
      </w:r>
    </w:p>
    <w:p w:rsidR="00A540DA" w:rsidRDefault="00A540DA" w:rsidP="006B4BD6">
      <w:pPr>
        <w:pStyle w:val="libFootnote0"/>
        <w:rPr>
          <w:rtl/>
          <w:lang w:bidi="ar-IQ"/>
        </w:rPr>
      </w:pPr>
      <w:r>
        <w:rPr>
          <w:rFonts w:hint="cs"/>
          <w:rtl/>
          <w:lang w:bidi="ar-IQ"/>
        </w:rPr>
        <w:t>(5) مجمع البيان 390 : 1.</w:t>
      </w:r>
    </w:p>
    <w:p w:rsidR="00A540DA" w:rsidRPr="003E6174" w:rsidRDefault="00A540DA" w:rsidP="00EF4496">
      <w:pPr>
        <w:pStyle w:val="libNormal0"/>
        <w:rPr>
          <w:rtl/>
        </w:rPr>
      </w:pPr>
      <w:r w:rsidRPr="003E6174">
        <w:rPr>
          <w:rtl/>
        </w:rPr>
        <w:br w:type="page"/>
      </w:r>
      <w:r w:rsidRPr="003E6174">
        <w:rPr>
          <w:rFonts w:hint="cs"/>
          <w:rtl/>
        </w:rPr>
        <w:lastRenderedPageBreak/>
        <w:t>بالتحميل</w:t>
      </w:r>
      <w:r>
        <w:rPr>
          <w:rFonts w:hint="cs"/>
          <w:rtl/>
        </w:rPr>
        <w:t xml:space="preserve"> و</w:t>
      </w:r>
      <w:r w:rsidRPr="003E6174">
        <w:rPr>
          <w:rFonts w:hint="cs"/>
          <w:rtl/>
        </w:rPr>
        <w:t>في ذلك دلالة على</w:t>
      </w:r>
      <w:r>
        <w:rPr>
          <w:rFonts w:hint="cs"/>
          <w:rtl/>
        </w:rPr>
        <w:t xml:space="preserve"> « </w:t>
      </w:r>
      <w:r w:rsidRPr="003E6174">
        <w:rPr>
          <w:rFonts w:hint="cs"/>
          <w:rtl/>
        </w:rPr>
        <w:t>أن الشاق يمكن حمله أما ما لا يكون مقدوراً لا يمكن حمله</w:t>
      </w:r>
      <w:r>
        <w:rPr>
          <w:rFonts w:hint="cs"/>
          <w:rtl/>
        </w:rPr>
        <w:t xml:space="preserve"> » </w:t>
      </w:r>
      <w:r w:rsidRPr="006B4BD6">
        <w:rPr>
          <w:rStyle w:val="libFootnotenumChar"/>
          <w:rFonts w:hint="cs"/>
          <w:rtl/>
        </w:rPr>
        <w:t>(1)</w:t>
      </w:r>
      <w:r w:rsidRPr="000F5CEA">
        <w:rPr>
          <w:rFonts w:hint="cs"/>
          <w:rtl/>
        </w:rPr>
        <w:t xml:space="preserve"> </w:t>
      </w:r>
      <w:r w:rsidRPr="003E6174">
        <w:rPr>
          <w:rFonts w:hint="cs"/>
          <w:rtl/>
        </w:rPr>
        <w:t>لذلك فإنّهم رغبوا إلى الله تعالى أن يكفيهم ما يستطيعون حمله بمشقّة</w:t>
      </w:r>
      <w:r>
        <w:rPr>
          <w:rFonts w:hint="cs"/>
          <w:rtl/>
        </w:rPr>
        <w:t xml:space="preserve"> و</w:t>
      </w:r>
      <w:r w:rsidRPr="003E6174">
        <w:rPr>
          <w:rFonts w:hint="cs"/>
          <w:rtl/>
        </w:rPr>
        <w:t>عناء</w:t>
      </w:r>
      <w:r>
        <w:rPr>
          <w:rFonts w:hint="cs"/>
          <w:rtl/>
        </w:rPr>
        <w:t xml:space="preserve"> و</w:t>
      </w:r>
      <w:r w:rsidRPr="003E6174">
        <w:rPr>
          <w:rFonts w:hint="cs"/>
          <w:rtl/>
        </w:rPr>
        <w:t>ما لا يقدرون على حمله أصلاً</w:t>
      </w:r>
      <w:r>
        <w:rPr>
          <w:rFonts w:hint="cs"/>
          <w:rtl/>
        </w:rPr>
        <w:t xml:space="preserve"> و</w:t>
      </w:r>
      <w:r w:rsidRPr="003E6174">
        <w:rPr>
          <w:rFonts w:hint="cs"/>
          <w:rtl/>
        </w:rPr>
        <w:t>الله أعلم.</w:t>
      </w:r>
    </w:p>
    <w:p w:rsidR="00A540DA" w:rsidRDefault="00A540DA" w:rsidP="00C26307">
      <w:pPr>
        <w:pStyle w:val="libNormal"/>
        <w:rPr>
          <w:rtl/>
          <w:lang w:bidi="ar-IQ"/>
        </w:rPr>
      </w:pPr>
      <w:r>
        <w:rPr>
          <w:rFonts w:hint="cs"/>
          <w:rtl/>
          <w:lang w:bidi="ar-IQ"/>
        </w:rPr>
        <w:t xml:space="preserve">ثمّ يتجدّد الدعاء بصيغة فعل الدعاء من دون أن يقترن بلفظ ( ربّنا ) ولعلّ في ذلك إشعاراً « بأنّ العبد إذا واظب على التضرّع نال القرب من الله تعالى » </w:t>
      </w:r>
      <w:r w:rsidRPr="006B4BD6">
        <w:rPr>
          <w:rStyle w:val="libFootnotenumChar"/>
          <w:rFonts w:hint="cs"/>
          <w:rtl/>
        </w:rPr>
        <w:t>(2)</w:t>
      </w:r>
      <w:r w:rsidRPr="000F5CEA">
        <w:rPr>
          <w:rFonts w:hint="cs"/>
          <w:rtl/>
        </w:rPr>
        <w:t xml:space="preserve"> </w:t>
      </w:r>
      <w:r w:rsidRPr="00F07806">
        <w:rPr>
          <w:rFonts w:hint="cs"/>
          <w:rtl/>
        </w:rPr>
        <w:t>و</w:t>
      </w:r>
      <w:r>
        <w:rPr>
          <w:rFonts w:hint="cs"/>
          <w:rtl/>
          <w:lang w:bidi="ar-IQ"/>
        </w:rPr>
        <w:t xml:space="preserve">لك أن تري الدقّة في استخدام أفعالالدعاء وترتيبها </w:t>
      </w:r>
      <w:r w:rsidRPr="004429E6">
        <w:rPr>
          <w:rStyle w:val="libAlaemChar"/>
          <w:rFonts w:hint="cs"/>
          <w:rtl/>
        </w:rPr>
        <w:t>(</w:t>
      </w:r>
      <w:r w:rsidRPr="009107B8">
        <w:rPr>
          <w:rStyle w:val="libBold2Char"/>
          <w:rFonts w:hint="cs"/>
          <w:rtl/>
        </w:rPr>
        <w:t xml:space="preserve"> </w:t>
      </w:r>
      <w:r w:rsidRPr="004429E6">
        <w:rPr>
          <w:rStyle w:val="libAieChar"/>
          <w:rFonts w:hint="cs"/>
          <w:rtl/>
        </w:rPr>
        <w:t>واعف عنّا واغفر لنا وارحمنا</w:t>
      </w:r>
      <w:r w:rsidRPr="009107B8">
        <w:rPr>
          <w:rStyle w:val="libBold2Char"/>
          <w:rFonts w:hint="cs"/>
          <w:rtl/>
        </w:rPr>
        <w:t xml:space="preserve"> </w:t>
      </w:r>
      <w:r w:rsidRPr="004429E6">
        <w:rPr>
          <w:rStyle w:val="libAlaemChar"/>
          <w:rFonts w:hint="cs"/>
          <w:rtl/>
        </w:rPr>
        <w:t>)</w:t>
      </w:r>
      <w:r>
        <w:rPr>
          <w:rFonts w:hint="cs"/>
          <w:rtl/>
          <w:lang w:bidi="ar-IQ"/>
        </w:rPr>
        <w:t xml:space="preserve"> فبالعفو يسقط العقاب وبالمغرفرة تستر الذنوب وتصان فلا يطّلع عليها سواه عزّوجلّ وبالرحمة بكون الخلاص وتنال الكرامات</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لابدّ من الإشارة إلى أن التركيب السياقي لألفاظ الدعاء تأتي تبعاً لترتيب دلالاته لذا فعلّة تقديم العفو والمغفرة قبل كان طلب ـ كمافي أدعية القرآن أو غيرها من الأدعية المأثورة ـ إنّما هي بمثابة تطهير النفس من أحمال الذنوب العالقة والتي تشكّل بذاتها حاجزاً بين الأنسان وبين نور رحمته تعالى فإذا استطاع الداعي أن ينفض عن قبله غبار المعصية ويستشعر في نفسه حسرة الذنب وندمه من جهة والإصرار على التوبةمنجهة أخرى فإنّه ولا شك قادر على أن يستقبل نور الرحمة التي تطهّر النفس من آفات الضلال وتنبت في أرضها شجرة الهداية التي ثمارها صدق التوجّه لله عزّوجلّ.</w:t>
      </w:r>
    </w:p>
    <w:p w:rsidR="00A540DA" w:rsidRDefault="00A540DA" w:rsidP="00C26307">
      <w:pPr>
        <w:pStyle w:val="libNormal"/>
        <w:rPr>
          <w:rtl/>
          <w:lang w:bidi="ar-IQ"/>
        </w:rPr>
      </w:pPr>
      <w:r>
        <w:rPr>
          <w:rtl/>
          <w:lang w:bidi="ar-IQ"/>
        </w:rPr>
        <w:t>و</w:t>
      </w:r>
      <w:r>
        <w:rPr>
          <w:rFonts w:hint="cs"/>
          <w:rtl/>
          <w:lang w:bidi="ar-IQ"/>
        </w:rPr>
        <w:t>يمكن أن تلمس في هذا الدعاء أغلب صيغ الدعاء وصوره سواء ما جاء منها بأسلوب النهي أو الأمر كما في صيغة ( أفعل ) وصيغة المصدر النائب عن فعل الدعاء ( غفرانك ) وفيهذا تجديد للأسلوب بدلاً من مجيئه على شكل</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مفاتيح الغيب 159 : 7.</w:t>
      </w:r>
    </w:p>
    <w:p w:rsidR="00A540DA" w:rsidRDefault="00A540DA" w:rsidP="006B4BD6">
      <w:pPr>
        <w:pStyle w:val="libFootnote0"/>
        <w:rPr>
          <w:rtl/>
          <w:lang w:bidi="ar-IQ"/>
        </w:rPr>
      </w:pPr>
      <w:r>
        <w:rPr>
          <w:rFonts w:hint="cs"/>
          <w:rtl/>
          <w:lang w:bidi="ar-IQ"/>
        </w:rPr>
        <w:t>(2) مفاتيح الغيب 160 : 7.</w:t>
      </w:r>
    </w:p>
    <w:p w:rsidR="00A540DA" w:rsidRDefault="00A540DA" w:rsidP="006B4BD6">
      <w:pPr>
        <w:pStyle w:val="libFootnote0"/>
        <w:rPr>
          <w:rtl/>
          <w:lang w:bidi="ar-IQ"/>
        </w:rPr>
      </w:pPr>
      <w:r>
        <w:rPr>
          <w:rFonts w:hint="cs"/>
          <w:rtl/>
          <w:lang w:bidi="ar-IQ"/>
        </w:rPr>
        <w:t>(3) ظ : مفاتيح الغيب 160 : 7.</w:t>
      </w:r>
    </w:p>
    <w:p w:rsidR="00A540DA" w:rsidRDefault="00A540DA" w:rsidP="00EF4496">
      <w:pPr>
        <w:pStyle w:val="libNormal0"/>
        <w:rPr>
          <w:rtl/>
        </w:rPr>
      </w:pPr>
      <w:r w:rsidRPr="003E6174">
        <w:rPr>
          <w:rtl/>
        </w:rPr>
        <w:br w:type="page"/>
      </w:r>
      <w:r w:rsidRPr="003E6174">
        <w:rPr>
          <w:rFonts w:hint="cs"/>
          <w:rtl/>
        </w:rPr>
        <w:lastRenderedPageBreak/>
        <w:t>واحد. ونستطيع كذلك أن نرصد في دعاء المؤمنين هذا</w:t>
      </w:r>
      <w:r>
        <w:rPr>
          <w:rFonts w:hint="cs"/>
          <w:rtl/>
        </w:rPr>
        <w:t xml:space="preserve"> ـ </w:t>
      </w:r>
      <w:r w:rsidRPr="003E6174">
        <w:rPr>
          <w:rFonts w:hint="cs"/>
          <w:rtl/>
        </w:rPr>
        <w:t>وغيره</w:t>
      </w:r>
      <w:r>
        <w:rPr>
          <w:rFonts w:hint="cs"/>
          <w:rtl/>
        </w:rPr>
        <w:t xml:space="preserve"> ـ </w:t>
      </w:r>
      <w:r w:rsidRPr="003E6174">
        <w:rPr>
          <w:rFonts w:hint="cs"/>
          <w:rtl/>
        </w:rPr>
        <w:t>تعليماً للداعين في كيفية دعائه</w:t>
      </w:r>
      <w:r>
        <w:rPr>
          <w:rFonts w:hint="cs"/>
          <w:rtl/>
        </w:rPr>
        <w:t xml:space="preserve"> و</w:t>
      </w:r>
      <w:r w:rsidRPr="003E6174">
        <w:rPr>
          <w:rFonts w:hint="cs"/>
          <w:rtl/>
        </w:rPr>
        <w:t>ما يجب أن يخاطبوه به</w:t>
      </w:r>
      <w:r>
        <w:rPr>
          <w:rFonts w:hint="cs"/>
          <w:rtl/>
        </w:rPr>
        <w:t xml:space="preserve"> و</w:t>
      </w:r>
      <w:r w:rsidRPr="003E6174">
        <w:rPr>
          <w:rFonts w:hint="cs"/>
          <w:rtl/>
        </w:rPr>
        <w:t>يطلبون منه</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rPr>
        <w:t>و</w:t>
      </w:r>
      <w:r>
        <w:rPr>
          <w:rFonts w:hint="cs"/>
          <w:rtl/>
          <w:lang w:bidi="ar-IQ"/>
        </w:rPr>
        <w:t xml:space="preserve">مما جاء من دعاء المؤمنين في آخر آل عمران قوله تعالى : </w:t>
      </w:r>
      <w:r w:rsidRPr="004429E6">
        <w:rPr>
          <w:rStyle w:val="libAlaemChar"/>
          <w:rFonts w:hint="cs"/>
          <w:rtl/>
        </w:rPr>
        <w:t xml:space="preserve">( </w:t>
      </w:r>
      <w:r w:rsidRPr="004429E6">
        <w:rPr>
          <w:rStyle w:val="libAieChar"/>
          <w:rFonts w:hint="cs"/>
          <w:rtl/>
        </w:rPr>
        <w:t>الّذين يذكرون الله قياماً وقعوداً وعلى جنوبهم ويتفكّرون في خلق السّماوات والأرض ربّنا ما خلقت هذا باطلاً سبحانك فقنا عذاب النّار * ربّنا إنّك من تدخل النّار فقد أخزيته وما للظّالمين من أنصار * ربّنا إنّنا سمعنا منادياً ينادي للإيمان أن آمنوا بربّكم فآمنّا ربّنا فاغقر لنا ذنوبنا وكفّر عنّا سيّئاتنا وتوقّنا مع الأبرار * ربّنا وآتنا ما وعدتنا على رسلك ولا تخزنا يوم القيامة إنّك لا تخلف الميعاد</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Fonts w:hint="cs"/>
          <w:rtl/>
          <w:lang w:bidi="ar-IQ"/>
        </w:rPr>
        <w:t xml:space="preserve">فقد حكى الله سبحانه عن المؤمنين ذكرهم المتواصل في مختلف أحوالهم من جهة وتفكّر هم الدائم من جهة ثانية وإقرارهم « بعجز العقول عن الإحاطة بآثار حكمة الله في خلق السماوات والأرض »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تقديمهم الثناء قبل الدعاء بقولهم : (</w:t>
      </w:r>
      <w:r w:rsidRPr="009107B8">
        <w:rPr>
          <w:rStyle w:val="libBold2Char"/>
          <w:rFonts w:hint="cs"/>
          <w:rtl/>
        </w:rPr>
        <w:t xml:space="preserve"> </w:t>
      </w:r>
      <w:r w:rsidRPr="004429E6">
        <w:rPr>
          <w:rStyle w:val="libAieChar"/>
          <w:rFonts w:hint="cs"/>
          <w:rtl/>
        </w:rPr>
        <w:t>ربّنا ما خلقت هذا باطلاً سبحانك</w:t>
      </w:r>
      <w:r>
        <w:rPr>
          <w:rFonts w:hint="cs"/>
          <w:rtl/>
        </w:rPr>
        <w:t xml:space="preserve"> </w:t>
      </w:r>
      <w:r>
        <w:rPr>
          <w:rFonts w:hint="cs"/>
          <w:rtl/>
          <w:lang w:bidi="ar-IQ"/>
        </w:rPr>
        <w:t>) من جهة أخرى.</w:t>
      </w:r>
    </w:p>
    <w:p w:rsidR="00A540DA" w:rsidRDefault="00A540DA" w:rsidP="00C26307">
      <w:pPr>
        <w:pStyle w:val="libNormal"/>
        <w:rPr>
          <w:rtl/>
          <w:lang w:bidi="ar-IQ"/>
        </w:rPr>
      </w:pPr>
      <w:r>
        <w:rPr>
          <w:rtl/>
          <w:lang w:bidi="ar-IQ"/>
        </w:rPr>
        <w:t>و</w:t>
      </w:r>
      <w:r>
        <w:rPr>
          <w:rFonts w:hint="cs"/>
          <w:rtl/>
          <w:lang w:bidi="ar-IQ"/>
        </w:rPr>
        <w:t xml:space="preserve">تلحظ كذلك في قوله : </w:t>
      </w:r>
      <w:r w:rsidRPr="004429E6">
        <w:rPr>
          <w:rStyle w:val="libAlaemChar"/>
          <w:rFonts w:hint="cs"/>
          <w:rtl/>
        </w:rPr>
        <w:t>(</w:t>
      </w:r>
      <w:r>
        <w:rPr>
          <w:rFonts w:hint="cs"/>
          <w:rtl/>
          <w:lang w:bidi="ar-IQ"/>
        </w:rPr>
        <w:t xml:space="preserve"> </w:t>
      </w:r>
      <w:r w:rsidRPr="004429E6">
        <w:rPr>
          <w:rStyle w:val="libAieChar"/>
          <w:rFonts w:hint="cs"/>
          <w:rtl/>
        </w:rPr>
        <w:t>ينادي</w:t>
      </w:r>
      <w:r>
        <w:rPr>
          <w:rFonts w:hint="cs"/>
          <w:rtl/>
          <w:lang w:bidi="ar-IQ"/>
        </w:rPr>
        <w:t xml:space="preserve"> </w:t>
      </w:r>
      <w:r w:rsidRPr="004429E6">
        <w:rPr>
          <w:rStyle w:val="libAlaemChar"/>
          <w:rFonts w:hint="cs"/>
          <w:rtl/>
        </w:rPr>
        <w:t>)</w:t>
      </w:r>
      <w:r>
        <w:rPr>
          <w:rFonts w:hint="cs"/>
          <w:rtl/>
          <w:lang w:bidi="ar-IQ"/>
        </w:rPr>
        <w:t xml:space="preserve"> تعقيباً على </w:t>
      </w:r>
      <w:r w:rsidRPr="004429E6">
        <w:rPr>
          <w:rStyle w:val="libAlaemChar"/>
          <w:rFonts w:hint="cs"/>
          <w:rtl/>
        </w:rPr>
        <w:t>(</w:t>
      </w:r>
      <w:r>
        <w:rPr>
          <w:rFonts w:hint="cs"/>
          <w:rtl/>
          <w:lang w:bidi="ar-IQ"/>
        </w:rPr>
        <w:t xml:space="preserve"> </w:t>
      </w:r>
      <w:r w:rsidRPr="004429E6">
        <w:rPr>
          <w:rStyle w:val="libAieChar"/>
          <w:rFonts w:hint="cs"/>
          <w:rtl/>
        </w:rPr>
        <w:t>سمعنا منادياً</w:t>
      </w:r>
      <w:r>
        <w:rPr>
          <w:rFonts w:hint="cs"/>
          <w:rtl/>
          <w:lang w:bidi="ar-IQ"/>
        </w:rPr>
        <w:t xml:space="preserve"> </w:t>
      </w:r>
      <w:r w:rsidRPr="004429E6">
        <w:rPr>
          <w:rStyle w:val="libAlaemChar"/>
          <w:rFonts w:hint="cs"/>
          <w:rtl/>
        </w:rPr>
        <w:t>)</w:t>
      </w:r>
      <w:r>
        <w:rPr>
          <w:rFonts w:hint="cs"/>
          <w:rtl/>
          <w:lang w:bidi="ar-IQ"/>
        </w:rPr>
        <w:t xml:space="preserve"> تفخيماً للمنادي والنداء فيوقت واحد لا يحصل فيما إذ حذف من سياق الدعاء</w:t>
      </w:r>
      <w:r w:rsidRPr="000F5CEA">
        <w:rPr>
          <w:rFonts w:hint="cs"/>
          <w:rtl/>
        </w:rPr>
        <w:t xml:space="preserve">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قد شمل هذا الدعاء الترتيب الدقيق للحاجات في غفران الذنوب وتكفير السيئات والوفاة مع الأبرار فضلاً عمّا سألوه تعالى بإنجاز ما وعدهم به لالأجل إيجاد الفعل بل على سبيل الانقطاع واللجوء إليه وإظهار التضرّع والعبودية له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جامع البيان 155 : 3.</w:t>
      </w:r>
    </w:p>
    <w:p w:rsidR="00A540DA" w:rsidRDefault="00A540DA" w:rsidP="006B4BD6">
      <w:pPr>
        <w:pStyle w:val="libFootnote0"/>
        <w:rPr>
          <w:rtl/>
          <w:lang w:bidi="ar-IQ"/>
        </w:rPr>
      </w:pPr>
      <w:r>
        <w:rPr>
          <w:rFonts w:hint="cs"/>
          <w:rtl/>
          <w:lang w:bidi="ar-IQ"/>
        </w:rPr>
        <w:t>(2) سورة آل عمران : 3 / 191 ـ 194.</w:t>
      </w:r>
    </w:p>
    <w:p w:rsidR="00A540DA" w:rsidRDefault="00A540DA" w:rsidP="006B4BD6">
      <w:pPr>
        <w:pStyle w:val="libFootnote0"/>
        <w:rPr>
          <w:rtl/>
          <w:lang w:bidi="ar-IQ"/>
        </w:rPr>
      </w:pPr>
      <w:r>
        <w:rPr>
          <w:rFonts w:hint="cs"/>
          <w:rtl/>
          <w:lang w:bidi="ar-IQ"/>
        </w:rPr>
        <w:t>(3) مفاتيح الغيب 140 : 9.</w:t>
      </w:r>
    </w:p>
    <w:p w:rsidR="00A540DA" w:rsidRDefault="00A540DA" w:rsidP="006B4BD6">
      <w:pPr>
        <w:pStyle w:val="libFootnote0"/>
        <w:rPr>
          <w:rtl/>
          <w:lang w:bidi="ar-IQ"/>
        </w:rPr>
      </w:pPr>
      <w:r>
        <w:rPr>
          <w:rFonts w:hint="cs"/>
          <w:rtl/>
          <w:lang w:bidi="ar-IQ"/>
        </w:rPr>
        <w:t>(4) ظ : الكشاف 455 : 1 مفاتيح الغيب 145 : 9.</w:t>
      </w:r>
    </w:p>
    <w:p w:rsidR="00A540DA" w:rsidRPr="003E6174" w:rsidRDefault="00A540DA" w:rsidP="00EF4496">
      <w:pPr>
        <w:pStyle w:val="libNormal0"/>
        <w:rPr>
          <w:rtl/>
        </w:rPr>
      </w:pPr>
      <w:r w:rsidRPr="003E6174">
        <w:rPr>
          <w:rtl/>
        </w:rPr>
        <w:br w:type="page"/>
      </w:r>
      <w:r w:rsidRPr="003E6174">
        <w:rPr>
          <w:rFonts w:hint="cs"/>
          <w:rtl/>
        </w:rPr>
        <w:lastRenderedPageBreak/>
        <w:t>جلّ وعلا</w:t>
      </w:r>
      <w:r>
        <w:rPr>
          <w:rFonts w:hint="cs"/>
          <w:rtl/>
        </w:rPr>
        <w:t xml:space="preserve"> </w:t>
      </w:r>
      <w:r w:rsidRPr="006B4BD6">
        <w:rPr>
          <w:rStyle w:val="libFootnotenumChar"/>
          <w:rFonts w:hint="cs"/>
          <w:rtl/>
        </w:rPr>
        <w:t>(1)</w:t>
      </w:r>
      <w:r w:rsidRPr="000F5CEA">
        <w:rPr>
          <w:rFonts w:hint="cs"/>
          <w:rtl/>
        </w:rPr>
        <w:t xml:space="preserve"> </w:t>
      </w:r>
      <w:r w:rsidRPr="003E6174">
        <w:rPr>
          <w:rFonts w:hint="cs"/>
          <w:rtl/>
        </w:rPr>
        <w:t>لذا يجوز للداعي أن يسأل ما يعلم أنّه واقع أو يقع رغبة في التذلّل</w:t>
      </w:r>
      <w:r>
        <w:rPr>
          <w:rFonts w:hint="cs"/>
          <w:rtl/>
        </w:rPr>
        <w:t xml:space="preserve"> و</w:t>
      </w:r>
      <w:r w:rsidRPr="003E6174">
        <w:rPr>
          <w:rFonts w:hint="cs"/>
          <w:rtl/>
        </w:rPr>
        <w:t>الخضوع أمام بارئه.</w:t>
      </w:r>
    </w:p>
    <w:p w:rsidR="00A540DA" w:rsidRDefault="00A540DA" w:rsidP="00C26307">
      <w:pPr>
        <w:pStyle w:val="libNormal"/>
        <w:rPr>
          <w:rtl/>
          <w:lang w:bidi="ar-IQ"/>
        </w:rPr>
      </w:pPr>
      <w:r>
        <w:rPr>
          <w:rFonts w:hint="cs"/>
          <w:rtl/>
          <w:lang w:bidi="ar-IQ"/>
        </w:rPr>
        <w:t>وفي تكرار النداء ( ربّنا ) بالدعاء دلالات كثيرة توضح حال المؤمنين في تعلّقهم بالله وانقطاعهم عن كل شيء سواه فضلاً عمّا لهذا التكرار من جانب تربوي يستمدّ الداعون منه آداباً قرآنية في كيفية مخاطبة الله وسؤاله ومعرفة طرائق الوصول بالدعاء إلى منازل الإجابة لذا فقد خمس مرّات ( ربّنا ) أنجاه الله ممّا يخاف وأعطاه ما أراد » وقرأ الآية</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 xml:space="preserve">قد ذمّ الكتاب العزيز يقيّدون دعاءهم بمطالب الدنيا ويتناسون الآخرة في حين امتدح من قرن مطالب دنياه بمطالب آخرته لأنّ في ذلك سبيل إجابتها قال تعالى : </w:t>
      </w:r>
      <w:r w:rsidRPr="004429E6">
        <w:rPr>
          <w:rStyle w:val="libAlaemChar"/>
          <w:rFonts w:hint="cs"/>
          <w:rtl/>
        </w:rPr>
        <w:t>(</w:t>
      </w:r>
      <w:r w:rsidRPr="004429E6">
        <w:rPr>
          <w:rStyle w:val="libAieChar"/>
          <w:rFonts w:hint="cs"/>
          <w:rtl/>
        </w:rPr>
        <w:t xml:space="preserve"> فإذا قضيتم مناسككم فاذكروا الله كذكركم آباءكم أو أشدّ ذكراً فمن النّاس من يقول ربّنا آتنا في الدّنيا حسنةً وفي الآخرة حسنةً وقنا عذاب النّار * أولئك لهم نصيب ممّا كسبوا والله سريع الحساب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Fonts w:hint="cs"/>
          <w:rtl/>
          <w:lang w:bidi="ar-IQ"/>
        </w:rPr>
        <w:t>فقد بيّن دعاء أهل الدنيا ودعاء أهل الآخرة فمن تعلّق بالدنيا جعل دعاءه محصوراً بها مقصوراً عليها أما دعاء أهل الآخرة فهو من يرى في دنياه طريقاً لآخرة فيجعل الموازنة بينهما طلباً للآخرة أولاً وللدنيا ثانياً. وما دام السبيل إلى الآخرة وأهم ما نستلهمه من الموازنة بين الدعاء ين هو التأدّب بأدب السؤال</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ظ : التبيان 86 : 3 مجمع البيان 304 : 2.</w:t>
      </w:r>
    </w:p>
    <w:p w:rsidR="00A540DA" w:rsidRDefault="00A540DA" w:rsidP="006B4BD6">
      <w:pPr>
        <w:pStyle w:val="libFootnote0"/>
        <w:rPr>
          <w:rtl/>
          <w:lang w:bidi="ar-IQ"/>
        </w:rPr>
      </w:pPr>
      <w:r>
        <w:rPr>
          <w:rFonts w:hint="cs"/>
          <w:rtl/>
          <w:lang w:bidi="ar-IQ"/>
        </w:rPr>
        <w:t>(2) الكشاف 457 : 1.</w:t>
      </w:r>
    </w:p>
    <w:p w:rsidR="00A540DA" w:rsidRDefault="00A540DA" w:rsidP="006B4BD6">
      <w:pPr>
        <w:pStyle w:val="libFootnote0"/>
        <w:rPr>
          <w:rtl/>
          <w:lang w:bidi="ar-IQ"/>
        </w:rPr>
      </w:pPr>
      <w:r>
        <w:rPr>
          <w:rFonts w:hint="cs"/>
          <w:rtl/>
          <w:lang w:bidi="ar-IQ"/>
        </w:rPr>
        <w:t>(3) سورة البقرة : 2 / 200 ـ 202.</w:t>
      </w:r>
    </w:p>
    <w:p w:rsidR="00A540DA" w:rsidRDefault="00A540DA" w:rsidP="00EF4496">
      <w:pPr>
        <w:pStyle w:val="libNormal0"/>
        <w:rPr>
          <w:rtl/>
        </w:rPr>
      </w:pPr>
      <w:r w:rsidRPr="003E6174">
        <w:rPr>
          <w:rtl/>
        </w:rPr>
        <w:br w:type="page"/>
      </w:r>
      <w:r>
        <w:rPr>
          <w:rtl/>
        </w:rPr>
        <w:lastRenderedPageBreak/>
        <w:t>و</w:t>
      </w:r>
      <w:r w:rsidRPr="003E6174">
        <w:rPr>
          <w:rFonts w:hint="cs"/>
          <w:rtl/>
        </w:rPr>
        <w:t>الطلب بأن لا يكون قاصراً عن الإحاطة بمطالب الآخرة كما هو مختصّ بمطالب الدنيا جاء في تفسير التبيان</w:t>
      </w:r>
      <w:r>
        <w:rPr>
          <w:rFonts w:hint="cs"/>
          <w:rtl/>
        </w:rPr>
        <w:t xml:space="preserve"> « و</w:t>
      </w:r>
      <w:r w:rsidRPr="003E6174">
        <w:rPr>
          <w:rFonts w:hint="cs"/>
          <w:rtl/>
        </w:rPr>
        <w:t>الفائدة في الأخبار عنهم بهذا الدعاء الاقتداء بهم فيه لأنّه حذّر من الدعاء الأوّل ورغّب بالثاني</w:t>
      </w:r>
      <w:r>
        <w:rPr>
          <w:rFonts w:hint="cs"/>
          <w:rtl/>
        </w:rPr>
        <w:t xml:space="preserve">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rPr>
        <w:t>و</w:t>
      </w:r>
      <w:r>
        <w:rPr>
          <w:rFonts w:hint="cs"/>
          <w:rtl/>
          <w:lang w:bidi="ar-IQ"/>
        </w:rPr>
        <w:t xml:space="preserve">تتكرّر مواضع امتداح الداعين في القرآن الكريم منها ما ورد في سورة المؤمنون حيث زجر سبحانه الكافرين من أهل الدينا حينما سألوه إخراجهم منها وذكرّهم سخريتهم من دعاء المؤمنين وسؤالهم سبحانه المغفرة والرحمة بعد الإقرار بالإيمان به وتوحيده قال عزّ من قائل : </w:t>
      </w:r>
      <w:r w:rsidRPr="004429E6">
        <w:rPr>
          <w:rStyle w:val="libAlaemChar"/>
          <w:rFonts w:hint="cs"/>
          <w:rtl/>
        </w:rPr>
        <w:t>(</w:t>
      </w:r>
      <w:r w:rsidRPr="004429E6">
        <w:rPr>
          <w:rStyle w:val="libAieChar"/>
          <w:rFonts w:hint="cs"/>
          <w:rtl/>
        </w:rPr>
        <w:t xml:space="preserve"> قالوا ربّنا غلبت علينا شقوتنا وكنّا قوماً ضالّين * ربّنا أخرجنا منها فإن عدنا فإنّا ظالمون * قال اخسئوا فيها ولا تكلّمون إنّه كان فريق من عبادي يقولون ربّنا آمنّا فاغفر لنا وارحمنا وأنت خير الرّاحمين * فاتّخذتموهم سخريًّا حتّي أنسوكم ذكريو كنتم منهم تضحكون * إنّي جزيتهم اليوم يما صبروا أنّهم هم الفائرون </w:t>
      </w:r>
      <w:r w:rsidRPr="004429E6">
        <w:rPr>
          <w:rStyle w:val="libAlaemChar"/>
          <w:rFonts w:hint="cs"/>
          <w:rtl/>
        </w:rPr>
        <w:t>)</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قد نقل القرآن المجيد الكثير من أدعية المؤمنون في مختلف المواقف منها عند القتال وسؤالهم الصبر والثبات والنصر على الأعداء</w:t>
      </w:r>
      <w:r w:rsidRPr="000F5CEA">
        <w:rPr>
          <w:rFonts w:hint="cs"/>
          <w:rtl/>
        </w:rPr>
        <w:t xml:space="preserve"> </w:t>
      </w:r>
      <w:r w:rsidRPr="006B4BD6">
        <w:rPr>
          <w:rStyle w:val="libFootnotenumChar"/>
          <w:rFonts w:hint="cs"/>
          <w:rtl/>
        </w:rPr>
        <w:t>(3)</w:t>
      </w:r>
      <w:r w:rsidRPr="000F5CEA">
        <w:rPr>
          <w:rFonts w:hint="cs"/>
          <w:rtl/>
        </w:rPr>
        <w:t xml:space="preserve"> </w:t>
      </w:r>
      <w:r w:rsidRPr="00F07806">
        <w:rPr>
          <w:rFonts w:hint="cs"/>
          <w:rtl/>
        </w:rPr>
        <w:t>و</w:t>
      </w:r>
      <w:r>
        <w:rPr>
          <w:rFonts w:hint="cs"/>
          <w:rtl/>
          <w:lang w:bidi="ar-IQ"/>
        </w:rPr>
        <w:t>منها التصديق بالرسل</w:t>
      </w:r>
      <w:r w:rsidRPr="000F5CEA">
        <w:rPr>
          <w:rFonts w:hint="cs"/>
          <w:rtl/>
        </w:rPr>
        <w:t xml:space="preserve">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 xml:space="preserve">منها دعاء المؤمنون على أقوامهم </w:t>
      </w:r>
      <w:r w:rsidRPr="006B4BD6">
        <w:rPr>
          <w:rStyle w:val="libFootnotenumChar"/>
          <w:rFonts w:hint="cs"/>
          <w:rtl/>
        </w:rPr>
        <w:t>(5)</w:t>
      </w:r>
      <w:r w:rsidRPr="000F5CEA">
        <w:rPr>
          <w:rFonts w:hint="cs"/>
          <w:rtl/>
        </w:rPr>
        <w:t xml:space="preserve"> </w:t>
      </w:r>
      <w:r>
        <w:rPr>
          <w:rFonts w:hint="cs"/>
          <w:rtl/>
          <w:lang w:bidi="ar-IQ"/>
        </w:rPr>
        <w:t>إلى غيرذلك من الأديعة بلسان المؤمنين على اختلاف أجناسهم ومطالبهم.</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التبيان 173 : 2.</w:t>
      </w:r>
    </w:p>
    <w:p w:rsidR="00A540DA" w:rsidRDefault="00A540DA" w:rsidP="006B4BD6">
      <w:pPr>
        <w:pStyle w:val="libFootnote0"/>
        <w:rPr>
          <w:rtl/>
          <w:lang w:bidi="ar-IQ"/>
        </w:rPr>
      </w:pPr>
      <w:r>
        <w:rPr>
          <w:rFonts w:hint="cs"/>
          <w:rtl/>
          <w:lang w:bidi="ar-IQ"/>
        </w:rPr>
        <w:t>(2) سورة المؤمنون : 23 / 106 ـ 111.</w:t>
      </w:r>
    </w:p>
    <w:p w:rsidR="00A540DA" w:rsidRDefault="00A540DA" w:rsidP="006B4BD6">
      <w:pPr>
        <w:pStyle w:val="libFootnote0"/>
        <w:rPr>
          <w:rtl/>
          <w:lang w:bidi="ar-IQ"/>
        </w:rPr>
      </w:pPr>
      <w:r>
        <w:rPr>
          <w:rFonts w:hint="cs"/>
          <w:rtl/>
          <w:lang w:bidi="ar-IQ"/>
        </w:rPr>
        <w:t>(3) ظ : الآيات : البقرة : 2 / 250 آل عمران : 3 / 146 و 147.</w:t>
      </w:r>
    </w:p>
    <w:p w:rsidR="00A540DA" w:rsidRDefault="00A540DA" w:rsidP="006B4BD6">
      <w:pPr>
        <w:pStyle w:val="libFootnote0"/>
        <w:rPr>
          <w:rtl/>
          <w:lang w:bidi="ar-IQ"/>
        </w:rPr>
      </w:pPr>
      <w:r>
        <w:rPr>
          <w:rFonts w:hint="cs"/>
          <w:rtl/>
          <w:lang w:bidi="ar-IQ"/>
        </w:rPr>
        <w:t>(4) ظ : آلعمران : 3 / 52 و 53.</w:t>
      </w:r>
    </w:p>
    <w:p w:rsidR="00A540DA" w:rsidRDefault="00A540DA" w:rsidP="006B4BD6">
      <w:pPr>
        <w:pStyle w:val="libFootnote0"/>
        <w:rPr>
          <w:rtl/>
          <w:lang w:bidi="ar-IQ"/>
        </w:rPr>
      </w:pPr>
      <w:r>
        <w:rPr>
          <w:rFonts w:hint="cs"/>
          <w:rtl/>
          <w:lang w:bidi="ar-IQ"/>
        </w:rPr>
        <w:t>(5) ظ : النساء : 4 / 75 الأعراف : 7 / 79.</w:t>
      </w:r>
    </w:p>
    <w:p w:rsidR="00A540DA" w:rsidRDefault="00A540DA" w:rsidP="00C26307">
      <w:pPr>
        <w:pStyle w:val="libNormal"/>
        <w:rPr>
          <w:rtl/>
          <w:lang w:bidi="ar-IQ"/>
        </w:rPr>
      </w:pPr>
      <w:r w:rsidRPr="003E6174">
        <w:rPr>
          <w:rtl/>
        </w:rPr>
        <w:br w:type="page"/>
      </w:r>
      <w:r>
        <w:rPr>
          <w:rtl/>
        </w:rPr>
        <w:lastRenderedPageBreak/>
        <w:t>و</w:t>
      </w:r>
      <w:r>
        <w:rPr>
          <w:rFonts w:hint="cs"/>
          <w:rtl/>
          <w:lang w:bidi="ar-IQ"/>
        </w:rPr>
        <w:t xml:space="preserve">مثلما كان للمؤمنين مكان في القرآن كان للمرأة المؤمنة محلّها في الدعاء كما جاء على لسان امرأة فرعون قال تعالى : </w:t>
      </w:r>
      <w:r w:rsidRPr="004429E6">
        <w:rPr>
          <w:rStyle w:val="libAlaemChar"/>
          <w:rFonts w:hint="cs"/>
          <w:rtl/>
        </w:rPr>
        <w:t>(</w:t>
      </w:r>
      <w:r w:rsidRPr="009107B8">
        <w:rPr>
          <w:rStyle w:val="libBold2Char"/>
          <w:rFonts w:hint="cs"/>
          <w:rtl/>
        </w:rPr>
        <w:t xml:space="preserve"> </w:t>
      </w:r>
      <w:r w:rsidRPr="004429E6">
        <w:rPr>
          <w:rStyle w:val="libAieChar"/>
          <w:rFonts w:hint="cs"/>
          <w:rtl/>
        </w:rPr>
        <w:t>... ربّ ابن لي عندك بيتاً في الجنّة ونجّني من فرعون وعمله ونجّني من القوم الظّالمين</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Fonts w:hint="cs"/>
          <w:rtl/>
          <w:lang w:bidi="ar-IQ"/>
        </w:rPr>
        <w:t xml:space="preserve">كما لم يقتصر دعاء المؤمنين على دار الدنيا بل جاء القرآن أدعية على لسانهم في الجنّة قال تعالى : </w:t>
      </w:r>
      <w:r w:rsidRPr="004429E6">
        <w:rPr>
          <w:rStyle w:val="libAlaemChar"/>
          <w:rFonts w:hint="cs"/>
          <w:rtl/>
        </w:rPr>
        <w:t xml:space="preserve">( </w:t>
      </w:r>
      <w:r w:rsidRPr="004429E6">
        <w:rPr>
          <w:rStyle w:val="libAieChar"/>
          <w:rFonts w:hint="cs"/>
          <w:rtl/>
        </w:rPr>
        <w:t>قالوا الحمد لله الّذي أذهب عنّا الحزن إنّ ربّنا لغفور شكور * الّذي أحلّنا دار من فضله لا يمسّنا فيها نصب ولا يمسّنا فيها لغوب</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w:t>
      </w:r>
    </w:p>
    <w:p w:rsidR="00A540DA" w:rsidRDefault="00A540DA" w:rsidP="009107B8">
      <w:pPr>
        <w:pStyle w:val="libBold1"/>
        <w:rPr>
          <w:rtl/>
          <w:lang w:bidi="ar-IQ"/>
        </w:rPr>
      </w:pPr>
      <w:r>
        <w:rPr>
          <w:rFonts w:hint="cs"/>
          <w:rtl/>
          <w:lang w:bidi="ar-IQ"/>
        </w:rPr>
        <w:t>ثالثاً ـ دعاء الملائكة :</w:t>
      </w:r>
    </w:p>
    <w:p w:rsidR="00A540DA" w:rsidRDefault="00A540DA" w:rsidP="00C26307">
      <w:pPr>
        <w:pStyle w:val="libNormal"/>
        <w:rPr>
          <w:rtl/>
          <w:lang w:bidi="ar-IQ"/>
        </w:rPr>
      </w:pPr>
      <w:r>
        <w:rPr>
          <w:rFonts w:hint="cs"/>
          <w:rtl/>
          <w:lang w:bidi="ar-IQ"/>
        </w:rPr>
        <w:t xml:space="preserve">من الطريف أن ينقل القرآن الكريم أدعية لجنس آخر من خلق الله تعالى وهم الملائكة وأغلب ما جاء عنهم دعاؤهم للمؤمنين وأهل الجنّة بالسلامة وإلقاء التحية عليهم قال تعالى : </w:t>
      </w:r>
      <w:r w:rsidRPr="004429E6">
        <w:rPr>
          <w:rStyle w:val="libAlaemChar"/>
          <w:rFonts w:hint="cs"/>
          <w:rtl/>
        </w:rPr>
        <w:t xml:space="preserve">( </w:t>
      </w:r>
      <w:r w:rsidRPr="004429E6">
        <w:rPr>
          <w:rStyle w:val="libAieChar"/>
          <w:rFonts w:hint="cs"/>
          <w:rtl/>
        </w:rPr>
        <w:t>... والملائكة يدخلون عليهم من كلّ بابٍ * سلام عليكم بما صبرتم فنعم عقبى الدّار</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sidRPr="006B4BD6">
        <w:rPr>
          <w:rStyle w:val="libFootnotenumChar"/>
          <w:rFonts w:hint="cs"/>
          <w:rtl/>
        </w:rPr>
        <w:t>(4)</w:t>
      </w:r>
      <w:r w:rsidRPr="000F5CEA">
        <w:rPr>
          <w:rFonts w:hint="cs"/>
          <w:rtl/>
        </w:rPr>
        <w:t xml:space="preserve"> </w:t>
      </w:r>
      <w:r w:rsidRPr="00F07806">
        <w:rPr>
          <w:rFonts w:hint="cs"/>
          <w:rtl/>
        </w:rPr>
        <w:t>و</w:t>
      </w:r>
      <w:r>
        <w:rPr>
          <w:rFonts w:hint="cs"/>
          <w:rtl/>
          <w:lang w:bidi="ar-IQ"/>
        </w:rPr>
        <w:t xml:space="preserve">أطول ما ورد عن الملائكة من دعاء دعاؤهم في سورة غافر قال تعالى : </w:t>
      </w:r>
      <w:r w:rsidRPr="004429E6">
        <w:rPr>
          <w:rStyle w:val="libAlaemChar"/>
          <w:rFonts w:hint="cs"/>
          <w:rtl/>
        </w:rPr>
        <w:t xml:space="preserve">( </w:t>
      </w:r>
      <w:r w:rsidRPr="004429E6">
        <w:rPr>
          <w:rStyle w:val="libAieChar"/>
          <w:rFonts w:hint="cs"/>
          <w:rtl/>
        </w:rPr>
        <w:t>الّذين يحملون العرش ومن حوله يسبّحون بحمد ربّهم ويؤمنون به يستغفرون للّذين آمنوا ربّنا وسعت</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التحريم : 66 / 11.</w:t>
      </w:r>
    </w:p>
    <w:p w:rsidR="00A540DA" w:rsidRDefault="00A540DA" w:rsidP="006B4BD6">
      <w:pPr>
        <w:pStyle w:val="libFootnote0"/>
        <w:rPr>
          <w:rtl/>
          <w:lang w:bidi="ar-IQ"/>
        </w:rPr>
      </w:pPr>
      <w:r>
        <w:rPr>
          <w:rFonts w:hint="cs"/>
          <w:rtl/>
          <w:lang w:bidi="ar-IQ"/>
        </w:rPr>
        <w:t>(2) سورة فاطر : 35 / 34 و 35.</w:t>
      </w:r>
    </w:p>
    <w:p w:rsidR="00A540DA" w:rsidRDefault="00A540DA" w:rsidP="006B4BD6">
      <w:pPr>
        <w:pStyle w:val="libFootnote0"/>
        <w:rPr>
          <w:rtl/>
          <w:lang w:bidi="ar-IQ"/>
        </w:rPr>
      </w:pPr>
      <w:r>
        <w:rPr>
          <w:rFonts w:hint="cs"/>
          <w:rtl/>
          <w:lang w:bidi="ar-IQ"/>
        </w:rPr>
        <w:t>(3) سورة الرعد : 13 / 23 و 24.</w:t>
      </w:r>
      <w:r>
        <w:rPr>
          <w:rtl/>
          <w:lang w:bidi="ar-IQ"/>
        </w:rPr>
        <w:tab/>
      </w:r>
    </w:p>
    <w:p w:rsidR="00A540DA" w:rsidRDefault="00A540DA" w:rsidP="006B4BD6">
      <w:pPr>
        <w:pStyle w:val="libFootnote0"/>
        <w:rPr>
          <w:rtl/>
          <w:lang w:bidi="ar-IQ"/>
        </w:rPr>
      </w:pPr>
      <w:r>
        <w:rPr>
          <w:rFonts w:hint="cs"/>
          <w:rtl/>
          <w:lang w:bidi="ar-IQ"/>
        </w:rPr>
        <w:t>(4) ظ : في السياق نفسه الآيات : النحل : 16 / 32 الزمر : 39 / 73 ، 75 وغيرها</w:t>
      </w:r>
    </w:p>
    <w:p w:rsidR="00A540DA" w:rsidRPr="003E6174" w:rsidRDefault="00A540DA" w:rsidP="00EF4496">
      <w:pPr>
        <w:pStyle w:val="libNormal0"/>
        <w:rPr>
          <w:rtl/>
        </w:rPr>
      </w:pPr>
      <w:r w:rsidRPr="003E6174">
        <w:rPr>
          <w:rtl/>
        </w:rPr>
        <w:br w:type="page"/>
      </w:r>
      <w:r w:rsidRPr="004429E6">
        <w:rPr>
          <w:rStyle w:val="libAieChar"/>
          <w:rFonts w:hint="cs"/>
          <w:rtl/>
        </w:rPr>
        <w:lastRenderedPageBreak/>
        <w:t>كل شيءٍ رحمةً وعلماً فاغفر للّذين تابوا واتّبعوا سبيلك وقهم عذاب الجحيم * ربّنا وأدخلهم جنّات عدن الّتي وعدتهم ومن صلح من آبائهم وأزواجهم وذرّيّاتهم إنّك أنت العزيز الحكيم * وقهم السّيئات ومن تق السّيّئات يومئذٍ فقد رحمته وذلك هو الفوز العظيم</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sidRPr="003E6174">
        <w:rPr>
          <w:rFonts w:hint="cs"/>
          <w:rtl/>
        </w:rPr>
        <w:t>فإنّك تلحظ في هذه الآيات الكريمة أنّها بدأت بوصف الملائكة المسبّحين بالإيمان</w:t>
      </w:r>
      <w:r>
        <w:rPr>
          <w:rFonts w:hint="cs"/>
          <w:rtl/>
        </w:rPr>
        <w:t xml:space="preserve"> و</w:t>
      </w:r>
      <w:r w:rsidRPr="003E6174">
        <w:rPr>
          <w:rFonts w:hint="cs"/>
          <w:rtl/>
        </w:rPr>
        <w:t>استغفارهم لمن على شاكلتهم في الإيمان بمعنى أنّه</w:t>
      </w:r>
      <w:r>
        <w:rPr>
          <w:rFonts w:hint="cs"/>
          <w:rtl/>
        </w:rPr>
        <w:t xml:space="preserve"> « </w:t>
      </w:r>
      <w:r w:rsidRPr="003E6174">
        <w:rPr>
          <w:rFonts w:hint="cs"/>
          <w:rtl/>
        </w:rPr>
        <w:t>قد روعي التناسب في قوله</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يؤمنون به</w:t>
      </w:r>
      <w:r>
        <w:rPr>
          <w:rFonts w:hint="cs"/>
          <w:rtl/>
        </w:rPr>
        <w:t xml:space="preserve"> </w:t>
      </w:r>
      <w:r w:rsidRPr="004429E6">
        <w:rPr>
          <w:rStyle w:val="libAlaemChar"/>
          <w:rFonts w:hint="cs"/>
          <w:rtl/>
        </w:rPr>
        <w:t>) (</w:t>
      </w:r>
      <w:r>
        <w:rPr>
          <w:rFonts w:hint="cs"/>
          <w:rtl/>
        </w:rPr>
        <w:t xml:space="preserve"> </w:t>
      </w:r>
      <w:r w:rsidRPr="004429E6">
        <w:rPr>
          <w:rStyle w:val="libAieChar"/>
          <w:rFonts w:hint="cs"/>
          <w:rtl/>
        </w:rPr>
        <w:t>ويستغفرون للّذين آمنوا</w:t>
      </w:r>
      <w:r>
        <w:rPr>
          <w:rFonts w:hint="cs"/>
          <w:rtl/>
        </w:rPr>
        <w:t xml:space="preserve"> </w:t>
      </w:r>
      <w:r w:rsidRPr="004429E6">
        <w:rPr>
          <w:rStyle w:val="libAlaemChar"/>
          <w:rFonts w:hint="cs"/>
          <w:rtl/>
        </w:rPr>
        <w:t>)</w:t>
      </w:r>
      <w:r>
        <w:rPr>
          <w:rFonts w:hint="cs"/>
          <w:rtl/>
        </w:rPr>
        <w:t xml:space="preserve"> </w:t>
      </w:r>
      <w:r w:rsidRPr="003E6174">
        <w:rPr>
          <w:rFonts w:hint="cs"/>
          <w:rtl/>
        </w:rPr>
        <w:t>كأنّه قيل</w:t>
      </w:r>
      <w:r>
        <w:rPr>
          <w:rFonts w:hint="cs"/>
          <w:rtl/>
        </w:rPr>
        <w:t xml:space="preserve"> : و</w:t>
      </w:r>
      <w:r w:rsidRPr="003E6174">
        <w:rPr>
          <w:rFonts w:hint="cs"/>
          <w:rtl/>
        </w:rPr>
        <w:t>يؤمنون</w:t>
      </w:r>
      <w:r>
        <w:rPr>
          <w:rFonts w:hint="cs"/>
          <w:rtl/>
        </w:rPr>
        <w:t xml:space="preserve"> و</w:t>
      </w:r>
      <w:r w:rsidRPr="003E6174">
        <w:rPr>
          <w:rFonts w:hint="cs"/>
          <w:rtl/>
        </w:rPr>
        <w:t>يستغفرون لمن في حالهم</w:t>
      </w:r>
      <w:r>
        <w:rPr>
          <w:rFonts w:hint="cs"/>
          <w:rtl/>
        </w:rPr>
        <w:t xml:space="preserve"> و</w:t>
      </w:r>
      <w:r w:rsidRPr="003E6174">
        <w:rPr>
          <w:rFonts w:hint="cs"/>
          <w:rtl/>
        </w:rPr>
        <w:t>صفتهم</w:t>
      </w:r>
      <w:r>
        <w:rPr>
          <w:rFonts w:hint="cs"/>
          <w:rtl/>
        </w:rPr>
        <w:t xml:space="preserve"> و</w:t>
      </w:r>
      <w:r w:rsidRPr="003E6174">
        <w:rPr>
          <w:rFonts w:hint="cs"/>
          <w:rtl/>
        </w:rPr>
        <w:t>فيه تنبيه على أن الاشتراك في الإيمان يجب أن يكون أدعى شيء إلى النصيحة</w:t>
      </w:r>
      <w:r>
        <w:rPr>
          <w:rFonts w:hint="cs"/>
          <w:rtl/>
        </w:rPr>
        <w:t xml:space="preserve"> و</w:t>
      </w:r>
      <w:r w:rsidRPr="003E6174">
        <w:rPr>
          <w:rFonts w:hint="cs"/>
          <w:rtl/>
        </w:rPr>
        <w:t>أبعثه على إمحاض الشفقة</w:t>
      </w:r>
      <w:r>
        <w:rPr>
          <w:rFonts w:hint="cs"/>
          <w:rtl/>
        </w:rPr>
        <w:t xml:space="preserve"> و</w:t>
      </w:r>
      <w:r w:rsidRPr="003E6174">
        <w:rPr>
          <w:rFonts w:hint="cs"/>
          <w:rtl/>
        </w:rPr>
        <w:t>إن للمؤمنين الأجناس</w:t>
      </w:r>
      <w:r>
        <w:rPr>
          <w:rFonts w:hint="cs"/>
          <w:rtl/>
        </w:rPr>
        <w:t xml:space="preserve"> و</w:t>
      </w:r>
      <w:r w:rsidRPr="003E6174">
        <w:rPr>
          <w:rFonts w:hint="cs"/>
          <w:rtl/>
        </w:rPr>
        <w:t>تباعدت الأماكن</w:t>
      </w:r>
      <w:r>
        <w:rPr>
          <w:rFonts w:hint="cs"/>
          <w:rtl/>
        </w:rPr>
        <w:t xml:space="preserve"> » </w:t>
      </w:r>
      <w:r w:rsidRPr="006B4BD6">
        <w:rPr>
          <w:rStyle w:val="libFootnotenumChar"/>
          <w:rFonts w:hint="cs"/>
          <w:rtl/>
        </w:rPr>
        <w:t>(2)</w:t>
      </w:r>
      <w:r w:rsidRPr="000F5CEA">
        <w:rPr>
          <w:rFonts w:hint="cs"/>
          <w:rtl/>
        </w:rPr>
        <w:t>.</w:t>
      </w:r>
      <w:r w:rsidRPr="003E6174">
        <w:rPr>
          <w:rFonts w:hint="cs"/>
          <w:rtl/>
        </w:rPr>
        <w:t xml:space="preserve"> ثمّ الملائكة قدّموا قبل الدعاء للمؤمنين الثناء لله تعالى</w:t>
      </w:r>
      <w:r>
        <w:rPr>
          <w:rFonts w:hint="cs"/>
          <w:rtl/>
        </w:rPr>
        <w:t xml:space="preserve"> و</w:t>
      </w:r>
      <w:r w:rsidRPr="003E6174">
        <w:rPr>
          <w:rFonts w:hint="cs"/>
          <w:rtl/>
        </w:rPr>
        <w:t>ذلك قوله</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 xml:space="preserve">ربّنا وسعت كلّ شيءٍ رحمةً وعلماً </w:t>
      </w:r>
      <w:r w:rsidRPr="004429E6">
        <w:rPr>
          <w:rStyle w:val="libAlaemChar"/>
          <w:rFonts w:hint="cs"/>
          <w:rtl/>
        </w:rPr>
        <w:t>)</w:t>
      </w:r>
      <w:r>
        <w:rPr>
          <w:rFonts w:hint="cs"/>
          <w:rtl/>
        </w:rPr>
        <w:t xml:space="preserve"> و</w:t>
      </w:r>
      <w:r w:rsidRPr="003E6174">
        <w:rPr>
          <w:rFonts w:hint="cs"/>
          <w:rtl/>
        </w:rPr>
        <w:t>هذا أدب رفيع من آداب الدعاء سبقت الإشارة له في مواضع عديدة ليكون الدعاء أقرب للإجابة</w:t>
      </w:r>
      <w:r>
        <w:rPr>
          <w:rFonts w:hint="cs"/>
          <w:rtl/>
        </w:rPr>
        <w:t xml:space="preserve"> و</w:t>
      </w:r>
      <w:r w:rsidRPr="003E6174">
        <w:rPr>
          <w:rFonts w:hint="cs"/>
          <w:rtl/>
        </w:rPr>
        <w:t>عليه فقد جاء الثناء في دعاء الملائكة هذا بان وصفوا الله تعالى</w:t>
      </w:r>
      <w:r>
        <w:rPr>
          <w:rFonts w:hint="cs"/>
          <w:rtl/>
        </w:rPr>
        <w:t xml:space="preserve"> بـ « </w:t>
      </w:r>
      <w:r w:rsidRPr="003E6174">
        <w:rPr>
          <w:rFonts w:hint="cs"/>
          <w:rtl/>
        </w:rPr>
        <w:t>الربوبية</w:t>
      </w:r>
      <w:r>
        <w:rPr>
          <w:rFonts w:hint="cs"/>
          <w:rtl/>
        </w:rPr>
        <w:t xml:space="preserve"> و</w:t>
      </w:r>
      <w:r w:rsidRPr="003E6174">
        <w:rPr>
          <w:rFonts w:hint="cs"/>
          <w:rtl/>
        </w:rPr>
        <w:t>الرحمة</w:t>
      </w:r>
      <w:r>
        <w:rPr>
          <w:rFonts w:hint="cs"/>
          <w:rtl/>
        </w:rPr>
        <w:t xml:space="preserve"> و</w:t>
      </w:r>
      <w:r w:rsidRPr="003E6174">
        <w:rPr>
          <w:rFonts w:hint="cs"/>
          <w:rtl/>
        </w:rPr>
        <w:t>العلم</w:t>
      </w:r>
      <w:r>
        <w:rPr>
          <w:rFonts w:hint="cs"/>
          <w:rtl/>
        </w:rPr>
        <w:t xml:space="preserve"> » </w:t>
      </w:r>
      <w:r w:rsidRPr="006B4BD6">
        <w:rPr>
          <w:rStyle w:val="libFootnotenumChar"/>
          <w:rFonts w:hint="cs"/>
          <w:rtl/>
        </w:rPr>
        <w:t>(3)</w:t>
      </w:r>
      <w:r w:rsidRPr="000F5CEA">
        <w:rPr>
          <w:rFonts w:hint="cs"/>
          <w:rtl/>
        </w:rPr>
        <w:t xml:space="preserve"> </w:t>
      </w:r>
      <w:r w:rsidRPr="00F07806">
        <w:rPr>
          <w:rFonts w:hint="cs"/>
          <w:rtl/>
        </w:rPr>
        <w:t>و</w:t>
      </w:r>
      <w:r w:rsidRPr="003E6174">
        <w:rPr>
          <w:rFonts w:hint="cs"/>
          <w:rtl/>
        </w:rPr>
        <w:t>قد يجد المتدبّر في هذه الآيات سؤالاً في نفسه حول قائدة قوله تعالى</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وقهم عذاب الجحيم</w:t>
      </w:r>
      <w:r>
        <w:rPr>
          <w:rFonts w:hint="cs"/>
          <w:rtl/>
        </w:rPr>
        <w:t xml:space="preserve"> </w:t>
      </w:r>
      <w:r w:rsidRPr="004429E6">
        <w:rPr>
          <w:rStyle w:val="libAlaemChar"/>
          <w:rFonts w:hint="cs"/>
          <w:rtl/>
        </w:rPr>
        <w:t>)</w:t>
      </w:r>
      <w:r>
        <w:rPr>
          <w:rFonts w:hint="cs"/>
          <w:rtl/>
        </w:rPr>
        <w:t xml:space="preserve"> </w:t>
      </w:r>
      <w:r w:rsidRPr="003E6174">
        <w:rPr>
          <w:rFonts w:hint="cs"/>
          <w:rtl/>
        </w:rPr>
        <w:t>بعد قوله جلّ</w:t>
      </w:r>
      <w:r>
        <w:rPr>
          <w:rFonts w:hint="cs"/>
          <w:rtl/>
        </w:rPr>
        <w:t xml:space="preserve"> و</w:t>
      </w:r>
      <w:r w:rsidRPr="003E6174">
        <w:rPr>
          <w:rFonts w:hint="cs"/>
          <w:rtl/>
        </w:rPr>
        <w:t>علا</w:t>
      </w:r>
      <w:r>
        <w:rPr>
          <w:rFonts w:hint="cs"/>
          <w:rtl/>
        </w:rPr>
        <w:t xml:space="preserve"> : </w:t>
      </w:r>
      <w:r w:rsidRPr="004429E6">
        <w:rPr>
          <w:rStyle w:val="libAlaemChar"/>
          <w:rFonts w:hint="cs"/>
          <w:rtl/>
        </w:rPr>
        <w:t>(</w:t>
      </w:r>
      <w:r>
        <w:rPr>
          <w:rFonts w:hint="cs"/>
          <w:rtl/>
        </w:rPr>
        <w:t xml:space="preserve"> </w:t>
      </w:r>
      <w:r w:rsidRPr="004429E6">
        <w:rPr>
          <w:rStyle w:val="libAieChar"/>
          <w:rFonts w:hint="cs"/>
          <w:rtl/>
        </w:rPr>
        <w:t>فاغفر للّذين تابوا</w:t>
      </w:r>
      <w:r>
        <w:rPr>
          <w:rFonts w:hint="cs"/>
          <w:rtl/>
        </w:rPr>
        <w:t xml:space="preserve"> </w:t>
      </w:r>
      <w:r w:rsidRPr="004429E6">
        <w:rPr>
          <w:rStyle w:val="libAlaemChar"/>
          <w:rFonts w:hint="cs"/>
          <w:rtl/>
        </w:rPr>
        <w:t>)</w:t>
      </w:r>
      <w:r>
        <w:rPr>
          <w:rFonts w:hint="cs"/>
          <w:rtl/>
        </w:rPr>
        <w:t xml:space="preserve"> </w:t>
      </w:r>
      <w:r w:rsidRPr="003E6174">
        <w:rPr>
          <w:rFonts w:hint="cs"/>
          <w:rtl/>
        </w:rPr>
        <w:t>فالمغفرة تستوجب الوقاية من العذاب</w:t>
      </w:r>
      <w:r>
        <w:rPr>
          <w:rFonts w:hint="cs"/>
          <w:rtl/>
        </w:rPr>
        <w:t xml:space="preserve"> و</w:t>
      </w:r>
      <w:r w:rsidRPr="003E6174">
        <w:rPr>
          <w:rFonts w:hint="cs"/>
          <w:rtl/>
        </w:rPr>
        <w:t>الوقاية تستوجب سبق المغفرة عليها</w:t>
      </w:r>
      <w:r>
        <w:rPr>
          <w:rFonts w:hint="cs"/>
          <w:rtl/>
        </w:rPr>
        <w:t xml:space="preserve"> و</w:t>
      </w:r>
      <w:r w:rsidRPr="003E6174">
        <w:rPr>
          <w:rFonts w:hint="cs"/>
          <w:rtl/>
        </w:rPr>
        <w:t>قد انتبه إلى ذلك الفخر الرازي فأجاب أن</w:t>
      </w:r>
      <w:r>
        <w:rPr>
          <w:rFonts w:hint="cs"/>
          <w:rtl/>
        </w:rPr>
        <w:t xml:space="preserve"> « </w:t>
      </w:r>
      <w:r w:rsidRPr="003E6174">
        <w:rPr>
          <w:rFonts w:hint="cs"/>
          <w:rtl/>
        </w:rPr>
        <w:t>دلالة لفظ المغفرة على إسقاط عذاب الجحيم دلالة حاصلةعلى الرمز</w:t>
      </w:r>
      <w:r>
        <w:rPr>
          <w:rFonts w:hint="cs"/>
          <w:rtl/>
        </w:rPr>
        <w:t xml:space="preserve"> و</w:t>
      </w:r>
      <w:r w:rsidRPr="003E6174">
        <w:rPr>
          <w:rFonts w:hint="cs"/>
          <w:rtl/>
        </w:rPr>
        <w:t>الإشارة فلما ذكروا الدعاء على سبيل الرمز والإشارة أردفوه بذكره</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غافر : 40 / 7 ـ 9.</w:t>
      </w:r>
    </w:p>
    <w:p w:rsidR="00A540DA" w:rsidRDefault="00A540DA" w:rsidP="006B4BD6">
      <w:pPr>
        <w:pStyle w:val="libFootnote0"/>
        <w:rPr>
          <w:rtl/>
          <w:lang w:bidi="ar-IQ"/>
        </w:rPr>
      </w:pPr>
      <w:r>
        <w:rPr>
          <w:rFonts w:hint="cs"/>
          <w:rtl/>
          <w:lang w:bidi="ar-IQ"/>
        </w:rPr>
        <w:t>(2) الكشاف 152 : 4.</w:t>
      </w:r>
    </w:p>
    <w:p w:rsidR="00A540DA" w:rsidRDefault="00A540DA" w:rsidP="006B4BD6">
      <w:pPr>
        <w:pStyle w:val="libFootnote0"/>
        <w:rPr>
          <w:rtl/>
          <w:lang w:bidi="ar-IQ"/>
        </w:rPr>
      </w:pPr>
      <w:r>
        <w:rPr>
          <w:rFonts w:hint="cs"/>
          <w:rtl/>
          <w:lang w:bidi="ar-IQ"/>
        </w:rPr>
        <w:t>(3) مفاتيح الغيب 35 : 26.</w:t>
      </w:r>
    </w:p>
    <w:p w:rsidR="00A540DA" w:rsidRDefault="00A540DA" w:rsidP="00EF4496">
      <w:pPr>
        <w:pStyle w:val="libNormal0"/>
        <w:rPr>
          <w:rtl/>
        </w:rPr>
      </w:pPr>
      <w:r w:rsidRPr="003E6174">
        <w:rPr>
          <w:rtl/>
        </w:rPr>
        <w:br w:type="page"/>
      </w:r>
      <w:r w:rsidRPr="003E6174">
        <w:rPr>
          <w:rFonts w:hint="cs"/>
          <w:rtl/>
        </w:rPr>
        <w:lastRenderedPageBreak/>
        <w:t>على سبيل التصريح لأجل التأكيد</w:t>
      </w:r>
      <w:r>
        <w:rPr>
          <w:rFonts w:hint="cs"/>
          <w:rtl/>
        </w:rPr>
        <w:t xml:space="preserve"> و</w:t>
      </w:r>
      <w:r w:rsidRPr="003E6174">
        <w:rPr>
          <w:rFonts w:hint="cs"/>
          <w:rtl/>
        </w:rPr>
        <w:t>المبالغة</w:t>
      </w:r>
      <w:r>
        <w:rPr>
          <w:rFonts w:hint="cs"/>
          <w:rtl/>
        </w:rPr>
        <w:t xml:space="preserve"> »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tl/>
        </w:rPr>
        <w:t>و</w:t>
      </w:r>
      <w:r>
        <w:rPr>
          <w:rFonts w:hint="cs"/>
          <w:rtl/>
          <w:lang w:bidi="ar-IQ"/>
        </w:rPr>
        <w:t>على أية حال فإنّ في دعاء الملائكة للمؤمنين بيان لمنزلة المؤمنين السامية في العوالم الأخرى وتشريف لهم بأن أخبر تعالى بذلك على لسان جملة العرش من الملائكة.</w:t>
      </w:r>
    </w:p>
    <w:p w:rsidR="00A540DA" w:rsidRDefault="00A540DA" w:rsidP="009107B8">
      <w:pPr>
        <w:pStyle w:val="libBold1"/>
        <w:rPr>
          <w:rtl/>
          <w:lang w:bidi="ar-IQ"/>
        </w:rPr>
      </w:pPr>
      <w:r>
        <w:rPr>
          <w:rFonts w:hint="cs"/>
          <w:rtl/>
          <w:lang w:bidi="ar-IQ"/>
        </w:rPr>
        <w:t>رابعاً ـ دعاء الكفّار :</w:t>
      </w:r>
    </w:p>
    <w:p w:rsidR="00A540DA" w:rsidRDefault="00A540DA" w:rsidP="00C26307">
      <w:pPr>
        <w:pStyle w:val="libNormal"/>
        <w:rPr>
          <w:rtl/>
          <w:lang w:bidi="ar-IQ"/>
        </w:rPr>
      </w:pPr>
      <w:r>
        <w:rPr>
          <w:rFonts w:hint="cs"/>
          <w:rtl/>
          <w:lang w:bidi="ar-IQ"/>
        </w:rPr>
        <w:t>مثلما كان للمؤمنين المصدقين دعاء للكافرين دعاء أيضاً ولكن فرقاً كبيراً وبوناً شاسعاً بين الفرقين أو نوعي الدعاء إذ إن اكثر أدعية المؤمنين جاءت في الدنيا صادقة في التوجّه مترقّبة بعين الخوف والرجاء للآخرة لذلك فقد أقرّ الله عيون المؤمنين في الآخرة بإجابتها وأعطاهم ما أمّلوا به وبرحمته الواسعة جلّ وعلا.</w:t>
      </w:r>
    </w:p>
    <w:p w:rsidR="00A540DA" w:rsidRDefault="00A540DA" w:rsidP="00C26307">
      <w:pPr>
        <w:pStyle w:val="libNormal"/>
        <w:rPr>
          <w:rtl/>
          <w:lang w:bidi="ar-IQ"/>
        </w:rPr>
      </w:pPr>
      <w:r>
        <w:rPr>
          <w:rFonts w:hint="cs"/>
          <w:rtl/>
          <w:lang w:bidi="ar-IQ"/>
        </w:rPr>
        <w:t>أمّا أدعية الكفّار فما كان منها في الدنيا فقد جاء بشكلين :</w:t>
      </w:r>
    </w:p>
    <w:p w:rsidR="00A540DA" w:rsidRPr="006B4BD6" w:rsidRDefault="00A540DA" w:rsidP="00C26307">
      <w:pPr>
        <w:pStyle w:val="libNormal"/>
        <w:rPr>
          <w:rStyle w:val="libFootnotenumChar"/>
          <w:rtl/>
        </w:rPr>
      </w:pPr>
      <w:r w:rsidRPr="009107B8">
        <w:rPr>
          <w:rStyle w:val="libBold2Char"/>
          <w:rFonts w:hint="cs"/>
          <w:rtl/>
        </w:rPr>
        <w:t>الأوّل</w:t>
      </w:r>
      <w:r>
        <w:rPr>
          <w:rFonts w:hint="cs"/>
          <w:rtl/>
          <w:lang w:bidi="ar-IQ"/>
        </w:rPr>
        <w:t xml:space="preserve"> : استهزاؤهم بالأنبياء والرسل والرسالات واستبعاد أنّهم جاؤوا بالحق وبه أمروا كما في قوله تعالى على لسان أحدهم : </w:t>
      </w:r>
      <w:r w:rsidRPr="004429E6">
        <w:rPr>
          <w:rStyle w:val="libAlaemChar"/>
          <w:rFonts w:hint="cs"/>
          <w:rtl/>
        </w:rPr>
        <w:t xml:space="preserve">( </w:t>
      </w:r>
      <w:r w:rsidRPr="004429E6">
        <w:rPr>
          <w:rStyle w:val="libAieChar"/>
          <w:rFonts w:hint="cs"/>
          <w:rtl/>
        </w:rPr>
        <w:t>إذ قالوا اللّهمّ إن كان هذا هو الحقّ من عندك فأمطر علينا حجارةً من السّماء أو ائتنا بعذابٍ أليمٍ</w:t>
      </w:r>
      <w:r w:rsidRPr="004429E6">
        <w:rPr>
          <w:rStyle w:val="libAlaemChar"/>
          <w:rFonts w:hint="cs"/>
          <w:rtl/>
        </w:rPr>
        <w:t xml:space="preserve"> )</w:t>
      </w:r>
      <w:r w:rsidRPr="000F5CEA">
        <w:rPr>
          <w:rFonts w:hint="cs"/>
          <w:rtl/>
        </w:rPr>
        <w:t xml:space="preserve"> </w:t>
      </w:r>
      <w:r w:rsidRPr="006B4BD6">
        <w:rPr>
          <w:rStyle w:val="libFootnotenumChar"/>
          <w:rFonts w:hint="cs"/>
          <w:rtl/>
        </w:rPr>
        <w:t>(2)</w:t>
      </w:r>
      <w:r w:rsidRPr="000F5CEA">
        <w:rPr>
          <w:rFonts w:hint="cs"/>
          <w:rtl/>
        </w:rPr>
        <w:t xml:space="preserve">. </w:t>
      </w:r>
      <w:r w:rsidRPr="006B4BD6">
        <w:rPr>
          <w:rStyle w:val="libFootnotenumChar"/>
          <w:rFonts w:hint="cs"/>
          <w:rtl/>
        </w:rPr>
        <w:t>(3)</w:t>
      </w:r>
    </w:p>
    <w:p w:rsidR="00A540DA" w:rsidRPr="006B4BD6" w:rsidRDefault="00A540DA" w:rsidP="00C26307">
      <w:pPr>
        <w:pStyle w:val="libNormal"/>
        <w:rPr>
          <w:rStyle w:val="libFootnotenumChar"/>
          <w:rtl/>
        </w:rPr>
      </w:pPr>
      <w:r w:rsidRPr="009107B8">
        <w:rPr>
          <w:rStyle w:val="libBold2Char"/>
          <w:rFonts w:hint="cs"/>
          <w:rtl/>
        </w:rPr>
        <w:t>الثاني</w:t>
      </w:r>
      <w:r>
        <w:rPr>
          <w:rFonts w:hint="cs"/>
          <w:rtl/>
          <w:lang w:bidi="ar-IQ"/>
        </w:rPr>
        <w:t xml:space="preserve"> : دعاؤهم على أنفسهم بالويل والثبور وإقرارهم على أنفسهم باظلم بعد أن يلوح العذاب بأفقهم قال تعالى : </w:t>
      </w:r>
      <w:r w:rsidRPr="004429E6">
        <w:rPr>
          <w:rStyle w:val="libAlaemChar"/>
          <w:rFonts w:hint="cs"/>
          <w:rtl/>
        </w:rPr>
        <w:t>(</w:t>
      </w:r>
      <w:r w:rsidRPr="004429E6">
        <w:rPr>
          <w:rStyle w:val="libAieChar"/>
          <w:rFonts w:hint="cs"/>
          <w:rtl/>
        </w:rPr>
        <w:t xml:space="preserve"> ولئن مسّتهم نفحة من عذاب ربّك ليقولنّ يا ويلنا إنّا كنّا ظالمي</w:t>
      </w:r>
      <w:r w:rsidRPr="009107B8">
        <w:rPr>
          <w:rStyle w:val="libBold2Char"/>
          <w:rFonts w:hint="cs"/>
          <w:rtl/>
        </w:rPr>
        <w:t xml:space="preserve">ن </w:t>
      </w:r>
      <w:r w:rsidRPr="004429E6">
        <w:rPr>
          <w:rStyle w:val="libAlaemChar"/>
          <w:rFonts w:hint="cs"/>
          <w:rtl/>
        </w:rPr>
        <w:t>)</w:t>
      </w:r>
      <w:r w:rsidRPr="000F5CEA">
        <w:rPr>
          <w:rFonts w:hint="cs"/>
          <w:rtl/>
        </w:rPr>
        <w:t xml:space="preserve"> </w:t>
      </w:r>
      <w:r w:rsidRPr="006B4BD6">
        <w:rPr>
          <w:rStyle w:val="libFootnotenumChar"/>
          <w:rFonts w:hint="cs"/>
          <w:rtl/>
        </w:rPr>
        <w:t>(4)</w:t>
      </w:r>
      <w:r w:rsidRPr="000F5CEA">
        <w:rPr>
          <w:rFonts w:hint="cs"/>
          <w:rtl/>
        </w:rPr>
        <w:t xml:space="preserve">. </w:t>
      </w:r>
      <w:r w:rsidRPr="006B4BD6">
        <w:rPr>
          <w:rStyle w:val="libFootnotenumChar"/>
          <w:rFonts w:hint="cs"/>
          <w:rtl/>
        </w:rPr>
        <w:t>(5)</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مفاتيح الغيب 37 : 26.</w:t>
      </w:r>
    </w:p>
    <w:p w:rsidR="00A540DA" w:rsidRDefault="00A540DA" w:rsidP="006B4BD6">
      <w:pPr>
        <w:pStyle w:val="libFootnote0"/>
        <w:rPr>
          <w:rtl/>
          <w:lang w:bidi="ar-IQ"/>
        </w:rPr>
      </w:pPr>
      <w:r>
        <w:rPr>
          <w:rFonts w:hint="cs"/>
          <w:rtl/>
          <w:lang w:bidi="ar-IQ"/>
        </w:rPr>
        <w:t>(2) سورة الأنفال : 8 / 32.</w:t>
      </w:r>
    </w:p>
    <w:p w:rsidR="00A540DA" w:rsidRDefault="00A540DA" w:rsidP="006B4BD6">
      <w:pPr>
        <w:pStyle w:val="libFootnote0"/>
        <w:rPr>
          <w:rtl/>
          <w:lang w:bidi="ar-IQ"/>
        </w:rPr>
      </w:pPr>
      <w:r>
        <w:rPr>
          <w:rFonts w:hint="cs"/>
          <w:rtl/>
          <w:lang w:bidi="ar-IQ"/>
        </w:rPr>
        <w:t>(3) ظ : في السياق نفسه : ص : 38 / 16 سبأ : 34 / 19.</w:t>
      </w:r>
    </w:p>
    <w:p w:rsidR="00A540DA" w:rsidRDefault="00A540DA" w:rsidP="006B4BD6">
      <w:pPr>
        <w:pStyle w:val="libFootnote0"/>
        <w:rPr>
          <w:rtl/>
          <w:lang w:bidi="ar-IQ"/>
        </w:rPr>
      </w:pPr>
      <w:r>
        <w:rPr>
          <w:rFonts w:hint="cs"/>
          <w:rtl/>
          <w:lang w:bidi="ar-IQ"/>
        </w:rPr>
        <w:t>(4) سورة الأنبياء : 21 / 46.</w:t>
      </w:r>
    </w:p>
    <w:p w:rsidR="00A540DA" w:rsidRDefault="00A540DA" w:rsidP="006B4BD6">
      <w:pPr>
        <w:pStyle w:val="libFootnote0"/>
        <w:rPr>
          <w:rtl/>
          <w:lang w:bidi="ar-IQ"/>
        </w:rPr>
      </w:pPr>
      <w:r>
        <w:rPr>
          <w:rFonts w:hint="cs"/>
          <w:rtl/>
          <w:lang w:bidi="ar-IQ"/>
        </w:rPr>
        <w:t>(5) ظ : الآيات التالية ف السياق عينه : الأنبياء : 21 / 14 ـ 15 ، 97.</w:t>
      </w:r>
    </w:p>
    <w:p w:rsidR="00A540DA" w:rsidRDefault="00A540DA" w:rsidP="00C26307">
      <w:pPr>
        <w:pStyle w:val="libNormal"/>
        <w:rPr>
          <w:rtl/>
          <w:lang w:bidi="ar-IQ"/>
        </w:rPr>
      </w:pPr>
      <w:r w:rsidRPr="003E6174">
        <w:rPr>
          <w:rtl/>
        </w:rPr>
        <w:br w:type="page"/>
      </w:r>
      <w:r>
        <w:rPr>
          <w:rFonts w:hint="cs"/>
          <w:rtl/>
          <w:lang w:bidi="ar-IQ"/>
        </w:rPr>
        <w:lastRenderedPageBreak/>
        <w:t xml:space="preserve">أما دعاؤهم في الآخرة فقد ورد بعد أن تيقّنوا وعيدهم وذاقوا غليظ عذابه فما كان منهم غير صراخهم ولكن هيهات فقد قضي الأمر قال تعالى : </w:t>
      </w:r>
      <w:r w:rsidRPr="004429E6">
        <w:rPr>
          <w:rStyle w:val="libAlaemChar"/>
          <w:rFonts w:hint="cs"/>
          <w:rtl/>
        </w:rPr>
        <w:t>(</w:t>
      </w:r>
      <w:r w:rsidRPr="004429E6">
        <w:rPr>
          <w:rStyle w:val="libAieChar"/>
          <w:rFonts w:hint="cs"/>
          <w:rtl/>
        </w:rPr>
        <w:t xml:space="preserve"> والّذين كفروا لهم نار جهنّم لا يقضى عليهم فيموتوا ولا يخفّف عنهم من عذابهم كذلك نجزي كلّ كفورٍ * وهو يصطرخون فيها ربّنا أخرجنا نعمل صالحاً غير الّذي كنّا نعمل أولم نعمّركم ما يتذكّر فيه من تذكّر وجاءكم النّذير فذوقوا فما للظّالمين من نصيرٍ</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w:t>
      </w:r>
    </w:p>
    <w:p w:rsidR="00A540DA" w:rsidRDefault="00A540DA" w:rsidP="00C26307">
      <w:pPr>
        <w:pStyle w:val="libNormal"/>
        <w:rPr>
          <w:rtl/>
          <w:lang w:bidi="ar-IQ"/>
        </w:rPr>
      </w:pPr>
      <w:r>
        <w:rPr>
          <w:rFonts w:hint="cs"/>
          <w:rtl/>
          <w:lang w:bidi="ar-IQ"/>
        </w:rPr>
        <w:t xml:space="preserve">فأنت تحسّ في بناء الكلمة ( يصطرخون ) الألم الشديد والحال الذي لا يطاق من العذاب ولو قيل بدل ذلك ( يصرخون ) لما دلّ على هذا المعنى ولم ترفي نفسك مرارة دعائهم من شدّة عذابهم فضلاً عن ذلك فإنّ في قوله : </w:t>
      </w:r>
      <w:r w:rsidRPr="004429E6">
        <w:rPr>
          <w:rStyle w:val="libAlaemChar"/>
          <w:rFonts w:hint="cs"/>
          <w:rtl/>
        </w:rPr>
        <w:t>(</w:t>
      </w:r>
      <w:r w:rsidRPr="009107B8">
        <w:rPr>
          <w:rStyle w:val="libBold2Char"/>
          <w:rFonts w:hint="cs"/>
          <w:rtl/>
        </w:rPr>
        <w:t xml:space="preserve"> </w:t>
      </w:r>
      <w:r w:rsidRPr="004429E6">
        <w:rPr>
          <w:rStyle w:val="libAieChar"/>
          <w:rFonts w:hint="cs"/>
          <w:rtl/>
        </w:rPr>
        <w:t>غير الّذي كنّا نعمل</w:t>
      </w:r>
      <w:r>
        <w:rPr>
          <w:rFonts w:hint="cs"/>
          <w:rtl/>
        </w:rPr>
        <w:t xml:space="preserve"> </w:t>
      </w:r>
      <w:r w:rsidRPr="004429E6">
        <w:rPr>
          <w:rStyle w:val="libAlaemChar"/>
          <w:rFonts w:hint="cs"/>
          <w:rtl/>
        </w:rPr>
        <w:t>)</w:t>
      </w:r>
      <w:r>
        <w:rPr>
          <w:rFonts w:hint="cs"/>
          <w:rtl/>
          <w:lang w:bidi="ar-IQ"/>
        </w:rPr>
        <w:t xml:space="preserve"> ندماً آخر على ما سبق من أعمالهم الضالّة لذا فلم يكتفوا بقولهم : </w:t>
      </w:r>
      <w:r w:rsidRPr="004429E6">
        <w:rPr>
          <w:rStyle w:val="libAlaemChar"/>
          <w:rFonts w:hint="cs"/>
          <w:rtl/>
        </w:rPr>
        <w:t>(</w:t>
      </w:r>
      <w:r w:rsidRPr="009107B8">
        <w:rPr>
          <w:rStyle w:val="libBold2Char"/>
          <w:rFonts w:hint="cs"/>
          <w:rtl/>
        </w:rPr>
        <w:t xml:space="preserve"> </w:t>
      </w:r>
      <w:r w:rsidRPr="004429E6">
        <w:rPr>
          <w:rStyle w:val="libAieChar"/>
          <w:rFonts w:hint="cs"/>
          <w:rtl/>
        </w:rPr>
        <w:t>ربّنا أخرجنا نعمل صالحاً</w:t>
      </w:r>
      <w:r>
        <w:rPr>
          <w:rFonts w:hint="cs"/>
          <w:rtl/>
        </w:rPr>
        <w:t xml:space="preserve"> </w:t>
      </w:r>
      <w:r w:rsidRPr="004429E6">
        <w:rPr>
          <w:rStyle w:val="libAlaemChar"/>
          <w:rFonts w:hint="cs"/>
          <w:rtl/>
        </w:rPr>
        <w:t>)</w:t>
      </w:r>
      <w:r>
        <w:rPr>
          <w:rFonts w:hint="cs"/>
          <w:rtl/>
          <w:lang w:bidi="ar-IQ"/>
        </w:rPr>
        <w:t xml:space="preserve"> فعقّبوا عليه </w:t>
      </w:r>
      <w:r w:rsidRPr="004429E6">
        <w:rPr>
          <w:rStyle w:val="libAlaemChar"/>
          <w:rFonts w:hint="cs"/>
          <w:rtl/>
        </w:rPr>
        <w:t>(</w:t>
      </w:r>
      <w:r w:rsidRPr="004429E6">
        <w:rPr>
          <w:rStyle w:val="libAieChar"/>
          <w:rFonts w:hint="cs"/>
          <w:rtl/>
        </w:rPr>
        <w:t xml:space="preserve"> غير الّذي كنّا نعمل</w:t>
      </w:r>
      <w:r>
        <w:rPr>
          <w:rFonts w:hint="cs"/>
          <w:rtl/>
        </w:rPr>
        <w:t xml:space="preserve"> </w:t>
      </w:r>
      <w:r w:rsidRPr="004429E6">
        <w:rPr>
          <w:rStyle w:val="libAlaemChar"/>
          <w:rFonts w:hint="cs"/>
          <w:rtl/>
        </w:rPr>
        <w:t>)</w:t>
      </w:r>
      <w:r>
        <w:rPr>
          <w:rFonts w:hint="cs"/>
          <w:rtl/>
          <w:lang w:bidi="ar-IQ"/>
        </w:rPr>
        <w:t xml:space="preserve"> إظهاراً لمعنى « التحسّر على ما عملوه من غير الصالح مع الاعتراف به » </w:t>
      </w:r>
      <w:r w:rsidRPr="006B4BD6">
        <w:rPr>
          <w:rStyle w:val="libFootnotenumChar"/>
          <w:rFonts w:hint="cs"/>
          <w:rtl/>
        </w:rPr>
        <w:t>(2)</w:t>
      </w:r>
      <w:r w:rsidRPr="000F5CEA">
        <w:rPr>
          <w:rFonts w:hint="cs"/>
          <w:rtl/>
        </w:rPr>
        <w:t xml:space="preserve"> </w:t>
      </w:r>
      <w:r>
        <w:rPr>
          <w:rFonts w:hint="cs"/>
          <w:rtl/>
          <w:lang w:bidi="ar-IQ"/>
        </w:rPr>
        <w:t>لذا جاء جواب دعائهم على صيغة الاستفهام التقريري توبيخاً لهم وتأكيداً لاستحقاقهم العذاب مع زيادته فما لهم عند ذلك من نصير يدفع عنهم ولا شفيع فيشفع لهم والله أعلم.</w:t>
      </w:r>
    </w:p>
    <w:p w:rsidR="00A540DA" w:rsidRDefault="00A540DA" w:rsidP="00C26307">
      <w:pPr>
        <w:pStyle w:val="libNormal"/>
        <w:rPr>
          <w:rtl/>
          <w:lang w:bidi="ar-IQ"/>
        </w:rPr>
      </w:pPr>
      <w:r>
        <w:rPr>
          <w:rtl/>
          <w:lang w:bidi="ar-IQ"/>
        </w:rPr>
        <w:t>و</w:t>
      </w:r>
      <w:r>
        <w:rPr>
          <w:rFonts w:hint="cs"/>
          <w:rtl/>
          <w:lang w:bidi="ar-IQ"/>
        </w:rPr>
        <w:t xml:space="preserve">ممّا من دعاء الكافرين قوله تعالى : </w:t>
      </w:r>
      <w:r w:rsidRPr="004429E6">
        <w:rPr>
          <w:rStyle w:val="libAlaemChar"/>
          <w:rFonts w:hint="cs"/>
          <w:rtl/>
        </w:rPr>
        <w:t xml:space="preserve">( </w:t>
      </w:r>
      <w:r w:rsidRPr="004429E6">
        <w:rPr>
          <w:rStyle w:val="libAieChar"/>
          <w:rFonts w:hint="cs"/>
          <w:rtl/>
        </w:rPr>
        <w:t xml:space="preserve">ولو تري إذ المجرمون ناكسو رووسهم عند ربّهم ربّنا أبصرنا وسمعنا فأرجعنا نعمل صالحاً إنّا موقنون </w:t>
      </w:r>
      <w:r w:rsidRPr="004429E6">
        <w:rPr>
          <w:rStyle w:val="libAlaemChar"/>
          <w:rFonts w:hint="cs"/>
          <w:rtl/>
        </w:rPr>
        <w:t>)</w:t>
      </w:r>
      <w:r w:rsidRPr="000F5CEA">
        <w:rPr>
          <w:rFonts w:hint="cs"/>
          <w:rtl/>
        </w:rPr>
        <w:t xml:space="preserve"> </w:t>
      </w:r>
      <w:r w:rsidRPr="006B4BD6">
        <w:rPr>
          <w:rStyle w:val="libFootnotenumChar"/>
          <w:rFonts w:hint="cs"/>
          <w:rtl/>
        </w:rPr>
        <w:t>(3)</w:t>
      </w:r>
      <w:r w:rsidRPr="000F5CEA">
        <w:rPr>
          <w:rFonts w:hint="cs"/>
          <w:rtl/>
        </w:rPr>
        <w:t>.</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فاطر : 35 / 36 و 37.</w:t>
      </w:r>
    </w:p>
    <w:p w:rsidR="00A540DA" w:rsidRDefault="00A540DA" w:rsidP="006B4BD6">
      <w:pPr>
        <w:pStyle w:val="libFootnote0"/>
        <w:rPr>
          <w:rtl/>
          <w:lang w:bidi="ar-IQ"/>
        </w:rPr>
      </w:pPr>
      <w:r>
        <w:rPr>
          <w:rFonts w:hint="cs"/>
          <w:rtl/>
          <w:lang w:bidi="ar-IQ"/>
        </w:rPr>
        <w:t>(2) الكشاف 615 : 3.</w:t>
      </w:r>
    </w:p>
    <w:p w:rsidR="00A540DA" w:rsidRDefault="00A540DA" w:rsidP="006B4BD6">
      <w:pPr>
        <w:pStyle w:val="libFootnote0"/>
        <w:rPr>
          <w:rtl/>
          <w:lang w:bidi="ar-IQ"/>
        </w:rPr>
      </w:pPr>
      <w:r>
        <w:rPr>
          <w:rFonts w:hint="cs"/>
          <w:rtl/>
          <w:lang w:bidi="ar-IQ"/>
        </w:rPr>
        <w:t>(3) سورة السجدة : 32 / 12.</w:t>
      </w:r>
    </w:p>
    <w:p w:rsidR="00A540DA" w:rsidRDefault="00A540DA" w:rsidP="00C26307">
      <w:pPr>
        <w:pStyle w:val="libNormal"/>
        <w:rPr>
          <w:rtl/>
          <w:lang w:bidi="ar-IQ"/>
        </w:rPr>
      </w:pPr>
      <w:r w:rsidRPr="003E6174">
        <w:rPr>
          <w:rtl/>
        </w:rPr>
        <w:br w:type="page"/>
      </w:r>
      <w:r>
        <w:rPr>
          <w:rFonts w:hint="cs"/>
          <w:rtl/>
          <w:lang w:bidi="ar-IQ"/>
        </w:rPr>
        <w:lastRenderedPageBreak/>
        <w:t xml:space="preserve">فالآية تصوّر أدق تصورير حال المجرمين وتشعر من بدئها بأداة الشرط (لو) التي جاء دخولها على المضارع دلالة على « استمرار الفعل » </w:t>
      </w:r>
      <w:r w:rsidRPr="006B4BD6">
        <w:rPr>
          <w:rStyle w:val="libFootnotenumChar"/>
          <w:rFonts w:hint="cs"/>
          <w:rtl/>
        </w:rPr>
        <w:t>(1)</w:t>
      </w:r>
      <w:r w:rsidRPr="000F5CEA">
        <w:rPr>
          <w:rFonts w:hint="cs"/>
          <w:rtl/>
        </w:rPr>
        <w:t xml:space="preserve"> </w:t>
      </w:r>
      <w:r>
        <w:rPr>
          <w:rFonts w:hint="cs"/>
          <w:rtl/>
          <w:lang w:bidi="ar-IQ"/>
        </w:rPr>
        <w:t xml:space="preserve">فضلاً عن استعمال ضمير الخطاب في الفعل ( ترى ) للعموم دون الخصوص لأنّ أصل الخطاب أن يكون لمخاطب مخصوص أو معين وقد يترك فيراد به معنى العموم ودلالته. وهذا ما جاء في الآية حيث دلّ الخطاب « على العموم قصداً إلى تفظيع حال المجرمين وإن قد بلغت من الظهور إلى حيث يمتنع خفاؤها البتة فلا تخصّ رؤية راءٍ دون راء بل كلّ من يتأتّى منه الرؤية فله مدخل في هذا الخطاب » </w:t>
      </w:r>
      <w:r w:rsidRPr="006B4BD6">
        <w:rPr>
          <w:rStyle w:val="libFootnotenumChar"/>
          <w:rFonts w:hint="cs"/>
          <w:rtl/>
        </w:rPr>
        <w:t>(2)</w:t>
      </w:r>
      <w:r w:rsidRPr="000F5CEA">
        <w:rPr>
          <w:rFonts w:hint="cs"/>
          <w:rtl/>
        </w:rPr>
        <w:t xml:space="preserve"> </w:t>
      </w:r>
      <w:r>
        <w:rPr>
          <w:rFonts w:hint="cs"/>
          <w:rtl/>
          <w:lang w:bidi="ar-IQ"/>
        </w:rPr>
        <w:t>لوضوح صورة وحركة تنكيس الرؤوس وما فيها من الإشارة إلى الذلّة الدائمة التي يوحيها لفظ « ناكسوا » بصيغة اسم الفاعل فضلاً عن أن صدور الدعاء منهم بحالهم هذا ـ منكسين الرؤوس ـ توحي بالحسرة والندم وفوات الفرصة عليهم والله أعلم.</w:t>
      </w:r>
    </w:p>
    <w:p w:rsidR="00A540DA" w:rsidRPr="006B4BD6" w:rsidRDefault="00A540DA" w:rsidP="00C26307">
      <w:pPr>
        <w:pStyle w:val="libNormal"/>
        <w:rPr>
          <w:rStyle w:val="libFootnotenumChar"/>
          <w:rtl/>
        </w:rPr>
      </w:pPr>
      <w:r>
        <w:rPr>
          <w:rtl/>
          <w:lang w:bidi="ar-IQ"/>
        </w:rPr>
        <w:t>و</w:t>
      </w:r>
      <w:r>
        <w:rPr>
          <w:rFonts w:hint="cs"/>
          <w:rtl/>
          <w:lang w:bidi="ar-IQ"/>
        </w:rPr>
        <w:t xml:space="preserve">من جملة ما يتّضح للناظر المتفّحص لدعاء الكافرين هو دعاء بعضهم على بعض وبراءة بعضهم من بعض وتبادلهم الاتهام في تسبيب الغواية منأحدهم للآخر وهكذا ترى كلّ داعٍ منهم بطلب النجاة لنفسه ويوقع ما كان منه على غيره ويحتدم بين الدعاء شعورملؤه العذاب والألم والتفجّع ـ نستجير بالله تعالى ـ قال عزّ من قائل : </w:t>
      </w:r>
      <w:r w:rsidRPr="004429E6">
        <w:rPr>
          <w:rStyle w:val="libAlaemChar"/>
          <w:rFonts w:hint="cs"/>
          <w:rtl/>
        </w:rPr>
        <w:t xml:space="preserve">( </w:t>
      </w:r>
      <w:r w:rsidRPr="004429E6">
        <w:rPr>
          <w:rStyle w:val="libAieChar"/>
          <w:rFonts w:hint="cs"/>
          <w:rtl/>
        </w:rPr>
        <w:t>يوم تقلّب وجوههم في النّار يقولون يا ليتنا أطعنا الله وأطعنا الرّسولا * وقالوا ربّنا إنّا أطعنا سادتنا وكبراءنا فأضلّونا السّبيلا * ربّنا آتهم ضعفين من العذاب والعنهم لعناً كبيرا</w:t>
      </w:r>
      <w:r w:rsidRPr="009107B8">
        <w:rPr>
          <w:rStyle w:val="libBold2Char"/>
          <w:rFonts w:hint="cs"/>
          <w:rtl/>
        </w:rPr>
        <w:t>ً</w:t>
      </w:r>
      <w:r w:rsidRPr="004429E6">
        <w:rPr>
          <w:rStyle w:val="libAlaemChar"/>
          <w:rFonts w:hint="cs"/>
          <w:rtl/>
        </w:rPr>
        <w:t xml:space="preserve"> )</w:t>
      </w:r>
      <w:r w:rsidRPr="000F5CEA">
        <w:rPr>
          <w:rFonts w:hint="cs"/>
          <w:rtl/>
        </w:rPr>
        <w:t xml:space="preserve"> </w:t>
      </w:r>
      <w:r w:rsidRPr="006B4BD6">
        <w:rPr>
          <w:rStyle w:val="libFootnotenumChar"/>
          <w:rFonts w:hint="cs"/>
          <w:rtl/>
        </w:rPr>
        <w:t>(3)</w:t>
      </w:r>
      <w:r w:rsidRPr="000F5CEA">
        <w:rPr>
          <w:rFonts w:hint="cs"/>
          <w:rtl/>
        </w:rPr>
        <w:t xml:space="preserve">. </w:t>
      </w:r>
      <w:r w:rsidRPr="006B4BD6">
        <w:rPr>
          <w:rStyle w:val="libFootnotenumChar"/>
          <w:rFonts w:hint="cs"/>
          <w:rtl/>
        </w:rPr>
        <w:t>(4)</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الإيضاح 185 : 1.</w:t>
      </w:r>
    </w:p>
    <w:p w:rsidR="00A540DA" w:rsidRDefault="00A540DA" w:rsidP="006B4BD6">
      <w:pPr>
        <w:pStyle w:val="libFootnote0"/>
        <w:rPr>
          <w:rtl/>
          <w:lang w:bidi="ar-IQ"/>
        </w:rPr>
      </w:pPr>
      <w:r>
        <w:rPr>
          <w:rFonts w:hint="cs"/>
          <w:rtl/>
          <w:lang w:bidi="ar-IQ"/>
        </w:rPr>
        <w:t>(2) مفتاح العلوم : 368 ـ 369 ظ : الإيضاح 114 : 1 البرهان 219 : 2.</w:t>
      </w:r>
    </w:p>
    <w:p w:rsidR="00A540DA" w:rsidRDefault="00A540DA" w:rsidP="006B4BD6">
      <w:pPr>
        <w:pStyle w:val="libFootnote0"/>
        <w:rPr>
          <w:rtl/>
          <w:lang w:bidi="ar-IQ"/>
        </w:rPr>
      </w:pPr>
      <w:r>
        <w:rPr>
          <w:rFonts w:hint="cs"/>
          <w:rtl/>
          <w:lang w:bidi="ar-IQ"/>
        </w:rPr>
        <w:t>(3) سورة الأحزاب : 33 / 66 ـ 68.</w:t>
      </w:r>
    </w:p>
    <w:p w:rsidR="00A540DA" w:rsidRDefault="00A540DA" w:rsidP="006B4BD6">
      <w:pPr>
        <w:pStyle w:val="libFootnote0"/>
        <w:rPr>
          <w:rtl/>
          <w:lang w:bidi="ar-IQ"/>
        </w:rPr>
      </w:pPr>
      <w:r>
        <w:rPr>
          <w:rFonts w:hint="cs"/>
          <w:rtl/>
          <w:lang w:bidi="ar-IQ"/>
        </w:rPr>
        <w:t>(4) ظ : الآيات التالية في السياق عينه : الأعرف : 7 / 38 القصص : 28 / 62 فصلت : 41 / 29.</w:t>
      </w:r>
    </w:p>
    <w:p w:rsidR="00A540DA" w:rsidRDefault="00A540DA" w:rsidP="00C26307">
      <w:pPr>
        <w:pStyle w:val="libNormal"/>
        <w:rPr>
          <w:rtl/>
          <w:lang w:bidi="ar-IQ"/>
        </w:rPr>
      </w:pPr>
      <w:r w:rsidRPr="003E6174">
        <w:rPr>
          <w:rtl/>
        </w:rPr>
        <w:br w:type="page"/>
      </w:r>
      <w:r>
        <w:rPr>
          <w:rtl/>
        </w:rPr>
        <w:lastRenderedPageBreak/>
        <w:t>و</w:t>
      </w:r>
      <w:r>
        <w:rPr>
          <w:rFonts w:hint="cs"/>
          <w:rtl/>
          <w:lang w:bidi="ar-IQ"/>
        </w:rPr>
        <w:t>يتجلّى لنا من نوع دعاء الكافرين صورة ما هم فيه من سوء الحال والحسرة والانكسار والذلّة التي لا توصف أبان عنها دعاؤهم الذي تجد فيه صدى نفوسهم الضالّة المعذّبة والله أعلم.</w:t>
      </w:r>
    </w:p>
    <w:p w:rsidR="00A540DA" w:rsidRDefault="00A540DA" w:rsidP="009107B8">
      <w:pPr>
        <w:pStyle w:val="libBold1"/>
        <w:rPr>
          <w:rtl/>
          <w:lang w:bidi="ar-IQ"/>
        </w:rPr>
      </w:pPr>
      <w:r>
        <w:rPr>
          <w:rFonts w:hint="cs"/>
          <w:rtl/>
          <w:lang w:bidi="ar-IQ"/>
        </w:rPr>
        <w:t>خامساً ـ دعاء إبليس ( عليه اللعنة ) :</w:t>
      </w:r>
    </w:p>
    <w:p w:rsidR="00A540DA" w:rsidRDefault="00A540DA" w:rsidP="00C26307">
      <w:pPr>
        <w:pStyle w:val="libNormal"/>
        <w:rPr>
          <w:rtl/>
          <w:lang w:bidi="ar-IQ"/>
        </w:rPr>
      </w:pPr>
      <w:r>
        <w:rPr>
          <w:rFonts w:hint="cs"/>
          <w:rtl/>
          <w:lang w:bidi="ar-IQ"/>
        </w:rPr>
        <w:t xml:space="preserve">تكرّر دعاء إبليس ( لعنه الله ) في سور ثلاث تشابه في اثنين منها هي قوله تعالى : </w:t>
      </w:r>
      <w:r w:rsidRPr="004429E6">
        <w:rPr>
          <w:rStyle w:val="libAlaemChar"/>
          <w:rFonts w:hint="cs"/>
          <w:rtl/>
        </w:rPr>
        <w:t xml:space="preserve">( </w:t>
      </w:r>
      <w:r w:rsidRPr="004429E6">
        <w:rPr>
          <w:rStyle w:val="libAieChar"/>
          <w:rFonts w:hint="cs"/>
          <w:rtl/>
        </w:rPr>
        <w:t>قال ربّ فأنظرني إلى يوم يبعثون * قال فإنّك من المنظرين * إلى يوم الوقت المعلوم</w:t>
      </w:r>
      <w:r w:rsidRPr="004429E6">
        <w:rPr>
          <w:rStyle w:val="libAlaemChar"/>
          <w:rFonts w:hint="cs"/>
          <w:rtl/>
        </w:rPr>
        <w:t xml:space="preserve"> )</w:t>
      </w:r>
      <w:r w:rsidRPr="000F5CEA">
        <w:rPr>
          <w:rFonts w:hint="cs"/>
          <w:rtl/>
        </w:rPr>
        <w:t xml:space="preserve"> </w:t>
      </w:r>
      <w:r w:rsidRPr="006B4BD6">
        <w:rPr>
          <w:rStyle w:val="libFootnotenumChar"/>
          <w:rFonts w:hint="cs"/>
          <w:rtl/>
        </w:rPr>
        <w:t>(1)</w:t>
      </w:r>
      <w:r w:rsidRPr="000F5CEA">
        <w:rPr>
          <w:rFonts w:hint="cs"/>
          <w:rtl/>
        </w:rPr>
        <w:t xml:space="preserve"> </w:t>
      </w:r>
      <w:r w:rsidRPr="00F07806">
        <w:rPr>
          <w:rFonts w:hint="cs"/>
          <w:rtl/>
        </w:rPr>
        <w:t>و</w:t>
      </w:r>
      <w:r>
        <w:rPr>
          <w:rFonts w:hint="cs"/>
          <w:rtl/>
          <w:lang w:bidi="ar-IQ"/>
        </w:rPr>
        <w:t xml:space="preserve">من الواضح أن تأخير إبليس وإنظاره قد أجيب ولكن ليس كما أراد هو إلى يوم البعث يعني يوم القيامة « وهو يوم بعث لا يوم موت » </w:t>
      </w:r>
      <w:r w:rsidRPr="006B4BD6">
        <w:rPr>
          <w:rStyle w:val="libFootnotenumChar"/>
          <w:rFonts w:hint="cs"/>
          <w:rtl/>
        </w:rPr>
        <w:t>(2)</w:t>
      </w:r>
      <w:r w:rsidRPr="000F5CEA">
        <w:rPr>
          <w:rFonts w:hint="cs"/>
          <w:rtl/>
        </w:rPr>
        <w:t xml:space="preserve"> </w:t>
      </w:r>
      <w:r>
        <w:rPr>
          <w:rFonts w:hint="cs"/>
          <w:rtl/>
          <w:lang w:bidi="ar-IQ"/>
        </w:rPr>
        <w:t xml:space="preserve">لذا فعندما طلب إنظاره إلى يوم القيامة أراد بذلك الخلاص من الموت وهذا ما لا سبيل لمخلوق على تحقيقة إذ إن ذلك يعني خلوده حتى يوم الحساب جاء في جامع اليان : « إنّه سائل النظرة إلى قيام الساعة وذلك هو يبعث الخلق ولو أعطي ما سأل من النظرة كانقد أعطي الخلود وبقاء لا فناء معه وذلك أنّ لا موت بعد البعث فقال جلّ ثناؤه له : </w:t>
      </w:r>
      <w:r w:rsidRPr="004429E6">
        <w:rPr>
          <w:rStyle w:val="libAlaemChar"/>
          <w:rFonts w:hint="cs"/>
          <w:rtl/>
        </w:rPr>
        <w:t>(</w:t>
      </w:r>
      <w:r w:rsidRPr="009107B8">
        <w:rPr>
          <w:rStyle w:val="libBold2Char"/>
          <w:rFonts w:hint="cs"/>
          <w:rtl/>
        </w:rPr>
        <w:t xml:space="preserve"> </w:t>
      </w:r>
      <w:r w:rsidRPr="004429E6">
        <w:rPr>
          <w:rStyle w:val="libAieChar"/>
          <w:rFonts w:hint="cs"/>
          <w:rtl/>
        </w:rPr>
        <w:t>فإنّك من المنظرين * إلى يوم الوقت المعلوم</w:t>
      </w:r>
      <w:r>
        <w:rPr>
          <w:rFonts w:hint="cs"/>
          <w:rtl/>
          <w:lang w:bidi="ar-IQ"/>
        </w:rPr>
        <w:t xml:space="preserve"> </w:t>
      </w:r>
      <w:r w:rsidRPr="004429E6">
        <w:rPr>
          <w:rStyle w:val="libAlaemChar"/>
          <w:rFonts w:hint="cs"/>
          <w:rtl/>
        </w:rPr>
        <w:t>)</w:t>
      </w:r>
      <w:r>
        <w:rPr>
          <w:rFonts w:hint="cs"/>
          <w:rtl/>
          <w:lang w:bidi="ar-IQ"/>
        </w:rPr>
        <w:t xml:space="preserve"> وذلك إلى يوم قد كتب الله عليه فيه الهلاك والموت والفناء » </w:t>
      </w:r>
      <w:r w:rsidRPr="006B4BD6">
        <w:rPr>
          <w:rStyle w:val="libFootnotenumChar"/>
          <w:rFonts w:hint="cs"/>
          <w:rtl/>
        </w:rPr>
        <w:t>(3)</w:t>
      </w:r>
      <w:r w:rsidRPr="000F5CEA">
        <w:rPr>
          <w:rFonts w:hint="cs"/>
          <w:rtl/>
        </w:rPr>
        <w:t>.</w:t>
      </w:r>
    </w:p>
    <w:p w:rsidR="00A540DA" w:rsidRDefault="00A540DA" w:rsidP="00C26307">
      <w:pPr>
        <w:pStyle w:val="libNormal"/>
        <w:rPr>
          <w:rtl/>
          <w:lang w:bidi="ar-IQ"/>
        </w:rPr>
      </w:pPr>
      <w:r>
        <w:rPr>
          <w:rtl/>
          <w:lang w:bidi="ar-IQ"/>
        </w:rPr>
        <w:t>و</w:t>
      </w:r>
      <w:r>
        <w:rPr>
          <w:rFonts w:hint="cs"/>
          <w:rtl/>
          <w:lang w:bidi="ar-IQ"/>
        </w:rPr>
        <w:t>في دعاء إبليس في القرآن الكريم دلالة واضحة على عدائه للإنسان فقد طلب إمهاله « لا ليندم على خطيئته في حضرة الخالق العظيم ولا ليتوب إلى الله ويرجع عن إثمه الجسيم ولكن لينتقم من آدم وذريته جزاء لعنه وطرده من</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سورة الحجر : 15 / 36 ـ 38 وسورة ص : 38 / 79 ـ 81.</w:t>
      </w:r>
    </w:p>
    <w:p w:rsidR="00A540DA" w:rsidRDefault="00A540DA" w:rsidP="006B4BD6">
      <w:pPr>
        <w:pStyle w:val="libFootnote0"/>
        <w:rPr>
          <w:rtl/>
          <w:lang w:bidi="ar-IQ"/>
        </w:rPr>
      </w:pPr>
      <w:r>
        <w:rPr>
          <w:rFonts w:hint="cs"/>
          <w:rtl/>
          <w:lang w:bidi="ar-IQ"/>
        </w:rPr>
        <w:t>(2) التبيان 361 : 4.</w:t>
      </w:r>
    </w:p>
    <w:p w:rsidR="00A540DA" w:rsidRDefault="00A540DA" w:rsidP="006B4BD6">
      <w:pPr>
        <w:pStyle w:val="libFootnote0"/>
        <w:rPr>
          <w:rtl/>
          <w:lang w:bidi="ar-IQ"/>
        </w:rPr>
      </w:pPr>
      <w:r>
        <w:rPr>
          <w:rFonts w:hint="cs"/>
          <w:rtl/>
          <w:lang w:bidi="ar-IQ"/>
        </w:rPr>
        <w:t>(3) جامع البيان 132 : 8 ظ : مفاتيح الغيب 234 : 26.</w:t>
      </w:r>
    </w:p>
    <w:p w:rsidR="00A540DA" w:rsidRPr="003E6174" w:rsidRDefault="00A540DA" w:rsidP="00EF4496">
      <w:pPr>
        <w:pStyle w:val="libNormal0"/>
        <w:rPr>
          <w:rtl/>
        </w:rPr>
      </w:pPr>
      <w:r w:rsidRPr="003E6174">
        <w:rPr>
          <w:rtl/>
        </w:rPr>
        <w:br w:type="page"/>
      </w:r>
      <w:r w:rsidRPr="003E6174">
        <w:rPr>
          <w:rFonts w:hint="cs"/>
          <w:rtl/>
        </w:rPr>
        <w:lastRenderedPageBreak/>
        <w:t>هداه يربط لعنة الله له بآدم يربطها بعصيانه لله في تبجّح نكير</w:t>
      </w:r>
      <w:r>
        <w:rPr>
          <w:rFonts w:hint="cs"/>
          <w:rtl/>
        </w:rPr>
        <w:t xml:space="preserve"> » </w:t>
      </w:r>
      <w:r w:rsidRPr="006B4BD6">
        <w:rPr>
          <w:rStyle w:val="libFootnotenumChar"/>
          <w:rFonts w:hint="cs"/>
          <w:rtl/>
        </w:rPr>
        <w:t>(1)</w:t>
      </w:r>
      <w:r w:rsidRPr="000F5CEA">
        <w:rPr>
          <w:rFonts w:hint="cs"/>
          <w:rtl/>
        </w:rPr>
        <w:t>.</w:t>
      </w:r>
      <w:r w:rsidRPr="003E6174">
        <w:rPr>
          <w:rFonts w:hint="cs"/>
          <w:rtl/>
        </w:rPr>
        <w:t xml:space="preserve"> ياجلّى لنا من خلال استعراض أنواع الدعاء تنوّع مستوياته فضلاً عن تعدّد أدعية كل مستوى</w:t>
      </w:r>
      <w:r>
        <w:rPr>
          <w:rFonts w:hint="cs"/>
          <w:rtl/>
        </w:rPr>
        <w:t xml:space="preserve"> و</w:t>
      </w:r>
      <w:r w:rsidRPr="003E6174">
        <w:rPr>
          <w:rFonts w:hint="cs"/>
          <w:rtl/>
        </w:rPr>
        <w:t>قد اتّضح كذلك منخلال ما سلف مواضع الدعاء في النص القرآني</w:t>
      </w:r>
      <w:r>
        <w:rPr>
          <w:rFonts w:hint="cs"/>
          <w:rtl/>
        </w:rPr>
        <w:t xml:space="preserve"> و</w:t>
      </w:r>
      <w:r w:rsidRPr="003E6174">
        <w:rPr>
          <w:rFonts w:hint="cs"/>
          <w:rtl/>
        </w:rPr>
        <w:t>سيلي هذا الفصل دراسة الدعاء كأسلوب خطابي له مفهومه لدى الأصوليين</w:t>
      </w:r>
      <w:r>
        <w:rPr>
          <w:rFonts w:hint="cs"/>
          <w:rtl/>
        </w:rPr>
        <w:t xml:space="preserve"> و</w:t>
      </w:r>
      <w:r w:rsidRPr="003E6174">
        <w:rPr>
          <w:rFonts w:hint="cs"/>
          <w:rtl/>
        </w:rPr>
        <w:t>النحاة</w:t>
      </w:r>
      <w:r>
        <w:rPr>
          <w:rFonts w:hint="cs"/>
          <w:rtl/>
        </w:rPr>
        <w:t xml:space="preserve"> و</w:t>
      </w:r>
      <w:r w:rsidRPr="003E6174">
        <w:rPr>
          <w:rFonts w:hint="cs"/>
          <w:rtl/>
        </w:rPr>
        <w:t>البلاغيين فضلاً عن تمثّله بطرق حدّد الفصل الثالث مظاهرها العامّة.</w:t>
      </w:r>
    </w:p>
    <w:p w:rsidR="00A540DA" w:rsidRDefault="00A540DA" w:rsidP="0078709D">
      <w:pPr>
        <w:pStyle w:val="libLine"/>
        <w:rPr>
          <w:rtl/>
          <w:lang w:bidi="ar-IQ"/>
        </w:rPr>
      </w:pPr>
      <w:r>
        <w:rPr>
          <w:rFonts w:hint="cs"/>
          <w:rtl/>
          <w:lang w:bidi="ar-IQ"/>
        </w:rPr>
        <w:t>__________________</w:t>
      </w:r>
    </w:p>
    <w:p w:rsidR="00A540DA" w:rsidRDefault="00A540DA" w:rsidP="006B4BD6">
      <w:pPr>
        <w:pStyle w:val="libFootnote0"/>
        <w:rPr>
          <w:rtl/>
          <w:lang w:bidi="ar-IQ"/>
        </w:rPr>
      </w:pPr>
      <w:r>
        <w:rPr>
          <w:rFonts w:hint="cs"/>
          <w:rtl/>
          <w:lang w:bidi="ar-IQ"/>
        </w:rPr>
        <w:t>(1) في ظلال القرآن / سيد قطب مج 5 ج 13 ص 24.</w:t>
      </w:r>
    </w:p>
    <w:p w:rsidR="00A540DA" w:rsidRPr="003E6174" w:rsidRDefault="00A540DA" w:rsidP="00C26307">
      <w:pPr>
        <w:pStyle w:val="libNormal"/>
        <w:rPr>
          <w:rtl/>
        </w:rPr>
      </w:pPr>
      <w:r w:rsidRPr="003E6174">
        <w:rPr>
          <w:rtl/>
        </w:rPr>
        <w:br w:type="page"/>
      </w:r>
    </w:p>
    <w:p w:rsidR="00A540DA" w:rsidRDefault="00A540DA" w:rsidP="00A540DA">
      <w:pPr>
        <w:pStyle w:val="Heading1Center"/>
        <w:rPr>
          <w:rtl/>
        </w:rPr>
      </w:pPr>
      <w:bookmarkStart w:id="8" w:name="_Toc456442367"/>
      <w:r w:rsidRPr="003E6174">
        <w:rPr>
          <w:rFonts w:hint="cs"/>
          <w:rtl/>
        </w:rPr>
        <w:lastRenderedPageBreak/>
        <w:t>المحتويات</w:t>
      </w:r>
      <w:bookmarkEnd w:id="8"/>
    </w:p>
    <w:sdt>
      <w:sdtPr>
        <w:rPr>
          <w:rFonts w:ascii="Times New Roman" w:eastAsia="SimSun" w:hAnsi="Times New Roman" w:cs="Traditional Arabic"/>
          <w:b w:val="0"/>
          <w:bCs w:val="0"/>
          <w:color w:val="000000"/>
          <w:sz w:val="24"/>
          <w:szCs w:val="32"/>
        </w:rPr>
        <w:id w:val="15371547"/>
        <w:docPartObj>
          <w:docPartGallery w:val="Table of Contents"/>
          <w:docPartUnique/>
        </w:docPartObj>
      </w:sdtPr>
      <w:sdtEndPr>
        <w:rPr>
          <w:rtl/>
        </w:rPr>
      </w:sdtEndPr>
      <w:sdtContent>
        <w:p w:rsidR="003D4C1D" w:rsidRDefault="003D4C1D" w:rsidP="003D4C1D">
          <w:pPr>
            <w:pStyle w:val="TOCHeading"/>
          </w:pPr>
        </w:p>
        <w:p w:rsidR="003D4C1D" w:rsidRDefault="002A4F78">
          <w:pPr>
            <w:pStyle w:val="TOC1"/>
            <w:rPr>
              <w:rFonts w:asciiTheme="minorHAnsi" w:eastAsiaTheme="minorEastAsia" w:hAnsiTheme="minorHAnsi" w:cstheme="minorBidi"/>
              <w:bCs w:val="0"/>
              <w:noProof/>
              <w:color w:val="auto"/>
              <w:sz w:val="22"/>
              <w:szCs w:val="22"/>
              <w:rtl/>
              <w:lang w:bidi="fa-IR"/>
            </w:rPr>
          </w:pPr>
          <w:r w:rsidRPr="002A4F78">
            <w:fldChar w:fldCharType="begin"/>
          </w:r>
          <w:r w:rsidR="003D4C1D">
            <w:instrText xml:space="preserve"> TOC \o "1-3" \h \z \u </w:instrText>
          </w:r>
          <w:r w:rsidRPr="002A4F78">
            <w:fldChar w:fldCharType="separate"/>
          </w:r>
          <w:hyperlink w:anchor="_Toc456442359" w:history="1">
            <w:r w:rsidR="003D4C1D" w:rsidRPr="008D2CBB">
              <w:rPr>
                <w:rStyle w:val="Hyperlink"/>
                <w:rFonts w:hint="eastAsia"/>
                <w:noProof/>
                <w:rtl/>
                <w:lang w:bidi="ar-IQ"/>
              </w:rPr>
              <w:t>كلمة</w:t>
            </w:r>
            <w:r w:rsidR="003D4C1D" w:rsidRPr="008D2CBB">
              <w:rPr>
                <w:rStyle w:val="Hyperlink"/>
                <w:noProof/>
                <w:rtl/>
                <w:lang w:bidi="ar-IQ"/>
              </w:rPr>
              <w:t xml:space="preserve"> </w:t>
            </w:r>
            <w:r w:rsidR="003D4C1D" w:rsidRPr="008D2CBB">
              <w:rPr>
                <w:rStyle w:val="Hyperlink"/>
                <w:rFonts w:hint="eastAsia"/>
                <w:noProof/>
                <w:rtl/>
                <w:lang w:bidi="ar-IQ"/>
              </w:rPr>
              <w:t>المركز</w:t>
            </w:r>
            <w:r w:rsidR="003D4C1D">
              <w:rPr>
                <w:noProof/>
                <w:webHidden/>
                <w:rtl/>
              </w:rPr>
              <w:tab/>
            </w:r>
            <w:r>
              <w:rPr>
                <w:noProof/>
                <w:webHidden/>
                <w:rtl/>
              </w:rPr>
              <w:fldChar w:fldCharType="begin"/>
            </w:r>
            <w:r w:rsidR="003D4C1D">
              <w:rPr>
                <w:noProof/>
                <w:webHidden/>
                <w:rtl/>
              </w:rPr>
              <w:instrText xml:space="preserve"> </w:instrText>
            </w:r>
            <w:r w:rsidR="003D4C1D">
              <w:rPr>
                <w:noProof/>
                <w:webHidden/>
              </w:rPr>
              <w:instrText>PAGEREF</w:instrText>
            </w:r>
            <w:r w:rsidR="003D4C1D">
              <w:rPr>
                <w:noProof/>
                <w:webHidden/>
                <w:rtl/>
              </w:rPr>
              <w:instrText xml:space="preserve"> _</w:instrText>
            </w:r>
            <w:r w:rsidR="003D4C1D">
              <w:rPr>
                <w:noProof/>
                <w:webHidden/>
              </w:rPr>
              <w:instrText>Toc456442359 \h</w:instrText>
            </w:r>
            <w:r w:rsidR="003D4C1D">
              <w:rPr>
                <w:noProof/>
                <w:webHidden/>
                <w:rtl/>
              </w:rPr>
              <w:instrText xml:space="preserve"> </w:instrText>
            </w:r>
            <w:r>
              <w:rPr>
                <w:noProof/>
                <w:webHidden/>
                <w:rtl/>
              </w:rPr>
            </w:r>
            <w:r>
              <w:rPr>
                <w:noProof/>
                <w:webHidden/>
                <w:rtl/>
              </w:rPr>
              <w:fldChar w:fldCharType="separate"/>
            </w:r>
            <w:r w:rsidR="00413CFA">
              <w:rPr>
                <w:noProof/>
                <w:webHidden/>
                <w:rtl/>
              </w:rPr>
              <w:t>5</w:t>
            </w:r>
            <w:r>
              <w:rPr>
                <w:noProof/>
                <w:webHidden/>
                <w:rtl/>
              </w:rPr>
              <w:fldChar w:fldCharType="end"/>
            </w:r>
          </w:hyperlink>
        </w:p>
        <w:p w:rsidR="003D4C1D" w:rsidRDefault="002A4F78">
          <w:pPr>
            <w:pStyle w:val="TOC1"/>
            <w:rPr>
              <w:rFonts w:asciiTheme="minorHAnsi" w:eastAsiaTheme="minorEastAsia" w:hAnsiTheme="minorHAnsi" w:cstheme="minorBidi"/>
              <w:bCs w:val="0"/>
              <w:noProof/>
              <w:color w:val="auto"/>
              <w:sz w:val="22"/>
              <w:szCs w:val="22"/>
              <w:rtl/>
              <w:lang w:bidi="fa-IR"/>
            </w:rPr>
          </w:pPr>
          <w:hyperlink w:anchor="_Toc456442360" w:history="1">
            <w:r w:rsidR="003D4C1D" w:rsidRPr="008D2CBB">
              <w:rPr>
                <w:rStyle w:val="Hyperlink"/>
                <w:rFonts w:hint="eastAsia"/>
                <w:noProof/>
                <w:rtl/>
                <w:lang w:bidi="ar-IQ"/>
              </w:rPr>
              <w:t>المقدّمة</w:t>
            </w:r>
            <w:r w:rsidR="003D4C1D">
              <w:rPr>
                <w:noProof/>
                <w:webHidden/>
                <w:rtl/>
              </w:rPr>
              <w:tab/>
            </w:r>
            <w:r>
              <w:rPr>
                <w:noProof/>
                <w:webHidden/>
                <w:rtl/>
              </w:rPr>
              <w:fldChar w:fldCharType="begin"/>
            </w:r>
            <w:r w:rsidR="003D4C1D">
              <w:rPr>
                <w:noProof/>
                <w:webHidden/>
                <w:rtl/>
              </w:rPr>
              <w:instrText xml:space="preserve"> </w:instrText>
            </w:r>
            <w:r w:rsidR="003D4C1D">
              <w:rPr>
                <w:noProof/>
                <w:webHidden/>
              </w:rPr>
              <w:instrText>PAGEREF</w:instrText>
            </w:r>
            <w:r w:rsidR="003D4C1D">
              <w:rPr>
                <w:noProof/>
                <w:webHidden/>
                <w:rtl/>
              </w:rPr>
              <w:instrText xml:space="preserve"> _</w:instrText>
            </w:r>
            <w:r w:rsidR="003D4C1D">
              <w:rPr>
                <w:noProof/>
                <w:webHidden/>
              </w:rPr>
              <w:instrText>Toc456442360 \h</w:instrText>
            </w:r>
            <w:r w:rsidR="003D4C1D">
              <w:rPr>
                <w:noProof/>
                <w:webHidden/>
                <w:rtl/>
              </w:rPr>
              <w:instrText xml:space="preserve"> </w:instrText>
            </w:r>
            <w:r>
              <w:rPr>
                <w:noProof/>
                <w:webHidden/>
                <w:rtl/>
              </w:rPr>
            </w:r>
            <w:r>
              <w:rPr>
                <w:noProof/>
                <w:webHidden/>
                <w:rtl/>
              </w:rPr>
              <w:fldChar w:fldCharType="separate"/>
            </w:r>
            <w:r w:rsidR="00413CFA">
              <w:rPr>
                <w:noProof/>
                <w:webHidden/>
                <w:rtl/>
              </w:rPr>
              <w:t>7</w:t>
            </w:r>
            <w:r>
              <w:rPr>
                <w:noProof/>
                <w:webHidden/>
                <w:rtl/>
              </w:rPr>
              <w:fldChar w:fldCharType="end"/>
            </w:r>
          </w:hyperlink>
        </w:p>
        <w:p w:rsidR="003D4C1D" w:rsidRDefault="002A4F78">
          <w:pPr>
            <w:pStyle w:val="TOC1"/>
            <w:rPr>
              <w:rFonts w:asciiTheme="minorHAnsi" w:eastAsiaTheme="minorEastAsia" w:hAnsiTheme="minorHAnsi" w:cstheme="minorBidi"/>
              <w:bCs w:val="0"/>
              <w:noProof/>
              <w:color w:val="auto"/>
              <w:sz w:val="22"/>
              <w:szCs w:val="22"/>
              <w:rtl/>
              <w:lang w:bidi="fa-IR"/>
            </w:rPr>
          </w:pPr>
          <w:hyperlink w:anchor="_Toc456442361" w:history="1">
            <w:r w:rsidR="003D4C1D" w:rsidRPr="008D2CBB">
              <w:rPr>
                <w:rStyle w:val="Hyperlink"/>
                <w:rFonts w:hint="eastAsia"/>
                <w:noProof/>
                <w:rtl/>
                <w:lang w:bidi="ar-IQ"/>
              </w:rPr>
              <w:t>الفصل</w:t>
            </w:r>
            <w:r w:rsidR="003D4C1D" w:rsidRPr="008D2CBB">
              <w:rPr>
                <w:rStyle w:val="Hyperlink"/>
                <w:noProof/>
                <w:rtl/>
                <w:lang w:bidi="ar-IQ"/>
              </w:rPr>
              <w:t xml:space="preserve"> </w:t>
            </w:r>
            <w:r w:rsidR="003D4C1D" w:rsidRPr="008D2CBB">
              <w:rPr>
                <w:rStyle w:val="Hyperlink"/>
                <w:rFonts w:hint="eastAsia"/>
                <w:noProof/>
                <w:rtl/>
                <w:lang w:bidi="ar-IQ"/>
              </w:rPr>
              <w:t>الأوّل</w:t>
            </w:r>
            <w:r w:rsidR="003D4C1D">
              <w:rPr>
                <w:noProof/>
                <w:webHidden/>
                <w:rtl/>
              </w:rPr>
              <w:tab/>
            </w:r>
            <w:r>
              <w:rPr>
                <w:noProof/>
                <w:webHidden/>
                <w:rtl/>
              </w:rPr>
              <w:fldChar w:fldCharType="begin"/>
            </w:r>
            <w:r w:rsidR="003D4C1D">
              <w:rPr>
                <w:noProof/>
                <w:webHidden/>
                <w:rtl/>
              </w:rPr>
              <w:instrText xml:space="preserve"> </w:instrText>
            </w:r>
            <w:r w:rsidR="003D4C1D">
              <w:rPr>
                <w:noProof/>
                <w:webHidden/>
              </w:rPr>
              <w:instrText>PAGEREF</w:instrText>
            </w:r>
            <w:r w:rsidR="003D4C1D">
              <w:rPr>
                <w:noProof/>
                <w:webHidden/>
                <w:rtl/>
              </w:rPr>
              <w:instrText xml:space="preserve"> _</w:instrText>
            </w:r>
            <w:r w:rsidR="003D4C1D">
              <w:rPr>
                <w:noProof/>
                <w:webHidden/>
              </w:rPr>
              <w:instrText>Toc456442361 \h</w:instrText>
            </w:r>
            <w:r w:rsidR="003D4C1D">
              <w:rPr>
                <w:noProof/>
                <w:webHidden/>
                <w:rtl/>
              </w:rPr>
              <w:instrText xml:space="preserve"> </w:instrText>
            </w:r>
            <w:r>
              <w:rPr>
                <w:noProof/>
                <w:webHidden/>
                <w:rtl/>
              </w:rPr>
            </w:r>
            <w:r>
              <w:rPr>
                <w:noProof/>
                <w:webHidden/>
                <w:rtl/>
              </w:rPr>
              <w:fldChar w:fldCharType="separate"/>
            </w:r>
            <w:r w:rsidR="00413CFA">
              <w:rPr>
                <w:noProof/>
                <w:webHidden/>
                <w:rtl/>
              </w:rPr>
              <w:t>9</w:t>
            </w:r>
            <w:r>
              <w:rPr>
                <w:noProof/>
                <w:webHidden/>
                <w:rtl/>
              </w:rPr>
              <w:fldChar w:fldCharType="end"/>
            </w:r>
          </w:hyperlink>
        </w:p>
        <w:p w:rsidR="003D4C1D" w:rsidRDefault="002A4F78">
          <w:pPr>
            <w:pStyle w:val="TOC1"/>
            <w:rPr>
              <w:rFonts w:asciiTheme="minorHAnsi" w:eastAsiaTheme="minorEastAsia" w:hAnsiTheme="minorHAnsi" w:cstheme="minorBidi"/>
              <w:bCs w:val="0"/>
              <w:noProof/>
              <w:color w:val="auto"/>
              <w:sz w:val="22"/>
              <w:szCs w:val="22"/>
              <w:rtl/>
              <w:lang w:bidi="fa-IR"/>
            </w:rPr>
          </w:pPr>
          <w:hyperlink w:anchor="_Toc456442362" w:history="1">
            <w:r w:rsidR="003D4C1D" w:rsidRPr="008D2CBB">
              <w:rPr>
                <w:rStyle w:val="Hyperlink"/>
                <w:rFonts w:hint="eastAsia"/>
                <w:noProof/>
                <w:rtl/>
                <w:lang w:bidi="ar-IQ"/>
              </w:rPr>
              <w:t>معاني</w:t>
            </w:r>
            <w:r w:rsidR="003D4C1D" w:rsidRPr="008D2CBB">
              <w:rPr>
                <w:rStyle w:val="Hyperlink"/>
                <w:noProof/>
                <w:rtl/>
                <w:lang w:bidi="ar-IQ"/>
              </w:rPr>
              <w:t xml:space="preserve"> </w:t>
            </w:r>
            <w:r w:rsidR="003D4C1D" w:rsidRPr="008D2CBB">
              <w:rPr>
                <w:rStyle w:val="Hyperlink"/>
                <w:rFonts w:hint="eastAsia"/>
                <w:noProof/>
                <w:rtl/>
                <w:lang w:bidi="ar-IQ"/>
              </w:rPr>
              <w:t>الدعاء</w:t>
            </w:r>
            <w:r w:rsidR="003D4C1D" w:rsidRPr="008D2CBB">
              <w:rPr>
                <w:rStyle w:val="Hyperlink"/>
                <w:noProof/>
                <w:rtl/>
                <w:lang w:bidi="ar-IQ"/>
              </w:rPr>
              <w:t xml:space="preserve"> </w:t>
            </w:r>
            <w:r w:rsidR="003D4C1D" w:rsidRPr="008D2CBB">
              <w:rPr>
                <w:rStyle w:val="Hyperlink"/>
                <w:rFonts w:hint="eastAsia"/>
                <w:noProof/>
                <w:rtl/>
                <w:lang w:bidi="ar-IQ"/>
              </w:rPr>
              <w:t>في</w:t>
            </w:r>
            <w:r w:rsidR="003D4C1D" w:rsidRPr="008D2CBB">
              <w:rPr>
                <w:rStyle w:val="Hyperlink"/>
                <w:noProof/>
                <w:rtl/>
                <w:lang w:bidi="ar-IQ"/>
              </w:rPr>
              <w:t xml:space="preserve"> </w:t>
            </w:r>
            <w:r w:rsidR="003D4C1D" w:rsidRPr="008D2CBB">
              <w:rPr>
                <w:rStyle w:val="Hyperlink"/>
                <w:rFonts w:hint="eastAsia"/>
                <w:noProof/>
                <w:rtl/>
                <w:lang w:bidi="ar-IQ"/>
              </w:rPr>
              <w:t>القرآن</w:t>
            </w:r>
            <w:r w:rsidR="003D4C1D" w:rsidRPr="008D2CBB">
              <w:rPr>
                <w:rStyle w:val="Hyperlink"/>
                <w:noProof/>
                <w:rtl/>
                <w:lang w:bidi="ar-IQ"/>
              </w:rPr>
              <w:t xml:space="preserve"> </w:t>
            </w:r>
            <w:r w:rsidR="003D4C1D" w:rsidRPr="008D2CBB">
              <w:rPr>
                <w:rStyle w:val="Hyperlink"/>
                <w:rFonts w:hint="eastAsia"/>
                <w:noProof/>
                <w:rtl/>
                <w:lang w:bidi="ar-IQ"/>
              </w:rPr>
              <w:t>الكريم</w:t>
            </w:r>
            <w:r w:rsidR="003D4C1D">
              <w:rPr>
                <w:noProof/>
                <w:webHidden/>
                <w:rtl/>
              </w:rPr>
              <w:tab/>
            </w:r>
            <w:r>
              <w:rPr>
                <w:noProof/>
                <w:webHidden/>
                <w:rtl/>
              </w:rPr>
              <w:fldChar w:fldCharType="begin"/>
            </w:r>
            <w:r w:rsidR="003D4C1D">
              <w:rPr>
                <w:noProof/>
                <w:webHidden/>
                <w:rtl/>
              </w:rPr>
              <w:instrText xml:space="preserve"> </w:instrText>
            </w:r>
            <w:r w:rsidR="003D4C1D">
              <w:rPr>
                <w:noProof/>
                <w:webHidden/>
              </w:rPr>
              <w:instrText>PAGEREF</w:instrText>
            </w:r>
            <w:r w:rsidR="003D4C1D">
              <w:rPr>
                <w:noProof/>
                <w:webHidden/>
                <w:rtl/>
              </w:rPr>
              <w:instrText xml:space="preserve"> _</w:instrText>
            </w:r>
            <w:r w:rsidR="003D4C1D">
              <w:rPr>
                <w:noProof/>
                <w:webHidden/>
              </w:rPr>
              <w:instrText>Toc456442362 \h</w:instrText>
            </w:r>
            <w:r w:rsidR="003D4C1D">
              <w:rPr>
                <w:noProof/>
                <w:webHidden/>
                <w:rtl/>
              </w:rPr>
              <w:instrText xml:space="preserve"> </w:instrText>
            </w:r>
            <w:r>
              <w:rPr>
                <w:noProof/>
                <w:webHidden/>
                <w:rtl/>
              </w:rPr>
            </w:r>
            <w:r>
              <w:rPr>
                <w:noProof/>
                <w:webHidden/>
                <w:rtl/>
              </w:rPr>
              <w:fldChar w:fldCharType="separate"/>
            </w:r>
            <w:r w:rsidR="00413CFA">
              <w:rPr>
                <w:noProof/>
                <w:webHidden/>
                <w:rtl/>
              </w:rPr>
              <w:t>9</w:t>
            </w:r>
            <w:r>
              <w:rPr>
                <w:noProof/>
                <w:webHidden/>
                <w:rtl/>
              </w:rPr>
              <w:fldChar w:fldCharType="end"/>
            </w:r>
          </w:hyperlink>
        </w:p>
        <w:p w:rsidR="003D4C1D" w:rsidRDefault="002A4F78">
          <w:pPr>
            <w:pStyle w:val="TOC1"/>
            <w:rPr>
              <w:rFonts w:asciiTheme="minorHAnsi" w:eastAsiaTheme="minorEastAsia" w:hAnsiTheme="minorHAnsi" w:cstheme="minorBidi"/>
              <w:bCs w:val="0"/>
              <w:noProof/>
              <w:color w:val="auto"/>
              <w:sz w:val="22"/>
              <w:szCs w:val="22"/>
              <w:rtl/>
              <w:lang w:bidi="fa-IR"/>
            </w:rPr>
          </w:pPr>
          <w:hyperlink w:anchor="_Toc456442363" w:history="1">
            <w:r w:rsidR="003D4C1D" w:rsidRPr="008D2CBB">
              <w:rPr>
                <w:rStyle w:val="Hyperlink"/>
                <w:rFonts w:hint="eastAsia"/>
                <w:noProof/>
                <w:rtl/>
              </w:rPr>
              <w:t>الفصل</w:t>
            </w:r>
            <w:r w:rsidR="003D4C1D" w:rsidRPr="008D2CBB">
              <w:rPr>
                <w:rStyle w:val="Hyperlink"/>
                <w:noProof/>
                <w:rtl/>
              </w:rPr>
              <w:t xml:space="preserve"> </w:t>
            </w:r>
            <w:r w:rsidR="003D4C1D" w:rsidRPr="008D2CBB">
              <w:rPr>
                <w:rStyle w:val="Hyperlink"/>
                <w:rFonts w:hint="eastAsia"/>
                <w:noProof/>
                <w:rtl/>
              </w:rPr>
              <w:t>الثاني</w:t>
            </w:r>
            <w:r w:rsidR="003D4C1D">
              <w:rPr>
                <w:noProof/>
                <w:webHidden/>
                <w:rtl/>
              </w:rPr>
              <w:tab/>
            </w:r>
            <w:r>
              <w:rPr>
                <w:noProof/>
                <w:webHidden/>
                <w:rtl/>
              </w:rPr>
              <w:fldChar w:fldCharType="begin"/>
            </w:r>
            <w:r w:rsidR="003D4C1D">
              <w:rPr>
                <w:noProof/>
                <w:webHidden/>
                <w:rtl/>
              </w:rPr>
              <w:instrText xml:space="preserve"> </w:instrText>
            </w:r>
            <w:r w:rsidR="003D4C1D">
              <w:rPr>
                <w:noProof/>
                <w:webHidden/>
              </w:rPr>
              <w:instrText>PAGEREF</w:instrText>
            </w:r>
            <w:r w:rsidR="003D4C1D">
              <w:rPr>
                <w:noProof/>
                <w:webHidden/>
                <w:rtl/>
              </w:rPr>
              <w:instrText xml:space="preserve"> _</w:instrText>
            </w:r>
            <w:r w:rsidR="003D4C1D">
              <w:rPr>
                <w:noProof/>
                <w:webHidden/>
              </w:rPr>
              <w:instrText>Toc456442363 \h</w:instrText>
            </w:r>
            <w:r w:rsidR="003D4C1D">
              <w:rPr>
                <w:noProof/>
                <w:webHidden/>
                <w:rtl/>
              </w:rPr>
              <w:instrText xml:space="preserve"> </w:instrText>
            </w:r>
            <w:r>
              <w:rPr>
                <w:noProof/>
                <w:webHidden/>
                <w:rtl/>
              </w:rPr>
            </w:r>
            <w:r>
              <w:rPr>
                <w:noProof/>
                <w:webHidden/>
                <w:rtl/>
              </w:rPr>
              <w:fldChar w:fldCharType="separate"/>
            </w:r>
            <w:r w:rsidR="00413CFA">
              <w:rPr>
                <w:noProof/>
                <w:webHidden/>
                <w:rtl/>
              </w:rPr>
              <w:t>51</w:t>
            </w:r>
            <w:r>
              <w:rPr>
                <w:noProof/>
                <w:webHidden/>
                <w:rtl/>
              </w:rPr>
              <w:fldChar w:fldCharType="end"/>
            </w:r>
          </w:hyperlink>
        </w:p>
        <w:p w:rsidR="003D4C1D" w:rsidRDefault="002A4F78">
          <w:pPr>
            <w:pStyle w:val="TOC1"/>
            <w:rPr>
              <w:rFonts w:asciiTheme="minorHAnsi" w:eastAsiaTheme="minorEastAsia" w:hAnsiTheme="minorHAnsi" w:cstheme="minorBidi"/>
              <w:bCs w:val="0"/>
              <w:noProof/>
              <w:color w:val="auto"/>
              <w:sz w:val="22"/>
              <w:szCs w:val="22"/>
              <w:rtl/>
              <w:lang w:bidi="fa-IR"/>
            </w:rPr>
          </w:pPr>
          <w:hyperlink w:anchor="_Toc456442364" w:history="1">
            <w:r w:rsidR="003D4C1D" w:rsidRPr="008D2CBB">
              <w:rPr>
                <w:rStyle w:val="Hyperlink"/>
                <w:rFonts w:hint="eastAsia"/>
                <w:noProof/>
                <w:rtl/>
                <w:lang w:bidi="ar-IQ"/>
              </w:rPr>
              <w:t>صيغ</w:t>
            </w:r>
            <w:r w:rsidR="003D4C1D" w:rsidRPr="008D2CBB">
              <w:rPr>
                <w:rStyle w:val="Hyperlink"/>
                <w:noProof/>
                <w:rtl/>
                <w:lang w:bidi="ar-IQ"/>
              </w:rPr>
              <w:t xml:space="preserve"> </w:t>
            </w:r>
            <w:r w:rsidR="003D4C1D" w:rsidRPr="008D2CBB">
              <w:rPr>
                <w:rStyle w:val="Hyperlink"/>
                <w:rFonts w:hint="eastAsia"/>
                <w:noProof/>
                <w:rtl/>
                <w:lang w:bidi="ar-IQ"/>
              </w:rPr>
              <w:t>الدعاء</w:t>
            </w:r>
            <w:r w:rsidR="003D4C1D" w:rsidRPr="008D2CBB">
              <w:rPr>
                <w:rStyle w:val="Hyperlink"/>
                <w:noProof/>
                <w:rtl/>
                <w:lang w:bidi="ar-IQ"/>
              </w:rPr>
              <w:t xml:space="preserve"> </w:t>
            </w:r>
            <w:r w:rsidR="003D4C1D" w:rsidRPr="008D2CBB">
              <w:rPr>
                <w:rStyle w:val="Hyperlink"/>
                <w:rFonts w:hint="eastAsia"/>
                <w:noProof/>
                <w:rtl/>
                <w:lang w:bidi="ar-IQ"/>
              </w:rPr>
              <w:t>وصوره</w:t>
            </w:r>
            <w:r w:rsidR="003D4C1D" w:rsidRPr="008D2CBB">
              <w:rPr>
                <w:rStyle w:val="Hyperlink"/>
                <w:noProof/>
                <w:rtl/>
                <w:lang w:bidi="ar-IQ"/>
              </w:rPr>
              <w:t xml:space="preserve"> </w:t>
            </w:r>
            <w:r w:rsidR="003D4C1D" w:rsidRPr="008D2CBB">
              <w:rPr>
                <w:rStyle w:val="Hyperlink"/>
                <w:rFonts w:hint="eastAsia"/>
                <w:noProof/>
                <w:rtl/>
                <w:lang w:bidi="ar-IQ"/>
              </w:rPr>
              <w:t>في</w:t>
            </w:r>
            <w:r w:rsidR="003D4C1D" w:rsidRPr="008D2CBB">
              <w:rPr>
                <w:rStyle w:val="Hyperlink"/>
                <w:noProof/>
                <w:rtl/>
                <w:lang w:bidi="ar-IQ"/>
              </w:rPr>
              <w:t xml:space="preserve"> </w:t>
            </w:r>
            <w:r w:rsidR="003D4C1D" w:rsidRPr="008D2CBB">
              <w:rPr>
                <w:rStyle w:val="Hyperlink"/>
                <w:rFonts w:hint="eastAsia"/>
                <w:noProof/>
                <w:rtl/>
                <w:lang w:bidi="ar-IQ"/>
              </w:rPr>
              <w:t>القرآن</w:t>
            </w:r>
            <w:r w:rsidR="003D4C1D" w:rsidRPr="008D2CBB">
              <w:rPr>
                <w:rStyle w:val="Hyperlink"/>
                <w:noProof/>
                <w:rtl/>
                <w:lang w:bidi="ar-IQ"/>
              </w:rPr>
              <w:t xml:space="preserve"> </w:t>
            </w:r>
            <w:r w:rsidR="003D4C1D" w:rsidRPr="008D2CBB">
              <w:rPr>
                <w:rStyle w:val="Hyperlink"/>
                <w:rFonts w:hint="eastAsia"/>
                <w:noProof/>
                <w:rtl/>
                <w:lang w:bidi="ar-IQ"/>
              </w:rPr>
              <w:t>الكريم</w:t>
            </w:r>
            <w:r w:rsidR="003D4C1D">
              <w:rPr>
                <w:noProof/>
                <w:webHidden/>
                <w:rtl/>
              </w:rPr>
              <w:tab/>
            </w:r>
            <w:r>
              <w:rPr>
                <w:noProof/>
                <w:webHidden/>
                <w:rtl/>
              </w:rPr>
              <w:fldChar w:fldCharType="begin"/>
            </w:r>
            <w:r w:rsidR="003D4C1D">
              <w:rPr>
                <w:noProof/>
                <w:webHidden/>
                <w:rtl/>
              </w:rPr>
              <w:instrText xml:space="preserve"> </w:instrText>
            </w:r>
            <w:r w:rsidR="003D4C1D">
              <w:rPr>
                <w:noProof/>
                <w:webHidden/>
              </w:rPr>
              <w:instrText>PAGEREF</w:instrText>
            </w:r>
            <w:r w:rsidR="003D4C1D">
              <w:rPr>
                <w:noProof/>
                <w:webHidden/>
                <w:rtl/>
              </w:rPr>
              <w:instrText xml:space="preserve"> _</w:instrText>
            </w:r>
            <w:r w:rsidR="003D4C1D">
              <w:rPr>
                <w:noProof/>
                <w:webHidden/>
              </w:rPr>
              <w:instrText>Toc456442364 \h</w:instrText>
            </w:r>
            <w:r w:rsidR="003D4C1D">
              <w:rPr>
                <w:noProof/>
                <w:webHidden/>
                <w:rtl/>
              </w:rPr>
              <w:instrText xml:space="preserve"> </w:instrText>
            </w:r>
            <w:r>
              <w:rPr>
                <w:noProof/>
                <w:webHidden/>
                <w:rtl/>
              </w:rPr>
            </w:r>
            <w:r>
              <w:rPr>
                <w:noProof/>
                <w:webHidden/>
                <w:rtl/>
              </w:rPr>
              <w:fldChar w:fldCharType="separate"/>
            </w:r>
            <w:r w:rsidR="00413CFA">
              <w:rPr>
                <w:noProof/>
                <w:webHidden/>
                <w:rtl/>
              </w:rPr>
              <w:t>51</w:t>
            </w:r>
            <w:r>
              <w:rPr>
                <w:noProof/>
                <w:webHidden/>
                <w:rtl/>
              </w:rPr>
              <w:fldChar w:fldCharType="end"/>
            </w:r>
          </w:hyperlink>
        </w:p>
        <w:p w:rsidR="003D4C1D" w:rsidRDefault="002A4F78">
          <w:pPr>
            <w:pStyle w:val="TOC1"/>
            <w:rPr>
              <w:rFonts w:asciiTheme="minorHAnsi" w:eastAsiaTheme="minorEastAsia" w:hAnsiTheme="minorHAnsi" w:cstheme="minorBidi"/>
              <w:bCs w:val="0"/>
              <w:noProof/>
              <w:color w:val="auto"/>
              <w:sz w:val="22"/>
              <w:szCs w:val="22"/>
              <w:rtl/>
              <w:lang w:bidi="fa-IR"/>
            </w:rPr>
          </w:pPr>
          <w:hyperlink w:anchor="_Toc456442365" w:history="1">
            <w:r w:rsidR="003D4C1D" w:rsidRPr="008D2CBB">
              <w:rPr>
                <w:rStyle w:val="Hyperlink"/>
                <w:rFonts w:hint="eastAsia"/>
                <w:noProof/>
                <w:rtl/>
              </w:rPr>
              <w:t>الفصل</w:t>
            </w:r>
            <w:r w:rsidR="003D4C1D" w:rsidRPr="008D2CBB">
              <w:rPr>
                <w:rStyle w:val="Hyperlink"/>
                <w:noProof/>
                <w:rtl/>
              </w:rPr>
              <w:t xml:space="preserve"> </w:t>
            </w:r>
            <w:r w:rsidR="003D4C1D" w:rsidRPr="008D2CBB">
              <w:rPr>
                <w:rStyle w:val="Hyperlink"/>
                <w:rFonts w:hint="eastAsia"/>
                <w:noProof/>
                <w:rtl/>
              </w:rPr>
              <w:t>الثالث</w:t>
            </w:r>
            <w:r w:rsidR="003D4C1D">
              <w:rPr>
                <w:noProof/>
                <w:webHidden/>
                <w:rtl/>
              </w:rPr>
              <w:tab/>
            </w:r>
            <w:r>
              <w:rPr>
                <w:noProof/>
                <w:webHidden/>
                <w:rtl/>
              </w:rPr>
              <w:fldChar w:fldCharType="begin"/>
            </w:r>
            <w:r w:rsidR="003D4C1D">
              <w:rPr>
                <w:noProof/>
                <w:webHidden/>
                <w:rtl/>
              </w:rPr>
              <w:instrText xml:space="preserve"> </w:instrText>
            </w:r>
            <w:r w:rsidR="003D4C1D">
              <w:rPr>
                <w:noProof/>
                <w:webHidden/>
              </w:rPr>
              <w:instrText>PAGEREF</w:instrText>
            </w:r>
            <w:r w:rsidR="003D4C1D">
              <w:rPr>
                <w:noProof/>
                <w:webHidden/>
                <w:rtl/>
              </w:rPr>
              <w:instrText xml:space="preserve"> _</w:instrText>
            </w:r>
            <w:r w:rsidR="003D4C1D">
              <w:rPr>
                <w:noProof/>
                <w:webHidden/>
              </w:rPr>
              <w:instrText>Toc456442365 \h</w:instrText>
            </w:r>
            <w:r w:rsidR="003D4C1D">
              <w:rPr>
                <w:noProof/>
                <w:webHidden/>
                <w:rtl/>
              </w:rPr>
              <w:instrText xml:space="preserve"> </w:instrText>
            </w:r>
            <w:r>
              <w:rPr>
                <w:noProof/>
                <w:webHidden/>
                <w:rtl/>
              </w:rPr>
            </w:r>
            <w:r>
              <w:rPr>
                <w:noProof/>
                <w:webHidden/>
                <w:rtl/>
              </w:rPr>
              <w:fldChar w:fldCharType="separate"/>
            </w:r>
            <w:r w:rsidR="00413CFA">
              <w:rPr>
                <w:noProof/>
                <w:webHidden/>
                <w:rtl/>
              </w:rPr>
              <w:t>91</w:t>
            </w:r>
            <w:r>
              <w:rPr>
                <w:noProof/>
                <w:webHidden/>
                <w:rtl/>
              </w:rPr>
              <w:fldChar w:fldCharType="end"/>
            </w:r>
          </w:hyperlink>
        </w:p>
        <w:p w:rsidR="003D4C1D" w:rsidRDefault="002A4F78">
          <w:pPr>
            <w:pStyle w:val="TOC1"/>
            <w:rPr>
              <w:rFonts w:asciiTheme="minorHAnsi" w:eastAsiaTheme="minorEastAsia" w:hAnsiTheme="minorHAnsi" w:cstheme="minorBidi"/>
              <w:bCs w:val="0"/>
              <w:noProof/>
              <w:color w:val="auto"/>
              <w:sz w:val="22"/>
              <w:szCs w:val="22"/>
              <w:rtl/>
              <w:lang w:bidi="fa-IR"/>
            </w:rPr>
          </w:pPr>
          <w:hyperlink w:anchor="_Toc456442366" w:history="1">
            <w:r w:rsidR="003D4C1D" w:rsidRPr="008D2CBB">
              <w:rPr>
                <w:rStyle w:val="Hyperlink"/>
                <w:rFonts w:hint="eastAsia"/>
                <w:noProof/>
                <w:rtl/>
                <w:lang w:bidi="ar-IQ"/>
              </w:rPr>
              <w:t>معالم</w:t>
            </w:r>
            <w:r w:rsidR="003D4C1D" w:rsidRPr="008D2CBB">
              <w:rPr>
                <w:rStyle w:val="Hyperlink"/>
                <w:noProof/>
                <w:rtl/>
                <w:lang w:bidi="ar-IQ"/>
              </w:rPr>
              <w:t xml:space="preserve"> </w:t>
            </w:r>
            <w:r w:rsidR="003D4C1D" w:rsidRPr="008D2CBB">
              <w:rPr>
                <w:rStyle w:val="Hyperlink"/>
                <w:rFonts w:hint="eastAsia"/>
                <w:noProof/>
                <w:rtl/>
                <w:lang w:bidi="ar-IQ"/>
              </w:rPr>
              <w:t>الدعاء</w:t>
            </w:r>
            <w:r w:rsidR="003D4C1D" w:rsidRPr="008D2CBB">
              <w:rPr>
                <w:rStyle w:val="Hyperlink"/>
                <w:noProof/>
                <w:rtl/>
                <w:lang w:bidi="ar-IQ"/>
              </w:rPr>
              <w:t xml:space="preserve"> </w:t>
            </w:r>
            <w:r w:rsidR="003D4C1D" w:rsidRPr="008D2CBB">
              <w:rPr>
                <w:rStyle w:val="Hyperlink"/>
                <w:rFonts w:hint="eastAsia"/>
                <w:noProof/>
                <w:rtl/>
                <w:lang w:bidi="ar-IQ"/>
              </w:rPr>
              <w:t>وأنواعه</w:t>
            </w:r>
            <w:r w:rsidR="003D4C1D" w:rsidRPr="008D2CBB">
              <w:rPr>
                <w:rStyle w:val="Hyperlink"/>
                <w:noProof/>
                <w:rtl/>
                <w:lang w:bidi="ar-IQ"/>
              </w:rPr>
              <w:t xml:space="preserve"> </w:t>
            </w:r>
            <w:r w:rsidR="003D4C1D" w:rsidRPr="008D2CBB">
              <w:rPr>
                <w:rStyle w:val="Hyperlink"/>
                <w:rFonts w:hint="eastAsia"/>
                <w:noProof/>
                <w:rtl/>
                <w:lang w:bidi="ar-IQ"/>
              </w:rPr>
              <w:t>في</w:t>
            </w:r>
            <w:r w:rsidR="003D4C1D" w:rsidRPr="008D2CBB">
              <w:rPr>
                <w:rStyle w:val="Hyperlink"/>
                <w:noProof/>
                <w:rtl/>
                <w:lang w:bidi="ar-IQ"/>
              </w:rPr>
              <w:t xml:space="preserve"> </w:t>
            </w:r>
            <w:r w:rsidR="003D4C1D" w:rsidRPr="008D2CBB">
              <w:rPr>
                <w:rStyle w:val="Hyperlink"/>
                <w:rFonts w:hint="eastAsia"/>
                <w:noProof/>
                <w:rtl/>
                <w:lang w:bidi="ar-IQ"/>
              </w:rPr>
              <w:t>القرآن</w:t>
            </w:r>
            <w:r w:rsidR="003D4C1D" w:rsidRPr="008D2CBB">
              <w:rPr>
                <w:rStyle w:val="Hyperlink"/>
                <w:noProof/>
                <w:rtl/>
                <w:lang w:bidi="ar-IQ"/>
              </w:rPr>
              <w:t xml:space="preserve"> </w:t>
            </w:r>
            <w:r w:rsidR="003D4C1D" w:rsidRPr="008D2CBB">
              <w:rPr>
                <w:rStyle w:val="Hyperlink"/>
                <w:rFonts w:hint="eastAsia"/>
                <w:noProof/>
                <w:rtl/>
                <w:lang w:bidi="ar-IQ"/>
              </w:rPr>
              <w:t>الكريم</w:t>
            </w:r>
            <w:r w:rsidR="003D4C1D">
              <w:rPr>
                <w:noProof/>
                <w:webHidden/>
                <w:rtl/>
              </w:rPr>
              <w:tab/>
            </w:r>
            <w:r>
              <w:rPr>
                <w:noProof/>
                <w:webHidden/>
                <w:rtl/>
              </w:rPr>
              <w:fldChar w:fldCharType="begin"/>
            </w:r>
            <w:r w:rsidR="003D4C1D">
              <w:rPr>
                <w:noProof/>
                <w:webHidden/>
                <w:rtl/>
              </w:rPr>
              <w:instrText xml:space="preserve"> </w:instrText>
            </w:r>
            <w:r w:rsidR="003D4C1D">
              <w:rPr>
                <w:noProof/>
                <w:webHidden/>
              </w:rPr>
              <w:instrText>PAGEREF</w:instrText>
            </w:r>
            <w:r w:rsidR="003D4C1D">
              <w:rPr>
                <w:noProof/>
                <w:webHidden/>
                <w:rtl/>
              </w:rPr>
              <w:instrText xml:space="preserve"> _</w:instrText>
            </w:r>
            <w:r w:rsidR="003D4C1D">
              <w:rPr>
                <w:noProof/>
                <w:webHidden/>
              </w:rPr>
              <w:instrText>Toc456442366 \h</w:instrText>
            </w:r>
            <w:r w:rsidR="003D4C1D">
              <w:rPr>
                <w:noProof/>
                <w:webHidden/>
                <w:rtl/>
              </w:rPr>
              <w:instrText xml:space="preserve"> </w:instrText>
            </w:r>
            <w:r>
              <w:rPr>
                <w:noProof/>
                <w:webHidden/>
                <w:rtl/>
              </w:rPr>
            </w:r>
            <w:r>
              <w:rPr>
                <w:noProof/>
                <w:webHidden/>
                <w:rtl/>
              </w:rPr>
              <w:fldChar w:fldCharType="separate"/>
            </w:r>
            <w:r w:rsidR="00413CFA">
              <w:rPr>
                <w:noProof/>
                <w:webHidden/>
                <w:rtl/>
              </w:rPr>
              <w:t>91</w:t>
            </w:r>
            <w:r>
              <w:rPr>
                <w:noProof/>
                <w:webHidden/>
                <w:rtl/>
              </w:rPr>
              <w:fldChar w:fldCharType="end"/>
            </w:r>
          </w:hyperlink>
        </w:p>
        <w:p w:rsidR="003D4C1D" w:rsidRDefault="002A4F78">
          <w:pPr>
            <w:pStyle w:val="TOC1"/>
            <w:rPr>
              <w:rFonts w:asciiTheme="minorHAnsi" w:eastAsiaTheme="minorEastAsia" w:hAnsiTheme="minorHAnsi" w:cstheme="minorBidi"/>
              <w:bCs w:val="0"/>
              <w:noProof/>
              <w:color w:val="auto"/>
              <w:sz w:val="22"/>
              <w:szCs w:val="22"/>
              <w:rtl/>
              <w:lang w:bidi="fa-IR"/>
            </w:rPr>
          </w:pPr>
          <w:hyperlink w:anchor="_Toc456442367" w:history="1">
            <w:r w:rsidR="003D4C1D" w:rsidRPr="008D2CBB">
              <w:rPr>
                <w:rStyle w:val="Hyperlink"/>
                <w:rFonts w:hint="eastAsia"/>
                <w:noProof/>
                <w:rtl/>
              </w:rPr>
              <w:t>المحتويات</w:t>
            </w:r>
            <w:r w:rsidR="003D4C1D">
              <w:rPr>
                <w:noProof/>
                <w:webHidden/>
                <w:rtl/>
              </w:rPr>
              <w:tab/>
            </w:r>
            <w:r>
              <w:rPr>
                <w:noProof/>
                <w:webHidden/>
                <w:rtl/>
              </w:rPr>
              <w:fldChar w:fldCharType="begin"/>
            </w:r>
            <w:r w:rsidR="003D4C1D">
              <w:rPr>
                <w:noProof/>
                <w:webHidden/>
                <w:rtl/>
              </w:rPr>
              <w:instrText xml:space="preserve"> </w:instrText>
            </w:r>
            <w:r w:rsidR="003D4C1D">
              <w:rPr>
                <w:noProof/>
                <w:webHidden/>
              </w:rPr>
              <w:instrText>PAGEREF</w:instrText>
            </w:r>
            <w:r w:rsidR="003D4C1D">
              <w:rPr>
                <w:noProof/>
                <w:webHidden/>
                <w:rtl/>
              </w:rPr>
              <w:instrText xml:space="preserve"> _</w:instrText>
            </w:r>
            <w:r w:rsidR="003D4C1D">
              <w:rPr>
                <w:noProof/>
                <w:webHidden/>
              </w:rPr>
              <w:instrText>Toc456442367 \h</w:instrText>
            </w:r>
            <w:r w:rsidR="003D4C1D">
              <w:rPr>
                <w:noProof/>
                <w:webHidden/>
                <w:rtl/>
              </w:rPr>
              <w:instrText xml:space="preserve"> </w:instrText>
            </w:r>
            <w:r>
              <w:rPr>
                <w:noProof/>
                <w:webHidden/>
                <w:rtl/>
              </w:rPr>
            </w:r>
            <w:r>
              <w:rPr>
                <w:noProof/>
                <w:webHidden/>
                <w:rtl/>
              </w:rPr>
              <w:fldChar w:fldCharType="separate"/>
            </w:r>
            <w:r w:rsidR="00413CFA">
              <w:rPr>
                <w:noProof/>
                <w:webHidden/>
                <w:rtl/>
              </w:rPr>
              <w:t>137</w:t>
            </w:r>
            <w:r>
              <w:rPr>
                <w:noProof/>
                <w:webHidden/>
                <w:rtl/>
              </w:rPr>
              <w:fldChar w:fldCharType="end"/>
            </w:r>
          </w:hyperlink>
        </w:p>
        <w:p w:rsidR="003D4C1D" w:rsidRDefault="002A4F78">
          <w:r>
            <w:fldChar w:fldCharType="end"/>
          </w:r>
        </w:p>
      </w:sdtContent>
    </w:sdt>
    <w:p w:rsidR="003D4C1D" w:rsidRDefault="003D4C1D" w:rsidP="003D4C1D">
      <w:pPr>
        <w:pStyle w:val="libNormal"/>
        <w:rPr>
          <w:rtl/>
        </w:rPr>
      </w:pPr>
    </w:p>
    <w:sectPr w:rsidR="003D4C1D"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5D4" w:rsidRDefault="00B815D4">
      <w:r>
        <w:separator/>
      </w:r>
    </w:p>
  </w:endnote>
  <w:endnote w:type="continuationSeparator" w:id="0">
    <w:p w:rsidR="00B815D4" w:rsidRDefault="00B81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D6" w:rsidRPr="00460435" w:rsidRDefault="002A4F7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B4BD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13CFA">
      <w:rPr>
        <w:rFonts w:ascii="Traditional Arabic" w:hAnsi="Traditional Arabic"/>
        <w:noProof/>
        <w:sz w:val="28"/>
        <w:szCs w:val="28"/>
        <w:rtl/>
      </w:rPr>
      <w:t>136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D6" w:rsidRPr="00460435" w:rsidRDefault="002A4F7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B4BD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13CFA">
      <w:rPr>
        <w:rFonts w:ascii="Traditional Arabic" w:hAnsi="Traditional Arabic"/>
        <w:noProof/>
        <w:sz w:val="28"/>
        <w:szCs w:val="28"/>
        <w:rtl/>
      </w:rPr>
      <w:t>137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D6" w:rsidRPr="00460435" w:rsidRDefault="002A4F7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B4BD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13CF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5D4" w:rsidRDefault="00B815D4">
      <w:r>
        <w:separator/>
      </w:r>
    </w:p>
  </w:footnote>
  <w:footnote w:type="continuationSeparator" w:id="0">
    <w:p w:rsidR="00B815D4" w:rsidRDefault="00B815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8536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1F5B80"/>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4F78"/>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6C92"/>
    <w:rsid w:val="003B775B"/>
    <w:rsid w:val="003B7FA9"/>
    <w:rsid w:val="003C6EB9"/>
    <w:rsid w:val="003C7C08"/>
    <w:rsid w:val="003D0E9A"/>
    <w:rsid w:val="003D2459"/>
    <w:rsid w:val="003D28ED"/>
    <w:rsid w:val="003D3107"/>
    <w:rsid w:val="003D4C1D"/>
    <w:rsid w:val="003E148D"/>
    <w:rsid w:val="003E173A"/>
    <w:rsid w:val="003E3600"/>
    <w:rsid w:val="003F133B"/>
    <w:rsid w:val="003F33DE"/>
    <w:rsid w:val="0040243A"/>
    <w:rsid w:val="00402C65"/>
    <w:rsid w:val="00404EB7"/>
    <w:rsid w:val="00407D56"/>
    <w:rsid w:val="00413CFA"/>
    <w:rsid w:val="004142DF"/>
    <w:rsid w:val="004146B4"/>
    <w:rsid w:val="00416E2B"/>
    <w:rsid w:val="004170C4"/>
    <w:rsid w:val="004209BA"/>
    <w:rsid w:val="00420C44"/>
    <w:rsid w:val="004271BF"/>
    <w:rsid w:val="00430581"/>
    <w:rsid w:val="00434A97"/>
    <w:rsid w:val="00437035"/>
    <w:rsid w:val="00440C62"/>
    <w:rsid w:val="00441A2E"/>
    <w:rsid w:val="004429E6"/>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C7C70"/>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366"/>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4BD6"/>
    <w:rsid w:val="006B5C71"/>
    <w:rsid w:val="006B7F0E"/>
    <w:rsid w:val="006C0E2A"/>
    <w:rsid w:val="006C4B43"/>
    <w:rsid w:val="006D0D07"/>
    <w:rsid w:val="006D36EC"/>
    <w:rsid w:val="006D3C3E"/>
    <w:rsid w:val="006D6DC1"/>
    <w:rsid w:val="006D6F9A"/>
    <w:rsid w:val="006E0F1D"/>
    <w:rsid w:val="006E20B4"/>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709D"/>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07B8"/>
    <w:rsid w:val="00911C81"/>
    <w:rsid w:val="00912EF0"/>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5EA"/>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0D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5D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307"/>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2FCF"/>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4496"/>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0DA"/>
    <w:pPr>
      <w:bidi/>
      <w:ind w:firstLine="567"/>
    </w:pPr>
    <w:rPr>
      <w:rFonts w:eastAsia="SimSun"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uiPriority w:val="99"/>
    <w:rsid w:val="00A540DA"/>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A540DA"/>
    <w:rPr>
      <w:rFonts w:eastAsia="SimSun" w:cs="Traditional Arabic"/>
      <w:color w:val="000000"/>
      <w:sz w:val="26"/>
      <w:szCs w:val="26"/>
      <w:lang w:bidi="ar-SA"/>
    </w:rPr>
  </w:style>
  <w:style w:type="paragraph" w:styleId="Header">
    <w:name w:val="header"/>
    <w:basedOn w:val="Normal"/>
    <w:link w:val="HeaderChar"/>
    <w:rsid w:val="00A540DA"/>
    <w:pPr>
      <w:tabs>
        <w:tab w:val="center" w:pos="4153"/>
        <w:tab w:val="right" w:pos="8306"/>
      </w:tabs>
      <w:ind w:firstLine="0"/>
    </w:pPr>
    <w:rPr>
      <w:sz w:val="26"/>
      <w:szCs w:val="26"/>
    </w:rPr>
  </w:style>
  <w:style w:type="character" w:customStyle="1" w:styleId="HeaderChar">
    <w:name w:val="Header Char"/>
    <w:basedOn w:val="DefaultParagraphFont"/>
    <w:link w:val="Header"/>
    <w:rsid w:val="00A540DA"/>
    <w:rPr>
      <w:rFonts w:eastAsia="SimSun"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717B3-8FA3-4720-B676-7DB5C5DA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66</TotalTime>
  <Pages>1</Pages>
  <Words>24385</Words>
  <Characters>139000</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10</cp:revision>
  <cp:lastPrinted>2016-07-16T09:54:00Z</cp:lastPrinted>
  <dcterms:created xsi:type="dcterms:W3CDTF">2016-07-16T08:42:00Z</dcterms:created>
  <dcterms:modified xsi:type="dcterms:W3CDTF">2016-07-16T09:55:00Z</dcterms:modified>
</cp:coreProperties>
</file>